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85A9C" w14:textId="77777777" w:rsidR="00AB12CE" w:rsidRDefault="00AB12CE">
      <w:pPr>
        <w:autoSpaceDE w:val="0"/>
        <w:autoSpaceDN w:val="0"/>
        <w:adjustRightInd w:val="0"/>
        <w:spacing w:line="720" w:lineRule="auto"/>
        <w:jc w:val="center"/>
        <w:rPr>
          <w:rFonts w:ascii="宋体" w:cs="宋体"/>
          <w:b/>
          <w:bCs/>
          <w:sz w:val="52"/>
          <w:szCs w:val="52"/>
          <w:lang w:val="zh-CN"/>
        </w:rPr>
      </w:pPr>
    </w:p>
    <w:p w14:paraId="5A08D7E8" w14:textId="77777777" w:rsidR="00AB12CE" w:rsidRDefault="00000000">
      <w:pPr>
        <w:autoSpaceDE w:val="0"/>
        <w:autoSpaceDN w:val="0"/>
        <w:adjustRightInd w:val="0"/>
        <w:spacing w:line="720" w:lineRule="auto"/>
        <w:jc w:val="center"/>
        <w:rPr>
          <w:rFonts w:ascii="宋体" w:cs="宋体"/>
          <w:b/>
          <w:bCs/>
          <w:sz w:val="72"/>
          <w:szCs w:val="72"/>
          <w:lang w:val="zh-CN"/>
        </w:rPr>
      </w:pPr>
      <w:bookmarkStart w:id="0" w:name="_Toc723"/>
      <w:bookmarkStart w:id="1" w:name="_Toc6414"/>
      <w:r>
        <w:rPr>
          <w:rFonts w:ascii="宋体" w:cs="宋体" w:hint="eastAsia"/>
          <w:b/>
          <w:bCs/>
          <w:sz w:val="72"/>
          <w:szCs w:val="72"/>
          <w:lang w:val="zh-CN"/>
        </w:rPr>
        <w:t>上 海 建 桥 学 院</w:t>
      </w:r>
      <w:bookmarkEnd w:id="0"/>
      <w:bookmarkEnd w:id="1"/>
    </w:p>
    <w:p w14:paraId="204FB2D4" w14:textId="77777777" w:rsidR="00AB12CE" w:rsidRDefault="00000000">
      <w:pPr>
        <w:autoSpaceDE w:val="0"/>
        <w:autoSpaceDN w:val="0"/>
        <w:adjustRightInd w:val="0"/>
        <w:spacing w:beforeLines="100" w:before="312" w:line="720" w:lineRule="auto"/>
        <w:jc w:val="center"/>
        <w:rPr>
          <w:rFonts w:ascii="宋体" w:cs="宋体"/>
          <w:b/>
          <w:bCs/>
          <w:sz w:val="72"/>
          <w:szCs w:val="72"/>
          <w:lang w:val="zh-CN"/>
        </w:rPr>
      </w:pPr>
      <w:bookmarkStart w:id="2" w:name="_Toc10692"/>
      <w:bookmarkStart w:id="3" w:name="_Toc27273"/>
      <w:r>
        <w:rPr>
          <w:rFonts w:ascii="宋体" w:cs="宋体" w:hint="eastAsia"/>
          <w:b/>
          <w:bCs/>
          <w:sz w:val="72"/>
          <w:szCs w:val="72"/>
          <w:lang w:val="zh-CN"/>
        </w:rPr>
        <w:t>体育与健康课程</w:t>
      </w:r>
      <w:bookmarkEnd w:id="2"/>
      <w:bookmarkEnd w:id="3"/>
    </w:p>
    <w:p w14:paraId="2C8C36CC" w14:textId="77777777" w:rsidR="00AB12CE" w:rsidRDefault="00AB12CE">
      <w:pPr>
        <w:autoSpaceDE w:val="0"/>
        <w:autoSpaceDN w:val="0"/>
        <w:adjustRightInd w:val="0"/>
        <w:spacing w:line="720" w:lineRule="auto"/>
        <w:jc w:val="center"/>
        <w:rPr>
          <w:rFonts w:ascii="宋体" w:cs="宋体"/>
          <w:b/>
          <w:bCs/>
          <w:sz w:val="44"/>
          <w:szCs w:val="44"/>
          <w:lang w:val="zh-CN"/>
        </w:rPr>
      </w:pPr>
    </w:p>
    <w:p w14:paraId="1A1F0A67" w14:textId="77777777" w:rsidR="00AB12CE" w:rsidRDefault="00000000">
      <w:pPr>
        <w:autoSpaceDE w:val="0"/>
        <w:autoSpaceDN w:val="0"/>
        <w:adjustRightInd w:val="0"/>
        <w:spacing w:line="720" w:lineRule="auto"/>
        <w:jc w:val="center"/>
        <w:rPr>
          <w:rFonts w:ascii="黑体" w:eastAsia="黑体" w:cs="宋体"/>
          <w:b/>
          <w:bCs/>
          <w:sz w:val="84"/>
          <w:szCs w:val="84"/>
          <w:lang w:val="zh-CN"/>
        </w:rPr>
      </w:pPr>
      <w:bookmarkStart w:id="4" w:name="_Toc10664"/>
      <w:bookmarkStart w:id="5" w:name="_Toc20933"/>
      <w:r>
        <w:rPr>
          <w:rFonts w:ascii="黑体" w:eastAsia="黑体" w:cs="宋体" w:hint="eastAsia"/>
          <w:b/>
          <w:bCs/>
          <w:sz w:val="84"/>
          <w:szCs w:val="84"/>
          <w:lang w:val="zh-CN"/>
        </w:rPr>
        <w:t>教</w:t>
      </w:r>
      <w:bookmarkEnd w:id="4"/>
      <w:bookmarkEnd w:id="5"/>
    </w:p>
    <w:p w14:paraId="33DEC02D" w14:textId="77777777" w:rsidR="00AB12CE" w:rsidRDefault="00000000">
      <w:pPr>
        <w:autoSpaceDE w:val="0"/>
        <w:autoSpaceDN w:val="0"/>
        <w:adjustRightInd w:val="0"/>
        <w:spacing w:line="720" w:lineRule="auto"/>
        <w:jc w:val="center"/>
        <w:rPr>
          <w:rFonts w:ascii="黑体" w:eastAsia="黑体" w:cs="宋体"/>
          <w:b/>
          <w:bCs/>
          <w:sz w:val="84"/>
          <w:szCs w:val="84"/>
          <w:lang w:val="zh-CN"/>
        </w:rPr>
      </w:pPr>
      <w:bookmarkStart w:id="6" w:name="_Toc15237"/>
      <w:bookmarkStart w:id="7" w:name="_Toc25980"/>
      <w:r>
        <w:rPr>
          <w:rFonts w:ascii="黑体" w:eastAsia="黑体" w:cs="宋体" w:hint="eastAsia"/>
          <w:b/>
          <w:bCs/>
          <w:sz w:val="84"/>
          <w:szCs w:val="84"/>
          <w:lang w:val="zh-CN"/>
        </w:rPr>
        <w:t>学</w:t>
      </w:r>
      <w:bookmarkEnd w:id="6"/>
      <w:bookmarkEnd w:id="7"/>
    </w:p>
    <w:p w14:paraId="037F3F04" w14:textId="77777777" w:rsidR="00AB12CE" w:rsidRDefault="00000000">
      <w:pPr>
        <w:autoSpaceDE w:val="0"/>
        <w:autoSpaceDN w:val="0"/>
        <w:adjustRightInd w:val="0"/>
        <w:spacing w:line="720" w:lineRule="auto"/>
        <w:jc w:val="center"/>
        <w:rPr>
          <w:rFonts w:ascii="黑体" w:eastAsia="黑体" w:cs="宋体"/>
          <w:b/>
          <w:bCs/>
          <w:sz w:val="84"/>
          <w:szCs w:val="84"/>
          <w:lang w:val="zh-CN"/>
        </w:rPr>
      </w:pPr>
      <w:bookmarkStart w:id="8" w:name="_Toc16966"/>
      <w:bookmarkStart w:id="9" w:name="_Toc30916"/>
      <w:r>
        <w:rPr>
          <w:rFonts w:ascii="黑体" w:eastAsia="黑体" w:cs="宋体" w:hint="eastAsia"/>
          <w:b/>
          <w:bCs/>
          <w:sz w:val="84"/>
          <w:szCs w:val="84"/>
          <w:lang w:val="zh-CN"/>
        </w:rPr>
        <w:t>大</w:t>
      </w:r>
      <w:bookmarkEnd w:id="8"/>
      <w:bookmarkEnd w:id="9"/>
    </w:p>
    <w:p w14:paraId="43A12690" w14:textId="77777777" w:rsidR="00AB12CE" w:rsidRDefault="00000000">
      <w:pPr>
        <w:autoSpaceDE w:val="0"/>
        <w:autoSpaceDN w:val="0"/>
        <w:adjustRightInd w:val="0"/>
        <w:spacing w:line="720" w:lineRule="auto"/>
        <w:jc w:val="center"/>
        <w:rPr>
          <w:rFonts w:ascii="黑体" w:eastAsia="黑体" w:cs="宋体"/>
          <w:b/>
          <w:bCs/>
          <w:sz w:val="84"/>
          <w:szCs w:val="84"/>
          <w:lang w:val="zh-CN"/>
        </w:rPr>
      </w:pPr>
      <w:bookmarkStart w:id="10" w:name="_Toc26149"/>
      <w:bookmarkStart w:id="11" w:name="_Toc5008"/>
      <w:r>
        <w:rPr>
          <w:rFonts w:ascii="黑体" w:eastAsia="黑体" w:cs="宋体" w:hint="eastAsia"/>
          <w:b/>
          <w:bCs/>
          <w:sz w:val="84"/>
          <w:szCs w:val="84"/>
          <w:lang w:val="zh-CN"/>
        </w:rPr>
        <w:t>纲</w:t>
      </w:r>
      <w:bookmarkEnd w:id="10"/>
      <w:bookmarkEnd w:id="11"/>
    </w:p>
    <w:p w14:paraId="18513F4D" w14:textId="77777777" w:rsidR="00AB12CE" w:rsidRDefault="00AB12CE">
      <w:pPr>
        <w:autoSpaceDE w:val="0"/>
        <w:autoSpaceDN w:val="0"/>
        <w:adjustRightInd w:val="0"/>
        <w:spacing w:line="720" w:lineRule="auto"/>
        <w:jc w:val="center"/>
        <w:rPr>
          <w:rFonts w:ascii="黑体" w:eastAsia="黑体" w:cs="宋体"/>
          <w:b/>
          <w:bCs/>
          <w:sz w:val="84"/>
          <w:szCs w:val="84"/>
          <w:lang w:val="zh-CN"/>
        </w:rPr>
      </w:pPr>
    </w:p>
    <w:p w14:paraId="7FF63068" w14:textId="77777777" w:rsidR="00AB12CE" w:rsidRDefault="00000000">
      <w:pPr>
        <w:autoSpaceDE w:val="0"/>
        <w:autoSpaceDN w:val="0"/>
        <w:adjustRightInd w:val="0"/>
        <w:spacing w:line="720" w:lineRule="auto"/>
        <w:jc w:val="center"/>
        <w:rPr>
          <w:rFonts w:ascii="黑体" w:eastAsia="黑体" w:cs="宋体"/>
          <w:b/>
          <w:bCs/>
          <w:sz w:val="84"/>
          <w:szCs w:val="84"/>
          <w:lang w:val="zh-CN"/>
        </w:rPr>
      </w:pPr>
      <w:bookmarkStart w:id="12" w:name="_Toc19087"/>
      <w:bookmarkStart w:id="13" w:name="_Toc17780"/>
      <w:r>
        <w:rPr>
          <w:rFonts w:ascii="宋体" w:cs="宋体" w:hint="eastAsia"/>
          <w:b/>
          <w:bCs/>
          <w:sz w:val="52"/>
          <w:szCs w:val="52"/>
          <w:lang w:val="zh-CN"/>
        </w:rPr>
        <w:t>体育教学部</w:t>
      </w:r>
      <w:bookmarkEnd w:id="12"/>
      <w:bookmarkEnd w:id="13"/>
    </w:p>
    <w:p w14:paraId="22ABF1E8" w14:textId="47B5BECF" w:rsidR="00AB12CE" w:rsidRDefault="00000000">
      <w:pPr>
        <w:autoSpaceDE w:val="0"/>
        <w:autoSpaceDN w:val="0"/>
        <w:adjustRightInd w:val="0"/>
        <w:spacing w:line="720" w:lineRule="auto"/>
        <w:jc w:val="center"/>
        <w:rPr>
          <w:rFonts w:ascii="宋体" w:cs="宋体"/>
          <w:b/>
          <w:bCs/>
          <w:sz w:val="28"/>
          <w:szCs w:val="28"/>
          <w:lang w:val="zh-CN"/>
        </w:rPr>
      </w:pPr>
      <w:bookmarkStart w:id="14" w:name="_Toc1007"/>
      <w:bookmarkStart w:id="15" w:name="_Toc26717"/>
      <w:r>
        <w:rPr>
          <w:rFonts w:ascii="宋体" w:cs="宋体" w:hint="eastAsia"/>
          <w:b/>
          <w:bCs/>
          <w:sz w:val="28"/>
          <w:szCs w:val="28"/>
          <w:lang w:val="zh-CN"/>
        </w:rPr>
        <w:t>202</w:t>
      </w:r>
      <w:r>
        <w:rPr>
          <w:rFonts w:ascii="宋体" w:cs="宋体" w:hint="eastAsia"/>
          <w:b/>
          <w:bCs/>
          <w:sz w:val="28"/>
          <w:szCs w:val="28"/>
        </w:rPr>
        <w:t>2</w:t>
      </w:r>
      <w:r>
        <w:rPr>
          <w:rFonts w:ascii="宋体" w:cs="宋体" w:hint="eastAsia"/>
          <w:b/>
          <w:bCs/>
          <w:sz w:val="28"/>
          <w:szCs w:val="28"/>
          <w:lang w:val="zh-CN"/>
        </w:rPr>
        <w:t>年</w:t>
      </w:r>
      <w:r w:rsidR="00C2694F">
        <w:rPr>
          <w:rFonts w:ascii="宋体" w:cs="宋体" w:hint="eastAsia"/>
          <w:b/>
          <w:bCs/>
          <w:sz w:val="28"/>
          <w:szCs w:val="28"/>
          <w:lang w:val="zh-CN"/>
        </w:rPr>
        <w:t>9</w:t>
      </w:r>
      <w:r>
        <w:rPr>
          <w:rFonts w:ascii="宋体" w:cs="宋体" w:hint="eastAsia"/>
          <w:b/>
          <w:bCs/>
          <w:sz w:val="28"/>
          <w:szCs w:val="28"/>
          <w:lang w:val="zh-CN"/>
        </w:rPr>
        <w:t>月修订</w:t>
      </w:r>
      <w:bookmarkStart w:id="16" w:name="_Toc14196"/>
      <w:bookmarkStart w:id="17" w:name="_Toc29801"/>
      <w:bookmarkStart w:id="18" w:name="_Toc27759"/>
      <w:bookmarkStart w:id="19" w:name="_Toc7173"/>
      <w:bookmarkStart w:id="20" w:name="_Toc24404"/>
      <w:bookmarkStart w:id="21" w:name="_Toc13189"/>
      <w:bookmarkStart w:id="22" w:name="_Toc1689"/>
      <w:bookmarkStart w:id="23" w:name="_Toc10877"/>
      <w:bookmarkEnd w:id="14"/>
      <w:bookmarkEnd w:id="15"/>
    </w:p>
    <w:p w14:paraId="396C08F4" w14:textId="77777777" w:rsidR="00AB12CE" w:rsidRDefault="00AB12CE">
      <w:pPr>
        <w:autoSpaceDE w:val="0"/>
        <w:autoSpaceDN w:val="0"/>
        <w:adjustRightInd w:val="0"/>
        <w:spacing w:line="720" w:lineRule="auto"/>
        <w:jc w:val="center"/>
        <w:rPr>
          <w:rFonts w:ascii="宋体" w:cs="宋体"/>
          <w:b/>
          <w:bCs/>
          <w:sz w:val="28"/>
          <w:szCs w:val="28"/>
          <w:lang w:val="zh-CN"/>
        </w:rPr>
      </w:pPr>
    </w:p>
    <w:p w14:paraId="00A050E9" w14:textId="77777777" w:rsidR="00AB12CE" w:rsidRDefault="00AB12CE">
      <w:pPr>
        <w:autoSpaceDE w:val="0"/>
        <w:autoSpaceDN w:val="0"/>
        <w:adjustRightInd w:val="0"/>
        <w:spacing w:line="720" w:lineRule="auto"/>
        <w:jc w:val="center"/>
        <w:rPr>
          <w:rFonts w:ascii="宋体" w:cs="宋体"/>
          <w:b/>
          <w:bCs/>
          <w:sz w:val="28"/>
          <w:szCs w:val="28"/>
          <w:lang w:val="zh-CN"/>
        </w:rPr>
      </w:pPr>
    </w:p>
    <w:p w14:paraId="214CAD13" w14:textId="77777777" w:rsidR="00AB12CE" w:rsidRDefault="00000000">
      <w:pPr>
        <w:pStyle w:val="TOC1"/>
        <w:tabs>
          <w:tab w:val="right" w:leader="dot" w:pos="8306"/>
        </w:tabs>
      </w:pPr>
      <w:r>
        <w:rPr>
          <w:rFonts w:ascii="宋体" w:hint="eastAsia"/>
          <w:b/>
          <w:bCs/>
          <w:sz w:val="28"/>
          <w:szCs w:val="28"/>
          <w:lang w:val="zh-CN"/>
        </w:rPr>
        <w:lastRenderedPageBreak/>
        <w:fldChar w:fldCharType="begin"/>
      </w:r>
      <w:r>
        <w:rPr>
          <w:rFonts w:ascii="宋体" w:hint="eastAsia"/>
          <w:b/>
          <w:bCs/>
          <w:sz w:val="28"/>
          <w:szCs w:val="28"/>
          <w:lang w:val="zh-CN"/>
        </w:rPr>
        <w:instrText xml:space="preserve">TOC \o "1-1" \h \u </w:instrText>
      </w:r>
      <w:r>
        <w:rPr>
          <w:rFonts w:ascii="宋体" w:hint="eastAsia"/>
          <w:b/>
          <w:bCs/>
          <w:sz w:val="28"/>
          <w:szCs w:val="28"/>
          <w:lang w:val="zh-CN"/>
        </w:rPr>
        <w:fldChar w:fldCharType="separate"/>
      </w:r>
      <w:hyperlink w:anchor="_Toc20481" w:history="1">
        <w:r>
          <w:rPr>
            <w:lang w:val="zh-CN"/>
          </w:rPr>
          <w:t>【体育</w:t>
        </w:r>
        <w:r>
          <w:t>1</w:t>
        </w:r>
        <w:r>
          <w:rPr>
            <w:lang w:val="zh-CN"/>
          </w:rPr>
          <w:t>】</w:t>
        </w:r>
        <w:r>
          <w:tab/>
        </w:r>
        <w:r>
          <w:fldChar w:fldCharType="begin"/>
        </w:r>
        <w:r>
          <w:instrText xml:space="preserve"> PAGEREF _Toc20481 \h </w:instrText>
        </w:r>
        <w:r>
          <w:fldChar w:fldCharType="separate"/>
        </w:r>
        <w:r>
          <w:t>1</w:t>
        </w:r>
        <w:r>
          <w:fldChar w:fldCharType="end"/>
        </w:r>
      </w:hyperlink>
    </w:p>
    <w:p w14:paraId="15986EC0" w14:textId="77777777" w:rsidR="00AB12CE" w:rsidRDefault="00000000">
      <w:pPr>
        <w:pStyle w:val="TOC1"/>
        <w:tabs>
          <w:tab w:val="right" w:leader="dot" w:pos="8306"/>
        </w:tabs>
      </w:pPr>
      <w:hyperlink w:anchor="_Toc6278" w:history="1">
        <w:r>
          <w:rPr>
            <w:lang w:val="zh-CN"/>
          </w:rPr>
          <w:t>【体育保健</w:t>
        </w:r>
        <w:r>
          <w:t>1</w:t>
        </w:r>
        <w:r>
          <w:rPr>
            <w:lang w:val="zh-CN"/>
          </w:rPr>
          <w:t>】</w:t>
        </w:r>
        <w:r>
          <w:tab/>
        </w:r>
        <w:r>
          <w:fldChar w:fldCharType="begin"/>
        </w:r>
        <w:r>
          <w:instrText xml:space="preserve"> PAGEREF _Toc6278 \h </w:instrText>
        </w:r>
        <w:r>
          <w:fldChar w:fldCharType="separate"/>
        </w:r>
        <w:r>
          <w:t>13</w:t>
        </w:r>
        <w:r>
          <w:fldChar w:fldCharType="end"/>
        </w:r>
      </w:hyperlink>
    </w:p>
    <w:p w14:paraId="13DD6740" w14:textId="77777777" w:rsidR="00AB12CE" w:rsidRDefault="00000000">
      <w:pPr>
        <w:pStyle w:val="TOC1"/>
        <w:tabs>
          <w:tab w:val="right" w:leader="dot" w:pos="8306"/>
        </w:tabs>
      </w:pPr>
      <w:hyperlink w:anchor="_Toc25530" w:history="1">
        <w:r>
          <w:rPr>
            <w:lang w:val="zh-CN"/>
          </w:rPr>
          <w:t>【篮球</w:t>
        </w:r>
        <w:r>
          <w:rPr>
            <w:lang w:val="zh-CN"/>
          </w:rPr>
          <w:t>1</w:t>
        </w:r>
        <w:r>
          <w:rPr>
            <w:lang w:val="zh-CN"/>
          </w:rPr>
          <w:t>】</w:t>
        </w:r>
        <w:r>
          <w:tab/>
        </w:r>
        <w:r>
          <w:fldChar w:fldCharType="begin"/>
        </w:r>
        <w:r>
          <w:instrText xml:space="preserve"> PAGEREF _Toc25530 \h </w:instrText>
        </w:r>
        <w:r>
          <w:fldChar w:fldCharType="separate"/>
        </w:r>
        <w:r>
          <w:t>17</w:t>
        </w:r>
        <w:r>
          <w:fldChar w:fldCharType="end"/>
        </w:r>
      </w:hyperlink>
    </w:p>
    <w:p w14:paraId="2FCEB384" w14:textId="77777777" w:rsidR="00AB12CE" w:rsidRDefault="00000000">
      <w:pPr>
        <w:pStyle w:val="TOC1"/>
        <w:tabs>
          <w:tab w:val="right" w:leader="dot" w:pos="8306"/>
        </w:tabs>
      </w:pPr>
      <w:hyperlink w:anchor="_Toc6519" w:history="1">
        <w:r>
          <w:rPr>
            <w:rFonts w:ascii="Arial" w:hAnsi="Arial" w:cs="Arial"/>
            <w:bCs/>
            <w:szCs w:val="28"/>
            <w:lang w:val="zh-CN"/>
          </w:rPr>
          <w:t>【排球</w:t>
        </w:r>
        <w:r>
          <w:rPr>
            <w:rFonts w:ascii="Arial" w:hAnsi="Arial" w:cs="Arial"/>
            <w:bCs/>
            <w:szCs w:val="28"/>
            <w:lang w:val="zh-CN"/>
          </w:rPr>
          <w:t>1</w:t>
        </w:r>
        <w:r>
          <w:rPr>
            <w:rFonts w:ascii="Arial" w:hAnsi="Arial" w:cs="Arial"/>
            <w:bCs/>
            <w:szCs w:val="28"/>
            <w:lang w:val="zh-CN"/>
          </w:rPr>
          <w:t>】</w:t>
        </w:r>
        <w:r>
          <w:tab/>
        </w:r>
        <w:r>
          <w:fldChar w:fldCharType="begin"/>
        </w:r>
        <w:r>
          <w:instrText xml:space="preserve"> PAGEREF _Toc6519 \h </w:instrText>
        </w:r>
        <w:r>
          <w:fldChar w:fldCharType="separate"/>
        </w:r>
        <w:r>
          <w:t>23</w:t>
        </w:r>
        <w:r>
          <w:fldChar w:fldCharType="end"/>
        </w:r>
      </w:hyperlink>
    </w:p>
    <w:p w14:paraId="27C9A60F" w14:textId="77777777" w:rsidR="00AB12CE" w:rsidRDefault="00000000">
      <w:pPr>
        <w:pStyle w:val="TOC1"/>
        <w:tabs>
          <w:tab w:val="right" w:leader="dot" w:pos="8306"/>
        </w:tabs>
      </w:pPr>
      <w:hyperlink w:anchor="_Toc1877" w:history="1">
        <w:r>
          <w:rPr>
            <w:lang w:val="zh-CN"/>
          </w:rPr>
          <w:t>【羽毛球</w:t>
        </w:r>
        <w:r>
          <w:rPr>
            <w:lang w:val="zh-CN"/>
          </w:rPr>
          <w:t>1</w:t>
        </w:r>
        <w:r>
          <w:rPr>
            <w:lang w:val="zh-CN"/>
          </w:rPr>
          <w:t>】</w:t>
        </w:r>
        <w:r>
          <w:tab/>
        </w:r>
        <w:r>
          <w:fldChar w:fldCharType="begin"/>
        </w:r>
        <w:r>
          <w:instrText xml:space="preserve"> PAGEREF _Toc1877 \h </w:instrText>
        </w:r>
        <w:r>
          <w:fldChar w:fldCharType="separate"/>
        </w:r>
        <w:r>
          <w:t>27</w:t>
        </w:r>
        <w:r>
          <w:fldChar w:fldCharType="end"/>
        </w:r>
      </w:hyperlink>
    </w:p>
    <w:p w14:paraId="7DF45A23" w14:textId="77777777" w:rsidR="00AB12CE" w:rsidRDefault="00000000">
      <w:pPr>
        <w:pStyle w:val="TOC1"/>
        <w:tabs>
          <w:tab w:val="right" w:leader="dot" w:pos="8306"/>
        </w:tabs>
      </w:pPr>
      <w:hyperlink w:anchor="_Toc28717" w:history="1">
        <w:r>
          <w:rPr>
            <w:rFonts w:ascii="Arial" w:hAnsi="Arial" w:cs="Arial"/>
            <w:bCs/>
            <w:szCs w:val="28"/>
            <w:lang w:val="zh-CN"/>
          </w:rPr>
          <w:t>【足球</w:t>
        </w:r>
        <w:r>
          <w:rPr>
            <w:rFonts w:ascii="Arial" w:hAnsi="Arial" w:cs="Arial"/>
            <w:bCs/>
            <w:szCs w:val="28"/>
          </w:rPr>
          <w:t>1</w:t>
        </w:r>
        <w:r>
          <w:rPr>
            <w:rFonts w:ascii="Arial" w:hAnsi="Arial" w:cs="Arial"/>
            <w:bCs/>
            <w:szCs w:val="28"/>
            <w:lang w:val="zh-CN"/>
          </w:rPr>
          <w:t>】</w:t>
        </w:r>
        <w:r>
          <w:tab/>
        </w:r>
        <w:r>
          <w:fldChar w:fldCharType="begin"/>
        </w:r>
        <w:r>
          <w:instrText xml:space="preserve"> PAGEREF _Toc28717 \h </w:instrText>
        </w:r>
        <w:r>
          <w:fldChar w:fldCharType="separate"/>
        </w:r>
        <w:r>
          <w:t>32</w:t>
        </w:r>
        <w:r>
          <w:fldChar w:fldCharType="end"/>
        </w:r>
      </w:hyperlink>
    </w:p>
    <w:p w14:paraId="2232DA41" w14:textId="77777777" w:rsidR="00AB12CE" w:rsidRDefault="00000000">
      <w:pPr>
        <w:pStyle w:val="TOC1"/>
        <w:tabs>
          <w:tab w:val="right" w:leader="dot" w:pos="8306"/>
        </w:tabs>
      </w:pPr>
      <w:hyperlink w:anchor="_Toc16188" w:history="1">
        <w:r>
          <w:rPr>
            <w:lang w:val="zh-CN"/>
          </w:rPr>
          <w:t>【乒乓球</w:t>
        </w:r>
        <w:r>
          <w:t>1</w:t>
        </w:r>
        <w:r>
          <w:rPr>
            <w:lang w:val="zh-CN"/>
          </w:rPr>
          <w:t>】</w:t>
        </w:r>
        <w:r>
          <w:tab/>
        </w:r>
        <w:r>
          <w:fldChar w:fldCharType="begin"/>
        </w:r>
        <w:r>
          <w:instrText xml:space="preserve"> PAGEREF _Toc16188 \h </w:instrText>
        </w:r>
        <w:r>
          <w:fldChar w:fldCharType="separate"/>
        </w:r>
        <w:r>
          <w:t>36</w:t>
        </w:r>
        <w:r>
          <w:fldChar w:fldCharType="end"/>
        </w:r>
      </w:hyperlink>
    </w:p>
    <w:p w14:paraId="13EBB048" w14:textId="77777777" w:rsidR="00AB12CE" w:rsidRDefault="00000000">
      <w:pPr>
        <w:pStyle w:val="TOC1"/>
        <w:tabs>
          <w:tab w:val="right" w:leader="dot" w:pos="8306"/>
        </w:tabs>
      </w:pPr>
      <w:hyperlink w:anchor="_Toc4734" w:history="1">
        <w:r>
          <w:rPr>
            <w:rFonts w:ascii="Arial" w:hAnsi="Arial" w:cs="Arial"/>
            <w:bCs/>
            <w:szCs w:val="28"/>
          </w:rPr>
          <w:t>【网球</w:t>
        </w:r>
        <w:r>
          <w:rPr>
            <w:rFonts w:ascii="Arial" w:hAnsi="Arial" w:cs="Arial"/>
            <w:bCs/>
            <w:szCs w:val="28"/>
          </w:rPr>
          <w:t>1</w:t>
        </w:r>
        <w:r>
          <w:rPr>
            <w:rFonts w:ascii="Arial" w:hAnsi="Arial" w:cs="Arial"/>
            <w:bCs/>
            <w:szCs w:val="28"/>
          </w:rPr>
          <w:t>】</w:t>
        </w:r>
        <w:r>
          <w:tab/>
        </w:r>
        <w:r>
          <w:fldChar w:fldCharType="begin"/>
        </w:r>
        <w:r>
          <w:instrText xml:space="preserve"> PAGEREF _Toc4734 \h </w:instrText>
        </w:r>
        <w:r>
          <w:fldChar w:fldCharType="separate"/>
        </w:r>
        <w:r>
          <w:t>40</w:t>
        </w:r>
        <w:r>
          <w:fldChar w:fldCharType="end"/>
        </w:r>
      </w:hyperlink>
    </w:p>
    <w:p w14:paraId="53D66444" w14:textId="77777777" w:rsidR="00AB12CE" w:rsidRDefault="00000000">
      <w:pPr>
        <w:pStyle w:val="TOC1"/>
        <w:tabs>
          <w:tab w:val="right" w:leader="dot" w:pos="8306"/>
        </w:tabs>
      </w:pPr>
      <w:hyperlink w:anchor="_Toc32731" w:history="1">
        <w:r>
          <w:rPr>
            <w:rFonts w:ascii="Arial" w:hAnsi="Arial" w:cs="Arial"/>
            <w:bCs/>
            <w:szCs w:val="28"/>
            <w:lang w:val="zh-CN"/>
          </w:rPr>
          <w:t>【瑜伽</w:t>
        </w:r>
        <w:r>
          <w:rPr>
            <w:rFonts w:ascii="Arial" w:hAnsi="Arial" w:cs="Arial"/>
            <w:bCs/>
            <w:szCs w:val="28"/>
          </w:rPr>
          <w:t>1</w:t>
        </w:r>
        <w:r>
          <w:rPr>
            <w:rFonts w:ascii="Arial" w:hAnsi="Arial" w:cs="Arial"/>
            <w:bCs/>
            <w:szCs w:val="28"/>
            <w:lang w:val="zh-CN"/>
          </w:rPr>
          <w:t>】</w:t>
        </w:r>
        <w:r>
          <w:tab/>
        </w:r>
        <w:r>
          <w:fldChar w:fldCharType="begin"/>
        </w:r>
        <w:r>
          <w:instrText xml:space="preserve"> PAGEREF _Toc32731 \h </w:instrText>
        </w:r>
        <w:r>
          <w:fldChar w:fldCharType="separate"/>
        </w:r>
        <w:r>
          <w:t>45</w:t>
        </w:r>
        <w:r>
          <w:fldChar w:fldCharType="end"/>
        </w:r>
      </w:hyperlink>
    </w:p>
    <w:p w14:paraId="62D161B0" w14:textId="77777777" w:rsidR="00AB12CE" w:rsidRDefault="00000000">
      <w:pPr>
        <w:pStyle w:val="TOC1"/>
        <w:tabs>
          <w:tab w:val="right" w:leader="dot" w:pos="8306"/>
        </w:tabs>
      </w:pPr>
      <w:hyperlink w:anchor="_Toc18702" w:history="1">
        <w:r>
          <w:rPr>
            <w:lang w:val="zh-CN"/>
          </w:rPr>
          <w:t>【体育舞蹈</w:t>
        </w:r>
        <w:r>
          <w:t>1</w:t>
        </w:r>
        <w:r>
          <w:rPr>
            <w:lang w:val="zh-CN"/>
          </w:rPr>
          <w:t>】</w:t>
        </w:r>
        <w:r>
          <w:tab/>
        </w:r>
        <w:r>
          <w:fldChar w:fldCharType="begin"/>
        </w:r>
        <w:r>
          <w:instrText xml:space="preserve"> PAGEREF _Toc18702 \h </w:instrText>
        </w:r>
        <w:r>
          <w:fldChar w:fldCharType="separate"/>
        </w:r>
        <w:r>
          <w:t>50</w:t>
        </w:r>
        <w:r>
          <w:fldChar w:fldCharType="end"/>
        </w:r>
      </w:hyperlink>
    </w:p>
    <w:p w14:paraId="159D86BD" w14:textId="77777777" w:rsidR="00AB12CE" w:rsidRDefault="00000000">
      <w:pPr>
        <w:pStyle w:val="TOC1"/>
        <w:tabs>
          <w:tab w:val="right" w:leader="dot" w:pos="8306"/>
        </w:tabs>
      </w:pPr>
      <w:hyperlink w:anchor="_Toc9605" w:history="1">
        <w:r>
          <w:rPr>
            <w:rFonts w:ascii="Arial" w:hAnsi="Arial" w:cs="Arial"/>
            <w:bCs/>
            <w:szCs w:val="28"/>
            <w:lang w:val="zh-CN"/>
          </w:rPr>
          <w:t>【跆拳道</w:t>
        </w:r>
        <w:r>
          <w:rPr>
            <w:rFonts w:ascii="Arial" w:hAnsi="Arial" w:cs="Arial"/>
            <w:bCs/>
            <w:szCs w:val="28"/>
          </w:rPr>
          <w:t>1</w:t>
        </w:r>
        <w:r>
          <w:rPr>
            <w:rFonts w:ascii="Arial" w:hAnsi="Arial" w:cs="Arial"/>
            <w:bCs/>
            <w:szCs w:val="28"/>
            <w:lang w:val="zh-CN"/>
          </w:rPr>
          <w:t>】</w:t>
        </w:r>
        <w:r>
          <w:tab/>
        </w:r>
        <w:r>
          <w:fldChar w:fldCharType="begin"/>
        </w:r>
        <w:r>
          <w:instrText xml:space="preserve"> PAGEREF _Toc9605 \h </w:instrText>
        </w:r>
        <w:r>
          <w:fldChar w:fldCharType="separate"/>
        </w:r>
        <w:r>
          <w:t>56</w:t>
        </w:r>
        <w:r>
          <w:fldChar w:fldCharType="end"/>
        </w:r>
      </w:hyperlink>
    </w:p>
    <w:p w14:paraId="5746C66B" w14:textId="77777777" w:rsidR="00AB12CE" w:rsidRDefault="00000000">
      <w:pPr>
        <w:pStyle w:val="TOC1"/>
        <w:tabs>
          <w:tab w:val="right" w:leader="dot" w:pos="8306"/>
        </w:tabs>
      </w:pPr>
      <w:hyperlink w:anchor="_Toc25628" w:history="1">
        <w:r>
          <w:rPr>
            <w:rFonts w:ascii="Arial" w:hAnsi="Arial" w:cs="Arial"/>
            <w:bCs/>
            <w:szCs w:val="28"/>
            <w:lang w:val="zh-CN"/>
          </w:rPr>
          <w:t>【击剑</w:t>
        </w:r>
        <w:r>
          <w:rPr>
            <w:rFonts w:ascii="Arial" w:hAnsi="Arial" w:cs="Arial"/>
            <w:bCs/>
            <w:szCs w:val="28"/>
            <w:lang w:val="zh-CN"/>
          </w:rPr>
          <w:t>1</w:t>
        </w:r>
        <w:r>
          <w:rPr>
            <w:rFonts w:ascii="Arial" w:hAnsi="Arial" w:cs="Arial"/>
            <w:bCs/>
            <w:szCs w:val="28"/>
            <w:lang w:val="zh-CN"/>
          </w:rPr>
          <w:t>】</w:t>
        </w:r>
        <w:r>
          <w:tab/>
        </w:r>
        <w:r>
          <w:fldChar w:fldCharType="begin"/>
        </w:r>
        <w:r>
          <w:instrText xml:space="preserve"> PAGEREF _Toc25628 \h </w:instrText>
        </w:r>
        <w:r>
          <w:fldChar w:fldCharType="separate"/>
        </w:r>
        <w:r>
          <w:t>61</w:t>
        </w:r>
        <w:r>
          <w:fldChar w:fldCharType="end"/>
        </w:r>
      </w:hyperlink>
    </w:p>
    <w:p w14:paraId="5136D4D5" w14:textId="77777777" w:rsidR="00AB12CE" w:rsidRDefault="00000000">
      <w:pPr>
        <w:pStyle w:val="TOC1"/>
        <w:tabs>
          <w:tab w:val="right" w:leader="dot" w:pos="8306"/>
        </w:tabs>
      </w:pPr>
      <w:hyperlink w:anchor="_Toc30676" w:history="1">
        <w:r>
          <w:rPr>
            <w:rFonts w:ascii="Arial" w:hAnsi="Arial" w:cs="Arial"/>
            <w:bCs/>
            <w:szCs w:val="28"/>
            <w:lang w:val="zh-CN"/>
          </w:rPr>
          <w:t>【太极拳</w:t>
        </w:r>
        <w:r>
          <w:rPr>
            <w:rFonts w:ascii="Arial" w:hAnsi="Arial" w:cs="Arial"/>
            <w:bCs/>
            <w:szCs w:val="28"/>
          </w:rPr>
          <w:t>1</w:t>
        </w:r>
        <w:r>
          <w:rPr>
            <w:rFonts w:ascii="Arial" w:hAnsi="Arial" w:cs="Arial"/>
            <w:bCs/>
            <w:szCs w:val="28"/>
            <w:lang w:val="zh-CN"/>
          </w:rPr>
          <w:t>】</w:t>
        </w:r>
        <w:r>
          <w:tab/>
        </w:r>
        <w:r>
          <w:fldChar w:fldCharType="begin"/>
        </w:r>
        <w:r>
          <w:instrText xml:space="preserve"> PAGEREF _Toc30676 \h </w:instrText>
        </w:r>
        <w:r>
          <w:fldChar w:fldCharType="separate"/>
        </w:r>
        <w:r>
          <w:t>65</w:t>
        </w:r>
        <w:r>
          <w:fldChar w:fldCharType="end"/>
        </w:r>
      </w:hyperlink>
    </w:p>
    <w:p w14:paraId="3F8FC0AD" w14:textId="77777777" w:rsidR="00AB12CE" w:rsidRDefault="00000000">
      <w:pPr>
        <w:pStyle w:val="TOC1"/>
        <w:tabs>
          <w:tab w:val="right" w:leader="dot" w:pos="8306"/>
        </w:tabs>
      </w:pPr>
      <w:hyperlink w:anchor="_Toc11240" w:history="1">
        <w:r>
          <w:rPr>
            <w:rFonts w:ascii="Arial" w:hAnsi="Arial" w:cs="Arial"/>
            <w:bCs/>
            <w:szCs w:val="28"/>
            <w:lang w:val="zh-CN"/>
          </w:rPr>
          <w:t>【定向运动</w:t>
        </w:r>
        <w:r>
          <w:rPr>
            <w:rFonts w:ascii="Arial" w:hAnsi="Arial" w:cs="Arial"/>
            <w:bCs/>
            <w:szCs w:val="28"/>
            <w:lang w:val="zh-CN"/>
          </w:rPr>
          <w:t>1</w:t>
        </w:r>
        <w:r>
          <w:rPr>
            <w:rFonts w:ascii="Arial" w:hAnsi="Arial" w:cs="Arial"/>
            <w:bCs/>
            <w:szCs w:val="28"/>
            <w:lang w:val="zh-CN"/>
          </w:rPr>
          <w:t>】</w:t>
        </w:r>
        <w:r>
          <w:tab/>
        </w:r>
        <w:r>
          <w:fldChar w:fldCharType="begin"/>
        </w:r>
        <w:r>
          <w:instrText xml:space="preserve"> PAGEREF _Toc11240 \h </w:instrText>
        </w:r>
        <w:r>
          <w:fldChar w:fldCharType="separate"/>
        </w:r>
        <w:r>
          <w:t>71</w:t>
        </w:r>
        <w:r>
          <w:fldChar w:fldCharType="end"/>
        </w:r>
      </w:hyperlink>
    </w:p>
    <w:p w14:paraId="08DF89C3" w14:textId="77777777" w:rsidR="00AB12CE" w:rsidRDefault="00000000">
      <w:pPr>
        <w:pStyle w:val="TOC1"/>
        <w:tabs>
          <w:tab w:val="right" w:leader="dot" w:pos="8306"/>
        </w:tabs>
      </w:pPr>
      <w:hyperlink w:anchor="_Toc26853" w:history="1">
        <w:r>
          <w:rPr>
            <w:rFonts w:ascii="Arial" w:hAnsi="Arial" w:cs="Arial"/>
            <w:bCs/>
            <w:szCs w:val="28"/>
          </w:rPr>
          <w:t>【拳击</w:t>
        </w:r>
        <w:r>
          <w:rPr>
            <w:rFonts w:ascii="Arial" w:hAnsi="Arial" w:cs="Arial"/>
            <w:bCs/>
            <w:szCs w:val="28"/>
          </w:rPr>
          <w:t>1</w:t>
        </w:r>
        <w:r>
          <w:rPr>
            <w:rFonts w:ascii="Arial" w:hAnsi="Arial" w:cs="Arial"/>
            <w:bCs/>
            <w:szCs w:val="28"/>
          </w:rPr>
          <w:t>】</w:t>
        </w:r>
        <w:r>
          <w:tab/>
        </w:r>
        <w:r>
          <w:fldChar w:fldCharType="begin"/>
        </w:r>
        <w:r>
          <w:instrText xml:space="preserve"> PAGEREF _Toc26853 \h </w:instrText>
        </w:r>
        <w:r>
          <w:fldChar w:fldCharType="separate"/>
        </w:r>
        <w:r>
          <w:t>77</w:t>
        </w:r>
        <w:r>
          <w:fldChar w:fldCharType="end"/>
        </w:r>
      </w:hyperlink>
    </w:p>
    <w:p w14:paraId="02B4BA50" w14:textId="77777777" w:rsidR="00AB12CE" w:rsidRDefault="00000000">
      <w:pPr>
        <w:pStyle w:val="TOC1"/>
        <w:tabs>
          <w:tab w:val="right" w:leader="dot" w:pos="8306"/>
        </w:tabs>
      </w:pPr>
      <w:hyperlink w:anchor="_Toc30635" w:history="1">
        <w:r>
          <w:rPr>
            <w:rFonts w:ascii="Arial" w:hAnsi="Arial" w:cs="Arial"/>
            <w:bCs/>
            <w:szCs w:val="28"/>
            <w:lang w:val="zh-CN"/>
          </w:rPr>
          <w:t>【健美操</w:t>
        </w:r>
        <w:r>
          <w:rPr>
            <w:rFonts w:ascii="Arial" w:hAnsi="Arial" w:cs="Arial"/>
            <w:bCs/>
            <w:szCs w:val="28"/>
          </w:rPr>
          <w:t>1</w:t>
        </w:r>
        <w:r>
          <w:rPr>
            <w:rFonts w:ascii="Arial" w:hAnsi="Arial" w:cs="Arial"/>
            <w:bCs/>
            <w:szCs w:val="28"/>
            <w:lang w:val="zh-CN"/>
          </w:rPr>
          <w:t>】</w:t>
        </w:r>
        <w:r>
          <w:tab/>
        </w:r>
        <w:r>
          <w:fldChar w:fldCharType="begin"/>
        </w:r>
        <w:r>
          <w:instrText xml:space="preserve"> PAGEREF _Toc30635 \h </w:instrText>
        </w:r>
        <w:r>
          <w:fldChar w:fldCharType="separate"/>
        </w:r>
        <w:r>
          <w:t>81</w:t>
        </w:r>
        <w:r>
          <w:fldChar w:fldCharType="end"/>
        </w:r>
      </w:hyperlink>
    </w:p>
    <w:p w14:paraId="6A5C3294" w14:textId="77777777" w:rsidR="00AB12CE" w:rsidRDefault="00000000">
      <w:pPr>
        <w:pStyle w:val="TOC1"/>
        <w:tabs>
          <w:tab w:val="right" w:leader="dot" w:pos="8306"/>
        </w:tabs>
      </w:pPr>
      <w:hyperlink w:anchor="_Toc10767" w:history="1">
        <w:r>
          <w:rPr>
            <w:rFonts w:ascii="Arial" w:hAnsi="Arial" w:cs="Arial"/>
            <w:bCs/>
            <w:szCs w:val="28"/>
            <w:lang w:val="zh-CN"/>
          </w:rPr>
          <w:t>【武术</w:t>
        </w:r>
        <w:r>
          <w:rPr>
            <w:rFonts w:ascii="Arial" w:hAnsi="Arial" w:cs="Arial"/>
            <w:bCs/>
            <w:szCs w:val="28"/>
            <w:lang w:val="zh-CN"/>
          </w:rPr>
          <w:t>1</w:t>
        </w:r>
        <w:r>
          <w:rPr>
            <w:rFonts w:ascii="Arial" w:hAnsi="Arial" w:cs="Arial"/>
            <w:bCs/>
            <w:szCs w:val="28"/>
            <w:lang w:val="zh-CN"/>
          </w:rPr>
          <w:t>】</w:t>
        </w:r>
        <w:r>
          <w:tab/>
        </w:r>
        <w:r>
          <w:fldChar w:fldCharType="begin"/>
        </w:r>
        <w:r>
          <w:instrText xml:space="preserve"> PAGEREF _Toc10767 \h </w:instrText>
        </w:r>
        <w:r>
          <w:fldChar w:fldCharType="separate"/>
        </w:r>
        <w:r>
          <w:t>86</w:t>
        </w:r>
        <w:r>
          <w:fldChar w:fldCharType="end"/>
        </w:r>
      </w:hyperlink>
    </w:p>
    <w:p w14:paraId="6E0D355A" w14:textId="77777777" w:rsidR="00AB12CE" w:rsidRDefault="00000000">
      <w:pPr>
        <w:pStyle w:val="TOC1"/>
        <w:tabs>
          <w:tab w:val="right" w:leader="dot" w:pos="8306"/>
        </w:tabs>
      </w:pPr>
      <w:hyperlink w:anchor="_Toc5552" w:history="1">
        <w:r>
          <w:rPr>
            <w:rFonts w:ascii="Arial" w:hAnsi="Arial" w:cs="Arial"/>
            <w:bCs/>
            <w:szCs w:val="32"/>
            <w:lang w:val="zh-CN"/>
          </w:rPr>
          <w:t>【飞镖</w:t>
        </w:r>
        <w:r>
          <w:rPr>
            <w:rFonts w:ascii="Arial" w:hAnsi="Arial" w:cs="Arial"/>
            <w:bCs/>
            <w:szCs w:val="32"/>
            <w:lang w:val="zh-CN"/>
          </w:rPr>
          <w:t>1</w:t>
        </w:r>
        <w:r>
          <w:rPr>
            <w:rFonts w:ascii="Arial" w:hAnsi="Arial" w:cs="Arial"/>
            <w:bCs/>
            <w:szCs w:val="32"/>
            <w:lang w:val="zh-CN"/>
          </w:rPr>
          <w:t>】</w:t>
        </w:r>
        <w:r>
          <w:tab/>
        </w:r>
        <w:r>
          <w:fldChar w:fldCharType="begin"/>
        </w:r>
        <w:r>
          <w:instrText xml:space="preserve"> PAGEREF _Toc5552 \h </w:instrText>
        </w:r>
        <w:r>
          <w:fldChar w:fldCharType="separate"/>
        </w:r>
        <w:r>
          <w:t>90</w:t>
        </w:r>
        <w:r>
          <w:fldChar w:fldCharType="end"/>
        </w:r>
      </w:hyperlink>
    </w:p>
    <w:p w14:paraId="0BC4A985" w14:textId="77777777" w:rsidR="00AB12CE" w:rsidRDefault="00000000">
      <w:pPr>
        <w:pStyle w:val="TOC1"/>
        <w:tabs>
          <w:tab w:val="right" w:leader="dot" w:pos="8306"/>
        </w:tabs>
      </w:pPr>
      <w:hyperlink w:anchor="_Toc5270" w:history="1">
        <w:r>
          <w:rPr>
            <w:rFonts w:ascii="Arial" w:hAnsi="Arial" w:cs="Arial"/>
            <w:bCs/>
            <w:szCs w:val="28"/>
            <w:lang w:val="zh-CN"/>
          </w:rPr>
          <w:t>【拓展</w:t>
        </w:r>
        <w:r>
          <w:rPr>
            <w:rFonts w:ascii="Arial" w:hAnsi="Arial" w:cs="Arial"/>
            <w:bCs/>
            <w:szCs w:val="28"/>
          </w:rPr>
          <w:t>1</w:t>
        </w:r>
        <w:r>
          <w:rPr>
            <w:rFonts w:ascii="Arial" w:hAnsi="Arial" w:cs="Arial"/>
            <w:bCs/>
            <w:szCs w:val="28"/>
            <w:lang w:val="zh-CN"/>
          </w:rPr>
          <w:t>】</w:t>
        </w:r>
        <w:r>
          <w:tab/>
        </w:r>
        <w:r>
          <w:fldChar w:fldCharType="begin"/>
        </w:r>
        <w:r>
          <w:instrText xml:space="preserve"> PAGEREF _Toc5270 \h </w:instrText>
        </w:r>
        <w:r>
          <w:fldChar w:fldCharType="separate"/>
        </w:r>
        <w:r>
          <w:t>95</w:t>
        </w:r>
        <w:r>
          <w:fldChar w:fldCharType="end"/>
        </w:r>
      </w:hyperlink>
    </w:p>
    <w:p w14:paraId="12A8157B" w14:textId="77777777" w:rsidR="00AB12CE" w:rsidRDefault="00000000">
      <w:pPr>
        <w:pStyle w:val="TOC1"/>
        <w:tabs>
          <w:tab w:val="right" w:leader="dot" w:pos="8306"/>
        </w:tabs>
      </w:pPr>
      <w:hyperlink w:anchor="_Toc13304" w:history="1">
        <w:r>
          <w:rPr>
            <w:rFonts w:ascii="Arial" w:hAnsi="Arial" w:cs="Arial"/>
            <w:bCs/>
            <w:szCs w:val="28"/>
            <w:lang w:val="zh-CN"/>
          </w:rPr>
          <w:t>【器械健美</w:t>
        </w:r>
        <w:r>
          <w:rPr>
            <w:rFonts w:ascii="Arial" w:hAnsi="Arial" w:cs="Arial"/>
            <w:bCs/>
            <w:szCs w:val="28"/>
          </w:rPr>
          <w:t>1</w:t>
        </w:r>
        <w:r>
          <w:rPr>
            <w:rFonts w:ascii="Arial" w:hAnsi="Arial" w:cs="Arial"/>
            <w:bCs/>
            <w:szCs w:val="28"/>
            <w:lang w:val="zh-CN"/>
          </w:rPr>
          <w:t>】</w:t>
        </w:r>
        <w:r>
          <w:tab/>
        </w:r>
        <w:r>
          <w:fldChar w:fldCharType="begin"/>
        </w:r>
        <w:r>
          <w:instrText xml:space="preserve"> PAGEREF _Toc13304 \h </w:instrText>
        </w:r>
        <w:r>
          <w:fldChar w:fldCharType="separate"/>
        </w:r>
        <w:r>
          <w:t>101</w:t>
        </w:r>
        <w:r>
          <w:fldChar w:fldCharType="end"/>
        </w:r>
      </w:hyperlink>
    </w:p>
    <w:p w14:paraId="554CD212" w14:textId="77777777" w:rsidR="00AB12CE" w:rsidRDefault="00000000">
      <w:pPr>
        <w:pStyle w:val="TOC1"/>
        <w:tabs>
          <w:tab w:val="right" w:leader="dot" w:pos="8306"/>
        </w:tabs>
      </w:pPr>
      <w:hyperlink w:anchor="_Toc7496" w:history="1">
        <w:r>
          <w:rPr>
            <w:rFonts w:ascii="Arial" w:hAnsi="Arial" w:cs="Arial"/>
            <w:bCs/>
            <w:szCs w:val="28"/>
            <w:lang w:val="zh-CN"/>
          </w:rPr>
          <w:t>【极限飞盘</w:t>
        </w:r>
        <w:r>
          <w:rPr>
            <w:rFonts w:ascii="Arial" w:hAnsi="Arial" w:cs="Arial"/>
            <w:bCs/>
            <w:szCs w:val="28"/>
            <w:lang w:val="zh-CN"/>
          </w:rPr>
          <w:t>1</w:t>
        </w:r>
        <w:r>
          <w:rPr>
            <w:rFonts w:ascii="Arial" w:hAnsi="Arial" w:cs="Arial"/>
            <w:bCs/>
            <w:szCs w:val="28"/>
            <w:lang w:val="zh-CN"/>
          </w:rPr>
          <w:t>】</w:t>
        </w:r>
        <w:r>
          <w:tab/>
        </w:r>
        <w:r>
          <w:fldChar w:fldCharType="begin"/>
        </w:r>
        <w:r>
          <w:instrText xml:space="preserve"> PAGEREF _Toc7496 \h </w:instrText>
        </w:r>
        <w:r>
          <w:fldChar w:fldCharType="separate"/>
        </w:r>
        <w:r>
          <w:t>105</w:t>
        </w:r>
        <w:r>
          <w:fldChar w:fldCharType="end"/>
        </w:r>
      </w:hyperlink>
    </w:p>
    <w:p w14:paraId="7F23D3D4" w14:textId="77777777" w:rsidR="00AB12CE" w:rsidRDefault="00000000">
      <w:pPr>
        <w:pStyle w:val="TOC1"/>
        <w:tabs>
          <w:tab w:val="right" w:leader="dot" w:pos="8306"/>
        </w:tabs>
      </w:pPr>
      <w:hyperlink w:anchor="_Toc30692" w:history="1">
        <w:r>
          <w:rPr>
            <w:rFonts w:ascii="Arial" w:hAnsi="Arial" w:cs="Arial"/>
            <w:bCs/>
            <w:szCs w:val="28"/>
            <w:lang w:val="zh-CN"/>
          </w:rPr>
          <w:t>【游泳</w:t>
        </w:r>
        <w:r>
          <w:rPr>
            <w:rFonts w:ascii="Arial" w:hAnsi="Arial" w:cs="Arial"/>
            <w:bCs/>
            <w:szCs w:val="28"/>
          </w:rPr>
          <w:t>1</w:t>
        </w:r>
        <w:r>
          <w:rPr>
            <w:rFonts w:ascii="Arial" w:hAnsi="Arial" w:cs="Arial"/>
            <w:bCs/>
            <w:szCs w:val="28"/>
            <w:lang w:val="zh-CN"/>
          </w:rPr>
          <w:t>】</w:t>
        </w:r>
        <w:r>
          <w:tab/>
        </w:r>
        <w:r>
          <w:fldChar w:fldCharType="begin"/>
        </w:r>
        <w:r>
          <w:instrText xml:space="preserve"> PAGEREF _Toc30692 \h </w:instrText>
        </w:r>
        <w:r>
          <w:fldChar w:fldCharType="separate"/>
        </w:r>
        <w:r>
          <w:t>110</w:t>
        </w:r>
        <w:r>
          <w:fldChar w:fldCharType="end"/>
        </w:r>
      </w:hyperlink>
    </w:p>
    <w:p w14:paraId="1C825D4F" w14:textId="77777777" w:rsidR="00AB12CE" w:rsidRDefault="00000000">
      <w:pPr>
        <w:pStyle w:val="TOC1"/>
        <w:tabs>
          <w:tab w:val="right" w:leader="dot" w:pos="8306"/>
        </w:tabs>
      </w:pPr>
      <w:hyperlink w:anchor="_Toc7579" w:history="1">
        <w:r>
          <w:rPr>
            <w:rFonts w:ascii="Arial" w:hAnsi="Arial" w:cs="Arial"/>
            <w:bCs/>
            <w:szCs w:val="28"/>
            <w:lang w:val="zh-CN"/>
          </w:rPr>
          <w:t>【高尔夫球</w:t>
        </w:r>
        <w:r>
          <w:rPr>
            <w:rFonts w:ascii="Arial" w:hAnsi="Arial" w:cs="Arial"/>
            <w:bCs/>
            <w:szCs w:val="28"/>
            <w:lang w:val="zh-CN"/>
          </w:rPr>
          <w:t>1</w:t>
        </w:r>
        <w:r>
          <w:rPr>
            <w:rFonts w:ascii="Arial" w:hAnsi="Arial" w:cs="Arial"/>
            <w:bCs/>
            <w:szCs w:val="28"/>
            <w:lang w:val="zh-CN"/>
          </w:rPr>
          <w:t>】</w:t>
        </w:r>
        <w:r>
          <w:tab/>
        </w:r>
        <w:r>
          <w:fldChar w:fldCharType="begin"/>
        </w:r>
        <w:r>
          <w:instrText xml:space="preserve"> PAGEREF _Toc7579 \h </w:instrText>
        </w:r>
        <w:r>
          <w:fldChar w:fldCharType="separate"/>
        </w:r>
        <w:r>
          <w:t>113</w:t>
        </w:r>
        <w:r>
          <w:fldChar w:fldCharType="end"/>
        </w:r>
      </w:hyperlink>
    </w:p>
    <w:p w14:paraId="50426BC0" w14:textId="77777777" w:rsidR="00AB12CE" w:rsidRDefault="00000000">
      <w:pPr>
        <w:pStyle w:val="TOC1"/>
        <w:tabs>
          <w:tab w:val="right" w:leader="dot" w:pos="8306"/>
        </w:tabs>
      </w:pPr>
      <w:hyperlink w:anchor="_Toc24647" w:history="1">
        <w:r>
          <w:rPr>
            <w:rFonts w:ascii="Arial" w:hAnsi="Arial" w:cs="Arial"/>
            <w:bCs/>
            <w:szCs w:val="28"/>
            <w:lang w:val="zh-CN"/>
          </w:rPr>
          <w:t>【功夫扇</w:t>
        </w:r>
        <w:r>
          <w:rPr>
            <w:rFonts w:ascii="Arial" w:hAnsi="Arial" w:cs="Arial"/>
            <w:bCs/>
            <w:szCs w:val="28"/>
          </w:rPr>
          <w:t>1</w:t>
        </w:r>
        <w:r>
          <w:rPr>
            <w:rFonts w:ascii="Arial" w:hAnsi="Arial" w:cs="Arial"/>
            <w:bCs/>
            <w:szCs w:val="28"/>
            <w:lang w:val="zh-CN"/>
          </w:rPr>
          <w:t>】</w:t>
        </w:r>
        <w:r>
          <w:tab/>
        </w:r>
        <w:r>
          <w:fldChar w:fldCharType="begin"/>
        </w:r>
        <w:r>
          <w:instrText xml:space="preserve"> PAGEREF _Toc24647 \h </w:instrText>
        </w:r>
        <w:r>
          <w:fldChar w:fldCharType="separate"/>
        </w:r>
        <w:r>
          <w:t>119</w:t>
        </w:r>
        <w:r>
          <w:fldChar w:fldCharType="end"/>
        </w:r>
      </w:hyperlink>
    </w:p>
    <w:p w14:paraId="1F2C8C9A" w14:textId="77777777" w:rsidR="00AB12CE" w:rsidRDefault="00000000">
      <w:pPr>
        <w:pStyle w:val="TOC1"/>
        <w:tabs>
          <w:tab w:val="right" w:leader="dot" w:pos="8306"/>
        </w:tabs>
      </w:pPr>
      <w:hyperlink w:anchor="_Toc16256" w:history="1">
        <w:r>
          <w:rPr>
            <w:rFonts w:ascii="Arial" w:hAnsi="Arial" w:cs="Arial"/>
            <w:bCs/>
            <w:szCs w:val="28"/>
            <w:lang w:val="zh-CN"/>
          </w:rPr>
          <w:t>【啦啦操</w:t>
        </w:r>
        <w:r>
          <w:rPr>
            <w:rFonts w:ascii="Arial" w:hAnsi="Arial" w:cs="Arial"/>
            <w:bCs/>
            <w:szCs w:val="28"/>
            <w:shd w:val="clear" w:color="auto" w:fill="FFFFFF"/>
          </w:rPr>
          <w:t>1</w:t>
        </w:r>
        <w:r>
          <w:rPr>
            <w:rFonts w:ascii="Arial" w:hAnsi="Arial" w:cs="Arial"/>
            <w:bCs/>
            <w:szCs w:val="28"/>
            <w:lang w:val="zh-CN"/>
          </w:rPr>
          <w:t>】</w:t>
        </w:r>
        <w:r>
          <w:tab/>
        </w:r>
        <w:r>
          <w:fldChar w:fldCharType="begin"/>
        </w:r>
        <w:r>
          <w:instrText xml:space="preserve"> PAGEREF _Toc16256 \h </w:instrText>
        </w:r>
        <w:r>
          <w:fldChar w:fldCharType="separate"/>
        </w:r>
        <w:r>
          <w:t>124</w:t>
        </w:r>
        <w:r>
          <w:fldChar w:fldCharType="end"/>
        </w:r>
      </w:hyperlink>
    </w:p>
    <w:p w14:paraId="0B1AC059" w14:textId="77777777" w:rsidR="00AB12CE" w:rsidRDefault="00000000">
      <w:pPr>
        <w:pStyle w:val="TOC1"/>
        <w:tabs>
          <w:tab w:val="right" w:leader="dot" w:pos="8306"/>
        </w:tabs>
      </w:pPr>
      <w:hyperlink w:anchor="_Toc9227" w:history="1">
        <w:r>
          <w:rPr>
            <w:rFonts w:ascii="Arial" w:hAnsi="Arial" w:cs="Arial"/>
            <w:bCs/>
            <w:szCs w:val="28"/>
            <w:lang w:val="zh-CN"/>
          </w:rPr>
          <w:t>【</w:t>
        </w:r>
        <w:r>
          <w:rPr>
            <w:rFonts w:ascii="Arial" w:hAnsi="Arial" w:cs="Arial"/>
            <w:bCs/>
            <w:szCs w:val="28"/>
          </w:rPr>
          <w:t>跳绳</w:t>
        </w:r>
        <w:r>
          <w:rPr>
            <w:rFonts w:ascii="Arial" w:hAnsi="Arial" w:cs="Arial"/>
            <w:bCs/>
            <w:szCs w:val="28"/>
          </w:rPr>
          <w:t>1</w:t>
        </w:r>
        <w:r>
          <w:rPr>
            <w:rFonts w:ascii="Arial" w:hAnsi="Arial" w:cs="Arial"/>
            <w:bCs/>
            <w:szCs w:val="28"/>
            <w:lang w:val="zh-CN"/>
          </w:rPr>
          <w:t>】</w:t>
        </w:r>
        <w:r>
          <w:tab/>
        </w:r>
        <w:r>
          <w:fldChar w:fldCharType="begin"/>
        </w:r>
        <w:r>
          <w:instrText xml:space="preserve"> PAGEREF _Toc9227 \h </w:instrText>
        </w:r>
        <w:r>
          <w:fldChar w:fldCharType="separate"/>
        </w:r>
        <w:r>
          <w:t>128</w:t>
        </w:r>
        <w:r>
          <w:fldChar w:fldCharType="end"/>
        </w:r>
      </w:hyperlink>
    </w:p>
    <w:p w14:paraId="1C51C5FD" w14:textId="77777777" w:rsidR="00AB12CE" w:rsidRDefault="00000000">
      <w:pPr>
        <w:pStyle w:val="TOC1"/>
        <w:tabs>
          <w:tab w:val="right" w:leader="dot" w:pos="8306"/>
        </w:tabs>
      </w:pPr>
      <w:hyperlink w:anchor="_Toc18417" w:history="1">
        <w:r>
          <w:rPr>
            <w:rFonts w:ascii="Arial" w:hAnsi="Arial" w:cs="Arial" w:hint="eastAsia"/>
            <w:bCs/>
            <w:szCs w:val="28"/>
            <w:lang w:val="zh-CN"/>
          </w:rPr>
          <w:t>【毽球</w:t>
        </w:r>
        <w:r>
          <w:rPr>
            <w:rFonts w:ascii="Arial" w:hAnsi="Arial" w:cs="Arial" w:hint="eastAsia"/>
            <w:bCs/>
            <w:szCs w:val="28"/>
          </w:rPr>
          <w:t>1</w:t>
        </w:r>
        <w:r>
          <w:rPr>
            <w:rFonts w:ascii="Arial" w:hAnsi="Arial" w:cs="Arial" w:hint="eastAsia"/>
            <w:bCs/>
            <w:szCs w:val="28"/>
            <w:lang w:val="zh-CN"/>
          </w:rPr>
          <w:t>】</w:t>
        </w:r>
        <w:r>
          <w:tab/>
        </w:r>
        <w:r>
          <w:fldChar w:fldCharType="begin"/>
        </w:r>
        <w:r>
          <w:instrText xml:space="preserve"> PAGEREF _Toc18417 \h </w:instrText>
        </w:r>
        <w:r>
          <w:fldChar w:fldCharType="separate"/>
        </w:r>
        <w:r>
          <w:t>132</w:t>
        </w:r>
        <w:r>
          <w:fldChar w:fldCharType="end"/>
        </w:r>
      </w:hyperlink>
    </w:p>
    <w:p w14:paraId="08254278" w14:textId="77777777" w:rsidR="00AB12CE" w:rsidRDefault="00000000">
      <w:pPr>
        <w:pStyle w:val="TOC1"/>
        <w:tabs>
          <w:tab w:val="right" w:leader="dot" w:pos="8306"/>
        </w:tabs>
      </w:pPr>
      <w:hyperlink w:anchor="_Toc7963" w:history="1">
        <w:r>
          <w:rPr>
            <w:rFonts w:ascii="Arial" w:hAnsi="Arial" w:cs="Arial" w:hint="eastAsia"/>
            <w:bCs/>
            <w:szCs w:val="28"/>
            <w:lang w:val="zh-CN"/>
          </w:rPr>
          <w:t>【手球</w:t>
        </w:r>
        <w:r>
          <w:rPr>
            <w:rFonts w:ascii="Arial" w:hAnsi="Arial" w:cs="Arial" w:hint="eastAsia"/>
            <w:bCs/>
            <w:szCs w:val="28"/>
          </w:rPr>
          <w:t xml:space="preserve"> 1</w:t>
        </w:r>
        <w:r>
          <w:rPr>
            <w:rFonts w:ascii="Arial" w:hAnsi="Arial" w:cs="Arial" w:hint="eastAsia"/>
            <w:bCs/>
            <w:szCs w:val="28"/>
            <w:lang w:val="zh-CN"/>
          </w:rPr>
          <w:t>】</w:t>
        </w:r>
        <w:r>
          <w:tab/>
        </w:r>
        <w:r>
          <w:fldChar w:fldCharType="begin"/>
        </w:r>
        <w:r>
          <w:instrText xml:space="preserve"> PAGEREF _Toc7963 \h </w:instrText>
        </w:r>
        <w:r>
          <w:fldChar w:fldCharType="separate"/>
        </w:r>
        <w:r>
          <w:t>137</w:t>
        </w:r>
        <w:r>
          <w:fldChar w:fldCharType="end"/>
        </w:r>
      </w:hyperlink>
    </w:p>
    <w:p w14:paraId="1873BAFB" w14:textId="77777777" w:rsidR="00AB12CE" w:rsidRDefault="00000000">
      <w:pPr>
        <w:pStyle w:val="TOC1"/>
        <w:tabs>
          <w:tab w:val="right" w:leader="dot" w:pos="8306"/>
        </w:tabs>
      </w:pPr>
      <w:hyperlink w:anchor="_Toc27326" w:history="1">
        <w:r>
          <w:rPr>
            <w:rFonts w:ascii="Arial" w:hAnsi="Arial" w:cs="Arial"/>
            <w:bCs/>
            <w:szCs w:val="28"/>
            <w:lang w:val="zh-CN"/>
          </w:rPr>
          <w:t>【</w:t>
        </w:r>
        <w:r>
          <w:rPr>
            <w:rFonts w:ascii="Arial" w:hAnsi="Arial" w:cs="Arial" w:hint="eastAsia"/>
            <w:bCs/>
            <w:szCs w:val="28"/>
            <w:lang w:val="zh-CN"/>
          </w:rPr>
          <w:t>板羽球</w:t>
        </w:r>
        <w:r>
          <w:rPr>
            <w:rFonts w:ascii="Arial" w:hAnsi="Arial" w:cs="Arial"/>
            <w:bCs/>
            <w:szCs w:val="28"/>
          </w:rPr>
          <w:t>1</w:t>
        </w:r>
        <w:r>
          <w:rPr>
            <w:rFonts w:ascii="Arial" w:hAnsi="Arial" w:cs="Arial"/>
            <w:bCs/>
            <w:szCs w:val="28"/>
            <w:lang w:val="zh-CN"/>
          </w:rPr>
          <w:t>】</w:t>
        </w:r>
        <w:r>
          <w:tab/>
        </w:r>
        <w:r>
          <w:fldChar w:fldCharType="begin"/>
        </w:r>
        <w:r>
          <w:instrText xml:space="preserve"> PAGEREF _Toc27326 \h </w:instrText>
        </w:r>
        <w:r>
          <w:fldChar w:fldCharType="separate"/>
        </w:r>
        <w:r>
          <w:t>141</w:t>
        </w:r>
        <w:r>
          <w:fldChar w:fldCharType="end"/>
        </w:r>
      </w:hyperlink>
    </w:p>
    <w:p w14:paraId="2AD8EA4E" w14:textId="77777777" w:rsidR="00AB12CE" w:rsidRDefault="00000000">
      <w:pPr>
        <w:pStyle w:val="TOC1"/>
        <w:tabs>
          <w:tab w:val="right" w:leader="dot" w:pos="8306"/>
        </w:tabs>
      </w:pPr>
      <w:hyperlink w:anchor="_Toc1891" w:history="1">
        <w:r>
          <w:rPr>
            <w:rFonts w:ascii="Arial" w:hAnsi="Arial" w:cs="Arial"/>
            <w:bCs/>
            <w:szCs w:val="28"/>
            <w:lang w:val="zh-CN"/>
          </w:rPr>
          <w:t>【击剑</w:t>
        </w:r>
        <w:r>
          <w:rPr>
            <w:rFonts w:ascii="Arial" w:hAnsi="Arial" w:cs="Arial"/>
            <w:bCs/>
            <w:szCs w:val="28"/>
            <w:lang w:val="zh-CN"/>
          </w:rPr>
          <w:t>2</w:t>
        </w:r>
        <w:r>
          <w:rPr>
            <w:rFonts w:ascii="Arial" w:hAnsi="Arial" w:cs="Arial"/>
            <w:bCs/>
            <w:szCs w:val="28"/>
            <w:lang w:val="zh-CN"/>
          </w:rPr>
          <w:t>】</w:t>
        </w:r>
        <w:r>
          <w:tab/>
        </w:r>
        <w:r>
          <w:fldChar w:fldCharType="begin"/>
        </w:r>
        <w:r>
          <w:instrText xml:space="preserve"> PAGEREF _Toc1891 \h </w:instrText>
        </w:r>
        <w:r>
          <w:fldChar w:fldCharType="separate"/>
        </w:r>
        <w:r>
          <w:t>146</w:t>
        </w:r>
        <w:r>
          <w:fldChar w:fldCharType="end"/>
        </w:r>
      </w:hyperlink>
    </w:p>
    <w:p w14:paraId="5EA171E0" w14:textId="77777777" w:rsidR="00AB12CE" w:rsidRDefault="00000000">
      <w:pPr>
        <w:pStyle w:val="TOC1"/>
        <w:tabs>
          <w:tab w:val="right" w:leader="dot" w:pos="8306"/>
        </w:tabs>
      </w:pPr>
      <w:hyperlink w:anchor="_Toc6644" w:history="1">
        <w:r>
          <w:rPr>
            <w:rFonts w:ascii="Arial" w:hAnsi="Arial" w:cs="Arial"/>
            <w:bCs/>
            <w:szCs w:val="28"/>
          </w:rPr>
          <w:t>【拳击</w:t>
        </w:r>
        <w:r>
          <w:rPr>
            <w:rFonts w:ascii="Arial" w:hAnsi="Arial" w:cs="Arial"/>
            <w:bCs/>
            <w:szCs w:val="28"/>
          </w:rPr>
          <w:t>2</w:t>
        </w:r>
        <w:r>
          <w:rPr>
            <w:rFonts w:ascii="Arial" w:hAnsi="Arial" w:cs="Arial"/>
            <w:bCs/>
            <w:szCs w:val="28"/>
          </w:rPr>
          <w:t>】</w:t>
        </w:r>
        <w:r>
          <w:tab/>
        </w:r>
        <w:r>
          <w:fldChar w:fldCharType="begin"/>
        </w:r>
        <w:r>
          <w:instrText xml:space="preserve"> PAGEREF _Toc6644 \h </w:instrText>
        </w:r>
        <w:r>
          <w:fldChar w:fldCharType="separate"/>
        </w:r>
        <w:r>
          <w:t>150</w:t>
        </w:r>
        <w:r>
          <w:fldChar w:fldCharType="end"/>
        </w:r>
      </w:hyperlink>
    </w:p>
    <w:p w14:paraId="729A7969" w14:textId="77777777" w:rsidR="00AB12CE" w:rsidRDefault="00000000">
      <w:pPr>
        <w:pStyle w:val="TOC1"/>
        <w:tabs>
          <w:tab w:val="right" w:leader="dot" w:pos="8306"/>
        </w:tabs>
      </w:pPr>
      <w:hyperlink w:anchor="_Toc13106" w:history="1">
        <w:r>
          <w:rPr>
            <w:rFonts w:ascii="Arial" w:hAnsi="Arial" w:cs="Arial"/>
            <w:bCs/>
            <w:szCs w:val="28"/>
            <w:lang w:val="zh-CN"/>
          </w:rPr>
          <w:t>【游泳</w:t>
        </w:r>
        <w:r>
          <w:rPr>
            <w:rFonts w:ascii="Arial" w:hAnsi="Arial" w:cs="Arial"/>
            <w:bCs/>
            <w:szCs w:val="28"/>
          </w:rPr>
          <w:t>2</w:t>
        </w:r>
        <w:r>
          <w:rPr>
            <w:rFonts w:ascii="Arial" w:hAnsi="Arial" w:cs="Arial"/>
            <w:bCs/>
            <w:szCs w:val="28"/>
            <w:lang w:val="zh-CN"/>
          </w:rPr>
          <w:t>】</w:t>
        </w:r>
        <w:r>
          <w:tab/>
        </w:r>
        <w:r>
          <w:fldChar w:fldCharType="begin"/>
        </w:r>
        <w:r>
          <w:instrText xml:space="preserve"> PAGEREF _Toc13106 \h </w:instrText>
        </w:r>
        <w:r>
          <w:fldChar w:fldCharType="separate"/>
        </w:r>
        <w:r>
          <w:t>156</w:t>
        </w:r>
        <w:r>
          <w:fldChar w:fldCharType="end"/>
        </w:r>
      </w:hyperlink>
    </w:p>
    <w:p w14:paraId="2B30A596" w14:textId="77777777" w:rsidR="00AB12CE" w:rsidRDefault="00000000">
      <w:pPr>
        <w:pStyle w:val="TOC1"/>
        <w:tabs>
          <w:tab w:val="right" w:leader="dot" w:pos="8306"/>
        </w:tabs>
      </w:pPr>
      <w:hyperlink w:anchor="_Toc5463" w:history="1">
        <w:r>
          <w:rPr>
            <w:rFonts w:ascii="Arial" w:hAnsi="Arial" w:cs="Arial"/>
            <w:bCs/>
            <w:szCs w:val="28"/>
            <w:lang w:val="zh-CN"/>
          </w:rPr>
          <w:t>【武术</w:t>
        </w:r>
        <w:r>
          <w:rPr>
            <w:rFonts w:ascii="Arial" w:hAnsi="Arial" w:cs="Arial"/>
            <w:bCs/>
            <w:szCs w:val="28"/>
            <w:lang w:val="zh-CN"/>
          </w:rPr>
          <w:t>2</w:t>
        </w:r>
        <w:r>
          <w:rPr>
            <w:rFonts w:ascii="Arial" w:hAnsi="Arial" w:cs="Arial"/>
            <w:bCs/>
            <w:szCs w:val="28"/>
            <w:lang w:val="zh-CN"/>
          </w:rPr>
          <w:t>】</w:t>
        </w:r>
        <w:r>
          <w:tab/>
        </w:r>
        <w:r>
          <w:fldChar w:fldCharType="begin"/>
        </w:r>
        <w:r>
          <w:instrText xml:space="preserve"> PAGEREF _Toc5463 \h </w:instrText>
        </w:r>
        <w:r>
          <w:fldChar w:fldCharType="separate"/>
        </w:r>
        <w:r>
          <w:t>161</w:t>
        </w:r>
        <w:r>
          <w:fldChar w:fldCharType="end"/>
        </w:r>
      </w:hyperlink>
    </w:p>
    <w:p w14:paraId="044D2976" w14:textId="77777777" w:rsidR="00AB12CE" w:rsidRDefault="00000000">
      <w:pPr>
        <w:pStyle w:val="TOC1"/>
        <w:tabs>
          <w:tab w:val="right" w:leader="dot" w:pos="8306"/>
        </w:tabs>
      </w:pPr>
      <w:hyperlink w:anchor="_Toc17213" w:history="1">
        <w:r>
          <w:rPr>
            <w:rFonts w:ascii="Arial" w:hAnsi="Arial" w:cs="Arial"/>
            <w:bCs/>
            <w:szCs w:val="28"/>
            <w:lang w:val="zh-CN"/>
          </w:rPr>
          <w:t>【太极拳</w:t>
        </w:r>
        <w:r>
          <w:rPr>
            <w:rFonts w:ascii="Arial" w:hAnsi="Arial" w:cs="Arial"/>
            <w:bCs/>
            <w:szCs w:val="28"/>
          </w:rPr>
          <w:t>2</w:t>
        </w:r>
        <w:r>
          <w:rPr>
            <w:rFonts w:ascii="Arial" w:hAnsi="Arial" w:cs="Arial"/>
            <w:bCs/>
            <w:szCs w:val="28"/>
            <w:lang w:val="zh-CN"/>
          </w:rPr>
          <w:t>】</w:t>
        </w:r>
        <w:r>
          <w:tab/>
        </w:r>
        <w:r>
          <w:fldChar w:fldCharType="begin"/>
        </w:r>
        <w:r>
          <w:instrText xml:space="preserve"> PAGEREF _Toc17213 \h </w:instrText>
        </w:r>
        <w:r>
          <w:fldChar w:fldCharType="separate"/>
        </w:r>
        <w:r>
          <w:t>166</w:t>
        </w:r>
        <w:r>
          <w:fldChar w:fldCharType="end"/>
        </w:r>
      </w:hyperlink>
    </w:p>
    <w:p w14:paraId="1F3C4FAA" w14:textId="77777777" w:rsidR="00AB12CE" w:rsidRDefault="00000000">
      <w:pPr>
        <w:pStyle w:val="TOC1"/>
        <w:tabs>
          <w:tab w:val="right" w:leader="dot" w:pos="8306"/>
        </w:tabs>
      </w:pPr>
      <w:hyperlink w:anchor="_Toc25279" w:history="1">
        <w:r>
          <w:rPr>
            <w:rFonts w:ascii="Arial" w:hAnsi="Arial" w:cs="Arial"/>
            <w:bCs/>
            <w:szCs w:val="28"/>
            <w:lang w:val="zh-CN"/>
          </w:rPr>
          <w:t>【器械健美</w:t>
        </w:r>
        <w:r>
          <w:rPr>
            <w:rFonts w:ascii="Arial" w:hAnsi="Arial" w:cs="Arial"/>
            <w:bCs/>
            <w:szCs w:val="28"/>
          </w:rPr>
          <w:t xml:space="preserve"> 2</w:t>
        </w:r>
        <w:r>
          <w:rPr>
            <w:rFonts w:ascii="Arial" w:hAnsi="Arial" w:cs="Arial"/>
            <w:bCs/>
            <w:szCs w:val="28"/>
            <w:lang w:val="zh-CN"/>
          </w:rPr>
          <w:t>】</w:t>
        </w:r>
        <w:r>
          <w:tab/>
        </w:r>
        <w:r>
          <w:fldChar w:fldCharType="begin"/>
        </w:r>
        <w:r>
          <w:instrText xml:space="preserve"> PAGEREF _Toc25279 \h </w:instrText>
        </w:r>
        <w:r>
          <w:fldChar w:fldCharType="separate"/>
        </w:r>
        <w:r>
          <w:t>170</w:t>
        </w:r>
        <w:r>
          <w:fldChar w:fldCharType="end"/>
        </w:r>
      </w:hyperlink>
    </w:p>
    <w:p w14:paraId="67C8DE49" w14:textId="77777777" w:rsidR="00AB12CE" w:rsidRDefault="00000000">
      <w:pPr>
        <w:pStyle w:val="TOC1"/>
        <w:tabs>
          <w:tab w:val="right" w:leader="dot" w:pos="8306"/>
        </w:tabs>
      </w:pPr>
      <w:hyperlink w:anchor="_Toc22027" w:history="1">
        <w:r>
          <w:rPr>
            <w:rFonts w:ascii="Arial" w:hAnsi="Arial" w:cs="Arial"/>
            <w:bCs/>
            <w:szCs w:val="28"/>
            <w:lang w:val="zh-CN" w:eastAsia="zh-TW"/>
          </w:rPr>
          <w:t>【拓展</w:t>
        </w:r>
        <w:r>
          <w:rPr>
            <w:rFonts w:ascii="Arial" w:hAnsi="Arial" w:cs="Arial"/>
            <w:bCs/>
            <w:szCs w:val="28"/>
            <w:lang w:eastAsia="zh-TW"/>
          </w:rPr>
          <w:t>2</w:t>
        </w:r>
        <w:r>
          <w:rPr>
            <w:rFonts w:ascii="Arial" w:hAnsi="Arial" w:cs="Arial"/>
            <w:bCs/>
            <w:szCs w:val="28"/>
            <w:lang w:val="zh-CN" w:eastAsia="zh-TW"/>
          </w:rPr>
          <w:t>】</w:t>
        </w:r>
        <w:r>
          <w:tab/>
        </w:r>
        <w:r>
          <w:fldChar w:fldCharType="begin"/>
        </w:r>
        <w:r>
          <w:instrText xml:space="preserve"> PAGEREF _Toc22027 \h </w:instrText>
        </w:r>
        <w:r>
          <w:fldChar w:fldCharType="separate"/>
        </w:r>
        <w:r>
          <w:t>175</w:t>
        </w:r>
        <w:r>
          <w:fldChar w:fldCharType="end"/>
        </w:r>
      </w:hyperlink>
    </w:p>
    <w:p w14:paraId="200472D5" w14:textId="77777777" w:rsidR="00AB12CE" w:rsidRDefault="00000000">
      <w:pPr>
        <w:pStyle w:val="TOC1"/>
        <w:tabs>
          <w:tab w:val="right" w:leader="dot" w:pos="8306"/>
        </w:tabs>
      </w:pPr>
      <w:hyperlink w:anchor="_Toc22435" w:history="1">
        <w:r>
          <w:rPr>
            <w:rFonts w:ascii="Arial" w:hAnsi="Arial" w:cs="Arial"/>
            <w:bCs/>
            <w:szCs w:val="28"/>
            <w:lang w:val="zh-CN"/>
          </w:rPr>
          <w:t>【飞镖</w:t>
        </w:r>
        <w:r>
          <w:rPr>
            <w:rFonts w:ascii="Arial" w:hAnsi="Arial" w:cs="Arial"/>
            <w:bCs/>
            <w:szCs w:val="28"/>
            <w:lang w:val="zh-CN"/>
          </w:rPr>
          <w:t>2</w:t>
        </w:r>
        <w:r>
          <w:rPr>
            <w:rFonts w:ascii="Arial" w:hAnsi="Arial" w:cs="Arial"/>
            <w:bCs/>
            <w:szCs w:val="28"/>
            <w:lang w:val="zh-CN"/>
          </w:rPr>
          <w:t>】</w:t>
        </w:r>
        <w:r>
          <w:tab/>
        </w:r>
        <w:r>
          <w:fldChar w:fldCharType="begin"/>
        </w:r>
        <w:r>
          <w:instrText xml:space="preserve"> PAGEREF _Toc22435 \h </w:instrText>
        </w:r>
        <w:r>
          <w:fldChar w:fldCharType="separate"/>
        </w:r>
        <w:r>
          <w:t>179</w:t>
        </w:r>
        <w:r>
          <w:fldChar w:fldCharType="end"/>
        </w:r>
      </w:hyperlink>
    </w:p>
    <w:p w14:paraId="65B626D3" w14:textId="77777777" w:rsidR="00AB12CE" w:rsidRDefault="00000000">
      <w:pPr>
        <w:pStyle w:val="TOC1"/>
        <w:tabs>
          <w:tab w:val="right" w:leader="dot" w:pos="8306"/>
        </w:tabs>
      </w:pPr>
      <w:hyperlink w:anchor="_Toc19009" w:history="1">
        <w:r>
          <w:rPr>
            <w:rFonts w:ascii="Arial" w:hAnsi="Arial" w:cs="Arial"/>
            <w:bCs/>
            <w:szCs w:val="28"/>
            <w:lang w:val="zh-CN"/>
          </w:rPr>
          <w:t>【极限飞盘</w:t>
        </w:r>
        <w:r>
          <w:rPr>
            <w:rFonts w:ascii="Arial" w:hAnsi="Arial" w:cs="Arial"/>
            <w:bCs/>
            <w:szCs w:val="28"/>
            <w:lang w:val="zh-CN"/>
          </w:rPr>
          <w:t>2</w:t>
        </w:r>
        <w:r>
          <w:rPr>
            <w:rFonts w:ascii="Arial" w:hAnsi="Arial" w:cs="Arial"/>
            <w:bCs/>
            <w:szCs w:val="28"/>
            <w:lang w:val="zh-CN"/>
          </w:rPr>
          <w:t>】</w:t>
        </w:r>
        <w:r>
          <w:tab/>
        </w:r>
        <w:r>
          <w:fldChar w:fldCharType="begin"/>
        </w:r>
        <w:r>
          <w:instrText xml:space="preserve"> PAGEREF _Toc19009 \h </w:instrText>
        </w:r>
        <w:r>
          <w:fldChar w:fldCharType="separate"/>
        </w:r>
        <w:r>
          <w:t>184</w:t>
        </w:r>
        <w:r>
          <w:fldChar w:fldCharType="end"/>
        </w:r>
      </w:hyperlink>
    </w:p>
    <w:p w14:paraId="17FC5781" w14:textId="77777777" w:rsidR="00AB12CE" w:rsidRDefault="00000000">
      <w:pPr>
        <w:pStyle w:val="TOC1"/>
        <w:tabs>
          <w:tab w:val="right" w:leader="dot" w:pos="8306"/>
        </w:tabs>
      </w:pPr>
      <w:hyperlink w:anchor="_Toc22438" w:history="1">
        <w:r>
          <w:rPr>
            <w:rFonts w:ascii="Arial" w:hAnsi="Arial" w:cs="Arial"/>
            <w:bCs/>
            <w:szCs w:val="28"/>
            <w:lang w:val="zh-CN"/>
          </w:rPr>
          <w:t>【定向运动</w:t>
        </w:r>
        <w:r>
          <w:rPr>
            <w:rFonts w:ascii="Arial" w:hAnsi="Arial" w:cs="Arial"/>
            <w:bCs/>
            <w:szCs w:val="28"/>
            <w:lang w:val="zh-CN"/>
          </w:rPr>
          <w:t>2</w:t>
        </w:r>
        <w:r>
          <w:rPr>
            <w:rFonts w:ascii="Arial" w:hAnsi="Arial" w:cs="Arial"/>
            <w:bCs/>
            <w:szCs w:val="28"/>
            <w:lang w:val="zh-CN"/>
          </w:rPr>
          <w:t>】</w:t>
        </w:r>
        <w:r>
          <w:tab/>
        </w:r>
        <w:r>
          <w:fldChar w:fldCharType="begin"/>
        </w:r>
        <w:r>
          <w:instrText xml:space="preserve"> PAGEREF _Toc22438 \h </w:instrText>
        </w:r>
        <w:r>
          <w:fldChar w:fldCharType="separate"/>
        </w:r>
        <w:r>
          <w:t>188</w:t>
        </w:r>
        <w:r>
          <w:fldChar w:fldCharType="end"/>
        </w:r>
      </w:hyperlink>
    </w:p>
    <w:p w14:paraId="46B5A417" w14:textId="77777777" w:rsidR="00AB12CE" w:rsidRDefault="00000000">
      <w:pPr>
        <w:pStyle w:val="TOC1"/>
        <w:tabs>
          <w:tab w:val="right" w:leader="dot" w:pos="8306"/>
        </w:tabs>
      </w:pPr>
      <w:hyperlink w:anchor="_Toc24893" w:history="1">
        <w:r>
          <w:rPr>
            <w:rFonts w:ascii="Arial" w:hAnsi="Arial" w:cs="Arial"/>
            <w:bCs/>
            <w:szCs w:val="28"/>
            <w:lang w:val="zh-CN"/>
          </w:rPr>
          <w:t>【高尔夫球</w:t>
        </w:r>
        <w:r>
          <w:rPr>
            <w:rFonts w:ascii="Arial" w:hAnsi="Arial" w:cs="Arial"/>
            <w:bCs/>
            <w:szCs w:val="28"/>
            <w:lang w:val="zh-CN"/>
          </w:rPr>
          <w:t>2</w:t>
        </w:r>
        <w:r>
          <w:rPr>
            <w:rFonts w:ascii="Arial" w:hAnsi="Arial" w:cs="Arial"/>
            <w:bCs/>
            <w:szCs w:val="28"/>
            <w:lang w:val="zh-CN"/>
          </w:rPr>
          <w:t>】</w:t>
        </w:r>
        <w:r>
          <w:tab/>
        </w:r>
        <w:r>
          <w:fldChar w:fldCharType="begin"/>
        </w:r>
        <w:r>
          <w:instrText xml:space="preserve"> PAGEREF _Toc24893 \h </w:instrText>
        </w:r>
        <w:r>
          <w:fldChar w:fldCharType="separate"/>
        </w:r>
        <w:r>
          <w:t>192</w:t>
        </w:r>
        <w:r>
          <w:fldChar w:fldCharType="end"/>
        </w:r>
      </w:hyperlink>
    </w:p>
    <w:p w14:paraId="4164D0FC" w14:textId="77777777" w:rsidR="00AB12CE" w:rsidRDefault="00000000">
      <w:pPr>
        <w:pStyle w:val="TOC1"/>
        <w:tabs>
          <w:tab w:val="right" w:leader="dot" w:pos="8306"/>
        </w:tabs>
      </w:pPr>
      <w:hyperlink w:anchor="_Toc10132" w:history="1">
        <w:r>
          <w:rPr>
            <w:rFonts w:ascii="Arial" w:hAnsi="Arial" w:cs="Arial"/>
            <w:bCs/>
            <w:szCs w:val="28"/>
            <w:lang w:val="zh-CN"/>
          </w:rPr>
          <w:t>【体育舞蹈</w:t>
        </w:r>
        <w:r>
          <w:rPr>
            <w:rFonts w:ascii="Arial" w:hAnsi="Arial" w:cs="Arial"/>
            <w:bCs/>
            <w:szCs w:val="28"/>
          </w:rPr>
          <w:t>2</w:t>
        </w:r>
        <w:r>
          <w:rPr>
            <w:rFonts w:ascii="Arial" w:hAnsi="Arial" w:cs="Arial"/>
            <w:bCs/>
            <w:szCs w:val="28"/>
            <w:lang w:val="zh-CN"/>
          </w:rPr>
          <w:t>】</w:t>
        </w:r>
        <w:r>
          <w:tab/>
        </w:r>
        <w:r>
          <w:fldChar w:fldCharType="begin"/>
        </w:r>
        <w:r>
          <w:instrText xml:space="preserve"> PAGEREF _Toc10132 \h </w:instrText>
        </w:r>
        <w:r>
          <w:fldChar w:fldCharType="separate"/>
        </w:r>
        <w:r>
          <w:t>196</w:t>
        </w:r>
        <w:r>
          <w:fldChar w:fldCharType="end"/>
        </w:r>
      </w:hyperlink>
    </w:p>
    <w:p w14:paraId="53B22A17" w14:textId="77777777" w:rsidR="00AB12CE" w:rsidRDefault="00000000">
      <w:pPr>
        <w:pStyle w:val="TOC1"/>
        <w:tabs>
          <w:tab w:val="right" w:leader="dot" w:pos="8306"/>
        </w:tabs>
      </w:pPr>
      <w:hyperlink w:anchor="_Toc27531" w:history="1">
        <w:r>
          <w:rPr>
            <w:rFonts w:ascii="Arial" w:hAnsi="Arial" w:cs="Arial"/>
            <w:bCs/>
            <w:szCs w:val="28"/>
            <w:lang w:val="zh-CN"/>
          </w:rPr>
          <w:t>【健美操</w:t>
        </w:r>
        <w:r>
          <w:rPr>
            <w:rFonts w:ascii="Arial" w:hAnsi="Arial" w:cs="Arial"/>
            <w:bCs/>
            <w:szCs w:val="28"/>
          </w:rPr>
          <w:t>2</w:t>
        </w:r>
        <w:r>
          <w:rPr>
            <w:rFonts w:ascii="Arial" w:hAnsi="Arial" w:cs="Arial"/>
            <w:bCs/>
            <w:szCs w:val="28"/>
            <w:lang w:val="zh-CN"/>
          </w:rPr>
          <w:t>】</w:t>
        </w:r>
        <w:r>
          <w:tab/>
        </w:r>
        <w:r>
          <w:fldChar w:fldCharType="begin"/>
        </w:r>
        <w:r>
          <w:instrText xml:space="preserve"> PAGEREF _Toc27531 \h </w:instrText>
        </w:r>
        <w:r>
          <w:fldChar w:fldCharType="separate"/>
        </w:r>
        <w:r>
          <w:t>202</w:t>
        </w:r>
        <w:r>
          <w:fldChar w:fldCharType="end"/>
        </w:r>
      </w:hyperlink>
    </w:p>
    <w:p w14:paraId="75058653" w14:textId="77777777" w:rsidR="00AB12CE" w:rsidRDefault="00000000">
      <w:pPr>
        <w:pStyle w:val="TOC1"/>
        <w:tabs>
          <w:tab w:val="right" w:leader="dot" w:pos="8306"/>
        </w:tabs>
      </w:pPr>
      <w:hyperlink w:anchor="_Toc12393" w:history="1">
        <w:r>
          <w:rPr>
            <w:rFonts w:ascii="Arial" w:hAnsi="Arial" w:cs="Arial"/>
            <w:bCs/>
            <w:szCs w:val="28"/>
            <w:lang w:val="zh-CN"/>
          </w:rPr>
          <w:t>【瑜伽</w:t>
        </w:r>
        <w:r>
          <w:rPr>
            <w:rFonts w:ascii="Arial" w:hAnsi="Arial" w:cs="Arial"/>
            <w:bCs/>
            <w:szCs w:val="28"/>
          </w:rPr>
          <w:t>2</w:t>
        </w:r>
        <w:r>
          <w:rPr>
            <w:rFonts w:ascii="Arial" w:hAnsi="Arial" w:cs="Arial"/>
            <w:bCs/>
            <w:szCs w:val="28"/>
            <w:lang w:val="zh-CN"/>
          </w:rPr>
          <w:t>】</w:t>
        </w:r>
        <w:r>
          <w:tab/>
        </w:r>
        <w:r>
          <w:fldChar w:fldCharType="begin"/>
        </w:r>
        <w:r>
          <w:instrText xml:space="preserve"> PAGEREF _Toc12393 \h </w:instrText>
        </w:r>
        <w:r>
          <w:fldChar w:fldCharType="separate"/>
        </w:r>
        <w:r>
          <w:t>206</w:t>
        </w:r>
        <w:r>
          <w:fldChar w:fldCharType="end"/>
        </w:r>
      </w:hyperlink>
    </w:p>
    <w:p w14:paraId="6FFF136A" w14:textId="77777777" w:rsidR="00AB12CE" w:rsidRDefault="00000000">
      <w:pPr>
        <w:pStyle w:val="TOC1"/>
        <w:tabs>
          <w:tab w:val="right" w:leader="dot" w:pos="8306"/>
        </w:tabs>
      </w:pPr>
      <w:hyperlink w:anchor="_Toc28278" w:history="1">
        <w:r>
          <w:rPr>
            <w:rFonts w:ascii="Arial" w:hAnsi="Arial" w:cs="Arial"/>
            <w:bCs/>
            <w:szCs w:val="28"/>
            <w:lang w:val="zh-CN"/>
          </w:rPr>
          <w:t>【羽毛球</w:t>
        </w:r>
        <w:r>
          <w:rPr>
            <w:rFonts w:ascii="Arial" w:hAnsi="Arial" w:cs="Arial"/>
            <w:bCs/>
            <w:szCs w:val="28"/>
          </w:rPr>
          <w:t>2</w:t>
        </w:r>
        <w:r>
          <w:rPr>
            <w:rFonts w:ascii="Arial" w:hAnsi="Arial" w:cs="Arial"/>
            <w:bCs/>
            <w:szCs w:val="28"/>
            <w:lang w:val="zh-CN"/>
          </w:rPr>
          <w:t>】</w:t>
        </w:r>
        <w:r>
          <w:tab/>
        </w:r>
        <w:r>
          <w:fldChar w:fldCharType="begin"/>
        </w:r>
        <w:r>
          <w:instrText xml:space="preserve"> PAGEREF _Toc28278 \h </w:instrText>
        </w:r>
        <w:r>
          <w:fldChar w:fldCharType="separate"/>
        </w:r>
        <w:r>
          <w:t>213</w:t>
        </w:r>
        <w:r>
          <w:fldChar w:fldCharType="end"/>
        </w:r>
      </w:hyperlink>
    </w:p>
    <w:p w14:paraId="2798ADB0" w14:textId="77777777" w:rsidR="00AB12CE" w:rsidRDefault="00000000">
      <w:pPr>
        <w:pStyle w:val="TOC1"/>
        <w:tabs>
          <w:tab w:val="right" w:leader="dot" w:pos="8306"/>
        </w:tabs>
      </w:pPr>
      <w:hyperlink w:anchor="_Toc4489" w:history="1">
        <w:r>
          <w:rPr>
            <w:rFonts w:ascii="Arial" w:hAnsi="Arial" w:cs="Arial"/>
            <w:bCs/>
            <w:szCs w:val="28"/>
            <w:lang w:val="zh-CN"/>
          </w:rPr>
          <w:t>【网球</w:t>
        </w:r>
        <w:r>
          <w:rPr>
            <w:rFonts w:ascii="Arial" w:hAnsi="Arial" w:cs="Arial"/>
            <w:bCs/>
            <w:szCs w:val="28"/>
          </w:rPr>
          <w:t>2</w:t>
        </w:r>
        <w:r>
          <w:rPr>
            <w:rFonts w:ascii="Arial" w:hAnsi="Arial" w:cs="Arial"/>
            <w:bCs/>
            <w:szCs w:val="28"/>
            <w:lang w:val="zh-CN"/>
          </w:rPr>
          <w:t>】</w:t>
        </w:r>
        <w:r>
          <w:tab/>
        </w:r>
        <w:r>
          <w:fldChar w:fldCharType="begin"/>
        </w:r>
        <w:r>
          <w:instrText xml:space="preserve"> PAGEREF _Toc4489 \h </w:instrText>
        </w:r>
        <w:r>
          <w:fldChar w:fldCharType="separate"/>
        </w:r>
        <w:r>
          <w:t>217</w:t>
        </w:r>
        <w:r>
          <w:fldChar w:fldCharType="end"/>
        </w:r>
      </w:hyperlink>
    </w:p>
    <w:p w14:paraId="274C0D3C" w14:textId="77777777" w:rsidR="00AB12CE" w:rsidRDefault="00000000">
      <w:pPr>
        <w:pStyle w:val="TOC1"/>
        <w:tabs>
          <w:tab w:val="right" w:leader="dot" w:pos="8306"/>
        </w:tabs>
      </w:pPr>
      <w:hyperlink w:anchor="_Toc18189" w:history="1">
        <w:r>
          <w:rPr>
            <w:rFonts w:ascii="Arial" w:hAnsi="Arial" w:cs="Arial"/>
            <w:bCs/>
            <w:szCs w:val="28"/>
            <w:lang w:val="zh-CN"/>
          </w:rPr>
          <w:t>【篮球</w:t>
        </w:r>
        <w:r>
          <w:rPr>
            <w:rFonts w:ascii="Arial" w:hAnsi="Arial" w:cs="Arial"/>
            <w:bCs/>
            <w:szCs w:val="28"/>
            <w:lang w:val="zh-CN"/>
          </w:rPr>
          <w:t>2</w:t>
        </w:r>
        <w:r>
          <w:rPr>
            <w:rFonts w:ascii="Arial" w:hAnsi="Arial" w:cs="Arial"/>
            <w:bCs/>
            <w:szCs w:val="28"/>
            <w:lang w:val="zh-CN"/>
          </w:rPr>
          <w:t>】</w:t>
        </w:r>
        <w:r>
          <w:tab/>
        </w:r>
        <w:r>
          <w:fldChar w:fldCharType="begin"/>
        </w:r>
        <w:r>
          <w:instrText xml:space="preserve"> PAGEREF _Toc18189 \h </w:instrText>
        </w:r>
        <w:r>
          <w:fldChar w:fldCharType="separate"/>
        </w:r>
        <w:r>
          <w:t>222</w:t>
        </w:r>
        <w:r>
          <w:fldChar w:fldCharType="end"/>
        </w:r>
      </w:hyperlink>
    </w:p>
    <w:p w14:paraId="2BA47789" w14:textId="77777777" w:rsidR="00AB12CE" w:rsidRDefault="00000000">
      <w:pPr>
        <w:pStyle w:val="TOC1"/>
        <w:tabs>
          <w:tab w:val="right" w:leader="dot" w:pos="8306"/>
        </w:tabs>
      </w:pPr>
      <w:hyperlink w:anchor="_Toc26356" w:history="1">
        <w:r>
          <w:rPr>
            <w:rFonts w:ascii="Arial" w:hAnsi="Arial" w:cs="Arial"/>
            <w:bCs/>
            <w:szCs w:val="28"/>
            <w:lang w:val="zh-CN" w:eastAsia="zh-TW"/>
          </w:rPr>
          <w:t>【排球</w:t>
        </w:r>
        <w:r>
          <w:rPr>
            <w:rFonts w:ascii="Arial" w:hAnsi="Arial" w:cs="Arial"/>
            <w:bCs/>
            <w:szCs w:val="28"/>
            <w:lang w:val="zh-CN" w:eastAsia="zh-TW"/>
          </w:rPr>
          <w:t>2</w:t>
        </w:r>
        <w:r>
          <w:rPr>
            <w:rFonts w:ascii="Arial" w:hAnsi="Arial" w:cs="Arial"/>
            <w:bCs/>
            <w:szCs w:val="28"/>
            <w:lang w:val="zh-CN" w:eastAsia="zh-TW"/>
          </w:rPr>
          <w:t>】</w:t>
        </w:r>
        <w:r>
          <w:tab/>
        </w:r>
        <w:r>
          <w:fldChar w:fldCharType="begin"/>
        </w:r>
        <w:r>
          <w:instrText xml:space="preserve"> PAGEREF _Toc26356 \h </w:instrText>
        </w:r>
        <w:r>
          <w:fldChar w:fldCharType="separate"/>
        </w:r>
        <w:r>
          <w:t>227</w:t>
        </w:r>
        <w:r>
          <w:fldChar w:fldCharType="end"/>
        </w:r>
      </w:hyperlink>
    </w:p>
    <w:p w14:paraId="5F8A9A36" w14:textId="77777777" w:rsidR="00AB12CE" w:rsidRDefault="00000000">
      <w:pPr>
        <w:pStyle w:val="TOC1"/>
        <w:tabs>
          <w:tab w:val="right" w:leader="dot" w:pos="8306"/>
        </w:tabs>
      </w:pPr>
      <w:hyperlink w:anchor="_Toc12250" w:history="1">
        <w:r>
          <w:rPr>
            <w:rFonts w:ascii="Arial" w:hAnsi="Arial" w:cs="Arial"/>
            <w:bCs/>
            <w:szCs w:val="28"/>
            <w:lang w:val="zh-CN"/>
          </w:rPr>
          <w:t>【足球</w:t>
        </w:r>
        <w:r>
          <w:rPr>
            <w:rFonts w:ascii="Arial" w:hAnsi="Arial" w:cs="Arial"/>
            <w:bCs/>
            <w:szCs w:val="28"/>
          </w:rPr>
          <w:t>2</w:t>
        </w:r>
        <w:r>
          <w:rPr>
            <w:rFonts w:ascii="Arial" w:hAnsi="Arial" w:cs="Arial"/>
            <w:bCs/>
            <w:szCs w:val="28"/>
            <w:lang w:val="zh-CN"/>
          </w:rPr>
          <w:t>】</w:t>
        </w:r>
        <w:r>
          <w:tab/>
        </w:r>
        <w:r>
          <w:fldChar w:fldCharType="begin"/>
        </w:r>
        <w:r>
          <w:instrText xml:space="preserve"> PAGEREF _Toc12250 \h </w:instrText>
        </w:r>
        <w:r>
          <w:fldChar w:fldCharType="separate"/>
        </w:r>
        <w:r>
          <w:t>232</w:t>
        </w:r>
        <w:r>
          <w:fldChar w:fldCharType="end"/>
        </w:r>
      </w:hyperlink>
    </w:p>
    <w:p w14:paraId="634AE27B" w14:textId="77777777" w:rsidR="00AB12CE" w:rsidRDefault="00000000">
      <w:pPr>
        <w:pStyle w:val="TOC1"/>
        <w:tabs>
          <w:tab w:val="right" w:leader="dot" w:pos="8306"/>
        </w:tabs>
      </w:pPr>
      <w:hyperlink w:anchor="_Toc23944" w:history="1">
        <w:r>
          <w:rPr>
            <w:rFonts w:ascii="Arial" w:hAnsi="Arial" w:cs="Arial"/>
            <w:bCs/>
            <w:szCs w:val="28"/>
            <w:lang w:val="zh-CN"/>
          </w:rPr>
          <w:t>【乒乓球</w:t>
        </w:r>
        <w:r>
          <w:rPr>
            <w:rFonts w:ascii="Arial" w:hAnsi="Arial" w:cs="Arial"/>
            <w:bCs/>
            <w:szCs w:val="28"/>
          </w:rPr>
          <w:t>2</w:t>
        </w:r>
        <w:r>
          <w:rPr>
            <w:rFonts w:ascii="Arial" w:hAnsi="Arial" w:cs="Arial"/>
            <w:bCs/>
            <w:szCs w:val="28"/>
            <w:lang w:val="zh-CN"/>
          </w:rPr>
          <w:t>】</w:t>
        </w:r>
        <w:r>
          <w:tab/>
        </w:r>
        <w:r>
          <w:fldChar w:fldCharType="begin"/>
        </w:r>
        <w:r>
          <w:instrText xml:space="preserve"> PAGEREF _Toc23944 \h </w:instrText>
        </w:r>
        <w:r>
          <w:fldChar w:fldCharType="separate"/>
        </w:r>
        <w:r>
          <w:t>237</w:t>
        </w:r>
        <w:r>
          <w:fldChar w:fldCharType="end"/>
        </w:r>
      </w:hyperlink>
    </w:p>
    <w:p w14:paraId="4ADF72DB" w14:textId="77777777" w:rsidR="00AB12CE" w:rsidRDefault="00000000">
      <w:pPr>
        <w:pStyle w:val="TOC1"/>
        <w:tabs>
          <w:tab w:val="right" w:leader="dot" w:pos="8306"/>
        </w:tabs>
      </w:pPr>
      <w:hyperlink w:anchor="_Toc29904" w:history="1">
        <w:r>
          <w:rPr>
            <w:rFonts w:ascii="Arial" w:hAnsi="Arial" w:cs="Arial"/>
            <w:bCs/>
            <w:szCs w:val="28"/>
            <w:lang w:val="zh-CN"/>
          </w:rPr>
          <w:t>【啦啦操</w:t>
        </w:r>
        <w:r>
          <w:rPr>
            <w:rFonts w:ascii="Arial" w:hAnsi="Arial" w:cs="Arial"/>
            <w:bCs/>
            <w:szCs w:val="28"/>
            <w:lang w:val="zh-CN"/>
          </w:rPr>
          <w:t>2</w:t>
        </w:r>
        <w:r>
          <w:rPr>
            <w:rFonts w:ascii="Arial" w:hAnsi="Arial" w:cs="Arial"/>
            <w:bCs/>
            <w:szCs w:val="28"/>
            <w:lang w:val="zh-CN"/>
          </w:rPr>
          <w:t>】</w:t>
        </w:r>
        <w:r>
          <w:tab/>
        </w:r>
        <w:r>
          <w:fldChar w:fldCharType="begin"/>
        </w:r>
        <w:r>
          <w:instrText xml:space="preserve"> PAGEREF _Toc29904 \h </w:instrText>
        </w:r>
        <w:r>
          <w:fldChar w:fldCharType="separate"/>
        </w:r>
        <w:r>
          <w:t>241</w:t>
        </w:r>
        <w:r>
          <w:fldChar w:fldCharType="end"/>
        </w:r>
      </w:hyperlink>
    </w:p>
    <w:p w14:paraId="79462428" w14:textId="77777777" w:rsidR="00AB12CE" w:rsidRDefault="00000000">
      <w:pPr>
        <w:pStyle w:val="TOC1"/>
        <w:tabs>
          <w:tab w:val="right" w:leader="dot" w:pos="8306"/>
        </w:tabs>
      </w:pPr>
      <w:hyperlink w:anchor="_Toc25012" w:history="1">
        <w:r>
          <w:rPr>
            <w:rFonts w:ascii="Arial" w:hAnsi="Arial" w:cs="Arial"/>
            <w:bCs/>
            <w:szCs w:val="28"/>
            <w:lang w:val="zh-CN" w:eastAsia="zh-TW"/>
          </w:rPr>
          <w:t>【</w:t>
        </w:r>
        <w:r>
          <w:rPr>
            <w:rFonts w:ascii="Arial" w:hAnsi="Arial" w:cs="Arial"/>
            <w:bCs/>
            <w:szCs w:val="28"/>
          </w:rPr>
          <w:t>跳绳</w:t>
        </w:r>
        <w:r>
          <w:rPr>
            <w:rFonts w:ascii="Arial" w:hAnsi="Arial" w:cs="Arial"/>
            <w:bCs/>
            <w:szCs w:val="28"/>
            <w:lang w:val="zh-CN" w:eastAsia="zh-TW"/>
          </w:rPr>
          <w:t>2</w:t>
        </w:r>
        <w:r>
          <w:rPr>
            <w:rFonts w:ascii="Arial" w:hAnsi="Arial" w:cs="Arial"/>
            <w:bCs/>
            <w:szCs w:val="28"/>
            <w:lang w:val="zh-CN" w:eastAsia="zh-TW"/>
          </w:rPr>
          <w:t>】</w:t>
        </w:r>
        <w:r>
          <w:tab/>
        </w:r>
        <w:r>
          <w:fldChar w:fldCharType="begin"/>
        </w:r>
        <w:r>
          <w:instrText xml:space="preserve"> PAGEREF _Toc25012 \h </w:instrText>
        </w:r>
        <w:r>
          <w:fldChar w:fldCharType="separate"/>
        </w:r>
        <w:r>
          <w:t>245</w:t>
        </w:r>
        <w:r>
          <w:fldChar w:fldCharType="end"/>
        </w:r>
      </w:hyperlink>
    </w:p>
    <w:p w14:paraId="12E60241" w14:textId="77777777" w:rsidR="00AB12CE" w:rsidRDefault="00000000">
      <w:pPr>
        <w:pStyle w:val="TOC1"/>
        <w:tabs>
          <w:tab w:val="right" w:leader="dot" w:pos="8306"/>
        </w:tabs>
      </w:pPr>
      <w:hyperlink w:anchor="_Toc1986" w:history="1">
        <w:r>
          <w:rPr>
            <w:rFonts w:ascii="Arial" w:hAnsi="Arial" w:cs="Arial" w:hint="eastAsia"/>
            <w:bCs/>
            <w:szCs w:val="28"/>
            <w:lang w:val="zh-CN" w:eastAsia="zh-TW"/>
          </w:rPr>
          <w:t>【毽球</w:t>
        </w:r>
        <w:r>
          <w:rPr>
            <w:rFonts w:ascii="Arial" w:hAnsi="Arial" w:cs="Arial" w:hint="eastAsia"/>
            <w:bCs/>
            <w:szCs w:val="28"/>
            <w:lang w:eastAsia="zh-TW"/>
          </w:rPr>
          <w:t>2</w:t>
        </w:r>
        <w:r>
          <w:rPr>
            <w:rFonts w:ascii="Arial" w:hAnsi="Arial" w:cs="Arial" w:hint="eastAsia"/>
            <w:bCs/>
            <w:szCs w:val="28"/>
            <w:lang w:val="zh-CN" w:eastAsia="zh-TW"/>
          </w:rPr>
          <w:t>】</w:t>
        </w:r>
        <w:r>
          <w:tab/>
        </w:r>
        <w:r>
          <w:fldChar w:fldCharType="begin"/>
        </w:r>
        <w:r>
          <w:instrText xml:space="preserve"> PAGEREF _Toc1986 \h </w:instrText>
        </w:r>
        <w:r>
          <w:fldChar w:fldCharType="separate"/>
        </w:r>
        <w:r>
          <w:t>250</w:t>
        </w:r>
        <w:r>
          <w:fldChar w:fldCharType="end"/>
        </w:r>
      </w:hyperlink>
    </w:p>
    <w:p w14:paraId="1CF1247F" w14:textId="77777777" w:rsidR="00AB12CE" w:rsidRDefault="00000000">
      <w:pPr>
        <w:pStyle w:val="TOC1"/>
        <w:tabs>
          <w:tab w:val="right" w:leader="dot" w:pos="8306"/>
        </w:tabs>
      </w:pPr>
      <w:hyperlink w:anchor="_Toc151" w:history="1">
        <w:r>
          <w:rPr>
            <w:rFonts w:ascii="Arial" w:hAnsi="Arial" w:cs="Arial" w:hint="eastAsia"/>
            <w:bCs/>
            <w:szCs w:val="28"/>
            <w:lang w:val="zh-CN" w:eastAsia="zh-TW"/>
          </w:rPr>
          <w:t>【手球</w:t>
        </w:r>
        <w:r>
          <w:rPr>
            <w:rFonts w:ascii="Arial" w:hAnsi="Arial" w:cs="Arial" w:hint="eastAsia"/>
            <w:bCs/>
            <w:szCs w:val="28"/>
            <w:lang w:val="zh-CN" w:eastAsia="zh-TW"/>
          </w:rPr>
          <w:t xml:space="preserve"> 2</w:t>
        </w:r>
        <w:r>
          <w:rPr>
            <w:rFonts w:ascii="Arial" w:hAnsi="Arial" w:cs="Arial" w:hint="eastAsia"/>
            <w:bCs/>
            <w:szCs w:val="28"/>
            <w:lang w:val="zh-CN" w:eastAsia="zh-TW"/>
          </w:rPr>
          <w:t>】</w:t>
        </w:r>
        <w:r>
          <w:tab/>
        </w:r>
        <w:r>
          <w:fldChar w:fldCharType="begin"/>
        </w:r>
        <w:r>
          <w:instrText xml:space="preserve"> PAGEREF _Toc151 \h </w:instrText>
        </w:r>
        <w:r>
          <w:fldChar w:fldCharType="separate"/>
        </w:r>
        <w:r>
          <w:t>254</w:t>
        </w:r>
        <w:r>
          <w:fldChar w:fldCharType="end"/>
        </w:r>
      </w:hyperlink>
    </w:p>
    <w:p w14:paraId="6A11EE68" w14:textId="77777777" w:rsidR="00AB12CE" w:rsidRDefault="00000000">
      <w:pPr>
        <w:pStyle w:val="TOC1"/>
        <w:tabs>
          <w:tab w:val="right" w:leader="dot" w:pos="8306"/>
        </w:tabs>
      </w:pPr>
      <w:hyperlink w:anchor="_Toc393" w:history="1">
        <w:r>
          <w:rPr>
            <w:rFonts w:ascii="Arial" w:hAnsi="Arial" w:cs="Arial"/>
            <w:bCs/>
            <w:szCs w:val="28"/>
            <w:lang w:val="zh-CN"/>
          </w:rPr>
          <w:t>【</w:t>
        </w:r>
        <w:r>
          <w:rPr>
            <w:rFonts w:ascii="Arial" w:hAnsi="Arial" w:cs="Arial" w:hint="eastAsia"/>
            <w:bCs/>
            <w:szCs w:val="28"/>
            <w:lang w:val="zh-CN"/>
          </w:rPr>
          <w:t>板羽球</w:t>
        </w:r>
        <w:r>
          <w:rPr>
            <w:rFonts w:ascii="Arial" w:hAnsi="Arial" w:cs="Arial" w:hint="eastAsia"/>
            <w:bCs/>
            <w:szCs w:val="28"/>
          </w:rPr>
          <w:t>2</w:t>
        </w:r>
        <w:r>
          <w:rPr>
            <w:rFonts w:ascii="Arial" w:hAnsi="Arial" w:cs="Arial"/>
            <w:bCs/>
            <w:szCs w:val="28"/>
            <w:lang w:val="zh-CN"/>
          </w:rPr>
          <w:t>】</w:t>
        </w:r>
        <w:r>
          <w:tab/>
        </w:r>
        <w:r>
          <w:fldChar w:fldCharType="begin"/>
        </w:r>
        <w:r>
          <w:instrText xml:space="preserve"> PAGEREF _Toc393 \h </w:instrText>
        </w:r>
        <w:r>
          <w:fldChar w:fldCharType="separate"/>
        </w:r>
        <w:r>
          <w:t>258</w:t>
        </w:r>
        <w:r>
          <w:fldChar w:fldCharType="end"/>
        </w:r>
      </w:hyperlink>
    </w:p>
    <w:p w14:paraId="4CF3F68E" w14:textId="77777777" w:rsidR="00AB12CE" w:rsidRDefault="00000000">
      <w:pPr>
        <w:autoSpaceDE w:val="0"/>
        <w:autoSpaceDN w:val="0"/>
        <w:adjustRightInd w:val="0"/>
        <w:spacing w:line="720" w:lineRule="auto"/>
        <w:jc w:val="center"/>
        <w:rPr>
          <w:rFonts w:ascii="宋体" w:cs="宋体"/>
          <w:b/>
          <w:bCs/>
          <w:sz w:val="28"/>
          <w:szCs w:val="28"/>
          <w:lang w:val="zh-CN"/>
        </w:rPr>
      </w:pPr>
      <w:r>
        <w:rPr>
          <w:rFonts w:ascii="宋体" w:cs="宋体" w:hint="eastAsia"/>
          <w:bCs/>
          <w:szCs w:val="28"/>
          <w:lang w:val="zh-CN"/>
        </w:rPr>
        <w:fldChar w:fldCharType="end"/>
      </w:r>
    </w:p>
    <w:p w14:paraId="46467935" w14:textId="77777777" w:rsidR="00AB12CE" w:rsidRDefault="00AB12CE">
      <w:pPr>
        <w:autoSpaceDE w:val="0"/>
        <w:autoSpaceDN w:val="0"/>
        <w:adjustRightInd w:val="0"/>
        <w:spacing w:line="720" w:lineRule="auto"/>
        <w:jc w:val="center"/>
        <w:rPr>
          <w:rFonts w:ascii="宋体" w:cs="宋体"/>
          <w:b/>
          <w:bCs/>
          <w:sz w:val="28"/>
          <w:szCs w:val="28"/>
          <w:lang w:val="zh-CN"/>
        </w:rPr>
        <w:sectPr w:rsidR="00AB12CE">
          <w:headerReference w:type="default" r:id="rId9"/>
          <w:footerReference w:type="default" r:id="rId10"/>
          <w:pgSz w:w="11906" w:h="16838"/>
          <w:pgMar w:top="1440" w:right="1800" w:bottom="1134" w:left="1800" w:header="850" w:footer="850" w:gutter="0"/>
          <w:pgNumType w:start="1"/>
          <w:cols w:space="425"/>
          <w:docGrid w:type="lines" w:linePitch="312"/>
        </w:sectPr>
      </w:pPr>
    </w:p>
    <w:p w14:paraId="18A4B502" w14:textId="77777777" w:rsidR="00AB12CE" w:rsidRDefault="00AB12CE">
      <w:bookmarkStart w:id="24" w:name="_Toc97387782"/>
      <w:bookmarkStart w:id="25" w:name="_Toc24549"/>
    </w:p>
    <w:p w14:paraId="01C0BD89" w14:textId="77777777" w:rsidR="00AB12CE" w:rsidRDefault="00000000">
      <w:pPr>
        <w:pStyle w:val="1"/>
        <w:rPr>
          <w:rFonts w:ascii="Arial" w:hAnsi="Arial" w:cs="Arial"/>
          <w:szCs w:val="28"/>
        </w:rPr>
      </w:pPr>
      <w:bookmarkStart w:id="26" w:name="_Toc22420"/>
      <w:bookmarkStart w:id="27" w:name="_Toc20481"/>
      <w:r>
        <w:rPr>
          <w:lang w:val="zh-CN"/>
        </w:rPr>
        <w:t>【体育</w:t>
      </w:r>
      <w:r>
        <w:t>1</w:t>
      </w:r>
      <w:r>
        <w:rPr>
          <w:lang w:val="zh-CN"/>
        </w:rPr>
        <w:t>】</w:t>
      </w:r>
      <w:bookmarkStart w:id="28" w:name="_Toc10257"/>
      <w:bookmarkEnd w:id="16"/>
      <w:bookmarkEnd w:id="17"/>
      <w:bookmarkEnd w:id="18"/>
      <w:bookmarkEnd w:id="19"/>
      <w:bookmarkEnd w:id="20"/>
      <w:bookmarkEnd w:id="21"/>
      <w:bookmarkEnd w:id="22"/>
      <w:bookmarkEnd w:id="23"/>
      <w:bookmarkEnd w:id="24"/>
      <w:bookmarkEnd w:id="25"/>
      <w:bookmarkEnd w:id="26"/>
      <w:r>
        <w:rPr>
          <w:noProof/>
        </w:rPr>
        <mc:AlternateContent>
          <mc:Choice Requires="wps">
            <w:drawing>
              <wp:anchor distT="0" distB="0" distL="0" distR="0" simplePos="0" relativeHeight="251527168" behindDoc="0" locked="0" layoutInCell="1" allowOverlap="1" wp14:anchorId="6D8F8AA7" wp14:editId="36C7085A">
                <wp:simplePos x="0" y="0"/>
                <wp:positionH relativeFrom="page">
                  <wp:posOffset>5779135</wp:posOffset>
                </wp:positionH>
                <wp:positionV relativeFrom="page">
                  <wp:posOffset>359410</wp:posOffset>
                </wp:positionV>
                <wp:extent cx="1216660" cy="280670"/>
                <wp:effectExtent l="0" t="0" r="2540" b="5080"/>
                <wp:wrapNone/>
                <wp:docPr id="1026" name="文本框 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5839E88"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wps:txbx>
                      <wps:bodyPr vert="horz" wrap="square" lIns="91440" tIns="45720" rIns="91440" bIns="45720" anchor="t">
                        <a:noAutofit/>
                      </wps:bodyPr>
                    </wps:wsp>
                  </a:graphicData>
                </a:graphic>
              </wp:anchor>
            </w:drawing>
          </mc:Choice>
          <mc:Fallback>
            <w:pict>
              <v:rect w14:anchorId="6D8F8AA7" id="文本框 8" o:spid="_x0000_s1026" style="position:absolute;left:0;text-align:left;margin-left:455.05pt;margin-top:28.3pt;width:95.8pt;height:22.1pt;z-index:251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" stroked="f">
                <v:textbox>
                  <w:txbxContent>
                    <w:p w14:paraId="45839E88"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v:textbox>
                <w10:wrap anchorx="page" anchory="page"/>
              </v:rect>
            </w:pict>
          </mc:Fallback>
        </mc:AlternateContent>
      </w:r>
      <w:bookmarkEnd w:id="27"/>
    </w:p>
    <w:p w14:paraId="5A33DFE6" w14:textId="77777777" w:rsidR="00AB12CE" w:rsidRDefault="00000000">
      <w:pPr>
        <w:autoSpaceDE w:val="0"/>
        <w:autoSpaceDN w:val="0"/>
        <w:adjustRightInd w:val="0"/>
        <w:spacing w:beforeLines="100" w:before="312" w:line="340" w:lineRule="exact"/>
        <w:jc w:val="center"/>
        <w:rPr>
          <w:rFonts w:ascii="Arial" w:hAnsi="Arial" w:cs="Arial"/>
          <w:b/>
          <w:bCs/>
          <w:sz w:val="28"/>
          <w:szCs w:val="28"/>
        </w:rPr>
      </w:pPr>
      <w:bookmarkStart w:id="29" w:name="_Toc10187"/>
      <w:bookmarkStart w:id="30" w:name="_Toc4235"/>
      <w:bookmarkStart w:id="31" w:name="_Toc16370"/>
      <w:bookmarkStart w:id="32" w:name="_Toc652"/>
      <w:r>
        <w:rPr>
          <w:rFonts w:ascii="Arial" w:hAnsi="Arial" w:cs="Arial" w:hint="eastAsia"/>
          <w:b/>
          <w:bCs/>
          <w:sz w:val="28"/>
          <w:szCs w:val="28"/>
        </w:rPr>
        <w:t>c</w:t>
      </w:r>
      <w:r>
        <w:rPr>
          <w:rFonts w:ascii="Arial" w:hAnsi="Arial" w:cs="Arial"/>
          <w:b/>
          <w:bCs/>
          <w:sz w:val="28"/>
          <w:szCs w:val="28"/>
          <w:lang w:val="zh-CN"/>
        </w:rPr>
        <w:t>【</w:t>
      </w:r>
      <w:r>
        <w:rPr>
          <w:rFonts w:ascii="Arial" w:hAnsi="Arial" w:cs="Arial"/>
          <w:b/>
          <w:bCs/>
          <w:sz w:val="28"/>
          <w:szCs w:val="28"/>
        </w:rPr>
        <w:t>Physical Educ</w:t>
      </w:r>
      <w:r>
        <w:rPr>
          <w:rFonts w:ascii="Arial" w:hAnsi="Arial" w:cs="Arial" w:hint="eastAsia"/>
          <w:b/>
          <w:bCs/>
          <w:sz w:val="28"/>
          <w:szCs w:val="28"/>
        </w:rPr>
        <w:t>a</w:t>
      </w:r>
      <w:r>
        <w:rPr>
          <w:rFonts w:ascii="Arial" w:hAnsi="Arial" w:cs="Arial"/>
          <w:b/>
          <w:bCs/>
          <w:sz w:val="28"/>
          <w:szCs w:val="28"/>
        </w:rPr>
        <w:t>tion 1</w:t>
      </w:r>
      <w:r>
        <w:rPr>
          <w:rFonts w:ascii="Arial" w:hAnsi="Arial" w:cs="Arial"/>
          <w:b/>
          <w:bCs/>
          <w:sz w:val="28"/>
          <w:szCs w:val="28"/>
          <w:lang w:val="zh-CN"/>
        </w:rPr>
        <w:t>】</w:t>
      </w:r>
      <w:bookmarkEnd w:id="28"/>
      <w:bookmarkEnd w:id="29"/>
      <w:bookmarkEnd w:id="30"/>
      <w:bookmarkEnd w:id="31"/>
      <w:bookmarkEnd w:id="32"/>
    </w:p>
    <w:p w14:paraId="13215E11" w14:textId="77777777" w:rsidR="00AB12CE" w:rsidRDefault="00000000">
      <w:pPr>
        <w:autoSpaceDE w:val="0"/>
        <w:autoSpaceDN w:val="0"/>
        <w:adjustRightInd w:val="0"/>
        <w:spacing w:line="340" w:lineRule="exact"/>
        <w:rPr>
          <w:rFonts w:ascii="Arial" w:eastAsia="黑体" w:hAnsi="Arial" w:cs="Arial"/>
          <w:b/>
          <w:bCs/>
          <w:color w:val="007F7F"/>
          <w:sz w:val="30"/>
          <w:szCs w:val="30"/>
        </w:rPr>
      </w:pPr>
      <w:bookmarkStart w:id="33" w:name="_Toc6635"/>
      <w:bookmarkStart w:id="34" w:name="_Toc10775"/>
      <w:bookmarkStart w:id="35" w:name="_Toc7009"/>
      <w:bookmarkStart w:id="36" w:name="_Toc24429"/>
      <w:bookmarkStart w:id="37" w:name="_Toc25294"/>
      <w:r>
        <w:rPr>
          <w:rFonts w:ascii="Arial" w:eastAsia="黑体" w:hAnsi="Arial" w:cs="Arial"/>
          <w:sz w:val="24"/>
          <w:szCs w:val="24"/>
          <w:lang w:val="zh-CN"/>
        </w:rPr>
        <w:t>一、基本信息</w:t>
      </w:r>
      <w:bookmarkEnd w:id="33"/>
      <w:bookmarkEnd w:id="34"/>
      <w:bookmarkEnd w:id="35"/>
      <w:bookmarkEnd w:id="36"/>
      <w:bookmarkEnd w:id="37"/>
    </w:p>
    <w:p w14:paraId="02225EB0"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b/>
          <w:bCs/>
          <w:color w:val="000000"/>
          <w:sz w:val="20"/>
        </w:rPr>
        <w:t>：</w:t>
      </w:r>
      <w:r>
        <w:rPr>
          <w:rFonts w:ascii="Arial" w:hAnsi="Arial" w:cs="Arial"/>
          <w:color w:val="000000"/>
          <w:sz w:val="20"/>
          <w:lang w:val="zh-CN"/>
        </w:rPr>
        <w:t>【</w:t>
      </w:r>
      <w:r>
        <w:rPr>
          <w:rFonts w:ascii="Arial" w:hAnsi="Arial" w:cs="Arial"/>
          <w:color w:val="000000"/>
          <w:sz w:val="20"/>
        </w:rPr>
        <w:t>2100020</w:t>
      </w:r>
      <w:r>
        <w:rPr>
          <w:rFonts w:ascii="Arial" w:hAnsi="Arial" w:cs="Arial"/>
          <w:color w:val="000000"/>
          <w:sz w:val="20"/>
          <w:lang w:val="zh-CN"/>
        </w:rPr>
        <w:t>】</w:t>
      </w:r>
    </w:p>
    <w:p w14:paraId="7B97355D"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b/>
          <w:bCs/>
          <w:color w:val="000000"/>
          <w:sz w:val="20"/>
        </w:rPr>
        <w:t>：</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72E7302A"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b/>
          <w:bCs/>
          <w:color w:val="000000"/>
          <w:sz w:val="20"/>
        </w:rPr>
        <w:t>：</w:t>
      </w:r>
      <w:r>
        <w:rPr>
          <w:rFonts w:ascii="Arial" w:hAnsi="Arial" w:cs="Arial"/>
          <w:color w:val="000000"/>
          <w:sz w:val="20"/>
          <w:lang w:val="zh-CN"/>
        </w:rPr>
        <w:t>【全校本、专科各专业】</w:t>
      </w:r>
    </w:p>
    <w:p w14:paraId="2A2FA416"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课程性质</w:t>
      </w:r>
      <w:r>
        <w:rPr>
          <w:rFonts w:ascii="Arial" w:hAnsi="Arial" w:cs="Arial"/>
          <w:b/>
          <w:bCs/>
          <w:color w:val="000000"/>
          <w:sz w:val="20"/>
        </w:rPr>
        <w:t>：</w:t>
      </w:r>
      <w:r>
        <w:rPr>
          <w:rFonts w:ascii="Arial" w:hAnsi="Arial" w:cs="Arial"/>
          <w:color w:val="000000"/>
          <w:sz w:val="20"/>
          <w:lang w:val="zh-CN"/>
        </w:rPr>
        <w:t>【</w:t>
      </w:r>
      <w:r>
        <w:rPr>
          <w:rFonts w:ascii="Arial" w:hAnsi="Arial" w:cs="Arial"/>
          <w:color w:val="000000"/>
          <w:sz w:val="20"/>
        </w:rPr>
        <w:t>通识教育必修课</w:t>
      </w:r>
      <w:r>
        <w:rPr>
          <w:rFonts w:ascii="Arial" w:hAnsi="Arial" w:cs="Arial"/>
          <w:color w:val="000000"/>
          <w:sz w:val="20"/>
          <w:lang w:val="zh-CN"/>
        </w:rPr>
        <w:t>】</w:t>
      </w:r>
    </w:p>
    <w:p w14:paraId="00B697F8"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开课院系：</w:t>
      </w:r>
      <w:r>
        <w:rPr>
          <w:rFonts w:ascii="Arial" w:hAnsi="Arial" w:cs="Arial"/>
          <w:color w:val="000000"/>
          <w:sz w:val="20"/>
        </w:rPr>
        <w:t>体育教学部</w:t>
      </w:r>
    </w:p>
    <w:p w14:paraId="77F0AC81" w14:textId="77777777" w:rsidR="00AB12CE" w:rsidRDefault="00000000">
      <w:pPr>
        <w:autoSpaceDE w:val="0"/>
        <w:autoSpaceDN w:val="0"/>
        <w:adjustRightInd w:val="0"/>
        <w:spacing w:line="340" w:lineRule="exact"/>
        <w:rPr>
          <w:rFonts w:ascii="Arial" w:hAnsi="Arial" w:cs="Arial"/>
          <w:color w:val="000000"/>
          <w:szCs w:val="21"/>
        </w:rPr>
      </w:pPr>
      <w:r>
        <w:rPr>
          <w:rFonts w:ascii="Arial" w:hAnsi="Arial" w:cs="Arial"/>
          <w:b/>
          <w:bCs/>
          <w:sz w:val="20"/>
          <w:lang w:val="zh-CN"/>
        </w:rPr>
        <w:t>使用教材：</w:t>
      </w:r>
      <w:r>
        <w:rPr>
          <w:rFonts w:ascii="Arial" w:hAnsi="Arial" w:cs="Arial"/>
          <w:color w:val="000000"/>
          <w:sz w:val="20"/>
        </w:rPr>
        <w:t>教材【</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6716BF88" w14:textId="77777777" w:rsidR="00AB12CE" w:rsidRDefault="00000000">
      <w:pPr>
        <w:snapToGrid w:val="0"/>
        <w:spacing w:line="340" w:lineRule="exact"/>
        <w:ind w:left="402" w:hangingChars="200" w:hanging="402"/>
        <w:rPr>
          <w:rFonts w:ascii="Arial" w:hAnsi="Arial" w:cs="Arial"/>
          <w:sz w:val="20"/>
          <w:lang w:val="zh-CN"/>
        </w:rPr>
      </w:pPr>
      <w:r>
        <w:rPr>
          <w:rFonts w:ascii="Arial" w:hAnsi="Arial" w:cs="Arial"/>
          <w:b/>
          <w:bCs/>
          <w:sz w:val="20"/>
          <w:lang w:val="zh-CN"/>
        </w:rPr>
        <w:t>参考书目</w:t>
      </w:r>
      <w:r>
        <w:rPr>
          <w:rFonts w:ascii="Arial" w:hAnsi="Arial" w:cs="Arial"/>
          <w:sz w:val="20"/>
          <w:lang w:val="zh-CN"/>
        </w:rPr>
        <w:t>【</w:t>
      </w:r>
      <w:bookmarkStart w:id="38" w:name="OLE_LINK3"/>
      <w:bookmarkStart w:id="39" w:name="OLE_LINK4"/>
      <w:r>
        <w:rPr>
          <w:rFonts w:ascii="Arial" w:hAnsi="Arial" w:cs="Arial"/>
          <w:sz w:val="20"/>
        </w:rPr>
        <w:t>袁建国主编</w:t>
      </w:r>
      <w:r>
        <w:rPr>
          <w:rFonts w:ascii="Arial" w:hAnsi="Arial" w:cs="Arial"/>
          <w:sz w:val="20"/>
        </w:rPr>
        <w:t>.</w:t>
      </w:r>
      <w:r>
        <w:rPr>
          <w:rFonts w:ascii="Arial" w:hAnsi="Arial" w:cs="Arial"/>
          <w:sz w:val="20"/>
        </w:rPr>
        <w:t>《大学体育与健康教育教程》．西安交通大学出版社，</w:t>
      </w:r>
      <w:r>
        <w:rPr>
          <w:rFonts w:ascii="Arial" w:hAnsi="Arial" w:cs="Arial"/>
          <w:sz w:val="20"/>
        </w:rPr>
        <w:t>2014</w:t>
      </w:r>
      <w:r>
        <w:rPr>
          <w:rFonts w:ascii="Arial" w:hAnsi="Arial" w:cs="Arial"/>
          <w:sz w:val="20"/>
          <w:lang w:val="zh-CN"/>
        </w:rPr>
        <w:t>年版</w:t>
      </w:r>
      <w:bookmarkEnd w:id="38"/>
      <w:bookmarkEnd w:id="39"/>
      <w:r>
        <w:rPr>
          <w:rFonts w:ascii="Arial" w:hAnsi="Arial" w:cs="Arial"/>
          <w:sz w:val="20"/>
          <w:lang w:val="zh-CN"/>
        </w:rPr>
        <w:t>】</w:t>
      </w:r>
    </w:p>
    <w:p w14:paraId="6EBEB4B9" w14:textId="77777777" w:rsidR="00AB12CE" w:rsidRDefault="00000000">
      <w:pPr>
        <w:snapToGrid w:val="0"/>
        <w:spacing w:line="340" w:lineRule="exact"/>
        <w:ind w:firstLineChars="400" w:firstLine="800"/>
        <w:rPr>
          <w:rFonts w:ascii="Arial" w:hAnsi="Arial" w:cs="Arial"/>
          <w:color w:val="000000"/>
          <w:sz w:val="20"/>
        </w:rPr>
      </w:pPr>
      <w:r>
        <w:rPr>
          <w:rFonts w:ascii="Arial" w:hAnsi="Arial" w:cs="Arial"/>
          <w:color w:val="000000"/>
          <w:sz w:val="20"/>
        </w:rPr>
        <w:t>【《国家学生体质健康标准解读》编委会编著</w:t>
      </w:r>
      <w:r>
        <w:rPr>
          <w:rFonts w:ascii="Arial" w:hAnsi="Arial" w:cs="Arial"/>
          <w:sz w:val="20"/>
        </w:rPr>
        <w:t>．</w:t>
      </w:r>
      <w:r>
        <w:rPr>
          <w:rFonts w:ascii="Arial" w:hAnsi="Arial" w:cs="Arial"/>
          <w:color w:val="000000"/>
          <w:sz w:val="20"/>
        </w:rPr>
        <w:t>人民教育出版社，</w:t>
      </w:r>
      <w:r>
        <w:rPr>
          <w:rFonts w:ascii="Arial" w:hAnsi="Arial" w:cs="Arial"/>
          <w:color w:val="000000"/>
          <w:sz w:val="20"/>
        </w:rPr>
        <w:t>2007</w:t>
      </w:r>
      <w:r>
        <w:rPr>
          <w:rFonts w:ascii="Arial" w:hAnsi="Arial" w:cs="Arial"/>
          <w:color w:val="000000"/>
          <w:sz w:val="20"/>
        </w:rPr>
        <w:t>年】</w:t>
      </w:r>
    </w:p>
    <w:p w14:paraId="252801C3" w14:textId="77777777" w:rsidR="00AB12CE" w:rsidRDefault="00000000">
      <w:pPr>
        <w:snapToGrid w:val="0"/>
        <w:spacing w:line="340" w:lineRule="exact"/>
        <w:ind w:firstLineChars="400" w:firstLine="800"/>
        <w:rPr>
          <w:rFonts w:ascii="Arial" w:hAnsi="Arial" w:cs="Arial"/>
          <w:sz w:val="20"/>
        </w:rPr>
      </w:pPr>
      <w:r>
        <w:rPr>
          <w:rFonts w:ascii="Arial" w:hAnsi="Arial" w:cs="Arial"/>
          <w:color w:val="000000"/>
          <w:sz w:val="20"/>
        </w:rPr>
        <w:t>【</w:t>
      </w:r>
      <w:hyperlink r:id="rId11" w:history="1">
        <w:r>
          <w:rPr>
            <w:rStyle w:val="ab"/>
            <w:rFonts w:ascii="Arial" w:hAnsi="Arial" w:cs="Arial"/>
            <w:color w:val="auto"/>
            <w:sz w:val="20"/>
            <w:u w:val="none"/>
            <w:shd w:val="clear" w:color="auto" w:fill="FFFFFF"/>
          </w:rPr>
          <w:t>沈剑威</w:t>
        </w:r>
        <w:r>
          <w:rPr>
            <w:rStyle w:val="ab"/>
            <w:rFonts w:ascii="Arial" w:hAnsi="Arial" w:cs="Arial"/>
            <w:color w:val="auto"/>
            <w:sz w:val="20"/>
            <w:u w:val="none"/>
            <w:shd w:val="clear" w:color="auto" w:fill="FFFFFF"/>
          </w:rPr>
          <w:t>,</w:t>
        </w:r>
        <w:r>
          <w:rPr>
            <w:rStyle w:val="ab"/>
            <w:rFonts w:ascii="Arial" w:hAnsi="Arial" w:cs="Arial"/>
            <w:color w:val="auto"/>
            <w:sz w:val="20"/>
            <w:u w:val="none"/>
            <w:shd w:val="clear" w:color="auto" w:fill="FFFFFF"/>
          </w:rPr>
          <w:t>阮伯仁</w:t>
        </w:r>
      </w:hyperlink>
      <w:r>
        <w:rPr>
          <w:rFonts w:ascii="Arial" w:hAnsi="Arial" w:cs="Arial"/>
          <w:sz w:val="20"/>
        </w:rPr>
        <w:t>.</w:t>
      </w:r>
      <w:r>
        <w:rPr>
          <w:rFonts w:ascii="Arial" w:hAnsi="Arial" w:cs="Arial"/>
          <w:sz w:val="20"/>
        </w:rPr>
        <w:t>《体适能基础理论》人民体育</w:t>
      </w:r>
      <w:r>
        <w:rPr>
          <w:rFonts w:ascii="Arial" w:hAnsi="Arial" w:cs="Arial"/>
          <w:sz w:val="20"/>
          <w:lang w:val="zh-TW" w:eastAsia="zh-TW"/>
        </w:rPr>
        <w:t>出版社</w:t>
      </w:r>
      <w:r>
        <w:rPr>
          <w:rFonts w:ascii="Arial" w:hAnsi="Arial" w:cs="Arial"/>
          <w:sz w:val="20"/>
        </w:rPr>
        <w:t>，</w:t>
      </w:r>
      <w:r>
        <w:rPr>
          <w:rFonts w:ascii="Arial" w:hAnsi="Arial" w:cs="Arial"/>
          <w:sz w:val="20"/>
        </w:rPr>
        <w:t>2008</w:t>
      </w:r>
      <w:r>
        <w:rPr>
          <w:rFonts w:ascii="Arial" w:hAnsi="Arial" w:cs="Arial"/>
          <w:sz w:val="20"/>
          <w:lang w:val="zh-TW" w:eastAsia="zh-TW"/>
        </w:rPr>
        <w:t>年版</w:t>
      </w:r>
      <w:r>
        <w:rPr>
          <w:rFonts w:ascii="Arial" w:hAnsi="Arial" w:cs="Arial"/>
          <w:sz w:val="20"/>
        </w:rPr>
        <w:t>】</w:t>
      </w:r>
    </w:p>
    <w:p w14:paraId="0AD866B1" w14:textId="77777777" w:rsidR="00AB12CE" w:rsidRDefault="00000000">
      <w:pPr>
        <w:snapToGrid w:val="0"/>
        <w:spacing w:line="340" w:lineRule="exact"/>
        <w:ind w:firstLineChars="400" w:firstLine="800"/>
        <w:rPr>
          <w:rFonts w:ascii="Arial" w:hAnsi="Arial" w:cs="Arial"/>
          <w:color w:val="000000"/>
          <w:sz w:val="20"/>
        </w:rPr>
      </w:pPr>
      <w:r>
        <w:rPr>
          <w:rFonts w:ascii="Arial" w:hAnsi="Arial" w:cs="Arial"/>
          <w:color w:val="000000"/>
          <w:sz w:val="20"/>
        </w:rPr>
        <w:t>【夏春风</w:t>
      </w:r>
      <w:r>
        <w:rPr>
          <w:rFonts w:ascii="Arial" w:hAnsi="Arial" w:cs="Arial"/>
          <w:color w:val="000000"/>
          <w:sz w:val="20"/>
        </w:rPr>
        <w:t>,</w:t>
      </w:r>
      <w:r>
        <w:rPr>
          <w:rFonts w:ascii="Arial" w:hAnsi="Arial" w:cs="Arial"/>
          <w:color w:val="000000"/>
          <w:sz w:val="20"/>
        </w:rPr>
        <w:t>谢飞飞</w:t>
      </w:r>
      <w:r>
        <w:rPr>
          <w:rFonts w:ascii="Arial" w:hAnsi="Arial" w:cs="Arial"/>
          <w:color w:val="000000"/>
          <w:sz w:val="20"/>
        </w:rPr>
        <w:t>.</w:t>
      </w:r>
      <w:r>
        <w:rPr>
          <w:rFonts w:ascii="Arial" w:hAnsi="Arial" w:cs="Arial"/>
          <w:color w:val="000000"/>
          <w:sz w:val="20"/>
        </w:rPr>
        <w:t>大学生体育活动安全教程，</w:t>
      </w:r>
      <w:r>
        <w:rPr>
          <w:rFonts w:ascii="Arial" w:hAnsi="Arial" w:cs="Arial"/>
          <w:color w:val="000000"/>
          <w:sz w:val="20"/>
        </w:rPr>
        <w:t>2018</w:t>
      </w:r>
      <w:r>
        <w:rPr>
          <w:rFonts w:ascii="Arial" w:hAnsi="Arial" w:cs="Arial"/>
          <w:color w:val="000000"/>
          <w:sz w:val="20"/>
        </w:rPr>
        <w:t>年版】</w:t>
      </w:r>
    </w:p>
    <w:p w14:paraId="2AE84767" w14:textId="77777777" w:rsidR="00AB12CE" w:rsidRDefault="00000000">
      <w:pPr>
        <w:snapToGrid w:val="0"/>
        <w:spacing w:line="340" w:lineRule="exact"/>
        <w:rPr>
          <w:rFonts w:ascii="Arial" w:hAnsi="Arial" w:cs="Arial"/>
        </w:rPr>
      </w:pPr>
      <w:r>
        <w:rPr>
          <w:rFonts w:ascii="Arial" w:hAnsi="Arial" w:cs="Arial"/>
          <w:b/>
          <w:bCs/>
          <w:sz w:val="20"/>
        </w:rPr>
        <w:t>课程网站网址：</w:t>
      </w:r>
      <w:hyperlink r:id="rId12" w:history="1">
        <w:r>
          <w:rPr>
            <w:rStyle w:val="ab"/>
            <w:rFonts w:ascii="Arial" w:hAnsi="Arial" w:cs="Arial"/>
            <w:color w:val="auto"/>
            <w:u w:val="none"/>
          </w:rPr>
          <w:t>http://ygty.gench.edu.cn/2961/list.htm</w:t>
        </w:r>
      </w:hyperlink>
    </w:p>
    <w:p w14:paraId="2C080F9D" w14:textId="77777777" w:rsidR="00AB12CE" w:rsidRDefault="00000000">
      <w:pPr>
        <w:snapToGrid w:val="0"/>
        <w:spacing w:beforeLines="50" w:before="156" w:afterLines="50" w:after="156" w:line="340" w:lineRule="exact"/>
        <w:rPr>
          <w:rFonts w:ascii="Arial" w:eastAsia="黑体" w:hAnsi="Arial" w:cs="Arial"/>
          <w:b/>
          <w:bCs/>
          <w:sz w:val="24"/>
          <w:szCs w:val="24"/>
        </w:rPr>
      </w:pPr>
      <w:bookmarkStart w:id="40" w:name="_Toc3745"/>
      <w:bookmarkStart w:id="41" w:name="_Toc6914"/>
      <w:bookmarkStart w:id="42" w:name="_Toc13919"/>
      <w:bookmarkStart w:id="43" w:name="_Toc12236"/>
      <w:bookmarkStart w:id="44" w:name="_Toc14426"/>
      <w:r>
        <w:rPr>
          <w:rFonts w:ascii="Arial" w:eastAsia="黑体" w:hAnsi="Arial" w:cs="Arial"/>
          <w:sz w:val="24"/>
          <w:szCs w:val="24"/>
          <w:lang w:val="zh-CN"/>
        </w:rPr>
        <w:t>二、课程简介</w:t>
      </w:r>
      <w:bookmarkEnd w:id="40"/>
      <w:bookmarkEnd w:id="41"/>
      <w:bookmarkEnd w:id="42"/>
      <w:bookmarkEnd w:id="43"/>
      <w:bookmarkEnd w:id="44"/>
    </w:p>
    <w:p w14:paraId="4C4BC1AB" w14:textId="77777777" w:rsidR="00AB12CE" w:rsidRDefault="00000000">
      <w:pPr>
        <w:snapToGrid w:val="0"/>
        <w:spacing w:line="340" w:lineRule="exact"/>
        <w:ind w:left="1" w:firstLineChars="151" w:firstLine="302"/>
        <w:rPr>
          <w:rFonts w:ascii="Arial" w:hAnsi="Arial" w:cs="Arial"/>
          <w:sz w:val="20"/>
        </w:rPr>
      </w:pPr>
      <w:r>
        <w:rPr>
          <w:rFonts w:ascii="Arial" w:hAnsi="Arial" w:cs="Arial"/>
          <w:sz w:val="20"/>
        </w:rPr>
        <w:t>《体育</w:t>
      </w:r>
      <w:r>
        <w:rPr>
          <w:rFonts w:ascii="Arial" w:hAnsi="Arial" w:cs="Arial"/>
          <w:sz w:val="20"/>
        </w:rPr>
        <w:t>1</w:t>
      </w:r>
      <w:r>
        <w:rPr>
          <w:rFonts w:ascii="Arial" w:hAnsi="Arial" w:cs="Arial"/>
          <w:sz w:val="20"/>
        </w:rPr>
        <w:t>》课是集基本体育理论、身体素质及基本技术技能为一体的体育课程。以</w:t>
      </w:r>
      <w:r>
        <w:rPr>
          <w:rFonts w:ascii="Arial" w:hAnsi="Arial" w:cs="Arial"/>
          <w:sz w:val="20"/>
        </w:rPr>
        <w:t>“</w:t>
      </w:r>
      <w:r>
        <w:rPr>
          <w:rFonts w:ascii="Arial" w:hAnsi="Arial" w:cs="Arial"/>
          <w:sz w:val="20"/>
        </w:rPr>
        <w:t>健康第一</w:t>
      </w:r>
      <w:r>
        <w:rPr>
          <w:rFonts w:ascii="Arial" w:hAnsi="Arial" w:cs="Arial"/>
          <w:sz w:val="20"/>
        </w:rPr>
        <w:t>”</w:t>
      </w:r>
      <w:r>
        <w:rPr>
          <w:rFonts w:ascii="Arial" w:hAnsi="Arial" w:cs="Arial"/>
          <w:sz w:val="20"/>
        </w:rPr>
        <w:t>和</w:t>
      </w:r>
      <w:r>
        <w:rPr>
          <w:rFonts w:ascii="Arial" w:hAnsi="Arial" w:cs="Arial"/>
          <w:sz w:val="20"/>
        </w:rPr>
        <w:t>“</w:t>
      </w:r>
      <w:r>
        <w:rPr>
          <w:rFonts w:ascii="Arial" w:hAnsi="Arial" w:cs="Arial"/>
          <w:sz w:val="20"/>
        </w:rPr>
        <w:t>终身体育</w:t>
      </w:r>
      <w:r>
        <w:rPr>
          <w:rFonts w:ascii="Arial" w:hAnsi="Arial" w:cs="Arial"/>
          <w:sz w:val="20"/>
        </w:rPr>
        <w:t>”</w:t>
      </w:r>
      <w:r>
        <w:rPr>
          <w:rFonts w:ascii="Arial" w:hAnsi="Arial" w:cs="Arial"/>
          <w:sz w:val="20"/>
        </w:rPr>
        <w:t>为指导，以</w:t>
      </w:r>
      <w:r>
        <w:rPr>
          <w:rFonts w:ascii="Arial" w:hAnsi="Arial" w:cs="Arial"/>
          <w:sz w:val="20"/>
        </w:rPr>
        <w:t>“</w:t>
      </w:r>
      <w:r>
        <w:rPr>
          <w:rFonts w:ascii="Arial" w:hAnsi="Arial" w:cs="Arial"/>
          <w:sz w:val="20"/>
        </w:rPr>
        <w:t>导学式</w:t>
      </w:r>
      <w:r>
        <w:rPr>
          <w:rFonts w:ascii="Arial" w:hAnsi="Arial" w:cs="Arial"/>
          <w:sz w:val="20"/>
        </w:rPr>
        <w:t>”</w:t>
      </w:r>
      <w:r>
        <w:rPr>
          <w:rFonts w:ascii="Arial" w:hAnsi="Arial" w:cs="Arial"/>
          <w:sz w:val="20"/>
        </w:rPr>
        <w:t>教学方法</w:t>
      </w:r>
      <w:r>
        <w:rPr>
          <w:rFonts w:ascii="Arial" w:hAnsi="Arial" w:cs="Arial"/>
          <w:sz w:val="20"/>
        </w:rPr>
        <w:t>(</w:t>
      </w:r>
      <w:r>
        <w:rPr>
          <w:rFonts w:ascii="Arial" w:hAnsi="Arial" w:cs="Arial"/>
          <w:sz w:val="20"/>
        </w:rPr>
        <w:t>导情、导思、导看、导练、导评</w:t>
      </w:r>
      <w:r>
        <w:rPr>
          <w:rFonts w:ascii="Arial" w:hAnsi="Arial" w:cs="Arial"/>
          <w:sz w:val="20"/>
        </w:rPr>
        <w:t>)</w:t>
      </w:r>
      <w:r>
        <w:rPr>
          <w:rFonts w:ascii="Arial" w:hAnsi="Arial" w:cs="Arial"/>
          <w:sz w:val="20"/>
        </w:rPr>
        <w:t>培养学生的创新能力和自我锻炼能力</w:t>
      </w:r>
      <w:r>
        <w:rPr>
          <w:rFonts w:ascii="Arial" w:hAnsi="Arial" w:cs="Arial"/>
          <w:sz w:val="20"/>
        </w:rPr>
        <w:t>,</w:t>
      </w:r>
      <w:r>
        <w:rPr>
          <w:rFonts w:ascii="Arial" w:hAnsi="Arial" w:cs="Arial"/>
          <w:sz w:val="20"/>
        </w:rPr>
        <w:t>传授科学的健身方法</w:t>
      </w:r>
      <w:r>
        <w:rPr>
          <w:rFonts w:ascii="Arial" w:hAnsi="Arial" w:cs="Arial"/>
          <w:sz w:val="20"/>
        </w:rPr>
        <w:t>,</w:t>
      </w:r>
      <w:r>
        <w:rPr>
          <w:rFonts w:ascii="Arial" w:hAnsi="Arial" w:cs="Arial"/>
          <w:sz w:val="20"/>
        </w:rPr>
        <w:t>提高学生全面身体素质，并将《国家学生体质健康标准》测试结果以及课外运用</w:t>
      </w:r>
      <w:r>
        <w:rPr>
          <w:rFonts w:ascii="Arial" w:hAnsi="Arial" w:cs="Arial"/>
          <w:sz w:val="20"/>
        </w:rPr>
        <w:t>“</w:t>
      </w:r>
      <w:r>
        <w:rPr>
          <w:rFonts w:ascii="Arial" w:hAnsi="Arial" w:cs="Arial"/>
          <w:sz w:val="20"/>
        </w:rPr>
        <w:t>运动校园</w:t>
      </w:r>
      <w:r>
        <w:rPr>
          <w:rFonts w:ascii="Arial" w:hAnsi="Arial" w:cs="Arial"/>
          <w:sz w:val="20"/>
        </w:rPr>
        <w:t>APP”</w:t>
      </w:r>
      <w:r>
        <w:rPr>
          <w:rFonts w:ascii="Arial" w:hAnsi="Arial" w:cs="Arial"/>
          <w:sz w:val="20"/>
        </w:rPr>
        <w:t>健身跑纳入学生评价体系，采用定性与定量相结合原则，对学生进行综合、全面的评价。</w:t>
      </w:r>
    </w:p>
    <w:p w14:paraId="1151897A"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lang w:val="zh-CN"/>
        </w:rPr>
      </w:pPr>
      <w:bookmarkStart w:id="45" w:name="_Toc26673"/>
      <w:bookmarkStart w:id="46" w:name="_Toc26454"/>
      <w:bookmarkStart w:id="47" w:name="_Toc18682"/>
      <w:bookmarkStart w:id="48" w:name="_Toc10539"/>
      <w:bookmarkStart w:id="49" w:name="_Toc31411"/>
      <w:r>
        <w:rPr>
          <w:rFonts w:ascii="Arial" w:eastAsia="黑体" w:hAnsi="Arial" w:cs="Arial"/>
          <w:sz w:val="24"/>
          <w:szCs w:val="24"/>
          <w:lang w:val="zh-CN"/>
        </w:rPr>
        <w:t>三、选课建议</w:t>
      </w:r>
      <w:bookmarkEnd w:id="45"/>
      <w:bookmarkEnd w:id="46"/>
      <w:bookmarkEnd w:id="47"/>
      <w:bookmarkEnd w:id="48"/>
      <w:bookmarkEnd w:id="49"/>
    </w:p>
    <w:p w14:paraId="0013C452" w14:textId="77777777" w:rsidR="00AB12CE" w:rsidRDefault="00000000">
      <w:pPr>
        <w:widowControl/>
        <w:spacing w:line="340" w:lineRule="exact"/>
        <w:ind w:firstLineChars="200" w:firstLine="400"/>
        <w:jc w:val="left"/>
        <w:rPr>
          <w:rFonts w:ascii="Arial" w:hAnsi="Arial" w:cs="Arial"/>
          <w:sz w:val="20"/>
        </w:rPr>
      </w:pPr>
      <w:r>
        <w:rPr>
          <w:rFonts w:ascii="Arial" w:hAnsi="Arial" w:cs="Arial"/>
          <w:sz w:val="20"/>
        </w:rPr>
        <w:t>本课程为体育必修课课程，适合全校本、专科各专业第一学期学生。如有伤、残、病及身体异常、特型等特殊原因不能参加正常体育活动的学生，应提出申请，改上以指导康复、保健为主的体育保健班课程。</w:t>
      </w:r>
    </w:p>
    <w:p w14:paraId="115F3DB5" w14:textId="77777777" w:rsidR="00AB12CE" w:rsidRDefault="00000000">
      <w:pPr>
        <w:widowControl/>
        <w:numPr>
          <w:ilvl w:val="0"/>
          <w:numId w:val="1"/>
        </w:numPr>
        <w:spacing w:beforeLines="50" w:before="156" w:afterLines="50" w:after="156" w:line="340" w:lineRule="exact"/>
        <w:jc w:val="left"/>
        <w:rPr>
          <w:rFonts w:ascii="Arial" w:eastAsia="黑体" w:hAnsi="Arial" w:cs="Arial"/>
          <w:sz w:val="24"/>
        </w:rPr>
      </w:pPr>
      <w:bookmarkStart w:id="50" w:name="_Toc19421"/>
      <w:bookmarkStart w:id="51" w:name="_Toc13786"/>
      <w:bookmarkStart w:id="52" w:name="_Toc25866"/>
      <w:bookmarkStart w:id="53" w:name="_Toc22728"/>
      <w:bookmarkStart w:id="54" w:name="_Toc14558"/>
      <w:r>
        <w:rPr>
          <w:rFonts w:ascii="Arial" w:eastAsia="黑体" w:hAnsi="Arial" w:cs="Arial"/>
          <w:sz w:val="24"/>
        </w:rPr>
        <w:t>课程目标</w:t>
      </w:r>
      <w:r>
        <w:rPr>
          <w:rFonts w:ascii="Arial" w:eastAsia="黑体" w:hAnsi="Arial" w:cs="Arial"/>
          <w:sz w:val="24"/>
        </w:rPr>
        <w:t>/</w:t>
      </w:r>
      <w:r>
        <w:rPr>
          <w:rFonts w:ascii="Arial" w:eastAsia="黑体" w:hAnsi="Arial" w:cs="Arial"/>
          <w:sz w:val="24"/>
        </w:rPr>
        <w:t>课程预期学习成果</w:t>
      </w:r>
      <w:bookmarkEnd w:id="50"/>
      <w:bookmarkEnd w:id="51"/>
      <w:bookmarkEnd w:id="52"/>
      <w:bookmarkEnd w:id="53"/>
      <w:bookmarkEnd w:id="54"/>
    </w:p>
    <w:tbl>
      <w:tblPr>
        <w:tblpPr w:leftFromText="180" w:rightFromText="180" w:vertAnchor="text" w:horzAnchor="page" w:tblpX="1907" w:tblpY="1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134"/>
        <w:gridCol w:w="2688"/>
        <w:gridCol w:w="2199"/>
        <w:gridCol w:w="1667"/>
      </w:tblGrid>
      <w:tr w:rsidR="00AB12CE" w14:paraId="36850924" w14:textId="77777777">
        <w:trPr>
          <w:trHeight w:val="556"/>
        </w:trPr>
        <w:tc>
          <w:tcPr>
            <w:tcW w:w="614" w:type="dxa"/>
            <w:vAlign w:val="center"/>
          </w:tcPr>
          <w:p w14:paraId="0DCEF9E9"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14:paraId="585626C5"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7C1A3404"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688" w:type="dxa"/>
            <w:vAlign w:val="center"/>
          </w:tcPr>
          <w:p w14:paraId="144A6D06"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0645447E"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vAlign w:val="center"/>
          </w:tcPr>
          <w:p w14:paraId="2A6149ED"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vAlign w:val="center"/>
          </w:tcPr>
          <w:p w14:paraId="715DCCC1"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4E586FAB" w14:textId="77777777">
        <w:trPr>
          <w:trHeight w:val="845"/>
        </w:trPr>
        <w:tc>
          <w:tcPr>
            <w:tcW w:w="614" w:type="dxa"/>
            <w:vAlign w:val="center"/>
          </w:tcPr>
          <w:p w14:paraId="28BC7BD4"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vAlign w:val="center"/>
          </w:tcPr>
          <w:p w14:paraId="61E72E02"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688" w:type="dxa"/>
            <w:vAlign w:val="center"/>
          </w:tcPr>
          <w:p w14:paraId="7CDCF331"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vAlign w:val="center"/>
          </w:tcPr>
          <w:p w14:paraId="436A914B"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vAlign w:val="center"/>
          </w:tcPr>
          <w:p w14:paraId="6A54B2B3" w14:textId="77777777" w:rsidR="00AB12CE" w:rsidRDefault="00000000">
            <w:pPr>
              <w:snapToGrid w:val="0"/>
              <w:spacing w:line="240" w:lineRule="exact"/>
              <w:rPr>
                <w:rFonts w:ascii="Arial" w:hAnsi="Arial" w:cs="Arial"/>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color w:val="000000"/>
                <w:sz w:val="20"/>
              </w:rPr>
              <w:t>完成评价</w:t>
            </w:r>
          </w:p>
        </w:tc>
      </w:tr>
      <w:tr w:rsidR="00AB12CE" w14:paraId="4632570D" w14:textId="77777777">
        <w:trPr>
          <w:trHeight w:val="705"/>
        </w:trPr>
        <w:tc>
          <w:tcPr>
            <w:tcW w:w="614" w:type="dxa"/>
            <w:vAlign w:val="center"/>
          </w:tcPr>
          <w:p w14:paraId="31C0C984"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vAlign w:val="center"/>
          </w:tcPr>
          <w:p w14:paraId="4BFF90FD"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L0411</w:t>
            </w:r>
          </w:p>
        </w:tc>
        <w:tc>
          <w:tcPr>
            <w:tcW w:w="2688" w:type="dxa"/>
            <w:vAlign w:val="center"/>
          </w:tcPr>
          <w:p w14:paraId="266A110E"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vAlign w:val="center"/>
          </w:tcPr>
          <w:p w14:paraId="4E1D0314"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vAlign w:val="center"/>
          </w:tcPr>
          <w:p w14:paraId="4A0BEA8F"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49FB3850" w14:textId="77777777">
        <w:tc>
          <w:tcPr>
            <w:tcW w:w="614" w:type="dxa"/>
            <w:vAlign w:val="center"/>
          </w:tcPr>
          <w:p w14:paraId="1442652B"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vAlign w:val="center"/>
          </w:tcPr>
          <w:p w14:paraId="522FD51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688" w:type="dxa"/>
            <w:vAlign w:val="center"/>
          </w:tcPr>
          <w:p w14:paraId="100FF070" w14:textId="77777777" w:rsidR="00AB12CE" w:rsidRDefault="00000000">
            <w:pPr>
              <w:snapToGrid w:val="0"/>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vAlign w:val="center"/>
          </w:tcPr>
          <w:p w14:paraId="4E87BAEC"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课堂讲授、示范，学生练习，模拟测试</w:t>
            </w:r>
          </w:p>
        </w:tc>
        <w:tc>
          <w:tcPr>
            <w:tcW w:w="1667" w:type="dxa"/>
            <w:vAlign w:val="center"/>
          </w:tcPr>
          <w:p w14:paraId="481ADF74" w14:textId="77777777" w:rsidR="00AB12CE" w:rsidRDefault="00000000">
            <w:pPr>
              <w:snapToGrid w:val="0"/>
              <w:spacing w:line="240" w:lineRule="exact"/>
              <w:rPr>
                <w:rFonts w:ascii="Arial" w:hAnsi="Arial" w:cs="Arial"/>
                <w:sz w:val="20"/>
              </w:rPr>
            </w:pPr>
            <w:r>
              <w:rPr>
                <w:rFonts w:ascii="Arial" w:hAnsi="Arial" w:cs="Arial"/>
                <w:sz w:val="20"/>
              </w:rPr>
              <w:t>《国家学生体质健康标准》测试评价</w:t>
            </w:r>
          </w:p>
        </w:tc>
      </w:tr>
      <w:tr w:rsidR="00AB12CE" w14:paraId="68FEBAE6" w14:textId="77777777">
        <w:tc>
          <w:tcPr>
            <w:tcW w:w="614" w:type="dxa"/>
            <w:vAlign w:val="center"/>
          </w:tcPr>
          <w:p w14:paraId="45AC205E"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vAlign w:val="center"/>
          </w:tcPr>
          <w:p w14:paraId="77627EAD"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L0511</w:t>
            </w:r>
          </w:p>
        </w:tc>
        <w:tc>
          <w:tcPr>
            <w:tcW w:w="2688" w:type="dxa"/>
            <w:vAlign w:val="center"/>
          </w:tcPr>
          <w:p w14:paraId="18A2AC76" w14:textId="77777777" w:rsidR="00AB12CE" w:rsidRDefault="00000000">
            <w:pPr>
              <w:snapToGrid w:val="0"/>
              <w:spacing w:line="240" w:lineRule="exact"/>
              <w:rPr>
                <w:rFonts w:ascii="Arial" w:hAnsi="Arial" w:cs="Arial"/>
                <w:sz w:val="20"/>
              </w:rPr>
            </w:pPr>
            <w:r>
              <w:rPr>
                <w:rFonts w:ascii="Arial" w:hAnsi="Arial" w:cs="Arial"/>
                <w:sz w:val="20"/>
              </w:rPr>
              <w:t>在集体项目活动中能组织、</w:t>
            </w:r>
            <w:r>
              <w:rPr>
                <w:rFonts w:ascii="Arial" w:hAnsi="Arial" w:cs="Arial"/>
                <w:sz w:val="20"/>
              </w:rPr>
              <w:lastRenderedPageBreak/>
              <w:t>协调，密切合作，共同完成任务。</w:t>
            </w:r>
          </w:p>
        </w:tc>
        <w:tc>
          <w:tcPr>
            <w:tcW w:w="2199" w:type="dxa"/>
            <w:vAlign w:val="center"/>
          </w:tcPr>
          <w:p w14:paraId="33BED6DA" w14:textId="77777777" w:rsidR="00AB12CE" w:rsidRDefault="00000000">
            <w:pPr>
              <w:snapToGrid w:val="0"/>
              <w:spacing w:line="240" w:lineRule="exact"/>
              <w:rPr>
                <w:rFonts w:ascii="Arial" w:hAnsi="Arial" w:cs="Arial"/>
                <w:sz w:val="20"/>
              </w:rPr>
            </w:pPr>
            <w:r>
              <w:rPr>
                <w:rFonts w:ascii="Arial" w:hAnsi="Arial" w:cs="Arial"/>
                <w:sz w:val="20"/>
              </w:rPr>
              <w:lastRenderedPageBreak/>
              <w:t>教师讲授方法、布置任</w:t>
            </w:r>
            <w:r>
              <w:rPr>
                <w:rFonts w:ascii="Arial" w:hAnsi="Arial" w:cs="Arial"/>
                <w:sz w:val="20"/>
              </w:rPr>
              <w:lastRenderedPageBreak/>
              <w:t>务，提出要求，学生参与练习、完成规定内容</w:t>
            </w:r>
          </w:p>
        </w:tc>
        <w:tc>
          <w:tcPr>
            <w:tcW w:w="1667" w:type="dxa"/>
            <w:vAlign w:val="center"/>
          </w:tcPr>
          <w:p w14:paraId="3B453493" w14:textId="77777777" w:rsidR="00AB12CE" w:rsidRDefault="00000000">
            <w:pPr>
              <w:snapToGrid w:val="0"/>
              <w:spacing w:line="240" w:lineRule="exact"/>
              <w:rPr>
                <w:rFonts w:ascii="Arial" w:hAnsi="Arial" w:cs="Arial"/>
                <w:sz w:val="20"/>
              </w:rPr>
            </w:pPr>
            <w:r>
              <w:rPr>
                <w:rFonts w:ascii="Arial" w:hAnsi="Arial" w:cs="Arial"/>
                <w:sz w:val="20"/>
              </w:rPr>
              <w:lastRenderedPageBreak/>
              <w:t>分组广播操学习</w:t>
            </w:r>
            <w:r>
              <w:rPr>
                <w:rFonts w:ascii="Arial" w:hAnsi="Arial" w:cs="Arial"/>
                <w:sz w:val="20"/>
              </w:rPr>
              <w:lastRenderedPageBreak/>
              <w:t>评价</w:t>
            </w:r>
          </w:p>
        </w:tc>
      </w:tr>
    </w:tbl>
    <w:p w14:paraId="0F54FF0C" w14:textId="77777777" w:rsidR="00AB12CE" w:rsidRDefault="00000000">
      <w:pPr>
        <w:rPr>
          <w:rFonts w:ascii="Arial" w:eastAsia="黑体" w:hAnsi="Arial" w:cs="Arial"/>
          <w:sz w:val="24"/>
          <w:szCs w:val="24"/>
          <w:lang w:val="zh-CN"/>
        </w:rPr>
      </w:pPr>
      <w:bookmarkStart w:id="55" w:name="_Toc12289"/>
      <w:bookmarkStart w:id="56" w:name="_Toc31101"/>
      <w:bookmarkStart w:id="57" w:name="_Toc14040"/>
      <w:bookmarkStart w:id="58" w:name="_Toc9525"/>
      <w:bookmarkStart w:id="59" w:name="_Toc17450"/>
      <w:r>
        <w:rPr>
          <w:rFonts w:ascii="Arial" w:eastAsia="黑体" w:hAnsi="Arial" w:cs="Arial"/>
          <w:sz w:val="24"/>
          <w:szCs w:val="24"/>
        </w:rPr>
        <w:lastRenderedPageBreak/>
        <w:t>五</w:t>
      </w:r>
      <w:r>
        <w:rPr>
          <w:rFonts w:ascii="Arial" w:eastAsia="黑体" w:hAnsi="Arial" w:cs="Arial"/>
          <w:sz w:val="24"/>
          <w:szCs w:val="24"/>
          <w:lang w:val="zh-CN"/>
        </w:rPr>
        <w:t>、课程内容</w:t>
      </w:r>
      <w:bookmarkEnd w:id="55"/>
      <w:bookmarkEnd w:id="56"/>
      <w:bookmarkEnd w:id="57"/>
      <w:bookmarkEnd w:id="58"/>
      <w:bookmarkEnd w:id="59"/>
    </w:p>
    <w:p w14:paraId="4AC91BA4" w14:textId="77777777" w:rsidR="00AB12CE" w:rsidRDefault="00000000">
      <w:pPr>
        <w:adjustRightInd w:val="0"/>
        <w:spacing w:line="340" w:lineRule="exact"/>
        <w:jc w:val="center"/>
        <w:rPr>
          <w:rFonts w:ascii="Arial" w:hAnsi="Arial" w:cs="Arial"/>
          <w:b/>
          <w:sz w:val="20"/>
          <w:szCs w:val="21"/>
        </w:rPr>
      </w:pPr>
      <w:bookmarkStart w:id="60" w:name="_Toc25293"/>
      <w:r>
        <w:rPr>
          <w:rFonts w:ascii="Arial" w:hAnsi="Arial" w:cs="Arial"/>
          <w:b/>
          <w:sz w:val="20"/>
          <w:szCs w:val="21"/>
        </w:rPr>
        <w:t>（一）理论部分（</w:t>
      </w:r>
      <w:r>
        <w:rPr>
          <w:rFonts w:ascii="Arial" w:hAnsi="Arial" w:cs="Arial"/>
          <w:b/>
          <w:sz w:val="20"/>
          <w:szCs w:val="21"/>
        </w:rPr>
        <w:t>4</w:t>
      </w:r>
      <w:r>
        <w:rPr>
          <w:rFonts w:ascii="Arial" w:hAnsi="Arial" w:cs="Arial"/>
          <w:b/>
          <w:sz w:val="20"/>
          <w:szCs w:val="21"/>
        </w:rPr>
        <w:t>学时）</w:t>
      </w:r>
      <w:bookmarkEnd w:id="60"/>
    </w:p>
    <w:p w14:paraId="203649D5" w14:textId="77777777" w:rsidR="00AB12CE" w:rsidRDefault="00000000">
      <w:pPr>
        <w:spacing w:line="340" w:lineRule="exact"/>
        <w:rPr>
          <w:rFonts w:ascii="Arial" w:hAnsi="Arial" w:cs="Arial"/>
          <w:sz w:val="20"/>
        </w:rPr>
      </w:pPr>
      <w:bookmarkStart w:id="61" w:name="_Toc25431"/>
      <w:r>
        <w:rPr>
          <w:rFonts w:ascii="Arial" w:hAnsi="Arial" w:cs="Arial"/>
          <w:sz w:val="20"/>
          <w:szCs w:val="21"/>
        </w:rPr>
        <w:t>1</w:t>
      </w:r>
      <w:r>
        <w:rPr>
          <w:rFonts w:ascii="Arial" w:hAnsi="Arial" w:cs="Arial"/>
          <w:sz w:val="20"/>
          <w:szCs w:val="21"/>
        </w:rPr>
        <w:t>．</w:t>
      </w:r>
      <w:r>
        <w:rPr>
          <w:rFonts w:ascii="Arial" w:hAnsi="Arial" w:cs="Arial"/>
          <w:sz w:val="20"/>
        </w:rPr>
        <w:t>导言</w:t>
      </w:r>
      <w:bookmarkEnd w:id="61"/>
    </w:p>
    <w:p w14:paraId="5DBB2F64"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71160650" w14:textId="77777777" w:rsidR="00AB12CE" w:rsidRDefault="00000000">
      <w:pPr>
        <w:adjustRightInd w:val="0"/>
        <w:spacing w:line="340" w:lineRule="exact"/>
        <w:rPr>
          <w:rFonts w:ascii="Arial" w:hAnsi="Arial" w:cs="Arial"/>
          <w:sz w:val="20"/>
          <w:szCs w:val="21"/>
        </w:rPr>
      </w:pPr>
      <w:bookmarkStart w:id="62" w:name="_Toc4087"/>
      <w:r>
        <w:rPr>
          <w:rFonts w:ascii="Arial" w:hAnsi="Arial" w:cs="Arial"/>
          <w:sz w:val="20"/>
          <w:szCs w:val="21"/>
        </w:rPr>
        <w:t>2</w:t>
      </w:r>
      <w:r>
        <w:rPr>
          <w:rFonts w:ascii="Arial" w:hAnsi="Arial" w:cs="Arial"/>
          <w:sz w:val="20"/>
          <w:szCs w:val="21"/>
        </w:rPr>
        <w:t>．健康与体育</w:t>
      </w:r>
      <w:bookmarkEnd w:id="62"/>
    </w:p>
    <w:p w14:paraId="74FD15FB" w14:textId="77777777" w:rsidR="00AB12CE" w:rsidRDefault="00000000">
      <w:pPr>
        <w:adjustRightInd w:val="0"/>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）健康概述</w:t>
      </w:r>
      <w:r>
        <w:rPr>
          <w:noProof/>
        </w:rPr>
        <mc:AlternateContent>
          <mc:Choice Requires="wps">
            <w:drawing>
              <wp:anchor distT="0" distB="0" distL="0" distR="0" simplePos="0" relativeHeight="251528192" behindDoc="0" locked="0" layoutInCell="1" allowOverlap="1" wp14:anchorId="0C983CE4" wp14:editId="4764A249">
                <wp:simplePos x="0" y="0"/>
                <wp:positionH relativeFrom="page">
                  <wp:posOffset>5779135</wp:posOffset>
                </wp:positionH>
                <wp:positionV relativeFrom="page">
                  <wp:posOffset>359410</wp:posOffset>
                </wp:positionV>
                <wp:extent cx="1216660" cy="280670"/>
                <wp:effectExtent l="0" t="0" r="2540" b="5080"/>
                <wp:wrapNone/>
                <wp:docPr id="1027" name="文本框 1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5F64A6D"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wps:txbx>
                      <wps:bodyPr vert="horz" wrap="square" lIns="91440" tIns="45720" rIns="91440" bIns="45720" anchor="t">
                        <a:noAutofit/>
                      </wps:bodyPr>
                    </wps:wsp>
                  </a:graphicData>
                </a:graphic>
              </wp:anchor>
            </w:drawing>
          </mc:Choice>
          <mc:Fallback>
            <w:pict>
              <v:rect w14:anchorId="0C983CE4" id="文本框 10" o:spid="_x0000_s1027" style="position:absolute;left:0;text-align:left;margin-left:455.05pt;margin-top:28.3pt;width:95.8pt;height:22.1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ekugEAAGc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ajlBJE8LXSHJwJXSH31&#10;gL85G2kHGh5+7QQqzuwXRyLfzxeLtDTZWNzcVmTgdaS9jggnCarhR5IOPu4iaJOJXmqemqNpZjKn&#10;zUvrcm3nrMv3sf4D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XFbHpLoBAABnAwAADgAAAAAAAAAAAAAAAAAuAgAAZHJz&#10;L2Uyb0RvYy54bWxQSwECLQAUAAYACAAAACEAxFxKgd4AAAALAQAADwAAAAAAAAAAAAAAAAAUBAAA&#10;ZHJzL2Rvd25yZXYueG1sUEsFBgAAAAAEAAQA8wAAAB8FAAAAAA==&#10;" stroked="f">
                <v:textbox>
                  <w:txbxContent>
                    <w:p w14:paraId="05F64A6D"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v:textbox>
                <w10:wrap anchorx="page" anchory="page"/>
              </v:rect>
            </w:pict>
          </mc:Fallback>
        </mc:AlternateContent>
      </w:r>
    </w:p>
    <w:p w14:paraId="2C41462E" w14:textId="77777777" w:rsidR="00AB12CE" w:rsidRDefault="00000000">
      <w:pPr>
        <w:adjustRightInd w:val="0"/>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）体育的功能</w:t>
      </w:r>
    </w:p>
    <w:p w14:paraId="5F2E2043" w14:textId="77777777" w:rsidR="00AB12CE" w:rsidRDefault="00000000">
      <w:pPr>
        <w:adjustRightInd w:val="0"/>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）体育锻炼对健康的影响</w:t>
      </w:r>
    </w:p>
    <w:p w14:paraId="0798841C" w14:textId="77777777" w:rsidR="00AB12CE" w:rsidRDefault="00000000">
      <w:pPr>
        <w:adjustRightInd w:val="0"/>
        <w:spacing w:line="340" w:lineRule="exact"/>
        <w:rPr>
          <w:rFonts w:ascii="Arial" w:hAnsi="Arial" w:cs="Arial"/>
          <w:sz w:val="20"/>
          <w:szCs w:val="21"/>
        </w:rPr>
      </w:pPr>
      <w:bookmarkStart w:id="63" w:name="_Toc12494"/>
      <w:r>
        <w:rPr>
          <w:rFonts w:ascii="Arial" w:hAnsi="Arial" w:cs="Arial"/>
          <w:sz w:val="20"/>
        </w:rPr>
        <w:t>3.</w:t>
      </w:r>
      <w:r>
        <w:rPr>
          <w:rFonts w:ascii="Arial" w:hAnsi="Arial" w:cs="Arial"/>
          <w:sz w:val="20"/>
          <w:szCs w:val="21"/>
        </w:rPr>
        <w:t>体育锻炼的原则和方法</w:t>
      </w:r>
      <w:bookmarkEnd w:id="63"/>
    </w:p>
    <w:p w14:paraId="0110CA84" w14:textId="77777777" w:rsidR="00AB12CE" w:rsidRDefault="00000000">
      <w:pPr>
        <w:adjustRightInd w:val="0"/>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）体育锻炼的基本原则</w:t>
      </w:r>
    </w:p>
    <w:p w14:paraId="7C35E119" w14:textId="77777777" w:rsidR="00AB12CE" w:rsidRDefault="00000000">
      <w:pPr>
        <w:adjustRightInd w:val="0"/>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）体育锻炼的基本方法</w:t>
      </w:r>
    </w:p>
    <w:p w14:paraId="3A09704C" w14:textId="77777777" w:rsidR="00AB12CE" w:rsidRDefault="00000000">
      <w:pPr>
        <w:adjustRightInd w:val="0"/>
        <w:spacing w:line="340" w:lineRule="exact"/>
        <w:rPr>
          <w:rFonts w:ascii="Arial" w:hAnsi="Arial" w:cs="Arial"/>
          <w:sz w:val="20"/>
          <w:szCs w:val="21"/>
        </w:rPr>
      </w:pPr>
      <w:bookmarkStart w:id="64" w:name="_Toc1491"/>
      <w:r>
        <w:rPr>
          <w:rFonts w:ascii="Arial" w:hAnsi="Arial" w:cs="Arial"/>
          <w:sz w:val="20"/>
        </w:rPr>
        <w:t>4.</w:t>
      </w:r>
      <w:r>
        <w:rPr>
          <w:rFonts w:ascii="Arial" w:hAnsi="Arial" w:cs="Arial"/>
          <w:sz w:val="20"/>
          <w:szCs w:val="21"/>
        </w:rPr>
        <w:t>应急处理方法</w:t>
      </w:r>
      <w:bookmarkEnd w:id="64"/>
    </w:p>
    <w:p w14:paraId="1725EE80" w14:textId="77777777" w:rsidR="00AB12CE" w:rsidRDefault="00000000">
      <w:pPr>
        <w:spacing w:line="340" w:lineRule="exact"/>
        <w:ind w:firstLineChars="100" w:firstLine="200"/>
        <w:rPr>
          <w:rFonts w:ascii="Arial" w:hAnsi="Arial" w:cs="Arial"/>
          <w:sz w:val="20"/>
          <w:szCs w:val="21"/>
        </w:rPr>
      </w:pPr>
      <w:r>
        <w:rPr>
          <w:rFonts w:ascii="Arial" w:hAnsi="Arial" w:cs="Arial"/>
          <w:sz w:val="20"/>
        </w:rPr>
        <w:t>应急生存的意义与</w:t>
      </w:r>
      <w:r>
        <w:rPr>
          <w:rFonts w:ascii="Arial" w:hAnsi="Arial" w:cs="Arial"/>
          <w:sz w:val="20"/>
          <w:szCs w:val="21"/>
        </w:rPr>
        <w:t>应急处置的</w:t>
      </w:r>
      <w:r>
        <w:rPr>
          <w:rFonts w:ascii="Arial" w:hAnsi="Arial" w:cs="Arial"/>
          <w:sz w:val="20"/>
        </w:rPr>
        <w:t>基本方法</w:t>
      </w:r>
    </w:p>
    <w:p w14:paraId="253B64A4"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了解学校体育课程及要求，掌握健康与体育的基本知识，知道应急生存的意义，掌握</w:t>
      </w:r>
      <w:r>
        <w:rPr>
          <w:rFonts w:ascii="Arial" w:hAnsi="Arial" w:cs="Arial"/>
          <w:sz w:val="20"/>
          <w:szCs w:val="21"/>
        </w:rPr>
        <w:t>应急处置的一些简单方法</w:t>
      </w:r>
      <w:r>
        <w:rPr>
          <w:rFonts w:ascii="Arial" w:hAnsi="Arial" w:cs="Arial"/>
          <w:sz w:val="20"/>
        </w:rPr>
        <w:t>。</w:t>
      </w:r>
    </w:p>
    <w:p w14:paraId="7290ADA2"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健康与体育知识在实践中的应用及</w:t>
      </w:r>
      <w:r>
        <w:rPr>
          <w:rFonts w:ascii="Arial" w:hAnsi="Arial" w:cs="Arial"/>
          <w:sz w:val="20"/>
          <w:szCs w:val="21"/>
        </w:rPr>
        <w:t>应急处置能力的提高</w:t>
      </w:r>
    </w:p>
    <w:p w14:paraId="336219B0" w14:textId="77777777" w:rsidR="00AB12CE" w:rsidRDefault="00000000">
      <w:pPr>
        <w:adjustRightInd w:val="0"/>
        <w:spacing w:beforeLines="50" w:before="156" w:line="340" w:lineRule="exact"/>
        <w:ind w:left="984" w:hangingChars="490" w:hanging="984"/>
        <w:jc w:val="center"/>
        <w:rPr>
          <w:rFonts w:ascii="Arial" w:hAnsi="Arial" w:cs="Arial"/>
          <w:b/>
          <w:sz w:val="20"/>
          <w:szCs w:val="21"/>
        </w:rPr>
      </w:pPr>
      <w:bookmarkStart w:id="65" w:name="_Toc7444"/>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65"/>
    </w:p>
    <w:p w14:paraId="558035E6" w14:textId="77777777" w:rsidR="00AB12CE" w:rsidRDefault="00000000">
      <w:pPr>
        <w:spacing w:line="340" w:lineRule="exact"/>
        <w:rPr>
          <w:rFonts w:ascii="Arial" w:hAnsi="Arial" w:cs="Arial"/>
          <w:sz w:val="20"/>
          <w:szCs w:val="21"/>
        </w:rPr>
      </w:pPr>
      <w:bookmarkStart w:id="66" w:name="_Toc7569"/>
      <w:r>
        <w:rPr>
          <w:rFonts w:ascii="Arial" w:hAnsi="Arial" w:cs="Arial"/>
          <w:sz w:val="20"/>
          <w:szCs w:val="21"/>
        </w:rPr>
        <w:t>1</w:t>
      </w:r>
      <w:r>
        <w:rPr>
          <w:rFonts w:ascii="Arial" w:hAnsi="Arial" w:cs="Arial"/>
          <w:sz w:val="20"/>
          <w:szCs w:val="21"/>
        </w:rPr>
        <w:t>．广播体操（</w:t>
      </w:r>
      <w:r>
        <w:rPr>
          <w:rFonts w:ascii="Arial" w:hAnsi="Arial" w:cs="Arial"/>
          <w:sz w:val="20"/>
          <w:szCs w:val="21"/>
        </w:rPr>
        <w:t>4</w:t>
      </w:r>
      <w:r>
        <w:rPr>
          <w:rFonts w:ascii="Arial" w:hAnsi="Arial" w:cs="Arial"/>
          <w:sz w:val="20"/>
          <w:szCs w:val="21"/>
        </w:rPr>
        <w:t>学时）</w:t>
      </w:r>
      <w:bookmarkEnd w:id="66"/>
    </w:p>
    <w:p w14:paraId="32A0A4E7" w14:textId="77777777" w:rsidR="00AB12CE" w:rsidRDefault="00000000">
      <w:pPr>
        <w:spacing w:line="340" w:lineRule="exact"/>
        <w:ind w:left="1668" w:hangingChars="834" w:hanging="1668"/>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）队列队形练习：</w:t>
      </w:r>
      <w:r>
        <w:rPr>
          <w:rFonts w:ascii="Arial" w:hAnsi="Arial" w:cs="Arial"/>
          <w:sz w:val="20"/>
          <w:szCs w:val="21"/>
        </w:rPr>
        <w:t>①</w:t>
      </w:r>
      <w:r>
        <w:rPr>
          <w:rFonts w:ascii="Arial" w:hAnsi="Arial" w:cs="Arial"/>
          <w:sz w:val="20"/>
          <w:szCs w:val="21"/>
        </w:rPr>
        <w:t>立正、</w:t>
      </w:r>
      <w:r>
        <w:rPr>
          <w:rFonts w:ascii="Arial" w:hAnsi="Arial" w:cs="Arial"/>
          <w:sz w:val="20"/>
          <w:szCs w:val="21"/>
        </w:rPr>
        <w:t>②</w:t>
      </w:r>
      <w:r>
        <w:rPr>
          <w:rFonts w:ascii="Arial" w:hAnsi="Arial" w:cs="Arial"/>
          <w:sz w:val="20"/>
          <w:szCs w:val="21"/>
        </w:rPr>
        <w:t>稍息、</w:t>
      </w:r>
      <w:r>
        <w:rPr>
          <w:rFonts w:ascii="Arial" w:hAnsi="Arial" w:cs="Arial"/>
          <w:sz w:val="20"/>
          <w:szCs w:val="21"/>
        </w:rPr>
        <w:t>③</w:t>
      </w:r>
      <w:r>
        <w:rPr>
          <w:rFonts w:ascii="Arial" w:hAnsi="Arial" w:cs="Arial"/>
          <w:sz w:val="20"/>
          <w:szCs w:val="21"/>
        </w:rPr>
        <w:t>向右看齐、</w:t>
      </w:r>
      <w:r>
        <w:rPr>
          <w:rFonts w:ascii="Arial" w:hAnsi="Arial" w:cs="Arial"/>
          <w:sz w:val="20"/>
          <w:szCs w:val="21"/>
        </w:rPr>
        <w:t>④</w:t>
      </w:r>
      <w:r>
        <w:rPr>
          <w:rFonts w:ascii="Arial" w:hAnsi="Arial" w:cs="Arial"/>
          <w:sz w:val="20"/>
          <w:szCs w:val="21"/>
        </w:rPr>
        <w:t>向前看、</w:t>
      </w:r>
      <w:r>
        <w:rPr>
          <w:rFonts w:ascii="Arial" w:hAnsi="Arial" w:cs="Arial"/>
          <w:sz w:val="20"/>
          <w:szCs w:val="21"/>
        </w:rPr>
        <w:t>⑤</w:t>
      </w:r>
      <w:r>
        <w:rPr>
          <w:rFonts w:ascii="Arial" w:hAnsi="Arial" w:cs="Arial"/>
          <w:sz w:val="20"/>
          <w:szCs w:val="21"/>
        </w:rPr>
        <w:t>报数、</w:t>
      </w:r>
      <w:r>
        <w:rPr>
          <w:rFonts w:ascii="Arial" w:hAnsi="Arial" w:cs="Arial"/>
          <w:sz w:val="20"/>
          <w:szCs w:val="21"/>
        </w:rPr>
        <w:t>⑥1</w:t>
      </w:r>
      <w:r>
        <w:rPr>
          <w:rFonts w:ascii="Arial" w:hAnsi="Arial" w:cs="Arial"/>
          <w:sz w:val="20"/>
          <w:szCs w:val="21"/>
        </w:rPr>
        <w:t>至</w:t>
      </w:r>
      <w:r>
        <w:rPr>
          <w:rFonts w:ascii="Arial" w:hAnsi="Arial" w:cs="Arial"/>
          <w:sz w:val="20"/>
          <w:szCs w:val="21"/>
        </w:rPr>
        <w:t>2</w:t>
      </w:r>
      <w:r>
        <w:rPr>
          <w:rFonts w:ascii="Arial" w:hAnsi="Arial" w:cs="Arial"/>
          <w:sz w:val="20"/>
          <w:szCs w:val="21"/>
        </w:rPr>
        <w:t>报数、</w:t>
      </w:r>
      <w:r>
        <w:rPr>
          <w:rFonts w:ascii="Arial" w:hAnsi="Arial" w:cs="Arial"/>
          <w:sz w:val="20"/>
          <w:szCs w:val="21"/>
        </w:rPr>
        <w:t>⑦</w:t>
      </w:r>
      <w:r>
        <w:rPr>
          <w:rFonts w:ascii="Arial" w:hAnsi="Arial" w:cs="Arial"/>
          <w:sz w:val="20"/>
          <w:szCs w:val="21"/>
        </w:rPr>
        <w:t>成</w:t>
      </w:r>
      <w:r>
        <w:rPr>
          <w:rFonts w:ascii="Arial" w:hAnsi="Arial" w:cs="Arial"/>
          <w:sz w:val="20"/>
          <w:szCs w:val="21"/>
        </w:rPr>
        <w:t>2</w:t>
      </w:r>
      <w:r>
        <w:rPr>
          <w:rFonts w:ascii="Arial" w:hAnsi="Arial" w:cs="Arial"/>
          <w:sz w:val="20"/>
          <w:szCs w:val="21"/>
        </w:rPr>
        <w:t>（或</w:t>
      </w:r>
      <w:r>
        <w:rPr>
          <w:rFonts w:ascii="Arial" w:hAnsi="Arial" w:cs="Arial"/>
          <w:sz w:val="20"/>
          <w:szCs w:val="21"/>
        </w:rPr>
        <w:t>4</w:t>
      </w:r>
      <w:r>
        <w:rPr>
          <w:rFonts w:ascii="Arial" w:hAnsi="Arial" w:cs="Arial"/>
          <w:sz w:val="20"/>
          <w:szCs w:val="21"/>
        </w:rPr>
        <w:t>）列横队走、</w:t>
      </w:r>
      <w:r>
        <w:rPr>
          <w:rFonts w:ascii="Arial" w:hAnsi="Arial" w:cs="Arial"/>
          <w:sz w:val="20"/>
          <w:szCs w:val="21"/>
        </w:rPr>
        <w:t>⑧</w:t>
      </w:r>
      <w:r>
        <w:rPr>
          <w:rFonts w:ascii="Arial" w:hAnsi="Arial" w:cs="Arial"/>
          <w:sz w:val="20"/>
          <w:szCs w:val="21"/>
        </w:rPr>
        <w:t>成体操队形站立。</w:t>
      </w:r>
    </w:p>
    <w:p w14:paraId="57E2FE6B" w14:textId="77777777" w:rsidR="00AB12CE" w:rsidRDefault="00000000">
      <w:pPr>
        <w:spacing w:line="340" w:lineRule="exact"/>
        <w:ind w:left="2200" w:hangingChars="1100" w:hanging="2200"/>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）第九套广播体操练习</w:t>
      </w:r>
    </w:p>
    <w:p w14:paraId="3A473A2B" w14:textId="77777777" w:rsidR="00AB12CE" w:rsidRDefault="00000000">
      <w:pPr>
        <w:spacing w:line="340" w:lineRule="exact"/>
        <w:ind w:hanging="10"/>
        <w:rPr>
          <w:rFonts w:ascii="Arial" w:hAnsi="Arial" w:cs="Arial"/>
          <w:sz w:val="20"/>
        </w:rPr>
      </w:pPr>
      <w:r>
        <w:rPr>
          <w:rFonts w:ascii="Arial" w:hAnsi="Arial" w:cs="Arial"/>
          <w:b/>
          <w:sz w:val="20"/>
        </w:rPr>
        <w:t>基本要求：</w:t>
      </w:r>
      <w:r>
        <w:rPr>
          <w:rFonts w:ascii="Arial" w:hAnsi="Arial" w:cs="Arial"/>
          <w:sz w:val="20"/>
        </w:rPr>
        <w:t>在教授学生练习的同时，要求学生听口令进行，熟练掌握</w:t>
      </w:r>
      <w:r>
        <w:rPr>
          <w:rFonts w:ascii="Arial" w:hAnsi="Arial" w:cs="Arial"/>
          <w:sz w:val="20"/>
          <w:szCs w:val="21"/>
        </w:rPr>
        <w:t>第九套广播体操，</w:t>
      </w:r>
      <w:r>
        <w:rPr>
          <w:rFonts w:ascii="Arial" w:hAnsi="Arial" w:cs="Arial"/>
          <w:sz w:val="20"/>
        </w:rPr>
        <w:t>并注重学生的协调性练习。</w:t>
      </w:r>
    </w:p>
    <w:p w14:paraId="598F61A8" w14:textId="77777777" w:rsidR="00AB12CE" w:rsidRDefault="00000000">
      <w:pPr>
        <w:spacing w:line="340" w:lineRule="exact"/>
        <w:ind w:hanging="10"/>
        <w:rPr>
          <w:rFonts w:ascii="Arial" w:hAnsi="Arial" w:cs="Arial"/>
          <w:sz w:val="20"/>
        </w:rPr>
      </w:pPr>
      <w:r>
        <w:rPr>
          <w:rFonts w:ascii="Arial" w:hAnsi="Arial" w:cs="Arial"/>
          <w:b/>
          <w:sz w:val="20"/>
        </w:rPr>
        <w:t>教学难点：</w:t>
      </w:r>
      <w:r>
        <w:rPr>
          <w:rFonts w:ascii="Arial" w:hAnsi="Arial" w:cs="Arial"/>
          <w:sz w:val="20"/>
        </w:rPr>
        <w:t>动作与音乐节奏的配合</w:t>
      </w:r>
    </w:p>
    <w:p w14:paraId="6CA2424B" w14:textId="77777777" w:rsidR="00AB12CE" w:rsidRDefault="00000000">
      <w:pPr>
        <w:spacing w:line="340" w:lineRule="exact"/>
        <w:ind w:left="2200" w:hangingChars="1100" w:hanging="2200"/>
        <w:rPr>
          <w:rFonts w:ascii="Arial" w:hAnsi="Arial" w:cs="Arial"/>
          <w:sz w:val="20"/>
        </w:rPr>
      </w:pPr>
      <w:bookmarkStart w:id="67" w:name="_Toc28110"/>
      <w:r>
        <w:rPr>
          <w:rFonts w:ascii="Arial" w:hAnsi="Arial" w:cs="Arial"/>
          <w:sz w:val="20"/>
          <w:szCs w:val="21"/>
        </w:rPr>
        <w:t>2</w:t>
      </w:r>
      <w:r>
        <w:rPr>
          <w:rFonts w:ascii="Arial" w:hAnsi="Arial" w:cs="Arial"/>
          <w:sz w:val="20"/>
          <w:szCs w:val="21"/>
        </w:rPr>
        <w:t>．应急处置练习（</w:t>
      </w:r>
      <w:r>
        <w:rPr>
          <w:rFonts w:ascii="Arial" w:hAnsi="Arial" w:cs="Arial"/>
          <w:sz w:val="20"/>
          <w:szCs w:val="21"/>
        </w:rPr>
        <w:t>2</w:t>
      </w:r>
      <w:r>
        <w:rPr>
          <w:rFonts w:ascii="Arial" w:hAnsi="Arial" w:cs="Arial"/>
          <w:sz w:val="20"/>
          <w:szCs w:val="21"/>
        </w:rPr>
        <w:t>学时）</w:t>
      </w:r>
      <w:bookmarkEnd w:id="67"/>
    </w:p>
    <w:p w14:paraId="27D63667" w14:textId="77777777" w:rsidR="00AB12CE" w:rsidRDefault="00000000">
      <w:pPr>
        <w:spacing w:line="340" w:lineRule="exact"/>
        <w:ind w:left="2100" w:hangingChars="1050" w:hanging="2100"/>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）心肺复苏：心肺复苏模拟练习</w:t>
      </w:r>
    </w:p>
    <w:p w14:paraId="5FF1CA55" w14:textId="77777777" w:rsidR="00AB12CE" w:rsidRDefault="00000000">
      <w:pPr>
        <w:spacing w:line="340" w:lineRule="exact"/>
        <w:ind w:left="2100" w:hangingChars="1050" w:hanging="2100"/>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）伤口处理：介绍伤口的紧急处理与包扎方法</w:t>
      </w:r>
    </w:p>
    <w:p w14:paraId="59EC1291" w14:textId="77777777" w:rsidR="00AB12CE" w:rsidRDefault="00000000">
      <w:pPr>
        <w:spacing w:line="340" w:lineRule="exact"/>
        <w:ind w:left="2100" w:hangingChars="1050" w:hanging="2100"/>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）伤员搬运：</w:t>
      </w:r>
      <w:r>
        <w:rPr>
          <w:rFonts w:ascii="Arial" w:hAnsi="Arial" w:cs="Arial"/>
          <w:sz w:val="20"/>
          <w:szCs w:val="21"/>
        </w:rPr>
        <w:t xml:space="preserve">① </w:t>
      </w:r>
      <w:r>
        <w:rPr>
          <w:rFonts w:ascii="Arial" w:hAnsi="Arial" w:cs="Arial"/>
          <w:sz w:val="20"/>
          <w:szCs w:val="21"/>
        </w:rPr>
        <w:t>扶持法练习、</w:t>
      </w:r>
      <w:r>
        <w:rPr>
          <w:rFonts w:ascii="Arial" w:hAnsi="Arial" w:cs="Arial"/>
          <w:sz w:val="20"/>
          <w:szCs w:val="21"/>
        </w:rPr>
        <w:t xml:space="preserve">② </w:t>
      </w:r>
      <w:r>
        <w:rPr>
          <w:rFonts w:ascii="Arial" w:hAnsi="Arial" w:cs="Arial"/>
          <w:sz w:val="20"/>
          <w:szCs w:val="21"/>
        </w:rPr>
        <w:t>抱托法练习、</w:t>
      </w:r>
      <w:r>
        <w:rPr>
          <w:rFonts w:ascii="Arial" w:hAnsi="Arial" w:cs="Arial"/>
          <w:sz w:val="20"/>
          <w:szCs w:val="21"/>
        </w:rPr>
        <w:t xml:space="preserve">③ </w:t>
      </w:r>
      <w:r>
        <w:rPr>
          <w:rFonts w:ascii="Arial" w:hAnsi="Arial" w:cs="Arial"/>
          <w:sz w:val="20"/>
          <w:szCs w:val="21"/>
        </w:rPr>
        <w:t>椅托法练习、</w:t>
      </w:r>
      <w:r>
        <w:rPr>
          <w:rFonts w:ascii="Arial" w:hAnsi="Arial" w:cs="Arial"/>
          <w:sz w:val="20"/>
          <w:szCs w:val="21"/>
        </w:rPr>
        <w:t>④3</w:t>
      </w:r>
      <w:r>
        <w:rPr>
          <w:rFonts w:ascii="Arial" w:hAnsi="Arial" w:cs="Arial"/>
          <w:sz w:val="20"/>
          <w:szCs w:val="21"/>
        </w:rPr>
        <w:t>人抱法练习</w:t>
      </w:r>
    </w:p>
    <w:p w14:paraId="50912FE6" w14:textId="77777777" w:rsidR="00AB12CE" w:rsidRDefault="00000000">
      <w:pPr>
        <w:spacing w:line="340" w:lineRule="exact"/>
        <w:ind w:left="1480" w:hangingChars="740" w:hanging="1480"/>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）逃生练习：</w:t>
      </w:r>
      <w:r>
        <w:rPr>
          <w:rFonts w:ascii="Arial" w:hAnsi="Arial" w:cs="Arial"/>
          <w:sz w:val="20"/>
        </w:rPr>
        <w:t xml:space="preserve">① </w:t>
      </w:r>
      <w:r>
        <w:rPr>
          <w:rFonts w:ascii="Arial" w:hAnsi="Arial" w:cs="Arial"/>
          <w:sz w:val="20"/>
        </w:rPr>
        <w:t>火灾、地震逃生练习、</w:t>
      </w:r>
      <w:r>
        <w:rPr>
          <w:rFonts w:ascii="Arial" w:hAnsi="Arial" w:cs="Arial"/>
          <w:sz w:val="20"/>
        </w:rPr>
        <w:t>②</w:t>
      </w:r>
      <w:r>
        <w:rPr>
          <w:rFonts w:ascii="Arial" w:hAnsi="Arial" w:cs="Arial"/>
          <w:sz w:val="20"/>
        </w:rPr>
        <w:t>障碍跑练习</w:t>
      </w:r>
      <w:r>
        <w:rPr>
          <w:rFonts w:ascii="Arial" w:hAnsi="Arial" w:cs="Arial"/>
          <w:sz w:val="20"/>
        </w:rPr>
        <w:t xml:space="preserve"> </w:t>
      </w:r>
      <w:r>
        <w:rPr>
          <w:rFonts w:ascii="Arial" w:hAnsi="Arial" w:cs="Arial"/>
          <w:sz w:val="20"/>
        </w:rPr>
        <w:t>、</w:t>
      </w:r>
      <w:r>
        <w:rPr>
          <w:rFonts w:ascii="Arial" w:hAnsi="Arial" w:cs="Arial"/>
          <w:sz w:val="20"/>
        </w:rPr>
        <w:t>③</w:t>
      </w:r>
      <w:r>
        <w:rPr>
          <w:rFonts w:ascii="Arial" w:hAnsi="Arial" w:cs="Arial"/>
          <w:sz w:val="20"/>
        </w:rPr>
        <w:t>摔倒与踩踏事故的自我保护练习</w:t>
      </w:r>
      <w:r>
        <w:rPr>
          <w:rFonts w:ascii="Arial" w:hAnsi="Arial" w:cs="Arial"/>
          <w:sz w:val="20"/>
        </w:rPr>
        <w:t xml:space="preserve"> </w:t>
      </w:r>
      <w:r>
        <w:rPr>
          <w:rFonts w:ascii="Arial" w:hAnsi="Arial" w:cs="Arial"/>
          <w:sz w:val="20"/>
        </w:rPr>
        <w:t>、</w:t>
      </w:r>
      <w:r>
        <w:rPr>
          <w:rFonts w:ascii="Arial" w:hAnsi="Arial" w:cs="Arial"/>
          <w:sz w:val="20"/>
        </w:rPr>
        <w:t>④</w:t>
      </w:r>
      <w:r>
        <w:rPr>
          <w:rFonts w:ascii="Arial" w:hAnsi="Arial" w:cs="Arial"/>
          <w:sz w:val="20"/>
        </w:rPr>
        <w:t>空中落下的自我保护练习</w:t>
      </w:r>
    </w:p>
    <w:p w14:paraId="6CE7619E" w14:textId="77777777" w:rsidR="00AB12CE" w:rsidRDefault="00000000">
      <w:pPr>
        <w:spacing w:line="340" w:lineRule="exact"/>
        <w:rPr>
          <w:rFonts w:ascii="Arial" w:hAnsi="Arial" w:cs="Arial"/>
          <w:bCs/>
          <w:sz w:val="20"/>
        </w:rPr>
      </w:pPr>
      <w:r>
        <w:rPr>
          <w:rFonts w:ascii="Arial" w:hAnsi="Arial" w:cs="Arial"/>
          <w:b/>
          <w:sz w:val="20"/>
        </w:rPr>
        <w:t>基本要求：</w:t>
      </w:r>
      <w:r>
        <w:rPr>
          <w:rFonts w:ascii="Arial" w:hAnsi="Arial" w:cs="Arial"/>
          <w:bCs/>
          <w:sz w:val="20"/>
        </w:rPr>
        <w:t>知道心肺复苏的意义，基本掌握心肺复苏、伤口紧急处置及伤员搬运的基本方法，提高逃生时的自我保护意识和能力。</w:t>
      </w:r>
    </w:p>
    <w:p w14:paraId="0398ED27"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心肺复苏的力量和节奏控制</w:t>
      </w:r>
    </w:p>
    <w:p w14:paraId="1CCEA34C" w14:textId="77777777" w:rsidR="00AB12CE" w:rsidRDefault="00000000">
      <w:pPr>
        <w:adjustRightInd w:val="0"/>
        <w:spacing w:line="340" w:lineRule="exact"/>
        <w:ind w:left="1000" w:hangingChars="500" w:hanging="1000"/>
        <w:rPr>
          <w:rFonts w:ascii="Arial" w:hAnsi="Arial" w:cs="Arial"/>
          <w:sz w:val="20"/>
          <w:szCs w:val="21"/>
        </w:rPr>
      </w:pPr>
      <w:bookmarkStart w:id="68" w:name="_Toc23208"/>
      <w:r>
        <w:rPr>
          <w:rFonts w:ascii="Arial" w:hAnsi="Arial" w:cs="Arial"/>
          <w:sz w:val="20"/>
          <w:szCs w:val="21"/>
        </w:rPr>
        <w:t>3</w:t>
      </w:r>
      <w:r>
        <w:rPr>
          <w:rFonts w:ascii="Arial" w:hAnsi="Arial" w:cs="Arial"/>
          <w:sz w:val="20"/>
          <w:szCs w:val="21"/>
        </w:rPr>
        <w:t>．身体素质练习（</w:t>
      </w:r>
      <w:r>
        <w:rPr>
          <w:rFonts w:ascii="Arial" w:hAnsi="Arial" w:cs="Arial"/>
          <w:sz w:val="20"/>
          <w:szCs w:val="21"/>
        </w:rPr>
        <w:t>6</w:t>
      </w:r>
      <w:r>
        <w:rPr>
          <w:rFonts w:ascii="Arial" w:hAnsi="Arial" w:cs="Arial"/>
          <w:sz w:val="20"/>
          <w:szCs w:val="21"/>
        </w:rPr>
        <w:t>学时）</w:t>
      </w:r>
      <w:bookmarkEnd w:id="68"/>
    </w:p>
    <w:p w14:paraId="3E5B61F1" w14:textId="77777777" w:rsidR="00AB12CE" w:rsidRDefault="00000000">
      <w:pPr>
        <w:spacing w:line="340" w:lineRule="exact"/>
        <w:ind w:left="1798" w:hangingChars="899" w:hanging="1798"/>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）短距离跑练习：</w:t>
      </w:r>
      <w:r>
        <w:rPr>
          <w:rFonts w:ascii="Arial" w:hAnsi="Arial" w:cs="Arial"/>
          <w:sz w:val="20"/>
          <w:szCs w:val="21"/>
        </w:rPr>
        <w:t>①</w:t>
      </w:r>
      <w:r>
        <w:rPr>
          <w:rFonts w:ascii="Arial" w:hAnsi="Arial" w:cs="Arial"/>
          <w:sz w:val="20"/>
          <w:szCs w:val="21"/>
        </w:rPr>
        <w:t>后蹬跑练习、</w:t>
      </w:r>
      <w:r>
        <w:rPr>
          <w:rFonts w:ascii="Arial" w:hAnsi="Arial" w:cs="Arial"/>
          <w:sz w:val="20"/>
          <w:szCs w:val="21"/>
        </w:rPr>
        <w:t>②</w:t>
      </w:r>
      <w:r>
        <w:rPr>
          <w:rFonts w:ascii="Arial" w:hAnsi="Arial" w:cs="Arial"/>
          <w:sz w:val="20"/>
          <w:szCs w:val="21"/>
        </w:rPr>
        <w:t>小步跑练习、</w:t>
      </w:r>
      <w:r>
        <w:rPr>
          <w:rFonts w:ascii="Arial" w:hAnsi="Arial" w:cs="Arial"/>
          <w:sz w:val="20"/>
          <w:szCs w:val="21"/>
        </w:rPr>
        <w:t>③</w:t>
      </w:r>
      <w:r>
        <w:rPr>
          <w:rFonts w:ascii="Arial" w:hAnsi="Arial" w:cs="Arial"/>
          <w:sz w:val="20"/>
          <w:szCs w:val="21"/>
        </w:rPr>
        <w:t>高抬腿跑练习、</w:t>
      </w:r>
      <w:r>
        <w:rPr>
          <w:rFonts w:ascii="Arial" w:hAnsi="Arial" w:cs="Arial"/>
          <w:sz w:val="20"/>
          <w:szCs w:val="21"/>
        </w:rPr>
        <w:t>④</w:t>
      </w:r>
      <w:r>
        <w:rPr>
          <w:rFonts w:ascii="Arial" w:hAnsi="Arial" w:cs="Arial"/>
          <w:sz w:val="20"/>
          <w:szCs w:val="21"/>
        </w:rPr>
        <w:t>摆臂练习、</w:t>
      </w:r>
      <w:r>
        <w:rPr>
          <w:rFonts w:ascii="Arial" w:hAnsi="Arial" w:cs="Arial"/>
          <w:sz w:val="20"/>
          <w:szCs w:val="21"/>
        </w:rPr>
        <w:t>⑤</w:t>
      </w:r>
      <w:r>
        <w:rPr>
          <w:rFonts w:ascii="Arial" w:hAnsi="Arial" w:cs="Arial"/>
          <w:sz w:val="20"/>
          <w:szCs w:val="21"/>
        </w:rPr>
        <w:t>快速起动和快速反应</w:t>
      </w:r>
      <w:r>
        <w:rPr>
          <w:rFonts w:ascii="Arial" w:hAnsi="Arial" w:cs="Arial"/>
          <w:sz w:val="20"/>
          <w:szCs w:val="21"/>
        </w:rPr>
        <w:t>“</w:t>
      </w:r>
      <w:r>
        <w:rPr>
          <w:rFonts w:ascii="Arial" w:hAnsi="Arial" w:cs="Arial"/>
          <w:sz w:val="20"/>
          <w:szCs w:val="21"/>
        </w:rPr>
        <w:t>蹲距式起跑</w:t>
      </w:r>
      <w:r>
        <w:rPr>
          <w:rFonts w:ascii="Arial" w:hAnsi="Arial" w:cs="Arial"/>
          <w:sz w:val="20"/>
          <w:szCs w:val="21"/>
        </w:rPr>
        <w:t xml:space="preserve">” </w:t>
      </w:r>
      <w:r>
        <w:rPr>
          <w:rFonts w:ascii="Arial" w:hAnsi="Arial" w:cs="Arial"/>
          <w:sz w:val="20"/>
          <w:szCs w:val="21"/>
        </w:rPr>
        <w:t>练习、</w:t>
      </w:r>
      <w:r>
        <w:rPr>
          <w:rFonts w:ascii="Arial" w:hAnsi="Arial" w:cs="Arial"/>
          <w:sz w:val="20"/>
          <w:szCs w:val="21"/>
        </w:rPr>
        <w:t>⑥</w:t>
      </w:r>
      <w:r>
        <w:rPr>
          <w:rFonts w:ascii="Arial" w:hAnsi="Arial" w:cs="Arial"/>
          <w:sz w:val="20"/>
          <w:szCs w:val="21"/>
        </w:rPr>
        <w:t>途中跑练习、</w:t>
      </w:r>
      <w:r>
        <w:rPr>
          <w:rFonts w:ascii="Arial" w:hAnsi="Arial" w:cs="Arial"/>
          <w:sz w:val="20"/>
          <w:szCs w:val="21"/>
        </w:rPr>
        <w:t>⑦</w:t>
      </w:r>
      <w:r>
        <w:rPr>
          <w:rFonts w:ascii="Arial" w:hAnsi="Arial" w:cs="Arial"/>
          <w:sz w:val="20"/>
          <w:szCs w:val="21"/>
        </w:rPr>
        <w:t>冲刺跑练习、</w:t>
      </w:r>
      <w:r>
        <w:rPr>
          <w:rFonts w:ascii="Arial" w:hAnsi="Arial" w:cs="Arial"/>
          <w:sz w:val="20"/>
          <w:szCs w:val="21"/>
        </w:rPr>
        <w:t>⑧</w:t>
      </w:r>
      <w:r>
        <w:rPr>
          <w:rFonts w:ascii="Arial" w:hAnsi="Arial" w:cs="Arial"/>
          <w:sz w:val="20"/>
          <w:szCs w:val="21"/>
        </w:rPr>
        <w:t>间歇跑练习、</w:t>
      </w:r>
      <w:r>
        <w:rPr>
          <w:rFonts w:ascii="Arial" w:hAnsi="Arial" w:cs="Arial"/>
          <w:sz w:val="20"/>
          <w:szCs w:val="21"/>
        </w:rPr>
        <w:t>⑨</w:t>
      </w:r>
      <w:r>
        <w:rPr>
          <w:rFonts w:ascii="Arial" w:hAnsi="Arial" w:cs="Arial"/>
          <w:sz w:val="20"/>
          <w:szCs w:val="21"/>
        </w:rPr>
        <w:t>全程</w:t>
      </w:r>
      <w:r>
        <w:rPr>
          <w:rFonts w:ascii="Arial" w:hAnsi="Arial" w:cs="Arial"/>
          <w:sz w:val="20"/>
          <w:szCs w:val="21"/>
        </w:rPr>
        <w:t>50M</w:t>
      </w:r>
      <w:r>
        <w:rPr>
          <w:rFonts w:ascii="Arial" w:hAnsi="Arial" w:cs="Arial"/>
          <w:sz w:val="20"/>
          <w:szCs w:val="21"/>
        </w:rPr>
        <w:t>跑练习、</w:t>
      </w:r>
      <w:r>
        <w:rPr>
          <w:rFonts w:ascii="Arial" w:hAnsi="Arial" w:cs="Arial"/>
          <w:sz w:val="20"/>
          <w:szCs w:val="21"/>
        </w:rPr>
        <w:t>⑩50M</w:t>
      </w:r>
      <w:r>
        <w:rPr>
          <w:rFonts w:ascii="Arial" w:hAnsi="Arial" w:cs="Arial"/>
          <w:sz w:val="20"/>
          <w:szCs w:val="21"/>
        </w:rPr>
        <w:t>计时跑练习。</w:t>
      </w:r>
    </w:p>
    <w:p w14:paraId="52C93164" w14:textId="77777777" w:rsidR="00AB12CE" w:rsidRDefault="00000000">
      <w:pPr>
        <w:adjustRightInd w:val="0"/>
        <w:spacing w:line="340" w:lineRule="exact"/>
        <w:ind w:left="1798" w:hangingChars="899" w:hanging="1798"/>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）弹跳力练习：</w:t>
      </w:r>
      <w:r>
        <w:rPr>
          <w:rFonts w:ascii="Arial" w:hAnsi="Arial" w:cs="Arial"/>
          <w:sz w:val="20"/>
          <w:szCs w:val="21"/>
        </w:rPr>
        <w:t>①</w:t>
      </w:r>
      <w:r>
        <w:rPr>
          <w:rFonts w:ascii="Arial" w:hAnsi="Arial" w:cs="Arial"/>
          <w:sz w:val="20"/>
          <w:szCs w:val="21"/>
        </w:rPr>
        <w:t>单脚跳练习、</w:t>
      </w:r>
      <w:r>
        <w:rPr>
          <w:rFonts w:ascii="Arial" w:hAnsi="Arial" w:cs="Arial"/>
          <w:sz w:val="20"/>
          <w:szCs w:val="21"/>
        </w:rPr>
        <w:t>②</w:t>
      </w:r>
      <w:r>
        <w:rPr>
          <w:rFonts w:ascii="Arial" w:hAnsi="Arial" w:cs="Arial"/>
          <w:sz w:val="20"/>
          <w:szCs w:val="21"/>
        </w:rPr>
        <w:t>跨步跳练习、</w:t>
      </w:r>
      <w:r>
        <w:rPr>
          <w:rFonts w:ascii="Arial" w:hAnsi="Arial" w:cs="Arial"/>
          <w:sz w:val="20"/>
          <w:szCs w:val="21"/>
        </w:rPr>
        <w:t>③</w:t>
      </w:r>
      <w:r>
        <w:rPr>
          <w:rFonts w:ascii="Arial" w:hAnsi="Arial" w:cs="Arial"/>
          <w:sz w:val="20"/>
          <w:szCs w:val="21"/>
        </w:rPr>
        <w:t>蛙跳练习、</w:t>
      </w:r>
      <w:r>
        <w:rPr>
          <w:rFonts w:ascii="Arial" w:hAnsi="Arial" w:cs="Arial"/>
          <w:sz w:val="20"/>
          <w:szCs w:val="21"/>
        </w:rPr>
        <w:t>④</w:t>
      </w:r>
      <w:r>
        <w:rPr>
          <w:rFonts w:ascii="Arial" w:hAnsi="Arial" w:cs="Arial"/>
          <w:sz w:val="20"/>
          <w:szCs w:val="21"/>
        </w:rPr>
        <w:t>纵跳摸高练习、</w:t>
      </w:r>
      <w:r>
        <w:rPr>
          <w:rFonts w:ascii="Arial" w:hAnsi="Arial" w:cs="Arial"/>
          <w:sz w:val="20"/>
          <w:szCs w:val="21"/>
        </w:rPr>
        <w:t>⑤</w:t>
      </w:r>
      <w:r>
        <w:rPr>
          <w:rFonts w:ascii="Arial" w:hAnsi="Arial" w:cs="Arial"/>
          <w:sz w:val="20"/>
          <w:szCs w:val="21"/>
        </w:rPr>
        <w:t>原地立定跳远练习、</w:t>
      </w:r>
      <w:r>
        <w:rPr>
          <w:rFonts w:ascii="Arial" w:hAnsi="Arial" w:cs="Arial"/>
          <w:sz w:val="20"/>
          <w:szCs w:val="21"/>
        </w:rPr>
        <w:t>⑥</w:t>
      </w:r>
      <w:r>
        <w:rPr>
          <w:rFonts w:ascii="Arial" w:hAnsi="Arial" w:cs="Arial"/>
          <w:sz w:val="20"/>
          <w:szCs w:val="21"/>
        </w:rPr>
        <w:t>原地三级跳远练习、</w:t>
      </w:r>
      <w:r>
        <w:rPr>
          <w:rFonts w:ascii="Arial" w:hAnsi="Arial" w:cs="Arial"/>
          <w:sz w:val="20"/>
          <w:szCs w:val="21"/>
        </w:rPr>
        <w:t>⑦</w:t>
      </w:r>
      <w:r>
        <w:rPr>
          <w:rFonts w:ascii="Arial" w:hAnsi="Arial" w:cs="Arial"/>
          <w:sz w:val="20"/>
          <w:szCs w:val="21"/>
        </w:rPr>
        <w:t>原地多级跳远练习</w:t>
      </w:r>
    </w:p>
    <w:p w14:paraId="0B78B72D" w14:textId="77777777" w:rsidR="00AB12CE" w:rsidRDefault="00000000">
      <w:pPr>
        <w:adjustRightInd w:val="0"/>
        <w:spacing w:line="340" w:lineRule="exact"/>
        <w:ind w:left="1800" w:hangingChars="900" w:hanging="1800"/>
        <w:rPr>
          <w:rFonts w:ascii="Arial" w:hAnsi="Arial" w:cs="Arial"/>
          <w:sz w:val="20"/>
          <w:szCs w:val="21"/>
        </w:rPr>
        <w:sectPr w:rsidR="00AB12CE">
          <w:pgSz w:w="11906" w:h="16838"/>
          <w:pgMar w:top="1440" w:right="1800" w:bottom="1134" w:left="1800" w:header="850" w:footer="850" w:gutter="0"/>
          <w:pgNumType w:start="1"/>
          <w:cols w:space="425"/>
          <w:docGrid w:type="lines" w:linePitch="312"/>
        </w:sectPr>
      </w:pPr>
      <w:r>
        <w:rPr>
          <w:rFonts w:ascii="Arial" w:hAnsi="Arial" w:cs="Arial"/>
          <w:sz w:val="20"/>
          <w:szCs w:val="21"/>
        </w:rPr>
        <w:t>（</w:t>
      </w:r>
      <w:r>
        <w:rPr>
          <w:rFonts w:ascii="Arial" w:hAnsi="Arial" w:cs="Arial"/>
          <w:sz w:val="20"/>
          <w:szCs w:val="21"/>
        </w:rPr>
        <w:t>3</w:t>
      </w:r>
      <w:r>
        <w:rPr>
          <w:rFonts w:ascii="Arial" w:hAnsi="Arial" w:cs="Arial"/>
          <w:sz w:val="20"/>
          <w:szCs w:val="21"/>
        </w:rPr>
        <w:t>）力量素质练习：</w:t>
      </w:r>
      <w:r>
        <w:rPr>
          <w:rFonts w:ascii="Arial" w:hAnsi="Arial" w:cs="Arial"/>
          <w:sz w:val="20"/>
          <w:szCs w:val="21"/>
        </w:rPr>
        <w:t>①</w:t>
      </w:r>
      <w:r>
        <w:rPr>
          <w:rFonts w:ascii="Arial" w:hAnsi="Arial" w:cs="Arial"/>
          <w:sz w:val="20"/>
          <w:szCs w:val="21"/>
        </w:rPr>
        <w:t>上肢力量练习、</w:t>
      </w:r>
      <w:r>
        <w:rPr>
          <w:rFonts w:ascii="Arial" w:hAnsi="Arial" w:cs="Arial"/>
          <w:sz w:val="20"/>
          <w:szCs w:val="21"/>
        </w:rPr>
        <w:t>②</w:t>
      </w:r>
      <w:r>
        <w:rPr>
          <w:rFonts w:ascii="Arial" w:hAnsi="Arial" w:cs="Arial"/>
          <w:sz w:val="20"/>
          <w:szCs w:val="21"/>
        </w:rPr>
        <w:t>腰腹背力量练习、</w:t>
      </w:r>
      <w:r>
        <w:rPr>
          <w:rFonts w:ascii="Arial" w:hAnsi="Arial" w:cs="Arial"/>
          <w:sz w:val="20"/>
          <w:szCs w:val="21"/>
        </w:rPr>
        <w:t>③</w:t>
      </w:r>
      <w:r>
        <w:rPr>
          <w:rFonts w:ascii="Arial" w:hAnsi="Arial" w:cs="Arial"/>
          <w:sz w:val="20"/>
          <w:szCs w:val="21"/>
        </w:rPr>
        <w:t>下肢力量练习、</w:t>
      </w:r>
      <w:r>
        <w:rPr>
          <w:rFonts w:ascii="Arial" w:hAnsi="Arial" w:cs="Arial"/>
          <w:sz w:val="20"/>
          <w:szCs w:val="21"/>
        </w:rPr>
        <w:t>④</w:t>
      </w:r>
      <w:r>
        <w:rPr>
          <w:rFonts w:ascii="Arial" w:hAnsi="Arial" w:cs="Arial"/>
          <w:sz w:val="20"/>
          <w:szCs w:val="21"/>
        </w:rPr>
        <w:t>引体向上练习、</w:t>
      </w:r>
      <w:r>
        <w:rPr>
          <w:rFonts w:ascii="Arial" w:hAnsi="Arial" w:cs="Arial"/>
          <w:sz w:val="20"/>
          <w:szCs w:val="21"/>
        </w:rPr>
        <w:lastRenderedPageBreak/>
        <w:t>⑤</w:t>
      </w:r>
      <w:r>
        <w:rPr>
          <w:rFonts w:ascii="Arial" w:hAnsi="Arial" w:cs="Arial"/>
          <w:sz w:val="20"/>
          <w:szCs w:val="21"/>
        </w:rPr>
        <w:t>仰卧起坐练习</w:t>
      </w:r>
    </w:p>
    <w:p w14:paraId="3117F7C4" w14:textId="77777777" w:rsidR="00AB12CE" w:rsidRDefault="00AB12CE">
      <w:pPr>
        <w:adjustRightInd w:val="0"/>
        <w:spacing w:line="340" w:lineRule="exact"/>
        <w:ind w:left="1800" w:hangingChars="900" w:hanging="1800"/>
        <w:rPr>
          <w:rFonts w:ascii="Arial" w:hAnsi="Arial" w:cs="Arial"/>
          <w:sz w:val="20"/>
          <w:szCs w:val="21"/>
        </w:rPr>
      </w:pPr>
    </w:p>
    <w:p w14:paraId="7F88D970"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采用多种科学、合理的教学方法和手段，发展学生的跑、跳、投能力及力量素质。</w:t>
      </w:r>
    </w:p>
    <w:p w14:paraId="400AA994" w14:textId="77777777" w:rsidR="00AB12CE" w:rsidRDefault="00000000">
      <w:pPr>
        <w:spacing w:line="340" w:lineRule="exact"/>
        <w:rPr>
          <w:rFonts w:ascii="Arial" w:hAnsi="Arial" w:cs="Arial"/>
          <w:b/>
          <w:sz w:val="20"/>
        </w:rPr>
      </w:pPr>
      <w:r>
        <w:rPr>
          <w:rFonts w:ascii="Arial" w:hAnsi="Arial" w:cs="Arial"/>
          <w:b/>
          <w:sz w:val="20"/>
        </w:rPr>
        <w:t>教学难点：</w:t>
      </w:r>
      <w:r>
        <w:rPr>
          <w:rFonts w:ascii="Arial" w:hAnsi="Arial" w:cs="Arial"/>
          <w:sz w:val="20"/>
        </w:rPr>
        <w:t>辅助练习的技能掌握与运用</w:t>
      </w:r>
    </w:p>
    <w:p w14:paraId="74187166" w14:textId="77777777" w:rsidR="00AB12CE" w:rsidRDefault="00000000">
      <w:pPr>
        <w:spacing w:line="340" w:lineRule="exact"/>
        <w:rPr>
          <w:rFonts w:ascii="Arial" w:hAnsi="Arial" w:cs="Arial"/>
          <w:sz w:val="20"/>
          <w:szCs w:val="21"/>
        </w:rPr>
      </w:pPr>
      <w:bookmarkStart w:id="69" w:name="_Toc17240"/>
      <w:r>
        <w:rPr>
          <w:rFonts w:ascii="Arial" w:hAnsi="Arial" w:cs="Arial"/>
          <w:sz w:val="20"/>
          <w:szCs w:val="21"/>
        </w:rPr>
        <w:t>4</w:t>
      </w:r>
      <w:r>
        <w:rPr>
          <w:rFonts w:ascii="Arial" w:hAnsi="Arial" w:cs="Arial"/>
          <w:sz w:val="20"/>
          <w:szCs w:val="21"/>
        </w:rPr>
        <w:t>．球类项目（</w:t>
      </w:r>
      <w:r>
        <w:rPr>
          <w:rFonts w:ascii="Arial" w:hAnsi="Arial" w:cs="Arial"/>
          <w:sz w:val="20"/>
          <w:szCs w:val="21"/>
        </w:rPr>
        <w:t>8</w:t>
      </w:r>
      <w:r>
        <w:rPr>
          <w:rFonts w:ascii="Arial" w:hAnsi="Arial" w:cs="Arial"/>
          <w:sz w:val="20"/>
          <w:szCs w:val="21"/>
        </w:rPr>
        <w:t>学时）</w:t>
      </w:r>
      <w:bookmarkEnd w:id="69"/>
    </w:p>
    <w:p w14:paraId="68C33FB4"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）篮球：</w:t>
      </w:r>
      <w:r>
        <w:rPr>
          <w:rFonts w:ascii="Arial" w:hAnsi="Arial" w:cs="Arial"/>
          <w:sz w:val="20"/>
          <w:szCs w:val="21"/>
        </w:rPr>
        <w:t>①</w:t>
      </w:r>
      <w:r>
        <w:rPr>
          <w:rFonts w:ascii="Arial" w:hAnsi="Arial" w:cs="Arial"/>
          <w:sz w:val="20"/>
          <w:szCs w:val="21"/>
        </w:rPr>
        <w:t>介绍篮球运动项目基本技术、</w:t>
      </w:r>
      <w:r>
        <w:rPr>
          <w:rFonts w:ascii="Arial" w:hAnsi="Arial" w:cs="Arial"/>
          <w:sz w:val="20"/>
          <w:szCs w:val="21"/>
        </w:rPr>
        <w:t>②</w:t>
      </w:r>
      <w:r>
        <w:rPr>
          <w:rFonts w:ascii="Arial" w:hAnsi="Arial" w:cs="Arial"/>
          <w:sz w:val="20"/>
          <w:szCs w:val="21"/>
        </w:rPr>
        <w:t>分组教学比赛。</w:t>
      </w:r>
    </w:p>
    <w:p w14:paraId="256FBABA" w14:textId="77777777" w:rsidR="00AB12CE" w:rsidRDefault="00000000">
      <w:pPr>
        <w:spacing w:line="340" w:lineRule="exact"/>
        <w:ind w:left="2000" w:hangingChars="1000" w:hanging="2000"/>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）足（排）球：</w:t>
      </w:r>
      <w:r>
        <w:rPr>
          <w:rFonts w:ascii="Arial" w:hAnsi="Arial" w:cs="Arial"/>
          <w:sz w:val="20"/>
          <w:szCs w:val="21"/>
        </w:rPr>
        <w:t>①</w:t>
      </w:r>
      <w:r>
        <w:rPr>
          <w:rFonts w:ascii="Arial" w:hAnsi="Arial" w:cs="Arial"/>
          <w:sz w:val="20"/>
          <w:szCs w:val="21"/>
        </w:rPr>
        <w:t>介绍足（排）球运动项目基本技术、</w:t>
      </w:r>
      <w:r>
        <w:rPr>
          <w:rFonts w:ascii="Arial" w:hAnsi="Arial" w:cs="Arial"/>
          <w:sz w:val="20"/>
          <w:szCs w:val="21"/>
        </w:rPr>
        <w:t>②</w:t>
      </w:r>
      <w:r>
        <w:rPr>
          <w:rFonts w:ascii="Arial" w:hAnsi="Arial" w:cs="Arial"/>
          <w:sz w:val="20"/>
          <w:szCs w:val="21"/>
        </w:rPr>
        <w:t>分组教学比赛。</w:t>
      </w:r>
      <w:r>
        <w:rPr>
          <w:noProof/>
        </w:rPr>
        <mc:AlternateContent>
          <mc:Choice Requires="wps">
            <w:drawing>
              <wp:anchor distT="0" distB="0" distL="0" distR="0" simplePos="0" relativeHeight="251529216" behindDoc="0" locked="0" layoutInCell="1" allowOverlap="1" wp14:anchorId="7AB2B1D8" wp14:editId="345D97D1">
                <wp:simplePos x="0" y="0"/>
                <wp:positionH relativeFrom="page">
                  <wp:posOffset>5779135</wp:posOffset>
                </wp:positionH>
                <wp:positionV relativeFrom="page">
                  <wp:posOffset>359410</wp:posOffset>
                </wp:positionV>
                <wp:extent cx="1216660" cy="280670"/>
                <wp:effectExtent l="0" t="0" r="2540" b="5080"/>
                <wp:wrapNone/>
                <wp:docPr id="1028" name="文本框 1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D0548CB"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wps:txbx>
                      <wps:bodyPr vert="horz" wrap="square" lIns="91440" tIns="45720" rIns="91440" bIns="45720" anchor="t">
                        <a:noAutofit/>
                      </wps:bodyPr>
                    </wps:wsp>
                  </a:graphicData>
                </a:graphic>
              </wp:anchor>
            </w:drawing>
          </mc:Choice>
          <mc:Fallback>
            <w:pict>
              <v:rect w14:anchorId="7AB2B1D8" id="文本框 11" o:spid="_x0000_s1028" style="position:absolute;left:0;text-align:left;margin-left:455.05pt;margin-top:28.3pt;width:95.8pt;height:22.1pt;z-index:251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d7YugEAAGc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ajLBJE8LXSHJwJXSH31&#10;gL85G2kHGh5+7QQqzuwXRyLfzxeLtDTZWNzcVmTgdaS9jggnCarhR5IOPu4iaJOJXmqemqNpZjKn&#10;zUvrcm3nrMv3sf4D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eOXe2LoBAABnAwAADgAAAAAAAAAAAAAAAAAuAgAAZHJz&#10;L2Uyb0RvYy54bWxQSwECLQAUAAYACAAAACEAxFxKgd4AAAALAQAADwAAAAAAAAAAAAAAAAAUBAAA&#10;ZHJzL2Rvd25yZXYueG1sUEsFBgAAAAAEAAQA8wAAAB8FAAAAAA==&#10;" stroked="f">
                <v:textbox>
                  <w:txbxContent>
                    <w:p w14:paraId="7D0548CB"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v:textbox>
                <w10:wrap anchorx="page" anchory="page"/>
              </v:rect>
            </w:pict>
          </mc:Fallback>
        </mc:AlternateContent>
      </w:r>
    </w:p>
    <w:p w14:paraId="4A5B3F58"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）羽毛球：</w:t>
      </w:r>
      <w:r>
        <w:rPr>
          <w:rFonts w:ascii="Arial" w:hAnsi="Arial" w:cs="Arial"/>
          <w:sz w:val="20"/>
          <w:szCs w:val="21"/>
        </w:rPr>
        <w:t>①</w:t>
      </w:r>
      <w:r>
        <w:rPr>
          <w:rFonts w:ascii="Arial" w:hAnsi="Arial" w:cs="Arial"/>
          <w:sz w:val="20"/>
          <w:szCs w:val="21"/>
        </w:rPr>
        <w:t>介绍羽毛球运动项目基本技术、</w:t>
      </w:r>
      <w:r>
        <w:rPr>
          <w:rFonts w:ascii="Arial" w:hAnsi="Arial" w:cs="Arial"/>
          <w:sz w:val="20"/>
          <w:szCs w:val="21"/>
        </w:rPr>
        <w:t>②</w:t>
      </w:r>
      <w:r>
        <w:rPr>
          <w:rFonts w:ascii="Arial" w:hAnsi="Arial" w:cs="Arial"/>
          <w:sz w:val="20"/>
          <w:szCs w:val="21"/>
        </w:rPr>
        <w:t>分组对打练习。</w:t>
      </w:r>
    </w:p>
    <w:p w14:paraId="299A01A4" w14:textId="77777777" w:rsidR="00AB12CE" w:rsidRDefault="00000000">
      <w:pPr>
        <w:spacing w:line="340" w:lineRule="exact"/>
        <w:ind w:left="2000" w:hangingChars="1000" w:hanging="2000"/>
        <w:rPr>
          <w:rFonts w:ascii="Arial" w:hAnsi="Arial" w:cs="Arial"/>
          <w:sz w:val="20"/>
          <w:szCs w:val="21"/>
        </w:rPr>
      </w:pPr>
      <w:r>
        <w:rPr>
          <w:rFonts w:ascii="Arial" w:hAnsi="Arial" w:cs="Arial"/>
          <w:sz w:val="20"/>
          <w:szCs w:val="21"/>
        </w:rPr>
        <w:t>（</w:t>
      </w:r>
      <w:r>
        <w:rPr>
          <w:rFonts w:ascii="Arial" w:hAnsi="Arial" w:cs="Arial"/>
          <w:sz w:val="20"/>
          <w:szCs w:val="21"/>
        </w:rPr>
        <w:t>4</w:t>
      </w:r>
      <w:r>
        <w:rPr>
          <w:rFonts w:ascii="Arial" w:hAnsi="Arial" w:cs="Arial"/>
          <w:sz w:val="20"/>
          <w:szCs w:val="21"/>
        </w:rPr>
        <w:t>）乒乓球：</w:t>
      </w:r>
      <w:r>
        <w:rPr>
          <w:rFonts w:ascii="Arial" w:hAnsi="Arial" w:cs="Arial"/>
          <w:sz w:val="20"/>
          <w:szCs w:val="21"/>
        </w:rPr>
        <w:t>①</w:t>
      </w:r>
      <w:r>
        <w:rPr>
          <w:rFonts w:ascii="Arial" w:hAnsi="Arial" w:cs="Arial"/>
          <w:sz w:val="20"/>
          <w:szCs w:val="21"/>
        </w:rPr>
        <w:t>介绍乒乓球运动项目基本技术、</w:t>
      </w:r>
      <w:r>
        <w:rPr>
          <w:rFonts w:ascii="Arial" w:hAnsi="Arial" w:cs="Arial"/>
          <w:sz w:val="20"/>
          <w:szCs w:val="21"/>
        </w:rPr>
        <w:t>②</w:t>
      </w:r>
      <w:r>
        <w:rPr>
          <w:rFonts w:ascii="Arial" w:hAnsi="Arial" w:cs="Arial"/>
          <w:sz w:val="20"/>
          <w:szCs w:val="21"/>
        </w:rPr>
        <w:t>分组对打练习。</w:t>
      </w:r>
    </w:p>
    <w:p w14:paraId="143DAEEC" w14:textId="77777777" w:rsidR="00AB12CE" w:rsidRDefault="00000000">
      <w:pPr>
        <w:spacing w:line="340" w:lineRule="exact"/>
        <w:ind w:leftChars="96" w:left="2002" w:hangingChars="900" w:hanging="1800"/>
        <w:rPr>
          <w:rFonts w:ascii="Arial" w:hAnsi="Arial" w:cs="Arial"/>
          <w:sz w:val="20"/>
          <w:szCs w:val="21"/>
        </w:rPr>
      </w:pPr>
      <w:r>
        <w:rPr>
          <w:rFonts w:ascii="Arial" w:hAnsi="Arial" w:cs="Arial"/>
          <w:sz w:val="20"/>
          <w:szCs w:val="21"/>
        </w:rPr>
        <w:t>注：根据教师自身条件及学生实际选取</w:t>
      </w:r>
      <w:r>
        <w:rPr>
          <w:rFonts w:ascii="Arial" w:hAnsi="Arial" w:cs="Arial"/>
          <w:sz w:val="20"/>
          <w:szCs w:val="21"/>
        </w:rPr>
        <w:t>2</w:t>
      </w:r>
      <w:r>
        <w:rPr>
          <w:rFonts w:ascii="Arial" w:hAnsi="Arial" w:cs="Arial"/>
          <w:sz w:val="20"/>
          <w:szCs w:val="21"/>
        </w:rPr>
        <w:t>项进行教学</w:t>
      </w:r>
    </w:p>
    <w:p w14:paraId="1D6C4C02"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结合其它教学内容一起使用。注重对学生球类运动基本技术的教学，调动学生参与球类项目活动的积极性，活跃课堂气氛，调节情绪，培养学生集体精神，全面提高学生身体素质。</w:t>
      </w:r>
    </w:p>
    <w:p w14:paraId="5EACAC03"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场地安排及学生积极性的提高</w:t>
      </w:r>
    </w:p>
    <w:p w14:paraId="214FCD47" w14:textId="77777777" w:rsidR="00AB12CE" w:rsidRDefault="00000000">
      <w:pPr>
        <w:pStyle w:val="Ac"/>
        <w:spacing w:line="340" w:lineRule="exact"/>
        <w:rPr>
          <w:rFonts w:ascii="Arial" w:eastAsia="宋体" w:hAnsi="Arial" w:cs="Arial" w:hint="default"/>
          <w:sz w:val="20"/>
          <w:szCs w:val="20"/>
          <w:lang w:val="zh-TW" w:eastAsia="zh-TW"/>
        </w:rPr>
      </w:pPr>
      <w:bookmarkStart w:id="70" w:name="_Toc25537"/>
      <w:r>
        <w:rPr>
          <w:rFonts w:ascii="Arial" w:eastAsia="宋体" w:hAnsi="Arial" w:cs="Arial" w:hint="default"/>
          <w:sz w:val="20"/>
          <w:szCs w:val="20"/>
          <w:lang w:val="zh-CN"/>
        </w:rPr>
        <w:t>5</w:t>
      </w:r>
      <w:r>
        <w:rPr>
          <w:rFonts w:ascii="Arial" w:eastAsia="宋体" w:hAnsi="Arial" w:cs="Arial" w:hint="default"/>
          <w:sz w:val="20"/>
          <w:szCs w:val="20"/>
          <w:lang w:val="zh-CN"/>
        </w:rPr>
        <w:t>、</w:t>
      </w:r>
      <w:r>
        <w:rPr>
          <w:rFonts w:ascii="Arial" w:eastAsia="宋体" w:hAnsi="Arial" w:cs="Arial" w:hint="default"/>
          <w:sz w:val="20"/>
          <w:szCs w:val="20"/>
          <w:lang w:val="zh-TW" w:eastAsia="zh-TW"/>
        </w:rPr>
        <w:t>有氧健身跑（课外练习）</w:t>
      </w:r>
      <w:bookmarkEnd w:id="70"/>
    </w:p>
    <w:p w14:paraId="0D82DCA3" w14:textId="77777777" w:rsidR="00AB12CE" w:rsidRDefault="00000000">
      <w:pPr>
        <w:spacing w:line="340" w:lineRule="exact"/>
        <w:rPr>
          <w:rFonts w:ascii="Arial" w:hAnsi="Arial" w:cs="Arial"/>
          <w:color w:val="000000"/>
          <w:sz w:val="20"/>
        </w:rPr>
      </w:pPr>
      <w:r>
        <w:rPr>
          <w:rFonts w:ascii="Arial" w:hAnsi="Arial" w:cs="Arial"/>
          <w:sz w:val="20"/>
          <w:lang w:val="zh-TW" w:eastAsia="zh-TW"/>
        </w:rPr>
        <w:t xml:space="preserve">    </w:t>
      </w: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70570366" w14:textId="77777777" w:rsidR="00AB12CE" w:rsidRDefault="00000000">
      <w:pPr>
        <w:pStyle w:val="Ac"/>
        <w:spacing w:line="340" w:lineRule="exact"/>
        <w:rPr>
          <w:rFonts w:ascii="Arial" w:eastAsia="宋体" w:hAnsi="Arial" w:cs="Arial" w:hint="default"/>
          <w:sz w:val="20"/>
          <w:szCs w:val="20"/>
          <w:lang w:val="zh-TW"/>
        </w:rPr>
      </w:pPr>
      <w:r>
        <w:rPr>
          <w:rFonts w:ascii="Arial" w:eastAsia="宋体" w:hAnsi="Arial" w:cs="Arial" w:hint="default"/>
          <w:b/>
          <w:bCs/>
          <w:sz w:val="20"/>
          <w:szCs w:val="20"/>
          <w:lang w:val="zh-TW" w:eastAsia="zh-TW"/>
        </w:rPr>
        <w:t>基本要求：</w:t>
      </w:r>
      <w:r>
        <w:rPr>
          <w:rFonts w:ascii="Arial" w:eastAsia="宋体" w:hAnsi="Arial" w:cs="Arial" w:hint="default"/>
          <w:color w:val="auto"/>
          <w:sz w:val="20"/>
          <w:szCs w:val="20"/>
        </w:rPr>
        <w:t>通过有氧健身跑练习，增强学生的心、肺功能，提高耐力身体素质，培养学生自主锻炼能力</w:t>
      </w:r>
      <w:r>
        <w:rPr>
          <w:rFonts w:ascii="Arial" w:eastAsia="宋体" w:hAnsi="Arial" w:cs="Arial" w:hint="default"/>
          <w:sz w:val="20"/>
          <w:szCs w:val="20"/>
          <w:lang w:val="zh-TW" w:eastAsia="zh-TW"/>
        </w:rPr>
        <w:t>。</w:t>
      </w:r>
    </w:p>
    <w:p w14:paraId="552A4402" w14:textId="77777777" w:rsidR="00AB12CE" w:rsidRDefault="00000000">
      <w:pPr>
        <w:pStyle w:val="Ac"/>
        <w:spacing w:line="340" w:lineRule="exact"/>
        <w:rPr>
          <w:rFonts w:ascii="Arial" w:eastAsia="宋体" w:hAnsi="Arial" w:cs="Arial" w:hint="default"/>
          <w:sz w:val="20"/>
          <w:szCs w:val="20"/>
          <w:lang w:val="zh-TW"/>
        </w:rPr>
      </w:pPr>
      <w:r>
        <w:rPr>
          <w:rFonts w:ascii="Arial" w:hAnsi="Arial" w:cs="Arial" w:hint="default"/>
          <w:b/>
          <w:sz w:val="20"/>
        </w:rPr>
        <w:t>教学难点：</w:t>
      </w:r>
      <w:r>
        <w:rPr>
          <w:rFonts w:ascii="Arial" w:hAnsi="Arial" w:cs="Arial" w:hint="default"/>
          <w:sz w:val="20"/>
        </w:rPr>
        <w:t>监控及预防学生代跑等作弊行为</w:t>
      </w:r>
    </w:p>
    <w:p w14:paraId="517FE68E" w14:textId="77777777" w:rsidR="00AB12CE" w:rsidRDefault="00000000">
      <w:pPr>
        <w:pStyle w:val="Ac"/>
        <w:spacing w:line="340" w:lineRule="exact"/>
        <w:rPr>
          <w:rFonts w:ascii="Arial" w:eastAsia="宋体" w:hAnsi="Arial" w:cs="Arial" w:hint="default"/>
          <w:b/>
          <w:bCs/>
          <w:sz w:val="20"/>
          <w:szCs w:val="20"/>
          <w:lang w:val="zh-TW" w:eastAsia="zh-TW"/>
        </w:rPr>
      </w:pPr>
      <w:bookmarkStart w:id="71" w:name="_Toc31366"/>
      <w:r>
        <w:rPr>
          <w:rFonts w:ascii="Arial" w:eastAsia="宋体" w:hAnsi="Arial" w:cs="Arial" w:hint="default"/>
          <w:sz w:val="20"/>
          <w:szCs w:val="20"/>
          <w:lang w:val="zh-CN"/>
        </w:rPr>
        <w:t>6</w:t>
      </w:r>
      <w:r>
        <w:rPr>
          <w:rFonts w:ascii="Arial" w:eastAsia="宋体" w:hAnsi="Arial" w:cs="Arial" w:hint="default"/>
          <w:sz w:val="20"/>
          <w:szCs w:val="20"/>
          <w:lang w:val="zh-TW" w:eastAsia="zh-TW"/>
        </w:rPr>
        <w:t>、考核与机动（</w:t>
      </w:r>
      <w:r>
        <w:rPr>
          <w:rFonts w:ascii="Arial" w:eastAsia="宋体" w:hAnsi="Arial" w:cs="Arial" w:hint="default"/>
          <w:sz w:val="20"/>
          <w:szCs w:val="20"/>
          <w:lang w:val="zh-CN"/>
        </w:rPr>
        <w:t>8</w:t>
      </w:r>
      <w:r>
        <w:rPr>
          <w:rFonts w:ascii="Arial" w:eastAsia="宋体" w:hAnsi="Arial" w:cs="Arial" w:hint="default"/>
          <w:sz w:val="20"/>
          <w:szCs w:val="20"/>
          <w:lang w:val="zh-TW" w:eastAsia="zh-TW"/>
        </w:rPr>
        <w:t>学时）</w:t>
      </w:r>
      <w:bookmarkEnd w:id="71"/>
    </w:p>
    <w:p w14:paraId="32BCA9A8" w14:textId="77777777" w:rsidR="00AB12CE" w:rsidRDefault="00000000">
      <w:pPr>
        <w:pStyle w:val="Ac"/>
        <w:spacing w:line="340" w:lineRule="exact"/>
        <w:rPr>
          <w:rFonts w:ascii="Arial" w:hAnsi="Arial" w:cs="Arial" w:hint="default"/>
          <w:sz w:val="20"/>
        </w:rPr>
      </w:pPr>
      <w:r>
        <w:rPr>
          <w:rFonts w:ascii="Arial" w:eastAsia="宋体" w:hAnsi="Arial" w:cs="Arial" w:hint="default"/>
          <w:b/>
          <w:bCs/>
          <w:sz w:val="20"/>
          <w:szCs w:val="20"/>
          <w:lang w:val="zh-CN"/>
        </w:rPr>
        <w:t xml:space="preserve">    </w:t>
      </w:r>
      <w:r>
        <w:rPr>
          <w:rFonts w:ascii="Arial" w:eastAsia="宋体" w:hAnsi="Arial" w:cs="Arial" w:hint="default"/>
          <w:b/>
          <w:bCs/>
          <w:sz w:val="20"/>
          <w:szCs w:val="20"/>
          <w:lang w:val="zh-CN"/>
        </w:rPr>
        <w:t>《</w:t>
      </w:r>
      <w:r>
        <w:rPr>
          <w:rFonts w:ascii="Arial" w:eastAsia="Arial Unicode MS" w:hAnsi="Arial" w:cs="Arial" w:hint="default"/>
          <w:lang w:val="zh-CN"/>
        </w:rPr>
        <w:t>国家学生体质健康标准》男女各测试七个项目。</w:t>
      </w:r>
    </w:p>
    <w:p w14:paraId="0AC5643B" w14:textId="77777777" w:rsidR="00AB12CE" w:rsidRDefault="00000000">
      <w:pPr>
        <w:autoSpaceDE w:val="0"/>
        <w:autoSpaceDN w:val="0"/>
        <w:adjustRightInd w:val="0"/>
        <w:spacing w:beforeLines="50" w:before="156" w:line="340" w:lineRule="exact"/>
        <w:jc w:val="left"/>
        <w:rPr>
          <w:rFonts w:ascii="Arial" w:eastAsia="黑体" w:hAnsi="Arial" w:cs="Arial"/>
          <w:sz w:val="24"/>
          <w:szCs w:val="24"/>
          <w:lang w:val="zh-CN"/>
        </w:rPr>
      </w:pPr>
      <w:bookmarkStart w:id="72" w:name="_Toc13737"/>
      <w:bookmarkStart w:id="73" w:name="_Toc17306"/>
      <w:bookmarkStart w:id="74" w:name="_Toc10912"/>
      <w:bookmarkStart w:id="75" w:name="_Toc30700"/>
      <w:bookmarkStart w:id="76" w:name="_Toc4242"/>
      <w:r>
        <w:rPr>
          <w:rFonts w:ascii="Arial" w:eastAsia="黑体" w:hAnsi="Arial" w:cs="Arial"/>
          <w:sz w:val="24"/>
          <w:szCs w:val="24"/>
        </w:rPr>
        <w:t>六</w:t>
      </w:r>
      <w:r>
        <w:rPr>
          <w:rFonts w:ascii="Arial" w:eastAsia="黑体" w:hAnsi="Arial" w:cs="Arial"/>
          <w:sz w:val="24"/>
          <w:szCs w:val="24"/>
          <w:lang w:val="zh-CN"/>
        </w:rPr>
        <w:t>、评价方式与成绩</w:t>
      </w:r>
      <w:bookmarkEnd w:id="72"/>
      <w:bookmarkEnd w:id="73"/>
      <w:bookmarkEnd w:id="74"/>
      <w:bookmarkEnd w:id="75"/>
      <w:bookmarkEnd w:id="76"/>
    </w:p>
    <w:tbl>
      <w:tblPr>
        <w:tblpPr w:leftFromText="180" w:rightFromText="180" w:vertAnchor="text" w:horzAnchor="margin" w:tblpX="147" w:tblpY="236"/>
        <w:tblOverlap w:val="neve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4536"/>
        <w:gridCol w:w="1465"/>
      </w:tblGrid>
      <w:tr w:rsidR="00AB12CE" w14:paraId="09324946" w14:textId="77777777">
        <w:trPr>
          <w:trHeight w:val="417"/>
        </w:trPr>
        <w:tc>
          <w:tcPr>
            <w:tcW w:w="2229" w:type="dxa"/>
            <w:vAlign w:val="center"/>
          </w:tcPr>
          <w:p w14:paraId="51A2E8E0"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总评构成（</w:t>
            </w:r>
            <w:r>
              <w:rPr>
                <w:rFonts w:ascii="Arial" w:hAnsi="Arial" w:cs="Arial"/>
                <w:bCs/>
                <w:color w:val="000000"/>
                <w:sz w:val="20"/>
              </w:rPr>
              <w:t>4</w:t>
            </w:r>
            <w:r>
              <w:rPr>
                <w:rFonts w:ascii="Arial" w:hAnsi="Arial" w:cs="Arial"/>
                <w:bCs/>
                <w:color w:val="000000"/>
                <w:sz w:val="20"/>
              </w:rPr>
              <w:t>个</w:t>
            </w:r>
            <w:r>
              <w:rPr>
                <w:rFonts w:ascii="Arial" w:hAnsi="Arial" w:cs="Arial"/>
                <w:bCs/>
                <w:color w:val="000000"/>
                <w:sz w:val="20"/>
              </w:rPr>
              <w:t>X</w:t>
            </w:r>
            <w:r>
              <w:rPr>
                <w:rFonts w:ascii="Arial" w:hAnsi="Arial" w:cs="Arial"/>
                <w:bCs/>
                <w:color w:val="000000"/>
                <w:sz w:val="20"/>
              </w:rPr>
              <w:t>）</w:t>
            </w:r>
          </w:p>
        </w:tc>
        <w:tc>
          <w:tcPr>
            <w:tcW w:w="4536" w:type="dxa"/>
            <w:vAlign w:val="center"/>
          </w:tcPr>
          <w:p w14:paraId="71CCB11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465" w:type="dxa"/>
            <w:vAlign w:val="center"/>
          </w:tcPr>
          <w:p w14:paraId="54B39A4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p>
        </w:tc>
      </w:tr>
      <w:tr w:rsidR="00AB12CE" w14:paraId="20FCE308" w14:textId="77777777">
        <w:trPr>
          <w:trHeight w:val="417"/>
        </w:trPr>
        <w:tc>
          <w:tcPr>
            <w:tcW w:w="2229" w:type="dxa"/>
            <w:vAlign w:val="center"/>
          </w:tcPr>
          <w:p w14:paraId="6931ADB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536" w:type="dxa"/>
            <w:vAlign w:val="center"/>
          </w:tcPr>
          <w:p w14:paraId="31E3050D"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465" w:type="dxa"/>
            <w:vAlign w:val="center"/>
          </w:tcPr>
          <w:p w14:paraId="6D4591F2"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7BC66118" w14:textId="77777777">
        <w:trPr>
          <w:trHeight w:val="417"/>
        </w:trPr>
        <w:tc>
          <w:tcPr>
            <w:tcW w:w="2229" w:type="dxa"/>
            <w:vAlign w:val="center"/>
          </w:tcPr>
          <w:p w14:paraId="209E75F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536" w:type="dxa"/>
            <w:vAlign w:val="center"/>
          </w:tcPr>
          <w:p w14:paraId="7A201FDA"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465" w:type="dxa"/>
            <w:vAlign w:val="center"/>
          </w:tcPr>
          <w:p w14:paraId="3D72E4F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7B757A97" w14:textId="77777777">
        <w:trPr>
          <w:trHeight w:val="417"/>
        </w:trPr>
        <w:tc>
          <w:tcPr>
            <w:tcW w:w="2229" w:type="dxa"/>
            <w:vAlign w:val="center"/>
          </w:tcPr>
          <w:p w14:paraId="0487CA9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536" w:type="dxa"/>
            <w:vAlign w:val="center"/>
          </w:tcPr>
          <w:p w14:paraId="687483EF"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分组广播操学习评价</w:t>
            </w:r>
          </w:p>
        </w:tc>
        <w:tc>
          <w:tcPr>
            <w:tcW w:w="1465" w:type="dxa"/>
            <w:vAlign w:val="center"/>
          </w:tcPr>
          <w:p w14:paraId="58F649A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1FD98E87" w14:textId="77777777">
        <w:trPr>
          <w:trHeight w:val="417"/>
        </w:trPr>
        <w:tc>
          <w:tcPr>
            <w:tcW w:w="2229" w:type="dxa"/>
            <w:vAlign w:val="center"/>
          </w:tcPr>
          <w:p w14:paraId="64ECDFA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536" w:type="dxa"/>
            <w:vAlign w:val="center"/>
          </w:tcPr>
          <w:p w14:paraId="6E4CD99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w:t>
            </w:r>
          </w:p>
        </w:tc>
        <w:tc>
          <w:tcPr>
            <w:tcW w:w="1465" w:type="dxa"/>
            <w:vAlign w:val="center"/>
          </w:tcPr>
          <w:p w14:paraId="154554F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783DA21D"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6F8120E7" w14:textId="77777777" w:rsidR="00AB12CE" w:rsidRDefault="00000000">
      <w:pPr>
        <w:spacing w:line="340" w:lineRule="exact"/>
        <w:ind w:firstLineChars="300" w:firstLine="6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47D82D30" w14:textId="77777777" w:rsidR="00AB12CE" w:rsidRDefault="00000000">
      <w:pPr>
        <w:spacing w:beforeLines="50" w:before="156" w:line="340" w:lineRule="exact"/>
        <w:rPr>
          <w:rFonts w:ascii="Arial" w:hAnsi="Arial" w:cs="Arial"/>
          <w:b/>
          <w:bCs/>
          <w:sz w:val="20"/>
          <w:szCs w:val="21"/>
        </w:rPr>
      </w:pPr>
      <w:r>
        <w:rPr>
          <w:rFonts w:ascii="Arial" w:hAnsi="Arial" w:cs="Arial"/>
          <w:b/>
          <w:bCs/>
          <w:sz w:val="20"/>
          <w:szCs w:val="21"/>
        </w:rPr>
        <w:t>“X1”</w:t>
      </w:r>
      <w:r>
        <w:rPr>
          <w:rFonts w:ascii="Arial" w:hAnsi="Arial" w:cs="Arial"/>
          <w:b/>
          <w:bCs/>
          <w:sz w:val="20"/>
          <w:szCs w:val="21"/>
        </w:rPr>
        <w:t>的评价方式（满分</w:t>
      </w:r>
      <w:r>
        <w:rPr>
          <w:rFonts w:ascii="Arial" w:hAnsi="Arial" w:cs="Arial"/>
          <w:b/>
          <w:bCs/>
          <w:sz w:val="20"/>
          <w:szCs w:val="21"/>
        </w:rPr>
        <w:t>100</w:t>
      </w:r>
      <w:r>
        <w:rPr>
          <w:rFonts w:ascii="Arial" w:hAnsi="Arial" w:cs="Arial"/>
          <w:b/>
          <w:bCs/>
          <w:sz w:val="20"/>
          <w:szCs w:val="21"/>
        </w:rPr>
        <w:t>分，占</w:t>
      </w:r>
      <w:r>
        <w:rPr>
          <w:rFonts w:ascii="Arial" w:hAnsi="Arial" w:cs="Arial"/>
          <w:b/>
          <w:bCs/>
          <w:sz w:val="20"/>
          <w:szCs w:val="21"/>
        </w:rPr>
        <w:t>40 %</w:t>
      </w:r>
      <w:r>
        <w:rPr>
          <w:rFonts w:ascii="Arial" w:hAnsi="Arial" w:cs="Arial"/>
          <w:b/>
          <w:bCs/>
          <w:sz w:val="20"/>
          <w:szCs w:val="21"/>
        </w:rPr>
        <w:t>）</w:t>
      </w:r>
    </w:p>
    <w:p w14:paraId="4B4A5A3C" w14:textId="77777777" w:rsidR="00AB12CE" w:rsidRDefault="00000000">
      <w:pPr>
        <w:spacing w:line="340" w:lineRule="exact"/>
        <w:ind w:firstLineChars="100" w:firstLine="200"/>
        <w:rPr>
          <w:rFonts w:ascii="Arial" w:hAnsi="Arial" w:cs="Arial"/>
          <w:b/>
          <w:bCs/>
          <w:sz w:val="20"/>
          <w:szCs w:val="21"/>
        </w:rPr>
      </w:pPr>
      <w:r>
        <w:rPr>
          <w:rFonts w:ascii="Arial" w:hAnsi="Arial" w:cs="Arial"/>
          <w:sz w:val="20"/>
        </w:rPr>
        <w:t>1</w:t>
      </w:r>
      <w:r>
        <w:rPr>
          <w:rFonts w:ascii="Arial" w:hAnsi="Arial" w:cs="Arial"/>
          <w:sz w:val="20"/>
        </w:rPr>
        <w:t>、</w:t>
      </w:r>
      <w:r>
        <w:rPr>
          <w:rFonts w:ascii="Arial" w:hAnsi="Arial" w:cs="Arial"/>
          <w:sz w:val="20"/>
          <w:szCs w:val="21"/>
        </w:rPr>
        <w:t>评价方法：</w:t>
      </w:r>
      <w:r>
        <w:rPr>
          <w:rFonts w:ascii="Arial" w:hAnsi="Arial" w:cs="Arial"/>
          <w:bCs/>
          <w:sz w:val="20"/>
        </w:rPr>
        <w:t>体质健康测试七项总评</w:t>
      </w:r>
    </w:p>
    <w:p w14:paraId="7E749ACA" w14:textId="77777777" w:rsidR="00AB12CE" w:rsidRDefault="00000000">
      <w:pPr>
        <w:spacing w:line="340" w:lineRule="exact"/>
        <w:ind w:firstLineChars="100" w:firstLine="200"/>
        <w:rPr>
          <w:rFonts w:ascii="Arial" w:hAnsi="Arial" w:cs="Arial"/>
          <w:sz w:val="20"/>
          <w:szCs w:val="21"/>
        </w:rPr>
      </w:pPr>
      <w:r>
        <w:rPr>
          <w:rFonts w:ascii="Arial" w:hAnsi="Arial" w:cs="Arial"/>
          <w:sz w:val="20"/>
          <w:szCs w:val="21"/>
        </w:rPr>
        <w:t>2</w:t>
      </w:r>
      <w:r>
        <w:rPr>
          <w:rFonts w:ascii="Arial" w:hAnsi="Arial" w:cs="Arial"/>
          <w:sz w:val="20"/>
          <w:szCs w:val="21"/>
        </w:rPr>
        <w:t>、评分标准：</w:t>
      </w:r>
    </w:p>
    <w:p w14:paraId="5A634645"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表</w:t>
      </w:r>
      <w:r>
        <w:rPr>
          <w:rFonts w:ascii="Arial" w:hAnsi="Arial" w:cs="Arial"/>
          <w:bCs/>
          <w:sz w:val="20"/>
          <w:szCs w:val="21"/>
        </w:rPr>
        <w:t xml:space="preserve">1 </w:t>
      </w:r>
      <w:r>
        <w:rPr>
          <w:rFonts w:ascii="Arial" w:hAnsi="Arial" w:cs="Arial"/>
          <w:bCs/>
          <w:sz w:val="20"/>
          <w:szCs w:val="21"/>
        </w:rPr>
        <w:t>体重指数（</w:t>
      </w:r>
      <w:r>
        <w:rPr>
          <w:rFonts w:ascii="Arial" w:hAnsi="Arial" w:cs="Arial"/>
          <w:bCs/>
          <w:sz w:val="20"/>
          <w:szCs w:val="21"/>
        </w:rPr>
        <w:t>BMI</w:t>
      </w:r>
      <w:r>
        <w:rPr>
          <w:rFonts w:ascii="Arial" w:hAnsi="Arial" w:cs="Arial"/>
          <w:bCs/>
          <w:sz w:val="20"/>
          <w:szCs w:val="21"/>
        </w:rPr>
        <w:t>）单项评分表（单位：千克</w:t>
      </w:r>
      <w:r>
        <w:rPr>
          <w:rFonts w:ascii="Arial" w:hAnsi="Arial" w:cs="Arial"/>
          <w:bCs/>
          <w:sz w:val="20"/>
          <w:szCs w:val="21"/>
        </w:rPr>
        <w:t>/</w:t>
      </w:r>
      <w:r>
        <w:rPr>
          <w:rFonts w:ascii="Arial" w:hAnsi="Arial" w:cs="Arial"/>
          <w:bCs/>
          <w:sz w:val="20"/>
          <w:szCs w:val="21"/>
        </w:rPr>
        <w:t>米</w:t>
      </w:r>
      <w:r>
        <w:rPr>
          <w:rFonts w:ascii="Arial" w:hAnsi="Arial" w:cs="Arial"/>
          <w:bCs/>
          <w:sz w:val="20"/>
          <w:szCs w:val="21"/>
        </w:rPr>
        <w:t>2</w:t>
      </w:r>
      <w:r>
        <w:rPr>
          <w:rFonts w:ascii="Arial" w:hAnsi="Arial" w:cs="Arial"/>
          <w:bCs/>
          <w:sz w:val="20"/>
          <w:szCs w:val="21"/>
        </w:rPr>
        <w:t>）</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1274"/>
        <w:gridCol w:w="2268"/>
        <w:gridCol w:w="3185"/>
      </w:tblGrid>
      <w:tr w:rsidR="00AB12CE" w14:paraId="3AE8A3E7" w14:textId="77777777">
        <w:trPr>
          <w:trHeight w:val="305"/>
        </w:trPr>
        <w:tc>
          <w:tcPr>
            <w:tcW w:w="1523" w:type="dxa"/>
            <w:vAlign w:val="center"/>
          </w:tcPr>
          <w:p w14:paraId="2D8BADE4" w14:textId="77777777" w:rsidR="00AB12CE" w:rsidRDefault="00000000">
            <w:pPr>
              <w:spacing w:line="340" w:lineRule="exact"/>
              <w:jc w:val="center"/>
              <w:rPr>
                <w:rFonts w:ascii="Arial" w:hAnsi="Arial" w:cs="Arial"/>
                <w:sz w:val="20"/>
                <w:szCs w:val="21"/>
              </w:rPr>
            </w:pPr>
            <w:r>
              <w:rPr>
                <w:rFonts w:ascii="Arial" w:hAnsi="Arial" w:cs="Arial"/>
                <w:sz w:val="20"/>
                <w:szCs w:val="21"/>
              </w:rPr>
              <w:t>等级</w:t>
            </w:r>
          </w:p>
        </w:tc>
        <w:tc>
          <w:tcPr>
            <w:tcW w:w="1274" w:type="dxa"/>
            <w:vAlign w:val="center"/>
          </w:tcPr>
          <w:p w14:paraId="629AE216" w14:textId="77777777" w:rsidR="00AB12CE" w:rsidRDefault="00000000">
            <w:pPr>
              <w:spacing w:line="340" w:lineRule="exact"/>
              <w:jc w:val="center"/>
              <w:rPr>
                <w:rFonts w:ascii="Arial" w:hAnsi="Arial" w:cs="Arial"/>
                <w:sz w:val="20"/>
                <w:szCs w:val="21"/>
              </w:rPr>
            </w:pPr>
            <w:r>
              <w:rPr>
                <w:rFonts w:ascii="Arial" w:hAnsi="Arial" w:cs="Arial"/>
                <w:sz w:val="20"/>
                <w:szCs w:val="21"/>
              </w:rPr>
              <w:t>单项得分</w:t>
            </w:r>
          </w:p>
        </w:tc>
        <w:tc>
          <w:tcPr>
            <w:tcW w:w="2268" w:type="dxa"/>
            <w:vAlign w:val="center"/>
          </w:tcPr>
          <w:p w14:paraId="6AE05329" w14:textId="77777777" w:rsidR="00AB12CE" w:rsidRDefault="00000000">
            <w:pPr>
              <w:spacing w:line="340" w:lineRule="exact"/>
              <w:jc w:val="center"/>
              <w:rPr>
                <w:rFonts w:ascii="Arial" w:hAnsi="Arial" w:cs="Arial"/>
                <w:sz w:val="20"/>
                <w:szCs w:val="21"/>
              </w:rPr>
            </w:pPr>
            <w:r>
              <w:rPr>
                <w:rFonts w:ascii="Arial" w:hAnsi="Arial" w:cs="Arial"/>
                <w:sz w:val="20"/>
                <w:szCs w:val="21"/>
              </w:rPr>
              <w:t>大学（男）</w:t>
            </w:r>
          </w:p>
        </w:tc>
        <w:tc>
          <w:tcPr>
            <w:tcW w:w="3185" w:type="dxa"/>
            <w:vAlign w:val="center"/>
          </w:tcPr>
          <w:p w14:paraId="3AE33EAF" w14:textId="77777777" w:rsidR="00AB12CE" w:rsidRDefault="00000000">
            <w:pPr>
              <w:spacing w:line="340" w:lineRule="exact"/>
              <w:jc w:val="center"/>
              <w:rPr>
                <w:rFonts w:ascii="Arial" w:hAnsi="Arial" w:cs="Arial"/>
                <w:sz w:val="20"/>
                <w:szCs w:val="21"/>
              </w:rPr>
            </w:pPr>
            <w:r>
              <w:rPr>
                <w:rFonts w:ascii="Arial" w:hAnsi="Arial" w:cs="Arial"/>
                <w:sz w:val="20"/>
                <w:szCs w:val="21"/>
              </w:rPr>
              <w:t>大学（女）</w:t>
            </w:r>
          </w:p>
        </w:tc>
      </w:tr>
      <w:tr w:rsidR="00AB12CE" w14:paraId="7F546B1C" w14:textId="77777777">
        <w:trPr>
          <w:trHeight w:val="261"/>
        </w:trPr>
        <w:tc>
          <w:tcPr>
            <w:tcW w:w="1523" w:type="dxa"/>
            <w:vAlign w:val="center"/>
          </w:tcPr>
          <w:p w14:paraId="09E4B714" w14:textId="77777777" w:rsidR="00AB12CE" w:rsidRDefault="00000000">
            <w:pPr>
              <w:spacing w:line="340" w:lineRule="exact"/>
              <w:jc w:val="center"/>
              <w:rPr>
                <w:rFonts w:ascii="Arial" w:hAnsi="Arial" w:cs="Arial"/>
                <w:sz w:val="20"/>
                <w:szCs w:val="21"/>
              </w:rPr>
            </w:pPr>
            <w:r>
              <w:rPr>
                <w:rFonts w:ascii="Arial" w:hAnsi="Arial" w:cs="Arial"/>
                <w:sz w:val="20"/>
                <w:szCs w:val="21"/>
              </w:rPr>
              <w:t>正常</w:t>
            </w:r>
          </w:p>
        </w:tc>
        <w:tc>
          <w:tcPr>
            <w:tcW w:w="1274" w:type="dxa"/>
            <w:vAlign w:val="center"/>
          </w:tcPr>
          <w:p w14:paraId="26502BCC" w14:textId="77777777" w:rsidR="00AB12CE" w:rsidRDefault="00000000">
            <w:pPr>
              <w:spacing w:line="340" w:lineRule="exact"/>
              <w:jc w:val="center"/>
              <w:rPr>
                <w:rFonts w:ascii="Arial" w:hAnsi="Arial" w:cs="Arial"/>
                <w:sz w:val="20"/>
                <w:szCs w:val="21"/>
              </w:rPr>
            </w:pPr>
            <w:r>
              <w:rPr>
                <w:rFonts w:ascii="Arial" w:hAnsi="Arial" w:cs="Arial"/>
                <w:sz w:val="20"/>
                <w:szCs w:val="21"/>
              </w:rPr>
              <w:t>100</w:t>
            </w:r>
          </w:p>
        </w:tc>
        <w:tc>
          <w:tcPr>
            <w:tcW w:w="2268" w:type="dxa"/>
            <w:vAlign w:val="center"/>
          </w:tcPr>
          <w:p w14:paraId="6CACE70E" w14:textId="77777777" w:rsidR="00AB12CE" w:rsidRDefault="00000000">
            <w:pPr>
              <w:spacing w:line="340" w:lineRule="exact"/>
              <w:jc w:val="center"/>
              <w:rPr>
                <w:rFonts w:ascii="Arial" w:hAnsi="Arial" w:cs="Arial"/>
                <w:sz w:val="20"/>
                <w:szCs w:val="21"/>
              </w:rPr>
            </w:pPr>
            <w:r>
              <w:rPr>
                <w:rFonts w:ascii="Arial" w:hAnsi="Arial" w:cs="Arial"/>
                <w:sz w:val="20"/>
                <w:szCs w:val="21"/>
              </w:rPr>
              <w:t>17.9~23.9</w:t>
            </w:r>
          </w:p>
        </w:tc>
        <w:tc>
          <w:tcPr>
            <w:tcW w:w="3185" w:type="dxa"/>
            <w:vAlign w:val="center"/>
          </w:tcPr>
          <w:p w14:paraId="4028FBE6" w14:textId="77777777" w:rsidR="00AB12CE" w:rsidRDefault="00000000">
            <w:pPr>
              <w:spacing w:line="340" w:lineRule="exact"/>
              <w:jc w:val="center"/>
              <w:rPr>
                <w:rFonts w:ascii="Arial" w:hAnsi="Arial" w:cs="Arial"/>
                <w:sz w:val="20"/>
                <w:szCs w:val="21"/>
              </w:rPr>
            </w:pPr>
            <w:r>
              <w:rPr>
                <w:rFonts w:ascii="Arial" w:hAnsi="Arial" w:cs="Arial"/>
                <w:sz w:val="20"/>
                <w:szCs w:val="21"/>
              </w:rPr>
              <w:t>17.2~23.9</w:t>
            </w:r>
          </w:p>
        </w:tc>
      </w:tr>
      <w:tr w:rsidR="00AB12CE" w14:paraId="6BAD657C" w14:textId="77777777">
        <w:trPr>
          <w:trHeight w:val="167"/>
        </w:trPr>
        <w:tc>
          <w:tcPr>
            <w:tcW w:w="1523" w:type="dxa"/>
            <w:vAlign w:val="center"/>
          </w:tcPr>
          <w:p w14:paraId="649E1917" w14:textId="77777777" w:rsidR="00AB12CE" w:rsidRDefault="00000000">
            <w:pPr>
              <w:spacing w:line="340" w:lineRule="exact"/>
              <w:jc w:val="center"/>
              <w:rPr>
                <w:rFonts w:ascii="Arial" w:hAnsi="Arial" w:cs="Arial"/>
                <w:sz w:val="20"/>
                <w:szCs w:val="21"/>
              </w:rPr>
            </w:pPr>
            <w:r>
              <w:rPr>
                <w:rFonts w:ascii="Arial" w:hAnsi="Arial" w:cs="Arial"/>
                <w:sz w:val="20"/>
                <w:szCs w:val="21"/>
              </w:rPr>
              <w:t>低体重</w:t>
            </w:r>
          </w:p>
        </w:tc>
        <w:tc>
          <w:tcPr>
            <w:tcW w:w="1274" w:type="dxa"/>
            <w:vMerge w:val="restart"/>
            <w:vAlign w:val="center"/>
          </w:tcPr>
          <w:p w14:paraId="20357461" w14:textId="77777777" w:rsidR="00AB12CE" w:rsidRDefault="00000000">
            <w:pPr>
              <w:spacing w:line="340" w:lineRule="exact"/>
              <w:jc w:val="center"/>
              <w:rPr>
                <w:rFonts w:ascii="Arial" w:hAnsi="Arial" w:cs="Arial"/>
                <w:sz w:val="20"/>
                <w:szCs w:val="21"/>
              </w:rPr>
            </w:pPr>
            <w:r>
              <w:rPr>
                <w:rFonts w:ascii="Arial" w:hAnsi="Arial" w:cs="Arial"/>
                <w:sz w:val="20"/>
                <w:szCs w:val="21"/>
              </w:rPr>
              <w:t>80</w:t>
            </w:r>
          </w:p>
        </w:tc>
        <w:tc>
          <w:tcPr>
            <w:tcW w:w="2268" w:type="dxa"/>
            <w:vAlign w:val="center"/>
          </w:tcPr>
          <w:p w14:paraId="3DBE6BBB" w14:textId="77777777" w:rsidR="00AB12CE" w:rsidRDefault="00000000">
            <w:pPr>
              <w:spacing w:line="340" w:lineRule="exact"/>
              <w:jc w:val="center"/>
              <w:rPr>
                <w:rFonts w:ascii="Arial" w:hAnsi="Arial" w:cs="Arial"/>
                <w:sz w:val="20"/>
                <w:szCs w:val="21"/>
              </w:rPr>
            </w:pPr>
            <w:r>
              <w:rPr>
                <w:rFonts w:ascii="Arial" w:hAnsi="Arial" w:cs="Arial"/>
                <w:sz w:val="20"/>
                <w:szCs w:val="21"/>
              </w:rPr>
              <w:t>≤17.8</w:t>
            </w:r>
          </w:p>
        </w:tc>
        <w:tc>
          <w:tcPr>
            <w:tcW w:w="3185" w:type="dxa"/>
            <w:vAlign w:val="center"/>
          </w:tcPr>
          <w:p w14:paraId="4D37AB24" w14:textId="77777777" w:rsidR="00AB12CE" w:rsidRDefault="00000000">
            <w:pPr>
              <w:spacing w:line="340" w:lineRule="exact"/>
              <w:jc w:val="center"/>
              <w:rPr>
                <w:rFonts w:ascii="Arial" w:hAnsi="Arial" w:cs="Arial"/>
                <w:sz w:val="20"/>
                <w:szCs w:val="21"/>
              </w:rPr>
            </w:pPr>
            <w:r>
              <w:rPr>
                <w:rFonts w:ascii="Arial" w:hAnsi="Arial" w:cs="Arial"/>
                <w:sz w:val="20"/>
                <w:szCs w:val="21"/>
              </w:rPr>
              <w:t>≤17.1</w:t>
            </w:r>
          </w:p>
        </w:tc>
      </w:tr>
      <w:tr w:rsidR="00AB12CE" w14:paraId="60799B35" w14:textId="77777777">
        <w:trPr>
          <w:trHeight w:val="274"/>
        </w:trPr>
        <w:tc>
          <w:tcPr>
            <w:tcW w:w="1523" w:type="dxa"/>
            <w:vAlign w:val="center"/>
          </w:tcPr>
          <w:p w14:paraId="761B24FA" w14:textId="77777777" w:rsidR="00AB12CE" w:rsidRDefault="00000000">
            <w:pPr>
              <w:spacing w:line="340" w:lineRule="exact"/>
              <w:jc w:val="center"/>
              <w:rPr>
                <w:rFonts w:ascii="Arial" w:hAnsi="Arial" w:cs="Arial"/>
                <w:sz w:val="20"/>
                <w:szCs w:val="21"/>
              </w:rPr>
            </w:pPr>
            <w:r>
              <w:rPr>
                <w:rFonts w:ascii="Arial" w:hAnsi="Arial" w:cs="Arial"/>
                <w:sz w:val="20"/>
                <w:szCs w:val="21"/>
              </w:rPr>
              <w:t>超重</w:t>
            </w:r>
          </w:p>
        </w:tc>
        <w:tc>
          <w:tcPr>
            <w:tcW w:w="1274" w:type="dxa"/>
            <w:vMerge/>
            <w:vAlign w:val="center"/>
          </w:tcPr>
          <w:p w14:paraId="0A66906C" w14:textId="77777777" w:rsidR="00AB12CE" w:rsidRDefault="00AB12CE">
            <w:pPr>
              <w:spacing w:line="340" w:lineRule="exact"/>
              <w:jc w:val="center"/>
              <w:rPr>
                <w:rFonts w:ascii="Arial" w:hAnsi="Arial" w:cs="Arial"/>
                <w:sz w:val="20"/>
                <w:szCs w:val="21"/>
              </w:rPr>
            </w:pPr>
          </w:p>
        </w:tc>
        <w:tc>
          <w:tcPr>
            <w:tcW w:w="2268" w:type="dxa"/>
            <w:vAlign w:val="center"/>
          </w:tcPr>
          <w:p w14:paraId="1BBF2D9E" w14:textId="77777777" w:rsidR="00AB12CE" w:rsidRDefault="00000000">
            <w:pPr>
              <w:spacing w:line="340" w:lineRule="exact"/>
              <w:jc w:val="center"/>
              <w:rPr>
                <w:rFonts w:ascii="Arial" w:hAnsi="Arial" w:cs="Arial"/>
                <w:sz w:val="20"/>
                <w:szCs w:val="21"/>
              </w:rPr>
            </w:pPr>
            <w:r>
              <w:rPr>
                <w:rFonts w:ascii="Arial" w:hAnsi="Arial" w:cs="Arial"/>
                <w:sz w:val="20"/>
                <w:szCs w:val="21"/>
              </w:rPr>
              <w:t>24.0~27.9</w:t>
            </w:r>
          </w:p>
        </w:tc>
        <w:tc>
          <w:tcPr>
            <w:tcW w:w="3185" w:type="dxa"/>
            <w:vAlign w:val="center"/>
          </w:tcPr>
          <w:p w14:paraId="1045CA96" w14:textId="77777777" w:rsidR="00AB12CE" w:rsidRDefault="00000000">
            <w:pPr>
              <w:spacing w:line="340" w:lineRule="exact"/>
              <w:jc w:val="center"/>
              <w:rPr>
                <w:rFonts w:ascii="Arial" w:hAnsi="Arial" w:cs="Arial"/>
                <w:sz w:val="20"/>
                <w:szCs w:val="21"/>
              </w:rPr>
            </w:pPr>
            <w:r>
              <w:rPr>
                <w:rFonts w:ascii="Arial" w:hAnsi="Arial" w:cs="Arial"/>
                <w:sz w:val="20"/>
                <w:szCs w:val="21"/>
              </w:rPr>
              <w:t>24.0~27.9</w:t>
            </w:r>
          </w:p>
        </w:tc>
      </w:tr>
      <w:tr w:rsidR="00AB12CE" w14:paraId="321B9191" w14:textId="77777777">
        <w:trPr>
          <w:trHeight w:val="308"/>
        </w:trPr>
        <w:tc>
          <w:tcPr>
            <w:tcW w:w="1523" w:type="dxa"/>
            <w:vAlign w:val="center"/>
          </w:tcPr>
          <w:p w14:paraId="34441B5E" w14:textId="77777777" w:rsidR="00AB12CE" w:rsidRDefault="00000000">
            <w:pPr>
              <w:spacing w:line="340" w:lineRule="exact"/>
              <w:jc w:val="center"/>
              <w:rPr>
                <w:rFonts w:ascii="Arial" w:hAnsi="Arial" w:cs="Arial"/>
                <w:sz w:val="20"/>
                <w:szCs w:val="21"/>
              </w:rPr>
            </w:pPr>
            <w:r>
              <w:rPr>
                <w:rFonts w:ascii="Arial" w:hAnsi="Arial" w:cs="Arial"/>
                <w:sz w:val="20"/>
                <w:szCs w:val="21"/>
              </w:rPr>
              <w:t>肥胖</w:t>
            </w:r>
          </w:p>
        </w:tc>
        <w:tc>
          <w:tcPr>
            <w:tcW w:w="1274" w:type="dxa"/>
            <w:vAlign w:val="center"/>
          </w:tcPr>
          <w:p w14:paraId="33DABA31" w14:textId="77777777" w:rsidR="00AB12CE" w:rsidRDefault="00000000">
            <w:pPr>
              <w:spacing w:line="340" w:lineRule="exact"/>
              <w:jc w:val="center"/>
              <w:rPr>
                <w:rFonts w:ascii="Arial" w:hAnsi="Arial" w:cs="Arial"/>
                <w:sz w:val="20"/>
                <w:szCs w:val="21"/>
              </w:rPr>
            </w:pPr>
            <w:r>
              <w:rPr>
                <w:rFonts w:ascii="Arial" w:hAnsi="Arial" w:cs="Arial"/>
                <w:sz w:val="20"/>
                <w:szCs w:val="21"/>
              </w:rPr>
              <w:t>60</w:t>
            </w:r>
          </w:p>
        </w:tc>
        <w:tc>
          <w:tcPr>
            <w:tcW w:w="2268" w:type="dxa"/>
            <w:vAlign w:val="center"/>
          </w:tcPr>
          <w:p w14:paraId="6925C9DB" w14:textId="77777777" w:rsidR="00AB12CE" w:rsidRDefault="00000000">
            <w:pPr>
              <w:spacing w:line="340" w:lineRule="exact"/>
              <w:jc w:val="center"/>
              <w:rPr>
                <w:rFonts w:ascii="Arial" w:hAnsi="Arial" w:cs="Arial"/>
                <w:sz w:val="20"/>
                <w:szCs w:val="21"/>
              </w:rPr>
            </w:pPr>
            <w:r>
              <w:rPr>
                <w:rFonts w:ascii="Arial" w:hAnsi="Arial" w:cs="Arial"/>
                <w:sz w:val="20"/>
                <w:szCs w:val="21"/>
              </w:rPr>
              <w:t>≥28.0</w:t>
            </w:r>
          </w:p>
        </w:tc>
        <w:tc>
          <w:tcPr>
            <w:tcW w:w="3185" w:type="dxa"/>
            <w:vAlign w:val="center"/>
          </w:tcPr>
          <w:p w14:paraId="69BDD184" w14:textId="77777777" w:rsidR="00AB12CE" w:rsidRDefault="00000000">
            <w:pPr>
              <w:spacing w:line="340" w:lineRule="exact"/>
              <w:jc w:val="center"/>
              <w:rPr>
                <w:rFonts w:ascii="Arial" w:hAnsi="Arial" w:cs="Arial"/>
                <w:sz w:val="20"/>
                <w:szCs w:val="21"/>
              </w:rPr>
            </w:pPr>
            <w:r>
              <w:rPr>
                <w:rFonts w:ascii="Arial" w:hAnsi="Arial" w:cs="Arial"/>
                <w:sz w:val="20"/>
                <w:szCs w:val="21"/>
              </w:rPr>
              <w:t>≥28.0</w:t>
            </w:r>
          </w:p>
        </w:tc>
      </w:tr>
    </w:tbl>
    <w:p w14:paraId="66AC2EA1" w14:textId="77777777" w:rsidR="00AB12CE" w:rsidRDefault="00000000">
      <w:pPr>
        <w:jc w:val="center"/>
        <w:rPr>
          <w:rFonts w:ascii="Arial" w:hAnsi="Arial" w:cs="Arial"/>
          <w:sz w:val="20"/>
          <w:szCs w:val="21"/>
        </w:rPr>
      </w:pPr>
      <w:r>
        <w:rPr>
          <w:rFonts w:ascii="Arial" w:hAnsi="Arial" w:cs="Arial"/>
          <w:sz w:val="20"/>
          <w:szCs w:val="21"/>
        </w:rPr>
        <w:br w:type="page"/>
      </w:r>
    </w:p>
    <w:p w14:paraId="7685D736" w14:textId="77777777" w:rsidR="00AB12CE" w:rsidRDefault="00000000">
      <w:pPr>
        <w:jc w:val="center"/>
        <w:rPr>
          <w:rFonts w:ascii="Arial" w:eastAsia="黑体" w:hAnsi="Arial" w:cs="Arial"/>
          <w:sz w:val="20"/>
          <w:szCs w:val="21"/>
        </w:rPr>
      </w:pPr>
      <w:r>
        <w:rPr>
          <w:noProof/>
        </w:rPr>
        <w:lastRenderedPageBreak/>
        <mc:AlternateContent>
          <mc:Choice Requires="wps">
            <w:drawing>
              <wp:anchor distT="0" distB="0" distL="0" distR="0" simplePos="0" relativeHeight="251530240" behindDoc="0" locked="0" layoutInCell="1" allowOverlap="1" wp14:anchorId="0595F995" wp14:editId="659475A2">
                <wp:simplePos x="0" y="0"/>
                <wp:positionH relativeFrom="page">
                  <wp:posOffset>5426710</wp:posOffset>
                </wp:positionH>
                <wp:positionV relativeFrom="page">
                  <wp:posOffset>359410</wp:posOffset>
                </wp:positionV>
                <wp:extent cx="1216660" cy="280670"/>
                <wp:effectExtent l="0" t="0" r="2540" b="5080"/>
                <wp:wrapNone/>
                <wp:docPr id="1029" name="文本框 12"/>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14:paraId="35208C44"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wps:txbx>
                      <wps:bodyPr vert="horz" wrap="square" lIns="91440" tIns="45720" rIns="91440" bIns="45720" anchor="t">
                        <a:noAutofit/>
                      </wps:bodyPr>
                    </wps:wsp>
                  </a:graphicData>
                </a:graphic>
              </wp:anchor>
            </w:drawing>
          </mc:Choice>
          <mc:Fallback>
            <w:pict>
              <v:rect w14:anchorId="0595F995" id="文本框 12" o:spid="_x0000_s1029" style="position:absolute;left:0;text-align:left;margin-left:427.3pt;margin-top:28.3pt;width:95.8pt;height:22.1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" stroked="f">
                <v:textbox>
                  <w:txbxContent>
                    <w:p w14:paraId="35208C44"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v:textbox>
                <w10:wrap anchorx="page" anchory="page"/>
              </v:rect>
            </w:pict>
          </mc:Fallback>
        </mc:AlternateContent>
      </w:r>
      <w:r>
        <w:rPr>
          <w:rFonts w:ascii="Arial" w:hAnsi="Arial" w:cs="Arial"/>
          <w:bCs/>
          <w:sz w:val="20"/>
          <w:szCs w:val="21"/>
        </w:rPr>
        <w:t>表</w:t>
      </w:r>
      <w:r>
        <w:rPr>
          <w:rFonts w:ascii="Arial" w:hAnsi="Arial" w:cs="Arial"/>
          <w:bCs/>
          <w:sz w:val="20"/>
          <w:szCs w:val="21"/>
        </w:rPr>
        <w:t>2 50</w:t>
      </w:r>
      <w:r>
        <w:rPr>
          <w:rFonts w:ascii="Arial" w:hAnsi="Arial" w:cs="Arial"/>
          <w:bCs/>
          <w:sz w:val="20"/>
          <w:szCs w:val="21"/>
        </w:rPr>
        <w:t>米快速跑和立定跳远考核成绩评分标准一览表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2"/>
        <w:gridCol w:w="1275"/>
        <w:gridCol w:w="1695"/>
        <w:gridCol w:w="1215"/>
        <w:gridCol w:w="1766"/>
        <w:gridCol w:w="1189"/>
      </w:tblGrid>
      <w:tr w:rsidR="00AB12CE" w14:paraId="677F664B" w14:textId="77777777">
        <w:trPr>
          <w:trHeight w:val="383"/>
          <w:jc w:val="center"/>
        </w:trPr>
        <w:tc>
          <w:tcPr>
            <w:tcW w:w="1032" w:type="dxa"/>
            <w:vAlign w:val="center"/>
          </w:tcPr>
          <w:p w14:paraId="079E3512"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5" w:type="dxa"/>
          </w:tcPr>
          <w:p w14:paraId="5B66B028"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50</w:t>
            </w:r>
            <w:r>
              <w:rPr>
                <w:rFonts w:ascii="Arial" w:hAnsi="Arial" w:cs="Arial"/>
                <w:sz w:val="20"/>
              </w:rPr>
              <w:t>米</w:t>
            </w:r>
          </w:p>
        </w:tc>
        <w:tc>
          <w:tcPr>
            <w:tcW w:w="1695" w:type="dxa"/>
          </w:tcPr>
          <w:p w14:paraId="0D80C65A" w14:textId="77777777" w:rsidR="00AB12CE" w:rsidRDefault="00000000">
            <w:pPr>
              <w:spacing w:line="340" w:lineRule="exact"/>
              <w:jc w:val="center"/>
              <w:rPr>
                <w:rFonts w:ascii="Arial" w:hAnsi="Arial" w:cs="Arial"/>
                <w:sz w:val="20"/>
              </w:rPr>
            </w:pPr>
            <w:r>
              <w:rPr>
                <w:rFonts w:ascii="Arial" w:hAnsi="Arial" w:cs="Arial"/>
                <w:sz w:val="20"/>
              </w:rPr>
              <w:t>男子立定跳远</w:t>
            </w:r>
          </w:p>
        </w:tc>
        <w:tc>
          <w:tcPr>
            <w:tcW w:w="1215" w:type="dxa"/>
          </w:tcPr>
          <w:p w14:paraId="204619AD"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50</w:t>
            </w:r>
            <w:r>
              <w:rPr>
                <w:rFonts w:ascii="Arial" w:hAnsi="Arial" w:cs="Arial"/>
                <w:sz w:val="20"/>
              </w:rPr>
              <w:t>米</w:t>
            </w:r>
          </w:p>
        </w:tc>
        <w:tc>
          <w:tcPr>
            <w:tcW w:w="1766" w:type="dxa"/>
          </w:tcPr>
          <w:p w14:paraId="3C53D76B" w14:textId="77777777" w:rsidR="00AB12CE" w:rsidRDefault="00000000">
            <w:pPr>
              <w:spacing w:line="340" w:lineRule="exact"/>
              <w:jc w:val="center"/>
              <w:rPr>
                <w:rFonts w:ascii="Arial" w:hAnsi="Arial" w:cs="Arial"/>
                <w:sz w:val="20"/>
              </w:rPr>
            </w:pPr>
            <w:r>
              <w:rPr>
                <w:rFonts w:ascii="Arial" w:hAnsi="Arial" w:cs="Arial"/>
                <w:sz w:val="20"/>
              </w:rPr>
              <w:t>女子立定跳远</w:t>
            </w:r>
          </w:p>
        </w:tc>
        <w:tc>
          <w:tcPr>
            <w:tcW w:w="1189" w:type="dxa"/>
          </w:tcPr>
          <w:p w14:paraId="777BE7FA"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596CE2CB" w14:textId="77777777">
        <w:trPr>
          <w:trHeight w:val="383"/>
          <w:jc w:val="center"/>
        </w:trPr>
        <w:tc>
          <w:tcPr>
            <w:tcW w:w="1032" w:type="dxa"/>
            <w:vAlign w:val="bottom"/>
          </w:tcPr>
          <w:p w14:paraId="1D842A7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5" w:type="dxa"/>
            <w:vAlign w:val="bottom"/>
          </w:tcPr>
          <w:p w14:paraId="725E855A"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6.7</w:t>
            </w:r>
          </w:p>
        </w:tc>
        <w:tc>
          <w:tcPr>
            <w:tcW w:w="1695" w:type="dxa"/>
            <w:vAlign w:val="bottom"/>
          </w:tcPr>
          <w:p w14:paraId="2F2EB147"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273</w:t>
            </w:r>
          </w:p>
        </w:tc>
        <w:tc>
          <w:tcPr>
            <w:tcW w:w="1215" w:type="dxa"/>
            <w:vAlign w:val="bottom"/>
          </w:tcPr>
          <w:p w14:paraId="2D53B3B5"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7.5</w:t>
            </w:r>
          </w:p>
        </w:tc>
        <w:tc>
          <w:tcPr>
            <w:tcW w:w="1766" w:type="dxa"/>
            <w:vAlign w:val="bottom"/>
          </w:tcPr>
          <w:p w14:paraId="7F21E218"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207</w:t>
            </w:r>
          </w:p>
        </w:tc>
        <w:tc>
          <w:tcPr>
            <w:tcW w:w="1189" w:type="dxa"/>
            <w:vAlign w:val="bottom"/>
          </w:tcPr>
          <w:p w14:paraId="51EBAD8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7981C015" w14:textId="77777777">
        <w:trPr>
          <w:trHeight w:val="383"/>
          <w:jc w:val="center"/>
        </w:trPr>
        <w:tc>
          <w:tcPr>
            <w:tcW w:w="1032" w:type="dxa"/>
            <w:vAlign w:val="bottom"/>
          </w:tcPr>
          <w:p w14:paraId="41455BE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5" w:type="dxa"/>
            <w:vAlign w:val="bottom"/>
          </w:tcPr>
          <w:p w14:paraId="1CE3F581"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6.8</w:t>
            </w:r>
          </w:p>
        </w:tc>
        <w:tc>
          <w:tcPr>
            <w:tcW w:w="1695" w:type="dxa"/>
            <w:vAlign w:val="bottom"/>
          </w:tcPr>
          <w:p w14:paraId="704E1301"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268</w:t>
            </w:r>
          </w:p>
        </w:tc>
        <w:tc>
          <w:tcPr>
            <w:tcW w:w="1215" w:type="dxa"/>
            <w:vAlign w:val="bottom"/>
          </w:tcPr>
          <w:p w14:paraId="7E3BEF97"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7.6</w:t>
            </w:r>
          </w:p>
        </w:tc>
        <w:tc>
          <w:tcPr>
            <w:tcW w:w="1766" w:type="dxa"/>
            <w:vAlign w:val="bottom"/>
          </w:tcPr>
          <w:p w14:paraId="5C637927"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201</w:t>
            </w:r>
          </w:p>
        </w:tc>
        <w:tc>
          <w:tcPr>
            <w:tcW w:w="1189" w:type="dxa"/>
            <w:vAlign w:val="bottom"/>
          </w:tcPr>
          <w:p w14:paraId="6F2BAC6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084F0F98" w14:textId="77777777">
        <w:trPr>
          <w:trHeight w:val="383"/>
          <w:jc w:val="center"/>
        </w:trPr>
        <w:tc>
          <w:tcPr>
            <w:tcW w:w="1032" w:type="dxa"/>
            <w:vAlign w:val="bottom"/>
          </w:tcPr>
          <w:p w14:paraId="01B2EFB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5" w:type="dxa"/>
            <w:vAlign w:val="bottom"/>
          </w:tcPr>
          <w:p w14:paraId="48A35D0E"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6.9</w:t>
            </w:r>
          </w:p>
        </w:tc>
        <w:tc>
          <w:tcPr>
            <w:tcW w:w="1695" w:type="dxa"/>
            <w:vAlign w:val="bottom"/>
          </w:tcPr>
          <w:p w14:paraId="3E35BB8E"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263</w:t>
            </w:r>
          </w:p>
        </w:tc>
        <w:tc>
          <w:tcPr>
            <w:tcW w:w="1215" w:type="dxa"/>
            <w:vAlign w:val="bottom"/>
          </w:tcPr>
          <w:p w14:paraId="2E68FC6C"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7.7</w:t>
            </w:r>
          </w:p>
        </w:tc>
        <w:tc>
          <w:tcPr>
            <w:tcW w:w="1766" w:type="dxa"/>
            <w:vAlign w:val="bottom"/>
          </w:tcPr>
          <w:p w14:paraId="0CA879CE"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195</w:t>
            </w:r>
          </w:p>
        </w:tc>
        <w:tc>
          <w:tcPr>
            <w:tcW w:w="1189" w:type="dxa"/>
            <w:vAlign w:val="bottom"/>
          </w:tcPr>
          <w:p w14:paraId="36557AA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697CA9E7" w14:textId="77777777">
        <w:trPr>
          <w:trHeight w:val="383"/>
          <w:jc w:val="center"/>
        </w:trPr>
        <w:tc>
          <w:tcPr>
            <w:tcW w:w="1032" w:type="dxa"/>
            <w:vAlign w:val="bottom"/>
          </w:tcPr>
          <w:p w14:paraId="5C15F32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5" w:type="dxa"/>
            <w:vAlign w:val="bottom"/>
          </w:tcPr>
          <w:p w14:paraId="511E6DE5"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7</w:t>
            </w:r>
          </w:p>
        </w:tc>
        <w:tc>
          <w:tcPr>
            <w:tcW w:w="1695" w:type="dxa"/>
            <w:vAlign w:val="bottom"/>
          </w:tcPr>
          <w:p w14:paraId="176AC9A7"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256</w:t>
            </w:r>
          </w:p>
        </w:tc>
        <w:tc>
          <w:tcPr>
            <w:tcW w:w="1215" w:type="dxa"/>
            <w:vAlign w:val="bottom"/>
          </w:tcPr>
          <w:p w14:paraId="76C6CEE0"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8</w:t>
            </w:r>
          </w:p>
        </w:tc>
        <w:tc>
          <w:tcPr>
            <w:tcW w:w="1766" w:type="dxa"/>
            <w:vAlign w:val="bottom"/>
          </w:tcPr>
          <w:p w14:paraId="43FB64F4"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188</w:t>
            </w:r>
          </w:p>
        </w:tc>
        <w:tc>
          <w:tcPr>
            <w:tcW w:w="1189" w:type="dxa"/>
            <w:vAlign w:val="bottom"/>
          </w:tcPr>
          <w:p w14:paraId="1E5CCEF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5B707BAC" w14:textId="77777777">
        <w:trPr>
          <w:trHeight w:val="383"/>
          <w:jc w:val="center"/>
        </w:trPr>
        <w:tc>
          <w:tcPr>
            <w:tcW w:w="1032" w:type="dxa"/>
            <w:vAlign w:val="bottom"/>
          </w:tcPr>
          <w:p w14:paraId="6E8EEA6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5" w:type="dxa"/>
            <w:vAlign w:val="bottom"/>
          </w:tcPr>
          <w:p w14:paraId="7BC2F89C"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7.1</w:t>
            </w:r>
          </w:p>
        </w:tc>
        <w:tc>
          <w:tcPr>
            <w:tcW w:w="1695" w:type="dxa"/>
            <w:vAlign w:val="bottom"/>
          </w:tcPr>
          <w:p w14:paraId="01C8634D"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248</w:t>
            </w:r>
          </w:p>
        </w:tc>
        <w:tc>
          <w:tcPr>
            <w:tcW w:w="1215" w:type="dxa"/>
            <w:vAlign w:val="bottom"/>
          </w:tcPr>
          <w:p w14:paraId="7F96205D"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8.3</w:t>
            </w:r>
          </w:p>
        </w:tc>
        <w:tc>
          <w:tcPr>
            <w:tcW w:w="1766" w:type="dxa"/>
            <w:vAlign w:val="bottom"/>
          </w:tcPr>
          <w:p w14:paraId="3D64941D"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181</w:t>
            </w:r>
          </w:p>
        </w:tc>
        <w:tc>
          <w:tcPr>
            <w:tcW w:w="1189" w:type="dxa"/>
            <w:vAlign w:val="bottom"/>
          </w:tcPr>
          <w:p w14:paraId="5692DE8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64534316" w14:textId="77777777">
        <w:trPr>
          <w:trHeight w:val="383"/>
          <w:jc w:val="center"/>
        </w:trPr>
        <w:tc>
          <w:tcPr>
            <w:tcW w:w="1032" w:type="dxa"/>
            <w:vAlign w:val="bottom"/>
          </w:tcPr>
          <w:p w14:paraId="0545550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5" w:type="dxa"/>
            <w:vAlign w:val="bottom"/>
          </w:tcPr>
          <w:p w14:paraId="4FDB6AFF"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7.6</w:t>
            </w:r>
          </w:p>
        </w:tc>
        <w:tc>
          <w:tcPr>
            <w:tcW w:w="1695" w:type="dxa"/>
            <w:vAlign w:val="bottom"/>
          </w:tcPr>
          <w:p w14:paraId="2FA48BBC"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238</w:t>
            </w:r>
          </w:p>
        </w:tc>
        <w:tc>
          <w:tcPr>
            <w:tcW w:w="1215" w:type="dxa"/>
            <w:vAlign w:val="bottom"/>
          </w:tcPr>
          <w:p w14:paraId="56916FA1"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8.8</w:t>
            </w:r>
          </w:p>
        </w:tc>
        <w:tc>
          <w:tcPr>
            <w:tcW w:w="1766" w:type="dxa"/>
            <w:vAlign w:val="bottom"/>
          </w:tcPr>
          <w:p w14:paraId="24746681"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173</w:t>
            </w:r>
          </w:p>
        </w:tc>
        <w:tc>
          <w:tcPr>
            <w:tcW w:w="1189" w:type="dxa"/>
            <w:vAlign w:val="bottom"/>
          </w:tcPr>
          <w:p w14:paraId="208D35B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0D30C053" w14:textId="77777777">
        <w:trPr>
          <w:trHeight w:val="383"/>
          <w:jc w:val="center"/>
        </w:trPr>
        <w:tc>
          <w:tcPr>
            <w:tcW w:w="1032" w:type="dxa"/>
            <w:vAlign w:val="bottom"/>
          </w:tcPr>
          <w:p w14:paraId="6941A25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5" w:type="dxa"/>
            <w:vAlign w:val="bottom"/>
          </w:tcPr>
          <w:p w14:paraId="15FEE843"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8.1</w:t>
            </w:r>
          </w:p>
        </w:tc>
        <w:tc>
          <w:tcPr>
            <w:tcW w:w="1695" w:type="dxa"/>
            <w:vAlign w:val="bottom"/>
          </w:tcPr>
          <w:p w14:paraId="6F210C55"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228</w:t>
            </w:r>
          </w:p>
        </w:tc>
        <w:tc>
          <w:tcPr>
            <w:tcW w:w="1215" w:type="dxa"/>
            <w:vAlign w:val="bottom"/>
          </w:tcPr>
          <w:p w14:paraId="61E30958"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9.3</w:t>
            </w:r>
          </w:p>
        </w:tc>
        <w:tc>
          <w:tcPr>
            <w:tcW w:w="1766" w:type="dxa"/>
            <w:vAlign w:val="bottom"/>
          </w:tcPr>
          <w:p w14:paraId="5DEA6788"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166</w:t>
            </w:r>
          </w:p>
        </w:tc>
        <w:tc>
          <w:tcPr>
            <w:tcW w:w="1189" w:type="dxa"/>
            <w:vAlign w:val="bottom"/>
          </w:tcPr>
          <w:p w14:paraId="0492C23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76CC4CA2" w14:textId="77777777">
        <w:trPr>
          <w:trHeight w:val="383"/>
          <w:jc w:val="center"/>
        </w:trPr>
        <w:tc>
          <w:tcPr>
            <w:tcW w:w="1032" w:type="dxa"/>
            <w:vAlign w:val="bottom"/>
          </w:tcPr>
          <w:p w14:paraId="224EE08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5" w:type="dxa"/>
            <w:vAlign w:val="bottom"/>
          </w:tcPr>
          <w:p w14:paraId="47098E76"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8.6</w:t>
            </w:r>
          </w:p>
        </w:tc>
        <w:tc>
          <w:tcPr>
            <w:tcW w:w="1695" w:type="dxa"/>
            <w:vAlign w:val="bottom"/>
          </w:tcPr>
          <w:p w14:paraId="54AB2DC4"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218</w:t>
            </w:r>
          </w:p>
        </w:tc>
        <w:tc>
          <w:tcPr>
            <w:tcW w:w="1215" w:type="dxa"/>
            <w:vAlign w:val="bottom"/>
          </w:tcPr>
          <w:p w14:paraId="46079D6E"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9.8</w:t>
            </w:r>
          </w:p>
        </w:tc>
        <w:tc>
          <w:tcPr>
            <w:tcW w:w="1766" w:type="dxa"/>
            <w:vAlign w:val="bottom"/>
          </w:tcPr>
          <w:p w14:paraId="2D2F6E03"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158</w:t>
            </w:r>
          </w:p>
        </w:tc>
        <w:tc>
          <w:tcPr>
            <w:tcW w:w="1189" w:type="dxa"/>
            <w:vAlign w:val="bottom"/>
          </w:tcPr>
          <w:p w14:paraId="0F9C35E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67C9BE43" w14:textId="77777777">
        <w:trPr>
          <w:trHeight w:val="383"/>
          <w:jc w:val="center"/>
        </w:trPr>
        <w:tc>
          <w:tcPr>
            <w:tcW w:w="1032" w:type="dxa"/>
            <w:vAlign w:val="bottom"/>
          </w:tcPr>
          <w:p w14:paraId="16A4D6C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5" w:type="dxa"/>
            <w:vAlign w:val="bottom"/>
          </w:tcPr>
          <w:p w14:paraId="4CCFF70B"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9.1</w:t>
            </w:r>
          </w:p>
        </w:tc>
        <w:tc>
          <w:tcPr>
            <w:tcW w:w="1695" w:type="dxa"/>
            <w:vAlign w:val="bottom"/>
          </w:tcPr>
          <w:p w14:paraId="614532AB"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208</w:t>
            </w:r>
          </w:p>
        </w:tc>
        <w:tc>
          <w:tcPr>
            <w:tcW w:w="1215" w:type="dxa"/>
            <w:vAlign w:val="bottom"/>
          </w:tcPr>
          <w:p w14:paraId="36B5A383"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10.3</w:t>
            </w:r>
          </w:p>
        </w:tc>
        <w:tc>
          <w:tcPr>
            <w:tcW w:w="1766" w:type="dxa"/>
            <w:vAlign w:val="bottom"/>
          </w:tcPr>
          <w:p w14:paraId="714EA6D0"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151</w:t>
            </w:r>
          </w:p>
        </w:tc>
        <w:tc>
          <w:tcPr>
            <w:tcW w:w="1189" w:type="dxa"/>
            <w:vAlign w:val="bottom"/>
          </w:tcPr>
          <w:p w14:paraId="71626BA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46C663C7" w14:textId="77777777">
        <w:trPr>
          <w:trHeight w:val="383"/>
          <w:jc w:val="center"/>
        </w:trPr>
        <w:tc>
          <w:tcPr>
            <w:tcW w:w="1032" w:type="dxa"/>
            <w:vAlign w:val="bottom"/>
          </w:tcPr>
          <w:p w14:paraId="4194F84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5" w:type="dxa"/>
            <w:vAlign w:val="bottom"/>
          </w:tcPr>
          <w:p w14:paraId="0B052013"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9.3</w:t>
            </w:r>
          </w:p>
        </w:tc>
        <w:tc>
          <w:tcPr>
            <w:tcW w:w="1695" w:type="dxa"/>
            <w:vAlign w:val="bottom"/>
          </w:tcPr>
          <w:p w14:paraId="5EAC246F"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203</w:t>
            </w:r>
          </w:p>
        </w:tc>
        <w:tc>
          <w:tcPr>
            <w:tcW w:w="1215" w:type="dxa"/>
            <w:vAlign w:val="bottom"/>
          </w:tcPr>
          <w:p w14:paraId="0CFEA49F"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10.5</w:t>
            </w:r>
          </w:p>
        </w:tc>
        <w:tc>
          <w:tcPr>
            <w:tcW w:w="1766" w:type="dxa"/>
            <w:vAlign w:val="bottom"/>
          </w:tcPr>
          <w:p w14:paraId="1FFE29A0"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146</w:t>
            </w:r>
          </w:p>
        </w:tc>
        <w:tc>
          <w:tcPr>
            <w:tcW w:w="1189" w:type="dxa"/>
            <w:vAlign w:val="bottom"/>
          </w:tcPr>
          <w:p w14:paraId="748FAC0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3BAAF4E5" w14:textId="77777777">
        <w:trPr>
          <w:trHeight w:val="383"/>
          <w:jc w:val="center"/>
        </w:trPr>
        <w:tc>
          <w:tcPr>
            <w:tcW w:w="1032" w:type="dxa"/>
            <w:vAlign w:val="bottom"/>
          </w:tcPr>
          <w:p w14:paraId="43EE92C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5" w:type="dxa"/>
            <w:vAlign w:val="bottom"/>
          </w:tcPr>
          <w:p w14:paraId="32827D38"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9.5</w:t>
            </w:r>
          </w:p>
        </w:tc>
        <w:tc>
          <w:tcPr>
            <w:tcW w:w="1695" w:type="dxa"/>
            <w:vAlign w:val="bottom"/>
          </w:tcPr>
          <w:p w14:paraId="530A9067"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198</w:t>
            </w:r>
          </w:p>
        </w:tc>
        <w:tc>
          <w:tcPr>
            <w:tcW w:w="1215" w:type="dxa"/>
            <w:vAlign w:val="bottom"/>
          </w:tcPr>
          <w:p w14:paraId="5752AF0F"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10.7</w:t>
            </w:r>
          </w:p>
        </w:tc>
        <w:tc>
          <w:tcPr>
            <w:tcW w:w="1766" w:type="dxa"/>
            <w:vAlign w:val="bottom"/>
          </w:tcPr>
          <w:p w14:paraId="1A12C504"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141</w:t>
            </w:r>
          </w:p>
        </w:tc>
        <w:tc>
          <w:tcPr>
            <w:tcW w:w="1189" w:type="dxa"/>
            <w:vAlign w:val="bottom"/>
          </w:tcPr>
          <w:p w14:paraId="5D1CF9E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3FD26396" w14:textId="77777777">
        <w:trPr>
          <w:trHeight w:val="383"/>
          <w:jc w:val="center"/>
        </w:trPr>
        <w:tc>
          <w:tcPr>
            <w:tcW w:w="1032" w:type="dxa"/>
            <w:vAlign w:val="bottom"/>
          </w:tcPr>
          <w:p w14:paraId="2881CBF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5" w:type="dxa"/>
            <w:vAlign w:val="bottom"/>
          </w:tcPr>
          <w:p w14:paraId="167A5CE2"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9.7</w:t>
            </w:r>
          </w:p>
        </w:tc>
        <w:tc>
          <w:tcPr>
            <w:tcW w:w="1695" w:type="dxa"/>
            <w:vAlign w:val="bottom"/>
          </w:tcPr>
          <w:p w14:paraId="6F4A0CA3"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193</w:t>
            </w:r>
          </w:p>
        </w:tc>
        <w:tc>
          <w:tcPr>
            <w:tcW w:w="1215" w:type="dxa"/>
            <w:vAlign w:val="bottom"/>
          </w:tcPr>
          <w:p w14:paraId="06D3AE72"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10.9</w:t>
            </w:r>
          </w:p>
        </w:tc>
        <w:tc>
          <w:tcPr>
            <w:tcW w:w="1766" w:type="dxa"/>
            <w:vAlign w:val="bottom"/>
          </w:tcPr>
          <w:p w14:paraId="01D80E2E"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136</w:t>
            </w:r>
          </w:p>
        </w:tc>
        <w:tc>
          <w:tcPr>
            <w:tcW w:w="1189" w:type="dxa"/>
            <w:vAlign w:val="bottom"/>
          </w:tcPr>
          <w:p w14:paraId="58A4A81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63C56A46" w14:textId="77777777">
        <w:trPr>
          <w:trHeight w:val="383"/>
          <w:jc w:val="center"/>
        </w:trPr>
        <w:tc>
          <w:tcPr>
            <w:tcW w:w="1032" w:type="dxa"/>
            <w:vAlign w:val="bottom"/>
          </w:tcPr>
          <w:p w14:paraId="0543566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5" w:type="dxa"/>
            <w:vAlign w:val="bottom"/>
          </w:tcPr>
          <w:p w14:paraId="03573A6A"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9.9</w:t>
            </w:r>
          </w:p>
        </w:tc>
        <w:tc>
          <w:tcPr>
            <w:tcW w:w="1695" w:type="dxa"/>
            <w:vAlign w:val="bottom"/>
          </w:tcPr>
          <w:p w14:paraId="4468AB6E"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188</w:t>
            </w:r>
          </w:p>
        </w:tc>
        <w:tc>
          <w:tcPr>
            <w:tcW w:w="1215" w:type="dxa"/>
            <w:vAlign w:val="bottom"/>
          </w:tcPr>
          <w:p w14:paraId="7E857A44"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11.1</w:t>
            </w:r>
          </w:p>
        </w:tc>
        <w:tc>
          <w:tcPr>
            <w:tcW w:w="1766" w:type="dxa"/>
            <w:vAlign w:val="bottom"/>
          </w:tcPr>
          <w:p w14:paraId="61B084B4"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131</w:t>
            </w:r>
          </w:p>
        </w:tc>
        <w:tc>
          <w:tcPr>
            <w:tcW w:w="1189" w:type="dxa"/>
            <w:vAlign w:val="bottom"/>
          </w:tcPr>
          <w:p w14:paraId="4BDFCCE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19F8112B" w14:textId="77777777">
        <w:trPr>
          <w:trHeight w:val="383"/>
          <w:jc w:val="center"/>
        </w:trPr>
        <w:tc>
          <w:tcPr>
            <w:tcW w:w="1032" w:type="dxa"/>
            <w:vAlign w:val="bottom"/>
          </w:tcPr>
          <w:p w14:paraId="278AF8E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5" w:type="dxa"/>
            <w:vAlign w:val="bottom"/>
          </w:tcPr>
          <w:p w14:paraId="197B072A"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10.1</w:t>
            </w:r>
          </w:p>
        </w:tc>
        <w:tc>
          <w:tcPr>
            <w:tcW w:w="1695" w:type="dxa"/>
            <w:vAlign w:val="bottom"/>
          </w:tcPr>
          <w:p w14:paraId="1FCEA2E9"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183</w:t>
            </w:r>
          </w:p>
        </w:tc>
        <w:tc>
          <w:tcPr>
            <w:tcW w:w="1215" w:type="dxa"/>
            <w:vAlign w:val="bottom"/>
          </w:tcPr>
          <w:p w14:paraId="554C9784"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11.3</w:t>
            </w:r>
          </w:p>
        </w:tc>
        <w:tc>
          <w:tcPr>
            <w:tcW w:w="1766" w:type="dxa"/>
            <w:vAlign w:val="bottom"/>
          </w:tcPr>
          <w:p w14:paraId="765D78BE" w14:textId="77777777" w:rsidR="00AB12CE" w:rsidRDefault="00000000">
            <w:pPr>
              <w:widowControl/>
              <w:spacing w:line="340" w:lineRule="exact"/>
              <w:jc w:val="center"/>
              <w:textAlignment w:val="bottom"/>
              <w:rPr>
                <w:rFonts w:ascii="Arial" w:hAnsi="Arial" w:cs="Arial"/>
                <w:sz w:val="20"/>
              </w:rPr>
            </w:pPr>
            <w:r>
              <w:rPr>
                <w:rFonts w:ascii="Arial" w:hAnsi="Arial" w:cs="Arial"/>
                <w:kern w:val="0"/>
                <w:sz w:val="20"/>
              </w:rPr>
              <w:t>126</w:t>
            </w:r>
          </w:p>
        </w:tc>
        <w:tc>
          <w:tcPr>
            <w:tcW w:w="1189" w:type="dxa"/>
            <w:vAlign w:val="bottom"/>
          </w:tcPr>
          <w:p w14:paraId="7AEE106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5CB758B0" w14:textId="77777777" w:rsidR="00AB12CE" w:rsidRDefault="00AB12CE">
      <w:pPr>
        <w:jc w:val="center"/>
        <w:rPr>
          <w:rFonts w:ascii="Arial" w:hAnsi="Arial" w:cs="Arial"/>
          <w:sz w:val="20"/>
          <w:szCs w:val="21"/>
        </w:rPr>
      </w:pPr>
    </w:p>
    <w:p w14:paraId="00D24F61" w14:textId="77777777" w:rsidR="00AB12CE" w:rsidRDefault="00000000">
      <w:pPr>
        <w:jc w:val="center"/>
        <w:rPr>
          <w:rFonts w:ascii="Arial" w:hAnsi="Arial" w:cs="Arial"/>
          <w:bCs/>
          <w:sz w:val="20"/>
          <w:szCs w:val="21"/>
        </w:rPr>
      </w:pPr>
      <w:r>
        <w:rPr>
          <w:rFonts w:ascii="Arial" w:hAnsi="Arial" w:cs="Arial"/>
          <w:bCs/>
          <w:sz w:val="20"/>
          <w:szCs w:val="21"/>
        </w:rPr>
        <w:t>表</w:t>
      </w:r>
      <w:r>
        <w:rPr>
          <w:rFonts w:ascii="Arial" w:hAnsi="Arial" w:cs="Arial"/>
          <w:bCs/>
          <w:sz w:val="20"/>
          <w:szCs w:val="21"/>
        </w:rPr>
        <w:t xml:space="preserve">3 </w:t>
      </w:r>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p>
    <w:tbl>
      <w:tblPr>
        <w:tblW w:w="48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1"/>
        <w:gridCol w:w="2072"/>
        <w:gridCol w:w="2071"/>
        <w:gridCol w:w="1820"/>
      </w:tblGrid>
      <w:tr w:rsidR="00AB12CE" w14:paraId="2DC7586F" w14:textId="77777777">
        <w:trPr>
          <w:trHeight w:val="409"/>
          <w:jc w:val="center"/>
        </w:trPr>
        <w:tc>
          <w:tcPr>
            <w:tcW w:w="1265" w:type="pct"/>
            <w:vAlign w:val="center"/>
          </w:tcPr>
          <w:p w14:paraId="1F3BDDE2"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97" w:type="pct"/>
          </w:tcPr>
          <w:p w14:paraId="56BBEFEF"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97" w:type="pct"/>
          </w:tcPr>
          <w:p w14:paraId="02F07816"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140" w:type="pct"/>
          </w:tcPr>
          <w:p w14:paraId="5E3B8E1A"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75CEC5F0" w14:textId="77777777">
        <w:trPr>
          <w:trHeight w:val="409"/>
          <w:jc w:val="center"/>
        </w:trPr>
        <w:tc>
          <w:tcPr>
            <w:tcW w:w="1265" w:type="pct"/>
            <w:vAlign w:val="bottom"/>
          </w:tcPr>
          <w:p w14:paraId="539874C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97" w:type="pct"/>
            <w:vAlign w:val="center"/>
          </w:tcPr>
          <w:p w14:paraId="1AC43FE6" w14:textId="77777777" w:rsidR="00AB12CE" w:rsidRDefault="00000000">
            <w:pPr>
              <w:spacing w:line="340" w:lineRule="exact"/>
              <w:jc w:val="center"/>
              <w:rPr>
                <w:rFonts w:ascii="Arial" w:hAnsi="Arial" w:cs="Arial"/>
                <w:sz w:val="20"/>
              </w:rPr>
            </w:pPr>
            <w:r>
              <w:rPr>
                <w:rFonts w:ascii="Arial" w:hAnsi="Arial" w:cs="Arial"/>
                <w:sz w:val="20"/>
              </w:rPr>
              <w:t>3'17"</w:t>
            </w:r>
          </w:p>
        </w:tc>
        <w:tc>
          <w:tcPr>
            <w:tcW w:w="1297" w:type="pct"/>
            <w:vAlign w:val="center"/>
          </w:tcPr>
          <w:p w14:paraId="75D412F9" w14:textId="77777777" w:rsidR="00AB12CE" w:rsidRDefault="00000000">
            <w:pPr>
              <w:spacing w:line="340" w:lineRule="exact"/>
              <w:jc w:val="center"/>
              <w:rPr>
                <w:rFonts w:ascii="Arial" w:hAnsi="Arial" w:cs="Arial"/>
                <w:sz w:val="20"/>
              </w:rPr>
            </w:pPr>
            <w:r>
              <w:rPr>
                <w:rFonts w:ascii="Arial" w:hAnsi="Arial" w:cs="Arial"/>
                <w:sz w:val="20"/>
              </w:rPr>
              <w:t>3'18"</w:t>
            </w:r>
          </w:p>
        </w:tc>
        <w:tc>
          <w:tcPr>
            <w:tcW w:w="1140" w:type="pct"/>
            <w:vAlign w:val="bottom"/>
          </w:tcPr>
          <w:p w14:paraId="63E8D20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214D0165" w14:textId="77777777">
        <w:trPr>
          <w:trHeight w:val="409"/>
          <w:jc w:val="center"/>
        </w:trPr>
        <w:tc>
          <w:tcPr>
            <w:tcW w:w="1265" w:type="pct"/>
            <w:vAlign w:val="bottom"/>
          </w:tcPr>
          <w:p w14:paraId="188C6F2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97" w:type="pct"/>
            <w:vAlign w:val="center"/>
          </w:tcPr>
          <w:p w14:paraId="5E9081BB" w14:textId="77777777" w:rsidR="00AB12CE" w:rsidRDefault="00000000">
            <w:pPr>
              <w:spacing w:line="340" w:lineRule="exact"/>
              <w:jc w:val="center"/>
              <w:rPr>
                <w:rFonts w:ascii="Arial" w:hAnsi="Arial" w:cs="Arial"/>
                <w:sz w:val="20"/>
              </w:rPr>
            </w:pPr>
            <w:r>
              <w:rPr>
                <w:rFonts w:ascii="Arial" w:hAnsi="Arial" w:cs="Arial"/>
                <w:sz w:val="20"/>
              </w:rPr>
              <w:t>3'22"</w:t>
            </w:r>
          </w:p>
        </w:tc>
        <w:tc>
          <w:tcPr>
            <w:tcW w:w="1297" w:type="pct"/>
            <w:vAlign w:val="center"/>
          </w:tcPr>
          <w:p w14:paraId="68CDD1FA" w14:textId="77777777" w:rsidR="00AB12CE" w:rsidRDefault="00000000">
            <w:pPr>
              <w:spacing w:line="340" w:lineRule="exact"/>
              <w:jc w:val="center"/>
              <w:rPr>
                <w:rFonts w:ascii="Arial" w:hAnsi="Arial" w:cs="Arial"/>
                <w:sz w:val="20"/>
              </w:rPr>
            </w:pPr>
            <w:r>
              <w:rPr>
                <w:rFonts w:ascii="Arial" w:hAnsi="Arial" w:cs="Arial"/>
                <w:sz w:val="20"/>
              </w:rPr>
              <w:t>3'24"</w:t>
            </w:r>
          </w:p>
        </w:tc>
        <w:tc>
          <w:tcPr>
            <w:tcW w:w="1140" w:type="pct"/>
            <w:vAlign w:val="bottom"/>
          </w:tcPr>
          <w:p w14:paraId="3AFD450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0365ECE4" w14:textId="77777777">
        <w:trPr>
          <w:trHeight w:val="409"/>
          <w:jc w:val="center"/>
        </w:trPr>
        <w:tc>
          <w:tcPr>
            <w:tcW w:w="1265" w:type="pct"/>
            <w:vAlign w:val="bottom"/>
          </w:tcPr>
          <w:p w14:paraId="223B44D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97" w:type="pct"/>
            <w:vAlign w:val="center"/>
          </w:tcPr>
          <w:p w14:paraId="56CD2BC5" w14:textId="77777777" w:rsidR="00AB12CE" w:rsidRDefault="00000000">
            <w:pPr>
              <w:spacing w:line="340" w:lineRule="exact"/>
              <w:jc w:val="center"/>
              <w:rPr>
                <w:rFonts w:ascii="Arial" w:hAnsi="Arial" w:cs="Arial"/>
                <w:sz w:val="20"/>
              </w:rPr>
            </w:pPr>
            <w:r>
              <w:rPr>
                <w:rFonts w:ascii="Arial" w:hAnsi="Arial" w:cs="Arial"/>
                <w:sz w:val="20"/>
              </w:rPr>
              <w:t>3'27"</w:t>
            </w:r>
          </w:p>
        </w:tc>
        <w:tc>
          <w:tcPr>
            <w:tcW w:w="1297" w:type="pct"/>
            <w:vAlign w:val="center"/>
          </w:tcPr>
          <w:p w14:paraId="181516D6" w14:textId="77777777" w:rsidR="00AB12CE" w:rsidRDefault="00000000">
            <w:pPr>
              <w:spacing w:line="340" w:lineRule="exact"/>
              <w:jc w:val="center"/>
              <w:rPr>
                <w:rFonts w:ascii="Arial" w:hAnsi="Arial" w:cs="Arial"/>
                <w:sz w:val="20"/>
              </w:rPr>
            </w:pPr>
            <w:r>
              <w:rPr>
                <w:rFonts w:ascii="Arial" w:hAnsi="Arial" w:cs="Arial"/>
                <w:sz w:val="20"/>
              </w:rPr>
              <w:t>3'30"</w:t>
            </w:r>
          </w:p>
        </w:tc>
        <w:tc>
          <w:tcPr>
            <w:tcW w:w="1140" w:type="pct"/>
            <w:vAlign w:val="bottom"/>
          </w:tcPr>
          <w:p w14:paraId="7C19C34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2351E3E4" w14:textId="77777777">
        <w:trPr>
          <w:trHeight w:val="409"/>
          <w:jc w:val="center"/>
        </w:trPr>
        <w:tc>
          <w:tcPr>
            <w:tcW w:w="1265" w:type="pct"/>
            <w:vAlign w:val="bottom"/>
          </w:tcPr>
          <w:p w14:paraId="783D95C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97" w:type="pct"/>
            <w:vAlign w:val="center"/>
          </w:tcPr>
          <w:p w14:paraId="6DA8FBC4" w14:textId="77777777" w:rsidR="00AB12CE" w:rsidRDefault="00000000">
            <w:pPr>
              <w:spacing w:line="340" w:lineRule="exact"/>
              <w:jc w:val="center"/>
              <w:rPr>
                <w:rFonts w:ascii="Arial" w:hAnsi="Arial" w:cs="Arial"/>
                <w:sz w:val="20"/>
              </w:rPr>
            </w:pPr>
            <w:r>
              <w:rPr>
                <w:rFonts w:ascii="Arial" w:hAnsi="Arial" w:cs="Arial"/>
                <w:sz w:val="20"/>
              </w:rPr>
              <w:t>3'34"</w:t>
            </w:r>
          </w:p>
        </w:tc>
        <w:tc>
          <w:tcPr>
            <w:tcW w:w="1297" w:type="pct"/>
            <w:vAlign w:val="center"/>
          </w:tcPr>
          <w:p w14:paraId="06CF78D4" w14:textId="77777777" w:rsidR="00AB12CE" w:rsidRDefault="00000000">
            <w:pPr>
              <w:spacing w:line="340" w:lineRule="exact"/>
              <w:jc w:val="center"/>
              <w:rPr>
                <w:rFonts w:ascii="Arial" w:hAnsi="Arial" w:cs="Arial"/>
                <w:sz w:val="20"/>
              </w:rPr>
            </w:pPr>
            <w:r>
              <w:rPr>
                <w:rFonts w:ascii="Arial" w:hAnsi="Arial" w:cs="Arial"/>
                <w:sz w:val="20"/>
              </w:rPr>
              <w:t>3'37"</w:t>
            </w:r>
          </w:p>
        </w:tc>
        <w:tc>
          <w:tcPr>
            <w:tcW w:w="1140" w:type="pct"/>
            <w:vAlign w:val="bottom"/>
          </w:tcPr>
          <w:p w14:paraId="605B22C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5B5B35B3" w14:textId="77777777">
        <w:trPr>
          <w:trHeight w:val="409"/>
          <w:jc w:val="center"/>
        </w:trPr>
        <w:tc>
          <w:tcPr>
            <w:tcW w:w="1265" w:type="pct"/>
            <w:vAlign w:val="bottom"/>
          </w:tcPr>
          <w:p w14:paraId="17A0732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97" w:type="pct"/>
            <w:vAlign w:val="center"/>
          </w:tcPr>
          <w:p w14:paraId="016D6F8A" w14:textId="77777777" w:rsidR="00AB12CE" w:rsidRDefault="00000000">
            <w:pPr>
              <w:spacing w:line="340" w:lineRule="exact"/>
              <w:jc w:val="center"/>
              <w:rPr>
                <w:rFonts w:ascii="Arial" w:hAnsi="Arial" w:cs="Arial"/>
                <w:sz w:val="20"/>
              </w:rPr>
            </w:pPr>
            <w:r>
              <w:rPr>
                <w:rFonts w:ascii="Arial" w:hAnsi="Arial" w:cs="Arial"/>
                <w:sz w:val="20"/>
              </w:rPr>
              <w:t>3'42"</w:t>
            </w:r>
          </w:p>
        </w:tc>
        <w:tc>
          <w:tcPr>
            <w:tcW w:w="1297" w:type="pct"/>
            <w:vAlign w:val="center"/>
          </w:tcPr>
          <w:p w14:paraId="5E5CBD99" w14:textId="77777777" w:rsidR="00AB12CE" w:rsidRDefault="00000000">
            <w:pPr>
              <w:spacing w:line="340" w:lineRule="exact"/>
              <w:jc w:val="center"/>
              <w:rPr>
                <w:rFonts w:ascii="Arial" w:hAnsi="Arial" w:cs="Arial"/>
                <w:sz w:val="20"/>
              </w:rPr>
            </w:pPr>
            <w:r>
              <w:rPr>
                <w:rFonts w:ascii="Arial" w:hAnsi="Arial" w:cs="Arial"/>
                <w:sz w:val="20"/>
              </w:rPr>
              <w:t>3'44"</w:t>
            </w:r>
          </w:p>
        </w:tc>
        <w:tc>
          <w:tcPr>
            <w:tcW w:w="1140" w:type="pct"/>
            <w:vAlign w:val="bottom"/>
          </w:tcPr>
          <w:p w14:paraId="26E286D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71C10D87" w14:textId="77777777">
        <w:trPr>
          <w:trHeight w:val="409"/>
          <w:jc w:val="center"/>
        </w:trPr>
        <w:tc>
          <w:tcPr>
            <w:tcW w:w="1265" w:type="pct"/>
            <w:vAlign w:val="bottom"/>
          </w:tcPr>
          <w:p w14:paraId="5528073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97" w:type="pct"/>
            <w:vAlign w:val="center"/>
          </w:tcPr>
          <w:p w14:paraId="7BA8C39B" w14:textId="77777777" w:rsidR="00AB12CE" w:rsidRDefault="00000000">
            <w:pPr>
              <w:spacing w:line="340" w:lineRule="exact"/>
              <w:jc w:val="center"/>
              <w:rPr>
                <w:rFonts w:ascii="Arial" w:hAnsi="Arial" w:cs="Arial"/>
                <w:sz w:val="20"/>
              </w:rPr>
            </w:pPr>
            <w:r>
              <w:rPr>
                <w:rFonts w:ascii="Arial" w:hAnsi="Arial" w:cs="Arial"/>
                <w:sz w:val="20"/>
              </w:rPr>
              <w:t>3'55"</w:t>
            </w:r>
          </w:p>
        </w:tc>
        <w:tc>
          <w:tcPr>
            <w:tcW w:w="1297" w:type="pct"/>
            <w:vAlign w:val="center"/>
          </w:tcPr>
          <w:p w14:paraId="1465053A" w14:textId="77777777" w:rsidR="00AB12CE" w:rsidRDefault="00000000">
            <w:pPr>
              <w:spacing w:line="340" w:lineRule="exact"/>
              <w:jc w:val="center"/>
              <w:rPr>
                <w:rFonts w:ascii="Arial" w:hAnsi="Arial" w:cs="Arial"/>
                <w:sz w:val="20"/>
              </w:rPr>
            </w:pPr>
            <w:r>
              <w:rPr>
                <w:rFonts w:ascii="Arial" w:hAnsi="Arial" w:cs="Arial"/>
                <w:sz w:val="20"/>
              </w:rPr>
              <w:t>3'57"</w:t>
            </w:r>
          </w:p>
        </w:tc>
        <w:tc>
          <w:tcPr>
            <w:tcW w:w="1140" w:type="pct"/>
            <w:vAlign w:val="bottom"/>
          </w:tcPr>
          <w:p w14:paraId="0286358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4CB5F0E8" w14:textId="77777777">
        <w:trPr>
          <w:trHeight w:val="409"/>
          <w:jc w:val="center"/>
        </w:trPr>
        <w:tc>
          <w:tcPr>
            <w:tcW w:w="1265" w:type="pct"/>
            <w:vAlign w:val="bottom"/>
          </w:tcPr>
          <w:p w14:paraId="1630F3C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97" w:type="pct"/>
            <w:vAlign w:val="center"/>
          </w:tcPr>
          <w:p w14:paraId="6F05BE56" w14:textId="77777777" w:rsidR="00AB12CE" w:rsidRDefault="00000000">
            <w:pPr>
              <w:spacing w:line="340" w:lineRule="exact"/>
              <w:jc w:val="center"/>
              <w:rPr>
                <w:rFonts w:ascii="Arial" w:hAnsi="Arial" w:cs="Arial"/>
                <w:sz w:val="20"/>
              </w:rPr>
            </w:pPr>
            <w:r>
              <w:rPr>
                <w:rFonts w:ascii="Arial" w:hAnsi="Arial" w:cs="Arial"/>
                <w:sz w:val="20"/>
              </w:rPr>
              <w:t>4'07"</w:t>
            </w:r>
          </w:p>
        </w:tc>
        <w:tc>
          <w:tcPr>
            <w:tcW w:w="1297" w:type="pct"/>
            <w:vAlign w:val="center"/>
          </w:tcPr>
          <w:p w14:paraId="4A63D24B" w14:textId="77777777" w:rsidR="00AB12CE" w:rsidRDefault="00000000">
            <w:pPr>
              <w:spacing w:line="340" w:lineRule="exact"/>
              <w:jc w:val="center"/>
              <w:rPr>
                <w:rFonts w:ascii="Arial" w:hAnsi="Arial" w:cs="Arial"/>
                <w:sz w:val="20"/>
              </w:rPr>
            </w:pPr>
            <w:r>
              <w:rPr>
                <w:rFonts w:ascii="Arial" w:hAnsi="Arial" w:cs="Arial"/>
                <w:sz w:val="20"/>
              </w:rPr>
              <w:t>4'09"</w:t>
            </w:r>
          </w:p>
        </w:tc>
        <w:tc>
          <w:tcPr>
            <w:tcW w:w="1140" w:type="pct"/>
            <w:vAlign w:val="bottom"/>
          </w:tcPr>
          <w:p w14:paraId="7287543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0A38CB5A" w14:textId="77777777">
        <w:trPr>
          <w:trHeight w:val="409"/>
          <w:jc w:val="center"/>
        </w:trPr>
        <w:tc>
          <w:tcPr>
            <w:tcW w:w="1265" w:type="pct"/>
            <w:vAlign w:val="bottom"/>
          </w:tcPr>
          <w:p w14:paraId="7AE7E01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97" w:type="pct"/>
            <w:vAlign w:val="center"/>
          </w:tcPr>
          <w:p w14:paraId="2C8D2DE6" w14:textId="77777777" w:rsidR="00AB12CE" w:rsidRDefault="00000000">
            <w:pPr>
              <w:spacing w:line="340" w:lineRule="exact"/>
              <w:jc w:val="center"/>
              <w:rPr>
                <w:rFonts w:ascii="Arial" w:hAnsi="Arial" w:cs="Arial"/>
                <w:sz w:val="20"/>
              </w:rPr>
            </w:pPr>
            <w:r>
              <w:rPr>
                <w:rFonts w:ascii="Arial" w:hAnsi="Arial" w:cs="Arial"/>
                <w:sz w:val="20"/>
              </w:rPr>
              <w:t>4'20"</w:t>
            </w:r>
          </w:p>
        </w:tc>
        <w:tc>
          <w:tcPr>
            <w:tcW w:w="1297" w:type="pct"/>
            <w:vAlign w:val="center"/>
          </w:tcPr>
          <w:p w14:paraId="3F268C20" w14:textId="77777777" w:rsidR="00AB12CE" w:rsidRDefault="00000000">
            <w:pPr>
              <w:spacing w:line="340" w:lineRule="exact"/>
              <w:jc w:val="center"/>
              <w:rPr>
                <w:rFonts w:ascii="Arial" w:hAnsi="Arial" w:cs="Arial"/>
                <w:sz w:val="20"/>
              </w:rPr>
            </w:pPr>
            <w:r>
              <w:rPr>
                <w:rFonts w:ascii="Arial" w:hAnsi="Arial" w:cs="Arial"/>
                <w:sz w:val="20"/>
              </w:rPr>
              <w:t>4'22"</w:t>
            </w:r>
          </w:p>
        </w:tc>
        <w:tc>
          <w:tcPr>
            <w:tcW w:w="1140" w:type="pct"/>
            <w:vAlign w:val="bottom"/>
          </w:tcPr>
          <w:p w14:paraId="44DA6A9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61746DD5" w14:textId="77777777">
        <w:trPr>
          <w:trHeight w:val="409"/>
          <w:jc w:val="center"/>
        </w:trPr>
        <w:tc>
          <w:tcPr>
            <w:tcW w:w="1265" w:type="pct"/>
            <w:vAlign w:val="bottom"/>
          </w:tcPr>
          <w:p w14:paraId="3FDDE5A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97" w:type="pct"/>
            <w:vAlign w:val="center"/>
          </w:tcPr>
          <w:p w14:paraId="3EC02D15" w14:textId="77777777" w:rsidR="00AB12CE" w:rsidRDefault="00000000">
            <w:pPr>
              <w:spacing w:line="340" w:lineRule="exact"/>
              <w:jc w:val="center"/>
              <w:rPr>
                <w:rFonts w:ascii="Arial" w:hAnsi="Arial" w:cs="Arial"/>
                <w:sz w:val="20"/>
              </w:rPr>
            </w:pPr>
            <w:r>
              <w:rPr>
                <w:rFonts w:ascii="Arial" w:hAnsi="Arial" w:cs="Arial"/>
                <w:sz w:val="20"/>
              </w:rPr>
              <w:t>4'32"</w:t>
            </w:r>
          </w:p>
        </w:tc>
        <w:tc>
          <w:tcPr>
            <w:tcW w:w="1297" w:type="pct"/>
            <w:vAlign w:val="center"/>
          </w:tcPr>
          <w:p w14:paraId="6D8E4A4E" w14:textId="77777777" w:rsidR="00AB12CE" w:rsidRDefault="00000000">
            <w:pPr>
              <w:spacing w:line="340" w:lineRule="exact"/>
              <w:jc w:val="center"/>
              <w:rPr>
                <w:rFonts w:ascii="Arial" w:hAnsi="Arial" w:cs="Arial"/>
                <w:sz w:val="20"/>
              </w:rPr>
            </w:pPr>
            <w:r>
              <w:rPr>
                <w:rFonts w:ascii="Arial" w:hAnsi="Arial" w:cs="Arial"/>
                <w:sz w:val="20"/>
              </w:rPr>
              <w:t>4'34"</w:t>
            </w:r>
          </w:p>
        </w:tc>
        <w:tc>
          <w:tcPr>
            <w:tcW w:w="1140" w:type="pct"/>
            <w:vAlign w:val="bottom"/>
          </w:tcPr>
          <w:p w14:paraId="06C57DB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15C3CF82" w14:textId="77777777">
        <w:trPr>
          <w:trHeight w:val="409"/>
          <w:jc w:val="center"/>
        </w:trPr>
        <w:tc>
          <w:tcPr>
            <w:tcW w:w="1265" w:type="pct"/>
            <w:vAlign w:val="bottom"/>
          </w:tcPr>
          <w:p w14:paraId="4AA65F7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97" w:type="pct"/>
            <w:vAlign w:val="center"/>
          </w:tcPr>
          <w:p w14:paraId="6BAA39D1" w14:textId="77777777" w:rsidR="00AB12CE" w:rsidRDefault="00000000">
            <w:pPr>
              <w:spacing w:line="340" w:lineRule="exact"/>
              <w:jc w:val="center"/>
              <w:rPr>
                <w:rFonts w:ascii="Arial" w:hAnsi="Arial" w:cs="Arial"/>
                <w:sz w:val="20"/>
              </w:rPr>
            </w:pPr>
            <w:r>
              <w:rPr>
                <w:rFonts w:ascii="Arial" w:hAnsi="Arial" w:cs="Arial"/>
                <w:sz w:val="20"/>
              </w:rPr>
              <w:t>4'52"</w:t>
            </w:r>
          </w:p>
        </w:tc>
        <w:tc>
          <w:tcPr>
            <w:tcW w:w="1297" w:type="pct"/>
            <w:vAlign w:val="center"/>
          </w:tcPr>
          <w:p w14:paraId="7C78E6FB" w14:textId="77777777" w:rsidR="00AB12CE" w:rsidRDefault="00000000">
            <w:pPr>
              <w:spacing w:line="340" w:lineRule="exact"/>
              <w:jc w:val="center"/>
              <w:rPr>
                <w:rFonts w:ascii="Arial" w:hAnsi="Arial" w:cs="Arial"/>
                <w:sz w:val="20"/>
              </w:rPr>
            </w:pPr>
            <w:r>
              <w:rPr>
                <w:rFonts w:ascii="Arial" w:hAnsi="Arial" w:cs="Arial"/>
                <w:sz w:val="20"/>
              </w:rPr>
              <w:t>4'44"</w:t>
            </w:r>
          </w:p>
        </w:tc>
        <w:tc>
          <w:tcPr>
            <w:tcW w:w="1140" w:type="pct"/>
            <w:vAlign w:val="bottom"/>
          </w:tcPr>
          <w:p w14:paraId="4542264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37DBED65" w14:textId="77777777">
        <w:trPr>
          <w:trHeight w:val="409"/>
          <w:jc w:val="center"/>
        </w:trPr>
        <w:tc>
          <w:tcPr>
            <w:tcW w:w="1265" w:type="pct"/>
            <w:vAlign w:val="bottom"/>
          </w:tcPr>
          <w:p w14:paraId="13FC73E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97" w:type="pct"/>
            <w:vAlign w:val="center"/>
          </w:tcPr>
          <w:p w14:paraId="56F788A3" w14:textId="77777777" w:rsidR="00AB12CE" w:rsidRDefault="00000000">
            <w:pPr>
              <w:spacing w:line="340" w:lineRule="exact"/>
              <w:jc w:val="center"/>
              <w:rPr>
                <w:rFonts w:ascii="Arial" w:hAnsi="Arial" w:cs="Arial"/>
                <w:sz w:val="20"/>
              </w:rPr>
            </w:pPr>
            <w:r>
              <w:rPr>
                <w:rFonts w:ascii="Arial" w:hAnsi="Arial" w:cs="Arial"/>
                <w:sz w:val="20"/>
              </w:rPr>
              <w:t>5'12"</w:t>
            </w:r>
          </w:p>
        </w:tc>
        <w:tc>
          <w:tcPr>
            <w:tcW w:w="1297" w:type="pct"/>
            <w:vAlign w:val="center"/>
          </w:tcPr>
          <w:p w14:paraId="7141AAA1" w14:textId="77777777" w:rsidR="00AB12CE" w:rsidRDefault="00000000">
            <w:pPr>
              <w:spacing w:line="340" w:lineRule="exact"/>
              <w:jc w:val="center"/>
              <w:rPr>
                <w:rFonts w:ascii="Arial" w:hAnsi="Arial" w:cs="Arial"/>
                <w:sz w:val="20"/>
              </w:rPr>
            </w:pPr>
            <w:r>
              <w:rPr>
                <w:rFonts w:ascii="Arial" w:hAnsi="Arial" w:cs="Arial"/>
                <w:sz w:val="20"/>
              </w:rPr>
              <w:t>4'54"</w:t>
            </w:r>
          </w:p>
        </w:tc>
        <w:tc>
          <w:tcPr>
            <w:tcW w:w="1140" w:type="pct"/>
            <w:vAlign w:val="bottom"/>
          </w:tcPr>
          <w:p w14:paraId="7F3BE56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30C31B5E" w14:textId="77777777">
        <w:trPr>
          <w:trHeight w:val="409"/>
          <w:jc w:val="center"/>
        </w:trPr>
        <w:tc>
          <w:tcPr>
            <w:tcW w:w="1265" w:type="pct"/>
            <w:vAlign w:val="bottom"/>
          </w:tcPr>
          <w:p w14:paraId="0B2EFAD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97" w:type="pct"/>
            <w:vAlign w:val="center"/>
          </w:tcPr>
          <w:p w14:paraId="245A821F" w14:textId="77777777" w:rsidR="00AB12CE" w:rsidRDefault="00000000">
            <w:pPr>
              <w:spacing w:line="340" w:lineRule="exact"/>
              <w:jc w:val="center"/>
              <w:rPr>
                <w:rFonts w:ascii="Arial" w:hAnsi="Arial" w:cs="Arial"/>
                <w:sz w:val="20"/>
              </w:rPr>
            </w:pPr>
            <w:r>
              <w:rPr>
                <w:rFonts w:ascii="Arial" w:hAnsi="Arial" w:cs="Arial"/>
                <w:sz w:val="20"/>
              </w:rPr>
              <w:t>5'32"</w:t>
            </w:r>
          </w:p>
        </w:tc>
        <w:tc>
          <w:tcPr>
            <w:tcW w:w="1297" w:type="pct"/>
            <w:vAlign w:val="center"/>
          </w:tcPr>
          <w:p w14:paraId="3F3E9B94" w14:textId="77777777" w:rsidR="00AB12CE" w:rsidRDefault="00000000">
            <w:pPr>
              <w:spacing w:line="340" w:lineRule="exact"/>
              <w:jc w:val="center"/>
              <w:rPr>
                <w:rFonts w:ascii="Arial" w:hAnsi="Arial" w:cs="Arial"/>
                <w:sz w:val="20"/>
              </w:rPr>
            </w:pPr>
            <w:r>
              <w:rPr>
                <w:rFonts w:ascii="Arial" w:hAnsi="Arial" w:cs="Arial"/>
                <w:sz w:val="20"/>
              </w:rPr>
              <w:t>5'04"</w:t>
            </w:r>
          </w:p>
        </w:tc>
        <w:tc>
          <w:tcPr>
            <w:tcW w:w="1140" w:type="pct"/>
            <w:vAlign w:val="bottom"/>
          </w:tcPr>
          <w:p w14:paraId="5FE35F1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16143EEA" w14:textId="77777777">
        <w:trPr>
          <w:trHeight w:val="409"/>
          <w:jc w:val="center"/>
        </w:trPr>
        <w:tc>
          <w:tcPr>
            <w:tcW w:w="1265" w:type="pct"/>
            <w:vAlign w:val="bottom"/>
          </w:tcPr>
          <w:p w14:paraId="47FDB93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97" w:type="pct"/>
            <w:vAlign w:val="center"/>
          </w:tcPr>
          <w:p w14:paraId="6BB76B8A" w14:textId="77777777" w:rsidR="00AB12CE" w:rsidRDefault="00000000">
            <w:pPr>
              <w:spacing w:line="340" w:lineRule="exact"/>
              <w:jc w:val="center"/>
              <w:rPr>
                <w:rFonts w:ascii="Arial" w:hAnsi="Arial" w:cs="Arial"/>
                <w:sz w:val="20"/>
              </w:rPr>
            </w:pPr>
            <w:r>
              <w:rPr>
                <w:rFonts w:ascii="Arial" w:hAnsi="Arial" w:cs="Arial"/>
                <w:sz w:val="20"/>
              </w:rPr>
              <w:t>5'52"</w:t>
            </w:r>
          </w:p>
        </w:tc>
        <w:tc>
          <w:tcPr>
            <w:tcW w:w="1297" w:type="pct"/>
            <w:vAlign w:val="center"/>
          </w:tcPr>
          <w:p w14:paraId="76A570EF" w14:textId="77777777" w:rsidR="00AB12CE" w:rsidRDefault="00000000">
            <w:pPr>
              <w:spacing w:line="340" w:lineRule="exact"/>
              <w:jc w:val="center"/>
              <w:rPr>
                <w:rFonts w:ascii="Arial" w:hAnsi="Arial" w:cs="Arial"/>
                <w:sz w:val="20"/>
              </w:rPr>
            </w:pPr>
            <w:r>
              <w:rPr>
                <w:rFonts w:ascii="Arial" w:hAnsi="Arial" w:cs="Arial"/>
                <w:sz w:val="20"/>
              </w:rPr>
              <w:t>5'14"</w:t>
            </w:r>
          </w:p>
        </w:tc>
        <w:tc>
          <w:tcPr>
            <w:tcW w:w="1140" w:type="pct"/>
            <w:vAlign w:val="bottom"/>
          </w:tcPr>
          <w:p w14:paraId="43EA7EE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45539083" w14:textId="77777777">
        <w:trPr>
          <w:trHeight w:val="409"/>
          <w:jc w:val="center"/>
        </w:trPr>
        <w:tc>
          <w:tcPr>
            <w:tcW w:w="1265" w:type="pct"/>
            <w:vAlign w:val="bottom"/>
          </w:tcPr>
          <w:p w14:paraId="21BE514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97" w:type="pct"/>
            <w:vAlign w:val="center"/>
          </w:tcPr>
          <w:p w14:paraId="1D41DCF4" w14:textId="77777777" w:rsidR="00AB12CE" w:rsidRDefault="00000000">
            <w:pPr>
              <w:spacing w:line="340" w:lineRule="exact"/>
              <w:jc w:val="center"/>
              <w:rPr>
                <w:rFonts w:ascii="Arial" w:hAnsi="Arial" w:cs="Arial"/>
                <w:sz w:val="20"/>
              </w:rPr>
            </w:pPr>
            <w:r>
              <w:rPr>
                <w:rFonts w:ascii="Arial" w:hAnsi="Arial" w:cs="Arial"/>
                <w:sz w:val="20"/>
              </w:rPr>
              <w:t>6'12"</w:t>
            </w:r>
          </w:p>
        </w:tc>
        <w:tc>
          <w:tcPr>
            <w:tcW w:w="1297" w:type="pct"/>
            <w:vAlign w:val="center"/>
          </w:tcPr>
          <w:p w14:paraId="02C6384A" w14:textId="77777777" w:rsidR="00AB12CE" w:rsidRDefault="00000000">
            <w:pPr>
              <w:spacing w:line="340" w:lineRule="exact"/>
              <w:jc w:val="center"/>
              <w:rPr>
                <w:rFonts w:ascii="Arial" w:hAnsi="Arial" w:cs="Arial"/>
                <w:sz w:val="20"/>
              </w:rPr>
            </w:pPr>
            <w:r>
              <w:rPr>
                <w:rFonts w:ascii="Arial" w:hAnsi="Arial" w:cs="Arial"/>
                <w:sz w:val="20"/>
              </w:rPr>
              <w:t>5'24"</w:t>
            </w:r>
          </w:p>
        </w:tc>
        <w:tc>
          <w:tcPr>
            <w:tcW w:w="1140" w:type="pct"/>
            <w:vAlign w:val="bottom"/>
          </w:tcPr>
          <w:p w14:paraId="096A127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31DBD948" w14:textId="77777777" w:rsidR="00AB12CE" w:rsidRDefault="00AB12CE">
      <w:pPr>
        <w:widowControl/>
        <w:spacing w:beforeLines="100" w:before="312" w:line="340" w:lineRule="exact"/>
        <w:jc w:val="center"/>
        <w:textAlignment w:val="bottom"/>
        <w:rPr>
          <w:rFonts w:ascii="Arial" w:eastAsia="黑体" w:hAnsi="Arial" w:cs="Arial"/>
          <w:bCs/>
          <w:sz w:val="20"/>
          <w:szCs w:val="21"/>
        </w:rPr>
      </w:pPr>
    </w:p>
    <w:p w14:paraId="5A2B78B2" w14:textId="77777777" w:rsidR="00AB12CE" w:rsidRDefault="00000000">
      <w:pPr>
        <w:rPr>
          <w:rFonts w:ascii="Arial" w:eastAsia="黑体" w:hAnsi="Arial" w:cs="Arial"/>
          <w:bCs/>
          <w:sz w:val="20"/>
          <w:szCs w:val="21"/>
        </w:rPr>
      </w:pPr>
      <w:r>
        <w:rPr>
          <w:rFonts w:ascii="Arial" w:eastAsia="黑体" w:hAnsi="Arial" w:cs="Arial"/>
          <w:bCs/>
          <w:sz w:val="20"/>
          <w:szCs w:val="21"/>
        </w:rPr>
        <w:br w:type="page"/>
      </w:r>
    </w:p>
    <w:p w14:paraId="50C220D3" w14:textId="77777777" w:rsidR="00AB12CE" w:rsidRDefault="00000000">
      <w:pPr>
        <w:widowControl/>
        <w:spacing w:beforeLines="100" w:before="312" w:line="340" w:lineRule="exact"/>
        <w:jc w:val="center"/>
        <w:textAlignment w:val="bottom"/>
        <w:rPr>
          <w:rFonts w:ascii="Arial" w:hAnsi="Arial" w:cs="Arial"/>
          <w:kern w:val="0"/>
          <w:sz w:val="20"/>
        </w:rPr>
      </w:pPr>
      <w:r>
        <w:rPr>
          <w:rFonts w:ascii="Arial" w:hAnsi="Arial" w:cs="Arial"/>
          <w:bCs/>
          <w:sz w:val="20"/>
          <w:szCs w:val="21"/>
        </w:rPr>
        <w:lastRenderedPageBreak/>
        <w:t xml:space="preserve">  </w:t>
      </w:r>
      <w:r>
        <w:rPr>
          <w:rFonts w:ascii="Arial" w:hAnsi="Arial" w:cs="Arial"/>
          <w:bCs/>
          <w:sz w:val="20"/>
          <w:szCs w:val="21"/>
        </w:rPr>
        <w:t>表</w:t>
      </w:r>
      <w:r>
        <w:rPr>
          <w:rFonts w:ascii="Arial" w:hAnsi="Arial" w:cs="Arial"/>
          <w:bCs/>
          <w:sz w:val="20"/>
          <w:szCs w:val="21"/>
        </w:rPr>
        <w:t xml:space="preserve">4 </w:t>
      </w:r>
      <w:r>
        <w:rPr>
          <w:rFonts w:ascii="Arial" w:hAnsi="Arial" w:cs="Arial"/>
          <w:bCs/>
          <w:sz w:val="20"/>
          <w:szCs w:val="21"/>
        </w:rPr>
        <w:t>肺活量单项评分表（单位：毫升）</w:t>
      </w:r>
      <w:r>
        <w:rPr>
          <w:rFonts w:ascii="Arial" w:hAnsi="Arial" w:cs="Arial"/>
          <w:bCs/>
          <w:sz w:val="20"/>
          <w:szCs w:val="21"/>
        </w:rPr>
        <w:t xml:space="preserve"> </w:t>
      </w:r>
      <w:r>
        <w:rPr>
          <w:rFonts w:ascii="Arial" w:hAnsi="Arial" w:cs="Arial"/>
          <w:kern w:val="0"/>
          <w:sz w:val="20"/>
        </w:rPr>
        <w:t xml:space="preserve">   </w:t>
      </w:r>
      <w:r>
        <w:rPr>
          <w:rFonts w:ascii="Arial" w:eastAsia="黑体" w:hAnsi="Arial" w:cs="Arial"/>
          <w:bCs/>
          <w:sz w:val="20"/>
          <w:szCs w:val="21"/>
        </w:rPr>
        <w:t xml:space="preserve"> </w:t>
      </w:r>
      <w:r>
        <w:rPr>
          <w:rFonts w:ascii="Arial" w:hAnsi="Arial" w:cs="Arial"/>
          <w:bCs/>
          <w:sz w:val="20"/>
          <w:szCs w:val="21"/>
        </w:rPr>
        <w:t xml:space="preserve"> </w:t>
      </w:r>
      <w:r>
        <w:rPr>
          <w:noProof/>
        </w:rPr>
        <mc:AlternateContent>
          <mc:Choice Requires="wps">
            <w:drawing>
              <wp:anchor distT="0" distB="0" distL="0" distR="0" simplePos="0" relativeHeight="251531264" behindDoc="0" locked="0" layoutInCell="1" allowOverlap="1" wp14:anchorId="0B71C403" wp14:editId="267959BE">
                <wp:simplePos x="0" y="0"/>
                <wp:positionH relativeFrom="page">
                  <wp:posOffset>5779135</wp:posOffset>
                </wp:positionH>
                <wp:positionV relativeFrom="page">
                  <wp:posOffset>359410</wp:posOffset>
                </wp:positionV>
                <wp:extent cx="1216660" cy="280670"/>
                <wp:effectExtent l="0" t="0" r="2540" b="5080"/>
                <wp:wrapNone/>
                <wp:docPr id="1030" name="文本框 1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BAA84ED"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wps:txbx>
                      <wps:bodyPr vert="horz" wrap="square" lIns="91440" tIns="45720" rIns="91440" bIns="45720" anchor="t">
                        <a:noAutofit/>
                      </wps:bodyPr>
                    </wps:wsp>
                  </a:graphicData>
                </a:graphic>
              </wp:anchor>
            </w:drawing>
          </mc:Choice>
          <mc:Fallback>
            <w:pict>
              <v:rect w14:anchorId="0B71C403" id="文本框 14" o:spid="_x0000_s1030" style="position:absolute;left:0;text-align:left;margin-left:455.05pt;margin-top:28.3pt;width:95.8pt;height:22.1pt;z-index:251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guwEAAGc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Rq+SBDJ00J3eCJwhdRX&#10;D/ibs5F2oOHh106g4sx+cSTy/XyxSEuTjcXNbUUGXkfa64hwkqAafiTp4OMugjaZ6KXmqTmaZiZz&#10;2ry0Ltd2zrp8H+s/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DCD7SC7AQAAZwMAAA4AAAAAAAAAAAAAAAAALgIAAGRy&#10;cy9lMm9Eb2MueG1sUEsBAi0AFAAGAAgAAAAhAMRcSoHeAAAACwEAAA8AAAAAAAAAAAAAAAAAFQQA&#10;AGRycy9kb3ducmV2LnhtbFBLBQYAAAAABAAEAPMAAAAgBQAAAAA=&#10;" stroked="f">
                <v:textbox>
                  <w:txbxContent>
                    <w:p w14:paraId="0BAA84ED"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v:textbox>
                <w10:wrap anchorx="page" anchory="page"/>
              </v:rect>
            </w:pict>
          </mc:Fallback>
        </mc:AlternateContent>
      </w:r>
      <w:r>
        <w:rPr>
          <w:rFonts w:ascii="Arial" w:hAnsi="Arial" w:cs="Arial"/>
          <w:bCs/>
          <w:sz w:val="20"/>
          <w:szCs w:val="21"/>
        </w:rPr>
        <w:t xml:space="preserve"> </w:t>
      </w:r>
      <w:r>
        <w:rPr>
          <w:rFonts w:ascii="Arial" w:hAnsi="Arial" w:cs="Arial"/>
          <w:bCs/>
          <w:sz w:val="20"/>
          <w:szCs w:val="21"/>
        </w:rPr>
        <w:t>表</w:t>
      </w:r>
      <w:r>
        <w:rPr>
          <w:rFonts w:ascii="Arial" w:hAnsi="Arial" w:cs="Arial"/>
          <w:bCs/>
          <w:sz w:val="20"/>
          <w:szCs w:val="21"/>
        </w:rPr>
        <w:t xml:space="preserve">5 </w:t>
      </w:r>
      <w:r>
        <w:rPr>
          <w:rFonts w:ascii="Arial" w:hAnsi="Arial" w:cs="Arial"/>
          <w:bCs/>
          <w:sz w:val="20"/>
          <w:szCs w:val="21"/>
        </w:rPr>
        <w:t>坐位体前屈单项评分表（单位：厘米）</w:t>
      </w:r>
    </w:p>
    <w:p w14:paraId="42722887" w14:textId="77777777" w:rsidR="00AB12CE" w:rsidRDefault="00AB12CE">
      <w:pPr>
        <w:widowControl/>
        <w:spacing w:line="340" w:lineRule="exact"/>
        <w:textAlignment w:val="bottom"/>
        <w:rPr>
          <w:rFonts w:ascii="Arial" w:hAnsi="Arial" w:cs="Arial"/>
          <w:kern w:val="0"/>
          <w:sz w:val="20"/>
        </w:rPr>
      </w:pPr>
    </w:p>
    <w:tbl>
      <w:tblPr>
        <w:tblpPr w:leftFromText="180" w:rightFromText="180" w:vertAnchor="text" w:horzAnchor="page" w:tblpX="6328"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134"/>
        <w:gridCol w:w="851"/>
        <w:gridCol w:w="992"/>
      </w:tblGrid>
      <w:tr w:rsidR="00AB12CE" w14:paraId="541917A1" w14:textId="77777777">
        <w:trPr>
          <w:trHeight w:val="582"/>
        </w:trPr>
        <w:tc>
          <w:tcPr>
            <w:tcW w:w="763" w:type="dxa"/>
            <w:vAlign w:val="center"/>
          </w:tcPr>
          <w:p w14:paraId="30898FC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等级</w:t>
            </w:r>
          </w:p>
        </w:tc>
        <w:tc>
          <w:tcPr>
            <w:tcW w:w="1134" w:type="dxa"/>
            <w:vAlign w:val="center"/>
          </w:tcPr>
          <w:p w14:paraId="285D526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单项得分</w:t>
            </w:r>
          </w:p>
        </w:tc>
        <w:tc>
          <w:tcPr>
            <w:tcW w:w="851" w:type="dxa"/>
            <w:vAlign w:val="center"/>
          </w:tcPr>
          <w:p w14:paraId="1F2F317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男</w:t>
            </w:r>
          </w:p>
        </w:tc>
        <w:tc>
          <w:tcPr>
            <w:tcW w:w="992" w:type="dxa"/>
            <w:vAlign w:val="center"/>
          </w:tcPr>
          <w:p w14:paraId="7089088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女</w:t>
            </w:r>
          </w:p>
        </w:tc>
      </w:tr>
      <w:tr w:rsidR="00AB12CE" w14:paraId="4C6B57D5" w14:textId="77777777">
        <w:trPr>
          <w:trHeight w:val="582"/>
        </w:trPr>
        <w:tc>
          <w:tcPr>
            <w:tcW w:w="763" w:type="dxa"/>
            <w:vMerge w:val="restart"/>
            <w:vAlign w:val="center"/>
          </w:tcPr>
          <w:p w14:paraId="61AC6D9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优秀</w:t>
            </w:r>
          </w:p>
        </w:tc>
        <w:tc>
          <w:tcPr>
            <w:tcW w:w="1134" w:type="dxa"/>
            <w:vAlign w:val="center"/>
          </w:tcPr>
          <w:p w14:paraId="2EF59F4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851" w:type="dxa"/>
            <w:vAlign w:val="center"/>
          </w:tcPr>
          <w:p w14:paraId="1FEC946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24.9</w:t>
            </w:r>
          </w:p>
        </w:tc>
        <w:tc>
          <w:tcPr>
            <w:tcW w:w="992" w:type="dxa"/>
            <w:vAlign w:val="center"/>
          </w:tcPr>
          <w:p w14:paraId="520607F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25.8</w:t>
            </w:r>
          </w:p>
        </w:tc>
      </w:tr>
      <w:tr w:rsidR="00AB12CE" w14:paraId="71B8A8B9" w14:textId="77777777">
        <w:trPr>
          <w:trHeight w:val="582"/>
        </w:trPr>
        <w:tc>
          <w:tcPr>
            <w:tcW w:w="763" w:type="dxa"/>
            <w:vMerge/>
            <w:vAlign w:val="center"/>
          </w:tcPr>
          <w:p w14:paraId="4D155175" w14:textId="77777777" w:rsidR="00AB12CE" w:rsidRDefault="00AB12CE">
            <w:pPr>
              <w:widowControl/>
              <w:spacing w:line="340" w:lineRule="exact"/>
              <w:jc w:val="center"/>
              <w:textAlignment w:val="bottom"/>
              <w:rPr>
                <w:rFonts w:ascii="Arial" w:hAnsi="Arial" w:cs="Arial"/>
                <w:kern w:val="0"/>
                <w:sz w:val="20"/>
              </w:rPr>
            </w:pPr>
          </w:p>
        </w:tc>
        <w:tc>
          <w:tcPr>
            <w:tcW w:w="1134" w:type="dxa"/>
            <w:vAlign w:val="center"/>
          </w:tcPr>
          <w:p w14:paraId="45E2CF7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851" w:type="dxa"/>
            <w:vAlign w:val="center"/>
          </w:tcPr>
          <w:p w14:paraId="293EF46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23.1</w:t>
            </w:r>
          </w:p>
        </w:tc>
        <w:tc>
          <w:tcPr>
            <w:tcW w:w="992" w:type="dxa"/>
            <w:vAlign w:val="center"/>
          </w:tcPr>
          <w:p w14:paraId="6F3224B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24.0</w:t>
            </w:r>
          </w:p>
        </w:tc>
      </w:tr>
      <w:tr w:rsidR="00AB12CE" w14:paraId="3F86F51F" w14:textId="77777777">
        <w:trPr>
          <w:trHeight w:val="582"/>
        </w:trPr>
        <w:tc>
          <w:tcPr>
            <w:tcW w:w="763" w:type="dxa"/>
            <w:vMerge/>
            <w:shd w:val="clear" w:color="auto" w:fill="auto"/>
            <w:vAlign w:val="center"/>
          </w:tcPr>
          <w:p w14:paraId="542DAC6E"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773CCF1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851" w:type="dxa"/>
            <w:shd w:val="clear" w:color="auto" w:fill="auto"/>
            <w:vAlign w:val="center"/>
          </w:tcPr>
          <w:p w14:paraId="72E1FBC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21.3</w:t>
            </w:r>
          </w:p>
        </w:tc>
        <w:tc>
          <w:tcPr>
            <w:tcW w:w="992" w:type="dxa"/>
            <w:shd w:val="clear" w:color="auto" w:fill="auto"/>
            <w:vAlign w:val="center"/>
          </w:tcPr>
          <w:p w14:paraId="6285BBE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22.2</w:t>
            </w:r>
          </w:p>
        </w:tc>
      </w:tr>
      <w:tr w:rsidR="00AB12CE" w14:paraId="511420D8" w14:textId="77777777">
        <w:trPr>
          <w:trHeight w:val="582"/>
        </w:trPr>
        <w:tc>
          <w:tcPr>
            <w:tcW w:w="763" w:type="dxa"/>
            <w:vMerge w:val="restart"/>
            <w:vAlign w:val="center"/>
          </w:tcPr>
          <w:p w14:paraId="37767C6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良好</w:t>
            </w:r>
          </w:p>
        </w:tc>
        <w:tc>
          <w:tcPr>
            <w:tcW w:w="1134" w:type="dxa"/>
            <w:shd w:val="clear" w:color="auto" w:fill="auto"/>
            <w:vAlign w:val="center"/>
          </w:tcPr>
          <w:p w14:paraId="57905D7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851" w:type="dxa"/>
            <w:shd w:val="clear" w:color="auto" w:fill="auto"/>
            <w:vAlign w:val="center"/>
          </w:tcPr>
          <w:p w14:paraId="585E0EA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19.5</w:t>
            </w:r>
          </w:p>
        </w:tc>
        <w:tc>
          <w:tcPr>
            <w:tcW w:w="992" w:type="dxa"/>
            <w:shd w:val="clear" w:color="auto" w:fill="auto"/>
            <w:vAlign w:val="center"/>
          </w:tcPr>
          <w:p w14:paraId="2B64B22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20.6</w:t>
            </w:r>
          </w:p>
        </w:tc>
      </w:tr>
      <w:tr w:rsidR="00AB12CE" w14:paraId="20962E14" w14:textId="77777777">
        <w:trPr>
          <w:trHeight w:val="582"/>
        </w:trPr>
        <w:tc>
          <w:tcPr>
            <w:tcW w:w="763" w:type="dxa"/>
            <w:vMerge/>
            <w:shd w:val="clear" w:color="auto" w:fill="auto"/>
            <w:vAlign w:val="center"/>
          </w:tcPr>
          <w:p w14:paraId="0C3CD6AA"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1503E33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851" w:type="dxa"/>
            <w:shd w:val="clear" w:color="auto" w:fill="auto"/>
            <w:vAlign w:val="center"/>
          </w:tcPr>
          <w:p w14:paraId="51309C4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17.7</w:t>
            </w:r>
          </w:p>
        </w:tc>
        <w:tc>
          <w:tcPr>
            <w:tcW w:w="992" w:type="dxa"/>
            <w:shd w:val="clear" w:color="auto" w:fill="auto"/>
            <w:vAlign w:val="center"/>
          </w:tcPr>
          <w:p w14:paraId="50E948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19.0</w:t>
            </w:r>
          </w:p>
        </w:tc>
      </w:tr>
      <w:tr w:rsidR="00AB12CE" w14:paraId="510448DD" w14:textId="77777777">
        <w:trPr>
          <w:trHeight w:val="582"/>
        </w:trPr>
        <w:tc>
          <w:tcPr>
            <w:tcW w:w="763" w:type="dxa"/>
            <w:vMerge w:val="restart"/>
            <w:vAlign w:val="center"/>
          </w:tcPr>
          <w:p w14:paraId="3C727A3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及格</w:t>
            </w:r>
          </w:p>
        </w:tc>
        <w:tc>
          <w:tcPr>
            <w:tcW w:w="1134" w:type="dxa"/>
            <w:shd w:val="clear" w:color="auto" w:fill="auto"/>
            <w:vAlign w:val="center"/>
          </w:tcPr>
          <w:p w14:paraId="0EC6D49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78</w:t>
            </w:r>
          </w:p>
        </w:tc>
        <w:tc>
          <w:tcPr>
            <w:tcW w:w="851" w:type="dxa"/>
            <w:shd w:val="clear" w:color="auto" w:fill="auto"/>
            <w:vAlign w:val="center"/>
          </w:tcPr>
          <w:p w14:paraId="7CD5709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16.3</w:t>
            </w:r>
          </w:p>
        </w:tc>
        <w:tc>
          <w:tcPr>
            <w:tcW w:w="992" w:type="dxa"/>
            <w:shd w:val="clear" w:color="auto" w:fill="auto"/>
            <w:vAlign w:val="center"/>
          </w:tcPr>
          <w:p w14:paraId="234CB68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17.7</w:t>
            </w:r>
          </w:p>
        </w:tc>
      </w:tr>
      <w:tr w:rsidR="00AB12CE" w14:paraId="6849A720" w14:textId="77777777">
        <w:trPr>
          <w:trHeight w:val="582"/>
        </w:trPr>
        <w:tc>
          <w:tcPr>
            <w:tcW w:w="763" w:type="dxa"/>
            <w:vMerge/>
            <w:vAlign w:val="center"/>
          </w:tcPr>
          <w:p w14:paraId="2C6C39FA"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4EF8F0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76</w:t>
            </w:r>
          </w:p>
        </w:tc>
        <w:tc>
          <w:tcPr>
            <w:tcW w:w="851" w:type="dxa"/>
            <w:shd w:val="clear" w:color="auto" w:fill="auto"/>
            <w:vAlign w:val="center"/>
          </w:tcPr>
          <w:p w14:paraId="3F361A4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14.9</w:t>
            </w:r>
          </w:p>
        </w:tc>
        <w:tc>
          <w:tcPr>
            <w:tcW w:w="992" w:type="dxa"/>
            <w:shd w:val="clear" w:color="auto" w:fill="auto"/>
            <w:vAlign w:val="center"/>
          </w:tcPr>
          <w:p w14:paraId="199AF22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16.4</w:t>
            </w:r>
          </w:p>
        </w:tc>
      </w:tr>
      <w:tr w:rsidR="00AB12CE" w14:paraId="5B2347F8" w14:textId="77777777">
        <w:trPr>
          <w:trHeight w:val="582"/>
        </w:trPr>
        <w:tc>
          <w:tcPr>
            <w:tcW w:w="763" w:type="dxa"/>
            <w:vMerge/>
            <w:vAlign w:val="center"/>
          </w:tcPr>
          <w:p w14:paraId="6C9D5D59"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6C1320A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74</w:t>
            </w:r>
          </w:p>
        </w:tc>
        <w:tc>
          <w:tcPr>
            <w:tcW w:w="851" w:type="dxa"/>
            <w:shd w:val="clear" w:color="auto" w:fill="auto"/>
            <w:vAlign w:val="center"/>
          </w:tcPr>
          <w:p w14:paraId="34D8BAA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13.5</w:t>
            </w:r>
          </w:p>
        </w:tc>
        <w:tc>
          <w:tcPr>
            <w:tcW w:w="992" w:type="dxa"/>
            <w:shd w:val="clear" w:color="auto" w:fill="auto"/>
            <w:vAlign w:val="center"/>
          </w:tcPr>
          <w:p w14:paraId="797D689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15.1</w:t>
            </w:r>
          </w:p>
        </w:tc>
      </w:tr>
      <w:tr w:rsidR="00AB12CE" w14:paraId="7EC52504" w14:textId="77777777">
        <w:trPr>
          <w:trHeight w:val="582"/>
        </w:trPr>
        <w:tc>
          <w:tcPr>
            <w:tcW w:w="763" w:type="dxa"/>
            <w:vMerge/>
            <w:vAlign w:val="center"/>
          </w:tcPr>
          <w:p w14:paraId="738CD586"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7CE86D1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72</w:t>
            </w:r>
          </w:p>
        </w:tc>
        <w:tc>
          <w:tcPr>
            <w:tcW w:w="851" w:type="dxa"/>
            <w:shd w:val="clear" w:color="auto" w:fill="auto"/>
            <w:vAlign w:val="center"/>
          </w:tcPr>
          <w:p w14:paraId="7BAEE00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12.1</w:t>
            </w:r>
          </w:p>
        </w:tc>
        <w:tc>
          <w:tcPr>
            <w:tcW w:w="992" w:type="dxa"/>
            <w:shd w:val="clear" w:color="auto" w:fill="auto"/>
            <w:vAlign w:val="center"/>
          </w:tcPr>
          <w:p w14:paraId="7ED64FE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13.8</w:t>
            </w:r>
          </w:p>
        </w:tc>
      </w:tr>
      <w:tr w:rsidR="00AB12CE" w14:paraId="289E7F95" w14:textId="77777777">
        <w:trPr>
          <w:trHeight w:val="582"/>
        </w:trPr>
        <w:tc>
          <w:tcPr>
            <w:tcW w:w="763" w:type="dxa"/>
            <w:vMerge/>
            <w:vAlign w:val="center"/>
          </w:tcPr>
          <w:p w14:paraId="6C29F646"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20D9C3F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851" w:type="dxa"/>
            <w:shd w:val="clear" w:color="auto" w:fill="auto"/>
            <w:vAlign w:val="center"/>
          </w:tcPr>
          <w:p w14:paraId="5D3F507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10.7</w:t>
            </w:r>
          </w:p>
        </w:tc>
        <w:tc>
          <w:tcPr>
            <w:tcW w:w="992" w:type="dxa"/>
            <w:shd w:val="clear" w:color="auto" w:fill="auto"/>
            <w:vAlign w:val="center"/>
          </w:tcPr>
          <w:p w14:paraId="60FEC37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12.5</w:t>
            </w:r>
          </w:p>
        </w:tc>
      </w:tr>
      <w:tr w:rsidR="00AB12CE" w14:paraId="1A149A32" w14:textId="77777777">
        <w:trPr>
          <w:trHeight w:val="582"/>
        </w:trPr>
        <w:tc>
          <w:tcPr>
            <w:tcW w:w="763" w:type="dxa"/>
            <w:vMerge/>
            <w:vAlign w:val="center"/>
          </w:tcPr>
          <w:p w14:paraId="6391438E"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56D982E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68</w:t>
            </w:r>
          </w:p>
        </w:tc>
        <w:tc>
          <w:tcPr>
            <w:tcW w:w="851" w:type="dxa"/>
            <w:shd w:val="clear" w:color="auto" w:fill="auto"/>
            <w:vAlign w:val="center"/>
          </w:tcPr>
          <w:p w14:paraId="71802D2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9.3</w:t>
            </w:r>
          </w:p>
        </w:tc>
        <w:tc>
          <w:tcPr>
            <w:tcW w:w="992" w:type="dxa"/>
            <w:shd w:val="clear" w:color="auto" w:fill="auto"/>
            <w:vAlign w:val="center"/>
          </w:tcPr>
          <w:p w14:paraId="5D517C2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11.2</w:t>
            </w:r>
          </w:p>
        </w:tc>
      </w:tr>
      <w:tr w:rsidR="00AB12CE" w14:paraId="36846794" w14:textId="77777777">
        <w:trPr>
          <w:trHeight w:val="582"/>
        </w:trPr>
        <w:tc>
          <w:tcPr>
            <w:tcW w:w="763" w:type="dxa"/>
            <w:vMerge/>
            <w:vAlign w:val="center"/>
          </w:tcPr>
          <w:p w14:paraId="236C2238"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06697EB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66</w:t>
            </w:r>
          </w:p>
        </w:tc>
        <w:tc>
          <w:tcPr>
            <w:tcW w:w="851" w:type="dxa"/>
            <w:shd w:val="clear" w:color="auto" w:fill="auto"/>
            <w:vAlign w:val="center"/>
          </w:tcPr>
          <w:p w14:paraId="182EC0B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7.9</w:t>
            </w:r>
          </w:p>
        </w:tc>
        <w:tc>
          <w:tcPr>
            <w:tcW w:w="992" w:type="dxa"/>
            <w:shd w:val="clear" w:color="auto" w:fill="auto"/>
            <w:vAlign w:val="center"/>
          </w:tcPr>
          <w:p w14:paraId="54A419F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9.9</w:t>
            </w:r>
          </w:p>
        </w:tc>
      </w:tr>
      <w:tr w:rsidR="00AB12CE" w14:paraId="4CD0EEB8" w14:textId="77777777">
        <w:trPr>
          <w:trHeight w:val="582"/>
        </w:trPr>
        <w:tc>
          <w:tcPr>
            <w:tcW w:w="763" w:type="dxa"/>
            <w:vMerge/>
            <w:vAlign w:val="center"/>
          </w:tcPr>
          <w:p w14:paraId="10866C9D"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1001805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64</w:t>
            </w:r>
          </w:p>
        </w:tc>
        <w:tc>
          <w:tcPr>
            <w:tcW w:w="851" w:type="dxa"/>
            <w:shd w:val="clear" w:color="auto" w:fill="auto"/>
            <w:vAlign w:val="center"/>
          </w:tcPr>
          <w:p w14:paraId="24A4E05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992" w:type="dxa"/>
            <w:shd w:val="clear" w:color="auto" w:fill="auto"/>
            <w:vAlign w:val="center"/>
          </w:tcPr>
          <w:p w14:paraId="643E806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8.6</w:t>
            </w:r>
          </w:p>
        </w:tc>
      </w:tr>
      <w:tr w:rsidR="00AB12CE" w14:paraId="43096C54" w14:textId="77777777">
        <w:trPr>
          <w:trHeight w:val="582"/>
        </w:trPr>
        <w:tc>
          <w:tcPr>
            <w:tcW w:w="763" w:type="dxa"/>
            <w:vMerge/>
            <w:vAlign w:val="center"/>
          </w:tcPr>
          <w:p w14:paraId="0662F9FD"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1E1D1D0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62</w:t>
            </w:r>
          </w:p>
        </w:tc>
        <w:tc>
          <w:tcPr>
            <w:tcW w:w="851" w:type="dxa"/>
            <w:shd w:val="clear" w:color="auto" w:fill="auto"/>
            <w:vAlign w:val="center"/>
          </w:tcPr>
          <w:p w14:paraId="5DEF5F4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5.1</w:t>
            </w:r>
          </w:p>
        </w:tc>
        <w:tc>
          <w:tcPr>
            <w:tcW w:w="992" w:type="dxa"/>
            <w:shd w:val="clear" w:color="auto" w:fill="auto"/>
            <w:vAlign w:val="center"/>
          </w:tcPr>
          <w:p w14:paraId="4326D01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7.3</w:t>
            </w:r>
          </w:p>
        </w:tc>
      </w:tr>
      <w:tr w:rsidR="00AB12CE" w14:paraId="4AC95421" w14:textId="77777777">
        <w:trPr>
          <w:trHeight w:val="582"/>
        </w:trPr>
        <w:tc>
          <w:tcPr>
            <w:tcW w:w="763" w:type="dxa"/>
            <w:vMerge/>
            <w:shd w:val="clear" w:color="auto" w:fill="auto"/>
            <w:vAlign w:val="center"/>
          </w:tcPr>
          <w:p w14:paraId="5B8D9CEB" w14:textId="77777777" w:rsidR="00AB12CE" w:rsidRDefault="00AB12CE">
            <w:pPr>
              <w:widowControl/>
              <w:spacing w:line="340" w:lineRule="exact"/>
              <w:jc w:val="center"/>
              <w:textAlignment w:val="bottom"/>
              <w:rPr>
                <w:rFonts w:ascii="Arial" w:hAnsi="Arial" w:cs="Arial"/>
                <w:kern w:val="0"/>
                <w:sz w:val="20"/>
              </w:rPr>
            </w:pPr>
          </w:p>
        </w:tc>
        <w:tc>
          <w:tcPr>
            <w:tcW w:w="1134" w:type="dxa"/>
            <w:shd w:val="clear" w:color="auto" w:fill="auto"/>
            <w:vAlign w:val="center"/>
          </w:tcPr>
          <w:p w14:paraId="62C9CB5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851" w:type="dxa"/>
            <w:shd w:val="clear" w:color="auto" w:fill="auto"/>
            <w:vAlign w:val="center"/>
          </w:tcPr>
          <w:p w14:paraId="728BD9D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3.7</w:t>
            </w:r>
          </w:p>
        </w:tc>
        <w:tc>
          <w:tcPr>
            <w:tcW w:w="992" w:type="dxa"/>
            <w:shd w:val="clear" w:color="auto" w:fill="auto"/>
            <w:vAlign w:val="center"/>
          </w:tcPr>
          <w:p w14:paraId="7A31279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2C59585C" w14:textId="77777777">
        <w:trPr>
          <w:trHeight w:val="582"/>
        </w:trPr>
        <w:tc>
          <w:tcPr>
            <w:tcW w:w="763" w:type="dxa"/>
            <w:vMerge w:val="restart"/>
            <w:vAlign w:val="center"/>
          </w:tcPr>
          <w:p w14:paraId="28AD425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不及格</w:t>
            </w:r>
          </w:p>
        </w:tc>
        <w:tc>
          <w:tcPr>
            <w:tcW w:w="1134" w:type="dxa"/>
            <w:shd w:val="clear" w:color="auto" w:fill="auto"/>
            <w:vAlign w:val="center"/>
          </w:tcPr>
          <w:p w14:paraId="19D6E0F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851" w:type="dxa"/>
            <w:shd w:val="clear" w:color="auto" w:fill="auto"/>
            <w:vAlign w:val="center"/>
          </w:tcPr>
          <w:p w14:paraId="63814A0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2.7</w:t>
            </w:r>
          </w:p>
        </w:tc>
        <w:tc>
          <w:tcPr>
            <w:tcW w:w="992" w:type="dxa"/>
            <w:shd w:val="clear" w:color="auto" w:fill="auto"/>
            <w:vAlign w:val="center"/>
          </w:tcPr>
          <w:p w14:paraId="7201063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5.2</w:t>
            </w:r>
          </w:p>
        </w:tc>
      </w:tr>
      <w:tr w:rsidR="00AB12CE" w14:paraId="1FE214C5" w14:textId="77777777">
        <w:trPr>
          <w:trHeight w:val="582"/>
        </w:trPr>
        <w:tc>
          <w:tcPr>
            <w:tcW w:w="763" w:type="dxa"/>
            <w:vMerge/>
            <w:vAlign w:val="center"/>
          </w:tcPr>
          <w:p w14:paraId="7A9F812F" w14:textId="77777777" w:rsidR="00AB12CE" w:rsidRDefault="00AB12CE">
            <w:pPr>
              <w:widowControl/>
              <w:spacing w:line="340" w:lineRule="exact"/>
              <w:jc w:val="center"/>
              <w:textAlignment w:val="bottom"/>
              <w:rPr>
                <w:rFonts w:ascii="Arial" w:hAnsi="Arial" w:cs="Arial"/>
                <w:kern w:val="0"/>
                <w:sz w:val="20"/>
              </w:rPr>
            </w:pPr>
          </w:p>
        </w:tc>
        <w:tc>
          <w:tcPr>
            <w:tcW w:w="1134" w:type="dxa"/>
            <w:vAlign w:val="center"/>
          </w:tcPr>
          <w:p w14:paraId="542BD80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851" w:type="dxa"/>
            <w:vAlign w:val="center"/>
          </w:tcPr>
          <w:p w14:paraId="310AF9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1.7</w:t>
            </w:r>
          </w:p>
        </w:tc>
        <w:tc>
          <w:tcPr>
            <w:tcW w:w="992" w:type="dxa"/>
            <w:vAlign w:val="center"/>
          </w:tcPr>
          <w:p w14:paraId="0D19551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4.4</w:t>
            </w:r>
          </w:p>
        </w:tc>
      </w:tr>
      <w:tr w:rsidR="00AB12CE" w14:paraId="32B350CC" w14:textId="77777777">
        <w:trPr>
          <w:trHeight w:val="582"/>
        </w:trPr>
        <w:tc>
          <w:tcPr>
            <w:tcW w:w="763" w:type="dxa"/>
            <w:vMerge/>
            <w:vAlign w:val="center"/>
          </w:tcPr>
          <w:p w14:paraId="3F4392FF" w14:textId="77777777" w:rsidR="00AB12CE" w:rsidRDefault="00AB12CE">
            <w:pPr>
              <w:widowControl/>
              <w:spacing w:line="340" w:lineRule="exact"/>
              <w:jc w:val="center"/>
              <w:textAlignment w:val="bottom"/>
              <w:rPr>
                <w:rFonts w:ascii="Arial" w:hAnsi="Arial" w:cs="Arial"/>
                <w:kern w:val="0"/>
                <w:sz w:val="20"/>
              </w:rPr>
            </w:pPr>
          </w:p>
        </w:tc>
        <w:tc>
          <w:tcPr>
            <w:tcW w:w="1134" w:type="dxa"/>
            <w:vAlign w:val="center"/>
          </w:tcPr>
          <w:p w14:paraId="1E6B1AC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851" w:type="dxa"/>
            <w:vAlign w:val="center"/>
          </w:tcPr>
          <w:p w14:paraId="0DEF0B7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0.7</w:t>
            </w:r>
          </w:p>
        </w:tc>
        <w:tc>
          <w:tcPr>
            <w:tcW w:w="992" w:type="dxa"/>
            <w:vAlign w:val="center"/>
          </w:tcPr>
          <w:p w14:paraId="2698103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3.6</w:t>
            </w:r>
          </w:p>
        </w:tc>
      </w:tr>
      <w:tr w:rsidR="00AB12CE" w14:paraId="499AF258" w14:textId="77777777">
        <w:trPr>
          <w:trHeight w:val="582"/>
        </w:trPr>
        <w:tc>
          <w:tcPr>
            <w:tcW w:w="763" w:type="dxa"/>
            <w:vMerge/>
            <w:vAlign w:val="center"/>
          </w:tcPr>
          <w:p w14:paraId="242F5FC7" w14:textId="77777777" w:rsidR="00AB12CE" w:rsidRDefault="00AB12CE">
            <w:pPr>
              <w:widowControl/>
              <w:spacing w:line="340" w:lineRule="exact"/>
              <w:jc w:val="center"/>
              <w:textAlignment w:val="bottom"/>
              <w:rPr>
                <w:rFonts w:ascii="Arial" w:hAnsi="Arial" w:cs="Arial"/>
                <w:kern w:val="0"/>
                <w:sz w:val="20"/>
              </w:rPr>
            </w:pPr>
          </w:p>
        </w:tc>
        <w:tc>
          <w:tcPr>
            <w:tcW w:w="1134" w:type="dxa"/>
            <w:vAlign w:val="center"/>
          </w:tcPr>
          <w:p w14:paraId="487A1B9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851" w:type="dxa"/>
            <w:vAlign w:val="center"/>
          </w:tcPr>
          <w:p w14:paraId="0F80BEC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-0.3</w:t>
            </w:r>
          </w:p>
        </w:tc>
        <w:tc>
          <w:tcPr>
            <w:tcW w:w="992" w:type="dxa"/>
            <w:vAlign w:val="center"/>
          </w:tcPr>
          <w:p w14:paraId="5923B31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2.8</w:t>
            </w:r>
          </w:p>
        </w:tc>
      </w:tr>
      <w:tr w:rsidR="00AB12CE" w14:paraId="44C2CF93" w14:textId="77777777">
        <w:trPr>
          <w:trHeight w:val="582"/>
        </w:trPr>
        <w:tc>
          <w:tcPr>
            <w:tcW w:w="763" w:type="dxa"/>
            <w:vMerge/>
            <w:vAlign w:val="center"/>
          </w:tcPr>
          <w:p w14:paraId="584FE426" w14:textId="77777777" w:rsidR="00AB12CE" w:rsidRDefault="00AB12CE">
            <w:pPr>
              <w:widowControl/>
              <w:spacing w:line="340" w:lineRule="exact"/>
              <w:jc w:val="center"/>
              <w:textAlignment w:val="bottom"/>
              <w:rPr>
                <w:rFonts w:ascii="Arial" w:hAnsi="Arial" w:cs="Arial"/>
                <w:kern w:val="0"/>
                <w:sz w:val="20"/>
              </w:rPr>
            </w:pPr>
          </w:p>
        </w:tc>
        <w:tc>
          <w:tcPr>
            <w:tcW w:w="1134" w:type="dxa"/>
            <w:vAlign w:val="center"/>
          </w:tcPr>
          <w:p w14:paraId="0BF058E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851" w:type="dxa"/>
            <w:vAlign w:val="center"/>
          </w:tcPr>
          <w:p w14:paraId="1E8F5A4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-1.3</w:t>
            </w:r>
          </w:p>
        </w:tc>
        <w:tc>
          <w:tcPr>
            <w:tcW w:w="992" w:type="dxa"/>
            <w:vAlign w:val="center"/>
          </w:tcPr>
          <w:p w14:paraId="7C863C4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bl>
    <w:p w14:paraId="00A21059" w14:textId="77777777" w:rsidR="00AB12CE" w:rsidRDefault="00AB12CE">
      <w:pPr>
        <w:spacing w:line="340" w:lineRule="exact"/>
        <w:rPr>
          <w:rFonts w:ascii="Arial" w:hAnsi="Arial" w:cs="Arial"/>
          <w:vanish/>
        </w:rPr>
      </w:pPr>
    </w:p>
    <w:tbl>
      <w:tblPr>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099"/>
        <w:gridCol w:w="738"/>
        <w:gridCol w:w="829"/>
      </w:tblGrid>
      <w:tr w:rsidR="00AB12CE" w14:paraId="2DB9EC8B" w14:textId="77777777">
        <w:trPr>
          <w:trHeight w:val="580"/>
        </w:trPr>
        <w:tc>
          <w:tcPr>
            <w:tcW w:w="749" w:type="dxa"/>
            <w:vAlign w:val="center"/>
          </w:tcPr>
          <w:p w14:paraId="6459E6E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等级</w:t>
            </w:r>
          </w:p>
        </w:tc>
        <w:tc>
          <w:tcPr>
            <w:tcW w:w="1099" w:type="dxa"/>
            <w:vAlign w:val="center"/>
          </w:tcPr>
          <w:p w14:paraId="67FCB53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单项得分</w:t>
            </w:r>
          </w:p>
        </w:tc>
        <w:tc>
          <w:tcPr>
            <w:tcW w:w="738" w:type="dxa"/>
            <w:vAlign w:val="center"/>
          </w:tcPr>
          <w:p w14:paraId="64C1D1B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男</w:t>
            </w:r>
          </w:p>
        </w:tc>
        <w:tc>
          <w:tcPr>
            <w:tcW w:w="829" w:type="dxa"/>
            <w:vAlign w:val="center"/>
          </w:tcPr>
          <w:p w14:paraId="7A97D45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女</w:t>
            </w:r>
          </w:p>
        </w:tc>
      </w:tr>
      <w:tr w:rsidR="00AB12CE" w14:paraId="3BB58E8D" w14:textId="77777777">
        <w:trPr>
          <w:trHeight w:val="580"/>
        </w:trPr>
        <w:tc>
          <w:tcPr>
            <w:tcW w:w="749" w:type="dxa"/>
            <w:vMerge w:val="restart"/>
            <w:vAlign w:val="center"/>
          </w:tcPr>
          <w:p w14:paraId="50B4495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优秀</w:t>
            </w:r>
          </w:p>
        </w:tc>
        <w:tc>
          <w:tcPr>
            <w:tcW w:w="1099" w:type="dxa"/>
            <w:vAlign w:val="center"/>
          </w:tcPr>
          <w:p w14:paraId="2F6F6FD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738" w:type="dxa"/>
            <w:vAlign w:val="center"/>
          </w:tcPr>
          <w:p w14:paraId="6121888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5040</w:t>
            </w:r>
          </w:p>
        </w:tc>
        <w:tc>
          <w:tcPr>
            <w:tcW w:w="829" w:type="dxa"/>
            <w:vAlign w:val="center"/>
          </w:tcPr>
          <w:p w14:paraId="5E7EA61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3400</w:t>
            </w:r>
          </w:p>
        </w:tc>
      </w:tr>
      <w:tr w:rsidR="00AB12CE" w14:paraId="0BC3DF7E" w14:textId="77777777">
        <w:trPr>
          <w:trHeight w:val="580"/>
        </w:trPr>
        <w:tc>
          <w:tcPr>
            <w:tcW w:w="749" w:type="dxa"/>
            <w:vMerge/>
            <w:vAlign w:val="center"/>
          </w:tcPr>
          <w:p w14:paraId="3F2A8FCA"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5EDB06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738" w:type="dxa"/>
            <w:shd w:val="clear" w:color="auto" w:fill="auto"/>
            <w:vAlign w:val="center"/>
          </w:tcPr>
          <w:p w14:paraId="139C3A4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4920</w:t>
            </w:r>
          </w:p>
        </w:tc>
        <w:tc>
          <w:tcPr>
            <w:tcW w:w="829" w:type="dxa"/>
            <w:shd w:val="clear" w:color="auto" w:fill="auto"/>
            <w:vAlign w:val="center"/>
          </w:tcPr>
          <w:p w14:paraId="6B753D7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3350</w:t>
            </w:r>
          </w:p>
        </w:tc>
      </w:tr>
      <w:tr w:rsidR="00AB12CE" w14:paraId="6BEE97EC" w14:textId="77777777">
        <w:trPr>
          <w:trHeight w:val="580"/>
        </w:trPr>
        <w:tc>
          <w:tcPr>
            <w:tcW w:w="749" w:type="dxa"/>
            <w:vMerge/>
            <w:shd w:val="clear" w:color="auto" w:fill="auto"/>
            <w:vAlign w:val="center"/>
          </w:tcPr>
          <w:p w14:paraId="74618F8E"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5DCD2FE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738" w:type="dxa"/>
            <w:shd w:val="clear" w:color="auto" w:fill="auto"/>
            <w:vAlign w:val="center"/>
          </w:tcPr>
          <w:p w14:paraId="23B45BF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4800</w:t>
            </w:r>
          </w:p>
        </w:tc>
        <w:tc>
          <w:tcPr>
            <w:tcW w:w="829" w:type="dxa"/>
            <w:shd w:val="clear" w:color="auto" w:fill="auto"/>
            <w:vAlign w:val="center"/>
          </w:tcPr>
          <w:p w14:paraId="59389D1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3300</w:t>
            </w:r>
          </w:p>
        </w:tc>
      </w:tr>
      <w:tr w:rsidR="00AB12CE" w14:paraId="45725EB3" w14:textId="77777777">
        <w:trPr>
          <w:trHeight w:val="580"/>
        </w:trPr>
        <w:tc>
          <w:tcPr>
            <w:tcW w:w="749" w:type="dxa"/>
            <w:vMerge w:val="restart"/>
            <w:vAlign w:val="center"/>
          </w:tcPr>
          <w:p w14:paraId="3B47378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良好</w:t>
            </w:r>
          </w:p>
        </w:tc>
        <w:tc>
          <w:tcPr>
            <w:tcW w:w="1099" w:type="dxa"/>
            <w:shd w:val="clear" w:color="auto" w:fill="auto"/>
            <w:vAlign w:val="center"/>
          </w:tcPr>
          <w:p w14:paraId="3629835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738" w:type="dxa"/>
            <w:shd w:val="clear" w:color="auto" w:fill="auto"/>
            <w:vAlign w:val="center"/>
          </w:tcPr>
          <w:p w14:paraId="719F956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4550</w:t>
            </w:r>
          </w:p>
        </w:tc>
        <w:tc>
          <w:tcPr>
            <w:tcW w:w="829" w:type="dxa"/>
            <w:shd w:val="clear" w:color="auto" w:fill="auto"/>
            <w:vAlign w:val="center"/>
          </w:tcPr>
          <w:p w14:paraId="1232E47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3150</w:t>
            </w:r>
          </w:p>
        </w:tc>
      </w:tr>
      <w:tr w:rsidR="00AB12CE" w14:paraId="1F1F777B" w14:textId="77777777">
        <w:trPr>
          <w:trHeight w:val="580"/>
        </w:trPr>
        <w:tc>
          <w:tcPr>
            <w:tcW w:w="749" w:type="dxa"/>
            <w:vMerge/>
            <w:shd w:val="clear" w:color="auto" w:fill="auto"/>
            <w:vAlign w:val="center"/>
          </w:tcPr>
          <w:p w14:paraId="4FA7D3D7"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7476BEA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738" w:type="dxa"/>
            <w:shd w:val="clear" w:color="auto" w:fill="auto"/>
            <w:vAlign w:val="center"/>
          </w:tcPr>
          <w:p w14:paraId="0A7C63C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4300</w:t>
            </w:r>
          </w:p>
        </w:tc>
        <w:tc>
          <w:tcPr>
            <w:tcW w:w="829" w:type="dxa"/>
            <w:shd w:val="clear" w:color="auto" w:fill="auto"/>
            <w:vAlign w:val="center"/>
          </w:tcPr>
          <w:p w14:paraId="610BDCB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3000</w:t>
            </w:r>
          </w:p>
        </w:tc>
      </w:tr>
      <w:tr w:rsidR="00AB12CE" w14:paraId="24A0FD91" w14:textId="77777777">
        <w:trPr>
          <w:trHeight w:val="580"/>
        </w:trPr>
        <w:tc>
          <w:tcPr>
            <w:tcW w:w="749" w:type="dxa"/>
            <w:vMerge w:val="restart"/>
            <w:vAlign w:val="center"/>
          </w:tcPr>
          <w:p w14:paraId="15376E1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及格</w:t>
            </w:r>
          </w:p>
        </w:tc>
        <w:tc>
          <w:tcPr>
            <w:tcW w:w="1099" w:type="dxa"/>
            <w:shd w:val="clear" w:color="auto" w:fill="auto"/>
            <w:vAlign w:val="center"/>
          </w:tcPr>
          <w:p w14:paraId="0A87625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78</w:t>
            </w:r>
          </w:p>
        </w:tc>
        <w:tc>
          <w:tcPr>
            <w:tcW w:w="738" w:type="dxa"/>
            <w:shd w:val="clear" w:color="auto" w:fill="auto"/>
            <w:vAlign w:val="center"/>
          </w:tcPr>
          <w:p w14:paraId="06D4725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4180</w:t>
            </w:r>
          </w:p>
        </w:tc>
        <w:tc>
          <w:tcPr>
            <w:tcW w:w="829" w:type="dxa"/>
            <w:shd w:val="clear" w:color="auto" w:fill="auto"/>
            <w:vAlign w:val="center"/>
          </w:tcPr>
          <w:p w14:paraId="1F33E33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2900</w:t>
            </w:r>
          </w:p>
        </w:tc>
      </w:tr>
      <w:tr w:rsidR="00AB12CE" w14:paraId="120A6CE2" w14:textId="77777777">
        <w:trPr>
          <w:trHeight w:val="580"/>
        </w:trPr>
        <w:tc>
          <w:tcPr>
            <w:tcW w:w="749" w:type="dxa"/>
            <w:vMerge/>
            <w:vAlign w:val="center"/>
          </w:tcPr>
          <w:p w14:paraId="4F2C60D1"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748B142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76</w:t>
            </w:r>
          </w:p>
        </w:tc>
        <w:tc>
          <w:tcPr>
            <w:tcW w:w="738" w:type="dxa"/>
            <w:shd w:val="clear" w:color="auto" w:fill="auto"/>
            <w:vAlign w:val="center"/>
          </w:tcPr>
          <w:p w14:paraId="1691216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4060</w:t>
            </w:r>
          </w:p>
        </w:tc>
        <w:tc>
          <w:tcPr>
            <w:tcW w:w="829" w:type="dxa"/>
            <w:shd w:val="clear" w:color="auto" w:fill="auto"/>
            <w:vAlign w:val="center"/>
          </w:tcPr>
          <w:p w14:paraId="58BAD1A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2800</w:t>
            </w:r>
          </w:p>
        </w:tc>
      </w:tr>
      <w:tr w:rsidR="00AB12CE" w14:paraId="7D5C945A" w14:textId="77777777">
        <w:trPr>
          <w:trHeight w:val="580"/>
        </w:trPr>
        <w:tc>
          <w:tcPr>
            <w:tcW w:w="749" w:type="dxa"/>
            <w:vMerge/>
            <w:vAlign w:val="center"/>
          </w:tcPr>
          <w:p w14:paraId="34FFD2D3"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5547AF6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74</w:t>
            </w:r>
          </w:p>
        </w:tc>
        <w:tc>
          <w:tcPr>
            <w:tcW w:w="738" w:type="dxa"/>
            <w:shd w:val="clear" w:color="auto" w:fill="auto"/>
            <w:vAlign w:val="center"/>
          </w:tcPr>
          <w:p w14:paraId="3A202E6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3940</w:t>
            </w:r>
          </w:p>
        </w:tc>
        <w:tc>
          <w:tcPr>
            <w:tcW w:w="829" w:type="dxa"/>
            <w:shd w:val="clear" w:color="auto" w:fill="auto"/>
            <w:vAlign w:val="center"/>
          </w:tcPr>
          <w:p w14:paraId="7FA1CD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2700</w:t>
            </w:r>
          </w:p>
        </w:tc>
      </w:tr>
      <w:tr w:rsidR="00AB12CE" w14:paraId="4178A6CB" w14:textId="77777777">
        <w:trPr>
          <w:trHeight w:val="580"/>
        </w:trPr>
        <w:tc>
          <w:tcPr>
            <w:tcW w:w="749" w:type="dxa"/>
            <w:vMerge/>
            <w:vAlign w:val="center"/>
          </w:tcPr>
          <w:p w14:paraId="63B4428B"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1569C67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72</w:t>
            </w:r>
          </w:p>
        </w:tc>
        <w:tc>
          <w:tcPr>
            <w:tcW w:w="738" w:type="dxa"/>
            <w:shd w:val="clear" w:color="auto" w:fill="auto"/>
            <w:vAlign w:val="center"/>
          </w:tcPr>
          <w:p w14:paraId="15EF48E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3820</w:t>
            </w:r>
          </w:p>
        </w:tc>
        <w:tc>
          <w:tcPr>
            <w:tcW w:w="829" w:type="dxa"/>
            <w:shd w:val="clear" w:color="auto" w:fill="auto"/>
            <w:vAlign w:val="center"/>
          </w:tcPr>
          <w:p w14:paraId="17CD7E7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2600</w:t>
            </w:r>
          </w:p>
        </w:tc>
      </w:tr>
      <w:tr w:rsidR="00AB12CE" w14:paraId="3D4D0D3D" w14:textId="77777777">
        <w:trPr>
          <w:trHeight w:val="580"/>
        </w:trPr>
        <w:tc>
          <w:tcPr>
            <w:tcW w:w="749" w:type="dxa"/>
            <w:vMerge/>
            <w:vAlign w:val="center"/>
          </w:tcPr>
          <w:p w14:paraId="4CA3893F"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38D5050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738" w:type="dxa"/>
            <w:shd w:val="clear" w:color="auto" w:fill="auto"/>
            <w:vAlign w:val="center"/>
          </w:tcPr>
          <w:p w14:paraId="5F2E16B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3700</w:t>
            </w:r>
          </w:p>
        </w:tc>
        <w:tc>
          <w:tcPr>
            <w:tcW w:w="829" w:type="dxa"/>
            <w:shd w:val="clear" w:color="auto" w:fill="auto"/>
            <w:vAlign w:val="center"/>
          </w:tcPr>
          <w:p w14:paraId="062B118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2500</w:t>
            </w:r>
          </w:p>
        </w:tc>
      </w:tr>
      <w:tr w:rsidR="00AB12CE" w14:paraId="5319FB20" w14:textId="77777777">
        <w:trPr>
          <w:trHeight w:val="580"/>
        </w:trPr>
        <w:tc>
          <w:tcPr>
            <w:tcW w:w="749" w:type="dxa"/>
            <w:vMerge/>
            <w:vAlign w:val="center"/>
          </w:tcPr>
          <w:p w14:paraId="5001ADC8"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6B74BC9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68</w:t>
            </w:r>
          </w:p>
        </w:tc>
        <w:tc>
          <w:tcPr>
            <w:tcW w:w="738" w:type="dxa"/>
            <w:shd w:val="clear" w:color="auto" w:fill="auto"/>
            <w:vAlign w:val="center"/>
          </w:tcPr>
          <w:p w14:paraId="78735B5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3580</w:t>
            </w:r>
          </w:p>
        </w:tc>
        <w:tc>
          <w:tcPr>
            <w:tcW w:w="829" w:type="dxa"/>
            <w:shd w:val="clear" w:color="auto" w:fill="auto"/>
            <w:vAlign w:val="center"/>
          </w:tcPr>
          <w:p w14:paraId="7C8345C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2400</w:t>
            </w:r>
          </w:p>
        </w:tc>
      </w:tr>
      <w:tr w:rsidR="00AB12CE" w14:paraId="6B320BC8" w14:textId="77777777">
        <w:trPr>
          <w:trHeight w:val="580"/>
        </w:trPr>
        <w:tc>
          <w:tcPr>
            <w:tcW w:w="749" w:type="dxa"/>
            <w:vMerge/>
            <w:vAlign w:val="center"/>
          </w:tcPr>
          <w:p w14:paraId="26C3EE3E"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45977E6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66</w:t>
            </w:r>
          </w:p>
        </w:tc>
        <w:tc>
          <w:tcPr>
            <w:tcW w:w="738" w:type="dxa"/>
            <w:shd w:val="clear" w:color="auto" w:fill="auto"/>
            <w:vAlign w:val="center"/>
          </w:tcPr>
          <w:p w14:paraId="5FD983B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3460</w:t>
            </w:r>
          </w:p>
        </w:tc>
        <w:tc>
          <w:tcPr>
            <w:tcW w:w="829" w:type="dxa"/>
            <w:shd w:val="clear" w:color="auto" w:fill="auto"/>
            <w:vAlign w:val="center"/>
          </w:tcPr>
          <w:p w14:paraId="369E1FA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2300</w:t>
            </w:r>
          </w:p>
        </w:tc>
      </w:tr>
      <w:tr w:rsidR="00AB12CE" w14:paraId="7F7A889D" w14:textId="77777777">
        <w:trPr>
          <w:trHeight w:val="580"/>
        </w:trPr>
        <w:tc>
          <w:tcPr>
            <w:tcW w:w="749" w:type="dxa"/>
            <w:vMerge/>
            <w:vAlign w:val="center"/>
          </w:tcPr>
          <w:p w14:paraId="79FAF2FC"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2B48AD2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64</w:t>
            </w:r>
          </w:p>
        </w:tc>
        <w:tc>
          <w:tcPr>
            <w:tcW w:w="738" w:type="dxa"/>
            <w:shd w:val="clear" w:color="auto" w:fill="auto"/>
            <w:vAlign w:val="center"/>
          </w:tcPr>
          <w:p w14:paraId="1E27718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3340</w:t>
            </w:r>
          </w:p>
        </w:tc>
        <w:tc>
          <w:tcPr>
            <w:tcW w:w="829" w:type="dxa"/>
            <w:shd w:val="clear" w:color="auto" w:fill="auto"/>
            <w:vAlign w:val="center"/>
          </w:tcPr>
          <w:p w14:paraId="6A3B495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2200</w:t>
            </w:r>
          </w:p>
        </w:tc>
      </w:tr>
      <w:tr w:rsidR="00AB12CE" w14:paraId="29484875" w14:textId="77777777">
        <w:trPr>
          <w:trHeight w:val="580"/>
        </w:trPr>
        <w:tc>
          <w:tcPr>
            <w:tcW w:w="749" w:type="dxa"/>
            <w:vMerge/>
            <w:vAlign w:val="center"/>
          </w:tcPr>
          <w:p w14:paraId="1AD7FDB4"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6B2C8FD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62</w:t>
            </w:r>
          </w:p>
        </w:tc>
        <w:tc>
          <w:tcPr>
            <w:tcW w:w="738" w:type="dxa"/>
            <w:shd w:val="clear" w:color="auto" w:fill="auto"/>
            <w:vAlign w:val="center"/>
          </w:tcPr>
          <w:p w14:paraId="279841A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3220</w:t>
            </w:r>
          </w:p>
        </w:tc>
        <w:tc>
          <w:tcPr>
            <w:tcW w:w="829" w:type="dxa"/>
            <w:shd w:val="clear" w:color="auto" w:fill="auto"/>
            <w:vAlign w:val="center"/>
          </w:tcPr>
          <w:p w14:paraId="171C071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2100</w:t>
            </w:r>
          </w:p>
        </w:tc>
      </w:tr>
      <w:tr w:rsidR="00AB12CE" w14:paraId="48DAE565" w14:textId="77777777">
        <w:trPr>
          <w:trHeight w:val="580"/>
        </w:trPr>
        <w:tc>
          <w:tcPr>
            <w:tcW w:w="749" w:type="dxa"/>
            <w:vMerge/>
            <w:shd w:val="clear" w:color="auto" w:fill="auto"/>
            <w:vAlign w:val="center"/>
          </w:tcPr>
          <w:p w14:paraId="55108133" w14:textId="77777777" w:rsidR="00AB12CE" w:rsidRDefault="00AB12CE">
            <w:pPr>
              <w:widowControl/>
              <w:spacing w:line="340" w:lineRule="exact"/>
              <w:jc w:val="center"/>
              <w:textAlignment w:val="bottom"/>
              <w:rPr>
                <w:rFonts w:ascii="Arial" w:hAnsi="Arial" w:cs="Arial"/>
                <w:kern w:val="0"/>
                <w:sz w:val="20"/>
              </w:rPr>
            </w:pPr>
          </w:p>
        </w:tc>
        <w:tc>
          <w:tcPr>
            <w:tcW w:w="1099" w:type="dxa"/>
            <w:shd w:val="clear" w:color="auto" w:fill="auto"/>
            <w:vAlign w:val="center"/>
          </w:tcPr>
          <w:p w14:paraId="7539736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738" w:type="dxa"/>
            <w:shd w:val="clear" w:color="auto" w:fill="auto"/>
            <w:vAlign w:val="center"/>
          </w:tcPr>
          <w:p w14:paraId="380DAD4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3100</w:t>
            </w:r>
          </w:p>
        </w:tc>
        <w:tc>
          <w:tcPr>
            <w:tcW w:w="829" w:type="dxa"/>
            <w:shd w:val="clear" w:color="auto" w:fill="auto"/>
            <w:vAlign w:val="center"/>
          </w:tcPr>
          <w:p w14:paraId="7FBE76A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2000</w:t>
            </w:r>
          </w:p>
        </w:tc>
      </w:tr>
      <w:tr w:rsidR="00AB12CE" w14:paraId="46B51E89" w14:textId="77777777">
        <w:trPr>
          <w:trHeight w:val="580"/>
        </w:trPr>
        <w:tc>
          <w:tcPr>
            <w:tcW w:w="749" w:type="dxa"/>
            <w:vMerge w:val="restart"/>
            <w:vAlign w:val="center"/>
          </w:tcPr>
          <w:p w14:paraId="109F2FE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不及格</w:t>
            </w:r>
          </w:p>
        </w:tc>
        <w:tc>
          <w:tcPr>
            <w:tcW w:w="1099" w:type="dxa"/>
            <w:shd w:val="clear" w:color="auto" w:fill="auto"/>
            <w:vAlign w:val="center"/>
          </w:tcPr>
          <w:p w14:paraId="45FE87F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738" w:type="dxa"/>
            <w:shd w:val="clear" w:color="auto" w:fill="auto"/>
            <w:vAlign w:val="center"/>
          </w:tcPr>
          <w:p w14:paraId="50B1F12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2940</w:t>
            </w:r>
          </w:p>
        </w:tc>
        <w:tc>
          <w:tcPr>
            <w:tcW w:w="829" w:type="dxa"/>
            <w:shd w:val="clear" w:color="auto" w:fill="auto"/>
            <w:vAlign w:val="center"/>
          </w:tcPr>
          <w:p w14:paraId="557D65B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1960</w:t>
            </w:r>
          </w:p>
        </w:tc>
      </w:tr>
      <w:tr w:rsidR="00AB12CE" w14:paraId="2D31DF4C" w14:textId="77777777">
        <w:trPr>
          <w:trHeight w:val="580"/>
        </w:trPr>
        <w:tc>
          <w:tcPr>
            <w:tcW w:w="749" w:type="dxa"/>
            <w:vMerge/>
            <w:vAlign w:val="center"/>
          </w:tcPr>
          <w:p w14:paraId="2D6158EB" w14:textId="77777777" w:rsidR="00AB12CE" w:rsidRDefault="00AB12CE">
            <w:pPr>
              <w:widowControl/>
              <w:spacing w:line="340" w:lineRule="exact"/>
              <w:jc w:val="center"/>
              <w:textAlignment w:val="bottom"/>
              <w:rPr>
                <w:rFonts w:ascii="Arial" w:hAnsi="Arial" w:cs="Arial"/>
                <w:kern w:val="0"/>
                <w:sz w:val="20"/>
              </w:rPr>
            </w:pPr>
          </w:p>
        </w:tc>
        <w:tc>
          <w:tcPr>
            <w:tcW w:w="1099" w:type="dxa"/>
            <w:vAlign w:val="center"/>
          </w:tcPr>
          <w:p w14:paraId="0A9CFF7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738" w:type="dxa"/>
            <w:vAlign w:val="center"/>
          </w:tcPr>
          <w:p w14:paraId="44017F1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2780</w:t>
            </w:r>
          </w:p>
        </w:tc>
        <w:tc>
          <w:tcPr>
            <w:tcW w:w="829" w:type="dxa"/>
            <w:vAlign w:val="center"/>
          </w:tcPr>
          <w:p w14:paraId="0875E07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1920</w:t>
            </w:r>
          </w:p>
        </w:tc>
      </w:tr>
      <w:tr w:rsidR="00AB12CE" w14:paraId="792C6DAA" w14:textId="77777777">
        <w:trPr>
          <w:trHeight w:val="580"/>
        </w:trPr>
        <w:tc>
          <w:tcPr>
            <w:tcW w:w="749" w:type="dxa"/>
            <w:vMerge/>
            <w:vAlign w:val="center"/>
          </w:tcPr>
          <w:p w14:paraId="6D502FD0" w14:textId="77777777" w:rsidR="00AB12CE" w:rsidRDefault="00AB12CE">
            <w:pPr>
              <w:widowControl/>
              <w:spacing w:line="340" w:lineRule="exact"/>
              <w:jc w:val="center"/>
              <w:textAlignment w:val="bottom"/>
              <w:rPr>
                <w:rFonts w:ascii="Arial" w:hAnsi="Arial" w:cs="Arial"/>
                <w:kern w:val="0"/>
                <w:sz w:val="20"/>
              </w:rPr>
            </w:pPr>
          </w:p>
        </w:tc>
        <w:tc>
          <w:tcPr>
            <w:tcW w:w="1099" w:type="dxa"/>
            <w:vAlign w:val="center"/>
          </w:tcPr>
          <w:p w14:paraId="38472A2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738" w:type="dxa"/>
            <w:vAlign w:val="center"/>
          </w:tcPr>
          <w:p w14:paraId="1D293A7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2620</w:t>
            </w:r>
          </w:p>
        </w:tc>
        <w:tc>
          <w:tcPr>
            <w:tcW w:w="829" w:type="dxa"/>
            <w:vAlign w:val="center"/>
          </w:tcPr>
          <w:p w14:paraId="51B3C8D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1880</w:t>
            </w:r>
          </w:p>
        </w:tc>
      </w:tr>
      <w:tr w:rsidR="00AB12CE" w14:paraId="522D8307" w14:textId="77777777">
        <w:trPr>
          <w:trHeight w:val="580"/>
        </w:trPr>
        <w:tc>
          <w:tcPr>
            <w:tcW w:w="749" w:type="dxa"/>
            <w:vMerge/>
            <w:vAlign w:val="center"/>
          </w:tcPr>
          <w:p w14:paraId="38780E3E" w14:textId="77777777" w:rsidR="00AB12CE" w:rsidRDefault="00AB12CE">
            <w:pPr>
              <w:widowControl/>
              <w:spacing w:line="340" w:lineRule="exact"/>
              <w:jc w:val="center"/>
              <w:textAlignment w:val="bottom"/>
              <w:rPr>
                <w:rFonts w:ascii="Arial" w:hAnsi="Arial" w:cs="Arial"/>
                <w:kern w:val="0"/>
                <w:sz w:val="20"/>
              </w:rPr>
            </w:pPr>
          </w:p>
        </w:tc>
        <w:tc>
          <w:tcPr>
            <w:tcW w:w="1099" w:type="dxa"/>
            <w:vAlign w:val="center"/>
          </w:tcPr>
          <w:p w14:paraId="70C7212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738" w:type="dxa"/>
            <w:vAlign w:val="center"/>
          </w:tcPr>
          <w:p w14:paraId="2250FEE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2460</w:t>
            </w:r>
          </w:p>
        </w:tc>
        <w:tc>
          <w:tcPr>
            <w:tcW w:w="829" w:type="dxa"/>
            <w:vAlign w:val="center"/>
          </w:tcPr>
          <w:p w14:paraId="18500DC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1840</w:t>
            </w:r>
          </w:p>
        </w:tc>
      </w:tr>
      <w:tr w:rsidR="00AB12CE" w14:paraId="7E25D54C" w14:textId="77777777">
        <w:trPr>
          <w:trHeight w:val="580"/>
        </w:trPr>
        <w:tc>
          <w:tcPr>
            <w:tcW w:w="749" w:type="dxa"/>
            <w:vMerge/>
            <w:vAlign w:val="center"/>
          </w:tcPr>
          <w:p w14:paraId="3708876C" w14:textId="77777777" w:rsidR="00AB12CE" w:rsidRDefault="00AB12CE">
            <w:pPr>
              <w:widowControl/>
              <w:spacing w:line="340" w:lineRule="exact"/>
              <w:jc w:val="center"/>
              <w:textAlignment w:val="bottom"/>
              <w:rPr>
                <w:rFonts w:ascii="Arial" w:hAnsi="Arial" w:cs="Arial"/>
                <w:kern w:val="0"/>
                <w:sz w:val="20"/>
              </w:rPr>
            </w:pPr>
          </w:p>
        </w:tc>
        <w:tc>
          <w:tcPr>
            <w:tcW w:w="1099" w:type="dxa"/>
            <w:vAlign w:val="center"/>
          </w:tcPr>
          <w:p w14:paraId="5D4018F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738" w:type="dxa"/>
            <w:vAlign w:val="center"/>
          </w:tcPr>
          <w:p w14:paraId="7F09C62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2300</w:t>
            </w:r>
          </w:p>
        </w:tc>
        <w:tc>
          <w:tcPr>
            <w:tcW w:w="829" w:type="dxa"/>
            <w:vAlign w:val="center"/>
          </w:tcPr>
          <w:p w14:paraId="350439B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1800</w:t>
            </w:r>
          </w:p>
        </w:tc>
      </w:tr>
    </w:tbl>
    <w:p w14:paraId="0C74C5F0" w14:textId="77777777" w:rsidR="00AB12CE" w:rsidRDefault="00AB12CE">
      <w:pPr>
        <w:widowControl/>
        <w:spacing w:line="340" w:lineRule="exact"/>
        <w:jc w:val="center"/>
        <w:textAlignment w:val="bottom"/>
        <w:rPr>
          <w:rFonts w:ascii="Arial" w:eastAsia="黑体" w:hAnsi="Arial" w:cs="Arial"/>
          <w:bCs/>
          <w:sz w:val="20"/>
          <w:szCs w:val="21"/>
        </w:rPr>
      </w:pPr>
    </w:p>
    <w:p w14:paraId="76DA4F71" w14:textId="77777777" w:rsidR="00AB12CE" w:rsidRDefault="00000000">
      <w:pPr>
        <w:rPr>
          <w:rFonts w:ascii="Arial" w:hAnsi="Arial" w:cs="Arial"/>
          <w:kern w:val="0"/>
          <w:sz w:val="20"/>
        </w:rPr>
      </w:pPr>
      <w:r>
        <w:rPr>
          <w:rFonts w:ascii="Arial" w:hAnsi="Arial" w:cs="Arial"/>
          <w:kern w:val="0"/>
          <w:sz w:val="20"/>
        </w:rPr>
        <w:br w:type="page"/>
      </w:r>
    </w:p>
    <w:p w14:paraId="3026984A" w14:textId="77777777" w:rsidR="00AB12CE" w:rsidRDefault="00000000">
      <w:pPr>
        <w:widowControl/>
        <w:spacing w:beforeLines="100" w:before="312" w:line="340" w:lineRule="exact"/>
        <w:jc w:val="center"/>
        <w:textAlignment w:val="bottom"/>
        <w:rPr>
          <w:rFonts w:ascii="Arial" w:hAnsi="Arial" w:cs="Arial"/>
          <w:bCs/>
          <w:sz w:val="20"/>
          <w:szCs w:val="21"/>
        </w:rPr>
      </w:pPr>
      <w:r>
        <w:rPr>
          <w:noProof/>
        </w:rPr>
        <w:lastRenderedPageBreak/>
        <mc:AlternateContent>
          <mc:Choice Requires="wps">
            <w:drawing>
              <wp:anchor distT="0" distB="0" distL="0" distR="0" simplePos="0" relativeHeight="251532288" behindDoc="0" locked="0" layoutInCell="1" allowOverlap="1" wp14:anchorId="18749FC6" wp14:editId="4D2228EC">
                <wp:simplePos x="0" y="0"/>
                <wp:positionH relativeFrom="page">
                  <wp:posOffset>5779135</wp:posOffset>
                </wp:positionH>
                <wp:positionV relativeFrom="page">
                  <wp:posOffset>359410</wp:posOffset>
                </wp:positionV>
                <wp:extent cx="1216660" cy="280670"/>
                <wp:effectExtent l="0" t="0" r="2540" b="5080"/>
                <wp:wrapNone/>
                <wp:docPr id="1031" name="文本框 1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EF237E0"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wps:txbx>
                      <wps:bodyPr vert="horz" wrap="square" lIns="91440" tIns="45720" rIns="91440" bIns="45720" anchor="t">
                        <a:noAutofit/>
                      </wps:bodyPr>
                    </wps:wsp>
                  </a:graphicData>
                </a:graphic>
              </wp:anchor>
            </w:drawing>
          </mc:Choice>
          <mc:Fallback>
            <w:pict>
              <v:rect w14:anchorId="18749FC6" id="文本框 15" o:spid="_x0000_s1031" style="position:absolute;left:0;text-align:left;margin-left:455.05pt;margin-top:28.3pt;width:95.8pt;height:22.1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q9ugEAAGc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XcOXCSJ5WuiOzwSukPrq&#10;AX9yNtIONDz82AtUnNlPjkR+mC8WaWmysVjeVWTgbaS9jQgnCarhJ5IO3u8jaJOJXmuem6NpZjLn&#10;zUvrcmvnrOv3sfkF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ExDKvboBAABnAwAADgAAAAAAAAAAAAAAAAAuAgAAZHJz&#10;L2Uyb0RvYy54bWxQSwECLQAUAAYACAAAACEAxFxKgd4AAAALAQAADwAAAAAAAAAAAAAAAAAUBAAA&#10;ZHJzL2Rvd25yZXYueG1sUEsFBgAAAAAEAAQA8wAAAB8FAAAAAA==&#10;" stroked="f">
                <v:textbox>
                  <w:txbxContent>
                    <w:p w14:paraId="2EF237E0"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v:textbox>
                <w10:wrap anchorx="page" anchory="page"/>
              </v:rect>
            </w:pict>
          </mc:Fallback>
        </mc:AlternateContent>
      </w:r>
      <w:r>
        <w:rPr>
          <w:rFonts w:ascii="Arial" w:hAnsi="Arial" w:cs="Arial"/>
          <w:bCs/>
          <w:sz w:val="20"/>
          <w:szCs w:val="21"/>
        </w:rPr>
        <w:t>表</w:t>
      </w:r>
      <w:r>
        <w:rPr>
          <w:rFonts w:ascii="Arial" w:hAnsi="Arial" w:cs="Arial"/>
          <w:bCs/>
          <w:sz w:val="20"/>
          <w:szCs w:val="21"/>
        </w:rPr>
        <w:t xml:space="preserve">6 </w:t>
      </w:r>
      <w:r>
        <w:rPr>
          <w:rFonts w:ascii="Arial" w:hAnsi="Arial" w:cs="Arial"/>
          <w:bCs/>
          <w:sz w:val="20"/>
          <w:szCs w:val="21"/>
        </w:rPr>
        <w:t>一分钟仰卧起坐、引体向上单项评分表（单位：次）</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2287"/>
        <w:gridCol w:w="1820"/>
        <w:gridCol w:w="2602"/>
      </w:tblGrid>
      <w:tr w:rsidR="00AB12CE" w14:paraId="0996D35E" w14:textId="77777777">
        <w:trPr>
          <w:trHeight w:val="192"/>
          <w:jc w:val="center"/>
        </w:trPr>
        <w:tc>
          <w:tcPr>
            <w:tcW w:w="846" w:type="pct"/>
            <w:vAlign w:val="center"/>
          </w:tcPr>
          <w:p w14:paraId="53AD1AA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等级</w:t>
            </w:r>
          </w:p>
        </w:tc>
        <w:tc>
          <w:tcPr>
            <w:tcW w:w="1415" w:type="pct"/>
            <w:vAlign w:val="center"/>
          </w:tcPr>
          <w:p w14:paraId="32E3AB3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单项得分</w:t>
            </w:r>
          </w:p>
        </w:tc>
        <w:tc>
          <w:tcPr>
            <w:tcW w:w="1127" w:type="pct"/>
            <w:vAlign w:val="center"/>
          </w:tcPr>
          <w:p w14:paraId="632B57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引体向上（男）</w:t>
            </w:r>
          </w:p>
        </w:tc>
        <w:tc>
          <w:tcPr>
            <w:tcW w:w="1610" w:type="pct"/>
            <w:vAlign w:val="center"/>
          </w:tcPr>
          <w:p w14:paraId="10CFA91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一分钟仰卧起坐（女）</w:t>
            </w:r>
          </w:p>
        </w:tc>
      </w:tr>
      <w:tr w:rsidR="00AB12CE" w14:paraId="6E684F85" w14:textId="77777777">
        <w:trPr>
          <w:trHeight w:val="232"/>
          <w:jc w:val="center"/>
        </w:trPr>
        <w:tc>
          <w:tcPr>
            <w:tcW w:w="846" w:type="pct"/>
            <w:vMerge w:val="restart"/>
            <w:vAlign w:val="center"/>
          </w:tcPr>
          <w:p w14:paraId="7A3761D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优秀</w:t>
            </w:r>
          </w:p>
        </w:tc>
        <w:tc>
          <w:tcPr>
            <w:tcW w:w="1415" w:type="pct"/>
            <w:vAlign w:val="center"/>
          </w:tcPr>
          <w:p w14:paraId="39B2354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127" w:type="pct"/>
            <w:vAlign w:val="center"/>
          </w:tcPr>
          <w:p w14:paraId="04B29E1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19</w:t>
            </w:r>
          </w:p>
        </w:tc>
        <w:tc>
          <w:tcPr>
            <w:tcW w:w="1610" w:type="pct"/>
            <w:vAlign w:val="center"/>
          </w:tcPr>
          <w:p w14:paraId="536896A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56</w:t>
            </w:r>
          </w:p>
        </w:tc>
      </w:tr>
      <w:tr w:rsidR="00AB12CE" w14:paraId="6E79064A" w14:textId="77777777">
        <w:trPr>
          <w:trHeight w:val="265"/>
          <w:jc w:val="center"/>
        </w:trPr>
        <w:tc>
          <w:tcPr>
            <w:tcW w:w="846" w:type="pct"/>
            <w:vMerge/>
            <w:vAlign w:val="center"/>
          </w:tcPr>
          <w:p w14:paraId="32BF8CC4"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798800F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127" w:type="pct"/>
            <w:shd w:val="clear" w:color="auto" w:fill="auto"/>
            <w:vAlign w:val="center"/>
          </w:tcPr>
          <w:p w14:paraId="7199BB5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18</w:t>
            </w:r>
          </w:p>
        </w:tc>
        <w:tc>
          <w:tcPr>
            <w:tcW w:w="1610" w:type="pct"/>
            <w:shd w:val="clear" w:color="auto" w:fill="auto"/>
            <w:vAlign w:val="center"/>
          </w:tcPr>
          <w:p w14:paraId="31B456F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54</w:t>
            </w:r>
          </w:p>
        </w:tc>
      </w:tr>
      <w:tr w:rsidR="00AB12CE" w14:paraId="181C1A26" w14:textId="77777777">
        <w:trPr>
          <w:trHeight w:val="143"/>
          <w:jc w:val="center"/>
        </w:trPr>
        <w:tc>
          <w:tcPr>
            <w:tcW w:w="846" w:type="pct"/>
            <w:vMerge/>
            <w:shd w:val="clear" w:color="auto" w:fill="auto"/>
            <w:vAlign w:val="center"/>
          </w:tcPr>
          <w:p w14:paraId="33F32671"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121683B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127" w:type="pct"/>
            <w:shd w:val="clear" w:color="auto" w:fill="auto"/>
            <w:vAlign w:val="center"/>
          </w:tcPr>
          <w:p w14:paraId="04C79B9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17</w:t>
            </w:r>
          </w:p>
        </w:tc>
        <w:tc>
          <w:tcPr>
            <w:tcW w:w="1610" w:type="pct"/>
            <w:shd w:val="clear" w:color="auto" w:fill="auto"/>
            <w:vAlign w:val="center"/>
          </w:tcPr>
          <w:p w14:paraId="78A975E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52</w:t>
            </w:r>
          </w:p>
        </w:tc>
      </w:tr>
      <w:tr w:rsidR="00AB12CE" w14:paraId="11EE3D93" w14:textId="77777777">
        <w:trPr>
          <w:trHeight w:val="177"/>
          <w:jc w:val="center"/>
        </w:trPr>
        <w:tc>
          <w:tcPr>
            <w:tcW w:w="846" w:type="pct"/>
            <w:vMerge w:val="restart"/>
            <w:vAlign w:val="center"/>
          </w:tcPr>
          <w:p w14:paraId="0923DC6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良好</w:t>
            </w:r>
          </w:p>
        </w:tc>
        <w:tc>
          <w:tcPr>
            <w:tcW w:w="1415" w:type="pct"/>
            <w:shd w:val="clear" w:color="auto" w:fill="auto"/>
            <w:vAlign w:val="center"/>
          </w:tcPr>
          <w:p w14:paraId="3FCA2E0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127" w:type="pct"/>
            <w:shd w:val="clear" w:color="auto" w:fill="auto"/>
            <w:vAlign w:val="center"/>
          </w:tcPr>
          <w:p w14:paraId="4A54DCF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16</w:t>
            </w:r>
          </w:p>
        </w:tc>
        <w:tc>
          <w:tcPr>
            <w:tcW w:w="1610" w:type="pct"/>
            <w:shd w:val="clear" w:color="auto" w:fill="auto"/>
            <w:vAlign w:val="center"/>
          </w:tcPr>
          <w:p w14:paraId="34ADFDC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49</w:t>
            </w:r>
          </w:p>
        </w:tc>
      </w:tr>
      <w:tr w:rsidR="00AB12CE" w14:paraId="1F31ED0E" w14:textId="77777777">
        <w:trPr>
          <w:trHeight w:val="187"/>
          <w:jc w:val="center"/>
        </w:trPr>
        <w:tc>
          <w:tcPr>
            <w:tcW w:w="846" w:type="pct"/>
            <w:vMerge/>
            <w:shd w:val="clear" w:color="auto" w:fill="auto"/>
            <w:vAlign w:val="center"/>
          </w:tcPr>
          <w:p w14:paraId="7BBCE84C"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192898C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127" w:type="pct"/>
            <w:shd w:val="clear" w:color="auto" w:fill="auto"/>
            <w:vAlign w:val="center"/>
          </w:tcPr>
          <w:p w14:paraId="4579FD2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15</w:t>
            </w:r>
          </w:p>
        </w:tc>
        <w:tc>
          <w:tcPr>
            <w:tcW w:w="1610" w:type="pct"/>
            <w:shd w:val="clear" w:color="auto" w:fill="auto"/>
            <w:vAlign w:val="center"/>
          </w:tcPr>
          <w:p w14:paraId="73F1D2D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46</w:t>
            </w:r>
          </w:p>
        </w:tc>
      </w:tr>
      <w:tr w:rsidR="00AB12CE" w14:paraId="226AD5E2" w14:textId="77777777">
        <w:trPr>
          <w:trHeight w:val="245"/>
          <w:jc w:val="center"/>
        </w:trPr>
        <w:tc>
          <w:tcPr>
            <w:tcW w:w="846" w:type="pct"/>
            <w:vMerge w:val="restart"/>
            <w:vAlign w:val="center"/>
          </w:tcPr>
          <w:p w14:paraId="595FE41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及格</w:t>
            </w:r>
          </w:p>
        </w:tc>
        <w:tc>
          <w:tcPr>
            <w:tcW w:w="1415" w:type="pct"/>
            <w:shd w:val="clear" w:color="auto" w:fill="auto"/>
            <w:vAlign w:val="center"/>
          </w:tcPr>
          <w:p w14:paraId="4EBD199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78</w:t>
            </w:r>
          </w:p>
        </w:tc>
        <w:tc>
          <w:tcPr>
            <w:tcW w:w="1127" w:type="pct"/>
            <w:shd w:val="clear" w:color="auto" w:fill="auto"/>
            <w:vAlign w:val="center"/>
          </w:tcPr>
          <w:p w14:paraId="478AD51F" w14:textId="77777777" w:rsidR="00AB12CE" w:rsidRDefault="00AB12CE">
            <w:pPr>
              <w:widowControl/>
              <w:spacing w:line="340" w:lineRule="exact"/>
              <w:jc w:val="center"/>
              <w:textAlignment w:val="bottom"/>
              <w:rPr>
                <w:rFonts w:ascii="Arial" w:hAnsi="Arial" w:cs="Arial"/>
                <w:kern w:val="0"/>
                <w:sz w:val="20"/>
              </w:rPr>
            </w:pPr>
          </w:p>
        </w:tc>
        <w:tc>
          <w:tcPr>
            <w:tcW w:w="1610" w:type="pct"/>
            <w:shd w:val="clear" w:color="auto" w:fill="auto"/>
            <w:vAlign w:val="center"/>
          </w:tcPr>
          <w:p w14:paraId="341EF35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44</w:t>
            </w:r>
          </w:p>
        </w:tc>
      </w:tr>
      <w:tr w:rsidR="00AB12CE" w14:paraId="7C895C5E" w14:textId="77777777">
        <w:trPr>
          <w:trHeight w:val="279"/>
          <w:jc w:val="center"/>
        </w:trPr>
        <w:tc>
          <w:tcPr>
            <w:tcW w:w="846" w:type="pct"/>
            <w:vMerge/>
            <w:vAlign w:val="center"/>
          </w:tcPr>
          <w:p w14:paraId="779C012F"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36E6703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76</w:t>
            </w:r>
          </w:p>
        </w:tc>
        <w:tc>
          <w:tcPr>
            <w:tcW w:w="1127" w:type="pct"/>
            <w:shd w:val="clear" w:color="auto" w:fill="auto"/>
            <w:vAlign w:val="center"/>
          </w:tcPr>
          <w:p w14:paraId="416BEFD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14</w:t>
            </w:r>
          </w:p>
        </w:tc>
        <w:tc>
          <w:tcPr>
            <w:tcW w:w="1610" w:type="pct"/>
            <w:shd w:val="clear" w:color="auto" w:fill="auto"/>
            <w:vAlign w:val="center"/>
          </w:tcPr>
          <w:p w14:paraId="64DC8FE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42</w:t>
            </w:r>
          </w:p>
        </w:tc>
      </w:tr>
      <w:tr w:rsidR="00AB12CE" w14:paraId="1EBCB4FA" w14:textId="77777777">
        <w:trPr>
          <w:trHeight w:val="241"/>
          <w:jc w:val="center"/>
        </w:trPr>
        <w:tc>
          <w:tcPr>
            <w:tcW w:w="846" w:type="pct"/>
            <w:vMerge/>
            <w:vAlign w:val="center"/>
          </w:tcPr>
          <w:p w14:paraId="3CA97EFB"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4D792E5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74</w:t>
            </w:r>
          </w:p>
        </w:tc>
        <w:tc>
          <w:tcPr>
            <w:tcW w:w="1127" w:type="pct"/>
            <w:shd w:val="clear" w:color="auto" w:fill="auto"/>
            <w:vAlign w:val="center"/>
          </w:tcPr>
          <w:p w14:paraId="3CF37A33" w14:textId="77777777" w:rsidR="00AB12CE" w:rsidRDefault="00AB12CE">
            <w:pPr>
              <w:widowControl/>
              <w:spacing w:line="340" w:lineRule="exact"/>
              <w:jc w:val="center"/>
              <w:textAlignment w:val="bottom"/>
              <w:rPr>
                <w:rFonts w:ascii="Arial" w:hAnsi="Arial" w:cs="Arial"/>
                <w:kern w:val="0"/>
                <w:sz w:val="20"/>
              </w:rPr>
            </w:pPr>
          </w:p>
        </w:tc>
        <w:tc>
          <w:tcPr>
            <w:tcW w:w="1610" w:type="pct"/>
            <w:shd w:val="clear" w:color="auto" w:fill="auto"/>
            <w:vAlign w:val="center"/>
          </w:tcPr>
          <w:p w14:paraId="63A3D20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3CBD44D3" w14:textId="77777777">
        <w:trPr>
          <w:trHeight w:val="203"/>
          <w:jc w:val="center"/>
        </w:trPr>
        <w:tc>
          <w:tcPr>
            <w:tcW w:w="846" w:type="pct"/>
            <w:vMerge/>
            <w:vAlign w:val="center"/>
          </w:tcPr>
          <w:p w14:paraId="4877A646"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3132A1E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72</w:t>
            </w:r>
          </w:p>
        </w:tc>
        <w:tc>
          <w:tcPr>
            <w:tcW w:w="1127" w:type="pct"/>
            <w:shd w:val="clear" w:color="auto" w:fill="auto"/>
            <w:vAlign w:val="center"/>
          </w:tcPr>
          <w:p w14:paraId="7E79BF8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13</w:t>
            </w:r>
          </w:p>
        </w:tc>
        <w:tc>
          <w:tcPr>
            <w:tcW w:w="1610" w:type="pct"/>
            <w:shd w:val="clear" w:color="auto" w:fill="auto"/>
            <w:vAlign w:val="center"/>
          </w:tcPr>
          <w:p w14:paraId="1FB6A3F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38</w:t>
            </w:r>
          </w:p>
        </w:tc>
      </w:tr>
      <w:tr w:rsidR="00AB12CE" w14:paraId="21FF87EB" w14:textId="77777777">
        <w:trPr>
          <w:trHeight w:val="237"/>
          <w:jc w:val="center"/>
        </w:trPr>
        <w:tc>
          <w:tcPr>
            <w:tcW w:w="846" w:type="pct"/>
            <w:vMerge/>
            <w:vAlign w:val="center"/>
          </w:tcPr>
          <w:p w14:paraId="4406236D"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3A89DF1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127" w:type="pct"/>
            <w:shd w:val="clear" w:color="auto" w:fill="auto"/>
            <w:vAlign w:val="center"/>
          </w:tcPr>
          <w:p w14:paraId="56407508" w14:textId="77777777" w:rsidR="00AB12CE" w:rsidRDefault="00AB12CE">
            <w:pPr>
              <w:widowControl/>
              <w:spacing w:line="340" w:lineRule="exact"/>
              <w:jc w:val="center"/>
              <w:textAlignment w:val="bottom"/>
              <w:rPr>
                <w:rFonts w:ascii="Arial" w:hAnsi="Arial" w:cs="Arial"/>
                <w:kern w:val="0"/>
                <w:sz w:val="20"/>
              </w:rPr>
            </w:pPr>
          </w:p>
        </w:tc>
        <w:tc>
          <w:tcPr>
            <w:tcW w:w="1610" w:type="pct"/>
            <w:shd w:val="clear" w:color="auto" w:fill="auto"/>
            <w:vAlign w:val="center"/>
          </w:tcPr>
          <w:p w14:paraId="01D6A18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36</w:t>
            </w:r>
          </w:p>
        </w:tc>
      </w:tr>
      <w:tr w:rsidR="00AB12CE" w14:paraId="671766EC" w14:textId="77777777">
        <w:trPr>
          <w:trHeight w:val="199"/>
          <w:jc w:val="center"/>
        </w:trPr>
        <w:tc>
          <w:tcPr>
            <w:tcW w:w="846" w:type="pct"/>
            <w:vMerge/>
            <w:vAlign w:val="center"/>
          </w:tcPr>
          <w:p w14:paraId="630E0DF9"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2D3B04D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68</w:t>
            </w:r>
          </w:p>
        </w:tc>
        <w:tc>
          <w:tcPr>
            <w:tcW w:w="1127" w:type="pct"/>
            <w:shd w:val="clear" w:color="auto" w:fill="auto"/>
            <w:vAlign w:val="center"/>
          </w:tcPr>
          <w:p w14:paraId="4C36725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12</w:t>
            </w:r>
          </w:p>
        </w:tc>
        <w:tc>
          <w:tcPr>
            <w:tcW w:w="1610" w:type="pct"/>
            <w:shd w:val="clear" w:color="auto" w:fill="auto"/>
            <w:vAlign w:val="center"/>
          </w:tcPr>
          <w:p w14:paraId="5FCD6E9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34</w:t>
            </w:r>
          </w:p>
        </w:tc>
      </w:tr>
      <w:tr w:rsidR="00AB12CE" w14:paraId="6BDCDC97" w14:textId="77777777">
        <w:trPr>
          <w:trHeight w:val="275"/>
          <w:jc w:val="center"/>
        </w:trPr>
        <w:tc>
          <w:tcPr>
            <w:tcW w:w="846" w:type="pct"/>
            <w:vMerge/>
            <w:vAlign w:val="center"/>
          </w:tcPr>
          <w:p w14:paraId="07D4590F"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7869487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66</w:t>
            </w:r>
          </w:p>
        </w:tc>
        <w:tc>
          <w:tcPr>
            <w:tcW w:w="1127" w:type="pct"/>
            <w:shd w:val="clear" w:color="auto" w:fill="auto"/>
            <w:vAlign w:val="center"/>
          </w:tcPr>
          <w:p w14:paraId="7A0D3FDC" w14:textId="77777777" w:rsidR="00AB12CE" w:rsidRDefault="00AB12CE">
            <w:pPr>
              <w:widowControl/>
              <w:spacing w:line="340" w:lineRule="exact"/>
              <w:jc w:val="center"/>
              <w:textAlignment w:val="bottom"/>
              <w:rPr>
                <w:rFonts w:ascii="Arial" w:hAnsi="Arial" w:cs="Arial"/>
                <w:kern w:val="0"/>
                <w:sz w:val="20"/>
              </w:rPr>
            </w:pPr>
          </w:p>
        </w:tc>
        <w:tc>
          <w:tcPr>
            <w:tcW w:w="1610" w:type="pct"/>
            <w:shd w:val="clear" w:color="auto" w:fill="auto"/>
            <w:vAlign w:val="center"/>
          </w:tcPr>
          <w:p w14:paraId="6957E44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32</w:t>
            </w:r>
          </w:p>
        </w:tc>
      </w:tr>
      <w:tr w:rsidR="00AB12CE" w14:paraId="1F5B4420" w14:textId="77777777">
        <w:trPr>
          <w:trHeight w:val="295"/>
          <w:jc w:val="center"/>
        </w:trPr>
        <w:tc>
          <w:tcPr>
            <w:tcW w:w="846" w:type="pct"/>
            <w:vMerge/>
            <w:vAlign w:val="center"/>
          </w:tcPr>
          <w:p w14:paraId="13078F89"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241A25D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64</w:t>
            </w:r>
          </w:p>
        </w:tc>
        <w:tc>
          <w:tcPr>
            <w:tcW w:w="1127" w:type="pct"/>
            <w:shd w:val="clear" w:color="auto" w:fill="auto"/>
            <w:vAlign w:val="center"/>
          </w:tcPr>
          <w:p w14:paraId="1A2B070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11</w:t>
            </w:r>
          </w:p>
        </w:tc>
        <w:tc>
          <w:tcPr>
            <w:tcW w:w="1610" w:type="pct"/>
            <w:shd w:val="clear" w:color="auto" w:fill="auto"/>
            <w:vAlign w:val="center"/>
          </w:tcPr>
          <w:p w14:paraId="7FBA0B9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45C978B0" w14:textId="77777777">
        <w:trPr>
          <w:trHeight w:val="329"/>
          <w:jc w:val="center"/>
        </w:trPr>
        <w:tc>
          <w:tcPr>
            <w:tcW w:w="846" w:type="pct"/>
            <w:vMerge/>
            <w:vAlign w:val="center"/>
          </w:tcPr>
          <w:p w14:paraId="0B512FCF"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44A3C3C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62</w:t>
            </w:r>
          </w:p>
        </w:tc>
        <w:tc>
          <w:tcPr>
            <w:tcW w:w="1127" w:type="pct"/>
            <w:shd w:val="clear" w:color="auto" w:fill="auto"/>
            <w:vAlign w:val="center"/>
          </w:tcPr>
          <w:p w14:paraId="599BAB19" w14:textId="77777777" w:rsidR="00AB12CE" w:rsidRDefault="00AB12CE">
            <w:pPr>
              <w:widowControl/>
              <w:spacing w:line="340" w:lineRule="exact"/>
              <w:jc w:val="center"/>
              <w:textAlignment w:val="bottom"/>
              <w:rPr>
                <w:rFonts w:ascii="Arial" w:hAnsi="Arial" w:cs="Arial"/>
                <w:kern w:val="0"/>
                <w:sz w:val="20"/>
              </w:rPr>
            </w:pPr>
          </w:p>
        </w:tc>
        <w:tc>
          <w:tcPr>
            <w:tcW w:w="1610" w:type="pct"/>
            <w:shd w:val="clear" w:color="auto" w:fill="auto"/>
            <w:vAlign w:val="center"/>
          </w:tcPr>
          <w:p w14:paraId="43FFC23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28</w:t>
            </w:r>
          </w:p>
        </w:tc>
      </w:tr>
      <w:tr w:rsidR="00AB12CE" w14:paraId="10F29375" w14:textId="77777777">
        <w:trPr>
          <w:trHeight w:val="205"/>
          <w:jc w:val="center"/>
        </w:trPr>
        <w:tc>
          <w:tcPr>
            <w:tcW w:w="846" w:type="pct"/>
            <w:vMerge/>
            <w:shd w:val="clear" w:color="auto" w:fill="auto"/>
            <w:vAlign w:val="center"/>
          </w:tcPr>
          <w:p w14:paraId="5D27DC31"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5D371EF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127" w:type="pct"/>
            <w:shd w:val="clear" w:color="auto" w:fill="auto"/>
            <w:vAlign w:val="center"/>
          </w:tcPr>
          <w:p w14:paraId="26ACABE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610" w:type="pct"/>
            <w:shd w:val="clear" w:color="auto" w:fill="auto"/>
            <w:vAlign w:val="center"/>
          </w:tcPr>
          <w:p w14:paraId="494C58A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26</w:t>
            </w:r>
          </w:p>
        </w:tc>
      </w:tr>
      <w:tr w:rsidR="00AB12CE" w14:paraId="6F42F0EC" w14:textId="77777777">
        <w:trPr>
          <w:trHeight w:val="113"/>
          <w:jc w:val="center"/>
        </w:trPr>
        <w:tc>
          <w:tcPr>
            <w:tcW w:w="846" w:type="pct"/>
            <w:vMerge w:val="restart"/>
            <w:vAlign w:val="center"/>
          </w:tcPr>
          <w:p w14:paraId="450FA23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不及格</w:t>
            </w:r>
          </w:p>
        </w:tc>
        <w:tc>
          <w:tcPr>
            <w:tcW w:w="1415" w:type="pct"/>
            <w:shd w:val="clear" w:color="auto" w:fill="auto"/>
            <w:vAlign w:val="center"/>
          </w:tcPr>
          <w:p w14:paraId="03CF8A2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127" w:type="pct"/>
            <w:shd w:val="clear" w:color="auto" w:fill="auto"/>
            <w:vAlign w:val="center"/>
          </w:tcPr>
          <w:p w14:paraId="4BF3B00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w:t>
            </w:r>
          </w:p>
        </w:tc>
        <w:tc>
          <w:tcPr>
            <w:tcW w:w="1610" w:type="pct"/>
            <w:shd w:val="clear" w:color="auto" w:fill="auto"/>
            <w:vAlign w:val="center"/>
          </w:tcPr>
          <w:p w14:paraId="5EB5607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24</w:t>
            </w:r>
          </w:p>
        </w:tc>
      </w:tr>
      <w:tr w:rsidR="00AB12CE" w14:paraId="573F6CBD" w14:textId="77777777">
        <w:trPr>
          <w:trHeight w:val="303"/>
          <w:jc w:val="center"/>
        </w:trPr>
        <w:tc>
          <w:tcPr>
            <w:tcW w:w="846" w:type="pct"/>
            <w:vMerge/>
            <w:vAlign w:val="center"/>
          </w:tcPr>
          <w:p w14:paraId="76218E4F" w14:textId="77777777" w:rsidR="00AB12CE" w:rsidRDefault="00AB12CE">
            <w:pPr>
              <w:widowControl/>
              <w:spacing w:line="340" w:lineRule="exact"/>
              <w:jc w:val="center"/>
              <w:textAlignment w:val="bottom"/>
              <w:rPr>
                <w:rFonts w:ascii="Arial" w:hAnsi="Arial" w:cs="Arial"/>
                <w:kern w:val="0"/>
                <w:sz w:val="20"/>
              </w:rPr>
            </w:pPr>
          </w:p>
        </w:tc>
        <w:tc>
          <w:tcPr>
            <w:tcW w:w="1415" w:type="pct"/>
            <w:shd w:val="clear" w:color="auto" w:fill="auto"/>
            <w:vAlign w:val="center"/>
          </w:tcPr>
          <w:p w14:paraId="005D613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127" w:type="pct"/>
            <w:shd w:val="clear" w:color="auto" w:fill="auto"/>
            <w:vAlign w:val="center"/>
          </w:tcPr>
          <w:p w14:paraId="19673FD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w:t>
            </w:r>
          </w:p>
        </w:tc>
        <w:tc>
          <w:tcPr>
            <w:tcW w:w="1610" w:type="pct"/>
            <w:shd w:val="clear" w:color="auto" w:fill="auto"/>
            <w:vAlign w:val="center"/>
          </w:tcPr>
          <w:p w14:paraId="2908F22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22</w:t>
            </w:r>
          </w:p>
        </w:tc>
      </w:tr>
      <w:tr w:rsidR="00AB12CE" w14:paraId="00B58131" w14:textId="77777777">
        <w:trPr>
          <w:trHeight w:val="323"/>
          <w:jc w:val="center"/>
        </w:trPr>
        <w:tc>
          <w:tcPr>
            <w:tcW w:w="846" w:type="pct"/>
            <w:vMerge/>
            <w:vAlign w:val="center"/>
          </w:tcPr>
          <w:p w14:paraId="373B6A26" w14:textId="77777777" w:rsidR="00AB12CE" w:rsidRDefault="00AB12CE">
            <w:pPr>
              <w:widowControl/>
              <w:spacing w:line="340" w:lineRule="exact"/>
              <w:jc w:val="center"/>
              <w:textAlignment w:val="bottom"/>
              <w:rPr>
                <w:rFonts w:ascii="Arial" w:hAnsi="Arial" w:cs="Arial"/>
                <w:kern w:val="0"/>
                <w:sz w:val="20"/>
              </w:rPr>
            </w:pPr>
          </w:p>
        </w:tc>
        <w:tc>
          <w:tcPr>
            <w:tcW w:w="1415" w:type="pct"/>
            <w:vAlign w:val="center"/>
          </w:tcPr>
          <w:p w14:paraId="7D64055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127" w:type="pct"/>
            <w:vAlign w:val="center"/>
          </w:tcPr>
          <w:p w14:paraId="012D32F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w:t>
            </w:r>
          </w:p>
        </w:tc>
        <w:tc>
          <w:tcPr>
            <w:tcW w:w="1610" w:type="pct"/>
            <w:vAlign w:val="center"/>
          </w:tcPr>
          <w:p w14:paraId="3E092AA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37DAAE85" w14:textId="77777777">
        <w:trPr>
          <w:trHeight w:val="215"/>
          <w:jc w:val="center"/>
        </w:trPr>
        <w:tc>
          <w:tcPr>
            <w:tcW w:w="846" w:type="pct"/>
            <w:vMerge/>
            <w:vAlign w:val="center"/>
          </w:tcPr>
          <w:p w14:paraId="4E29E8CD" w14:textId="77777777" w:rsidR="00AB12CE" w:rsidRDefault="00AB12CE">
            <w:pPr>
              <w:widowControl/>
              <w:spacing w:line="340" w:lineRule="exact"/>
              <w:jc w:val="center"/>
              <w:textAlignment w:val="bottom"/>
              <w:rPr>
                <w:rFonts w:ascii="Arial" w:hAnsi="Arial" w:cs="Arial"/>
                <w:kern w:val="0"/>
                <w:sz w:val="20"/>
              </w:rPr>
            </w:pPr>
          </w:p>
        </w:tc>
        <w:tc>
          <w:tcPr>
            <w:tcW w:w="1415" w:type="pct"/>
            <w:vAlign w:val="center"/>
          </w:tcPr>
          <w:p w14:paraId="38D4DC9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127" w:type="pct"/>
            <w:vAlign w:val="center"/>
          </w:tcPr>
          <w:p w14:paraId="591E485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w:t>
            </w:r>
          </w:p>
        </w:tc>
        <w:tc>
          <w:tcPr>
            <w:tcW w:w="1610" w:type="pct"/>
            <w:vAlign w:val="center"/>
          </w:tcPr>
          <w:p w14:paraId="79C93A9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18</w:t>
            </w:r>
          </w:p>
        </w:tc>
      </w:tr>
      <w:tr w:rsidR="00AB12CE" w14:paraId="17D08F39" w14:textId="77777777">
        <w:trPr>
          <w:trHeight w:val="250"/>
          <w:jc w:val="center"/>
        </w:trPr>
        <w:tc>
          <w:tcPr>
            <w:tcW w:w="846" w:type="pct"/>
            <w:vMerge/>
            <w:vAlign w:val="center"/>
          </w:tcPr>
          <w:p w14:paraId="5B65E62D" w14:textId="77777777" w:rsidR="00AB12CE" w:rsidRDefault="00AB12CE">
            <w:pPr>
              <w:widowControl/>
              <w:spacing w:line="340" w:lineRule="exact"/>
              <w:jc w:val="center"/>
              <w:textAlignment w:val="bottom"/>
              <w:rPr>
                <w:rFonts w:ascii="Arial" w:hAnsi="Arial" w:cs="Arial"/>
                <w:kern w:val="0"/>
                <w:sz w:val="20"/>
              </w:rPr>
            </w:pPr>
          </w:p>
        </w:tc>
        <w:tc>
          <w:tcPr>
            <w:tcW w:w="1415" w:type="pct"/>
            <w:vAlign w:val="center"/>
          </w:tcPr>
          <w:p w14:paraId="6F3C3F9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127" w:type="pct"/>
            <w:vAlign w:val="center"/>
          </w:tcPr>
          <w:p w14:paraId="7560454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w:t>
            </w:r>
          </w:p>
        </w:tc>
        <w:tc>
          <w:tcPr>
            <w:tcW w:w="1610" w:type="pct"/>
            <w:vAlign w:val="center"/>
          </w:tcPr>
          <w:p w14:paraId="094E319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16</w:t>
            </w:r>
          </w:p>
        </w:tc>
      </w:tr>
    </w:tbl>
    <w:p w14:paraId="371347BD" w14:textId="77777777" w:rsidR="00AB12CE" w:rsidRDefault="00000000">
      <w:pPr>
        <w:spacing w:line="340" w:lineRule="exact"/>
        <w:rPr>
          <w:rFonts w:ascii="Arial" w:hAnsi="Arial" w:cs="Arial"/>
          <w:sz w:val="20"/>
          <w:szCs w:val="21"/>
        </w:rPr>
      </w:pPr>
      <w:r>
        <w:rPr>
          <w:rFonts w:ascii="Arial" w:hAnsi="Arial" w:cs="Arial"/>
          <w:sz w:val="20"/>
          <w:szCs w:val="21"/>
        </w:rPr>
        <w:t>注：国家大学生体质测试系统总分按</w:t>
      </w:r>
      <w:r>
        <w:rPr>
          <w:rFonts w:ascii="Arial" w:hAnsi="Arial" w:cs="Arial"/>
          <w:sz w:val="20"/>
          <w:szCs w:val="21"/>
        </w:rPr>
        <w:t>40%</w:t>
      </w:r>
      <w:r>
        <w:rPr>
          <w:rFonts w:ascii="Arial" w:hAnsi="Arial" w:cs="Arial"/>
          <w:sz w:val="20"/>
          <w:szCs w:val="21"/>
        </w:rPr>
        <w:t>计入体育基础课程总分。</w:t>
      </w:r>
    </w:p>
    <w:p w14:paraId="79B3E2D1" w14:textId="77777777" w:rsidR="00AB12CE" w:rsidRDefault="00000000">
      <w:pPr>
        <w:spacing w:beforeLines="50" w:before="156" w:line="340" w:lineRule="exact"/>
        <w:rPr>
          <w:rFonts w:ascii="Arial" w:hAnsi="Arial" w:cs="Arial"/>
          <w:b/>
          <w:bCs/>
          <w:sz w:val="20"/>
          <w:szCs w:val="21"/>
        </w:rPr>
      </w:pPr>
      <w:r>
        <w:rPr>
          <w:rFonts w:ascii="Arial" w:hAnsi="Arial" w:cs="Arial"/>
          <w:b/>
          <w:bCs/>
          <w:sz w:val="20"/>
          <w:szCs w:val="21"/>
        </w:rPr>
        <w:t>“X2”</w:t>
      </w:r>
      <w:r>
        <w:rPr>
          <w:rFonts w:ascii="Arial" w:hAnsi="Arial" w:cs="Arial"/>
          <w:b/>
          <w:bCs/>
          <w:sz w:val="20"/>
          <w:szCs w:val="21"/>
        </w:rPr>
        <w:t>的评价方式（满分</w:t>
      </w:r>
      <w:r>
        <w:rPr>
          <w:rFonts w:ascii="Arial" w:hAnsi="Arial" w:cs="Arial"/>
          <w:b/>
          <w:bCs/>
          <w:sz w:val="20"/>
          <w:szCs w:val="21"/>
        </w:rPr>
        <w:t>100</w:t>
      </w:r>
      <w:r>
        <w:rPr>
          <w:rFonts w:ascii="Arial" w:hAnsi="Arial" w:cs="Arial"/>
          <w:b/>
          <w:bCs/>
          <w:sz w:val="20"/>
          <w:szCs w:val="21"/>
        </w:rPr>
        <w:t>分，占</w:t>
      </w:r>
      <w:r>
        <w:rPr>
          <w:rFonts w:ascii="Arial" w:hAnsi="Arial" w:cs="Arial"/>
          <w:b/>
          <w:bCs/>
          <w:sz w:val="20"/>
          <w:szCs w:val="21"/>
        </w:rPr>
        <w:t>20 %</w:t>
      </w:r>
      <w:r>
        <w:rPr>
          <w:rFonts w:ascii="Arial" w:hAnsi="Arial" w:cs="Arial"/>
          <w:b/>
          <w:bCs/>
          <w:sz w:val="20"/>
          <w:szCs w:val="21"/>
        </w:rPr>
        <w:t>）</w:t>
      </w:r>
    </w:p>
    <w:p w14:paraId="05115EDF" w14:textId="77777777" w:rsidR="00AB12CE" w:rsidRDefault="00000000">
      <w:pPr>
        <w:spacing w:beforeLines="50" w:before="156" w:line="340" w:lineRule="exact"/>
        <w:ind w:firstLineChars="100" w:firstLine="200"/>
        <w:rPr>
          <w:rFonts w:ascii="Arial" w:hAnsi="Arial" w:cs="Arial"/>
          <w:b/>
          <w:bCs/>
          <w:sz w:val="20"/>
          <w:szCs w:val="21"/>
        </w:rPr>
      </w:pPr>
      <w:r>
        <w:rPr>
          <w:rFonts w:ascii="Arial" w:hAnsi="Arial" w:cs="Arial"/>
          <w:sz w:val="20"/>
          <w:szCs w:val="21"/>
        </w:rPr>
        <w:t>1</w:t>
      </w:r>
      <w:r>
        <w:rPr>
          <w:rFonts w:ascii="Arial" w:hAnsi="Arial" w:cs="Arial"/>
          <w:sz w:val="20"/>
          <w:szCs w:val="21"/>
        </w:rPr>
        <w:t>、评价方法：</w:t>
      </w:r>
      <w:r>
        <w:rPr>
          <w:rFonts w:ascii="Arial" w:hAnsi="Arial" w:cs="Arial"/>
          <w:sz w:val="20"/>
        </w:rPr>
        <w:t>考勤、检查着装、课堂练习等评价</w:t>
      </w:r>
    </w:p>
    <w:p w14:paraId="067136B4" w14:textId="77777777" w:rsidR="00AB12CE" w:rsidRDefault="00000000">
      <w:pPr>
        <w:spacing w:line="340" w:lineRule="exact"/>
        <w:ind w:leftChars="95" w:left="1399" w:hangingChars="600" w:hanging="1200"/>
        <w:rPr>
          <w:rFonts w:ascii="Arial" w:hAnsi="Arial" w:cs="Arial"/>
          <w:sz w:val="20"/>
        </w:rPr>
      </w:pPr>
      <w:r>
        <w:rPr>
          <w:rFonts w:ascii="Arial" w:hAnsi="Arial" w:cs="Arial"/>
          <w:sz w:val="20"/>
          <w:szCs w:val="21"/>
        </w:rPr>
        <w:t>2</w:t>
      </w:r>
      <w:r>
        <w:rPr>
          <w:rFonts w:ascii="Arial" w:hAnsi="Arial" w:cs="Arial"/>
          <w:sz w:val="20"/>
          <w:szCs w:val="21"/>
        </w:rPr>
        <w:t>、评分标准：</w:t>
      </w:r>
      <w:r>
        <w:rPr>
          <w:rFonts w:ascii="Arial" w:hAnsi="Arial" w:cs="Arial"/>
          <w:sz w:val="20"/>
        </w:rPr>
        <w:t>每次课进行考勤，迟到一次扣</w:t>
      </w:r>
      <w:r>
        <w:rPr>
          <w:rFonts w:ascii="Arial" w:hAnsi="Arial" w:cs="Arial"/>
          <w:sz w:val="20"/>
        </w:rPr>
        <w:t>5</w:t>
      </w:r>
      <w:r>
        <w:rPr>
          <w:rFonts w:ascii="Arial" w:hAnsi="Arial" w:cs="Arial"/>
          <w:sz w:val="20"/>
        </w:rPr>
        <w:t>分，早退一次扣</w:t>
      </w:r>
      <w:r>
        <w:rPr>
          <w:rFonts w:ascii="Arial" w:hAnsi="Arial" w:cs="Arial"/>
          <w:sz w:val="20"/>
        </w:rPr>
        <w:t>10</w:t>
      </w:r>
      <w:r>
        <w:rPr>
          <w:rFonts w:ascii="Arial" w:hAnsi="Arial" w:cs="Arial"/>
          <w:sz w:val="20"/>
        </w:rPr>
        <w:t>分，旷课一次扣</w:t>
      </w:r>
      <w:r>
        <w:rPr>
          <w:rFonts w:ascii="Arial" w:hAnsi="Arial" w:cs="Arial"/>
          <w:sz w:val="20"/>
        </w:rPr>
        <w:t>15</w:t>
      </w:r>
      <w:r>
        <w:rPr>
          <w:rFonts w:ascii="Arial" w:hAnsi="Arial" w:cs="Arial"/>
          <w:sz w:val="20"/>
        </w:rPr>
        <w:t>分；上课玩手机每次扣</w:t>
      </w:r>
      <w:r>
        <w:rPr>
          <w:rFonts w:ascii="Arial" w:hAnsi="Arial" w:cs="Arial"/>
          <w:sz w:val="20"/>
        </w:rPr>
        <w:t>5</w:t>
      </w:r>
      <w:r>
        <w:rPr>
          <w:rFonts w:ascii="Arial" w:hAnsi="Arial" w:cs="Arial"/>
          <w:sz w:val="20"/>
        </w:rPr>
        <w:t>分；未按要求穿着运动服上课每次扣</w:t>
      </w:r>
      <w:r>
        <w:rPr>
          <w:rFonts w:ascii="Arial" w:hAnsi="Arial" w:cs="Arial"/>
          <w:sz w:val="20"/>
        </w:rPr>
        <w:t>5</w:t>
      </w:r>
      <w:r>
        <w:rPr>
          <w:rFonts w:ascii="Arial" w:hAnsi="Arial" w:cs="Arial"/>
          <w:sz w:val="20"/>
        </w:rPr>
        <w:t>分；未按规定完成练习扣</w:t>
      </w:r>
      <w:r>
        <w:rPr>
          <w:rFonts w:ascii="Arial" w:hAnsi="Arial" w:cs="Arial"/>
          <w:sz w:val="20"/>
        </w:rPr>
        <w:t>5-15</w:t>
      </w:r>
      <w:r>
        <w:rPr>
          <w:rFonts w:ascii="Arial" w:hAnsi="Arial" w:cs="Arial"/>
          <w:sz w:val="20"/>
        </w:rPr>
        <w:t>分。</w:t>
      </w:r>
      <w:r>
        <w:rPr>
          <w:rFonts w:ascii="Arial" w:hAnsi="Arial" w:cs="Arial"/>
          <w:sz w:val="20"/>
          <w:szCs w:val="22"/>
          <w:lang w:val="zh-TW"/>
        </w:rPr>
        <w:t>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404C58E1" w14:textId="77777777" w:rsidR="00AB12CE" w:rsidRDefault="00000000">
      <w:pPr>
        <w:spacing w:beforeLines="50" w:before="156" w:line="340" w:lineRule="exact"/>
        <w:rPr>
          <w:rFonts w:ascii="Arial" w:hAnsi="Arial" w:cs="Arial"/>
          <w:b/>
          <w:bCs/>
          <w:sz w:val="20"/>
          <w:szCs w:val="21"/>
        </w:rPr>
      </w:pPr>
      <w:r>
        <w:rPr>
          <w:rFonts w:ascii="Arial" w:hAnsi="Arial" w:cs="Arial"/>
          <w:b/>
          <w:bCs/>
          <w:sz w:val="20"/>
          <w:szCs w:val="21"/>
        </w:rPr>
        <w:t>“X3”</w:t>
      </w:r>
      <w:r>
        <w:rPr>
          <w:rFonts w:ascii="Arial" w:hAnsi="Arial" w:cs="Arial"/>
          <w:b/>
          <w:bCs/>
          <w:sz w:val="20"/>
          <w:szCs w:val="21"/>
        </w:rPr>
        <w:t>的评价方式（满分</w:t>
      </w:r>
      <w:r>
        <w:rPr>
          <w:rFonts w:ascii="Arial" w:hAnsi="Arial" w:cs="Arial"/>
          <w:b/>
          <w:bCs/>
          <w:sz w:val="20"/>
          <w:szCs w:val="21"/>
        </w:rPr>
        <w:t>100</w:t>
      </w:r>
      <w:r>
        <w:rPr>
          <w:rFonts w:ascii="Arial" w:hAnsi="Arial" w:cs="Arial"/>
          <w:b/>
          <w:bCs/>
          <w:sz w:val="20"/>
          <w:szCs w:val="21"/>
        </w:rPr>
        <w:t>分，占</w:t>
      </w:r>
      <w:r>
        <w:rPr>
          <w:rFonts w:ascii="Arial" w:hAnsi="Arial" w:cs="Arial"/>
          <w:b/>
          <w:bCs/>
          <w:sz w:val="20"/>
          <w:szCs w:val="21"/>
        </w:rPr>
        <w:t>20 %</w:t>
      </w:r>
      <w:r>
        <w:rPr>
          <w:rFonts w:ascii="Arial" w:hAnsi="Arial" w:cs="Arial"/>
          <w:b/>
          <w:bCs/>
          <w:sz w:val="20"/>
          <w:szCs w:val="21"/>
        </w:rPr>
        <w:t>）</w:t>
      </w:r>
    </w:p>
    <w:p w14:paraId="4BFA8023" w14:textId="77777777" w:rsidR="00AB12CE" w:rsidRDefault="00000000">
      <w:pPr>
        <w:spacing w:line="340" w:lineRule="exact"/>
        <w:ind w:firstLineChars="100" w:firstLine="200"/>
        <w:rPr>
          <w:rFonts w:ascii="Arial" w:hAnsi="Arial" w:cs="Arial"/>
          <w:sz w:val="20"/>
        </w:rPr>
      </w:pPr>
      <w:r>
        <w:rPr>
          <w:rFonts w:ascii="Arial" w:hAnsi="Arial" w:cs="Arial"/>
          <w:sz w:val="20"/>
          <w:szCs w:val="21"/>
        </w:rPr>
        <w:t>1</w:t>
      </w:r>
      <w:r>
        <w:rPr>
          <w:rFonts w:ascii="Arial" w:hAnsi="Arial" w:cs="Arial"/>
          <w:sz w:val="20"/>
          <w:szCs w:val="21"/>
        </w:rPr>
        <w:t>、评价方法：</w:t>
      </w:r>
      <w:r>
        <w:rPr>
          <w:rFonts w:ascii="Arial" w:hAnsi="Arial" w:cs="Arial"/>
          <w:sz w:val="20"/>
        </w:rPr>
        <w:t>分组广播操学习评价，</w:t>
      </w:r>
    </w:p>
    <w:p w14:paraId="641294BB" w14:textId="77777777" w:rsidR="00AB12CE" w:rsidRDefault="00000000">
      <w:pPr>
        <w:spacing w:line="340" w:lineRule="exact"/>
        <w:ind w:leftChars="96" w:left="1502" w:hangingChars="650" w:hanging="1300"/>
        <w:rPr>
          <w:rFonts w:ascii="Arial" w:hAnsi="Arial" w:cs="Arial"/>
          <w:sz w:val="20"/>
        </w:rPr>
      </w:pPr>
      <w:r>
        <w:rPr>
          <w:rFonts w:ascii="Arial" w:hAnsi="Arial" w:cs="Arial"/>
          <w:sz w:val="20"/>
          <w:szCs w:val="21"/>
        </w:rPr>
        <w:t>2</w:t>
      </w:r>
      <w:r>
        <w:rPr>
          <w:rFonts w:ascii="Arial" w:hAnsi="Arial" w:cs="Arial"/>
          <w:sz w:val="20"/>
          <w:szCs w:val="21"/>
        </w:rPr>
        <w:t>、评分标准：</w:t>
      </w:r>
      <w:r>
        <w:rPr>
          <w:rFonts w:ascii="Arial" w:hAnsi="Arial" w:cs="Arial"/>
          <w:sz w:val="20"/>
        </w:rPr>
        <w:t>全班分成若干组，每组</w:t>
      </w:r>
      <w:r>
        <w:rPr>
          <w:rFonts w:ascii="Arial" w:hAnsi="Arial" w:cs="Arial"/>
          <w:sz w:val="20"/>
        </w:rPr>
        <w:t>5</w:t>
      </w:r>
      <w:r>
        <w:rPr>
          <w:rFonts w:ascii="Arial" w:hAnsi="Arial" w:cs="Arial"/>
          <w:sz w:val="20"/>
        </w:rPr>
        <w:t>至</w:t>
      </w:r>
      <w:r>
        <w:rPr>
          <w:rFonts w:ascii="Arial" w:hAnsi="Arial" w:cs="Arial"/>
          <w:sz w:val="20"/>
        </w:rPr>
        <w:t>6</w:t>
      </w:r>
      <w:r>
        <w:rPr>
          <w:rFonts w:ascii="Arial" w:hAnsi="Arial" w:cs="Arial"/>
          <w:sz w:val="20"/>
        </w:rPr>
        <w:t>人，教师根据各组学生学习过程及动作完成情况给予评价。</w:t>
      </w:r>
    </w:p>
    <w:p w14:paraId="37E0B7DB" w14:textId="77777777" w:rsidR="00AB12CE" w:rsidRDefault="00AB12CE">
      <w:pPr>
        <w:spacing w:line="340" w:lineRule="exact"/>
        <w:ind w:leftChars="96" w:left="1502" w:hangingChars="650" w:hanging="1300"/>
        <w:rPr>
          <w:rFonts w:ascii="Arial" w:hAnsi="Arial" w:cs="Arial"/>
          <w:sz w:val="20"/>
        </w:rPr>
      </w:pPr>
    </w:p>
    <w:p w14:paraId="42FA11F1" w14:textId="77777777" w:rsidR="00AB12CE" w:rsidRDefault="00AB12CE">
      <w:pPr>
        <w:spacing w:line="340" w:lineRule="exact"/>
        <w:ind w:leftChars="96" w:left="1502" w:hangingChars="650" w:hanging="1300"/>
        <w:rPr>
          <w:rFonts w:ascii="Arial" w:hAnsi="Arial" w:cs="Arial"/>
          <w:sz w:val="20"/>
        </w:rPr>
      </w:pPr>
    </w:p>
    <w:p w14:paraId="0E8F2C09" w14:textId="77777777" w:rsidR="00AB12CE" w:rsidRDefault="00AB12CE">
      <w:pPr>
        <w:spacing w:line="340" w:lineRule="exact"/>
        <w:ind w:leftChars="96" w:left="1502" w:hangingChars="650" w:hanging="1300"/>
        <w:rPr>
          <w:rFonts w:ascii="Arial" w:hAnsi="Arial" w:cs="Arial"/>
          <w:sz w:val="20"/>
        </w:rPr>
      </w:pPr>
    </w:p>
    <w:p w14:paraId="259914D0" w14:textId="77777777" w:rsidR="00AB12CE" w:rsidRDefault="00AB12CE">
      <w:pPr>
        <w:spacing w:line="340" w:lineRule="exact"/>
        <w:ind w:leftChars="96" w:left="1502" w:hangingChars="650" w:hanging="1300"/>
        <w:rPr>
          <w:rFonts w:ascii="Arial" w:hAnsi="Arial" w:cs="Arial"/>
          <w:sz w:val="20"/>
        </w:rPr>
      </w:pPr>
    </w:p>
    <w:p w14:paraId="7CC0243C" w14:textId="77777777" w:rsidR="00AB12CE" w:rsidRDefault="00AB12CE">
      <w:pPr>
        <w:spacing w:line="340" w:lineRule="exact"/>
        <w:ind w:leftChars="96" w:left="1502" w:hangingChars="650" w:hanging="1300"/>
        <w:rPr>
          <w:rFonts w:ascii="Arial" w:hAnsi="Arial" w:cs="Arial"/>
          <w:sz w:val="20"/>
        </w:rPr>
      </w:pPr>
    </w:p>
    <w:p w14:paraId="723B063C" w14:textId="77777777" w:rsidR="00AB12CE" w:rsidRDefault="00000000">
      <w:pPr>
        <w:shd w:val="solid" w:color="FFFFFF" w:fill="auto"/>
        <w:autoSpaceDN w:val="0"/>
        <w:spacing w:line="340" w:lineRule="exact"/>
        <w:rPr>
          <w:rFonts w:ascii="Arial" w:hAnsi="Arial" w:cs="Arial"/>
          <w:sz w:val="20"/>
          <w:shd w:val="clear" w:color="auto" w:fill="FFFFFF"/>
        </w:rPr>
      </w:pPr>
      <w:r>
        <w:rPr>
          <w:rFonts w:ascii="Arial" w:hAnsi="Arial" w:cs="Arial"/>
          <w:sz w:val="20"/>
          <w:shd w:val="clear" w:color="auto" w:fill="FFFFFF"/>
        </w:rPr>
        <w:br w:type="page"/>
      </w:r>
    </w:p>
    <w:tbl>
      <w:tblPr>
        <w:tblW w:w="8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6909"/>
      </w:tblGrid>
      <w:tr w:rsidR="00AB12CE" w14:paraId="6427196A" w14:textId="77777777">
        <w:trPr>
          <w:jc w:val="center"/>
        </w:trPr>
        <w:tc>
          <w:tcPr>
            <w:tcW w:w="1358" w:type="dxa"/>
            <w:shd w:val="solid" w:color="FFFFFF" w:fill="auto"/>
            <w:tcMar>
              <w:top w:w="0" w:type="dxa"/>
              <w:left w:w="108" w:type="dxa"/>
              <w:bottom w:w="0" w:type="dxa"/>
              <w:right w:w="108" w:type="dxa"/>
            </w:tcMar>
            <w:vAlign w:val="center"/>
          </w:tcPr>
          <w:p w14:paraId="5D6B1020" w14:textId="77777777" w:rsidR="00AB12CE" w:rsidRDefault="00000000">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lastRenderedPageBreak/>
              <w:t>分</w:t>
            </w:r>
            <w:r>
              <w:rPr>
                <w:rFonts w:ascii="Arial" w:hAnsi="Arial" w:cs="Arial"/>
                <w:sz w:val="20"/>
                <w:shd w:val="clear" w:color="auto" w:fill="FFFFFF"/>
              </w:rPr>
              <w:t xml:space="preserve"> </w:t>
            </w:r>
            <w:r>
              <w:rPr>
                <w:rFonts w:ascii="Arial" w:hAnsi="Arial" w:cs="Arial"/>
                <w:sz w:val="20"/>
                <w:shd w:val="clear" w:color="auto" w:fill="FFFFFF"/>
              </w:rPr>
              <w:t>值</w:t>
            </w:r>
          </w:p>
        </w:tc>
        <w:tc>
          <w:tcPr>
            <w:tcW w:w="6909" w:type="dxa"/>
            <w:shd w:val="solid" w:color="FFFFFF" w:fill="auto"/>
            <w:tcMar>
              <w:top w:w="0" w:type="dxa"/>
              <w:left w:w="108" w:type="dxa"/>
              <w:bottom w:w="0" w:type="dxa"/>
              <w:right w:w="108" w:type="dxa"/>
            </w:tcMar>
            <w:vAlign w:val="center"/>
          </w:tcPr>
          <w:p w14:paraId="6F567DDA" w14:textId="77777777" w:rsidR="00AB12CE" w:rsidRDefault="00000000">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标</w:t>
            </w:r>
            <w:r>
              <w:rPr>
                <w:rFonts w:ascii="Arial" w:hAnsi="Arial" w:cs="Arial"/>
                <w:sz w:val="20"/>
                <w:shd w:val="clear" w:color="auto" w:fill="FFFFFF"/>
              </w:rPr>
              <w:t xml:space="preserve">  </w:t>
            </w:r>
            <w:r>
              <w:rPr>
                <w:rFonts w:ascii="Arial" w:hAnsi="Arial" w:cs="Arial"/>
                <w:sz w:val="20"/>
                <w:shd w:val="clear" w:color="auto" w:fill="FFFFFF"/>
              </w:rPr>
              <w:t>准</w:t>
            </w:r>
          </w:p>
        </w:tc>
      </w:tr>
      <w:tr w:rsidR="00AB12CE" w14:paraId="247822F6" w14:textId="77777777">
        <w:trPr>
          <w:trHeight w:val="633"/>
          <w:jc w:val="center"/>
        </w:trPr>
        <w:tc>
          <w:tcPr>
            <w:tcW w:w="1358" w:type="dxa"/>
            <w:shd w:val="solid" w:color="FFFFFF" w:fill="auto"/>
            <w:tcMar>
              <w:top w:w="0" w:type="dxa"/>
              <w:left w:w="108" w:type="dxa"/>
              <w:bottom w:w="0" w:type="dxa"/>
              <w:right w:w="108" w:type="dxa"/>
            </w:tcMar>
            <w:vAlign w:val="center"/>
          </w:tcPr>
          <w:p w14:paraId="4B06F636" w14:textId="77777777" w:rsidR="00AB12CE" w:rsidRDefault="00000000">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100-90</w:t>
            </w:r>
            <w:r>
              <w:rPr>
                <w:rFonts w:ascii="Arial" w:hAnsi="Arial" w:cs="Arial"/>
                <w:sz w:val="20"/>
                <w:shd w:val="clear" w:color="auto" w:fill="FFFFFF"/>
              </w:rPr>
              <w:t>分</w:t>
            </w:r>
          </w:p>
        </w:tc>
        <w:tc>
          <w:tcPr>
            <w:tcW w:w="6909" w:type="dxa"/>
            <w:shd w:val="solid" w:color="FFFFFF" w:fill="auto"/>
            <w:tcMar>
              <w:top w:w="0" w:type="dxa"/>
              <w:left w:w="108" w:type="dxa"/>
              <w:bottom w:w="0" w:type="dxa"/>
              <w:right w:w="108" w:type="dxa"/>
            </w:tcMar>
            <w:vAlign w:val="center"/>
          </w:tcPr>
          <w:p w14:paraId="65205560" w14:textId="77777777" w:rsidR="00AB12CE" w:rsidRDefault="00000000">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学习过程有轮流分工负责，互相帮助，配合默契，整套动作熟练、到位，节奏合理、整齐</w:t>
            </w:r>
          </w:p>
        </w:tc>
      </w:tr>
      <w:tr w:rsidR="00AB12CE" w14:paraId="5C6FB65E" w14:textId="77777777">
        <w:trPr>
          <w:trHeight w:val="699"/>
          <w:jc w:val="center"/>
        </w:trPr>
        <w:tc>
          <w:tcPr>
            <w:tcW w:w="1358" w:type="dxa"/>
            <w:shd w:val="solid" w:color="FFFFFF" w:fill="auto"/>
            <w:tcMar>
              <w:top w:w="0" w:type="dxa"/>
              <w:left w:w="108" w:type="dxa"/>
              <w:bottom w:w="0" w:type="dxa"/>
              <w:right w:w="108" w:type="dxa"/>
            </w:tcMar>
            <w:vAlign w:val="center"/>
          </w:tcPr>
          <w:p w14:paraId="2FE1FE1A" w14:textId="77777777" w:rsidR="00AB12CE" w:rsidRDefault="00000000">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89-80</w:t>
            </w:r>
            <w:r>
              <w:rPr>
                <w:rFonts w:ascii="Arial" w:hAnsi="Arial" w:cs="Arial"/>
                <w:sz w:val="20"/>
                <w:shd w:val="clear" w:color="auto" w:fill="FFFFFF"/>
              </w:rPr>
              <w:t>分</w:t>
            </w:r>
          </w:p>
        </w:tc>
        <w:tc>
          <w:tcPr>
            <w:tcW w:w="6909" w:type="dxa"/>
            <w:shd w:val="solid" w:color="FFFFFF" w:fill="auto"/>
            <w:tcMar>
              <w:top w:w="0" w:type="dxa"/>
              <w:left w:w="108" w:type="dxa"/>
              <w:bottom w:w="0" w:type="dxa"/>
              <w:right w:w="108" w:type="dxa"/>
            </w:tcMar>
            <w:vAlign w:val="center"/>
          </w:tcPr>
          <w:p w14:paraId="0BDDF0E8" w14:textId="77777777" w:rsidR="00AB12CE" w:rsidRDefault="00000000">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学习过程有轮流分工负责，互相帮助，配合默契，整套动作较熟练、到位，全体动作比较整齐</w:t>
            </w:r>
          </w:p>
        </w:tc>
      </w:tr>
      <w:tr w:rsidR="00AB12CE" w14:paraId="3F7229EE" w14:textId="77777777">
        <w:trPr>
          <w:trHeight w:val="699"/>
          <w:jc w:val="center"/>
        </w:trPr>
        <w:tc>
          <w:tcPr>
            <w:tcW w:w="1358" w:type="dxa"/>
            <w:shd w:val="solid" w:color="FFFFFF" w:fill="auto"/>
            <w:tcMar>
              <w:top w:w="0" w:type="dxa"/>
              <w:left w:w="108" w:type="dxa"/>
              <w:bottom w:w="0" w:type="dxa"/>
              <w:right w:w="108" w:type="dxa"/>
            </w:tcMar>
            <w:vAlign w:val="center"/>
          </w:tcPr>
          <w:p w14:paraId="44B415EE" w14:textId="77777777" w:rsidR="00AB12CE" w:rsidRDefault="00000000">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79-70</w:t>
            </w:r>
            <w:r>
              <w:rPr>
                <w:rFonts w:ascii="Arial" w:hAnsi="Arial" w:cs="Arial"/>
                <w:sz w:val="20"/>
                <w:shd w:val="clear" w:color="auto" w:fill="FFFFFF"/>
              </w:rPr>
              <w:t>分</w:t>
            </w:r>
          </w:p>
        </w:tc>
        <w:tc>
          <w:tcPr>
            <w:tcW w:w="6909" w:type="dxa"/>
            <w:shd w:val="solid" w:color="FFFFFF" w:fill="auto"/>
            <w:tcMar>
              <w:top w:w="0" w:type="dxa"/>
              <w:left w:w="108" w:type="dxa"/>
              <w:bottom w:w="0" w:type="dxa"/>
              <w:right w:w="108" w:type="dxa"/>
            </w:tcMar>
            <w:vAlign w:val="center"/>
          </w:tcPr>
          <w:p w14:paraId="4BBA26E0" w14:textId="77777777" w:rsidR="00AB12CE" w:rsidRDefault="00000000">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学习过程有轮流分工负责，能互相帮助，有配合，整套动作较熟练、基本到位，全体动作比较整齐</w:t>
            </w:r>
          </w:p>
        </w:tc>
      </w:tr>
      <w:tr w:rsidR="00AB12CE" w14:paraId="6BA0684F" w14:textId="77777777">
        <w:trPr>
          <w:trHeight w:val="667"/>
          <w:jc w:val="center"/>
        </w:trPr>
        <w:tc>
          <w:tcPr>
            <w:tcW w:w="1358" w:type="dxa"/>
            <w:shd w:val="solid" w:color="FFFFFF" w:fill="auto"/>
            <w:tcMar>
              <w:top w:w="0" w:type="dxa"/>
              <w:left w:w="108" w:type="dxa"/>
              <w:bottom w:w="0" w:type="dxa"/>
              <w:right w:w="108" w:type="dxa"/>
            </w:tcMar>
            <w:vAlign w:val="center"/>
          </w:tcPr>
          <w:p w14:paraId="19BF5F0A" w14:textId="77777777" w:rsidR="00AB12CE" w:rsidRDefault="00000000">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69-60</w:t>
            </w:r>
            <w:r>
              <w:rPr>
                <w:rFonts w:ascii="Arial" w:hAnsi="Arial" w:cs="Arial"/>
                <w:sz w:val="20"/>
                <w:shd w:val="clear" w:color="auto" w:fill="FFFFFF"/>
              </w:rPr>
              <w:t>分</w:t>
            </w:r>
          </w:p>
        </w:tc>
        <w:tc>
          <w:tcPr>
            <w:tcW w:w="6909" w:type="dxa"/>
            <w:shd w:val="solid" w:color="FFFFFF" w:fill="auto"/>
            <w:tcMar>
              <w:top w:w="0" w:type="dxa"/>
              <w:left w:w="108" w:type="dxa"/>
              <w:bottom w:w="0" w:type="dxa"/>
              <w:right w:w="108" w:type="dxa"/>
            </w:tcMar>
            <w:vAlign w:val="center"/>
          </w:tcPr>
          <w:p w14:paraId="5DADB25C" w14:textId="77777777" w:rsidR="00AB12CE" w:rsidRDefault="00000000">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学习过程有轮流分工负责，能互相帮助，有配合，整套动作能完成、基本到位，无重大失误</w:t>
            </w:r>
          </w:p>
        </w:tc>
      </w:tr>
      <w:tr w:rsidR="00AB12CE" w14:paraId="25840EFB" w14:textId="77777777">
        <w:trPr>
          <w:trHeight w:val="379"/>
          <w:jc w:val="center"/>
        </w:trPr>
        <w:tc>
          <w:tcPr>
            <w:tcW w:w="1358" w:type="dxa"/>
            <w:shd w:val="solid" w:color="FFFFFF" w:fill="auto"/>
            <w:tcMar>
              <w:top w:w="0" w:type="dxa"/>
              <w:left w:w="108" w:type="dxa"/>
              <w:bottom w:w="0" w:type="dxa"/>
              <w:right w:w="108" w:type="dxa"/>
            </w:tcMar>
            <w:vAlign w:val="center"/>
          </w:tcPr>
          <w:p w14:paraId="03CE8654" w14:textId="77777777" w:rsidR="00AB12CE" w:rsidRDefault="00000000">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59</w:t>
            </w:r>
            <w:r>
              <w:rPr>
                <w:rFonts w:ascii="Arial" w:hAnsi="Arial" w:cs="Arial"/>
                <w:sz w:val="20"/>
                <w:shd w:val="clear" w:color="auto" w:fill="FFFFFF"/>
              </w:rPr>
              <w:t>分及以下</w:t>
            </w:r>
          </w:p>
        </w:tc>
        <w:tc>
          <w:tcPr>
            <w:tcW w:w="6909" w:type="dxa"/>
            <w:shd w:val="solid" w:color="FFFFFF" w:fill="auto"/>
            <w:tcMar>
              <w:top w:w="0" w:type="dxa"/>
              <w:left w:w="108" w:type="dxa"/>
              <w:bottom w:w="0" w:type="dxa"/>
              <w:right w:w="108" w:type="dxa"/>
            </w:tcMar>
            <w:vAlign w:val="center"/>
          </w:tcPr>
          <w:p w14:paraId="25040016" w14:textId="77777777" w:rsidR="00AB12CE" w:rsidRDefault="00000000">
            <w:pPr>
              <w:shd w:val="solid" w:color="FFFFFF" w:fill="auto"/>
              <w:autoSpaceDN w:val="0"/>
              <w:spacing w:line="340" w:lineRule="exact"/>
              <w:rPr>
                <w:rFonts w:ascii="Arial" w:hAnsi="Arial" w:cs="Arial"/>
                <w:shd w:val="clear" w:color="auto" w:fill="FFFFFF"/>
              </w:rPr>
            </w:pPr>
            <w:r>
              <w:rPr>
                <w:rFonts w:ascii="Arial" w:hAnsi="Arial" w:cs="Arial"/>
                <w:sz w:val="20"/>
                <w:shd w:val="clear" w:color="auto" w:fill="FFFFFF"/>
              </w:rPr>
              <w:t>没有分工，配合一般，</w:t>
            </w:r>
            <w:r>
              <w:rPr>
                <w:rFonts w:ascii="Arial" w:hAnsi="Arial" w:cs="Arial"/>
                <w:kern w:val="0"/>
                <w:sz w:val="20"/>
                <w:shd w:val="clear" w:color="auto" w:fill="FFFFFF"/>
              </w:rPr>
              <w:t>整套</w:t>
            </w:r>
            <w:r>
              <w:rPr>
                <w:rFonts w:ascii="Arial" w:hAnsi="Arial" w:cs="Arial"/>
                <w:sz w:val="20"/>
                <w:shd w:val="clear" w:color="auto" w:fill="FFFFFF"/>
              </w:rPr>
              <w:t>动作不熟练，动作不规范，有重大失误。</w:t>
            </w:r>
          </w:p>
        </w:tc>
      </w:tr>
    </w:tbl>
    <w:p w14:paraId="563F757E" w14:textId="77777777" w:rsidR="00AB12CE" w:rsidRDefault="00000000">
      <w:pPr>
        <w:spacing w:beforeLines="50" w:before="156" w:line="340" w:lineRule="exact"/>
        <w:rPr>
          <w:rFonts w:ascii="Arial" w:hAnsi="Arial" w:cs="Arial"/>
          <w:b/>
          <w:bCs/>
          <w:sz w:val="20"/>
          <w:szCs w:val="21"/>
        </w:rPr>
      </w:pPr>
      <w:r>
        <w:rPr>
          <w:rFonts w:ascii="Arial" w:hAnsi="Arial" w:cs="Arial"/>
          <w:b/>
          <w:bCs/>
          <w:sz w:val="20"/>
          <w:szCs w:val="21"/>
        </w:rPr>
        <w:t>“X4”</w:t>
      </w:r>
      <w:r>
        <w:rPr>
          <w:rFonts w:ascii="Arial" w:hAnsi="Arial" w:cs="Arial"/>
          <w:b/>
          <w:bCs/>
          <w:sz w:val="20"/>
          <w:szCs w:val="21"/>
        </w:rPr>
        <w:t>的评价方式（满分</w:t>
      </w:r>
      <w:r>
        <w:rPr>
          <w:rFonts w:ascii="Arial" w:hAnsi="Arial" w:cs="Arial"/>
          <w:b/>
          <w:bCs/>
          <w:sz w:val="20"/>
          <w:szCs w:val="21"/>
        </w:rPr>
        <w:t>100</w:t>
      </w:r>
      <w:r>
        <w:rPr>
          <w:rFonts w:ascii="Arial" w:hAnsi="Arial" w:cs="Arial"/>
          <w:b/>
          <w:bCs/>
          <w:sz w:val="20"/>
          <w:szCs w:val="21"/>
        </w:rPr>
        <w:t>分，占</w:t>
      </w:r>
      <w:r>
        <w:rPr>
          <w:rFonts w:ascii="Arial" w:hAnsi="Arial" w:cs="Arial"/>
          <w:b/>
          <w:bCs/>
          <w:sz w:val="20"/>
          <w:szCs w:val="21"/>
        </w:rPr>
        <w:t>20 %</w:t>
      </w:r>
      <w:r>
        <w:rPr>
          <w:rFonts w:ascii="Arial" w:hAnsi="Arial" w:cs="Arial"/>
          <w:b/>
          <w:bCs/>
          <w:sz w:val="20"/>
          <w:szCs w:val="21"/>
        </w:rPr>
        <w:t>）</w:t>
      </w:r>
    </w:p>
    <w:p w14:paraId="5B8B5975" w14:textId="77777777" w:rsidR="00AB12CE" w:rsidRDefault="00000000">
      <w:pPr>
        <w:spacing w:line="340" w:lineRule="exact"/>
        <w:ind w:firstLineChars="100" w:firstLine="200"/>
        <w:rPr>
          <w:rFonts w:ascii="Arial" w:hAnsi="Arial" w:cs="Arial"/>
          <w:sz w:val="20"/>
          <w:szCs w:val="21"/>
        </w:rPr>
      </w:pPr>
      <w:r>
        <w:rPr>
          <w:rFonts w:ascii="Arial" w:hAnsi="Arial" w:cs="Arial"/>
          <w:sz w:val="20"/>
          <w:szCs w:val="21"/>
        </w:rPr>
        <w:t>1</w:t>
      </w:r>
      <w:r>
        <w:rPr>
          <w:rFonts w:ascii="Arial" w:hAnsi="Arial" w:cs="Arial"/>
          <w:sz w:val="20"/>
          <w:szCs w:val="21"/>
        </w:rPr>
        <w:t>、评价方法：运动世界校园</w:t>
      </w:r>
      <w:r>
        <w:rPr>
          <w:rFonts w:ascii="Arial" w:hAnsi="Arial" w:cs="Arial"/>
          <w:sz w:val="20"/>
          <w:szCs w:val="21"/>
        </w:rPr>
        <w:t>APP</w:t>
      </w:r>
      <w:r>
        <w:rPr>
          <w:rFonts w:ascii="Arial" w:hAnsi="Arial" w:cs="Arial"/>
          <w:sz w:val="20"/>
          <w:szCs w:val="21"/>
        </w:rPr>
        <w:t>完成评价</w:t>
      </w:r>
      <w:r>
        <w:rPr>
          <w:noProof/>
        </w:rPr>
        <mc:AlternateContent>
          <mc:Choice Requires="wps">
            <w:drawing>
              <wp:anchor distT="0" distB="0" distL="0" distR="0" simplePos="0" relativeHeight="251533312" behindDoc="0" locked="0" layoutInCell="1" allowOverlap="1" wp14:anchorId="3288D634" wp14:editId="468E5505">
                <wp:simplePos x="0" y="0"/>
                <wp:positionH relativeFrom="page">
                  <wp:posOffset>5779135</wp:posOffset>
                </wp:positionH>
                <wp:positionV relativeFrom="page">
                  <wp:posOffset>359410</wp:posOffset>
                </wp:positionV>
                <wp:extent cx="1216660" cy="280670"/>
                <wp:effectExtent l="0" t="0" r="2540" b="5080"/>
                <wp:wrapNone/>
                <wp:docPr id="1032" name="文本框 1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23DEFF7"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wps:txbx>
                      <wps:bodyPr vert="horz" wrap="square" lIns="91440" tIns="45720" rIns="91440" bIns="45720" anchor="t">
                        <a:noAutofit/>
                      </wps:bodyPr>
                    </wps:wsp>
                  </a:graphicData>
                </a:graphic>
              </wp:anchor>
            </w:drawing>
          </mc:Choice>
          <mc:Fallback>
            <w:pict>
              <v:rect w14:anchorId="3288D634" id="文本框 16" o:spid="_x0000_s1032" style="position:absolute;left:0;text-align:left;margin-left:455.05pt;margin-top:28.3pt;width:95.8pt;height:22.1pt;z-index:251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PBuwEAAGc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w2vIkT0tNAdnghcIfU1&#10;AP7mbKIdaLj/tROoODNfLIl8XyyXcWmSsby5LcnA60h7HRFWElTDjyQtfNwF6HUieql5ao6mmcic&#10;Ni+uy7Wdsi7fx/oP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Dej08G7AQAAZwMAAA4AAAAAAAAAAAAAAAAALgIAAGRy&#10;cy9lMm9Eb2MueG1sUEsBAi0AFAAGAAgAAAAhAMRcSoHeAAAACwEAAA8AAAAAAAAAAAAAAAAAFQQA&#10;AGRycy9kb3ducmV2LnhtbFBLBQYAAAAABAAEAPMAAAAgBQAAAAA=&#10;" stroked="f">
                <v:textbox>
                  <w:txbxContent>
                    <w:p w14:paraId="123DEFF7" w14:textId="77777777" w:rsidR="00AB12CE" w:rsidRDefault="00000000">
                      <w:pPr>
                        <w:jc w:val="left"/>
                        <w:rPr>
                          <w:rFonts w:ascii="宋体" w:hAnsi="宋体"/>
                          <w:spacing w:val="20"/>
                          <w:sz w:val="24"/>
                          <w:szCs w:val="24"/>
                        </w:rPr>
                      </w:pPr>
                      <w:r>
                        <w:rPr>
                          <w:rFonts w:ascii="宋体" w:hAnsi="宋体" w:hint="eastAsia"/>
                          <w:spacing w:val="20"/>
                          <w:sz w:val="24"/>
                          <w:szCs w:val="24"/>
                        </w:rPr>
                        <w:t>TY-2021-01</w:t>
                      </w:r>
                    </w:p>
                  </w:txbxContent>
                </v:textbox>
                <w10:wrap anchorx="page" anchory="page"/>
              </v:rect>
            </w:pict>
          </mc:Fallback>
        </mc:AlternateContent>
      </w:r>
    </w:p>
    <w:p w14:paraId="0BF3D2EC" w14:textId="77777777" w:rsidR="00AB12CE" w:rsidRDefault="00000000">
      <w:pPr>
        <w:spacing w:line="340" w:lineRule="exact"/>
        <w:ind w:leftChars="95" w:left="1399" w:hangingChars="600" w:hanging="1200"/>
        <w:rPr>
          <w:rFonts w:ascii="Arial" w:hAnsi="Arial" w:cs="Arial"/>
          <w:sz w:val="20"/>
          <w:szCs w:val="21"/>
        </w:rPr>
      </w:pPr>
      <w:r>
        <w:rPr>
          <w:rFonts w:ascii="Arial" w:hAnsi="Arial" w:cs="Arial"/>
          <w:sz w:val="20"/>
          <w:szCs w:val="21"/>
        </w:rPr>
        <w:t>2</w:t>
      </w:r>
      <w:r>
        <w:rPr>
          <w:rFonts w:ascii="Arial" w:hAnsi="Arial" w:cs="Arial"/>
          <w:sz w:val="20"/>
          <w:szCs w:val="21"/>
        </w:rPr>
        <w:t>、评分标准：一学期要求</w:t>
      </w:r>
      <w:r>
        <w:rPr>
          <w:rFonts w:ascii="Arial" w:hAnsi="Arial" w:cs="Arial"/>
          <w:sz w:val="20"/>
          <w:szCs w:val="21"/>
        </w:rPr>
        <w:t>40</w:t>
      </w:r>
      <w:r>
        <w:rPr>
          <w:rFonts w:ascii="Arial" w:hAnsi="Arial" w:cs="Arial"/>
          <w:sz w:val="20"/>
          <w:szCs w:val="21"/>
        </w:rPr>
        <w:t>次，按照</w:t>
      </w:r>
      <w:r>
        <w:rPr>
          <w:rFonts w:ascii="Arial" w:hAnsi="Arial" w:cs="Arial"/>
          <w:sz w:val="20"/>
          <w:szCs w:val="21"/>
        </w:rPr>
        <w:t>“</w:t>
      </w:r>
      <w:r>
        <w:rPr>
          <w:rFonts w:ascii="Arial" w:hAnsi="Arial" w:cs="Arial"/>
          <w:sz w:val="20"/>
          <w:szCs w:val="21"/>
        </w:rPr>
        <w:t>运动世界校园版</w:t>
      </w:r>
      <w:r>
        <w:rPr>
          <w:rFonts w:ascii="Arial" w:hAnsi="Arial" w:cs="Arial"/>
          <w:sz w:val="20"/>
          <w:szCs w:val="21"/>
        </w:rPr>
        <w:t>APP”</w:t>
      </w:r>
      <w:r>
        <w:rPr>
          <w:rFonts w:ascii="Arial" w:hAnsi="Arial" w:cs="Arial"/>
          <w:sz w:val="20"/>
          <w:szCs w:val="21"/>
        </w:rPr>
        <w:t>系统要求，每次跑</w:t>
      </w:r>
      <w:r>
        <w:rPr>
          <w:rFonts w:ascii="Arial" w:hAnsi="Arial" w:cs="Arial"/>
          <w:sz w:val="20"/>
          <w:szCs w:val="21"/>
        </w:rPr>
        <w:t>2</w:t>
      </w:r>
      <w:r>
        <w:rPr>
          <w:rFonts w:ascii="Arial" w:hAnsi="Arial" w:cs="Arial"/>
          <w:sz w:val="20"/>
          <w:szCs w:val="21"/>
        </w:rPr>
        <w:t>公里，配速要求</w:t>
      </w:r>
      <w:r>
        <w:rPr>
          <w:rFonts w:ascii="Arial" w:hAnsi="Arial" w:cs="Arial"/>
          <w:sz w:val="20"/>
          <w:szCs w:val="21"/>
        </w:rPr>
        <w:t>4-10</w:t>
      </w:r>
      <w:r>
        <w:rPr>
          <w:rFonts w:ascii="Arial" w:hAnsi="Arial" w:cs="Arial"/>
          <w:sz w:val="20"/>
          <w:szCs w:val="21"/>
        </w:rPr>
        <w:t>分钟</w:t>
      </w:r>
      <w:r>
        <w:rPr>
          <w:rFonts w:ascii="Arial" w:hAnsi="Arial" w:cs="Arial"/>
          <w:sz w:val="20"/>
          <w:szCs w:val="21"/>
        </w:rPr>
        <w:t>/</w:t>
      </w:r>
      <w:r>
        <w:rPr>
          <w:rFonts w:ascii="Arial" w:hAnsi="Arial" w:cs="Arial"/>
          <w:sz w:val="20"/>
          <w:szCs w:val="21"/>
        </w:rPr>
        <w:t>公里，成绩异常或未完成不记录成绩，一天最多记录</w:t>
      </w:r>
      <w:r>
        <w:rPr>
          <w:rFonts w:ascii="Arial" w:hAnsi="Arial" w:cs="Arial"/>
          <w:sz w:val="20"/>
          <w:szCs w:val="21"/>
        </w:rPr>
        <w:t>1</w:t>
      </w:r>
      <w:r>
        <w:rPr>
          <w:rFonts w:ascii="Arial" w:hAnsi="Arial" w:cs="Arial"/>
          <w:sz w:val="20"/>
          <w:szCs w:val="21"/>
        </w:rPr>
        <w:t>次成绩，每完成</w:t>
      </w:r>
      <w:r>
        <w:rPr>
          <w:rFonts w:ascii="Arial" w:hAnsi="Arial" w:cs="Arial"/>
          <w:sz w:val="20"/>
          <w:szCs w:val="21"/>
        </w:rPr>
        <w:t xml:space="preserve"> </w:t>
      </w:r>
      <w:r>
        <w:rPr>
          <w:rFonts w:ascii="Arial" w:hAnsi="Arial" w:cs="Arial"/>
          <w:sz w:val="20"/>
          <w:szCs w:val="21"/>
        </w:rPr>
        <w:t>一次有效跑步记</w:t>
      </w:r>
      <w:r>
        <w:rPr>
          <w:rFonts w:ascii="Arial" w:hAnsi="Arial" w:cs="Arial"/>
          <w:sz w:val="20"/>
          <w:szCs w:val="21"/>
        </w:rPr>
        <w:t>2.5</w:t>
      </w:r>
      <w:r>
        <w:rPr>
          <w:rFonts w:ascii="Arial" w:hAnsi="Arial" w:cs="Arial"/>
          <w:sz w:val="20"/>
          <w:szCs w:val="21"/>
        </w:rPr>
        <w:t>分，满分</w:t>
      </w:r>
      <w:r>
        <w:rPr>
          <w:rFonts w:ascii="Arial" w:hAnsi="Arial" w:cs="Arial"/>
          <w:sz w:val="20"/>
          <w:szCs w:val="21"/>
        </w:rPr>
        <w:t>100</w:t>
      </w:r>
      <w:r>
        <w:rPr>
          <w:rFonts w:ascii="Arial" w:hAnsi="Arial" w:cs="Arial"/>
          <w:sz w:val="20"/>
          <w:szCs w:val="21"/>
        </w:rPr>
        <w:t>分。每个学生</w:t>
      </w:r>
      <w:r>
        <w:rPr>
          <w:rFonts w:ascii="Arial" w:hAnsi="Arial" w:cs="Arial"/>
          <w:sz w:val="20"/>
          <w:szCs w:val="21"/>
        </w:rPr>
        <w:t>1</w:t>
      </w:r>
      <w:r>
        <w:rPr>
          <w:rFonts w:ascii="Arial" w:hAnsi="Arial" w:cs="Arial"/>
          <w:sz w:val="20"/>
          <w:szCs w:val="21"/>
        </w:rPr>
        <w:t>学期必须完成至少</w:t>
      </w:r>
      <w:r>
        <w:rPr>
          <w:rFonts w:ascii="Arial" w:hAnsi="Arial" w:cs="Arial"/>
          <w:sz w:val="20"/>
          <w:szCs w:val="21"/>
        </w:rPr>
        <w:t>24</w:t>
      </w:r>
      <w:r>
        <w:rPr>
          <w:rFonts w:ascii="Arial" w:hAnsi="Arial" w:cs="Arial"/>
          <w:sz w:val="20"/>
          <w:szCs w:val="21"/>
        </w:rPr>
        <w:t>次，达不到</w:t>
      </w:r>
      <w:r>
        <w:rPr>
          <w:rFonts w:ascii="Arial" w:hAnsi="Arial" w:cs="Arial"/>
          <w:sz w:val="20"/>
          <w:szCs w:val="21"/>
        </w:rPr>
        <w:t>24</w:t>
      </w:r>
      <w:r>
        <w:rPr>
          <w:rFonts w:ascii="Arial" w:hAnsi="Arial" w:cs="Arial"/>
          <w:sz w:val="20"/>
          <w:szCs w:val="21"/>
        </w:rPr>
        <w:t>次则本学期体育成绩记</w:t>
      </w:r>
      <w:r>
        <w:rPr>
          <w:rFonts w:ascii="Arial" w:hAnsi="Arial" w:cs="Arial"/>
          <w:sz w:val="20"/>
          <w:szCs w:val="21"/>
        </w:rPr>
        <w:t>“0”</w:t>
      </w:r>
      <w:r>
        <w:rPr>
          <w:rFonts w:ascii="Arial" w:hAnsi="Arial" w:cs="Arial"/>
          <w:sz w:val="20"/>
          <w:szCs w:val="21"/>
        </w:rPr>
        <w:t>分，且不得参加补考，要重修。</w:t>
      </w:r>
    </w:p>
    <w:p w14:paraId="23EF4D0D"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534336" behindDoc="1" locked="0" layoutInCell="1" allowOverlap="1" wp14:anchorId="5D606945" wp14:editId="56B36EB5">
            <wp:simplePos x="0" y="0"/>
            <wp:positionH relativeFrom="column">
              <wp:posOffset>2035810</wp:posOffset>
            </wp:positionH>
            <wp:positionV relativeFrom="paragraph">
              <wp:posOffset>146050</wp:posOffset>
            </wp:positionV>
            <wp:extent cx="762000" cy="342900"/>
            <wp:effectExtent l="0" t="0" r="0" b="0"/>
            <wp:wrapTight wrapText="bothSides">
              <wp:wrapPolygon edited="0">
                <wp:start x="0" y="0"/>
                <wp:lineTo x="0" y="20400"/>
                <wp:lineTo x="21060" y="20400"/>
                <wp:lineTo x="21060" y="0"/>
                <wp:lineTo x="0" y="0"/>
              </wp:wrapPolygon>
            </wp:wrapTight>
            <wp:docPr id="1033" name="图片 6" descr="1"/>
            <wp:cNvGraphicFramePr/>
            <a:graphic xmlns:a="http://schemas.openxmlformats.org/drawingml/2006/main">
              <a:graphicData uri="http://schemas.openxmlformats.org/drawingml/2006/picture">
                <pic:pic xmlns:pic="http://schemas.openxmlformats.org/drawingml/2006/picture">
                  <pic:nvPicPr>
                    <pic:cNvPr id="1033" name="图片 6"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2E6BB0BC" w14:textId="77777777" w:rsidR="00AB12CE" w:rsidRDefault="00000000">
      <w:pPr>
        <w:spacing w:line="340" w:lineRule="exact"/>
        <w:ind w:firstLineChars="100" w:firstLine="200"/>
        <w:rPr>
          <w:rFonts w:ascii="Arial" w:hAnsi="Arial" w:cs="Arial"/>
          <w:sz w:val="20"/>
          <w:szCs w:val="22"/>
        </w:rPr>
      </w:pPr>
      <w:r>
        <w:rPr>
          <w:rFonts w:ascii="Arial" w:hAnsi="Arial" w:cs="Arial"/>
          <w:sz w:val="20"/>
          <w:szCs w:val="22"/>
          <w:lang w:val="zh-TW"/>
        </w:rPr>
        <w:t>撰写人：林恬</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rPr>
        <w:t>:</w:t>
      </w:r>
      <w:r>
        <w:rPr>
          <w:rFonts w:ascii="Arial" w:hAnsi="Arial" w:cs="Arial"/>
          <w:sz w:val="20"/>
          <w:szCs w:val="22"/>
        </w:rPr>
        <w:t>：</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7467DAEF" w14:textId="77777777" w:rsidR="00AB12CE" w:rsidRDefault="00AB12CE">
      <w:pPr>
        <w:spacing w:line="340" w:lineRule="exact"/>
        <w:rPr>
          <w:rFonts w:ascii="Arial" w:hAnsi="Arial" w:cs="Arial"/>
          <w:lang w:eastAsia="zh-TW"/>
        </w:rPr>
      </w:pPr>
    </w:p>
    <w:p w14:paraId="4F46FD55" w14:textId="77777777" w:rsidR="00AB12CE" w:rsidRDefault="00AB12CE">
      <w:pPr>
        <w:spacing w:line="340" w:lineRule="exact"/>
        <w:rPr>
          <w:rFonts w:ascii="Arial" w:hAnsi="Arial" w:cs="Arial"/>
        </w:rPr>
      </w:pPr>
    </w:p>
    <w:p w14:paraId="71717F1E" w14:textId="77777777" w:rsidR="00AB12CE" w:rsidRDefault="00AB12CE">
      <w:pPr>
        <w:spacing w:line="340" w:lineRule="exact"/>
        <w:rPr>
          <w:rFonts w:ascii="Arial" w:hAnsi="Arial" w:cs="Arial"/>
        </w:rPr>
      </w:pPr>
    </w:p>
    <w:p w14:paraId="2A26888D" w14:textId="77777777" w:rsidR="00AB12CE" w:rsidRDefault="00AB12CE">
      <w:pPr>
        <w:spacing w:line="340" w:lineRule="exact"/>
        <w:rPr>
          <w:rFonts w:ascii="Arial" w:hAnsi="Arial" w:cs="Arial"/>
        </w:rPr>
      </w:pPr>
    </w:p>
    <w:p w14:paraId="23515D5F" w14:textId="77777777" w:rsidR="00AB12CE" w:rsidRDefault="00AB12CE">
      <w:pPr>
        <w:spacing w:line="340" w:lineRule="exact"/>
        <w:rPr>
          <w:rFonts w:ascii="Arial" w:hAnsi="Arial" w:cs="Arial"/>
        </w:rPr>
      </w:pPr>
    </w:p>
    <w:p w14:paraId="0377B851" w14:textId="77777777" w:rsidR="00AB12CE" w:rsidRDefault="00AB12CE">
      <w:pPr>
        <w:spacing w:line="340" w:lineRule="exact"/>
        <w:rPr>
          <w:rFonts w:ascii="Arial" w:hAnsi="Arial" w:cs="Arial"/>
        </w:rPr>
      </w:pPr>
    </w:p>
    <w:p w14:paraId="22E6B4BF" w14:textId="77777777" w:rsidR="00AB12CE" w:rsidRDefault="00AB12CE">
      <w:pPr>
        <w:spacing w:line="340" w:lineRule="exact"/>
        <w:rPr>
          <w:rFonts w:ascii="Arial" w:hAnsi="Arial" w:cs="Arial"/>
        </w:rPr>
      </w:pPr>
    </w:p>
    <w:p w14:paraId="07B0DB82" w14:textId="77777777" w:rsidR="00AB12CE" w:rsidRDefault="00AB12CE">
      <w:pPr>
        <w:spacing w:line="340" w:lineRule="exact"/>
        <w:rPr>
          <w:rFonts w:ascii="Arial" w:hAnsi="Arial" w:cs="Arial"/>
        </w:rPr>
      </w:pPr>
    </w:p>
    <w:p w14:paraId="26E1AEB8" w14:textId="77777777" w:rsidR="00AB12CE" w:rsidRDefault="00AB12CE">
      <w:pPr>
        <w:spacing w:line="340" w:lineRule="exact"/>
        <w:rPr>
          <w:rFonts w:ascii="Arial" w:hAnsi="Arial" w:cs="Arial"/>
        </w:rPr>
      </w:pPr>
    </w:p>
    <w:p w14:paraId="3AF88DEE" w14:textId="77777777" w:rsidR="00AB12CE" w:rsidRDefault="00AB12CE">
      <w:pPr>
        <w:spacing w:line="340" w:lineRule="exact"/>
        <w:rPr>
          <w:rFonts w:ascii="Arial" w:hAnsi="Arial" w:cs="Arial"/>
        </w:rPr>
      </w:pPr>
    </w:p>
    <w:p w14:paraId="6C69A911" w14:textId="77777777" w:rsidR="00AB12CE" w:rsidRDefault="00AB12CE">
      <w:pPr>
        <w:spacing w:line="340" w:lineRule="exact"/>
        <w:rPr>
          <w:rFonts w:ascii="Arial" w:hAnsi="Arial" w:cs="Arial"/>
        </w:rPr>
      </w:pPr>
    </w:p>
    <w:p w14:paraId="2C87E790" w14:textId="77777777" w:rsidR="00AB12CE" w:rsidRDefault="00AB12CE">
      <w:pPr>
        <w:spacing w:line="340" w:lineRule="exact"/>
        <w:rPr>
          <w:rFonts w:ascii="Arial" w:hAnsi="Arial" w:cs="Arial"/>
        </w:rPr>
      </w:pPr>
    </w:p>
    <w:p w14:paraId="74CB58D9" w14:textId="77777777" w:rsidR="00AB12CE" w:rsidRDefault="00AB12CE">
      <w:pPr>
        <w:spacing w:line="340" w:lineRule="exact"/>
        <w:rPr>
          <w:rFonts w:ascii="Arial" w:hAnsi="Arial" w:cs="Arial"/>
        </w:rPr>
      </w:pPr>
    </w:p>
    <w:p w14:paraId="381C7F5C" w14:textId="77777777" w:rsidR="00AB12CE" w:rsidRDefault="00AB12CE">
      <w:pPr>
        <w:spacing w:line="340" w:lineRule="exact"/>
        <w:rPr>
          <w:rFonts w:ascii="Arial" w:hAnsi="Arial" w:cs="Arial"/>
        </w:rPr>
      </w:pPr>
    </w:p>
    <w:p w14:paraId="384EB015" w14:textId="77777777" w:rsidR="00AB12CE" w:rsidRDefault="00AB12CE">
      <w:pPr>
        <w:spacing w:line="340" w:lineRule="exact"/>
        <w:rPr>
          <w:rFonts w:ascii="Arial" w:hAnsi="Arial" w:cs="Arial"/>
        </w:rPr>
      </w:pPr>
    </w:p>
    <w:p w14:paraId="3DC5F04B" w14:textId="77777777" w:rsidR="00AB12CE" w:rsidRDefault="00AB12CE">
      <w:pPr>
        <w:spacing w:line="340" w:lineRule="exact"/>
        <w:rPr>
          <w:rFonts w:ascii="Arial" w:hAnsi="Arial" w:cs="Arial"/>
        </w:rPr>
      </w:pPr>
    </w:p>
    <w:p w14:paraId="6DA03ED7" w14:textId="77777777" w:rsidR="00AB12CE" w:rsidRDefault="00AB12CE">
      <w:pPr>
        <w:spacing w:line="340" w:lineRule="exact"/>
        <w:rPr>
          <w:rFonts w:ascii="Arial" w:hAnsi="Arial" w:cs="Arial"/>
        </w:rPr>
      </w:pPr>
    </w:p>
    <w:p w14:paraId="3797B6E4" w14:textId="77777777" w:rsidR="00AB12CE" w:rsidRDefault="00AB12CE">
      <w:pPr>
        <w:spacing w:line="340" w:lineRule="exact"/>
        <w:rPr>
          <w:rFonts w:ascii="Arial" w:hAnsi="Arial" w:cs="Arial"/>
        </w:rPr>
      </w:pPr>
    </w:p>
    <w:p w14:paraId="52501B2C" w14:textId="77777777" w:rsidR="00AB12CE" w:rsidRDefault="00AB12CE">
      <w:pPr>
        <w:spacing w:line="340" w:lineRule="exact"/>
        <w:rPr>
          <w:rFonts w:ascii="Arial" w:hAnsi="Arial" w:cs="Arial"/>
        </w:rPr>
      </w:pPr>
    </w:p>
    <w:p w14:paraId="662F58B9" w14:textId="77777777" w:rsidR="00AB12CE" w:rsidRDefault="00AB12CE">
      <w:pPr>
        <w:spacing w:line="340" w:lineRule="exact"/>
        <w:rPr>
          <w:rFonts w:ascii="Arial" w:hAnsi="Arial" w:cs="Arial"/>
        </w:rPr>
      </w:pPr>
    </w:p>
    <w:p w14:paraId="416BA712" w14:textId="77777777" w:rsidR="00AB12CE" w:rsidRDefault="00AB12CE">
      <w:pPr>
        <w:spacing w:line="340" w:lineRule="exact"/>
        <w:rPr>
          <w:rFonts w:ascii="Arial" w:hAnsi="Arial" w:cs="Arial"/>
        </w:rPr>
      </w:pPr>
    </w:p>
    <w:p w14:paraId="59F52CA9" w14:textId="77777777" w:rsidR="00AB12CE" w:rsidRDefault="00000000">
      <w:pPr>
        <w:pStyle w:val="1"/>
      </w:pPr>
      <w:bookmarkStart w:id="77" w:name="_Toc7164"/>
      <w:bookmarkStart w:id="78" w:name="_Toc30175"/>
      <w:bookmarkStart w:id="79" w:name="_Toc1303"/>
      <w:r>
        <w:rPr>
          <w:rFonts w:ascii="Arial" w:hAnsi="Arial" w:cs="Arial"/>
          <w:color w:val="000000"/>
          <w:kern w:val="0"/>
          <w:szCs w:val="28"/>
        </w:rPr>
        <w:br w:type="page"/>
      </w:r>
    </w:p>
    <w:p w14:paraId="2DBF4868" w14:textId="77777777" w:rsidR="00AB12CE" w:rsidRDefault="00000000">
      <w:pPr>
        <w:pStyle w:val="1"/>
      </w:pPr>
      <w:bookmarkStart w:id="80" w:name="_Toc27727"/>
      <w:bookmarkStart w:id="81" w:name="_Toc31150"/>
      <w:bookmarkStart w:id="82" w:name="_Toc25618"/>
      <w:bookmarkStart w:id="83" w:name="_Toc23877"/>
      <w:bookmarkStart w:id="84" w:name="_Toc15840"/>
      <w:bookmarkStart w:id="85" w:name="_Toc97387783"/>
      <w:bookmarkStart w:id="86" w:name="_Toc32141"/>
      <w:bookmarkStart w:id="87" w:name="_Toc24935"/>
      <w:bookmarkStart w:id="88" w:name="_Toc6278"/>
      <w:r>
        <w:rPr>
          <w:lang w:val="zh-CN"/>
        </w:rPr>
        <w:lastRenderedPageBreak/>
        <w:t>【体育保健</w:t>
      </w:r>
      <w:r>
        <w:t>1</w:t>
      </w:r>
      <w:r>
        <w:rPr>
          <w:lang w:val="zh-CN"/>
        </w:rPr>
        <w:t>】</w:t>
      </w:r>
      <w:bookmarkEnd w:id="77"/>
      <w:bookmarkEnd w:id="78"/>
      <w:bookmarkEnd w:id="79"/>
      <w:bookmarkEnd w:id="80"/>
      <w:bookmarkEnd w:id="81"/>
      <w:bookmarkEnd w:id="82"/>
      <w:bookmarkEnd w:id="83"/>
      <w:bookmarkEnd w:id="84"/>
      <w:bookmarkEnd w:id="85"/>
      <w:bookmarkEnd w:id="86"/>
      <w:bookmarkEnd w:id="87"/>
      <w:bookmarkEnd w:id="88"/>
    </w:p>
    <w:p w14:paraId="1E497EAC" w14:textId="77777777" w:rsidR="00AB12CE" w:rsidRDefault="00000000">
      <w:pPr>
        <w:widowControl/>
        <w:shd w:val="clear" w:color="auto" w:fill="FFFFFF"/>
        <w:spacing w:beforeLines="100" w:before="312" w:line="340" w:lineRule="exact"/>
        <w:jc w:val="center"/>
        <w:rPr>
          <w:rFonts w:ascii="Arial" w:eastAsia="黑体" w:hAnsi="Arial" w:cs="Arial"/>
          <w:b/>
          <w:color w:val="000000"/>
          <w:kern w:val="0"/>
          <w:sz w:val="28"/>
          <w:szCs w:val="28"/>
        </w:rPr>
      </w:pPr>
      <w:bookmarkStart w:id="89" w:name="_Toc14795"/>
      <w:bookmarkStart w:id="90" w:name="_Toc32615"/>
      <w:bookmarkStart w:id="91" w:name="_Toc21476"/>
      <w:r>
        <w:rPr>
          <w:rFonts w:ascii="Arial" w:eastAsia="黑体" w:hAnsi="Arial" w:cs="Arial"/>
          <w:b/>
          <w:color w:val="000000"/>
          <w:kern w:val="0"/>
          <w:sz w:val="28"/>
          <w:szCs w:val="28"/>
        </w:rPr>
        <w:t>【</w:t>
      </w:r>
      <w:r>
        <w:rPr>
          <w:rFonts w:ascii="Arial" w:hAnsi="Arial" w:cs="Arial"/>
          <w:b/>
          <w:color w:val="000000"/>
          <w:kern w:val="0"/>
          <w:sz w:val="28"/>
          <w:szCs w:val="28"/>
        </w:rPr>
        <w:t>Health Care 1</w:t>
      </w:r>
      <w:r>
        <w:rPr>
          <w:rFonts w:ascii="Arial" w:eastAsia="黑体" w:hAnsi="Arial" w:cs="Arial"/>
          <w:b/>
          <w:color w:val="000000"/>
          <w:kern w:val="0"/>
          <w:sz w:val="28"/>
          <w:szCs w:val="28"/>
        </w:rPr>
        <w:t>】</w:t>
      </w:r>
      <w:bookmarkEnd w:id="89"/>
      <w:bookmarkEnd w:id="90"/>
      <w:bookmarkEnd w:id="91"/>
      <w:r>
        <w:rPr>
          <w:noProof/>
        </w:rPr>
        <mc:AlternateContent>
          <mc:Choice Requires="wps">
            <w:drawing>
              <wp:anchor distT="0" distB="0" distL="0" distR="0" simplePos="0" relativeHeight="251535360" behindDoc="0" locked="0" layoutInCell="1" allowOverlap="1" wp14:anchorId="3CAAEC26" wp14:editId="043231D8">
                <wp:simplePos x="0" y="0"/>
                <wp:positionH relativeFrom="page">
                  <wp:posOffset>5779135</wp:posOffset>
                </wp:positionH>
                <wp:positionV relativeFrom="page">
                  <wp:posOffset>359410</wp:posOffset>
                </wp:positionV>
                <wp:extent cx="1216660" cy="280670"/>
                <wp:effectExtent l="0" t="0" r="2540" b="5080"/>
                <wp:wrapNone/>
                <wp:docPr id="1034" name="文本框 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91753CD" w14:textId="77777777" w:rsidR="00AB12CE" w:rsidRDefault="00000000">
                            <w:pPr>
                              <w:jc w:val="left"/>
                              <w:rPr>
                                <w:rFonts w:ascii="宋体" w:hAnsi="宋体"/>
                                <w:spacing w:val="20"/>
                                <w:sz w:val="24"/>
                                <w:szCs w:val="24"/>
                              </w:rPr>
                            </w:pPr>
                            <w:r>
                              <w:rPr>
                                <w:rFonts w:ascii="宋体" w:hAnsi="宋体" w:hint="eastAsia"/>
                                <w:spacing w:val="20"/>
                                <w:sz w:val="24"/>
                                <w:szCs w:val="24"/>
                              </w:rPr>
                              <w:t>TY-2021-02</w:t>
                            </w:r>
                          </w:p>
                        </w:txbxContent>
                      </wps:txbx>
                      <wps:bodyPr vert="horz" wrap="square" lIns="91440" tIns="45720" rIns="91440" bIns="45720" anchor="t">
                        <a:noAutofit/>
                      </wps:bodyPr>
                    </wps:wsp>
                  </a:graphicData>
                </a:graphic>
              </wp:anchor>
            </w:drawing>
          </mc:Choice>
          <mc:Fallback>
            <w:pict>
              <v:rect w14:anchorId="3CAAEC26" id="文本框 7" o:spid="_x0000_s1033" style="position:absolute;left:0;text-align:left;margin-left:455.05pt;margin-top:28.3pt;width:95.8pt;height:22.1pt;z-index:251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FDD0XLoBAABnAwAADgAAAAAAAAAAAAAAAAAuAgAAZHJz&#10;L2Uyb0RvYy54bWxQSwECLQAUAAYACAAAACEAxFxKgd4AAAALAQAADwAAAAAAAAAAAAAAAAAUBAAA&#10;ZHJzL2Rvd25yZXYueG1sUEsFBgAAAAAEAAQA8wAAAB8FAAAAAA==&#10;" stroked="f">
                <v:textbox>
                  <w:txbxContent>
                    <w:p w14:paraId="391753CD" w14:textId="77777777" w:rsidR="00AB12CE" w:rsidRDefault="00000000">
                      <w:pPr>
                        <w:jc w:val="left"/>
                        <w:rPr>
                          <w:rFonts w:ascii="宋体" w:hAnsi="宋体"/>
                          <w:spacing w:val="20"/>
                          <w:sz w:val="24"/>
                          <w:szCs w:val="24"/>
                        </w:rPr>
                      </w:pPr>
                      <w:r>
                        <w:rPr>
                          <w:rFonts w:ascii="宋体" w:hAnsi="宋体" w:hint="eastAsia"/>
                          <w:spacing w:val="20"/>
                          <w:sz w:val="24"/>
                          <w:szCs w:val="24"/>
                        </w:rPr>
                        <w:t>TY-2021-02</w:t>
                      </w:r>
                    </w:p>
                  </w:txbxContent>
                </v:textbox>
                <w10:wrap anchorx="page" anchory="page"/>
              </v:rect>
            </w:pict>
          </mc:Fallback>
        </mc:AlternateContent>
      </w:r>
    </w:p>
    <w:p w14:paraId="048D4B81" w14:textId="77777777" w:rsidR="00AB12CE" w:rsidRDefault="00000000">
      <w:pPr>
        <w:widowControl/>
        <w:snapToGrid w:val="0"/>
        <w:spacing w:beforeLines="50" w:before="156" w:afterLines="50" w:after="156" w:line="340" w:lineRule="exact"/>
        <w:rPr>
          <w:rFonts w:ascii="Arial" w:hAnsi="Arial" w:cs="Arial"/>
          <w:b/>
          <w:color w:val="008080"/>
          <w:sz w:val="30"/>
          <w:szCs w:val="30"/>
        </w:rPr>
      </w:pPr>
      <w:bookmarkStart w:id="92" w:name="_Toc28860"/>
      <w:bookmarkStart w:id="93" w:name="_Toc14684"/>
      <w:bookmarkStart w:id="94" w:name="_Toc28361"/>
      <w:bookmarkStart w:id="95" w:name="_Toc27230"/>
      <w:bookmarkStart w:id="96" w:name="_Toc2543"/>
      <w:r>
        <w:rPr>
          <w:rFonts w:ascii="Arial" w:eastAsia="黑体" w:hAnsi="Arial" w:cs="Arial"/>
          <w:sz w:val="24"/>
        </w:rPr>
        <w:t>一、基本信息</w:t>
      </w:r>
      <w:bookmarkEnd w:id="92"/>
      <w:bookmarkEnd w:id="93"/>
      <w:bookmarkEnd w:id="94"/>
      <w:bookmarkEnd w:id="95"/>
      <w:bookmarkEnd w:id="96"/>
    </w:p>
    <w:p w14:paraId="3B963E20"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2100059</w:t>
      </w:r>
      <w:r>
        <w:rPr>
          <w:rFonts w:ascii="Arial" w:hAnsi="Arial" w:cs="Arial"/>
          <w:color w:val="000000"/>
          <w:sz w:val="20"/>
        </w:rPr>
        <w:t>】</w:t>
      </w:r>
    </w:p>
    <w:p w14:paraId="0DDA1630"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0291EAA3"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14:paraId="32E30F5C"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4BD11357"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课程类型：</w:t>
      </w:r>
      <w:r>
        <w:rPr>
          <w:rFonts w:ascii="Arial" w:hAnsi="Arial" w:cs="Arial"/>
          <w:color w:val="000000"/>
          <w:sz w:val="20"/>
        </w:rPr>
        <w:t>【实践教学必修课】</w:t>
      </w:r>
    </w:p>
    <w:p w14:paraId="2EDFD60F" w14:textId="77777777" w:rsidR="00AB12CE" w:rsidRDefault="00000000">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5C23D50A" w14:textId="77777777" w:rsidR="00AB12CE" w:rsidRDefault="00000000">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bCs/>
          <w:color w:val="000000"/>
          <w:sz w:val="20"/>
        </w:rPr>
        <w:t>【林恬主编</w:t>
      </w:r>
      <w:r>
        <w:rPr>
          <w:rFonts w:ascii="Arial" w:hAnsi="Arial" w:cs="Arial"/>
          <w:bCs/>
          <w:color w:val="000000"/>
          <w:sz w:val="20"/>
        </w:rPr>
        <w:t>.</w:t>
      </w:r>
      <w:r>
        <w:rPr>
          <w:rFonts w:ascii="Arial" w:hAnsi="Arial" w:cs="Arial"/>
          <w:bCs/>
          <w:color w:val="000000"/>
          <w:sz w:val="20"/>
        </w:rPr>
        <w:t>《新编高校体育与健康教程》</w:t>
      </w:r>
      <w:r>
        <w:rPr>
          <w:rFonts w:ascii="Arial" w:hAnsi="Arial" w:cs="Arial"/>
          <w:bCs/>
          <w:color w:val="000000"/>
          <w:sz w:val="20"/>
        </w:rPr>
        <w:t>.</w:t>
      </w:r>
      <w:r>
        <w:rPr>
          <w:rFonts w:ascii="Arial" w:hAnsi="Arial" w:cs="Arial"/>
          <w:bCs/>
          <w:color w:val="000000"/>
          <w:sz w:val="20"/>
        </w:rPr>
        <w:t>上海交通大学出版社，</w:t>
      </w:r>
      <w:r>
        <w:rPr>
          <w:rFonts w:ascii="Arial" w:hAnsi="Arial" w:cs="Arial"/>
          <w:bCs/>
          <w:color w:val="000000"/>
          <w:sz w:val="20"/>
        </w:rPr>
        <w:t>2016</w:t>
      </w:r>
      <w:r>
        <w:rPr>
          <w:rFonts w:ascii="Arial" w:hAnsi="Arial" w:cs="Arial"/>
          <w:bCs/>
          <w:color w:val="000000"/>
          <w:sz w:val="20"/>
        </w:rPr>
        <w:t>年版】</w:t>
      </w:r>
    </w:p>
    <w:p w14:paraId="65B0C76F" w14:textId="77777777" w:rsidR="00AB12CE" w:rsidRDefault="00000000">
      <w:pPr>
        <w:snapToGrid w:val="0"/>
        <w:spacing w:line="340" w:lineRule="exact"/>
        <w:rPr>
          <w:rFonts w:ascii="Arial" w:hAnsi="Arial" w:cs="Arial"/>
          <w:bCs/>
          <w:color w:val="000000"/>
          <w:sz w:val="20"/>
        </w:rPr>
      </w:pPr>
      <w:r>
        <w:rPr>
          <w:rFonts w:ascii="Arial" w:hAnsi="Arial" w:cs="Arial"/>
          <w:b/>
          <w:bCs/>
          <w:color w:val="000000"/>
          <w:sz w:val="20"/>
        </w:rPr>
        <w:t>参考书目：</w:t>
      </w:r>
      <w:r>
        <w:rPr>
          <w:rFonts w:ascii="Arial" w:hAnsi="Arial" w:cs="Arial"/>
          <w:bCs/>
          <w:color w:val="000000"/>
          <w:sz w:val="20"/>
        </w:rPr>
        <w:t>1</w:t>
      </w:r>
      <w:r>
        <w:rPr>
          <w:rFonts w:ascii="Arial" w:hAnsi="Arial" w:cs="Arial"/>
          <w:bCs/>
          <w:color w:val="000000"/>
          <w:sz w:val="20"/>
        </w:rPr>
        <w:t>、《中医药院校体育与健康统编教程》，全国中医药院校传统保健体育教研会组编，北京体育大学出版社</w:t>
      </w:r>
      <w:r>
        <w:rPr>
          <w:rFonts w:ascii="Arial" w:hAnsi="Arial" w:cs="Arial"/>
          <w:bCs/>
          <w:color w:val="000000"/>
          <w:sz w:val="20"/>
        </w:rPr>
        <w:t>.2015</w:t>
      </w:r>
      <w:r>
        <w:rPr>
          <w:rFonts w:ascii="Arial" w:hAnsi="Arial" w:cs="Arial"/>
          <w:bCs/>
          <w:color w:val="000000"/>
          <w:sz w:val="20"/>
        </w:rPr>
        <w:t>年；</w:t>
      </w:r>
      <w:r>
        <w:rPr>
          <w:rFonts w:ascii="Arial" w:hAnsi="Arial" w:cs="Arial"/>
          <w:bCs/>
          <w:color w:val="000000"/>
          <w:sz w:val="20"/>
        </w:rPr>
        <w:t>2</w:t>
      </w:r>
      <w:r>
        <w:rPr>
          <w:rFonts w:ascii="Arial" w:hAnsi="Arial" w:cs="Arial"/>
          <w:bCs/>
          <w:color w:val="000000"/>
          <w:sz w:val="20"/>
        </w:rPr>
        <w:t>、《国家学生体质健康标准解读》，中华人民共和国教育部、国家体育总局、《国家学生体质健康标准解读》编委会编著，人民教育出版社，</w:t>
      </w:r>
      <w:r>
        <w:rPr>
          <w:rFonts w:ascii="Arial" w:hAnsi="Arial" w:cs="Arial"/>
          <w:bCs/>
          <w:color w:val="000000"/>
          <w:sz w:val="20"/>
        </w:rPr>
        <w:t>2007</w:t>
      </w:r>
      <w:r>
        <w:rPr>
          <w:rFonts w:ascii="Arial" w:hAnsi="Arial" w:cs="Arial"/>
          <w:bCs/>
          <w:color w:val="000000"/>
          <w:sz w:val="20"/>
        </w:rPr>
        <w:t>年；</w:t>
      </w:r>
      <w:r>
        <w:rPr>
          <w:rFonts w:ascii="Arial" w:hAnsi="Arial" w:cs="Arial"/>
          <w:bCs/>
          <w:color w:val="000000"/>
          <w:sz w:val="20"/>
        </w:rPr>
        <w:t>3</w:t>
      </w:r>
      <w:r>
        <w:rPr>
          <w:rFonts w:ascii="Arial" w:hAnsi="Arial" w:cs="Arial"/>
          <w:bCs/>
          <w:color w:val="000000"/>
          <w:sz w:val="20"/>
        </w:rPr>
        <w:t>、《实用运动医务监督》，王琳，王安利著，北京体育大学出版社，</w:t>
      </w:r>
      <w:r>
        <w:rPr>
          <w:rFonts w:ascii="Arial" w:hAnsi="Arial" w:cs="Arial"/>
          <w:bCs/>
          <w:color w:val="000000"/>
          <w:sz w:val="20"/>
        </w:rPr>
        <w:t>2009</w:t>
      </w:r>
      <w:r>
        <w:rPr>
          <w:rFonts w:ascii="Arial" w:hAnsi="Arial" w:cs="Arial"/>
          <w:bCs/>
          <w:color w:val="000000"/>
          <w:sz w:val="20"/>
        </w:rPr>
        <w:t>年</w:t>
      </w:r>
    </w:p>
    <w:p w14:paraId="49DFCF41" w14:textId="77777777" w:rsidR="00AB12CE" w:rsidRDefault="00000000">
      <w:pPr>
        <w:snapToGrid w:val="0"/>
        <w:spacing w:line="340" w:lineRule="exact"/>
        <w:rPr>
          <w:rFonts w:ascii="Arial" w:hAnsi="Arial" w:cs="Arial"/>
        </w:rPr>
      </w:pPr>
      <w:r>
        <w:rPr>
          <w:rFonts w:ascii="Arial" w:hAnsi="Arial" w:cs="Arial"/>
          <w:b/>
          <w:bCs/>
          <w:color w:val="000000"/>
          <w:sz w:val="20"/>
        </w:rPr>
        <w:t>课程网站网址：</w:t>
      </w:r>
      <w:hyperlink r:id="rId14" w:history="1">
        <w:r>
          <w:rPr>
            <w:rStyle w:val="ab"/>
            <w:rFonts w:ascii="Arial" w:hAnsi="Arial" w:cs="Arial"/>
            <w:color w:val="auto"/>
            <w:u w:val="none"/>
          </w:rPr>
          <w:t>http://ygty.gench.edu.cn/2961/list.htm</w:t>
        </w:r>
      </w:hyperlink>
    </w:p>
    <w:p w14:paraId="2A1ED9F7" w14:textId="77777777" w:rsidR="00AB12CE" w:rsidRDefault="00000000">
      <w:pPr>
        <w:snapToGrid w:val="0"/>
        <w:spacing w:beforeLines="50" w:before="156" w:afterLines="50" w:after="156" w:line="340" w:lineRule="exact"/>
        <w:rPr>
          <w:rFonts w:ascii="Arial" w:eastAsia="黑体" w:hAnsi="Arial" w:cs="Arial"/>
          <w:sz w:val="24"/>
        </w:rPr>
      </w:pPr>
      <w:bookmarkStart w:id="97" w:name="_Toc1262"/>
      <w:bookmarkStart w:id="98" w:name="_Toc10430"/>
      <w:bookmarkStart w:id="99" w:name="_Toc10427"/>
      <w:bookmarkStart w:id="100" w:name="_Toc1342"/>
      <w:bookmarkStart w:id="101" w:name="_Toc18352"/>
      <w:r>
        <w:rPr>
          <w:rFonts w:ascii="Arial" w:eastAsia="黑体" w:hAnsi="Arial" w:cs="Arial"/>
          <w:sz w:val="24"/>
        </w:rPr>
        <w:t>二、课程简介</w:t>
      </w:r>
      <w:bookmarkEnd w:id="97"/>
      <w:bookmarkEnd w:id="98"/>
      <w:bookmarkEnd w:id="99"/>
      <w:bookmarkEnd w:id="100"/>
      <w:bookmarkEnd w:id="101"/>
    </w:p>
    <w:p w14:paraId="7C9C9B0A" w14:textId="77777777" w:rsidR="00AB12CE" w:rsidRDefault="00000000">
      <w:pPr>
        <w:spacing w:line="340" w:lineRule="exact"/>
        <w:ind w:firstLineChars="200" w:firstLine="400"/>
        <w:rPr>
          <w:rFonts w:ascii="Arial" w:hAnsi="Arial" w:cs="Arial"/>
          <w:sz w:val="20"/>
        </w:rPr>
      </w:pPr>
      <w:r>
        <w:rPr>
          <w:rFonts w:ascii="Arial" w:hAnsi="Arial" w:cs="Arial"/>
          <w:sz w:val="20"/>
        </w:rPr>
        <w:t>体育保健学是研究体质与健康教育及体育运动中的保健规律和措施的一门应用科学，是运动医学的一个分支。体育保健课是为体弱者、慢性疾病患者、急性疾病初愈者、伤残者、运动器官功能障碍者开设的体育课。它是以体育保健学为基础，通过运用医学保健的知识和方法，对体育运动参加者进行医务监督和指导，使体育锻炼能更好地达到增强体质、增进健康和提高运动技术水平的效果。</w:t>
      </w:r>
    </w:p>
    <w:p w14:paraId="1EF4C552" w14:textId="77777777" w:rsidR="00AB12CE" w:rsidRDefault="00000000">
      <w:pPr>
        <w:widowControl/>
        <w:shd w:val="clear" w:color="auto" w:fill="FFFFFF"/>
        <w:spacing w:beforeLines="50" w:before="156" w:afterLines="50" w:after="156" w:line="340" w:lineRule="exact"/>
        <w:jc w:val="left"/>
        <w:rPr>
          <w:rFonts w:ascii="Arial" w:eastAsia="黑体" w:hAnsi="Arial" w:cs="Arial"/>
          <w:sz w:val="24"/>
        </w:rPr>
      </w:pPr>
      <w:bookmarkStart w:id="102" w:name="_Toc12720"/>
      <w:bookmarkStart w:id="103" w:name="_Toc31496"/>
      <w:bookmarkStart w:id="104" w:name="_Toc31606"/>
      <w:bookmarkStart w:id="105" w:name="_Toc16722"/>
      <w:bookmarkStart w:id="106" w:name="_Toc3855"/>
      <w:r>
        <w:rPr>
          <w:rFonts w:ascii="Arial" w:eastAsia="黑体" w:hAnsi="Arial" w:cs="Arial"/>
          <w:sz w:val="24"/>
        </w:rPr>
        <w:t>三、选课建议</w:t>
      </w:r>
      <w:bookmarkEnd w:id="102"/>
      <w:bookmarkEnd w:id="103"/>
      <w:bookmarkEnd w:id="104"/>
      <w:bookmarkEnd w:id="105"/>
      <w:bookmarkEnd w:id="106"/>
    </w:p>
    <w:p w14:paraId="2F42A9D7" w14:textId="77777777" w:rsidR="00AB12CE" w:rsidRDefault="00000000">
      <w:pPr>
        <w:spacing w:line="340" w:lineRule="exact"/>
        <w:ind w:firstLineChars="200" w:firstLine="400"/>
        <w:rPr>
          <w:rFonts w:ascii="Arial" w:hAnsi="Arial" w:cs="Arial"/>
          <w:sz w:val="20"/>
        </w:rPr>
      </w:pPr>
      <w:r>
        <w:rPr>
          <w:rFonts w:ascii="Arial" w:hAnsi="Arial" w:cs="Arial"/>
          <w:sz w:val="20"/>
        </w:rPr>
        <w:t>本课程主要针对因身体原因，有伤、残、病及身体异常、特型等特殊原因不能参加正常体育活动的学生，不能参加具有剧烈运动的体育课程的学生。课程主要以体育伤病的预防和处理、如何根据自身情况制定适合自身的运动处方、</w:t>
      </w:r>
      <w:r>
        <w:rPr>
          <w:rFonts w:ascii="Arial" w:hAnsi="Arial" w:cs="Arial"/>
          <w:sz w:val="20"/>
        </w:rPr>
        <w:t>24</w:t>
      </w:r>
      <w:r>
        <w:rPr>
          <w:rFonts w:ascii="Arial" w:hAnsi="Arial" w:cs="Arial"/>
          <w:sz w:val="20"/>
        </w:rPr>
        <w:t>式简易太极拳、以及乒乓球等娱乐活动的相关知识。主要学习目的是运用医学保健的知识和方法对学生进行医务监督和指导，使体育锻炼能更好地达到增强体质、增进健康的目的。</w:t>
      </w:r>
    </w:p>
    <w:tbl>
      <w:tblPr>
        <w:tblpPr w:leftFromText="180" w:rightFromText="180" w:vertAnchor="text" w:horzAnchor="margin" w:tblpX="107" w:tblpY="7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2450"/>
        <w:gridCol w:w="1978"/>
        <w:gridCol w:w="2018"/>
      </w:tblGrid>
      <w:tr w:rsidR="00AB12CE" w14:paraId="096A42FF" w14:textId="77777777">
        <w:trPr>
          <w:trHeight w:val="759"/>
        </w:trPr>
        <w:tc>
          <w:tcPr>
            <w:tcW w:w="710" w:type="dxa"/>
            <w:tcBorders>
              <w:top w:val="single" w:sz="4" w:space="0" w:color="auto"/>
              <w:left w:val="single" w:sz="4" w:space="0" w:color="auto"/>
              <w:bottom w:val="single" w:sz="4" w:space="0" w:color="auto"/>
              <w:right w:val="single" w:sz="4" w:space="0" w:color="auto"/>
            </w:tcBorders>
            <w:vAlign w:val="center"/>
          </w:tcPr>
          <w:p w14:paraId="2B7A68C9"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1212AC08"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715E6D8B"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450" w:type="dxa"/>
            <w:tcBorders>
              <w:top w:val="single" w:sz="4" w:space="0" w:color="auto"/>
              <w:left w:val="single" w:sz="4" w:space="0" w:color="auto"/>
              <w:bottom w:val="single" w:sz="4" w:space="0" w:color="auto"/>
              <w:right w:val="single" w:sz="4" w:space="0" w:color="auto"/>
            </w:tcBorders>
            <w:vAlign w:val="center"/>
          </w:tcPr>
          <w:p w14:paraId="4E9D6801"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07ABC79B"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1978" w:type="dxa"/>
            <w:tcBorders>
              <w:top w:val="single" w:sz="4" w:space="0" w:color="auto"/>
              <w:left w:val="single" w:sz="4" w:space="0" w:color="auto"/>
              <w:bottom w:val="single" w:sz="4" w:space="0" w:color="auto"/>
              <w:right w:val="single" w:sz="4" w:space="0" w:color="auto"/>
            </w:tcBorders>
            <w:vAlign w:val="center"/>
          </w:tcPr>
          <w:p w14:paraId="64154598"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2018" w:type="dxa"/>
            <w:tcBorders>
              <w:top w:val="single" w:sz="4" w:space="0" w:color="auto"/>
              <w:left w:val="single" w:sz="4" w:space="0" w:color="auto"/>
              <w:bottom w:val="single" w:sz="4" w:space="0" w:color="auto"/>
              <w:right w:val="single" w:sz="4" w:space="0" w:color="auto"/>
            </w:tcBorders>
            <w:vAlign w:val="center"/>
          </w:tcPr>
          <w:p w14:paraId="1F1BD294"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223B9244" w14:textId="77777777">
        <w:trPr>
          <w:trHeight w:val="759"/>
        </w:trPr>
        <w:tc>
          <w:tcPr>
            <w:tcW w:w="710" w:type="dxa"/>
            <w:tcBorders>
              <w:top w:val="single" w:sz="4" w:space="0" w:color="auto"/>
              <w:left w:val="single" w:sz="4" w:space="0" w:color="auto"/>
              <w:bottom w:val="single" w:sz="4" w:space="0" w:color="auto"/>
              <w:right w:val="single" w:sz="4" w:space="0" w:color="auto"/>
            </w:tcBorders>
            <w:vAlign w:val="center"/>
          </w:tcPr>
          <w:p w14:paraId="4C98F233" w14:textId="77777777" w:rsidR="00AB12CE" w:rsidRDefault="00000000">
            <w:pPr>
              <w:spacing w:line="240" w:lineRule="exact"/>
              <w:jc w:val="center"/>
              <w:rPr>
                <w:rFonts w:ascii="Arial" w:hAnsi="Arial" w:cs="Arial"/>
                <w:kern w:val="0"/>
                <w:sz w:val="20"/>
              </w:rPr>
            </w:pPr>
            <w:r>
              <w:rPr>
                <w:rFonts w:ascii="Arial" w:hAnsi="Arial" w:cs="Arial"/>
                <w:kern w:val="0"/>
                <w:sz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229065E5" w14:textId="77777777" w:rsidR="00AB12CE" w:rsidRDefault="00000000">
            <w:pPr>
              <w:spacing w:line="240" w:lineRule="exact"/>
              <w:jc w:val="center"/>
              <w:rPr>
                <w:rFonts w:ascii="Arial" w:hAnsi="Arial" w:cs="Arial"/>
                <w:bCs/>
                <w:kern w:val="0"/>
                <w:sz w:val="20"/>
              </w:rPr>
            </w:pPr>
            <w:r>
              <w:rPr>
                <w:rFonts w:ascii="Arial" w:hAnsi="Arial" w:cs="Arial"/>
                <w:bCs/>
                <w:kern w:val="0"/>
                <w:sz w:val="20"/>
              </w:rPr>
              <w:t>L0411</w:t>
            </w:r>
          </w:p>
        </w:tc>
        <w:tc>
          <w:tcPr>
            <w:tcW w:w="2450" w:type="dxa"/>
            <w:tcBorders>
              <w:top w:val="single" w:sz="4" w:space="0" w:color="auto"/>
              <w:left w:val="single" w:sz="4" w:space="0" w:color="auto"/>
              <w:bottom w:val="single" w:sz="4" w:space="0" w:color="auto"/>
              <w:right w:val="single" w:sz="4" w:space="0" w:color="auto"/>
            </w:tcBorders>
            <w:vAlign w:val="center"/>
          </w:tcPr>
          <w:p w14:paraId="18A1D417" w14:textId="77777777" w:rsidR="00AB12CE" w:rsidRDefault="00000000">
            <w:pPr>
              <w:snapToGrid w:val="0"/>
              <w:spacing w:line="240" w:lineRule="exact"/>
              <w:jc w:val="left"/>
              <w:rPr>
                <w:rFonts w:ascii="Arial" w:hAnsi="Arial" w:cs="Arial"/>
                <w:sz w:val="20"/>
              </w:rPr>
            </w:pPr>
            <w:r>
              <w:rPr>
                <w:rFonts w:ascii="Arial" w:hAnsi="Arial" w:cs="Arial"/>
                <w:sz w:val="20"/>
              </w:rPr>
              <w:t>遵守课堂纪律，遵守竞赛规则，具备守法意识。</w:t>
            </w:r>
          </w:p>
        </w:tc>
        <w:tc>
          <w:tcPr>
            <w:tcW w:w="1978" w:type="dxa"/>
            <w:tcBorders>
              <w:top w:val="single" w:sz="4" w:space="0" w:color="auto"/>
              <w:left w:val="single" w:sz="4" w:space="0" w:color="auto"/>
              <w:bottom w:val="single" w:sz="4" w:space="0" w:color="auto"/>
              <w:right w:val="single" w:sz="4" w:space="0" w:color="auto"/>
            </w:tcBorders>
            <w:vAlign w:val="center"/>
          </w:tcPr>
          <w:p w14:paraId="13523E4A" w14:textId="77777777" w:rsidR="00AB12CE" w:rsidRDefault="00000000">
            <w:pPr>
              <w:snapToGrid w:val="0"/>
              <w:spacing w:line="240" w:lineRule="exact"/>
              <w:jc w:val="left"/>
              <w:rPr>
                <w:rFonts w:ascii="Arial" w:hAnsi="Arial" w:cs="Arial"/>
                <w:sz w:val="20"/>
              </w:rPr>
            </w:pPr>
            <w:r>
              <w:rPr>
                <w:rFonts w:ascii="Arial" w:hAnsi="Arial" w:cs="Arial"/>
                <w:sz w:val="20"/>
              </w:rPr>
              <w:t>宣布课堂纪律，讲授运动规则</w:t>
            </w:r>
          </w:p>
        </w:tc>
        <w:tc>
          <w:tcPr>
            <w:tcW w:w="2018" w:type="dxa"/>
            <w:tcBorders>
              <w:top w:val="single" w:sz="4" w:space="0" w:color="auto"/>
              <w:left w:val="single" w:sz="4" w:space="0" w:color="auto"/>
              <w:bottom w:val="single" w:sz="4" w:space="0" w:color="auto"/>
              <w:right w:val="single" w:sz="4" w:space="0" w:color="auto"/>
            </w:tcBorders>
            <w:vAlign w:val="center"/>
          </w:tcPr>
          <w:p w14:paraId="552C5EBE" w14:textId="77777777" w:rsidR="00AB12CE" w:rsidRDefault="00000000">
            <w:pPr>
              <w:snapToGrid w:val="0"/>
              <w:spacing w:line="240" w:lineRule="exact"/>
              <w:jc w:val="left"/>
              <w:rPr>
                <w:rFonts w:ascii="Arial" w:hAnsi="Arial" w:cs="Arial"/>
                <w:sz w:val="20"/>
              </w:rPr>
            </w:pPr>
            <w:r>
              <w:rPr>
                <w:rFonts w:ascii="Arial" w:hAnsi="Arial" w:cs="Arial"/>
                <w:sz w:val="20"/>
              </w:rPr>
              <w:t>考勤、着装、课堂练习评价</w:t>
            </w:r>
          </w:p>
        </w:tc>
      </w:tr>
      <w:tr w:rsidR="00AB12CE" w14:paraId="3920DA30" w14:textId="77777777">
        <w:trPr>
          <w:trHeight w:val="759"/>
        </w:trPr>
        <w:tc>
          <w:tcPr>
            <w:tcW w:w="710" w:type="dxa"/>
            <w:tcBorders>
              <w:top w:val="single" w:sz="4" w:space="0" w:color="auto"/>
              <w:left w:val="single" w:sz="4" w:space="0" w:color="auto"/>
              <w:bottom w:val="single" w:sz="4" w:space="0" w:color="auto"/>
              <w:right w:val="single" w:sz="4" w:space="0" w:color="auto"/>
            </w:tcBorders>
            <w:vAlign w:val="center"/>
          </w:tcPr>
          <w:p w14:paraId="6266FC1D" w14:textId="77777777" w:rsidR="00AB12CE" w:rsidRDefault="00000000">
            <w:pPr>
              <w:spacing w:line="240" w:lineRule="exact"/>
              <w:jc w:val="center"/>
              <w:rPr>
                <w:rFonts w:ascii="Arial" w:hAnsi="Arial" w:cs="Arial"/>
                <w:kern w:val="0"/>
                <w:sz w:val="20"/>
              </w:rPr>
            </w:pPr>
            <w:r>
              <w:rPr>
                <w:rFonts w:ascii="Arial" w:hAnsi="Arial" w:cs="Arial"/>
                <w:kern w:val="0"/>
                <w:sz w:val="20"/>
              </w:rPr>
              <w:t>2</w:t>
            </w:r>
          </w:p>
        </w:tc>
        <w:tc>
          <w:tcPr>
            <w:tcW w:w="1134" w:type="dxa"/>
            <w:tcBorders>
              <w:top w:val="single" w:sz="4" w:space="0" w:color="auto"/>
              <w:left w:val="single" w:sz="4" w:space="0" w:color="auto"/>
              <w:bottom w:val="single" w:sz="4" w:space="0" w:color="auto"/>
              <w:right w:val="single" w:sz="4" w:space="0" w:color="auto"/>
            </w:tcBorders>
            <w:vAlign w:val="center"/>
          </w:tcPr>
          <w:p w14:paraId="23E2D455" w14:textId="77777777" w:rsidR="00AB12CE" w:rsidRDefault="00000000">
            <w:pPr>
              <w:spacing w:line="240" w:lineRule="exact"/>
              <w:jc w:val="center"/>
              <w:rPr>
                <w:rFonts w:ascii="Arial" w:hAnsi="Arial" w:cs="Arial"/>
                <w:kern w:val="0"/>
                <w:sz w:val="20"/>
              </w:rPr>
            </w:pPr>
            <w:r>
              <w:rPr>
                <w:rFonts w:ascii="Arial" w:hAnsi="Arial" w:cs="Arial"/>
                <w:bCs/>
                <w:kern w:val="0"/>
                <w:sz w:val="20"/>
              </w:rPr>
              <w:t>LO414</w:t>
            </w:r>
          </w:p>
        </w:tc>
        <w:tc>
          <w:tcPr>
            <w:tcW w:w="2450" w:type="dxa"/>
            <w:tcBorders>
              <w:top w:val="single" w:sz="4" w:space="0" w:color="auto"/>
              <w:left w:val="single" w:sz="4" w:space="0" w:color="auto"/>
              <w:bottom w:val="single" w:sz="4" w:space="0" w:color="auto"/>
              <w:right w:val="single" w:sz="4" w:space="0" w:color="auto"/>
            </w:tcBorders>
            <w:vAlign w:val="center"/>
          </w:tcPr>
          <w:p w14:paraId="4FF874A7" w14:textId="77777777" w:rsidR="00AB12CE" w:rsidRDefault="00000000">
            <w:pPr>
              <w:snapToGrid w:val="0"/>
              <w:spacing w:line="240" w:lineRule="exact"/>
              <w:rPr>
                <w:rFonts w:ascii="Arial" w:hAnsi="Arial" w:cs="Arial"/>
                <w:sz w:val="20"/>
              </w:rPr>
            </w:pPr>
            <w:r>
              <w:rPr>
                <w:rFonts w:ascii="Arial" w:hAnsi="Arial" w:cs="Arial"/>
                <w:sz w:val="20"/>
              </w:rPr>
              <w:t>身心健康，能承受学习和生活中的压力。</w:t>
            </w:r>
          </w:p>
        </w:tc>
        <w:tc>
          <w:tcPr>
            <w:tcW w:w="1978" w:type="dxa"/>
            <w:tcBorders>
              <w:top w:val="single" w:sz="4" w:space="0" w:color="auto"/>
              <w:left w:val="single" w:sz="4" w:space="0" w:color="auto"/>
              <w:bottom w:val="single" w:sz="4" w:space="0" w:color="auto"/>
              <w:right w:val="single" w:sz="4" w:space="0" w:color="auto"/>
            </w:tcBorders>
            <w:vAlign w:val="center"/>
          </w:tcPr>
          <w:p w14:paraId="09A01837" w14:textId="77777777" w:rsidR="00AB12CE" w:rsidRDefault="00000000">
            <w:pPr>
              <w:snapToGrid w:val="0"/>
              <w:spacing w:line="240" w:lineRule="exact"/>
              <w:rPr>
                <w:rFonts w:ascii="Arial" w:hAnsi="Arial" w:cs="Arial"/>
                <w:sz w:val="20"/>
              </w:rPr>
            </w:pPr>
            <w:r>
              <w:rPr>
                <w:rFonts w:ascii="Arial" w:hAnsi="Arial" w:cs="Arial"/>
                <w:sz w:val="20"/>
              </w:rPr>
              <w:t>课堂讲授、示范，学生练习</w:t>
            </w:r>
          </w:p>
        </w:tc>
        <w:tc>
          <w:tcPr>
            <w:tcW w:w="2018" w:type="dxa"/>
            <w:tcBorders>
              <w:top w:val="single" w:sz="4" w:space="0" w:color="auto"/>
              <w:left w:val="single" w:sz="4" w:space="0" w:color="auto"/>
              <w:bottom w:val="single" w:sz="4" w:space="0" w:color="auto"/>
              <w:right w:val="single" w:sz="4" w:space="0" w:color="auto"/>
            </w:tcBorders>
            <w:vAlign w:val="center"/>
          </w:tcPr>
          <w:p w14:paraId="5DCDBEE2" w14:textId="77777777" w:rsidR="00AB12CE" w:rsidRDefault="00000000">
            <w:pPr>
              <w:snapToGrid w:val="0"/>
              <w:spacing w:line="240" w:lineRule="exact"/>
              <w:rPr>
                <w:rFonts w:ascii="Arial" w:hAnsi="Arial" w:cs="Arial"/>
                <w:sz w:val="20"/>
              </w:rPr>
            </w:pPr>
            <w:r>
              <w:rPr>
                <w:rFonts w:ascii="Arial" w:hAnsi="Arial" w:cs="Arial"/>
                <w:sz w:val="20"/>
              </w:rPr>
              <w:t>八段锦、乒乓球技能评价</w:t>
            </w:r>
          </w:p>
        </w:tc>
      </w:tr>
    </w:tbl>
    <w:p w14:paraId="3C5F4778" w14:textId="77777777" w:rsidR="00AB12CE" w:rsidRDefault="00000000">
      <w:pPr>
        <w:widowControl/>
        <w:spacing w:beforeLines="50" w:before="156" w:line="340" w:lineRule="exact"/>
        <w:jc w:val="left"/>
        <w:rPr>
          <w:rFonts w:ascii="Arial" w:eastAsia="黑体" w:hAnsi="Arial" w:cs="Arial"/>
          <w:sz w:val="24"/>
        </w:rPr>
      </w:pPr>
      <w:bookmarkStart w:id="107" w:name="_Toc8077"/>
      <w:bookmarkStart w:id="108" w:name="_Toc31309"/>
      <w:bookmarkStart w:id="109" w:name="_Toc13000"/>
      <w:bookmarkStart w:id="110" w:name="_Toc5359"/>
      <w:bookmarkStart w:id="111" w:name="_Toc762"/>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07"/>
      <w:bookmarkEnd w:id="108"/>
      <w:bookmarkEnd w:id="109"/>
      <w:bookmarkEnd w:id="110"/>
      <w:bookmarkEnd w:id="111"/>
    </w:p>
    <w:p w14:paraId="2E458CE1" w14:textId="77777777" w:rsidR="00AB12CE" w:rsidRDefault="00000000">
      <w:pPr>
        <w:rPr>
          <w:rFonts w:ascii="Arial" w:eastAsia="黑体" w:hAnsi="Arial" w:cs="Arial"/>
          <w:sz w:val="24"/>
        </w:rPr>
      </w:pPr>
      <w:bookmarkStart w:id="112" w:name="_Toc31011"/>
      <w:bookmarkStart w:id="113" w:name="_Toc21446"/>
      <w:bookmarkStart w:id="114" w:name="_Toc23189"/>
      <w:r>
        <w:rPr>
          <w:rFonts w:ascii="Arial" w:eastAsia="黑体" w:hAnsi="Arial" w:cs="Arial"/>
          <w:sz w:val="24"/>
        </w:rPr>
        <w:br w:type="page"/>
      </w:r>
    </w:p>
    <w:p w14:paraId="3D3A55C0" w14:textId="77777777" w:rsidR="00AB12CE" w:rsidRDefault="00000000">
      <w:pPr>
        <w:widowControl/>
        <w:spacing w:beforeLines="50" w:before="156" w:afterLines="50" w:after="156" w:line="340" w:lineRule="exact"/>
        <w:jc w:val="left"/>
        <w:rPr>
          <w:rFonts w:ascii="Arial" w:eastAsia="黑体" w:hAnsi="Arial" w:cs="Arial"/>
          <w:sz w:val="24"/>
        </w:rPr>
      </w:pPr>
      <w:r>
        <w:rPr>
          <w:rFonts w:ascii="Arial" w:eastAsia="黑体" w:hAnsi="Arial" w:cs="Arial"/>
          <w:sz w:val="24"/>
        </w:rPr>
        <w:lastRenderedPageBreak/>
        <w:t>五、课程内容</w:t>
      </w:r>
      <w:bookmarkEnd w:id="112"/>
      <w:bookmarkEnd w:id="113"/>
      <w:bookmarkEnd w:id="114"/>
      <w:r>
        <w:rPr>
          <w:noProof/>
        </w:rPr>
        <mc:AlternateContent>
          <mc:Choice Requires="wps">
            <w:drawing>
              <wp:anchor distT="0" distB="0" distL="0" distR="0" simplePos="0" relativeHeight="251536384" behindDoc="0" locked="0" layoutInCell="1" allowOverlap="1" wp14:anchorId="14AEDC40" wp14:editId="1344403F">
                <wp:simplePos x="0" y="0"/>
                <wp:positionH relativeFrom="page">
                  <wp:posOffset>5779135</wp:posOffset>
                </wp:positionH>
                <wp:positionV relativeFrom="page">
                  <wp:posOffset>359410</wp:posOffset>
                </wp:positionV>
                <wp:extent cx="1216660" cy="280670"/>
                <wp:effectExtent l="0" t="0" r="2540" b="5080"/>
                <wp:wrapNone/>
                <wp:docPr id="1035" name="文本框 1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66A2F30" w14:textId="77777777" w:rsidR="00AB12CE" w:rsidRDefault="00000000">
                            <w:pPr>
                              <w:jc w:val="left"/>
                              <w:rPr>
                                <w:rFonts w:ascii="宋体" w:hAnsi="宋体"/>
                                <w:spacing w:val="20"/>
                                <w:sz w:val="24"/>
                                <w:szCs w:val="24"/>
                              </w:rPr>
                            </w:pPr>
                            <w:r>
                              <w:rPr>
                                <w:rFonts w:ascii="宋体" w:hAnsi="宋体" w:hint="eastAsia"/>
                                <w:spacing w:val="20"/>
                                <w:sz w:val="24"/>
                                <w:szCs w:val="24"/>
                              </w:rPr>
                              <w:t>TY-2021-02</w:t>
                            </w:r>
                          </w:p>
                        </w:txbxContent>
                      </wps:txbx>
                      <wps:bodyPr vert="horz" wrap="square" lIns="91440" tIns="45720" rIns="91440" bIns="45720" anchor="t">
                        <a:noAutofit/>
                      </wps:bodyPr>
                    </wps:wsp>
                  </a:graphicData>
                </a:graphic>
              </wp:anchor>
            </w:drawing>
          </mc:Choice>
          <mc:Fallback>
            <w:pict>
              <v:rect w14:anchorId="14AEDC40" id="文本框 17" o:spid="_x0000_s1034" style="position:absolute;margin-left:455.05pt;margin-top:28.3pt;width:95.8pt;height:22.1pt;z-index:251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oLugEAAGc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ruGrBJE8LXTHZwJXSH31&#10;gD85G2kHGh5+7AUqzuwnRyI/zBeLtDTZWNzdV2TgbaS9jQgnCarhJ5IO3u8jaJOJXmuem6NpZjLn&#10;zUvrcmvnrOv3sfkF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4Un6C7oBAABnAwAADgAAAAAAAAAAAAAAAAAuAgAAZHJz&#10;L2Uyb0RvYy54bWxQSwECLQAUAAYACAAAACEAxFxKgd4AAAALAQAADwAAAAAAAAAAAAAAAAAUBAAA&#10;ZHJzL2Rvd25yZXYueG1sUEsFBgAAAAAEAAQA8wAAAB8FAAAAAA==&#10;" stroked="f">
                <v:textbox>
                  <w:txbxContent>
                    <w:p w14:paraId="666A2F30" w14:textId="77777777" w:rsidR="00AB12CE" w:rsidRDefault="00000000">
                      <w:pPr>
                        <w:jc w:val="left"/>
                        <w:rPr>
                          <w:rFonts w:ascii="宋体" w:hAnsi="宋体"/>
                          <w:spacing w:val="20"/>
                          <w:sz w:val="24"/>
                          <w:szCs w:val="24"/>
                        </w:rPr>
                      </w:pPr>
                      <w:r>
                        <w:rPr>
                          <w:rFonts w:ascii="宋体" w:hAnsi="宋体" w:hint="eastAsia"/>
                          <w:spacing w:val="20"/>
                          <w:sz w:val="24"/>
                          <w:szCs w:val="24"/>
                        </w:rPr>
                        <w:t>TY-2021-02</w:t>
                      </w:r>
                    </w:p>
                  </w:txbxContent>
                </v:textbox>
                <w10:wrap anchorx="page" anchory="page"/>
              </v:rect>
            </w:pict>
          </mc:Fallback>
        </mc:AlternateContent>
      </w:r>
    </w:p>
    <w:p w14:paraId="01F88191" w14:textId="77777777" w:rsidR="00AB12CE" w:rsidRDefault="00000000">
      <w:pPr>
        <w:spacing w:line="340" w:lineRule="exact"/>
        <w:jc w:val="center"/>
        <w:rPr>
          <w:rFonts w:ascii="Arial" w:hAnsi="Arial" w:cs="Arial"/>
          <w:b/>
          <w:sz w:val="20"/>
        </w:rPr>
      </w:pPr>
      <w:bookmarkStart w:id="115" w:name="_Toc14528"/>
      <w:r>
        <w:rPr>
          <w:rFonts w:ascii="Arial" w:hAnsi="Arial" w:cs="Arial"/>
          <w:b/>
          <w:sz w:val="20"/>
        </w:rPr>
        <w:t>（一）理论部分（</w:t>
      </w:r>
      <w:r>
        <w:rPr>
          <w:rFonts w:ascii="Arial" w:hAnsi="Arial" w:cs="Arial"/>
          <w:b/>
          <w:sz w:val="20"/>
        </w:rPr>
        <w:t>4</w:t>
      </w:r>
      <w:r>
        <w:rPr>
          <w:rFonts w:ascii="Arial" w:hAnsi="Arial" w:cs="Arial"/>
          <w:b/>
          <w:sz w:val="20"/>
        </w:rPr>
        <w:t>学时）</w:t>
      </w:r>
      <w:bookmarkEnd w:id="115"/>
    </w:p>
    <w:p w14:paraId="358F50D9"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、理论知识</w:t>
      </w:r>
    </w:p>
    <w:p w14:paraId="561D5F0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）体育保健的概念</w:t>
      </w:r>
    </w:p>
    <w:p w14:paraId="3FD2E030"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）中医养生功法的特点，内容，作用。</w:t>
      </w:r>
    </w:p>
    <w:p w14:paraId="17EF7312"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）观看五行功法、养生功法及乒乓球的视频。</w:t>
      </w:r>
    </w:p>
    <w:p w14:paraId="581E4704" w14:textId="77777777" w:rsidR="00AB12CE" w:rsidRDefault="00000000">
      <w:pPr>
        <w:spacing w:line="340" w:lineRule="exact"/>
        <w:rPr>
          <w:rFonts w:ascii="Arial" w:hAnsi="Arial" w:cs="Arial"/>
          <w:sz w:val="20"/>
        </w:rPr>
      </w:pPr>
      <w:r>
        <w:rPr>
          <w:rFonts w:ascii="Arial" w:hAnsi="Arial" w:cs="Arial"/>
          <w:sz w:val="20"/>
        </w:rPr>
        <w:t>基本要求：了解中医养生功法的概况，掌握中医养生功法的运动特点和锻炼方法。</w:t>
      </w:r>
    </w:p>
    <w:p w14:paraId="1C973740" w14:textId="77777777" w:rsidR="00AB12CE" w:rsidRDefault="00000000">
      <w:pPr>
        <w:spacing w:line="340" w:lineRule="exact"/>
        <w:rPr>
          <w:rFonts w:ascii="Arial" w:hAnsi="Arial" w:cs="Arial"/>
          <w:sz w:val="20"/>
        </w:rPr>
      </w:pPr>
      <w:r>
        <w:rPr>
          <w:rFonts w:ascii="Arial" w:hAnsi="Arial" w:cs="Arial"/>
          <w:sz w:val="20"/>
        </w:rPr>
        <w:t>教学难点：中医养生功的锻炼方法。</w:t>
      </w:r>
    </w:p>
    <w:p w14:paraId="702F6112" w14:textId="77777777" w:rsidR="00AB12CE" w:rsidRDefault="00000000">
      <w:pPr>
        <w:spacing w:line="340" w:lineRule="exact"/>
        <w:jc w:val="center"/>
        <w:rPr>
          <w:rFonts w:ascii="Arial" w:hAnsi="Arial" w:cs="Arial"/>
          <w:b/>
          <w:sz w:val="20"/>
        </w:rPr>
      </w:pPr>
      <w:bookmarkStart w:id="116" w:name="_Toc3777"/>
      <w:r>
        <w:rPr>
          <w:rFonts w:ascii="Arial" w:hAnsi="Arial" w:cs="Arial"/>
          <w:b/>
          <w:sz w:val="20"/>
        </w:rPr>
        <w:t>（二）实践部分（</w:t>
      </w:r>
      <w:r>
        <w:rPr>
          <w:rFonts w:ascii="Arial" w:hAnsi="Arial" w:cs="Arial"/>
          <w:b/>
          <w:sz w:val="20"/>
        </w:rPr>
        <w:t>28</w:t>
      </w:r>
      <w:r>
        <w:rPr>
          <w:rFonts w:ascii="Arial" w:hAnsi="Arial" w:cs="Arial"/>
          <w:b/>
          <w:sz w:val="20"/>
        </w:rPr>
        <w:t>学时）</w:t>
      </w:r>
      <w:bookmarkEnd w:id="116"/>
    </w:p>
    <w:p w14:paraId="64ABF309" w14:textId="77777777" w:rsidR="00AB12CE" w:rsidRDefault="00000000">
      <w:pPr>
        <w:spacing w:line="340" w:lineRule="exact"/>
        <w:rPr>
          <w:rFonts w:ascii="Arial" w:hAnsi="Arial" w:cs="Arial"/>
          <w:sz w:val="20"/>
        </w:rPr>
      </w:pPr>
      <w:bookmarkStart w:id="117" w:name="_Toc12300"/>
      <w:r>
        <w:rPr>
          <w:rFonts w:ascii="Arial" w:hAnsi="Arial" w:cs="Arial"/>
          <w:sz w:val="20"/>
        </w:rPr>
        <w:t>1</w:t>
      </w:r>
      <w:r>
        <w:rPr>
          <w:rFonts w:ascii="Arial" w:hAnsi="Arial" w:cs="Arial"/>
          <w:sz w:val="20"/>
        </w:rPr>
        <w:t>、养生功法（八段锦）（</w:t>
      </w:r>
      <w:r>
        <w:rPr>
          <w:rFonts w:ascii="Arial" w:hAnsi="Arial" w:cs="Arial"/>
          <w:sz w:val="20"/>
        </w:rPr>
        <w:t>6</w:t>
      </w:r>
      <w:r>
        <w:rPr>
          <w:rFonts w:ascii="Arial" w:hAnsi="Arial" w:cs="Arial"/>
          <w:sz w:val="20"/>
        </w:rPr>
        <w:t>学时）</w:t>
      </w:r>
      <w:bookmarkEnd w:id="117"/>
    </w:p>
    <w:p w14:paraId="33979815" w14:textId="77777777" w:rsidR="00AB12CE" w:rsidRDefault="00000000">
      <w:pPr>
        <w:spacing w:line="340" w:lineRule="exact"/>
        <w:rPr>
          <w:rFonts w:ascii="Arial" w:hAnsi="Arial" w:cs="Arial"/>
          <w:sz w:val="20"/>
        </w:rPr>
      </w:pPr>
      <w:r>
        <w:rPr>
          <w:rFonts w:ascii="Arial" w:hAnsi="Arial" w:cs="Arial"/>
          <w:sz w:val="20"/>
        </w:rPr>
        <w:t>基本要求：记住动作名称，掌握动作的要点。</w:t>
      </w:r>
    </w:p>
    <w:p w14:paraId="59B2221D" w14:textId="77777777" w:rsidR="00AB12CE" w:rsidRDefault="00000000">
      <w:pPr>
        <w:spacing w:line="340" w:lineRule="exact"/>
        <w:rPr>
          <w:rFonts w:ascii="Arial" w:hAnsi="Arial" w:cs="Arial"/>
          <w:sz w:val="20"/>
        </w:rPr>
      </w:pPr>
      <w:r>
        <w:rPr>
          <w:rFonts w:ascii="Arial" w:hAnsi="Arial" w:cs="Arial"/>
          <w:sz w:val="20"/>
        </w:rPr>
        <w:t>教学难点：呼吸配合</w:t>
      </w:r>
    </w:p>
    <w:p w14:paraId="21D38D20" w14:textId="77777777" w:rsidR="00AB12CE" w:rsidRDefault="00000000">
      <w:pPr>
        <w:spacing w:line="340" w:lineRule="exact"/>
        <w:rPr>
          <w:rFonts w:ascii="Arial" w:hAnsi="Arial" w:cs="Arial"/>
          <w:sz w:val="20"/>
        </w:rPr>
      </w:pPr>
      <w:bookmarkStart w:id="118" w:name="_Toc27445"/>
      <w:r>
        <w:rPr>
          <w:rFonts w:ascii="Arial" w:hAnsi="Arial" w:cs="Arial"/>
          <w:sz w:val="20"/>
        </w:rPr>
        <w:t>2</w:t>
      </w:r>
      <w:r>
        <w:rPr>
          <w:rFonts w:ascii="Arial" w:hAnsi="Arial" w:cs="Arial"/>
          <w:sz w:val="20"/>
        </w:rPr>
        <w:t>、五行功法（</w:t>
      </w:r>
      <w:r>
        <w:rPr>
          <w:rFonts w:ascii="Arial" w:hAnsi="Arial" w:cs="Arial"/>
          <w:sz w:val="20"/>
        </w:rPr>
        <w:t>6</w:t>
      </w:r>
      <w:r>
        <w:rPr>
          <w:rFonts w:ascii="Arial" w:hAnsi="Arial" w:cs="Arial"/>
          <w:sz w:val="20"/>
        </w:rPr>
        <w:t>学时）</w:t>
      </w:r>
      <w:bookmarkEnd w:id="118"/>
    </w:p>
    <w:p w14:paraId="4BD9CF41" w14:textId="77777777" w:rsidR="00AB12CE" w:rsidRDefault="00000000">
      <w:pPr>
        <w:spacing w:line="340" w:lineRule="exact"/>
        <w:rPr>
          <w:rFonts w:ascii="Arial" w:hAnsi="Arial" w:cs="Arial"/>
          <w:sz w:val="20"/>
        </w:rPr>
      </w:pPr>
      <w:r>
        <w:rPr>
          <w:rFonts w:ascii="Arial" w:hAnsi="Arial" w:cs="Arial"/>
          <w:sz w:val="20"/>
        </w:rPr>
        <w:t>基本要求：掌握各式动作，完成全套动作。</w:t>
      </w:r>
    </w:p>
    <w:p w14:paraId="7DF0C727" w14:textId="77777777" w:rsidR="00AB12CE" w:rsidRDefault="00000000">
      <w:pPr>
        <w:spacing w:line="340" w:lineRule="exact"/>
        <w:rPr>
          <w:rFonts w:ascii="Arial" w:hAnsi="Arial" w:cs="Arial"/>
          <w:sz w:val="20"/>
        </w:rPr>
      </w:pPr>
      <w:r>
        <w:rPr>
          <w:rFonts w:ascii="Arial" w:hAnsi="Arial" w:cs="Arial"/>
          <w:sz w:val="20"/>
        </w:rPr>
        <w:t>教学难点：动作的连贯性</w:t>
      </w:r>
    </w:p>
    <w:p w14:paraId="19151B81" w14:textId="77777777" w:rsidR="00AB12CE" w:rsidRDefault="00000000">
      <w:pPr>
        <w:spacing w:line="340" w:lineRule="exact"/>
        <w:rPr>
          <w:rFonts w:ascii="Arial" w:hAnsi="Arial" w:cs="Arial"/>
          <w:sz w:val="20"/>
        </w:rPr>
      </w:pPr>
      <w:bookmarkStart w:id="119" w:name="_Toc467"/>
      <w:r>
        <w:rPr>
          <w:rFonts w:ascii="Arial" w:hAnsi="Arial" w:cs="Arial"/>
          <w:sz w:val="20"/>
        </w:rPr>
        <w:t>3</w:t>
      </w:r>
      <w:r>
        <w:rPr>
          <w:rFonts w:ascii="Arial" w:hAnsi="Arial" w:cs="Arial"/>
          <w:sz w:val="20"/>
        </w:rPr>
        <w:t>、乒乓球对墙练习（</w:t>
      </w:r>
      <w:r>
        <w:rPr>
          <w:rFonts w:ascii="Arial" w:hAnsi="Arial" w:cs="Arial"/>
          <w:sz w:val="20"/>
        </w:rPr>
        <w:t>6</w:t>
      </w:r>
      <w:r>
        <w:rPr>
          <w:rFonts w:ascii="Arial" w:hAnsi="Arial" w:cs="Arial"/>
          <w:sz w:val="20"/>
        </w:rPr>
        <w:t>学时）</w:t>
      </w:r>
      <w:bookmarkEnd w:id="119"/>
    </w:p>
    <w:p w14:paraId="59CCF2E9" w14:textId="77777777" w:rsidR="00AB12CE" w:rsidRDefault="00000000">
      <w:pPr>
        <w:spacing w:line="340" w:lineRule="exact"/>
        <w:rPr>
          <w:rFonts w:ascii="Arial" w:hAnsi="Arial" w:cs="Arial"/>
          <w:sz w:val="20"/>
        </w:rPr>
      </w:pPr>
      <w:r>
        <w:rPr>
          <w:rFonts w:ascii="Arial" w:hAnsi="Arial" w:cs="Arial"/>
          <w:sz w:val="20"/>
        </w:rPr>
        <w:t>基本要求：掌握连续对墙击球技巧。</w:t>
      </w:r>
    </w:p>
    <w:p w14:paraId="268FC6B0" w14:textId="77777777" w:rsidR="00AB12CE" w:rsidRDefault="00000000">
      <w:pPr>
        <w:spacing w:line="340" w:lineRule="exact"/>
        <w:rPr>
          <w:rFonts w:ascii="Arial" w:hAnsi="Arial" w:cs="Arial"/>
          <w:sz w:val="20"/>
        </w:rPr>
      </w:pPr>
      <w:r>
        <w:rPr>
          <w:rFonts w:ascii="Arial" w:hAnsi="Arial" w:cs="Arial"/>
          <w:sz w:val="20"/>
        </w:rPr>
        <w:t>教学难点：力量控制</w:t>
      </w:r>
    </w:p>
    <w:p w14:paraId="74C612F2" w14:textId="77777777" w:rsidR="00AB12CE" w:rsidRDefault="00000000">
      <w:pPr>
        <w:spacing w:line="340" w:lineRule="exact"/>
        <w:rPr>
          <w:rFonts w:ascii="Arial" w:hAnsi="Arial" w:cs="Arial"/>
          <w:sz w:val="20"/>
        </w:rPr>
      </w:pPr>
      <w:bookmarkStart w:id="120" w:name="_Toc13853"/>
      <w:r>
        <w:rPr>
          <w:rFonts w:ascii="Arial" w:hAnsi="Arial" w:cs="Arial"/>
          <w:sz w:val="20"/>
        </w:rPr>
        <w:t>4</w:t>
      </w:r>
      <w:r>
        <w:rPr>
          <w:rFonts w:ascii="Arial" w:hAnsi="Arial" w:cs="Arial"/>
          <w:sz w:val="20"/>
        </w:rPr>
        <w:t>、乒乓球双人对打练习（</w:t>
      </w:r>
      <w:r>
        <w:rPr>
          <w:rFonts w:ascii="Arial" w:hAnsi="Arial" w:cs="Arial"/>
          <w:sz w:val="20"/>
        </w:rPr>
        <w:t>6</w:t>
      </w:r>
      <w:r>
        <w:rPr>
          <w:rFonts w:ascii="Arial" w:hAnsi="Arial" w:cs="Arial"/>
          <w:sz w:val="20"/>
        </w:rPr>
        <w:t>学时）</w:t>
      </w:r>
      <w:bookmarkEnd w:id="120"/>
    </w:p>
    <w:p w14:paraId="6DD1B2EA" w14:textId="77777777" w:rsidR="00AB12CE" w:rsidRDefault="00000000">
      <w:pPr>
        <w:spacing w:line="340" w:lineRule="exact"/>
        <w:rPr>
          <w:rFonts w:ascii="Arial" w:hAnsi="Arial" w:cs="Arial"/>
          <w:sz w:val="20"/>
        </w:rPr>
      </w:pPr>
      <w:r>
        <w:rPr>
          <w:rFonts w:ascii="Arial" w:hAnsi="Arial" w:cs="Arial"/>
          <w:sz w:val="20"/>
        </w:rPr>
        <w:t>基本要求：掌握基本推挡动作。</w:t>
      </w:r>
    </w:p>
    <w:p w14:paraId="20C9B585" w14:textId="77777777" w:rsidR="00AB12CE" w:rsidRDefault="00000000">
      <w:pPr>
        <w:spacing w:line="340" w:lineRule="exact"/>
        <w:rPr>
          <w:rFonts w:ascii="Arial" w:hAnsi="Arial" w:cs="Arial"/>
          <w:sz w:val="20"/>
        </w:rPr>
      </w:pPr>
      <w:r>
        <w:rPr>
          <w:rFonts w:ascii="Arial" w:hAnsi="Arial" w:cs="Arial"/>
          <w:sz w:val="20"/>
        </w:rPr>
        <w:t>教学难点：连续推挡技能</w:t>
      </w:r>
    </w:p>
    <w:p w14:paraId="75456231" w14:textId="77777777" w:rsidR="00AB12CE" w:rsidRDefault="00000000">
      <w:pPr>
        <w:spacing w:line="340" w:lineRule="exact"/>
        <w:rPr>
          <w:rFonts w:ascii="Arial" w:hAnsi="Arial" w:cs="Arial"/>
          <w:sz w:val="20"/>
        </w:rPr>
      </w:pPr>
      <w:bookmarkStart w:id="121" w:name="_Toc32643"/>
      <w:r>
        <w:rPr>
          <w:rFonts w:ascii="Arial" w:hAnsi="Arial" w:cs="Arial"/>
          <w:sz w:val="20"/>
        </w:rPr>
        <w:t>5</w:t>
      </w:r>
      <w:r>
        <w:rPr>
          <w:rFonts w:ascii="Arial" w:hAnsi="Arial" w:cs="Arial"/>
          <w:sz w:val="20"/>
        </w:rPr>
        <w:t>、考核与机动（</w:t>
      </w:r>
      <w:r>
        <w:rPr>
          <w:rFonts w:ascii="Arial" w:hAnsi="Arial" w:cs="Arial"/>
          <w:sz w:val="20"/>
        </w:rPr>
        <w:t>4</w:t>
      </w:r>
      <w:r>
        <w:rPr>
          <w:rFonts w:ascii="Arial" w:hAnsi="Arial" w:cs="Arial"/>
          <w:sz w:val="20"/>
        </w:rPr>
        <w:t>学时）</w:t>
      </w:r>
      <w:bookmarkEnd w:id="121"/>
    </w:p>
    <w:p w14:paraId="01D4D875" w14:textId="77777777" w:rsidR="00AB12CE" w:rsidRDefault="00000000">
      <w:pPr>
        <w:widowControl/>
        <w:spacing w:beforeLines="50" w:before="156" w:line="340" w:lineRule="exact"/>
        <w:jc w:val="left"/>
        <w:rPr>
          <w:rFonts w:ascii="Arial" w:eastAsia="黑体" w:hAnsi="Arial" w:cs="Arial"/>
          <w:sz w:val="24"/>
        </w:rPr>
      </w:pPr>
      <w:bookmarkStart w:id="122" w:name="_Toc21618"/>
      <w:bookmarkStart w:id="123" w:name="_Toc24160"/>
      <w:bookmarkStart w:id="124" w:name="_Toc2750"/>
      <w:bookmarkStart w:id="125" w:name="_Toc17523"/>
      <w:bookmarkStart w:id="126" w:name="_Toc9550"/>
      <w:r>
        <w:rPr>
          <w:rFonts w:ascii="Arial" w:eastAsia="黑体" w:hAnsi="Arial" w:cs="Arial"/>
          <w:sz w:val="24"/>
        </w:rPr>
        <w:t>六、评价方式与成绩</w:t>
      </w:r>
      <w:bookmarkEnd w:id="122"/>
      <w:bookmarkEnd w:id="123"/>
      <w:bookmarkEnd w:id="124"/>
      <w:bookmarkEnd w:id="125"/>
      <w:bookmarkEnd w:id="126"/>
    </w:p>
    <w:tbl>
      <w:tblPr>
        <w:tblpPr w:leftFromText="180" w:rightFromText="180" w:vertAnchor="text" w:horzAnchor="margin" w:tblpX="107" w:tblpY="236"/>
        <w:tblOverlap w:val="neve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4787"/>
        <w:gridCol w:w="1821"/>
      </w:tblGrid>
      <w:tr w:rsidR="00AB12CE" w14:paraId="5AF88063" w14:textId="77777777">
        <w:trPr>
          <w:trHeight w:val="416"/>
        </w:trPr>
        <w:tc>
          <w:tcPr>
            <w:tcW w:w="1702" w:type="dxa"/>
            <w:tcBorders>
              <w:top w:val="single" w:sz="4" w:space="0" w:color="auto"/>
              <w:left w:val="single" w:sz="4" w:space="0" w:color="auto"/>
              <w:bottom w:val="single" w:sz="4" w:space="0" w:color="auto"/>
              <w:right w:val="single" w:sz="4" w:space="0" w:color="auto"/>
            </w:tcBorders>
            <w:vAlign w:val="center"/>
          </w:tcPr>
          <w:p w14:paraId="5D80AE49" w14:textId="77777777" w:rsidR="00AB12CE" w:rsidRDefault="00000000">
            <w:pPr>
              <w:spacing w:line="340" w:lineRule="exact"/>
              <w:rPr>
                <w:rFonts w:ascii="Arial" w:hAnsi="Arial" w:cs="Arial"/>
                <w:sz w:val="20"/>
              </w:rPr>
            </w:pPr>
            <w:r>
              <w:rPr>
                <w:rFonts w:ascii="Arial" w:hAnsi="Arial" w:cs="Arial"/>
                <w:sz w:val="20"/>
              </w:rPr>
              <w:t>总评构成</w:t>
            </w:r>
          </w:p>
        </w:tc>
        <w:tc>
          <w:tcPr>
            <w:tcW w:w="4787" w:type="dxa"/>
            <w:tcBorders>
              <w:top w:val="single" w:sz="4" w:space="0" w:color="auto"/>
              <w:left w:val="single" w:sz="4" w:space="0" w:color="auto"/>
              <w:bottom w:val="single" w:sz="4" w:space="0" w:color="auto"/>
              <w:right w:val="single" w:sz="4" w:space="0" w:color="auto"/>
            </w:tcBorders>
            <w:vAlign w:val="center"/>
          </w:tcPr>
          <w:p w14:paraId="2CAAFFB0" w14:textId="77777777" w:rsidR="00AB12CE" w:rsidRDefault="00000000">
            <w:pPr>
              <w:spacing w:line="340" w:lineRule="exact"/>
              <w:jc w:val="center"/>
              <w:rPr>
                <w:rFonts w:ascii="Arial" w:hAnsi="Arial" w:cs="Arial"/>
                <w:sz w:val="20"/>
              </w:rPr>
            </w:pPr>
            <w:r>
              <w:rPr>
                <w:rFonts w:ascii="Arial" w:hAnsi="Arial" w:cs="Arial"/>
                <w:sz w:val="20"/>
              </w:rPr>
              <w:t>评价方式</w:t>
            </w:r>
          </w:p>
        </w:tc>
        <w:tc>
          <w:tcPr>
            <w:tcW w:w="1821" w:type="dxa"/>
            <w:tcBorders>
              <w:top w:val="single" w:sz="4" w:space="0" w:color="auto"/>
              <w:left w:val="single" w:sz="4" w:space="0" w:color="auto"/>
              <w:bottom w:val="single" w:sz="4" w:space="0" w:color="auto"/>
              <w:right w:val="single" w:sz="4" w:space="0" w:color="auto"/>
            </w:tcBorders>
            <w:vAlign w:val="center"/>
          </w:tcPr>
          <w:p w14:paraId="371FD343" w14:textId="77777777" w:rsidR="00AB12CE" w:rsidRDefault="00000000">
            <w:pPr>
              <w:spacing w:line="340" w:lineRule="exact"/>
              <w:jc w:val="center"/>
              <w:rPr>
                <w:rFonts w:ascii="Arial" w:hAnsi="Arial" w:cs="Arial"/>
                <w:sz w:val="20"/>
              </w:rPr>
            </w:pPr>
            <w:r>
              <w:rPr>
                <w:rFonts w:ascii="Arial" w:hAnsi="Arial" w:cs="Arial"/>
                <w:sz w:val="20"/>
              </w:rPr>
              <w:t>占比</w:t>
            </w:r>
            <w:r>
              <w:rPr>
                <w:rFonts w:ascii="Arial" w:hAnsi="Arial" w:cs="Arial"/>
                <w:bCs/>
                <w:color w:val="000000"/>
                <w:sz w:val="20"/>
              </w:rPr>
              <w:t>(%)</w:t>
            </w:r>
          </w:p>
        </w:tc>
      </w:tr>
      <w:tr w:rsidR="00AB12CE" w14:paraId="77844C1D" w14:textId="77777777">
        <w:trPr>
          <w:trHeight w:val="404"/>
        </w:trPr>
        <w:tc>
          <w:tcPr>
            <w:tcW w:w="1702" w:type="dxa"/>
            <w:tcBorders>
              <w:top w:val="single" w:sz="4" w:space="0" w:color="auto"/>
              <w:left w:val="single" w:sz="4" w:space="0" w:color="auto"/>
              <w:bottom w:val="single" w:sz="4" w:space="0" w:color="auto"/>
              <w:right w:val="single" w:sz="4" w:space="0" w:color="auto"/>
            </w:tcBorders>
            <w:vAlign w:val="center"/>
          </w:tcPr>
          <w:p w14:paraId="0A624802" w14:textId="77777777" w:rsidR="00AB12CE" w:rsidRDefault="00000000">
            <w:pPr>
              <w:spacing w:line="340" w:lineRule="exact"/>
              <w:jc w:val="center"/>
              <w:rPr>
                <w:rFonts w:ascii="Arial" w:hAnsi="Arial" w:cs="Arial"/>
                <w:sz w:val="20"/>
              </w:rPr>
            </w:pPr>
            <w:r>
              <w:rPr>
                <w:rFonts w:ascii="Arial" w:hAnsi="Arial" w:cs="Arial"/>
                <w:sz w:val="20"/>
              </w:rPr>
              <w:t>X1</w:t>
            </w:r>
          </w:p>
        </w:tc>
        <w:tc>
          <w:tcPr>
            <w:tcW w:w="4787" w:type="dxa"/>
            <w:tcBorders>
              <w:top w:val="single" w:sz="4" w:space="0" w:color="auto"/>
              <w:left w:val="single" w:sz="4" w:space="0" w:color="auto"/>
              <w:bottom w:val="single" w:sz="4" w:space="0" w:color="auto"/>
              <w:right w:val="single" w:sz="4" w:space="0" w:color="auto"/>
            </w:tcBorders>
            <w:vAlign w:val="center"/>
          </w:tcPr>
          <w:p w14:paraId="777139BC" w14:textId="77777777" w:rsidR="00AB12CE" w:rsidRDefault="00000000">
            <w:pPr>
              <w:spacing w:line="340" w:lineRule="exact"/>
              <w:rPr>
                <w:rFonts w:ascii="Arial" w:hAnsi="Arial" w:cs="Arial"/>
                <w:sz w:val="20"/>
              </w:rPr>
            </w:pPr>
            <w:r>
              <w:rPr>
                <w:rFonts w:ascii="Arial" w:hAnsi="Arial" w:cs="Arial"/>
                <w:sz w:val="20"/>
              </w:rPr>
              <w:t>乒乓球、养生功法（八段锦）技能评价</w:t>
            </w:r>
          </w:p>
        </w:tc>
        <w:tc>
          <w:tcPr>
            <w:tcW w:w="1821" w:type="dxa"/>
            <w:tcBorders>
              <w:top w:val="single" w:sz="4" w:space="0" w:color="auto"/>
              <w:left w:val="single" w:sz="4" w:space="0" w:color="auto"/>
              <w:bottom w:val="single" w:sz="4" w:space="0" w:color="auto"/>
              <w:right w:val="single" w:sz="4" w:space="0" w:color="auto"/>
            </w:tcBorders>
            <w:vAlign w:val="center"/>
          </w:tcPr>
          <w:p w14:paraId="4DC0C64D" w14:textId="77777777" w:rsidR="00AB12CE" w:rsidRDefault="00000000">
            <w:pPr>
              <w:spacing w:line="340" w:lineRule="exact"/>
              <w:jc w:val="center"/>
              <w:rPr>
                <w:rFonts w:ascii="Arial" w:hAnsi="Arial" w:cs="Arial"/>
                <w:sz w:val="20"/>
              </w:rPr>
            </w:pPr>
            <w:r>
              <w:rPr>
                <w:rFonts w:ascii="Arial" w:hAnsi="Arial" w:cs="Arial"/>
                <w:sz w:val="20"/>
              </w:rPr>
              <w:t>60</w:t>
            </w:r>
          </w:p>
        </w:tc>
      </w:tr>
      <w:tr w:rsidR="00AB12CE" w14:paraId="7712AD3F" w14:textId="77777777">
        <w:trPr>
          <w:trHeight w:val="423"/>
        </w:trPr>
        <w:tc>
          <w:tcPr>
            <w:tcW w:w="1702" w:type="dxa"/>
            <w:tcBorders>
              <w:top w:val="single" w:sz="4" w:space="0" w:color="auto"/>
              <w:left w:val="single" w:sz="4" w:space="0" w:color="auto"/>
              <w:bottom w:val="single" w:sz="4" w:space="0" w:color="auto"/>
              <w:right w:val="single" w:sz="4" w:space="0" w:color="auto"/>
            </w:tcBorders>
            <w:vAlign w:val="center"/>
          </w:tcPr>
          <w:p w14:paraId="2968F411" w14:textId="77777777" w:rsidR="00AB12CE" w:rsidRDefault="00000000">
            <w:pPr>
              <w:spacing w:line="340" w:lineRule="exact"/>
              <w:jc w:val="center"/>
              <w:rPr>
                <w:rFonts w:ascii="Arial" w:hAnsi="Arial" w:cs="Arial"/>
                <w:sz w:val="20"/>
              </w:rPr>
            </w:pPr>
            <w:r>
              <w:rPr>
                <w:rFonts w:ascii="Arial" w:hAnsi="Arial" w:cs="Arial"/>
                <w:sz w:val="20"/>
              </w:rPr>
              <w:t>X2</w:t>
            </w:r>
          </w:p>
        </w:tc>
        <w:tc>
          <w:tcPr>
            <w:tcW w:w="4787" w:type="dxa"/>
            <w:tcBorders>
              <w:top w:val="single" w:sz="4" w:space="0" w:color="auto"/>
              <w:left w:val="single" w:sz="4" w:space="0" w:color="auto"/>
              <w:bottom w:val="single" w:sz="4" w:space="0" w:color="auto"/>
              <w:right w:val="single" w:sz="4" w:space="0" w:color="auto"/>
            </w:tcBorders>
            <w:vAlign w:val="center"/>
          </w:tcPr>
          <w:p w14:paraId="3A67E9A5" w14:textId="77777777" w:rsidR="00AB12CE" w:rsidRDefault="00000000">
            <w:pPr>
              <w:spacing w:line="340" w:lineRule="exact"/>
              <w:rPr>
                <w:rFonts w:ascii="Arial" w:hAnsi="Arial" w:cs="Arial"/>
                <w:sz w:val="20"/>
              </w:rPr>
            </w:pPr>
            <w:r>
              <w:rPr>
                <w:rFonts w:ascii="Arial" w:hAnsi="Arial" w:cs="Arial"/>
                <w:sz w:val="20"/>
              </w:rPr>
              <w:t>考勤、着装、课堂练习评价</w:t>
            </w:r>
          </w:p>
        </w:tc>
        <w:tc>
          <w:tcPr>
            <w:tcW w:w="1821" w:type="dxa"/>
            <w:tcBorders>
              <w:top w:val="single" w:sz="4" w:space="0" w:color="auto"/>
              <w:left w:val="single" w:sz="4" w:space="0" w:color="auto"/>
              <w:bottom w:val="single" w:sz="4" w:space="0" w:color="auto"/>
              <w:right w:val="single" w:sz="4" w:space="0" w:color="auto"/>
            </w:tcBorders>
            <w:vAlign w:val="center"/>
          </w:tcPr>
          <w:p w14:paraId="3F7B44FE" w14:textId="77777777" w:rsidR="00AB12CE" w:rsidRDefault="00000000">
            <w:pPr>
              <w:spacing w:line="340" w:lineRule="exact"/>
              <w:jc w:val="center"/>
              <w:rPr>
                <w:rFonts w:ascii="Arial" w:hAnsi="Arial" w:cs="Arial"/>
                <w:sz w:val="20"/>
              </w:rPr>
            </w:pPr>
            <w:r>
              <w:rPr>
                <w:rFonts w:ascii="Arial" w:hAnsi="Arial" w:cs="Arial"/>
                <w:sz w:val="20"/>
              </w:rPr>
              <w:t>40</w:t>
            </w:r>
          </w:p>
        </w:tc>
      </w:tr>
    </w:tbl>
    <w:p w14:paraId="228D3616" w14:textId="77777777" w:rsidR="00AB12CE" w:rsidRDefault="00000000">
      <w:pPr>
        <w:spacing w:line="340" w:lineRule="exact"/>
        <w:rPr>
          <w:rFonts w:ascii="Arial" w:hAnsi="Arial" w:cs="Arial"/>
          <w:sz w:val="20"/>
        </w:rPr>
      </w:pPr>
      <w:r>
        <w:rPr>
          <w:rFonts w:ascii="Arial" w:hAnsi="Arial" w:cs="Arial"/>
          <w:sz w:val="20"/>
        </w:rPr>
        <w:t>考核方法：本课程由</w:t>
      </w:r>
      <w:r>
        <w:rPr>
          <w:rFonts w:ascii="Arial" w:hAnsi="Arial" w:cs="Arial"/>
          <w:sz w:val="20"/>
        </w:rPr>
        <w:t>X1</w:t>
      </w:r>
      <w:r>
        <w:rPr>
          <w:rFonts w:ascii="Arial" w:hAnsi="Arial" w:cs="Arial"/>
          <w:sz w:val="20"/>
        </w:rPr>
        <w:t>与</w:t>
      </w:r>
      <w:r>
        <w:rPr>
          <w:rFonts w:ascii="Arial" w:hAnsi="Arial" w:cs="Arial"/>
          <w:sz w:val="20"/>
        </w:rPr>
        <w:t>X2</w:t>
      </w:r>
      <w:r>
        <w:rPr>
          <w:rFonts w:ascii="Arial" w:hAnsi="Arial" w:cs="Arial"/>
          <w:sz w:val="20"/>
        </w:rPr>
        <w:t>组成，分别占</w:t>
      </w:r>
      <w:r>
        <w:rPr>
          <w:rFonts w:ascii="Arial" w:hAnsi="Arial" w:cs="Arial"/>
          <w:sz w:val="20"/>
        </w:rPr>
        <w:t>60%</w:t>
      </w:r>
      <w:r>
        <w:rPr>
          <w:rFonts w:ascii="Arial" w:hAnsi="Arial" w:cs="Arial"/>
          <w:sz w:val="20"/>
        </w:rPr>
        <w:t>和</w:t>
      </w:r>
      <w:r>
        <w:rPr>
          <w:rFonts w:ascii="Arial" w:hAnsi="Arial" w:cs="Arial"/>
          <w:sz w:val="20"/>
        </w:rPr>
        <w:t>40%</w:t>
      </w:r>
    </w:p>
    <w:p w14:paraId="1E60A88F" w14:textId="77777777" w:rsidR="00AB12CE" w:rsidRDefault="00000000">
      <w:pPr>
        <w:spacing w:line="340" w:lineRule="exact"/>
        <w:rPr>
          <w:rFonts w:ascii="Arial" w:hAnsi="Arial" w:cs="Arial"/>
          <w:sz w:val="20"/>
        </w:rPr>
      </w:pPr>
      <w:r>
        <w:rPr>
          <w:rFonts w:ascii="Arial" w:hAnsi="Arial" w:cs="Arial"/>
          <w:sz w:val="20"/>
        </w:rPr>
        <w:t>X1</w:t>
      </w:r>
      <w:r>
        <w:rPr>
          <w:rFonts w:ascii="Arial" w:hAnsi="Arial" w:cs="Arial"/>
          <w:sz w:val="20"/>
        </w:rPr>
        <w:t>：乒乓球和养生功法（八段锦）技能考核（满分</w:t>
      </w:r>
      <w:r>
        <w:rPr>
          <w:rFonts w:ascii="Arial" w:hAnsi="Arial" w:cs="Arial"/>
          <w:sz w:val="20"/>
        </w:rPr>
        <w:t>100</w:t>
      </w:r>
      <w:r>
        <w:rPr>
          <w:rFonts w:ascii="Arial" w:hAnsi="Arial" w:cs="Arial"/>
          <w:sz w:val="20"/>
        </w:rPr>
        <w:t>分，占总成绩</w:t>
      </w:r>
      <w:r>
        <w:rPr>
          <w:rFonts w:ascii="Arial" w:hAnsi="Arial" w:cs="Arial"/>
          <w:sz w:val="20"/>
        </w:rPr>
        <w:t>60%</w:t>
      </w:r>
      <w:r>
        <w:rPr>
          <w:rFonts w:ascii="Arial" w:hAnsi="Arial" w:cs="Arial"/>
          <w:sz w:val="20"/>
        </w:rPr>
        <w:t>）</w:t>
      </w:r>
    </w:p>
    <w:p w14:paraId="7D2F431F" w14:textId="77777777" w:rsidR="00AB12CE" w:rsidRDefault="00000000">
      <w:pPr>
        <w:spacing w:line="340" w:lineRule="exact"/>
        <w:rPr>
          <w:rFonts w:ascii="Arial" w:hAnsi="Arial" w:cs="Arial"/>
          <w:sz w:val="20"/>
        </w:rPr>
      </w:pPr>
      <w:bookmarkStart w:id="127" w:name="_Toc22121"/>
      <w:r>
        <w:rPr>
          <w:rFonts w:ascii="Arial" w:hAnsi="Arial" w:cs="Arial"/>
          <w:sz w:val="20"/>
        </w:rPr>
        <w:t>1</w:t>
      </w:r>
      <w:r>
        <w:rPr>
          <w:rFonts w:ascii="Arial" w:hAnsi="Arial" w:cs="Arial"/>
          <w:sz w:val="20"/>
        </w:rPr>
        <w:t>、乒乓球技能评价（满分</w:t>
      </w:r>
      <w:r>
        <w:rPr>
          <w:rFonts w:ascii="Arial" w:hAnsi="Arial" w:cs="Arial"/>
          <w:sz w:val="20"/>
        </w:rPr>
        <w:t>50</w:t>
      </w:r>
      <w:r>
        <w:rPr>
          <w:rFonts w:ascii="Arial" w:hAnsi="Arial" w:cs="Arial"/>
          <w:sz w:val="20"/>
        </w:rPr>
        <w:t>分）</w:t>
      </w:r>
      <w:bookmarkEnd w:id="127"/>
    </w:p>
    <w:p w14:paraId="192EFFE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）评价方法：对墙连续击球，每人</w:t>
      </w:r>
      <w:r>
        <w:rPr>
          <w:rFonts w:ascii="Arial" w:hAnsi="Arial" w:cs="Arial"/>
          <w:sz w:val="20"/>
        </w:rPr>
        <w:t>3</w:t>
      </w:r>
      <w:r>
        <w:rPr>
          <w:rFonts w:ascii="Arial" w:hAnsi="Arial" w:cs="Arial"/>
          <w:sz w:val="20"/>
        </w:rPr>
        <w:t>次机会，取最好一次成绩</w:t>
      </w:r>
    </w:p>
    <w:p w14:paraId="3B1C6D07"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）评分标准：</w:t>
      </w:r>
      <w:r>
        <w:rPr>
          <w:rFonts w:ascii="Arial" w:hAnsi="Arial" w:cs="Arial"/>
          <w:sz w:val="20"/>
        </w:rPr>
        <w:t xml:space="preserve"> 1</w:t>
      </w:r>
      <w:r>
        <w:rPr>
          <w:rFonts w:ascii="Arial" w:hAnsi="Arial" w:cs="Arial"/>
          <w:sz w:val="20"/>
        </w:rPr>
        <w:t>个</w:t>
      </w:r>
      <w:r>
        <w:rPr>
          <w:rFonts w:ascii="Arial" w:hAnsi="Arial" w:cs="Arial"/>
          <w:sz w:val="20"/>
        </w:rPr>
        <w:t>2</w:t>
      </w:r>
      <w:r>
        <w:rPr>
          <w:rFonts w:ascii="Arial" w:hAnsi="Arial" w:cs="Arial"/>
          <w:sz w:val="20"/>
        </w:rPr>
        <w:t>分，</w:t>
      </w:r>
      <w:r>
        <w:rPr>
          <w:rFonts w:ascii="Arial" w:hAnsi="Arial" w:cs="Arial"/>
          <w:sz w:val="20"/>
        </w:rPr>
        <w:t>25</w:t>
      </w:r>
      <w:r>
        <w:rPr>
          <w:rFonts w:ascii="Arial" w:hAnsi="Arial" w:cs="Arial"/>
          <w:sz w:val="20"/>
        </w:rPr>
        <w:t>个满分</w:t>
      </w:r>
    </w:p>
    <w:p w14:paraId="4C8F8826" w14:textId="77777777" w:rsidR="00AB12CE" w:rsidRDefault="00000000">
      <w:pPr>
        <w:spacing w:line="340" w:lineRule="exact"/>
        <w:rPr>
          <w:rFonts w:ascii="Arial" w:hAnsi="Arial" w:cs="Arial"/>
          <w:sz w:val="20"/>
        </w:rPr>
      </w:pPr>
      <w:bookmarkStart w:id="128" w:name="_Toc29092"/>
      <w:r>
        <w:rPr>
          <w:rFonts w:ascii="Arial" w:hAnsi="Arial" w:cs="Arial"/>
          <w:sz w:val="20"/>
        </w:rPr>
        <w:t>2</w:t>
      </w:r>
      <w:r>
        <w:rPr>
          <w:rFonts w:ascii="Arial" w:hAnsi="Arial" w:cs="Arial"/>
          <w:sz w:val="20"/>
        </w:rPr>
        <w:t>、养生功法（八段锦）技能评价（满分</w:t>
      </w:r>
      <w:r>
        <w:rPr>
          <w:rFonts w:ascii="Arial" w:hAnsi="Arial" w:cs="Arial"/>
          <w:sz w:val="20"/>
        </w:rPr>
        <w:t>50</w:t>
      </w:r>
      <w:r>
        <w:rPr>
          <w:rFonts w:ascii="Arial" w:hAnsi="Arial" w:cs="Arial"/>
          <w:sz w:val="20"/>
        </w:rPr>
        <w:t>分）</w:t>
      </w:r>
      <w:bookmarkEnd w:id="128"/>
    </w:p>
    <w:p w14:paraId="3966F52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）评价方法：</w:t>
      </w:r>
      <w:r>
        <w:rPr>
          <w:rFonts w:ascii="Arial" w:hAnsi="Arial" w:cs="Arial"/>
          <w:sz w:val="20"/>
        </w:rPr>
        <w:t>3</w:t>
      </w:r>
      <w:r>
        <w:rPr>
          <w:rFonts w:ascii="Arial" w:hAnsi="Arial" w:cs="Arial"/>
          <w:sz w:val="20"/>
        </w:rPr>
        <w:t>人一组进行考核，教师评分</w:t>
      </w:r>
    </w:p>
    <w:p w14:paraId="3DD75007" w14:textId="77777777" w:rsidR="00AB12CE" w:rsidRDefault="00AB12CE">
      <w:pPr>
        <w:spacing w:line="340" w:lineRule="exact"/>
        <w:ind w:firstLineChars="142" w:firstLine="284"/>
        <w:rPr>
          <w:rFonts w:ascii="Arial" w:hAnsi="Arial" w:cs="Arial"/>
          <w:sz w:val="20"/>
        </w:rPr>
      </w:pPr>
    </w:p>
    <w:p w14:paraId="0825F03E" w14:textId="77777777" w:rsidR="00AB12CE" w:rsidRDefault="00AB12CE">
      <w:pPr>
        <w:spacing w:line="340" w:lineRule="exact"/>
        <w:ind w:firstLineChars="142" w:firstLine="284"/>
        <w:rPr>
          <w:rFonts w:ascii="Arial" w:hAnsi="Arial" w:cs="Arial"/>
          <w:sz w:val="20"/>
        </w:rPr>
      </w:pPr>
    </w:p>
    <w:p w14:paraId="327E29E1" w14:textId="77777777" w:rsidR="00AB12CE" w:rsidRDefault="00AB12CE">
      <w:pPr>
        <w:spacing w:line="340" w:lineRule="exact"/>
        <w:ind w:firstLineChars="142" w:firstLine="284"/>
        <w:rPr>
          <w:rFonts w:ascii="Arial" w:hAnsi="Arial" w:cs="Arial"/>
          <w:sz w:val="20"/>
        </w:rPr>
      </w:pPr>
    </w:p>
    <w:p w14:paraId="2D196EC9" w14:textId="77777777" w:rsidR="00AB12CE" w:rsidRDefault="00AB12CE">
      <w:pPr>
        <w:spacing w:line="340" w:lineRule="exact"/>
        <w:ind w:firstLineChars="142" w:firstLine="284"/>
        <w:rPr>
          <w:rFonts w:ascii="Arial" w:hAnsi="Arial" w:cs="Arial"/>
          <w:sz w:val="20"/>
        </w:rPr>
      </w:pPr>
    </w:p>
    <w:p w14:paraId="43BBEAE3" w14:textId="77777777" w:rsidR="00AB12CE" w:rsidRDefault="00AB12CE">
      <w:pPr>
        <w:spacing w:line="340" w:lineRule="exact"/>
        <w:ind w:firstLineChars="142" w:firstLine="284"/>
        <w:rPr>
          <w:rFonts w:ascii="Arial" w:hAnsi="Arial" w:cs="Arial"/>
          <w:sz w:val="20"/>
        </w:rPr>
      </w:pPr>
    </w:p>
    <w:p w14:paraId="1B2EE673" w14:textId="77777777" w:rsidR="00AB12CE" w:rsidRDefault="00000000">
      <w:pPr>
        <w:rPr>
          <w:rFonts w:ascii="Arial" w:hAnsi="Arial" w:cs="Arial"/>
          <w:sz w:val="20"/>
        </w:rPr>
      </w:pPr>
      <w:r>
        <w:rPr>
          <w:rFonts w:ascii="Arial" w:hAnsi="Arial" w:cs="Arial"/>
          <w:sz w:val="20"/>
        </w:rPr>
        <w:br w:type="page"/>
      </w:r>
    </w:p>
    <w:p w14:paraId="714B9766" w14:textId="77777777" w:rsidR="00AB12CE" w:rsidRDefault="00000000">
      <w:pPr>
        <w:spacing w:line="340" w:lineRule="exact"/>
        <w:ind w:firstLineChars="142" w:firstLine="284"/>
        <w:rPr>
          <w:rFonts w:ascii="Arial" w:hAnsi="Arial" w:cs="Arial"/>
          <w:sz w:val="20"/>
        </w:rPr>
      </w:pPr>
      <w:r>
        <w:rPr>
          <w:rFonts w:ascii="Arial" w:hAnsi="Arial" w:cs="Arial"/>
          <w:sz w:val="20"/>
        </w:rPr>
        <w:lastRenderedPageBreak/>
        <w:t>（</w:t>
      </w:r>
      <w:r>
        <w:rPr>
          <w:rFonts w:ascii="Arial" w:hAnsi="Arial" w:cs="Arial"/>
          <w:sz w:val="20"/>
        </w:rPr>
        <w:t>2</w:t>
      </w:r>
      <w:r>
        <w:rPr>
          <w:rFonts w:ascii="Arial" w:hAnsi="Arial" w:cs="Arial"/>
          <w:sz w:val="20"/>
        </w:rPr>
        <w:t>）评分标准：</w:t>
      </w:r>
      <w:r>
        <w:rPr>
          <w:noProof/>
        </w:rPr>
        <mc:AlternateContent>
          <mc:Choice Requires="wps">
            <w:drawing>
              <wp:anchor distT="0" distB="0" distL="0" distR="0" simplePos="0" relativeHeight="251537408" behindDoc="0" locked="0" layoutInCell="1" allowOverlap="1" wp14:anchorId="3C615ED1" wp14:editId="7E7F5F06">
                <wp:simplePos x="0" y="0"/>
                <wp:positionH relativeFrom="page">
                  <wp:posOffset>5779135</wp:posOffset>
                </wp:positionH>
                <wp:positionV relativeFrom="page">
                  <wp:posOffset>359410</wp:posOffset>
                </wp:positionV>
                <wp:extent cx="1216660" cy="280670"/>
                <wp:effectExtent l="0" t="0" r="2540" b="5080"/>
                <wp:wrapNone/>
                <wp:docPr id="1036" name="文本框 1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A8C1608" w14:textId="77777777" w:rsidR="00AB12CE" w:rsidRDefault="00000000">
                            <w:pPr>
                              <w:jc w:val="left"/>
                              <w:rPr>
                                <w:rFonts w:ascii="宋体" w:hAnsi="宋体"/>
                                <w:spacing w:val="20"/>
                                <w:sz w:val="24"/>
                                <w:szCs w:val="24"/>
                              </w:rPr>
                            </w:pPr>
                            <w:r>
                              <w:rPr>
                                <w:rFonts w:ascii="宋体" w:hAnsi="宋体" w:hint="eastAsia"/>
                                <w:spacing w:val="20"/>
                                <w:sz w:val="24"/>
                                <w:szCs w:val="24"/>
                              </w:rPr>
                              <w:t>TY-2021-02</w:t>
                            </w:r>
                          </w:p>
                        </w:txbxContent>
                      </wps:txbx>
                      <wps:bodyPr vert="horz" wrap="square" lIns="91440" tIns="45720" rIns="91440" bIns="45720" anchor="t">
                        <a:noAutofit/>
                      </wps:bodyPr>
                    </wps:wsp>
                  </a:graphicData>
                </a:graphic>
              </wp:anchor>
            </w:drawing>
          </mc:Choice>
          <mc:Fallback>
            <w:pict>
              <v:rect w14:anchorId="3C615ED1" id="文本框 18" o:spid="_x0000_s1035" style="position:absolute;left:0;text-align:left;margin-left:455.05pt;margin-top:28.3pt;width:95.8pt;height:22.1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2WugEAAGc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XcNXCSJ5WuiOzwSukPrq&#10;AX9yNtIONDz82AtUnNlPjkRezReLtDTZWNzdV2TgbaS9jQgnCarhJ5IO3u8jaJOJXmuem6NpZjLn&#10;zUvrcmvnrOv3sfkF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wtrdlroBAABnAwAADgAAAAAAAAAAAAAAAAAuAgAAZHJz&#10;L2Uyb0RvYy54bWxQSwECLQAUAAYACAAAACEAxFxKgd4AAAALAQAADwAAAAAAAAAAAAAAAAAUBAAA&#10;ZHJzL2Rvd25yZXYueG1sUEsFBgAAAAAEAAQA8wAAAB8FAAAAAA==&#10;" stroked="f">
                <v:textbox>
                  <w:txbxContent>
                    <w:p w14:paraId="4A8C1608" w14:textId="77777777" w:rsidR="00AB12CE" w:rsidRDefault="00000000">
                      <w:pPr>
                        <w:jc w:val="left"/>
                        <w:rPr>
                          <w:rFonts w:ascii="宋体" w:hAnsi="宋体"/>
                          <w:spacing w:val="20"/>
                          <w:sz w:val="24"/>
                          <w:szCs w:val="24"/>
                        </w:rPr>
                      </w:pPr>
                      <w:r>
                        <w:rPr>
                          <w:rFonts w:ascii="宋体" w:hAnsi="宋体" w:hint="eastAsia"/>
                          <w:spacing w:val="20"/>
                          <w:sz w:val="24"/>
                          <w:szCs w:val="24"/>
                        </w:rPr>
                        <w:t>TY-2021-02</w:t>
                      </w:r>
                    </w:p>
                  </w:txbxContent>
                </v:textbox>
                <w10:wrap anchorx="page" anchory="page"/>
              </v:rect>
            </w:pict>
          </mc:Fallback>
        </mc:AlternateContent>
      </w:r>
    </w:p>
    <w:tbl>
      <w:tblPr>
        <w:tblpPr w:leftFromText="180" w:rightFromText="180" w:vertAnchor="text" w:horzAnchor="margin" w:tblpXSpec="center" w:tblpY="160"/>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6711"/>
      </w:tblGrid>
      <w:tr w:rsidR="00AB12CE" w14:paraId="4E20AC95" w14:textId="77777777">
        <w:trPr>
          <w:trHeight w:val="358"/>
        </w:trPr>
        <w:tc>
          <w:tcPr>
            <w:tcW w:w="1584" w:type="dxa"/>
            <w:tcBorders>
              <w:top w:val="single" w:sz="4" w:space="0" w:color="auto"/>
              <w:left w:val="single" w:sz="4" w:space="0" w:color="auto"/>
              <w:bottom w:val="single" w:sz="4" w:space="0" w:color="auto"/>
              <w:right w:val="single" w:sz="4" w:space="0" w:color="auto"/>
            </w:tcBorders>
            <w:vAlign w:val="center"/>
          </w:tcPr>
          <w:p w14:paraId="7BFC2B26" w14:textId="77777777" w:rsidR="00AB12CE" w:rsidRDefault="00000000">
            <w:pPr>
              <w:spacing w:line="240" w:lineRule="exact"/>
              <w:jc w:val="center"/>
              <w:rPr>
                <w:rFonts w:ascii="Arial" w:hAnsi="Arial" w:cs="Arial"/>
                <w:sz w:val="20"/>
              </w:rPr>
            </w:pPr>
            <w:r>
              <w:rPr>
                <w:rFonts w:ascii="Arial" w:hAnsi="Arial" w:cs="Arial"/>
                <w:sz w:val="20"/>
              </w:rPr>
              <w:t>分值</w:t>
            </w:r>
          </w:p>
        </w:tc>
        <w:tc>
          <w:tcPr>
            <w:tcW w:w="6711" w:type="dxa"/>
            <w:tcBorders>
              <w:top w:val="single" w:sz="4" w:space="0" w:color="auto"/>
              <w:left w:val="single" w:sz="4" w:space="0" w:color="auto"/>
              <w:bottom w:val="single" w:sz="4" w:space="0" w:color="auto"/>
              <w:right w:val="single" w:sz="4" w:space="0" w:color="auto"/>
            </w:tcBorders>
            <w:vAlign w:val="center"/>
          </w:tcPr>
          <w:p w14:paraId="14103DD4" w14:textId="77777777" w:rsidR="00AB12CE" w:rsidRDefault="00000000">
            <w:pPr>
              <w:spacing w:line="240" w:lineRule="exact"/>
              <w:jc w:val="center"/>
              <w:rPr>
                <w:rFonts w:ascii="Arial" w:hAnsi="Arial" w:cs="Arial"/>
                <w:sz w:val="20"/>
              </w:rPr>
            </w:pPr>
            <w:r>
              <w:rPr>
                <w:rFonts w:ascii="Arial" w:hAnsi="Arial" w:cs="Arial"/>
                <w:sz w:val="20"/>
              </w:rPr>
              <w:t>完</w:t>
            </w:r>
            <w:r>
              <w:rPr>
                <w:rFonts w:ascii="Arial" w:hAnsi="Arial" w:cs="Arial"/>
                <w:sz w:val="20"/>
              </w:rPr>
              <w:t xml:space="preserve"> </w:t>
            </w:r>
            <w:r>
              <w:rPr>
                <w:rFonts w:ascii="Arial" w:hAnsi="Arial" w:cs="Arial"/>
                <w:sz w:val="20"/>
              </w:rPr>
              <w:t>成</w:t>
            </w:r>
            <w:r>
              <w:rPr>
                <w:rFonts w:ascii="Arial" w:hAnsi="Arial" w:cs="Arial"/>
                <w:sz w:val="20"/>
              </w:rPr>
              <w:t xml:space="preserve"> </w:t>
            </w:r>
            <w:r>
              <w:rPr>
                <w:rFonts w:ascii="Arial" w:hAnsi="Arial" w:cs="Arial"/>
                <w:sz w:val="20"/>
              </w:rPr>
              <w:t>情</w:t>
            </w:r>
            <w:r>
              <w:rPr>
                <w:rFonts w:ascii="Arial" w:hAnsi="Arial" w:cs="Arial"/>
                <w:sz w:val="20"/>
              </w:rPr>
              <w:t xml:space="preserve"> </w:t>
            </w:r>
            <w:r>
              <w:rPr>
                <w:rFonts w:ascii="Arial" w:hAnsi="Arial" w:cs="Arial"/>
                <w:sz w:val="20"/>
              </w:rPr>
              <w:t>况</w:t>
            </w:r>
          </w:p>
        </w:tc>
      </w:tr>
      <w:tr w:rsidR="00AB12CE" w14:paraId="45F33112" w14:textId="77777777">
        <w:trPr>
          <w:trHeight w:val="457"/>
        </w:trPr>
        <w:tc>
          <w:tcPr>
            <w:tcW w:w="1584" w:type="dxa"/>
            <w:tcBorders>
              <w:top w:val="single" w:sz="4" w:space="0" w:color="auto"/>
              <w:left w:val="single" w:sz="4" w:space="0" w:color="auto"/>
              <w:bottom w:val="single" w:sz="4" w:space="0" w:color="auto"/>
              <w:right w:val="single" w:sz="4" w:space="0" w:color="auto"/>
            </w:tcBorders>
            <w:vAlign w:val="center"/>
          </w:tcPr>
          <w:p w14:paraId="56899D4E" w14:textId="77777777" w:rsidR="00AB12CE" w:rsidRDefault="00000000">
            <w:pPr>
              <w:spacing w:line="240" w:lineRule="exact"/>
              <w:jc w:val="center"/>
              <w:rPr>
                <w:rFonts w:ascii="Arial" w:hAnsi="Arial" w:cs="Arial"/>
                <w:sz w:val="20"/>
              </w:rPr>
            </w:pPr>
            <w:r>
              <w:rPr>
                <w:rFonts w:ascii="Arial" w:hAnsi="Arial" w:cs="Arial"/>
                <w:sz w:val="20"/>
              </w:rPr>
              <w:t>50-40</w:t>
            </w:r>
            <w:r>
              <w:rPr>
                <w:rFonts w:ascii="Arial" w:hAnsi="Arial" w:cs="Arial"/>
                <w:sz w:val="20"/>
              </w:rPr>
              <w:t>分</w:t>
            </w:r>
          </w:p>
        </w:tc>
        <w:tc>
          <w:tcPr>
            <w:tcW w:w="6711" w:type="dxa"/>
            <w:tcBorders>
              <w:top w:val="single" w:sz="4" w:space="0" w:color="auto"/>
              <w:left w:val="single" w:sz="4" w:space="0" w:color="auto"/>
              <w:bottom w:val="single" w:sz="4" w:space="0" w:color="auto"/>
              <w:right w:val="single" w:sz="4" w:space="0" w:color="auto"/>
            </w:tcBorders>
            <w:vAlign w:val="center"/>
          </w:tcPr>
          <w:p w14:paraId="7864969E" w14:textId="77777777" w:rsidR="00AB12CE" w:rsidRDefault="00000000">
            <w:pPr>
              <w:spacing w:line="240" w:lineRule="exact"/>
              <w:rPr>
                <w:rFonts w:ascii="Arial" w:hAnsi="Arial" w:cs="Arial"/>
                <w:sz w:val="20"/>
              </w:rPr>
            </w:pPr>
            <w:r>
              <w:rPr>
                <w:rFonts w:ascii="Arial" w:hAnsi="Arial" w:cs="Arial"/>
                <w:sz w:val="20"/>
              </w:rPr>
              <w:t>整套动作姿势正确、方法清楚、劲力充足、呼吸和意识相结合</w:t>
            </w:r>
          </w:p>
        </w:tc>
      </w:tr>
      <w:tr w:rsidR="00AB12CE" w14:paraId="46AE4469" w14:textId="77777777">
        <w:trPr>
          <w:trHeight w:val="567"/>
        </w:trPr>
        <w:tc>
          <w:tcPr>
            <w:tcW w:w="1584" w:type="dxa"/>
            <w:tcBorders>
              <w:top w:val="single" w:sz="4" w:space="0" w:color="auto"/>
              <w:left w:val="single" w:sz="4" w:space="0" w:color="auto"/>
              <w:bottom w:val="single" w:sz="4" w:space="0" w:color="auto"/>
              <w:right w:val="single" w:sz="4" w:space="0" w:color="auto"/>
            </w:tcBorders>
            <w:vAlign w:val="center"/>
          </w:tcPr>
          <w:p w14:paraId="1DAE5B2E" w14:textId="77777777" w:rsidR="00AB12CE" w:rsidRDefault="00000000">
            <w:pPr>
              <w:spacing w:line="240" w:lineRule="exact"/>
              <w:jc w:val="center"/>
              <w:rPr>
                <w:rFonts w:ascii="Arial" w:hAnsi="Arial" w:cs="Arial"/>
                <w:sz w:val="20"/>
              </w:rPr>
            </w:pPr>
            <w:r>
              <w:rPr>
                <w:rFonts w:ascii="Arial" w:hAnsi="Arial" w:cs="Arial"/>
                <w:sz w:val="20"/>
              </w:rPr>
              <w:t>39-30</w:t>
            </w:r>
            <w:r>
              <w:rPr>
                <w:rFonts w:ascii="Arial" w:hAnsi="Arial" w:cs="Arial"/>
                <w:sz w:val="20"/>
              </w:rPr>
              <w:t>分</w:t>
            </w:r>
          </w:p>
        </w:tc>
        <w:tc>
          <w:tcPr>
            <w:tcW w:w="6711" w:type="dxa"/>
            <w:tcBorders>
              <w:top w:val="single" w:sz="4" w:space="0" w:color="auto"/>
              <w:left w:val="single" w:sz="4" w:space="0" w:color="auto"/>
              <w:bottom w:val="single" w:sz="4" w:space="0" w:color="auto"/>
              <w:right w:val="single" w:sz="4" w:space="0" w:color="auto"/>
            </w:tcBorders>
            <w:vAlign w:val="center"/>
          </w:tcPr>
          <w:p w14:paraId="44ECACCE" w14:textId="77777777" w:rsidR="00AB12CE" w:rsidRDefault="00000000">
            <w:pPr>
              <w:spacing w:line="240" w:lineRule="exact"/>
              <w:rPr>
                <w:rFonts w:ascii="Arial" w:hAnsi="Arial" w:cs="Arial"/>
                <w:sz w:val="20"/>
              </w:rPr>
            </w:pPr>
            <w:r>
              <w:rPr>
                <w:rFonts w:ascii="Arial" w:hAnsi="Arial" w:cs="Arial"/>
                <w:sz w:val="20"/>
              </w:rPr>
              <w:t>整套动作姿势较正确，方法较清楚，动作较熟练，劲力较充足，呼吸与意识配合较好</w:t>
            </w:r>
          </w:p>
        </w:tc>
      </w:tr>
      <w:tr w:rsidR="00AB12CE" w14:paraId="0BEC3590" w14:textId="77777777">
        <w:trPr>
          <w:trHeight w:val="419"/>
        </w:trPr>
        <w:tc>
          <w:tcPr>
            <w:tcW w:w="1584" w:type="dxa"/>
            <w:tcBorders>
              <w:top w:val="single" w:sz="4" w:space="0" w:color="auto"/>
              <w:left w:val="single" w:sz="4" w:space="0" w:color="auto"/>
              <w:bottom w:val="single" w:sz="4" w:space="0" w:color="auto"/>
              <w:right w:val="single" w:sz="4" w:space="0" w:color="auto"/>
            </w:tcBorders>
            <w:vAlign w:val="center"/>
          </w:tcPr>
          <w:p w14:paraId="2683475D" w14:textId="77777777" w:rsidR="00AB12CE" w:rsidRDefault="00000000">
            <w:pPr>
              <w:spacing w:line="240" w:lineRule="exact"/>
              <w:jc w:val="center"/>
              <w:rPr>
                <w:rFonts w:ascii="Arial" w:hAnsi="Arial" w:cs="Arial"/>
                <w:sz w:val="20"/>
              </w:rPr>
            </w:pPr>
            <w:r>
              <w:rPr>
                <w:rFonts w:ascii="Arial" w:hAnsi="Arial" w:cs="Arial"/>
                <w:sz w:val="20"/>
              </w:rPr>
              <w:t>29-20</w:t>
            </w:r>
            <w:r>
              <w:rPr>
                <w:rFonts w:ascii="Arial" w:hAnsi="Arial" w:cs="Arial"/>
                <w:sz w:val="20"/>
              </w:rPr>
              <w:t>分</w:t>
            </w:r>
          </w:p>
        </w:tc>
        <w:tc>
          <w:tcPr>
            <w:tcW w:w="6711" w:type="dxa"/>
            <w:tcBorders>
              <w:top w:val="single" w:sz="4" w:space="0" w:color="auto"/>
              <w:left w:val="single" w:sz="4" w:space="0" w:color="auto"/>
              <w:bottom w:val="single" w:sz="4" w:space="0" w:color="auto"/>
              <w:right w:val="single" w:sz="4" w:space="0" w:color="auto"/>
            </w:tcBorders>
            <w:vAlign w:val="center"/>
          </w:tcPr>
          <w:p w14:paraId="15557EC0" w14:textId="77777777" w:rsidR="00AB12CE" w:rsidRDefault="00000000">
            <w:pPr>
              <w:spacing w:line="240" w:lineRule="exact"/>
              <w:rPr>
                <w:rFonts w:ascii="Arial" w:hAnsi="Arial" w:cs="Arial"/>
                <w:sz w:val="20"/>
              </w:rPr>
            </w:pPr>
            <w:r>
              <w:rPr>
                <w:rFonts w:ascii="Arial" w:hAnsi="Arial" w:cs="Arial"/>
                <w:sz w:val="20"/>
              </w:rPr>
              <w:t>整套动作姿势正确，方法较清楚，动作不熟练，有</w:t>
            </w:r>
            <w:r>
              <w:rPr>
                <w:rFonts w:ascii="Arial" w:hAnsi="Arial" w:cs="Arial"/>
                <w:sz w:val="20"/>
              </w:rPr>
              <w:t>2</w:t>
            </w:r>
            <w:r>
              <w:rPr>
                <w:rFonts w:ascii="Arial" w:hAnsi="Arial" w:cs="Arial"/>
                <w:sz w:val="20"/>
              </w:rPr>
              <w:t>处遗忘</w:t>
            </w:r>
          </w:p>
        </w:tc>
      </w:tr>
      <w:tr w:rsidR="00AB12CE" w14:paraId="06D7BC74" w14:textId="77777777">
        <w:trPr>
          <w:trHeight w:val="553"/>
        </w:trPr>
        <w:tc>
          <w:tcPr>
            <w:tcW w:w="1584" w:type="dxa"/>
            <w:tcBorders>
              <w:top w:val="single" w:sz="4" w:space="0" w:color="auto"/>
              <w:left w:val="single" w:sz="4" w:space="0" w:color="auto"/>
              <w:bottom w:val="single" w:sz="4" w:space="0" w:color="auto"/>
              <w:right w:val="single" w:sz="4" w:space="0" w:color="auto"/>
            </w:tcBorders>
            <w:vAlign w:val="center"/>
          </w:tcPr>
          <w:p w14:paraId="7FCF966C" w14:textId="77777777" w:rsidR="00AB12CE" w:rsidRDefault="00000000">
            <w:pPr>
              <w:spacing w:line="240" w:lineRule="exact"/>
              <w:jc w:val="center"/>
              <w:rPr>
                <w:rFonts w:ascii="Arial" w:hAnsi="Arial" w:cs="Arial"/>
                <w:sz w:val="20"/>
              </w:rPr>
            </w:pPr>
            <w:r>
              <w:rPr>
                <w:rFonts w:ascii="Arial" w:hAnsi="Arial" w:cs="Arial"/>
                <w:sz w:val="20"/>
              </w:rPr>
              <w:t>19</w:t>
            </w:r>
            <w:r>
              <w:rPr>
                <w:rFonts w:ascii="Arial" w:hAnsi="Arial" w:cs="Arial"/>
                <w:sz w:val="20"/>
              </w:rPr>
              <w:t>分及以下</w:t>
            </w:r>
          </w:p>
        </w:tc>
        <w:tc>
          <w:tcPr>
            <w:tcW w:w="6711" w:type="dxa"/>
            <w:tcBorders>
              <w:top w:val="single" w:sz="4" w:space="0" w:color="auto"/>
              <w:left w:val="single" w:sz="4" w:space="0" w:color="auto"/>
              <w:bottom w:val="single" w:sz="4" w:space="0" w:color="auto"/>
              <w:right w:val="single" w:sz="4" w:space="0" w:color="auto"/>
            </w:tcBorders>
            <w:vAlign w:val="center"/>
          </w:tcPr>
          <w:p w14:paraId="59CAA784" w14:textId="77777777" w:rsidR="00AB12CE" w:rsidRDefault="00000000">
            <w:pPr>
              <w:spacing w:line="240" w:lineRule="exact"/>
              <w:rPr>
                <w:rFonts w:ascii="Arial" w:hAnsi="Arial" w:cs="Arial"/>
                <w:sz w:val="20"/>
              </w:rPr>
            </w:pPr>
            <w:r>
              <w:rPr>
                <w:rFonts w:ascii="Arial" w:hAnsi="Arial" w:cs="Arial"/>
                <w:sz w:val="20"/>
              </w:rPr>
              <w:t>经提示</w:t>
            </w:r>
            <w:r>
              <w:rPr>
                <w:rFonts w:ascii="Arial" w:hAnsi="Arial" w:cs="Arial"/>
                <w:sz w:val="20"/>
              </w:rPr>
              <w:t>1</w:t>
            </w:r>
            <w:r>
              <w:rPr>
                <w:rFonts w:ascii="Arial" w:hAnsi="Arial" w:cs="Arial"/>
                <w:sz w:val="20"/>
              </w:rPr>
              <w:t>次，仍不能独立完成套路</w:t>
            </w:r>
          </w:p>
          <w:p w14:paraId="4E895D93" w14:textId="77777777" w:rsidR="00AB12CE" w:rsidRDefault="00000000">
            <w:pPr>
              <w:spacing w:line="240" w:lineRule="exact"/>
              <w:rPr>
                <w:rFonts w:ascii="Arial" w:hAnsi="Arial" w:cs="Arial"/>
                <w:sz w:val="20"/>
              </w:rPr>
            </w:pPr>
            <w:r>
              <w:rPr>
                <w:rFonts w:ascii="Arial" w:hAnsi="Arial" w:cs="Arial"/>
                <w:sz w:val="20"/>
              </w:rPr>
              <w:t>套路生疏，有</w:t>
            </w:r>
            <w:r>
              <w:rPr>
                <w:rFonts w:ascii="Arial" w:hAnsi="Arial" w:cs="Arial"/>
                <w:sz w:val="20"/>
              </w:rPr>
              <w:t>3—4</w:t>
            </w:r>
            <w:r>
              <w:rPr>
                <w:rFonts w:ascii="Arial" w:hAnsi="Arial" w:cs="Arial"/>
                <w:sz w:val="20"/>
              </w:rPr>
              <w:t>处遗忘，提示</w:t>
            </w:r>
            <w:r>
              <w:rPr>
                <w:rFonts w:ascii="Arial" w:hAnsi="Arial" w:cs="Arial"/>
                <w:sz w:val="20"/>
              </w:rPr>
              <w:t>1</w:t>
            </w:r>
            <w:r>
              <w:rPr>
                <w:rFonts w:ascii="Arial" w:hAnsi="Arial" w:cs="Arial"/>
                <w:sz w:val="20"/>
              </w:rPr>
              <w:t>次，姿势、方法不清</w:t>
            </w:r>
          </w:p>
        </w:tc>
      </w:tr>
    </w:tbl>
    <w:p w14:paraId="1D655EC6" w14:textId="77777777" w:rsidR="00AB12CE" w:rsidRDefault="00000000">
      <w:pPr>
        <w:spacing w:beforeLines="50" w:before="156" w:line="340" w:lineRule="exact"/>
        <w:rPr>
          <w:rFonts w:ascii="Arial" w:hAnsi="Arial" w:cs="Arial"/>
          <w:sz w:val="20"/>
        </w:rPr>
      </w:pPr>
      <w:r>
        <w:rPr>
          <w:rFonts w:ascii="Arial" w:hAnsi="Arial" w:cs="Arial"/>
          <w:sz w:val="20"/>
        </w:rPr>
        <w:t>X2</w:t>
      </w:r>
      <w:r>
        <w:rPr>
          <w:rFonts w:ascii="Arial" w:hAnsi="Arial" w:cs="Arial"/>
          <w:sz w:val="20"/>
        </w:rPr>
        <w:t>：考勤、着装、课堂练习评价</w:t>
      </w:r>
      <w:bookmarkStart w:id="129" w:name="OLE_LINK2"/>
      <w:bookmarkStart w:id="130" w:name="OLE_LINK1"/>
      <w:r>
        <w:rPr>
          <w:rFonts w:ascii="Arial" w:hAnsi="Arial" w:cs="Arial"/>
          <w:sz w:val="20"/>
        </w:rPr>
        <w:t>（满分</w:t>
      </w:r>
      <w:r>
        <w:rPr>
          <w:rFonts w:ascii="Arial" w:hAnsi="Arial" w:cs="Arial"/>
          <w:sz w:val="20"/>
        </w:rPr>
        <w:t>100</w:t>
      </w:r>
      <w:r>
        <w:rPr>
          <w:rFonts w:ascii="Arial" w:hAnsi="Arial" w:cs="Arial"/>
          <w:sz w:val="20"/>
        </w:rPr>
        <w:t>分，占总成绩</w:t>
      </w:r>
      <w:r>
        <w:rPr>
          <w:rFonts w:ascii="Arial" w:hAnsi="Arial" w:cs="Arial"/>
          <w:sz w:val="20"/>
        </w:rPr>
        <w:t>40%</w:t>
      </w:r>
      <w:r>
        <w:rPr>
          <w:rFonts w:ascii="Arial" w:hAnsi="Arial" w:cs="Arial"/>
          <w:sz w:val="20"/>
        </w:rPr>
        <w:t>）</w:t>
      </w:r>
    </w:p>
    <w:bookmarkEnd w:id="129"/>
    <w:bookmarkEnd w:id="130"/>
    <w:p w14:paraId="54F180FC"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rPr>
        <w:t>每次课进行考勤，迟到一次扣</w:t>
      </w:r>
      <w:r>
        <w:rPr>
          <w:rFonts w:ascii="Arial" w:hAnsi="Arial" w:cs="Arial"/>
          <w:sz w:val="20"/>
        </w:rPr>
        <w:t>5</w:t>
      </w:r>
      <w:r>
        <w:rPr>
          <w:rFonts w:ascii="Arial" w:hAnsi="Arial" w:cs="Arial"/>
          <w:sz w:val="20"/>
        </w:rPr>
        <w:t>分，早退一次扣</w:t>
      </w:r>
      <w:r>
        <w:rPr>
          <w:rFonts w:ascii="Arial" w:hAnsi="Arial" w:cs="Arial"/>
          <w:sz w:val="20"/>
        </w:rPr>
        <w:t>10</w:t>
      </w:r>
      <w:r>
        <w:rPr>
          <w:rFonts w:ascii="Arial" w:hAnsi="Arial" w:cs="Arial"/>
          <w:sz w:val="20"/>
        </w:rPr>
        <w:t>分，旷课一次扣</w:t>
      </w:r>
      <w:r>
        <w:rPr>
          <w:rFonts w:ascii="Arial" w:hAnsi="Arial" w:cs="Arial"/>
          <w:sz w:val="20"/>
        </w:rPr>
        <w:t>15</w:t>
      </w:r>
      <w:r>
        <w:rPr>
          <w:rFonts w:ascii="Arial" w:hAnsi="Arial" w:cs="Arial"/>
          <w:sz w:val="20"/>
        </w:rPr>
        <w:t>分；上课玩手机每次扣</w:t>
      </w:r>
      <w:r>
        <w:rPr>
          <w:rFonts w:ascii="Arial" w:hAnsi="Arial" w:cs="Arial"/>
          <w:sz w:val="20"/>
        </w:rPr>
        <w:t>5</w:t>
      </w:r>
      <w:r>
        <w:rPr>
          <w:rFonts w:ascii="Arial" w:hAnsi="Arial" w:cs="Arial"/>
          <w:sz w:val="20"/>
        </w:rPr>
        <w:t>分；未按要求穿着运动服上课每次扣</w:t>
      </w:r>
      <w:r>
        <w:rPr>
          <w:rFonts w:ascii="Arial" w:hAnsi="Arial" w:cs="Arial"/>
          <w:sz w:val="20"/>
        </w:rPr>
        <w:t>5</w:t>
      </w:r>
      <w:r>
        <w:rPr>
          <w:rFonts w:ascii="Arial" w:hAnsi="Arial" w:cs="Arial"/>
          <w:sz w:val="20"/>
        </w:rPr>
        <w:t>分；未按规定完成练习扣</w:t>
      </w:r>
      <w:r>
        <w:rPr>
          <w:rFonts w:ascii="Arial" w:hAnsi="Arial" w:cs="Arial"/>
          <w:sz w:val="20"/>
        </w:rPr>
        <w:t>5-15</w:t>
      </w:r>
      <w:r>
        <w:rPr>
          <w:rFonts w:ascii="Arial" w:hAnsi="Arial" w:cs="Arial"/>
          <w:sz w:val="20"/>
        </w:rPr>
        <w:t>分。</w:t>
      </w:r>
      <w:r>
        <w:rPr>
          <w:rFonts w:ascii="Arial" w:hAnsi="Arial" w:cs="Arial"/>
          <w:sz w:val="20"/>
          <w:szCs w:val="21"/>
        </w:rPr>
        <w:t>满分</w:t>
      </w:r>
      <w:r>
        <w:rPr>
          <w:rFonts w:ascii="Arial" w:hAnsi="Arial" w:cs="Arial"/>
          <w:sz w:val="20"/>
          <w:szCs w:val="21"/>
        </w:rPr>
        <w:t>100</w:t>
      </w:r>
      <w:r>
        <w:rPr>
          <w:rFonts w:ascii="Arial" w:hAnsi="Arial" w:cs="Arial"/>
          <w:sz w:val="20"/>
          <w:szCs w:val="21"/>
        </w:rPr>
        <w:t>分，按</w:t>
      </w:r>
      <w:r>
        <w:rPr>
          <w:rFonts w:ascii="Arial" w:hAnsi="Arial" w:cs="Arial"/>
          <w:sz w:val="20"/>
          <w:szCs w:val="21"/>
        </w:rPr>
        <w:t>40%</w:t>
      </w:r>
      <w:r>
        <w:rPr>
          <w:rFonts w:ascii="Arial" w:hAnsi="Arial" w:cs="Arial"/>
          <w:sz w:val="20"/>
          <w:szCs w:val="21"/>
        </w:rPr>
        <w:t>计入课程总分。</w:t>
      </w:r>
    </w:p>
    <w:p w14:paraId="4FEE2015" w14:textId="77777777" w:rsidR="00AB12CE" w:rsidRDefault="00AB12CE">
      <w:pPr>
        <w:spacing w:line="340" w:lineRule="exact"/>
        <w:rPr>
          <w:rFonts w:ascii="Arial" w:hAnsi="Arial" w:cs="Arial"/>
          <w:bCs/>
          <w:color w:val="000000"/>
          <w:sz w:val="20"/>
        </w:rPr>
      </w:pPr>
    </w:p>
    <w:p w14:paraId="7D51ABFA" w14:textId="77777777" w:rsidR="00AB12CE" w:rsidRDefault="00000000">
      <w:pPr>
        <w:spacing w:line="340" w:lineRule="exact"/>
        <w:rPr>
          <w:rFonts w:ascii="Arial" w:hAnsi="Arial" w:cs="Arial"/>
          <w:bCs/>
          <w:color w:val="000000"/>
          <w:sz w:val="20"/>
        </w:rPr>
      </w:pPr>
      <w:r>
        <w:rPr>
          <w:rFonts w:ascii="Arial" w:hAnsi="Arial" w:cs="Arial"/>
          <w:noProof/>
          <w:sz w:val="20"/>
          <w:szCs w:val="22"/>
        </w:rPr>
        <w:drawing>
          <wp:anchor distT="0" distB="0" distL="114300" distR="114300" simplePos="0" relativeHeight="251538432" behindDoc="1" locked="0" layoutInCell="1" allowOverlap="1" wp14:anchorId="776D66FB" wp14:editId="3B14AA7D">
            <wp:simplePos x="0" y="0"/>
            <wp:positionH relativeFrom="column">
              <wp:posOffset>2612390</wp:posOffset>
            </wp:positionH>
            <wp:positionV relativeFrom="paragraph">
              <wp:posOffset>167005</wp:posOffset>
            </wp:positionV>
            <wp:extent cx="762000" cy="342900"/>
            <wp:effectExtent l="0" t="0" r="0" b="0"/>
            <wp:wrapTight wrapText="bothSides">
              <wp:wrapPolygon edited="0">
                <wp:start x="0" y="0"/>
                <wp:lineTo x="0" y="20400"/>
                <wp:lineTo x="21060" y="20400"/>
                <wp:lineTo x="21060" y="0"/>
                <wp:lineTo x="0" y="0"/>
              </wp:wrapPolygon>
            </wp:wrapTight>
            <wp:docPr id="1037" name="图片 13" descr="1"/>
            <wp:cNvGraphicFramePr/>
            <a:graphic xmlns:a="http://schemas.openxmlformats.org/drawingml/2006/main">
              <a:graphicData uri="http://schemas.openxmlformats.org/drawingml/2006/picture">
                <pic:pic xmlns:pic="http://schemas.openxmlformats.org/drawingml/2006/picture">
                  <pic:nvPicPr>
                    <pic:cNvPr id="1037" name="图片 13"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413F9AAB" w14:textId="77777777" w:rsidR="00AB12CE" w:rsidRDefault="00000000">
      <w:pPr>
        <w:spacing w:line="340" w:lineRule="exact"/>
        <w:rPr>
          <w:rFonts w:ascii="Arial" w:hAnsi="Arial" w:cs="Arial"/>
        </w:rPr>
      </w:pPr>
      <w:r>
        <w:rPr>
          <w:rFonts w:ascii="Arial" w:hAnsi="Arial" w:cs="Arial"/>
          <w:sz w:val="20"/>
          <w:szCs w:val="22"/>
          <w:lang w:val="zh-TW"/>
        </w:rPr>
        <w:t>撰写人：林恬</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401D6DE9" w14:textId="77777777" w:rsidR="00AB12CE" w:rsidRDefault="00AB12CE">
      <w:pPr>
        <w:spacing w:line="340" w:lineRule="exact"/>
        <w:rPr>
          <w:rFonts w:ascii="Arial" w:hAnsi="Arial" w:cs="Arial"/>
        </w:rPr>
      </w:pPr>
    </w:p>
    <w:p w14:paraId="440E4AAD" w14:textId="77777777" w:rsidR="00AB12CE" w:rsidRDefault="00AB12CE">
      <w:pPr>
        <w:spacing w:line="340" w:lineRule="exact"/>
        <w:rPr>
          <w:rFonts w:ascii="Arial" w:hAnsi="Arial" w:cs="Arial"/>
        </w:rPr>
      </w:pPr>
    </w:p>
    <w:p w14:paraId="7353B02D" w14:textId="77777777" w:rsidR="00AB12CE" w:rsidRDefault="00AB12CE">
      <w:pPr>
        <w:spacing w:line="340" w:lineRule="exact"/>
        <w:rPr>
          <w:rFonts w:ascii="Arial" w:hAnsi="Arial" w:cs="Arial"/>
        </w:rPr>
      </w:pPr>
    </w:p>
    <w:p w14:paraId="6C9AACAD" w14:textId="77777777" w:rsidR="00AB12CE" w:rsidRDefault="00AB12CE">
      <w:pPr>
        <w:spacing w:line="340" w:lineRule="exact"/>
        <w:rPr>
          <w:rFonts w:ascii="Arial" w:hAnsi="Arial" w:cs="Arial"/>
        </w:rPr>
      </w:pPr>
    </w:p>
    <w:p w14:paraId="04DF4C48" w14:textId="77777777" w:rsidR="00AB12CE" w:rsidRDefault="00AB12CE">
      <w:pPr>
        <w:spacing w:line="340" w:lineRule="exact"/>
        <w:rPr>
          <w:rFonts w:ascii="Arial" w:hAnsi="Arial" w:cs="Arial"/>
        </w:rPr>
      </w:pPr>
    </w:p>
    <w:p w14:paraId="057E1B22" w14:textId="77777777" w:rsidR="00AB12CE" w:rsidRDefault="00AB12CE">
      <w:pPr>
        <w:spacing w:line="340" w:lineRule="exact"/>
        <w:rPr>
          <w:rFonts w:ascii="Arial" w:hAnsi="Arial" w:cs="Arial"/>
        </w:rPr>
      </w:pPr>
    </w:p>
    <w:p w14:paraId="51E3AAF0" w14:textId="77777777" w:rsidR="00AB12CE" w:rsidRDefault="00AB12CE">
      <w:pPr>
        <w:spacing w:line="340" w:lineRule="exact"/>
        <w:rPr>
          <w:rFonts w:ascii="Arial" w:hAnsi="Arial" w:cs="Arial"/>
        </w:rPr>
      </w:pPr>
    </w:p>
    <w:p w14:paraId="26218CE2" w14:textId="77777777" w:rsidR="00AB12CE" w:rsidRDefault="00AB12CE">
      <w:pPr>
        <w:spacing w:line="340" w:lineRule="exact"/>
        <w:rPr>
          <w:rFonts w:ascii="Arial" w:hAnsi="Arial" w:cs="Arial"/>
        </w:rPr>
      </w:pPr>
    </w:p>
    <w:p w14:paraId="70268FD1" w14:textId="77777777" w:rsidR="00AB12CE" w:rsidRDefault="00AB12CE">
      <w:pPr>
        <w:spacing w:line="340" w:lineRule="exact"/>
        <w:rPr>
          <w:rFonts w:ascii="Arial" w:hAnsi="Arial" w:cs="Arial"/>
        </w:rPr>
      </w:pPr>
    </w:p>
    <w:p w14:paraId="12683D57" w14:textId="77777777" w:rsidR="00AB12CE" w:rsidRDefault="00AB12CE">
      <w:pPr>
        <w:spacing w:line="340" w:lineRule="exact"/>
        <w:rPr>
          <w:rFonts w:ascii="Arial" w:hAnsi="Arial" w:cs="Arial"/>
        </w:rPr>
      </w:pPr>
    </w:p>
    <w:p w14:paraId="4405E22F" w14:textId="77777777" w:rsidR="00AB12CE" w:rsidRDefault="00AB12CE">
      <w:pPr>
        <w:spacing w:line="340" w:lineRule="exact"/>
        <w:rPr>
          <w:rFonts w:ascii="Arial" w:hAnsi="Arial" w:cs="Arial"/>
        </w:rPr>
      </w:pPr>
    </w:p>
    <w:p w14:paraId="30C30C07" w14:textId="77777777" w:rsidR="00AB12CE" w:rsidRDefault="00AB12CE">
      <w:pPr>
        <w:spacing w:line="340" w:lineRule="exact"/>
        <w:rPr>
          <w:rFonts w:ascii="Arial" w:hAnsi="Arial" w:cs="Arial"/>
        </w:rPr>
      </w:pPr>
    </w:p>
    <w:p w14:paraId="45B1320C" w14:textId="77777777" w:rsidR="00AB12CE" w:rsidRDefault="00AB12CE">
      <w:pPr>
        <w:spacing w:line="340" w:lineRule="exact"/>
        <w:rPr>
          <w:rFonts w:ascii="Arial" w:hAnsi="Arial" w:cs="Arial"/>
        </w:rPr>
      </w:pPr>
    </w:p>
    <w:p w14:paraId="39D9D778" w14:textId="77777777" w:rsidR="00AB12CE" w:rsidRDefault="00AB12CE">
      <w:pPr>
        <w:spacing w:line="340" w:lineRule="exact"/>
        <w:rPr>
          <w:rFonts w:ascii="Arial" w:hAnsi="Arial" w:cs="Arial"/>
        </w:rPr>
      </w:pPr>
    </w:p>
    <w:p w14:paraId="752BD9A7" w14:textId="77777777" w:rsidR="00AB12CE" w:rsidRDefault="00AB12CE">
      <w:pPr>
        <w:spacing w:line="340" w:lineRule="exact"/>
        <w:rPr>
          <w:rFonts w:ascii="Arial" w:hAnsi="Arial" w:cs="Arial"/>
        </w:rPr>
      </w:pPr>
    </w:p>
    <w:p w14:paraId="2E49CB50" w14:textId="77777777" w:rsidR="00AB12CE" w:rsidRDefault="00AB12CE">
      <w:pPr>
        <w:spacing w:line="340" w:lineRule="exact"/>
        <w:rPr>
          <w:rFonts w:ascii="Arial" w:hAnsi="Arial" w:cs="Arial"/>
        </w:rPr>
      </w:pPr>
    </w:p>
    <w:p w14:paraId="6009886A" w14:textId="77777777" w:rsidR="00AB12CE" w:rsidRDefault="00AB12CE">
      <w:pPr>
        <w:spacing w:line="340" w:lineRule="exact"/>
        <w:rPr>
          <w:rFonts w:ascii="Arial" w:hAnsi="Arial" w:cs="Arial"/>
        </w:rPr>
      </w:pPr>
    </w:p>
    <w:p w14:paraId="68C327DE" w14:textId="77777777" w:rsidR="00AB12CE" w:rsidRDefault="00AB12CE">
      <w:pPr>
        <w:spacing w:line="340" w:lineRule="exact"/>
        <w:rPr>
          <w:rFonts w:ascii="Arial" w:hAnsi="Arial" w:cs="Arial"/>
        </w:rPr>
      </w:pPr>
    </w:p>
    <w:p w14:paraId="21DD55ED" w14:textId="77777777" w:rsidR="00AB12CE" w:rsidRDefault="00AB12CE">
      <w:pPr>
        <w:spacing w:line="340" w:lineRule="exact"/>
        <w:rPr>
          <w:rFonts w:ascii="Arial" w:hAnsi="Arial" w:cs="Arial"/>
        </w:rPr>
      </w:pPr>
    </w:p>
    <w:p w14:paraId="43363C9D" w14:textId="77777777" w:rsidR="00AB12CE" w:rsidRDefault="00AB12CE">
      <w:pPr>
        <w:spacing w:line="340" w:lineRule="exact"/>
        <w:rPr>
          <w:rFonts w:ascii="Arial" w:hAnsi="Arial" w:cs="Arial"/>
        </w:rPr>
      </w:pPr>
    </w:p>
    <w:p w14:paraId="12C032DF" w14:textId="77777777" w:rsidR="00AB12CE" w:rsidRDefault="00AB12CE">
      <w:pPr>
        <w:spacing w:line="340" w:lineRule="exact"/>
        <w:rPr>
          <w:rFonts w:ascii="Arial" w:hAnsi="Arial" w:cs="Arial"/>
        </w:rPr>
      </w:pPr>
    </w:p>
    <w:p w14:paraId="726C54B3" w14:textId="77777777" w:rsidR="00AB12CE" w:rsidRDefault="00AB12CE">
      <w:pPr>
        <w:spacing w:line="340" w:lineRule="exact"/>
        <w:rPr>
          <w:rFonts w:ascii="Arial" w:hAnsi="Arial" w:cs="Arial"/>
        </w:rPr>
      </w:pPr>
    </w:p>
    <w:p w14:paraId="40FA4001" w14:textId="77777777" w:rsidR="00AB12CE" w:rsidRDefault="00AB12CE">
      <w:pPr>
        <w:spacing w:line="340" w:lineRule="exact"/>
        <w:rPr>
          <w:rFonts w:ascii="Arial" w:hAnsi="Arial" w:cs="Arial"/>
        </w:rPr>
      </w:pPr>
    </w:p>
    <w:p w14:paraId="5B762C45" w14:textId="77777777" w:rsidR="00AB12CE" w:rsidRDefault="00AB12CE">
      <w:pPr>
        <w:spacing w:line="340" w:lineRule="exact"/>
        <w:rPr>
          <w:rFonts w:ascii="Arial" w:hAnsi="Arial" w:cs="Arial"/>
        </w:rPr>
      </w:pPr>
    </w:p>
    <w:p w14:paraId="5F8D3EF6" w14:textId="77777777" w:rsidR="00AB12CE" w:rsidRDefault="00AB12CE">
      <w:pPr>
        <w:spacing w:line="340" w:lineRule="exact"/>
        <w:rPr>
          <w:rFonts w:ascii="Arial" w:hAnsi="Arial" w:cs="Arial"/>
        </w:rPr>
      </w:pPr>
    </w:p>
    <w:p w14:paraId="48B552C9" w14:textId="77777777" w:rsidR="00AB12CE" w:rsidRDefault="00000000">
      <w:pPr>
        <w:pStyle w:val="1"/>
        <w:rPr>
          <w:lang w:val="zh-CN"/>
        </w:rPr>
      </w:pPr>
      <w:bookmarkStart w:id="131" w:name="_Toc24430"/>
      <w:bookmarkStart w:id="132" w:name="_Toc12886"/>
      <w:bookmarkStart w:id="133" w:name="_Toc23784"/>
      <w:bookmarkStart w:id="134" w:name="_Toc7455"/>
      <w:bookmarkStart w:id="135" w:name="_Toc7828"/>
      <w:bookmarkStart w:id="136" w:name="_Toc27395"/>
      <w:bookmarkStart w:id="137" w:name="_Toc11633"/>
      <w:bookmarkStart w:id="138" w:name="_Toc10746"/>
      <w:bookmarkStart w:id="139" w:name="_Toc97387784"/>
      <w:bookmarkStart w:id="140" w:name="_Toc4684"/>
      <w:bookmarkStart w:id="141" w:name="_Toc28551"/>
      <w:bookmarkStart w:id="142" w:name="_Toc25530"/>
      <w:r>
        <w:rPr>
          <w:noProof/>
        </w:rPr>
        <mc:AlternateContent>
          <mc:Choice Requires="wps">
            <w:drawing>
              <wp:anchor distT="0" distB="0" distL="0" distR="0" simplePos="0" relativeHeight="251539456" behindDoc="0" locked="0" layoutInCell="1" allowOverlap="1" wp14:anchorId="22DD4844" wp14:editId="1E2A1DCA">
                <wp:simplePos x="0" y="0"/>
                <wp:positionH relativeFrom="page">
                  <wp:posOffset>5779135</wp:posOffset>
                </wp:positionH>
                <wp:positionV relativeFrom="page">
                  <wp:posOffset>359410</wp:posOffset>
                </wp:positionV>
                <wp:extent cx="1216660" cy="280670"/>
                <wp:effectExtent l="0" t="0" r="2540" b="5080"/>
                <wp:wrapNone/>
                <wp:docPr id="1038" name="文本框 1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6047380" w14:textId="77777777" w:rsidR="00AB12CE" w:rsidRDefault="00000000">
                            <w:pPr>
                              <w:jc w:val="left"/>
                              <w:rPr>
                                <w:rFonts w:ascii="宋体" w:hAnsi="宋体"/>
                                <w:spacing w:val="20"/>
                                <w:sz w:val="24"/>
                                <w:szCs w:val="24"/>
                              </w:rPr>
                            </w:pPr>
                            <w:r>
                              <w:rPr>
                                <w:rFonts w:ascii="宋体" w:hAnsi="宋体" w:hint="eastAsia"/>
                                <w:spacing w:val="20"/>
                                <w:sz w:val="24"/>
                                <w:szCs w:val="24"/>
                              </w:rPr>
                              <w:t>TY-2021-03</w:t>
                            </w:r>
                          </w:p>
                        </w:txbxContent>
                      </wps:txbx>
                      <wps:bodyPr vert="horz" wrap="square" lIns="91440" tIns="45720" rIns="91440" bIns="45720" anchor="t">
                        <a:noAutofit/>
                      </wps:bodyPr>
                    </wps:wsp>
                  </a:graphicData>
                </a:graphic>
              </wp:anchor>
            </w:drawing>
          </mc:Choice>
          <mc:Fallback>
            <w:pict>
              <v:rect w14:anchorId="22DD4844" id="文本框 19" o:spid="_x0000_s1036" style="position:absolute;left:0;text-align:left;margin-left:455.05pt;margin-top:28.3pt;width:95.8pt;height:22.1pt;z-index:251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EUmtsS7AQAAaAMAAA4AAAAAAAAAAAAAAAAALgIAAGRy&#10;cy9lMm9Eb2MueG1sUEsBAi0AFAAGAAgAAAAhAMRcSoHeAAAACwEAAA8AAAAAAAAAAAAAAAAAFQQA&#10;AGRycy9kb3ducmV2LnhtbFBLBQYAAAAABAAEAPMAAAAgBQAAAAA=&#10;" stroked="f">
                <v:textbox>
                  <w:txbxContent>
                    <w:p w14:paraId="66047380" w14:textId="77777777" w:rsidR="00AB12CE" w:rsidRDefault="00000000">
                      <w:pPr>
                        <w:jc w:val="left"/>
                        <w:rPr>
                          <w:rFonts w:ascii="宋体" w:hAnsi="宋体"/>
                          <w:spacing w:val="20"/>
                          <w:sz w:val="24"/>
                          <w:szCs w:val="24"/>
                        </w:rPr>
                      </w:pPr>
                      <w:r>
                        <w:rPr>
                          <w:rFonts w:ascii="宋体" w:hAnsi="宋体" w:hint="eastAsia"/>
                          <w:spacing w:val="20"/>
                          <w:sz w:val="24"/>
                          <w:szCs w:val="24"/>
                        </w:rPr>
                        <w:t>TY-2021-03</w:t>
                      </w:r>
                    </w:p>
                  </w:txbxContent>
                </v:textbox>
                <w10:wrap anchorx="page" anchory="page"/>
              </v:rect>
            </w:pict>
          </mc:Fallback>
        </mc:AlternateContent>
      </w:r>
      <w:r>
        <w:rPr>
          <w:lang w:val="zh-CN"/>
        </w:rPr>
        <w:t>【篮球</w:t>
      </w:r>
      <w:r>
        <w:rPr>
          <w:lang w:val="zh-CN"/>
        </w:rPr>
        <w:t>1</w:t>
      </w:r>
      <w:r>
        <w:rPr>
          <w:lang w:val="zh-CN"/>
        </w:rPr>
        <w:t>】</w:t>
      </w:r>
      <w:bookmarkEnd w:id="131"/>
      <w:bookmarkEnd w:id="132"/>
      <w:bookmarkEnd w:id="133"/>
      <w:bookmarkEnd w:id="134"/>
      <w:bookmarkEnd w:id="135"/>
      <w:bookmarkEnd w:id="136"/>
      <w:bookmarkEnd w:id="137"/>
      <w:bookmarkEnd w:id="138"/>
      <w:bookmarkEnd w:id="139"/>
      <w:bookmarkEnd w:id="140"/>
      <w:bookmarkEnd w:id="141"/>
      <w:bookmarkEnd w:id="142"/>
    </w:p>
    <w:p w14:paraId="6F35C6AD" w14:textId="77777777" w:rsidR="00AB12CE" w:rsidRDefault="00000000">
      <w:pPr>
        <w:autoSpaceDE w:val="0"/>
        <w:autoSpaceDN w:val="0"/>
        <w:adjustRightInd w:val="0"/>
        <w:spacing w:line="340" w:lineRule="exact"/>
        <w:jc w:val="center"/>
        <w:rPr>
          <w:rFonts w:ascii="Arial" w:hAnsi="Arial" w:cs="Arial"/>
          <w:b/>
          <w:bCs/>
          <w:color w:val="000000"/>
          <w:sz w:val="28"/>
          <w:szCs w:val="28"/>
          <w:lang w:val="zh-CN"/>
        </w:rPr>
      </w:pPr>
      <w:bookmarkStart w:id="143" w:name="_Toc31333"/>
      <w:bookmarkStart w:id="144" w:name="_Toc9057"/>
      <w:bookmarkStart w:id="145" w:name="_Toc26687"/>
      <w:bookmarkStart w:id="146" w:name="_Toc15089"/>
      <w:r>
        <w:rPr>
          <w:rFonts w:ascii="Arial" w:hAnsi="Arial" w:cs="Arial"/>
          <w:b/>
          <w:bCs/>
          <w:color w:val="000000"/>
          <w:sz w:val="28"/>
          <w:szCs w:val="28"/>
          <w:lang w:val="zh-CN"/>
        </w:rPr>
        <w:t>【</w:t>
      </w:r>
      <w:r>
        <w:rPr>
          <w:rFonts w:ascii="Arial" w:hAnsi="Arial" w:cs="Arial"/>
          <w:b/>
          <w:bCs/>
          <w:color w:val="000000"/>
          <w:sz w:val="28"/>
          <w:szCs w:val="28"/>
        </w:rPr>
        <w:t>Basketball 1</w:t>
      </w:r>
      <w:r>
        <w:rPr>
          <w:rFonts w:ascii="Arial" w:hAnsi="Arial" w:cs="Arial"/>
          <w:b/>
          <w:bCs/>
          <w:color w:val="000000"/>
          <w:sz w:val="28"/>
          <w:szCs w:val="28"/>
          <w:lang w:val="zh-CN"/>
        </w:rPr>
        <w:t>】</w:t>
      </w:r>
      <w:bookmarkEnd w:id="143"/>
      <w:bookmarkEnd w:id="144"/>
      <w:bookmarkEnd w:id="145"/>
      <w:bookmarkEnd w:id="146"/>
    </w:p>
    <w:p w14:paraId="7D13DCFF" w14:textId="77777777" w:rsidR="00AB12CE" w:rsidRDefault="00000000">
      <w:pPr>
        <w:spacing w:line="340" w:lineRule="exact"/>
        <w:rPr>
          <w:rFonts w:ascii="Arial" w:eastAsia="黑体" w:hAnsi="Arial" w:cs="Arial"/>
          <w:b/>
          <w:color w:val="000000"/>
          <w:sz w:val="30"/>
          <w:szCs w:val="30"/>
        </w:rPr>
      </w:pPr>
      <w:bookmarkStart w:id="147" w:name="_Toc28872"/>
      <w:bookmarkStart w:id="148" w:name="_Toc11615"/>
      <w:bookmarkStart w:id="149" w:name="_Toc20949"/>
      <w:bookmarkStart w:id="150" w:name="_Toc24933"/>
      <w:r>
        <w:rPr>
          <w:rFonts w:ascii="Arial" w:eastAsia="黑体" w:hAnsi="Arial" w:cs="Arial"/>
          <w:color w:val="000000"/>
          <w:sz w:val="24"/>
          <w:szCs w:val="24"/>
        </w:rPr>
        <w:t>一、基本信息</w:t>
      </w:r>
      <w:bookmarkEnd w:id="147"/>
      <w:bookmarkEnd w:id="148"/>
      <w:bookmarkEnd w:id="149"/>
      <w:bookmarkEnd w:id="150"/>
    </w:p>
    <w:p w14:paraId="7E12101A"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2100043</w:t>
      </w:r>
      <w:r>
        <w:rPr>
          <w:rFonts w:ascii="Arial" w:hAnsi="Arial" w:cs="Arial"/>
          <w:color w:val="000000"/>
          <w:sz w:val="20"/>
        </w:rPr>
        <w:t>】</w:t>
      </w:r>
    </w:p>
    <w:p w14:paraId="1600C430"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367319F7"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面向专业：</w:t>
      </w:r>
      <w:r>
        <w:rPr>
          <w:rFonts w:ascii="Arial" w:hAnsi="Arial" w:cs="Arial"/>
          <w:color w:val="000000"/>
          <w:sz w:val="20"/>
          <w:lang w:val="zh-CN"/>
        </w:rPr>
        <w:t>【全校本、专科各专业</w:t>
      </w:r>
      <w:r>
        <w:rPr>
          <w:rFonts w:ascii="Arial" w:hAnsi="Arial" w:cs="Arial"/>
          <w:color w:val="000000"/>
          <w:sz w:val="20"/>
        </w:rPr>
        <w:t>】</w:t>
      </w:r>
    </w:p>
    <w:p w14:paraId="78B7D8DE"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sz w:val="20"/>
        </w:rPr>
        <w:t>通识教育必修课</w:t>
      </w:r>
      <w:r>
        <w:rPr>
          <w:rFonts w:ascii="Arial" w:hAnsi="Arial" w:cs="Arial"/>
          <w:color w:val="000000"/>
          <w:sz w:val="20"/>
          <w:lang w:val="zh-CN"/>
        </w:rPr>
        <w:t>】</w:t>
      </w:r>
    </w:p>
    <w:p w14:paraId="4007A912" w14:textId="77777777" w:rsidR="00AB12CE" w:rsidRDefault="00000000">
      <w:pPr>
        <w:snapToGrid w:val="0"/>
        <w:spacing w:line="340" w:lineRule="exact"/>
        <w:ind w:firstLineChars="196" w:firstLine="394"/>
        <w:rPr>
          <w:rFonts w:ascii="Arial" w:hAnsi="Arial" w:cs="Arial"/>
          <w:b/>
          <w:bCs/>
          <w:color w:val="000000"/>
          <w:sz w:val="20"/>
        </w:rPr>
      </w:pPr>
      <w:r>
        <w:rPr>
          <w:rFonts w:ascii="Arial" w:hAnsi="Arial" w:cs="Arial"/>
          <w:b/>
          <w:bCs/>
          <w:color w:val="000000"/>
          <w:sz w:val="20"/>
        </w:rPr>
        <w:t>开课院系：</w:t>
      </w:r>
      <w:r>
        <w:rPr>
          <w:rFonts w:ascii="Arial" w:hAnsi="Arial" w:cs="Arial"/>
          <w:color w:val="000000"/>
          <w:sz w:val="20"/>
          <w:lang w:val="zh-CN"/>
        </w:rPr>
        <w:t>体育教学部</w:t>
      </w:r>
    </w:p>
    <w:p w14:paraId="00EDEB17" w14:textId="77777777" w:rsidR="00AB12CE" w:rsidRDefault="00000000">
      <w:pPr>
        <w:snapToGrid w:val="0"/>
        <w:spacing w:line="340" w:lineRule="exact"/>
        <w:ind w:firstLineChars="196" w:firstLine="394"/>
        <w:rPr>
          <w:rFonts w:ascii="Arial" w:hAnsi="Arial" w:cs="Arial"/>
          <w:sz w:val="20"/>
        </w:rPr>
      </w:pPr>
      <w:r>
        <w:rPr>
          <w:rFonts w:ascii="Arial" w:hAnsi="Arial" w:cs="Arial"/>
          <w:b/>
          <w:bCs/>
          <w:color w:val="000000"/>
          <w:sz w:val="20"/>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rPr>
        <w:t>】</w:t>
      </w:r>
    </w:p>
    <w:p w14:paraId="426072C6" w14:textId="77777777" w:rsidR="00AB12CE" w:rsidRDefault="00000000">
      <w:pPr>
        <w:snapToGrid w:val="0"/>
        <w:spacing w:line="340" w:lineRule="exact"/>
        <w:ind w:firstLineChars="200" w:firstLine="400"/>
        <w:rPr>
          <w:rFonts w:ascii="Arial" w:hAnsi="Arial" w:cs="Arial"/>
          <w:sz w:val="20"/>
        </w:rPr>
      </w:pPr>
      <w:r>
        <w:rPr>
          <w:rFonts w:ascii="Arial" w:hAnsi="Arial" w:cs="Arial"/>
          <w:sz w:val="20"/>
        </w:rPr>
        <w:t>参考书目：【朱国权　主编．《篮球》．</w:t>
      </w:r>
      <w:hyperlink r:id="rId15" w:tgtFrame="_blank" w:history="1">
        <w:r>
          <w:rPr>
            <w:rFonts w:ascii="Arial" w:hAnsi="Arial" w:cs="Arial"/>
            <w:sz w:val="20"/>
          </w:rPr>
          <w:t>北京师范大学出版社</w:t>
        </w:r>
      </w:hyperlink>
      <w:r>
        <w:rPr>
          <w:rFonts w:ascii="Arial" w:hAnsi="Arial" w:cs="Arial"/>
          <w:sz w:val="20"/>
        </w:rPr>
        <w:t>，</w:t>
      </w:r>
      <w:r>
        <w:rPr>
          <w:rFonts w:ascii="Arial" w:hAnsi="Arial" w:cs="Arial"/>
          <w:sz w:val="20"/>
        </w:rPr>
        <w:t>2012</w:t>
      </w:r>
      <w:r>
        <w:rPr>
          <w:rFonts w:ascii="Arial" w:hAnsi="Arial" w:cs="Arial"/>
          <w:sz w:val="20"/>
        </w:rPr>
        <w:t>年</w:t>
      </w:r>
      <w:r>
        <w:rPr>
          <w:rFonts w:ascii="Arial" w:hAnsi="Arial" w:cs="Arial"/>
          <w:sz w:val="20"/>
        </w:rPr>
        <w:t>6</w:t>
      </w:r>
      <w:r>
        <w:rPr>
          <w:rFonts w:ascii="Arial" w:hAnsi="Arial" w:cs="Arial"/>
          <w:sz w:val="20"/>
        </w:rPr>
        <w:t>月出版】</w:t>
      </w:r>
    </w:p>
    <w:p w14:paraId="091FF039" w14:textId="77777777" w:rsidR="00AB12CE" w:rsidRDefault="00000000">
      <w:pPr>
        <w:snapToGrid w:val="0"/>
        <w:spacing w:line="340" w:lineRule="exact"/>
        <w:ind w:firstLineChars="650" w:firstLine="1300"/>
        <w:rPr>
          <w:rFonts w:ascii="Arial" w:hAnsi="Arial" w:cs="Arial"/>
          <w:sz w:val="20"/>
        </w:rPr>
      </w:pPr>
      <w:r>
        <w:rPr>
          <w:rFonts w:ascii="Arial" w:hAnsi="Arial" w:cs="Arial"/>
          <w:sz w:val="20"/>
        </w:rPr>
        <w:t>【郭永波　主编．《篮球运动教程》．</w:t>
      </w:r>
      <w:hyperlink r:id="rId16" w:tgtFrame="_blank" w:history="1">
        <w:r>
          <w:rPr>
            <w:rFonts w:ascii="Arial" w:hAnsi="Arial" w:cs="Arial"/>
            <w:sz w:val="20"/>
          </w:rPr>
          <w:t>北京体育大学出版社</w:t>
        </w:r>
      </w:hyperlink>
      <w:r>
        <w:rPr>
          <w:rFonts w:ascii="Arial" w:hAnsi="Arial" w:cs="Arial"/>
          <w:sz w:val="20"/>
        </w:rPr>
        <w:t>，</w:t>
      </w:r>
      <w:r>
        <w:rPr>
          <w:rFonts w:ascii="Arial" w:hAnsi="Arial" w:cs="Arial"/>
          <w:sz w:val="20"/>
        </w:rPr>
        <w:t>2005</w:t>
      </w:r>
      <w:r>
        <w:rPr>
          <w:rFonts w:ascii="Arial" w:hAnsi="Arial" w:cs="Arial"/>
          <w:sz w:val="20"/>
        </w:rPr>
        <w:t>年</w:t>
      </w:r>
      <w:r>
        <w:rPr>
          <w:rFonts w:ascii="Arial" w:hAnsi="Arial" w:cs="Arial"/>
          <w:sz w:val="20"/>
        </w:rPr>
        <w:t>1</w:t>
      </w:r>
      <w:r>
        <w:rPr>
          <w:rFonts w:ascii="Arial" w:hAnsi="Arial" w:cs="Arial"/>
          <w:sz w:val="20"/>
        </w:rPr>
        <w:t>月出版】</w:t>
      </w:r>
    </w:p>
    <w:p w14:paraId="294F74EE" w14:textId="77777777" w:rsidR="00AB12CE" w:rsidRDefault="00000000">
      <w:pPr>
        <w:snapToGrid w:val="0"/>
        <w:spacing w:line="340" w:lineRule="exact"/>
        <w:ind w:leftChars="618" w:left="1298"/>
        <w:rPr>
          <w:rFonts w:ascii="Arial" w:hAnsi="Arial" w:cs="Arial"/>
          <w:sz w:val="20"/>
        </w:rPr>
      </w:pPr>
      <w:r>
        <w:rPr>
          <w:rFonts w:ascii="Arial" w:hAnsi="Arial" w:cs="Arial"/>
          <w:sz w:val="20"/>
        </w:rPr>
        <w:t>【吴谋</w:t>
      </w:r>
      <w:r>
        <w:rPr>
          <w:rFonts w:ascii="Arial" w:hAnsi="Arial" w:cs="Arial"/>
          <w:sz w:val="20"/>
        </w:rPr>
        <w:t xml:space="preserve"> </w:t>
      </w:r>
      <w:r>
        <w:rPr>
          <w:rFonts w:ascii="Arial" w:hAnsi="Arial" w:cs="Arial"/>
          <w:sz w:val="20"/>
        </w:rPr>
        <w:t>王方椽等</w:t>
      </w:r>
      <w:r>
        <w:rPr>
          <w:rFonts w:ascii="Arial" w:hAnsi="Arial" w:cs="Arial"/>
          <w:sz w:val="20"/>
        </w:rPr>
        <w:t xml:space="preserve"> </w:t>
      </w:r>
      <w:r>
        <w:rPr>
          <w:rFonts w:ascii="Arial" w:hAnsi="Arial" w:cs="Arial"/>
          <w:sz w:val="20"/>
        </w:rPr>
        <w:t>主编．《高校篮球教学与训练》．</w:t>
      </w:r>
      <w:hyperlink r:id="rId17" w:tgtFrame="_blank" w:history="1">
        <w:r>
          <w:rPr>
            <w:rFonts w:ascii="Arial" w:hAnsi="Arial" w:cs="Arial"/>
            <w:sz w:val="20"/>
          </w:rPr>
          <w:t>复旦大学出版社</w:t>
        </w:r>
      </w:hyperlink>
      <w:r>
        <w:rPr>
          <w:rFonts w:ascii="Arial" w:hAnsi="Arial" w:cs="Arial"/>
          <w:sz w:val="20"/>
        </w:rPr>
        <w:t>，</w:t>
      </w:r>
      <w:r>
        <w:rPr>
          <w:rFonts w:ascii="Arial" w:hAnsi="Arial" w:cs="Arial"/>
          <w:sz w:val="20"/>
        </w:rPr>
        <w:t>1998</w:t>
      </w:r>
      <w:r>
        <w:rPr>
          <w:rFonts w:ascii="Arial" w:hAnsi="Arial" w:cs="Arial"/>
          <w:sz w:val="20"/>
        </w:rPr>
        <w:t>年</w:t>
      </w:r>
      <w:r>
        <w:rPr>
          <w:rFonts w:ascii="Arial" w:hAnsi="Arial" w:cs="Arial"/>
          <w:sz w:val="20"/>
        </w:rPr>
        <w:t>1</w:t>
      </w:r>
      <w:r>
        <w:rPr>
          <w:rFonts w:ascii="Arial" w:hAnsi="Arial" w:cs="Arial"/>
          <w:sz w:val="20"/>
        </w:rPr>
        <w:t>月出版】</w:t>
      </w:r>
    </w:p>
    <w:p w14:paraId="6845871B"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sz w:val="20"/>
        </w:rPr>
        <w:t>课程网站网址：</w:t>
      </w:r>
      <w:hyperlink r:id="rId18" w:history="1">
        <w:r>
          <w:rPr>
            <w:rFonts w:ascii="Arial" w:hAnsi="Arial" w:cs="Arial"/>
            <w:color w:val="000000"/>
            <w:sz w:val="20"/>
            <w:lang w:eastAsia="zh-TW"/>
          </w:rPr>
          <w:t>http://ygty.gench.edu.cn/2961/list.htm</w:t>
        </w:r>
      </w:hyperlink>
    </w:p>
    <w:p w14:paraId="4E5CFCEF" w14:textId="77777777" w:rsidR="00AB12CE" w:rsidRDefault="00000000">
      <w:pPr>
        <w:spacing w:beforeLines="50" w:before="156" w:afterLines="50" w:after="156" w:line="340" w:lineRule="exact"/>
        <w:rPr>
          <w:rFonts w:ascii="Arial" w:eastAsia="黑体" w:hAnsi="Arial" w:cs="Arial"/>
          <w:color w:val="000000"/>
          <w:sz w:val="24"/>
          <w:szCs w:val="24"/>
        </w:rPr>
      </w:pPr>
      <w:bookmarkStart w:id="151" w:name="_Toc9455"/>
      <w:bookmarkStart w:id="152" w:name="_Toc23559"/>
      <w:bookmarkStart w:id="153" w:name="_Toc22838"/>
      <w:bookmarkStart w:id="154" w:name="_Toc32548"/>
      <w:r>
        <w:rPr>
          <w:rFonts w:ascii="Arial" w:eastAsia="黑体" w:hAnsi="Arial" w:cs="Arial"/>
          <w:color w:val="000000"/>
          <w:sz w:val="24"/>
          <w:szCs w:val="24"/>
        </w:rPr>
        <w:t>二、课程简介</w:t>
      </w:r>
      <w:bookmarkEnd w:id="151"/>
      <w:bookmarkEnd w:id="152"/>
      <w:bookmarkEnd w:id="153"/>
      <w:bookmarkEnd w:id="154"/>
    </w:p>
    <w:p w14:paraId="60604CC4" w14:textId="77777777" w:rsidR="00AB12CE" w:rsidRDefault="00000000">
      <w:pPr>
        <w:autoSpaceDE w:val="0"/>
        <w:autoSpaceDN w:val="0"/>
        <w:adjustRightInd w:val="0"/>
        <w:spacing w:line="340" w:lineRule="exact"/>
        <w:ind w:firstLine="357"/>
        <w:jc w:val="left"/>
        <w:rPr>
          <w:rFonts w:ascii="Arial" w:hAnsi="Arial" w:cs="Arial"/>
          <w:sz w:val="20"/>
        </w:rPr>
      </w:pPr>
      <w:r>
        <w:rPr>
          <w:rFonts w:ascii="Arial" w:hAnsi="Arial" w:cs="Arial"/>
          <w:sz w:val="20"/>
        </w:rPr>
        <w:t>篮球是一个由两队参与的球类运动，每队出场</w:t>
      </w:r>
      <w:r>
        <w:rPr>
          <w:rFonts w:ascii="Arial" w:hAnsi="Arial" w:cs="Arial"/>
          <w:sz w:val="20"/>
        </w:rPr>
        <w:t>5</w:t>
      </w:r>
      <w:r>
        <w:rPr>
          <w:rFonts w:ascii="Arial" w:hAnsi="Arial" w:cs="Arial"/>
          <w:sz w:val="20"/>
        </w:rPr>
        <w:t>名</w:t>
      </w:r>
      <w:hyperlink r:id="rId19" w:history="1">
        <w:r>
          <w:rPr>
            <w:rFonts w:ascii="Arial" w:hAnsi="Arial" w:cs="Arial"/>
            <w:sz w:val="20"/>
            <w:shd w:val="clear" w:color="auto" w:fill="FFFFFF"/>
          </w:rPr>
          <w:t>队员</w:t>
        </w:r>
      </w:hyperlink>
      <w:r>
        <w:rPr>
          <w:rFonts w:ascii="Arial" w:hAnsi="Arial" w:cs="Arial"/>
          <w:sz w:val="20"/>
        </w:rPr>
        <w:t>。目的是将球进入对方</w:t>
      </w:r>
      <w:hyperlink r:id="rId20" w:history="1">
        <w:r>
          <w:rPr>
            <w:rFonts w:ascii="Arial" w:hAnsi="Arial" w:cs="Arial"/>
            <w:sz w:val="20"/>
            <w:shd w:val="clear" w:color="auto" w:fill="FFFFFF"/>
          </w:rPr>
          <w:t>球篮</w:t>
        </w:r>
      </w:hyperlink>
      <w:r>
        <w:rPr>
          <w:rFonts w:ascii="Arial" w:hAnsi="Arial" w:cs="Arial"/>
          <w:sz w:val="20"/>
        </w:rPr>
        <w:t>得分，并阻止对方获得球或得分。</w:t>
      </w:r>
      <w:hyperlink r:id="rId21" w:history="1">
        <w:r>
          <w:rPr>
            <w:rFonts w:ascii="Arial" w:hAnsi="Arial" w:cs="Arial"/>
            <w:sz w:val="20"/>
            <w:shd w:val="clear" w:color="auto" w:fill="FFFFFF"/>
          </w:rPr>
          <w:t>篮球比赛</w:t>
        </w:r>
      </w:hyperlink>
      <w:r>
        <w:rPr>
          <w:rFonts w:ascii="Arial" w:hAnsi="Arial" w:cs="Arial"/>
          <w:sz w:val="20"/>
        </w:rPr>
        <w:t>的形式多种多样，也有最流行的街头三人篮球赛，是三对三的比赛，更讲究个人技术。当今世界篮球水平最高的联赛是美国的国家篮球协会（</w:t>
      </w:r>
      <w:r>
        <w:rPr>
          <w:rFonts w:ascii="Arial" w:hAnsi="Arial" w:cs="Arial"/>
          <w:sz w:val="20"/>
        </w:rPr>
        <w:t>NBA</w:t>
      </w:r>
      <w:r>
        <w:rPr>
          <w:rFonts w:ascii="Arial" w:hAnsi="Arial" w:cs="Arial"/>
          <w:sz w:val="20"/>
        </w:rPr>
        <w:t>）。</w:t>
      </w:r>
    </w:p>
    <w:p w14:paraId="696DE347" w14:textId="77777777" w:rsidR="00AB12CE" w:rsidRDefault="00000000">
      <w:pPr>
        <w:autoSpaceDE w:val="0"/>
        <w:autoSpaceDN w:val="0"/>
        <w:adjustRightInd w:val="0"/>
        <w:spacing w:line="340" w:lineRule="exact"/>
        <w:ind w:firstLine="357"/>
        <w:jc w:val="left"/>
        <w:rPr>
          <w:rFonts w:ascii="Arial" w:hAnsi="Arial" w:cs="Arial"/>
          <w:sz w:val="20"/>
        </w:rPr>
      </w:pPr>
      <w:r>
        <w:rPr>
          <w:rFonts w:ascii="Arial" w:hAnsi="Arial" w:cs="Arial"/>
          <w:sz w:val="20"/>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p w14:paraId="37B50019" w14:textId="77777777" w:rsidR="00AB12CE" w:rsidRDefault="00000000">
      <w:pPr>
        <w:spacing w:beforeLines="50" w:before="156" w:afterLines="50" w:after="156" w:line="340" w:lineRule="exact"/>
        <w:rPr>
          <w:rFonts w:ascii="Arial" w:eastAsia="黑体" w:hAnsi="Arial" w:cs="Arial"/>
          <w:color w:val="000000"/>
          <w:sz w:val="24"/>
          <w:szCs w:val="24"/>
        </w:rPr>
      </w:pPr>
      <w:bookmarkStart w:id="155" w:name="_Toc31126"/>
      <w:bookmarkStart w:id="156" w:name="_Toc30844"/>
      <w:bookmarkStart w:id="157" w:name="_Toc9047"/>
      <w:bookmarkStart w:id="158" w:name="_Toc12544"/>
      <w:r>
        <w:rPr>
          <w:rFonts w:ascii="Arial" w:eastAsia="黑体" w:hAnsi="Arial" w:cs="Arial"/>
          <w:color w:val="000000"/>
          <w:sz w:val="24"/>
          <w:szCs w:val="24"/>
        </w:rPr>
        <w:t>三、选课建议</w:t>
      </w:r>
      <w:bookmarkEnd w:id="155"/>
      <w:bookmarkEnd w:id="156"/>
      <w:bookmarkEnd w:id="157"/>
      <w:bookmarkEnd w:id="158"/>
    </w:p>
    <w:p w14:paraId="35D188BD" w14:textId="77777777" w:rsidR="00AB12CE" w:rsidRDefault="00000000">
      <w:pPr>
        <w:spacing w:line="340" w:lineRule="exact"/>
        <w:ind w:firstLineChars="200" w:firstLine="4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42778357" w14:textId="77777777" w:rsidR="00AB12CE" w:rsidRDefault="00000000">
      <w:pPr>
        <w:spacing w:beforeLines="50" w:before="156" w:afterLines="50" w:after="156" w:line="340" w:lineRule="exact"/>
        <w:rPr>
          <w:rFonts w:ascii="Arial" w:eastAsia="黑体" w:hAnsi="Arial" w:cs="Arial"/>
          <w:color w:val="000000"/>
          <w:sz w:val="24"/>
          <w:szCs w:val="24"/>
        </w:rPr>
      </w:pPr>
      <w:bookmarkStart w:id="159" w:name="_Toc27714"/>
      <w:bookmarkStart w:id="160" w:name="_Toc5562"/>
      <w:bookmarkStart w:id="161" w:name="_Toc24083"/>
      <w:bookmarkStart w:id="162" w:name="_Toc32465"/>
      <w:r>
        <w:rPr>
          <w:rFonts w:ascii="Arial" w:eastAsia="黑体" w:hAnsi="Arial" w:cs="Arial"/>
          <w:color w:val="000000"/>
          <w:sz w:val="24"/>
          <w:szCs w:val="24"/>
        </w:rPr>
        <w:t>四、课程目标</w:t>
      </w:r>
      <w:r>
        <w:rPr>
          <w:rFonts w:ascii="Arial" w:eastAsia="黑体" w:hAnsi="Arial" w:cs="Arial"/>
          <w:color w:val="000000"/>
          <w:sz w:val="24"/>
          <w:szCs w:val="24"/>
        </w:rPr>
        <w:t>/</w:t>
      </w:r>
      <w:r>
        <w:rPr>
          <w:rFonts w:ascii="Arial" w:eastAsia="黑体" w:hAnsi="Arial" w:cs="Arial"/>
          <w:color w:val="000000"/>
          <w:sz w:val="24"/>
          <w:szCs w:val="24"/>
        </w:rPr>
        <w:t>课程预期学习成果</w:t>
      </w:r>
      <w:bookmarkEnd w:id="159"/>
      <w:bookmarkEnd w:id="160"/>
      <w:bookmarkEnd w:id="161"/>
      <w:bookmarkEnd w:id="162"/>
    </w:p>
    <w:tbl>
      <w:tblPr>
        <w:tblpPr w:leftFromText="180" w:rightFromText="180" w:vertAnchor="text" w:horzAnchor="page" w:tblpX="1959" w:tblpY="152"/>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1067"/>
        <w:gridCol w:w="3042"/>
        <w:gridCol w:w="1973"/>
        <w:gridCol w:w="1647"/>
      </w:tblGrid>
      <w:tr w:rsidR="00AB12CE" w14:paraId="64A7B9DC" w14:textId="77777777">
        <w:trPr>
          <w:trHeight w:val="552"/>
        </w:trPr>
        <w:tc>
          <w:tcPr>
            <w:tcW w:w="459" w:type="dxa"/>
            <w:shd w:val="clear" w:color="auto" w:fill="auto"/>
            <w:vAlign w:val="center"/>
          </w:tcPr>
          <w:p w14:paraId="7DF681C9"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序号</w:t>
            </w:r>
          </w:p>
        </w:tc>
        <w:tc>
          <w:tcPr>
            <w:tcW w:w="1067" w:type="dxa"/>
            <w:shd w:val="clear" w:color="auto" w:fill="auto"/>
            <w:vAlign w:val="center"/>
          </w:tcPr>
          <w:p w14:paraId="74DDEC69"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课程预期</w:t>
            </w:r>
          </w:p>
          <w:p w14:paraId="00C363AC"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学习成果</w:t>
            </w:r>
          </w:p>
        </w:tc>
        <w:tc>
          <w:tcPr>
            <w:tcW w:w="3042" w:type="dxa"/>
            <w:shd w:val="clear" w:color="auto" w:fill="auto"/>
            <w:vAlign w:val="center"/>
          </w:tcPr>
          <w:p w14:paraId="62D363C5"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课程目标</w:t>
            </w:r>
          </w:p>
          <w:p w14:paraId="62A775CD"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973" w:type="dxa"/>
            <w:shd w:val="clear" w:color="auto" w:fill="auto"/>
            <w:vAlign w:val="center"/>
          </w:tcPr>
          <w:p w14:paraId="4D5F1ABB"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教与学方式</w:t>
            </w:r>
          </w:p>
        </w:tc>
        <w:tc>
          <w:tcPr>
            <w:tcW w:w="1647" w:type="dxa"/>
            <w:shd w:val="clear" w:color="auto" w:fill="auto"/>
            <w:vAlign w:val="center"/>
          </w:tcPr>
          <w:p w14:paraId="549148EE"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评价方式</w:t>
            </w:r>
          </w:p>
        </w:tc>
      </w:tr>
      <w:tr w:rsidR="00AB12CE" w14:paraId="21DE47B9" w14:textId="77777777">
        <w:trPr>
          <w:trHeight w:val="631"/>
        </w:trPr>
        <w:tc>
          <w:tcPr>
            <w:tcW w:w="459" w:type="dxa"/>
            <w:shd w:val="clear" w:color="auto" w:fill="auto"/>
            <w:vAlign w:val="center"/>
          </w:tcPr>
          <w:p w14:paraId="1192203D"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1</w:t>
            </w:r>
          </w:p>
        </w:tc>
        <w:tc>
          <w:tcPr>
            <w:tcW w:w="1067" w:type="dxa"/>
            <w:shd w:val="clear" w:color="auto" w:fill="auto"/>
            <w:vAlign w:val="center"/>
          </w:tcPr>
          <w:p w14:paraId="2DEB8C8B"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LO211</w:t>
            </w:r>
          </w:p>
        </w:tc>
        <w:tc>
          <w:tcPr>
            <w:tcW w:w="3042" w:type="dxa"/>
            <w:shd w:val="clear" w:color="auto" w:fill="auto"/>
            <w:vAlign w:val="center"/>
          </w:tcPr>
          <w:p w14:paraId="407B75CE" w14:textId="77777777" w:rsidR="00AB12CE" w:rsidRDefault="00000000">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973" w:type="dxa"/>
            <w:shd w:val="clear" w:color="auto" w:fill="auto"/>
            <w:vAlign w:val="center"/>
          </w:tcPr>
          <w:p w14:paraId="5B633A59"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647" w:type="dxa"/>
            <w:shd w:val="clear" w:color="auto" w:fill="auto"/>
            <w:vAlign w:val="center"/>
          </w:tcPr>
          <w:p w14:paraId="08C2525C" w14:textId="77777777" w:rsidR="00AB12CE" w:rsidRDefault="00000000">
            <w:pPr>
              <w:snapToGrid w:val="0"/>
              <w:spacing w:line="240" w:lineRule="exact"/>
              <w:rPr>
                <w:rFonts w:ascii="Arial" w:hAnsi="Arial" w:cs="Arial"/>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r>
      <w:tr w:rsidR="00AB12CE" w14:paraId="7B852D68" w14:textId="77777777">
        <w:trPr>
          <w:trHeight w:val="90"/>
        </w:trPr>
        <w:tc>
          <w:tcPr>
            <w:tcW w:w="459" w:type="dxa"/>
            <w:shd w:val="clear" w:color="auto" w:fill="auto"/>
            <w:vAlign w:val="center"/>
          </w:tcPr>
          <w:p w14:paraId="677255CD"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2</w:t>
            </w:r>
          </w:p>
        </w:tc>
        <w:tc>
          <w:tcPr>
            <w:tcW w:w="1067" w:type="dxa"/>
            <w:shd w:val="clear" w:color="auto" w:fill="auto"/>
            <w:vAlign w:val="center"/>
          </w:tcPr>
          <w:p w14:paraId="28529242" w14:textId="77777777" w:rsidR="00AB12CE" w:rsidRDefault="00000000">
            <w:pPr>
              <w:spacing w:line="240" w:lineRule="exact"/>
              <w:jc w:val="center"/>
              <w:rPr>
                <w:rFonts w:ascii="Arial" w:eastAsia="仿宋" w:hAnsi="Arial" w:cs="Arial"/>
                <w:bCs/>
                <w:kern w:val="0"/>
                <w:sz w:val="20"/>
                <w:szCs w:val="24"/>
              </w:rPr>
            </w:pPr>
            <w:r>
              <w:rPr>
                <w:rFonts w:ascii="Arial" w:eastAsia="仿宋" w:hAnsi="Arial" w:cs="Arial"/>
                <w:bCs/>
                <w:kern w:val="0"/>
                <w:sz w:val="20"/>
                <w:szCs w:val="24"/>
              </w:rPr>
              <w:t>L0311</w:t>
            </w:r>
          </w:p>
        </w:tc>
        <w:tc>
          <w:tcPr>
            <w:tcW w:w="3042" w:type="dxa"/>
            <w:shd w:val="clear" w:color="auto" w:fill="auto"/>
            <w:vAlign w:val="center"/>
          </w:tcPr>
          <w:p w14:paraId="02C1C054" w14:textId="77777777" w:rsidR="00AB12CE" w:rsidRDefault="00000000">
            <w:pPr>
              <w:snapToGrid w:val="0"/>
              <w:spacing w:line="240" w:lineRule="exact"/>
              <w:rPr>
                <w:rFonts w:ascii="Arial" w:hAnsi="Arial" w:cs="Arial"/>
                <w:sz w:val="20"/>
              </w:rPr>
            </w:pPr>
            <w:r>
              <w:rPr>
                <w:rFonts w:ascii="Arial" w:hAnsi="Arial" w:cs="Arial"/>
                <w:sz w:val="20"/>
              </w:rPr>
              <w:t>掌握篮球运动技能，</w:t>
            </w:r>
            <w:r>
              <w:rPr>
                <w:rFonts w:ascii="Arial" w:hAnsi="Arial" w:cs="Arial"/>
                <w:sz w:val="20"/>
                <w:szCs w:val="24"/>
              </w:rPr>
              <w:t>提高全面身体素质和比赛能力，为终身体育打下良好基础</w:t>
            </w:r>
            <w:r>
              <w:rPr>
                <w:rFonts w:ascii="Arial" w:hAnsi="Arial" w:cs="Arial"/>
                <w:sz w:val="20"/>
              </w:rPr>
              <w:t>。</w:t>
            </w:r>
          </w:p>
        </w:tc>
        <w:tc>
          <w:tcPr>
            <w:tcW w:w="1973" w:type="dxa"/>
            <w:shd w:val="clear" w:color="auto" w:fill="auto"/>
            <w:vAlign w:val="center"/>
          </w:tcPr>
          <w:p w14:paraId="5DFBFB87"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1647" w:type="dxa"/>
            <w:shd w:val="clear" w:color="auto" w:fill="auto"/>
            <w:vAlign w:val="center"/>
          </w:tcPr>
          <w:p w14:paraId="26ED5FE9" w14:textId="77777777" w:rsidR="00AB12CE" w:rsidRDefault="00000000">
            <w:pPr>
              <w:snapToGrid w:val="0"/>
              <w:spacing w:line="240" w:lineRule="exact"/>
              <w:rPr>
                <w:rFonts w:ascii="Arial" w:hAnsi="Arial" w:cs="Arial"/>
                <w:sz w:val="20"/>
              </w:rPr>
            </w:pPr>
            <w:r>
              <w:rPr>
                <w:rFonts w:ascii="Arial" w:hAnsi="Arial" w:cs="Arial"/>
                <w:sz w:val="20"/>
              </w:rPr>
              <w:t>篮球教学比赛成绩评价</w:t>
            </w:r>
          </w:p>
        </w:tc>
      </w:tr>
      <w:tr w:rsidR="00AB12CE" w14:paraId="36643C58" w14:textId="77777777">
        <w:trPr>
          <w:trHeight w:val="552"/>
        </w:trPr>
        <w:tc>
          <w:tcPr>
            <w:tcW w:w="459" w:type="dxa"/>
            <w:shd w:val="clear" w:color="auto" w:fill="auto"/>
            <w:vAlign w:val="center"/>
          </w:tcPr>
          <w:p w14:paraId="3F2BDEB9"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lastRenderedPageBreak/>
              <w:t>3</w:t>
            </w:r>
          </w:p>
        </w:tc>
        <w:tc>
          <w:tcPr>
            <w:tcW w:w="1067" w:type="dxa"/>
            <w:shd w:val="clear" w:color="auto" w:fill="auto"/>
            <w:vAlign w:val="center"/>
          </w:tcPr>
          <w:p w14:paraId="110C476F"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L0411</w:t>
            </w:r>
          </w:p>
        </w:tc>
        <w:tc>
          <w:tcPr>
            <w:tcW w:w="3042" w:type="dxa"/>
            <w:shd w:val="clear" w:color="auto" w:fill="auto"/>
            <w:vAlign w:val="center"/>
          </w:tcPr>
          <w:p w14:paraId="1F1D3A34" w14:textId="77777777" w:rsidR="00AB12CE" w:rsidRDefault="00000000">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973" w:type="dxa"/>
            <w:shd w:val="clear" w:color="auto" w:fill="auto"/>
            <w:vAlign w:val="center"/>
          </w:tcPr>
          <w:p w14:paraId="3F4E9E4E" w14:textId="77777777" w:rsidR="00AB12CE" w:rsidRDefault="00000000">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647" w:type="dxa"/>
            <w:shd w:val="clear" w:color="auto" w:fill="auto"/>
            <w:vAlign w:val="center"/>
          </w:tcPr>
          <w:p w14:paraId="461BDFC4" w14:textId="77777777" w:rsidR="00AB12CE" w:rsidRDefault="00000000">
            <w:pPr>
              <w:snapToGrid w:val="0"/>
              <w:spacing w:line="240" w:lineRule="exact"/>
              <w:rPr>
                <w:rFonts w:ascii="Arial" w:hAnsi="Arial" w:cs="Arial"/>
                <w:sz w:val="20"/>
                <w:szCs w:val="24"/>
              </w:rPr>
            </w:pPr>
            <w:r>
              <w:rPr>
                <w:rFonts w:ascii="Arial" w:hAnsi="Arial" w:cs="Arial"/>
                <w:sz w:val="20"/>
                <w:szCs w:val="24"/>
              </w:rPr>
              <w:t>考勤、检查着装、课堂练习评价</w:t>
            </w:r>
          </w:p>
        </w:tc>
      </w:tr>
      <w:tr w:rsidR="00AB12CE" w14:paraId="4E6FD5F0" w14:textId="77777777">
        <w:trPr>
          <w:trHeight w:val="522"/>
        </w:trPr>
        <w:tc>
          <w:tcPr>
            <w:tcW w:w="459" w:type="dxa"/>
            <w:shd w:val="clear" w:color="auto" w:fill="auto"/>
            <w:vAlign w:val="center"/>
          </w:tcPr>
          <w:p w14:paraId="3E6BC327"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4</w:t>
            </w:r>
          </w:p>
        </w:tc>
        <w:tc>
          <w:tcPr>
            <w:tcW w:w="1067" w:type="dxa"/>
            <w:shd w:val="clear" w:color="auto" w:fill="auto"/>
            <w:vAlign w:val="center"/>
          </w:tcPr>
          <w:p w14:paraId="472A7813"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LO414</w:t>
            </w:r>
          </w:p>
        </w:tc>
        <w:tc>
          <w:tcPr>
            <w:tcW w:w="3042" w:type="dxa"/>
            <w:shd w:val="clear" w:color="auto" w:fill="auto"/>
            <w:vAlign w:val="center"/>
          </w:tcPr>
          <w:p w14:paraId="434D40A0" w14:textId="77777777" w:rsidR="00AB12CE" w:rsidRDefault="00000000">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973" w:type="dxa"/>
            <w:shd w:val="clear" w:color="auto" w:fill="auto"/>
            <w:vAlign w:val="center"/>
          </w:tcPr>
          <w:p w14:paraId="05B51E28" w14:textId="77777777" w:rsidR="00AB12CE" w:rsidRDefault="00000000">
            <w:pPr>
              <w:spacing w:line="240" w:lineRule="exact"/>
              <w:rPr>
                <w:rFonts w:ascii="Arial" w:hAnsi="Arial" w:cs="Arial"/>
                <w:sz w:val="20"/>
                <w:szCs w:val="24"/>
              </w:rPr>
            </w:pPr>
            <w:r>
              <w:rPr>
                <w:rFonts w:ascii="Arial" w:hAnsi="Arial" w:cs="Arial"/>
                <w:sz w:val="20"/>
                <w:szCs w:val="24"/>
              </w:rPr>
              <w:t>课堂讲授，学生练习，模拟测试</w:t>
            </w:r>
          </w:p>
        </w:tc>
        <w:tc>
          <w:tcPr>
            <w:tcW w:w="1647" w:type="dxa"/>
            <w:shd w:val="clear" w:color="auto" w:fill="auto"/>
            <w:vAlign w:val="center"/>
          </w:tcPr>
          <w:p w14:paraId="1052AAD1" w14:textId="77777777" w:rsidR="00AB12CE" w:rsidRDefault="00000000">
            <w:pPr>
              <w:spacing w:line="240" w:lineRule="exact"/>
              <w:rPr>
                <w:rFonts w:ascii="Arial" w:hAnsi="Arial" w:cs="Arial"/>
                <w:sz w:val="20"/>
                <w:szCs w:val="24"/>
              </w:rPr>
            </w:pPr>
            <w:r>
              <w:rPr>
                <w:rFonts w:ascii="Arial" w:hAnsi="Arial" w:cs="Arial"/>
                <w:sz w:val="20"/>
                <w:szCs w:val="24"/>
              </w:rPr>
              <w:t>《国家学生体质健康标准》测试评价</w:t>
            </w:r>
          </w:p>
        </w:tc>
      </w:tr>
    </w:tbl>
    <w:p w14:paraId="336F3300" w14:textId="77777777" w:rsidR="00AB12CE" w:rsidRDefault="00000000">
      <w:pPr>
        <w:rPr>
          <w:rFonts w:ascii="Arial" w:eastAsia="黑体" w:hAnsi="Arial" w:cs="Arial"/>
          <w:color w:val="000000"/>
          <w:sz w:val="24"/>
          <w:szCs w:val="24"/>
        </w:rPr>
      </w:pPr>
      <w:bookmarkStart w:id="163" w:name="_Toc11820"/>
      <w:bookmarkStart w:id="164" w:name="_Toc27313"/>
      <w:r>
        <w:rPr>
          <w:rFonts w:ascii="Arial" w:eastAsia="黑体" w:hAnsi="Arial" w:cs="Arial"/>
          <w:color w:val="000000"/>
          <w:sz w:val="24"/>
          <w:szCs w:val="24"/>
        </w:rPr>
        <w:br w:type="page"/>
      </w:r>
    </w:p>
    <w:p w14:paraId="4C046688" w14:textId="77777777" w:rsidR="00AB12CE" w:rsidRDefault="00000000">
      <w:pPr>
        <w:spacing w:beforeLines="50" w:before="156" w:afterLines="50" w:after="156" w:line="340" w:lineRule="exact"/>
        <w:rPr>
          <w:rFonts w:ascii="Arial" w:eastAsia="黑体" w:hAnsi="Arial" w:cs="Arial"/>
          <w:color w:val="000000"/>
          <w:sz w:val="24"/>
          <w:szCs w:val="24"/>
        </w:rPr>
      </w:pPr>
      <w:r>
        <w:rPr>
          <w:rFonts w:ascii="Arial" w:eastAsia="黑体" w:hAnsi="Arial" w:cs="Arial"/>
          <w:color w:val="000000"/>
          <w:sz w:val="24"/>
          <w:szCs w:val="24"/>
        </w:rPr>
        <w:lastRenderedPageBreak/>
        <w:t>五、课程内容</w:t>
      </w:r>
      <w:bookmarkEnd w:id="163"/>
      <w:bookmarkEnd w:id="164"/>
      <w:r>
        <w:rPr>
          <w:noProof/>
        </w:rPr>
        <mc:AlternateContent>
          <mc:Choice Requires="wps">
            <w:drawing>
              <wp:anchor distT="0" distB="0" distL="0" distR="0" simplePos="0" relativeHeight="251540480" behindDoc="0" locked="0" layoutInCell="1" allowOverlap="1" wp14:anchorId="50C593FE" wp14:editId="46CB474C">
                <wp:simplePos x="0" y="0"/>
                <wp:positionH relativeFrom="page">
                  <wp:posOffset>5779135</wp:posOffset>
                </wp:positionH>
                <wp:positionV relativeFrom="page">
                  <wp:posOffset>359410</wp:posOffset>
                </wp:positionV>
                <wp:extent cx="1216660" cy="280670"/>
                <wp:effectExtent l="0" t="0" r="2540" b="5080"/>
                <wp:wrapNone/>
                <wp:docPr id="1039" name="文本框 2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ACFDA8B" w14:textId="77777777" w:rsidR="00AB12CE" w:rsidRDefault="00000000">
                            <w:pPr>
                              <w:jc w:val="left"/>
                              <w:rPr>
                                <w:rFonts w:ascii="宋体" w:hAnsi="宋体"/>
                                <w:spacing w:val="20"/>
                                <w:sz w:val="24"/>
                                <w:szCs w:val="24"/>
                              </w:rPr>
                            </w:pPr>
                            <w:r>
                              <w:rPr>
                                <w:rFonts w:ascii="宋体" w:hAnsi="宋体" w:hint="eastAsia"/>
                                <w:spacing w:val="20"/>
                                <w:sz w:val="24"/>
                                <w:szCs w:val="24"/>
                              </w:rPr>
                              <w:t>TY-2021-03</w:t>
                            </w:r>
                          </w:p>
                        </w:txbxContent>
                      </wps:txbx>
                      <wps:bodyPr vert="horz" wrap="square" lIns="91440" tIns="45720" rIns="91440" bIns="45720" anchor="t">
                        <a:noAutofit/>
                      </wps:bodyPr>
                    </wps:wsp>
                  </a:graphicData>
                </a:graphic>
              </wp:anchor>
            </w:drawing>
          </mc:Choice>
          <mc:Fallback>
            <w:pict>
              <v:rect w14:anchorId="50C593FE" id="文本框 20" o:spid="_x0000_s1037" style="position:absolute;left:0;text-align:left;margin-left:455.05pt;margin-top:28.3pt;width:95.8pt;height:22.1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a1kVm7AQAAaAMAAA4AAAAAAAAAAAAAAAAALgIAAGRy&#10;cy9lMm9Eb2MueG1sUEsBAi0AFAAGAAgAAAAhAMRcSoHeAAAACwEAAA8AAAAAAAAAAAAAAAAAFQQA&#10;AGRycy9kb3ducmV2LnhtbFBLBQYAAAAABAAEAPMAAAAgBQAAAAA=&#10;" stroked="f">
                <v:textbox>
                  <w:txbxContent>
                    <w:p w14:paraId="6ACFDA8B" w14:textId="77777777" w:rsidR="00AB12CE" w:rsidRDefault="00000000">
                      <w:pPr>
                        <w:jc w:val="left"/>
                        <w:rPr>
                          <w:rFonts w:ascii="宋体" w:hAnsi="宋体"/>
                          <w:spacing w:val="20"/>
                          <w:sz w:val="24"/>
                          <w:szCs w:val="24"/>
                        </w:rPr>
                      </w:pPr>
                      <w:r>
                        <w:rPr>
                          <w:rFonts w:ascii="宋体" w:hAnsi="宋体" w:hint="eastAsia"/>
                          <w:spacing w:val="20"/>
                          <w:sz w:val="24"/>
                          <w:szCs w:val="24"/>
                        </w:rPr>
                        <w:t>TY-2021-03</w:t>
                      </w:r>
                    </w:p>
                  </w:txbxContent>
                </v:textbox>
                <w10:wrap anchorx="page" anchory="page"/>
              </v:rect>
            </w:pict>
          </mc:Fallback>
        </mc:AlternateContent>
      </w:r>
    </w:p>
    <w:p w14:paraId="5FDE5FF2" w14:textId="77777777" w:rsidR="00AB12CE" w:rsidRDefault="00000000">
      <w:pPr>
        <w:spacing w:line="340" w:lineRule="exact"/>
        <w:jc w:val="center"/>
        <w:rPr>
          <w:rFonts w:ascii="Arial" w:hAnsi="Arial" w:cs="Arial"/>
          <w:sz w:val="20"/>
        </w:rPr>
      </w:pPr>
      <w:bookmarkStart w:id="165" w:name="_Toc29877"/>
      <w:r>
        <w:rPr>
          <w:rFonts w:ascii="Arial" w:hAnsi="Arial" w:cs="Arial"/>
          <w:b/>
          <w:sz w:val="20"/>
        </w:rPr>
        <w:t>（一）理论部分（</w:t>
      </w:r>
      <w:r>
        <w:rPr>
          <w:rFonts w:ascii="Arial" w:hAnsi="Arial" w:cs="Arial"/>
          <w:b/>
          <w:sz w:val="20"/>
        </w:rPr>
        <w:t>4</w:t>
      </w:r>
      <w:r>
        <w:rPr>
          <w:rFonts w:ascii="Arial" w:hAnsi="Arial" w:cs="Arial"/>
          <w:b/>
          <w:sz w:val="20"/>
        </w:rPr>
        <w:t>学时）</w:t>
      </w:r>
      <w:bookmarkEnd w:id="165"/>
    </w:p>
    <w:p w14:paraId="7113C05F" w14:textId="77777777" w:rsidR="00AB12CE" w:rsidRDefault="00000000">
      <w:pPr>
        <w:spacing w:line="340" w:lineRule="exact"/>
        <w:rPr>
          <w:rFonts w:ascii="Arial" w:hAnsi="Arial" w:cs="Arial"/>
          <w:sz w:val="20"/>
        </w:rPr>
      </w:pPr>
      <w:bookmarkStart w:id="166" w:name="_Toc26051"/>
      <w:r>
        <w:rPr>
          <w:rFonts w:ascii="Arial" w:hAnsi="Arial" w:cs="Arial"/>
          <w:sz w:val="20"/>
        </w:rPr>
        <w:t>1</w:t>
      </w:r>
      <w:r>
        <w:rPr>
          <w:rFonts w:ascii="Arial" w:hAnsi="Arial" w:cs="Arial"/>
          <w:sz w:val="20"/>
        </w:rPr>
        <w:t>、导言</w:t>
      </w:r>
      <w:bookmarkEnd w:id="166"/>
    </w:p>
    <w:p w14:paraId="1DC7E736"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18FDCF46" w14:textId="77777777" w:rsidR="00AB12CE" w:rsidRDefault="00000000">
      <w:pPr>
        <w:spacing w:line="340" w:lineRule="exact"/>
        <w:rPr>
          <w:rFonts w:ascii="Arial" w:hAnsi="Arial" w:cs="Arial"/>
          <w:sz w:val="20"/>
        </w:rPr>
      </w:pPr>
      <w:bookmarkStart w:id="167" w:name="_Toc5994"/>
      <w:r>
        <w:rPr>
          <w:rFonts w:ascii="Arial" w:hAnsi="Arial" w:cs="Arial"/>
          <w:sz w:val="20"/>
        </w:rPr>
        <w:t>2</w:t>
      </w:r>
      <w:r>
        <w:rPr>
          <w:rFonts w:ascii="Arial" w:hAnsi="Arial" w:cs="Arial"/>
          <w:sz w:val="20"/>
        </w:rPr>
        <w:t>、篮球运动的概述</w:t>
      </w:r>
      <w:bookmarkEnd w:id="167"/>
    </w:p>
    <w:p w14:paraId="5C055CF0" w14:textId="77777777" w:rsidR="00AB12CE" w:rsidRDefault="00000000">
      <w:pPr>
        <w:spacing w:line="340" w:lineRule="exact"/>
        <w:rPr>
          <w:rFonts w:ascii="Arial" w:hAnsi="Arial" w:cs="Arial"/>
          <w:sz w:val="20"/>
        </w:rPr>
      </w:pPr>
      <w:bookmarkStart w:id="168" w:name="_Toc18674"/>
      <w:r>
        <w:rPr>
          <w:rFonts w:ascii="Arial" w:hAnsi="Arial" w:cs="Arial"/>
          <w:sz w:val="20"/>
        </w:rPr>
        <w:t>3</w:t>
      </w:r>
      <w:r>
        <w:rPr>
          <w:rFonts w:ascii="Arial" w:hAnsi="Arial" w:cs="Arial"/>
          <w:sz w:val="20"/>
        </w:rPr>
        <w:t>、篮球的竞赛规则</w:t>
      </w:r>
      <w:bookmarkEnd w:id="168"/>
    </w:p>
    <w:p w14:paraId="54CB38FB"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bCs/>
          <w:sz w:val="20"/>
        </w:rPr>
        <w:t>通过篮球理论学习，</w:t>
      </w:r>
      <w:r>
        <w:rPr>
          <w:rFonts w:ascii="Arial" w:hAnsi="Arial" w:cs="Arial"/>
          <w:sz w:val="20"/>
        </w:rPr>
        <w:t>使学生了解篮球运动的起源、发展及意义，掌握篮球运动的基本比赛规则，学会欣赏篮球运动。</w:t>
      </w:r>
    </w:p>
    <w:p w14:paraId="1355CE34"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对篮球规则的学习及理解</w:t>
      </w:r>
    </w:p>
    <w:p w14:paraId="5DD44C46" w14:textId="77777777" w:rsidR="00AB12CE" w:rsidRDefault="00000000">
      <w:pPr>
        <w:spacing w:beforeLines="50" w:before="156" w:line="340" w:lineRule="exact"/>
        <w:jc w:val="center"/>
        <w:rPr>
          <w:rFonts w:ascii="Arial" w:hAnsi="Arial" w:cs="Arial"/>
          <w:b/>
          <w:sz w:val="20"/>
        </w:rPr>
      </w:pPr>
      <w:bookmarkStart w:id="169" w:name="_Toc8719"/>
      <w:r>
        <w:rPr>
          <w:rFonts w:ascii="Arial" w:hAnsi="Arial" w:cs="Arial"/>
          <w:b/>
          <w:sz w:val="20"/>
        </w:rPr>
        <w:t>（二）实践部分（</w:t>
      </w:r>
      <w:r>
        <w:rPr>
          <w:rFonts w:ascii="Arial" w:hAnsi="Arial" w:cs="Arial"/>
          <w:b/>
          <w:sz w:val="20"/>
        </w:rPr>
        <w:t>28</w:t>
      </w:r>
      <w:r>
        <w:rPr>
          <w:rFonts w:ascii="Arial" w:hAnsi="Arial" w:cs="Arial"/>
          <w:b/>
          <w:sz w:val="20"/>
        </w:rPr>
        <w:t>学时）</w:t>
      </w:r>
      <w:bookmarkEnd w:id="169"/>
    </w:p>
    <w:p w14:paraId="347EF9CA" w14:textId="77777777" w:rsidR="00AB12CE" w:rsidRDefault="00000000">
      <w:pPr>
        <w:spacing w:line="340" w:lineRule="exact"/>
        <w:rPr>
          <w:rFonts w:ascii="Arial" w:hAnsi="Arial" w:cs="Arial"/>
          <w:bCs/>
          <w:sz w:val="20"/>
        </w:rPr>
      </w:pPr>
      <w:bookmarkStart w:id="170" w:name="_Toc18955"/>
      <w:r>
        <w:rPr>
          <w:rFonts w:ascii="Arial" w:hAnsi="Arial" w:cs="Arial"/>
          <w:sz w:val="20"/>
        </w:rPr>
        <w:t>1</w:t>
      </w:r>
      <w:r>
        <w:rPr>
          <w:rFonts w:ascii="Arial" w:hAnsi="Arial" w:cs="Arial"/>
          <w:sz w:val="20"/>
        </w:rPr>
        <w:t>、篮球</w:t>
      </w:r>
      <w:r>
        <w:rPr>
          <w:rFonts w:ascii="Arial" w:hAnsi="Arial" w:cs="Arial"/>
          <w:bCs/>
          <w:sz w:val="20"/>
        </w:rPr>
        <w:t>基本技术（</w:t>
      </w:r>
      <w:r>
        <w:rPr>
          <w:rFonts w:ascii="Arial" w:hAnsi="Arial" w:cs="Arial"/>
          <w:bCs/>
          <w:sz w:val="20"/>
        </w:rPr>
        <w:t>12</w:t>
      </w:r>
      <w:r>
        <w:rPr>
          <w:rFonts w:ascii="Arial" w:hAnsi="Arial" w:cs="Arial"/>
          <w:bCs/>
          <w:sz w:val="20"/>
        </w:rPr>
        <w:t>学时）</w:t>
      </w:r>
      <w:bookmarkEnd w:id="170"/>
    </w:p>
    <w:p w14:paraId="0641847E" w14:textId="77777777" w:rsidR="00AB12CE" w:rsidRDefault="00000000">
      <w:pPr>
        <w:spacing w:line="340" w:lineRule="exact"/>
        <w:rPr>
          <w:rFonts w:ascii="Arial" w:hAnsi="Arial" w:cs="Arial"/>
          <w:sz w:val="20"/>
        </w:rPr>
      </w:pPr>
      <w:r>
        <w:rPr>
          <w:rFonts w:ascii="Arial" w:hAnsi="Arial" w:cs="Arial"/>
          <w:bCs/>
          <w:sz w:val="20"/>
        </w:rPr>
        <w:t xml:space="preserve">   ①</w:t>
      </w:r>
      <w:r>
        <w:rPr>
          <w:rFonts w:ascii="Arial" w:hAnsi="Arial" w:cs="Arial"/>
          <w:bCs/>
          <w:sz w:val="20"/>
        </w:rPr>
        <w:t>移动</w:t>
      </w:r>
      <w:r>
        <w:rPr>
          <w:rFonts w:ascii="Arial" w:hAnsi="Arial" w:cs="Arial"/>
          <w:sz w:val="20"/>
        </w:rPr>
        <w:t xml:space="preserve"> ②</w:t>
      </w:r>
      <w:r>
        <w:rPr>
          <w:rFonts w:ascii="Arial" w:hAnsi="Arial" w:cs="Arial"/>
          <w:sz w:val="20"/>
        </w:rPr>
        <w:t>传接球</w:t>
      </w:r>
      <w:r>
        <w:rPr>
          <w:rFonts w:ascii="Arial" w:hAnsi="Arial" w:cs="Arial"/>
          <w:sz w:val="20"/>
        </w:rPr>
        <w:t xml:space="preserve"> ③</w:t>
      </w:r>
      <w:r>
        <w:rPr>
          <w:rFonts w:ascii="Arial" w:hAnsi="Arial" w:cs="Arial"/>
          <w:sz w:val="20"/>
        </w:rPr>
        <w:t>投篮</w:t>
      </w:r>
      <w:r>
        <w:rPr>
          <w:rFonts w:ascii="Arial" w:hAnsi="Arial" w:cs="Arial"/>
          <w:sz w:val="20"/>
        </w:rPr>
        <w:t xml:space="preserve"> ④</w:t>
      </w:r>
      <w:r>
        <w:rPr>
          <w:rFonts w:ascii="Arial" w:hAnsi="Arial" w:cs="Arial"/>
          <w:sz w:val="20"/>
        </w:rPr>
        <w:t>持球突破</w:t>
      </w:r>
      <w:r>
        <w:rPr>
          <w:rFonts w:ascii="Arial" w:hAnsi="Arial" w:cs="Arial"/>
          <w:sz w:val="20"/>
        </w:rPr>
        <w:t xml:space="preserve"> ⑤</w:t>
      </w:r>
      <w:r>
        <w:rPr>
          <w:rFonts w:ascii="Arial" w:hAnsi="Arial" w:cs="Arial"/>
          <w:sz w:val="20"/>
        </w:rPr>
        <w:t>运球</w:t>
      </w:r>
      <w:r>
        <w:rPr>
          <w:rFonts w:ascii="Arial" w:hAnsi="Arial" w:cs="Arial"/>
          <w:sz w:val="20"/>
        </w:rPr>
        <w:t xml:space="preserve"> ⑥</w:t>
      </w:r>
      <w:r>
        <w:rPr>
          <w:rFonts w:ascii="Arial" w:hAnsi="Arial" w:cs="Arial"/>
          <w:sz w:val="20"/>
        </w:rPr>
        <w:t>防守技术</w:t>
      </w:r>
      <w:r>
        <w:rPr>
          <w:rFonts w:ascii="Arial" w:hAnsi="Arial" w:cs="Arial"/>
          <w:sz w:val="20"/>
        </w:rPr>
        <w:t xml:space="preserve"> ⑦</w:t>
      </w:r>
      <w:r>
        <w:rPr>
          <w:rFonts w:ascii="Arial" w:hAnsi="Arial" w:cs="Arial"/>
          <w:sz w:val="20"/>
        </w:rPr>
        <w:t>抢篮板球技术</w:t>
      </w:r>
    </w:p>
    <w:p w14:paraId="1A847B8A"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sz w:val="20"/>
        </w:rPr>
        <w:t>了解并掌握篮球运动的基本技术。</w:t>
      </w:r>
    </w:p>
    <w:p w14:paraId="67842596" w14:textId="77777777" w:rsidR="00AB12CE" w:rsidRDefault="00000000">
      <w:pPr>
        <w:spacing w:line="340" w:lineRule="exact"/>
        <w:ind w:left="1004" w:hangingChars="500" w:hanging="1004"/>
        <w:rPr>
          <w:rFonts w:ascii="Arial" w:hAnsi="Arial" w:cs="Arial"/>
          <w:sz w:val="20"/>
        </w:rPr>
      </w:pPr>
      <w:r>
        <w:rPr>
          <w:rFonts w:ascii="Arial" w:hAnsi="Arial" w:cs="Arial"/>
          <w:b/>
          <w:sz w:val="20"/>
        </w:rPr>
        <w:t>教学难点：</w:t>
      </w:r>
      <w:r>
        <w:rPr>
          <w:rFonts w:ascii="Arial" w:hAnsi="Arial" w:cs="Arial"/>
          <w:sz w:val="20"/>
        </w:rPr>
        <w:t>每个技术动作的节奏掌握</w:t>
      </w:r>
    </w:p>
    <w:p w14:paraId="53A2DE22" w14:textId="77777777" w:rsidR="00AB12CE" w:rsidRDefault="00000000">
      <w:pPr>
        <w:numPr>
          <w:ilvl w:val="0"/>
          <w:numId w:val="2"/>
        </w:numPr>
        <w:spacing w:line="340" w:lineRule="exact"/>
        <w:rPr>
          <w:rFonts w:ascii="Arial" w:hAnsi="Arial" w:cs="Arial"/>
          <w:bCs/>
          <w:sz w:val="20"/>
        </w:rPr>
      </w:pPr>
      <w:bookmarkStart w:id="171" w:name="_Toc718"/>
      <w:r>
        <w:rPr>
          <w:rFonts w:ascii="Arial" w:hAnsi="Arial" w:cs="Arial"/>
          <w:sz w:val="20"/>
        </w:rPr>
        <w:t>篮球教学比赛</w:t>
      </w:r>
      <w:r>
        <w:rPr>
          <w:rFonts w:ascii="Arial" w:hAnsi="Arial" w:cs="Arial"/>
          <w:bCs/>
          <w:sz w:val="20"/>
        </w:rPr>
        <w:t>（</w:t>
      </w:r>
      <w:r>
        <w:rPr>
          <w:rFonts w:ascii="Arial" w:hAnsi="Arial" w:cs="Arial"/>
          <w:bCs/>
          <w:sz w:val="20"/>
        </w:rPr>
        <w:t>4</w:t>
      </w:r>
      <w:r>
        <w:rPr>
          <w:rFonts w:ascii="Arial" w:hAnsi="Arial" w:cs="Arial"/>
          <w:bCs/>
          <w:sz w:val="20"/>
        </w:rPr>
        <w:t>学时）</w:t>
      </w:r>
      <w:bookmarkEnd w:id="171"/>
    </w:p>
    <w:p w14:paraId="2A3094BF" w14:textId="77777777" w:rsidR="00AB12CE" w:rsidRDefault="00000000">
      <w:pPr>
        <w:numPr>
          <w:ilvl w:val="0"/>
          <w:numId w:val="3"/>
        </w:numPr>
        <w:spacing w:line="340" w:lineRule="exact"/>
        <w:rPr>
          <w:rFonts w:ascii="Arial" w:hAnsi="Arial" w:cs="Arial"/>
          <w:sz w:val="20"/>
        </w:rPr>
      </w:pPr>
      <w:r>
        <w:rPr>
          <w:rFonts w:ascii="Arial" w:hAnsi="Arial" w:cs="Arial"/>
          <w:sz w:val="20"/>
        </w:rPr>
        <w:t>3</w:t>
      </w:r>
      <w:r>
        <w:rPr>
          <w:rFonts w:ascii="Arial" w:hAnsi="Arial" w:cs="Arial"/>
          <w:sz w:val="20"/>
        </w:rPr>
        <w:t>对</w:t>
      </w:r>
      <w:r>
        <w:rPr>
          <w:rFonts w:ascii="Arial" w:hAnsi="Arial" w:cs="Arial"/>
          <w:sz w:val="20"/>
        </w:rPr>
        <w:t>3</w:t>
      </w:r>
      <w:r>
        <w:rPr>
          <w:rFonts w:ascii="Arial" w:hAnsi="Arial" w:cs="Arial"/>
          <w:sz w:val="20"/>
        </w:rPr>
        <w:t>比赛、</w:t>
      </w:r>
      <w:r>
        <w:rPr>
          <w:rFonts w:ascii="Arial" w:hAnsi="Arial" w:cs="Arial"/>
          <w:sz w:val="20"/>
        </w:rPr>
        <w:t>②5</w:t>
      </w:r>
      <w:r>
        <w:rPr>
          <w:rFonts w:ascii="Arial" w:hAnsi="Arial" w:cs="Arial"/>
          <w:sz w:val="20"/>
        </w:rPr>
        <w:t>对</w:t>
      </w:r>
      <w:r>
        <w:rPr>
          <w:rFonts w:ascii="Arial" w:hAnsi="Arial" w:cs="Arial"/>
          <w:sz w:val="20"/>
        </w:rPr>
        <w:t>5</w:t>
      </w:r>
      <w:r>
        <w:rPr>
          <w:rFonts w:ascii="Arial" w:hAnsi="Arial" w:cs="Arial"/>
          <w:sz w:val="20"/>
        </w:rPr>
        <w:t>比赛</w:t>
      </w:r>
    </w:p>
    <w:p w14:paraId="24C7276C" w14:textId="77777777" w:rsidR="00AB12CE" w:rsidRDefault="00000000">
      <w:pPr>
        <w:spacing w:line="340" w:lineRule="exact"/>
        <w:rPr>
          <w:rFonts w:ascii="Arial" w:hAnsi="Arial" w:cs="Arial"/>
          <w:sz w:val="20"/>
          <w:lang w:val="zh-CN"/>
        </w:rPr>
      </w:pPr>
      <w:r>
        <w:rPr>
          <w:rFonts w:ascii="Arial" w:hAnsi="Arial" w:cs="Arial"/>
          <w:b/>
          <w:sz w:val="20"/>
        </w:rPr>
        <w:t>基本要求：</w:t>
      </w:r>
      <w:r>
        <w:rPr>
          <w:rFonts w:ascii="Arial" w:hAnsi="Arial" w:cs="Arial"/>
          <w:sz w:val="20"/>
        </w:rPr>
        <w:t>通过教学比赛，调动学生积极参与篮球活动的积极性，培养对篮球运动的兴趣，</w:t>
      </w:r>
      <w:r>
        <w:rPr>
          <w:rFonts w:ascii="Arial" w:hAnsi="Arial" w:cs="Arial"/>
          <w:sz w:val="20"/>
          <w:lang w:val="zh-CN"/>
        </w:rPr>
        <w:t>增强组织性、纪律性和集体主义精神，体会合作、竞争的现代思想意识。</w:t>
      </w:r>
    </w:p>
    <w:p w14:paraId="07403161" w14:textId="77777777" w:rsidR="00AB12CE" w:rsidRDefault="00000000">
      <w:pPr>
        <w:spacing w:line="340" w:lineRule="exact"/>
        <w:rPr>
          <w:rFonts w:ascii="Arial" w:hAnsi="Arial" w:cs="Arial"/>
          <w:b/>
          <w:sz w:val="20"/>
        </w:rPr>
      </w:pPr>
      <w:r>
        <w:rPr>
          <w:rFonts w:ascii="Arial" w:hAnsi="Arial" w:cs="Arial"/>
          <w:b/>
          <w:sz w:val="20"/>
        </w:rPr>
        <w:t>教学难点：</w:t>
      </w:r>
      <w:r>
        <w:rPr>
          <w:rFonts w:ascii="Arial" w:hAnsi="Arial" w:cs="Arial"/>
          <w:sz w:val="20"/>
        </w:rPr>
        <w:t>比赛中团队配合的重要性</w:t>
      </w:r>
    </w:p>
    <w:p w14:paraId="44B3133B" w14:textId="77777777" w:rsidR="00AB12CE" w:rsidRDefault="00000000">
      <w:pPr>
        <w:spacing w:line="340" w:lineRule="exact"/>
        <w:rPr>
          <w:rFonts w:ascii="Arial" w:hAnsi="Arial" w:cs="Arial"/>
          <w:sz w:val="20"/>
        </w:rPr>
      </w:pPr>
      <w:bookmarkStart w:id="172" w:name="_Toc9806"/>
      <w:r>
        <w:rPr>
          <w:rFonts w:ascii="Arial" w:hAnsi="Arial" w:cs="Arial"/>
          <w:sz w:val="20"/>
        </w:rPr>
        <w:t>3</w:t>
      </w:r>
      <w:r>
        <w:rPr>
          <w:rFonts w:ascii="Arial" w:hAnsi="Arial" w:cs="Arial"/>
          <w:sz w:val="20"/>
        </w:rPr>
        <w:t>、体能练习及体质健康测试（</w:t>
      </w:r>
      <w:r>
        <w:rPr>
          <w:rFonts w:ascii="Arial" w:hAnsi="Arial" w:cs="Arial"/>
          <w:sz w:val="20"/>
        </w:rPr>
        <w:t>8</w:t>
      </w:r>
      <w:r>
        <w:rPr>
          <w:rFonts w:ascii="Arial" w:hAnsi="Arial" w:cs="Arial"/>
          <w:sz w:val="20"/>
        </w:rPr>
        <w:t>学时）</w:t>
      </w:r>
      <w:bookmarkEnd w:id="172"/>
    </w:p>
    <w:p w14:paraId="24F592BB" w14:textId="77777777" w:rsidR="00AB12CE" w:rsidRDefault="00000000">
      <w:pPr>
        <w:spacing w:line="340" w:lineRule="exact"/>
        <w:ind w:firstLineChars="200" w:firstLine="400"/>
        <w:rPr>
          <w:rFonts w:ascii="Arial" w:hAnsi="Arial" w:cs="Arial"/>
          <w:sz w:val="20"/>
        </w:rPr>
      </w:pPr>
      <w:r>
        <w:rPr>
          <w:rFonts w:ascii="Arial" w:hAnsi="Arial" w:cs="Arial"/>
          <w:bCs/>
          <w:sz w:val="20"/>
        </w:rPr>
        <w:t xml:space="preserve">① </w:t>
      </w:r>
      <w:r>
        <w:rPr>
          <w:rFonts w:ascii="Arial" w:hAnsi="Arial" w:cs="Arial"/>
          <w:bCs/>
          <w:sz w:val="20"/>
        </w:rPr>
        <w:t>短跑</w:t>
      </w:r>
      <w:r>
        <w:rPr>
          <w:rFonts w:ascii="Arial" w:hAnsi="Arial" w:cs="Arial"/>
          <w:bCs/>
          <w:sz w:val="20"/>
        </w:rPr>
        <w:t xml:space="preserve"> </w:t>
      </w:r>
      <w:r>
        <w:rPr>
          <w:rFonts w:ascii="Arial" w:hAnsi="Arial" w:cs="Arial"/>
          <w:sz w:val="20"/>
        </w:rPr>
        <w:t xml:space="preserve">② </w:t>
      </w:r>
      <w:r>
        <w:rPr>
          <w:rFonts w:ascii="Arial" w:hAnsi="Arial" w:cs="Arial"/>
          <w:sz w:val="20"/>
        </w:rPr>
        <w:t>中长跑</w:t>
      </w:r>
      <w:r>
        <w:rPr>
          <w:rFonts w:ascii="Arial" w:hAnsi="Arial" w:cs="Arial"/>
          <w:sz w:val="20"/>
        </w:rPr>
        <w:t xml:space="preserve"> ③ </w:t>
      </w:r>
      <w:r>
        <w:rPr>
          <w:rFonts w:ascii="Arial" w:hAnsi="Arial" w:cs="Arial"/>
          <w:sz w:val="20"/>
        </w:rPr>
        <w:t>弹跳力</w:t>
      </w:r>
      <w:r>
        <w:rPr>
          <w:rFonts w:ascii="Arial" w:hAnsi="Arial" w:cs="Arial"/>
          <w:sz w:val="20"/>
        </w:rPr>
        <w:t xml:space="preserve"> ④ </w:t>
      </w:r>
      <w:r>
        <w:rPr>
          <w:rFonts w:ascii="Arial" w:hAnsi="Arial" w:cs="Arial"/>
          <w:sz w:val="20"/>
        </w:rPr>
        <w:t>柔韧</w:t>
      </w:r>
      <w:r>
        <w:rPr>
          <w:rFonts w:ascii="Arial" w:hAnsi="Arial" w:cs="Arial"/>
          <w:sz w:val="20"/>
        </w:rPr>
        <w:t xml:space="preserve"> ⑤ </w:t>
      </w:r>
      <w:r>
        <w:rPr>
          <w:rFonts w:ascii="Arial" w:hAnsi="Arial" w:cs="Arial"/>
          <w:sz w:val="20"/>
        </w:rPr>
        <w:t>引体向上（女仰卧起坐）</w:t>
      </w:r>
    </w:p>
    <w:p w14:paraId="7C0AD0AB"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通过体能练习，提高学生的跑、跳、投能力及腰腹力量，《体测标准》及格。</w:t>
      </w:r>
    </w:p>
    <w:p w14:paraId="45F42DED"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14:paraId="4392B60A" w14:textId="77777777" w:rsidR="00AB12CE" w:rsidRDefault="00000000">
      <w:pPr>
        <w:spacing w:line="340" w:lineRule="exact"/>
        <w:rPr>
          <w:rFonts w:ascii="Arial" w:hAnsi="Arial" w:cs="Arial"/>
          <w:sz w:val="20"/>
        </w:rPr>
      </w:pPr>
      <w:bookmarkStart w:id="173" w:name="_Toc14153"/>
      <w:r>
        <w:rPr>
          <w:rFonts w:ascii="Arial" w:hAnsi="Arial" w:cs="Arial"/>
          <w:sz w:val="20"/>
        </w:rPr>
        <w:t>4</w:t>
      </w:r>
      <w:r>
        <w:rPr>
          <w:rFonts w:ascii="Arial" w:hAnsi="Arial" w:cs="Arial"/>
          <w:sz w:val="20"/>
        </w:rPr>
        <w:t>、有氧健身跑（课外练习）</w:t>
      </w:r>
      <w:bookmarkEnd w:id="173"/>
    </w:p>
    <w:p w14:paraId="6E5E6869"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36D868A0"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14:paraId="27328BEE"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14:paraId="592F0014" w14:textId="77777777" w:rsidR="00AB12CE" w:rsidRDefault="00000000">
      <w:pPr>
        <w:numPr>
          <w:ilvl w:val="0"/>
          <w:numId w:val="4"/>
        </w:numPr>
        <w:spacing w:line="340" w:lineRule="exact"/>
        <w:rPr>
          <w:rFonts w:ascii="Arial" w:hAnsi="Arial" w:cs="Arial"/>
          <w:sz w:val="20"/>
        </w:rPr>
      </w:pPr>
      <w:bookmarkStart w:id="174" w:name="_Toc29738"/>
      <w:r>
        <w:rPr>
          <w:rFonts w:ascii="Arial" w:hAnsi="Arial" w:cs="Arial"/>
          <w:sz w:val="20"/>
        </w:rPr>
        <w:t>考核与机动（</w:t>
      </w:r>
      <w:r>
        <w:rPr>
          <w:rFonts w:ascii="Arial" w:hAnsi="Arial" w:cs="Arial"/>
          <w:sz w:val="20"/>
        </w:rPr>
        <w:t>4</w:t>
      </w:r>
      <w:r>
        <w:rPr>
          <w:rFonts w:ascii="Arial" w:hAnsi="Arial" w:cs="Arial"/>
          <w:sz w:val="20"/>
        </w:rPr>
        <w:t>学时）</w:t>
      </w:r>
      <w:bookmarkEnd w:id="174"/>
    </w:p>
    <w:p w14:paraId="7B22D834" w14:textId="77777777" w:rsidR="00AB12CE" w:rsidRDefault="00000000">
      <w:pPr>
        <w:spacing w:beforeLines="50" w:before="156" w:line="340" w:lineRule="exact"/>
        <w:rPr>
          <w:rFonts w:ascii="Arial" w:eastAsia="黑体" w:hAnsi="Arial" w:cs="Arial"/>
          <w:color w:val="000000"/>
          <w:sz w:val="24"/>
          <w:szCs w:val="24"/>
        </w:rPr>
      </w:pPr>
      <w:bookmarkStart w:id="175" w:name="_Toc26281"/>
      <w:bookmarkStart w:id="176" w:name="_Toc18584"/>
      <w:bookmarkStart w:id="177" w:name="_Toc21104"/>
      <w:bookmarkStart w:id="178" w:name="_Toc7459"/>
      <w:r>
        <w:rPr>
          <w:rFonts w:ascii="Arial" w:eastAsia="黑体" w:hAnsi="Arial" w:cs="Arial"/>
          <w:color w:val="000000"/>
          <w:sz w:val="24"/>
          <w:szCs w:val="24"/>
        </w:rPr>
        <w:t>六、评价方式与成绩</w:t>
      </w:r>
      <w:bookmarkEnd w:id="175"/>
      <w:bookmarkEnd w:id="176"/>
      <w:bookmarkEnd w:id="177"/>
      <w:bookmarkEnd w:id="178"/>
    </w:p>
    <w:tbl>
      <w:tblPr>
        <w:tblpPr w:leftFromText="180" w:rightFromText="180" w:vertAnchor="text" w:horzAnchor="margin" w:tblpX="250" w:tblpY="23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536"/>
        <w:gridCol w:w="1526"/>
      </w:tblGrid>
      <w:tr w:rsidR="00AB12CE" w14:paraId="73043D18" w14:textId="77777777">
        <w:trPr>
          <w:trHeight w:val="412"/>
        </w:trPr>
        <w:tc>
          <w:tcPr>
            <w:tcW w:w="2126" w:type="dxa"/>
            <w:shd w:val="clear" w:color="auto" w:fill="auto"/>
            <w:vAlign w:val="center"/>
          </w:tcPr>
          <w:p w14:paraId="02CD3409"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536" w:type="dxa"/>
            <w:shd w:val="clear" w:color="auto" w:fill="auto"/>
            <w:vAlign w:val="center"/>
          </w:tcPr>
          <w:p w14:paraId="1551FB8A" w14:textId="77777777" w:rsidR="00AB12CE" w:rsidRDefault="00000000">
            <w:pPr>
              <w:snapToGrid w:val="0"/>
              <w:spacing w:line="340" w:lineRule="exact"/>
              <w:jc w:val="center"/>
              <w:rPr>
                <w:rFonts w:ascii="Arial" w:hAnsi="Arial" w:cs="Arial"/>
                <w:bCs/>
                <w:sz w:val="20"/>
              </w:rPr>
            </w:pPr>
            <w:r>
              <w:rPr>
                <w:rFonts w:ascii="Arial" w:hAnsi="Arial" w:cs="Arial"/>
                <w:bCs/>
                <w:sz w:val="20"/>
              </w:rPr>
              <w:t>评价方式</w:t>
            </w:r>
          </w:p>
        </w:tc>
        <w:tc>
          <w:tcPr>
            <w:tcW w:w="1526" w:type="dxa"/>
            <w:shd w:val="clear" w:color="auto" w:fill="auto"/>
            <w:vAlign w:val="center"/>
          </w:tcPr>
          <w:p w14:paraId="052B8E71"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rsidR="00AB12CE" w14:paraId="387E8150" w14:textId="77777777">
        <w:trPr>
          <w:trHeight w:val="348"/>
        </w:trPr>
        <w:tc>
          <w:tcPr>
            <w:tcW w:w="2126" w:type="dxa"/>
            <w:shd w:val="clear" w:color="auto" w:fill="auto"/>
            <w:vAlign w:val="center"/>
          </w:tcPr>
          <w:p w14:paraId="04A8BCD4"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536" w:type="dxa"/>
            <w:shd w:val="clear" w:color="auto" w:fill="auto"/>
            <w:vAlign w:val="center"/>
          </w:tcPr>
          <w:p w14:paraId="5860D546" w14:textId="77777777" w:rsidR="00AB12CE" w:rsidRDefault="00000000">
            <w:pPr>
              <w:snapToGrid w:val="0"/>
              <w:spacing w:line="340" w:lineRule="exact"/>
              <w:jc w:val="center"/>
              <w:rPr>
                <w:rFonts w:ascii="Arial" w:hAnsi="Arial" w:cs="Arial"/>
                <w:bCs/>
                <w:sz w:val="20"/>
              </w:rPr>
            </w:pPr>
            <w:r>
              <w:rPr>
                <w:rFonts w:ascii="Arial" w:hAnsi="Arial" w:cs="Arial"/>
                <w:bCs/>
                <w:sz w:val="20"/>
              </w:rPr>
              <w:t>篮球基本技术及篮球教学比赛</w:t>
            </w:r>
            <w:r>
              <w:rPr>
                <w:rFonts w:ascii="Arial" w:hAnsi="Arial" w:cs="Arial"/>
                <w:sz w:val="20"/>
              </w:rPr>
              <w:t>评价</w:t>
            </w:r>
          </w:p>
        </w:tc>
        <w:tc>
          <w:tcPr>
            <w:tcW w:w="1526" w:type="dxa"/>
            <w:shd w:val="clear" w:color="auto" w:fill="auto"/>
            <w:vAlign w:val="center"/>
          </w:tcPr>
          <w:p w14:paraId="15E2CA7B"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1C8ABB27" w14:textId="77777777">
        <w:tc>
          <w:tcPr>
            <w:tcW w:w="2126" w:type="dxa"/>
            <w:shd w:val="clear" w:color="auto" w:fill="auto"/>
            <w:vAlign w:val="center"/>
          </w:tcPr>
          <w:p w14:paraId="6833AF7B"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536" w:type="dxa"/>
            <w:shd w:val="clear" w:color="auto" w:fill="auto"/>
            <w:vAlign w:val="center"/>
          </w:tcPr>
          <w:p w14:paraId="21DFDE39"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vAlign w:val="center"/>
          </w:tcPr>
          <w:p w14:paraId="245CF0B3"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00955DE5" w14:textId="77777777">
        <w:tc>
          <w:tcPr>
            <w:tcW w:w="2126" w:type="dxa"/>
            <w:shd w:val="clear" w:color="auto" w:fill="auto"/>
            <w:vAlign w:val="center"/>
          </w:tcPr>
          <w:p w14:paraId="113A7C85"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536" w:type="dxa"/>
            <w:shd w:val="clear" w:color="auto" w:fill="auto"/>
            <w:vAlign w:val="center"/>
          </w:tcPr>
          <w:p w14:paraId="0BC7BA62" w14:textId="77777777" w:rsidR="00AB12CE" w:rsidRDefault="00000000">
            <w:pPr>
              <w:snapToGrid w:val="0"/>
              <w:spacing w:line="340" w:lineRule="exact"/>
              <w:jc w:val="center"/>
              <w:rPr>
                <w:rFonts w:ascii="Arial" w:hAnsi="Arial" w:cs="Arial"/>
                <w:bCs/>
                <w:sz w:val="20"/>
              </w:rPr>
            </w:pPr>
            <w:r>
              <w:rPr>
                <w:rFonts w:ascii="Arial" w:hAnsi="Arial" w:cs="Arial"/>
                <w:sz w:val="20"/>
                <w:lang w:val="zh-TW"/>
              </w:rPr>
              <w:t>《国家学生体质健康标准》男女各测试七个项目</w:t>
            </w:r>
          </w:p>
        </w:tc>
        <w:tc>
          <w:tcPr>
            <w:tcW w:w="1526" w:type="dxa"/>
            <w:shd w:val="clear" w:color="auto" w:fill="auto"/>
            <w:vAlign w:val="center"/>
          </w:tcPr>
          <w:p w14:paraId="084600B2"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655A96F9" w14:textId="77777777">
        <w:tc>
          <w:tcPr>
            <w:tcW w:w="2126" w:type="dxa"/>
            <w:shd w:val="clear" w:color="auto" w:fill="auto"/>
            <w:vAlign w:val="center"/>
          </w:tcPr>
          <w:p w14:paraId="7D3FDAA0"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536" w:type="dxa"/>
            <w:shd w:val="clear" w:color="auto" w:fill="auto"/>
            <w:vAlign w:val="center"/>
          </w:tcPr>
          <w:p w14:paraId="15B3346C" w14:textId="77777777" w:rsidR="00AB12CE" w:rsidRDefault="00000000">
            <w:pPr>
              <w:snapToGrid w:val="0"/>
              <w:spacing w:line="340" w:lineRule="exact"/>
              <w:jc w:val="center"/>
              <w:rPr>
                <w:rFonts w:ascii="Arial" w:hAnsi="Arial" w:cs="Arial"/>
                <w:bCs/>
                <w:sz w:val="20"/>
              </w:rPr>
            </w:pPr>
            <w:r>
              <w:rPr>
                <w:rFonts w:ascii="Arial" w:hAnsi="Arial" w:cs="Arial"/>
                <w:bCs/>
                <w:sz w:val="20"/>
              </w:rPr>
              <w:t>“</w:t>
            </w:r>
            <w:r>
              <w:rPr>
                <w:rFonts w:ascii="Arial" w:hAnsi="Arial" w:cs="Arial"/>
                <w:bCs/>
                <w:sz w:val="20"/>
              </w:rPr>
              <w:t>运动世界校园</w:t>
            </w:r>
            <w:r>
              <w:rPr>
                <w:rFonts w:ascii="Arial" w:hAnsi="Arial" w:cs="Arial"/>
                <w:bCs/>
                <w:sz w:val="20"/>
              </w:rPr>
              <w:t>”APP</w:t>
            </w:r>
            <w:r>
              <w:rPr>
                <w:rFonts w:ascii="Arial" w:hAnsi="Arial" w:cs="Arial"/>
                <w:bCs/>
                <w:sz w:val="20"/>
              </w:rPr>
              <w:t>完成评价</w:t>
            </w:r>
          </w:p>
        </w:tc>
        <w:tc>
          <w:tcPr>
            <w:tcW w:w="1526" w:type="dxa"/>
            <w:shd w:val="clear" w:color="auto" w:fill="auto"/>
            <w:vAlign w:val="center"/>
          </w:tcPr>
          <w:p w14:paraId="16EEE1D6"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5F5EAC31" w14:textId="77777777" w:rsidR="00AB12CE" w:rsidRDefault="00AB12CE">
      <w:pPr>
        <w:spacing w:beforeLines="100" w:before="312" w:line="340" w:lineRule="exact"/>
        <w:rPr>
          <w:rFonts w:ascii="Arial" w:hAnsi="Arial" w:cs="Arial"/>
          <w:b/>
          <w:bCs/>
          <w:color w:val="000000"/>
          <w:sz w:val="20"/>
        </w:rPr>
      </w:pPr>
    </w:p>
    <w:p w14:paraId="4E00B68E" w14:textId="77777777" w:rsidR="00AB12CE" w:rsidRDefault="00AB12CE">
      <w:pPr>
        <w:spacing w:beforeLines="100" w:before="312" w:line="340" w:lineRule="exact"/>
        <w:rPr>
          <w:rFonts w:ascii="Arial" w:hAnsi="Arial" w:cs="Arial"/>
          <w:b/>
          <w:bCs/>
          <w:color w:val="000000"/>
          <w:sz w:val="20"/>
        </w:rPr>
      </w:pPr>
    </w:p>
    <w:p w14:paraId="0C684EDD" w14:textId="77777777" w:rsidR="00AB12CE" w:rsidRDefault="00000000">
      <w:pPr>
        <w:spacing w:beforeLines="100" w:before="312" w:line="340" w:lineRule="exact"/>
        <w:rPr>
          <w:rFonts w:ascii="Arial" w:hAnsi="Arial" w:cs="Arial"/>
          <w:bCs/>
          <w:color w:val="000000"/>
          <w:sz w:val="20"/>
        </w:rPr>
      </w:pPr>
      <w:r>
        <w:rPr>
          <w:rFonts w:ascii="Arial" w:hAnsi="Arial" w:cs="Arial"/>
          <w:b/>
          <w:bCs/>
          <w:color w:val="000000"/>
          <w:sz w:val="20"/>
        </w:rPr>
        <w:lastRenderedPageBreak/>
        <w:t>“X”</w:t>
      </w:r>
      <w:r>
        <w:rPr>
          <w:rFonts w:ascii="Arial" w:hAnsi="Arial" w:cs="Arial"/>
          <w:b/>
          <w:bCs/>
          <w:color w:val="000000"/>
          <w:sz w:val="20"/>
        </w:rPr>
        <w:t>的评价方式（</w:t>
      </w:r>
      <w:r>
        <w:rPr>
          <w:rFonts w:ascii="Arial" w:hAnsi="Arial" w:cs="Arial"/>
          <w:b/>
          <w:bCs/>
          <w:color w:val="000000"/>
          <w:sz w:val="20"/>
        </w:rPr>
        <w:t>100 %</w:t>
      </w:r>
      <w:r>
        <w:rPr>
          <w:rFonts w:ascii="Arial" w:hAnsi="Arial" w:cs="Arial"/>
          <w:b/>
          <w:bCs/>
          <w:color w:val="000000"/>
          <w:sz w:val="20"/>
        </w:rPr>
        <w:t>）</w:t>
      </w:r>
    </w:p>
    <w:p w14:paraId="18A62FA2" w14:textId="77777777" w:rsidR="00AB12CE" w:rsidRDefault="00000000">
      <w:pPr>
        <w:spacing w:line="340" w:lineRule="exact"/>
        <w:ind w:firstLineChars="300" w:firstLine="600"/>
        <w:rPr>
          <w:rFonts w:ascii="Arial" w:hAnsi="Arial" w:cs="Arial"/>
          <w:b/>
          <w:bCs/>
          <w:sz w:val="20"/>
        </w:rPr>
      </w:pPr>
      <w:r>
        <w:rPr>
          <w:rFonts w:ascii="Arial" w:hAnsi="Arial" w:cs="Arial"/>
          <w:sz w:val="20"/>
        </w:rPr>
        <w:t>本课程的</w:t>
      </w:r>
      <w:r>
        <w:rPr>
          <w:rFonts w:ascii="Arial" w:hAnsi="Arial" w:cs="Arial"/>
          <w:sz w:val="20"/>
        </w:rPr>
        <w:t>X</w:t>
      </w:r>
      <w:r>
        <w:rPr>
          <w:rFonts w:ascii="Arial" w:hAnsi="Arial" w:cs="Arial"/>
          <w:sz w:val="20"/>
        </w:rPr>
        <w:t>由</w:t>
      </w:r>
      <w:r>
        <w:rPr>
          <w:rFonts w:ascii="Arial" w:hAnsi="Arial" w:cs="Arial"/>
          <w:sz w:val="20"/>
        </w:rPr>
        <w:t>X1</w:t>
      </w:r>
      <w:r>
        <w:rPr>
          <w:rFonts w:ascii="Arial" w:hAnsi="Arial" w:cs="Arial"/>
          <w:sz w:val="20"/>
        </w:rPr>
        <w:t>、</w:t>
      </w:r>
      <w:r>
        <w:rPr>
          <w:rFonts w:ascii="Arial" w:hAnsi="Arial" w:cs="Arial"/>
          <w:sz w:val="20"/>
        </w:rPr>
        <w:t>X2</w:t>
      </w:r>
      <w:r>
        <w:rPr>
          <w:rFonts w:ascii="Arial" w:hAnsi="Arial" w:cs="Arial"/>
          <w:sz w:val="20"/>
        </w:rPr>
        <w:t>、</w:t>
      </w:r>
      <w:r>
        <w:rPr>
          <w:rFonts w:ascii="Arial" w:hAnsi="Arial" w:cs="Arial"/>
          <w:sz w:val="20"/>
        </w:rPr>
        <w:t>X3</w:t>
      </w:r>
      <w:r>
        <w:rPr>
          <w:rFonts w:ascii="Arial" w:hAnsi="Arial" w:cs="Arial"/>
          <w:sz w:val="20"/>
        </w:rPr>
        <w:t>和</w:t>
      </w:r>
      <w:r>
        <w:rPr>
          <w:rFonts w:ascii="Arial" w:hAnsi="Arial" w:cs="Arial"/>
          <w:sz w:val="20"/>
        </w:rPr>
        <w:t>X4</w:t>
      </w:r>
      <w:r>
        <w:rPr>
          <w:rFonts w:ascii="Arial" w:hAnsi="Arial" w:cs="Arial"/>
          <w:sz w:val="20"/>
        </w:rPr>
        <w:t>组成，分别各占</w:t>
      </w:r>
      <w:r>
        <w:rPr>
          <w:rFonts w:ascii="Arial" w:hAnsi="Arial" w:cs="Arial"/>
          <w:sz w:val="20"/>
        </w:rPr>
        <w:t>40%</w:t>
      </w:r>
      <w:r>
        <w:rPr>
          <w:rFonts w:ascii="Arial" w:hAnsi="Arial" w:cs="Arial"/>
          <w:sz w:val="20"/>
        </w:rPr>
        <w:t>、</w:t>
      </w:r>
      <w:r>
        <w:rPr>
          <w:rFonts w:ascii="Arial" w:hAnsi="Arial" w:cs="Arial"/>
          <w:sz w:val="20"/>
        </w:rPr>
        <w:t>20%</w:t>
      </w:r>
      <w:r>
        <w:rPr>
          <w:rFonts w:ascii="Arial" w:hAnsi="Arial" w:cs="Arial"/>
          <w:sz w:val="20"/>
        </w:rPr>
        <w:t>、</w:t>
      </w:r>
      <w:r>
        <w:rPr>
          <w:rFonts w:ascii="Arial" w:hAnsi="Arial" w:cs="Arial"/>
          <w:sz w:val="20"/>
        </w:rPr>
        <w:t>20%</w:t>
      </w:r>
      <w:r>
        <w:rPr>
          <w:rFonts w:ascii="Arial" w:hAnsi="Arial" w:cs="Arial"/>
          <w:sz w:val="20"/>
        </w:rPr>
        <w:t>、</w:t>
      </w:r>
      <w:r>
        <w:rPr>
          <w:rFonts w:ascii="Arial" w:hAnsi="Arial" w:cs="Arial"/>
          <w:sz w:val="20"/>
        </w:rPr>
        <w:t>20%</w:t>
      </w:r>
      <w:r>
        <w:rPr>
          <w:rFonts w:ascii="Arial" w:hAnsi="Arial" w:cs="Arial"/>
          <w:sz w:val="20"/>
        </w:rPr>
        <w:t>。</w:t>
      </w:r>
    </w:p>
    <w:p w14:paraId="3A7E07EF" w14:textId="77777777" w:rsidR="00AB12CE" w:rsidRDefault="00000000">
      <w:pPr>
        <w:spacing w:beforeLines="50" w:before="156" w:line="340" w:lineRule="exact"/>
        <w:rPr>
          <w:rFonts w:ascii="Arial" w:hAnsi="Arial" w:cs="Arial"/>
          <w:b/>
          <w:bCs/>
          <w:sz w:val="20"/>
        </w:rPr>
      </w:pPr>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bCs/>
          <w:sz w:val="20"/>
        </w:rPr>
        <w:t>（满分</w:t>
      </w:r>
      <w:r>
        <w:rPr>
          <w:rFonts w:ascii="Arial" w:hAnsi="Arial" w:cs="Arial"/>
          <w:bCs/>
          <w:sz w:val="20"/>
        </w:rPr>
        <w:t>100</w:t>
      </w:r>
      <w:r>
        <w:rPr>
          <w:rFonts w:ascii="Arial" w:hAnsi="Arial" w:cs="Arial"/>
          <w:bCs/>
          <w:sz w:val="20"/>
        </w:rPr>
        <w:t>分，占</w:t>
      </w:r>
      <w:r>
        <w:rPr>
          <w:rFonts w:ascii="Arial" w:hAnsi="Arial" w:cs="Arial"/>
          <w:bCs/>
          <w:sz w:val="20"/>
        </w:rPr>
        <w:t>40%</w:t>
      </w:r>
      <w:r>
        <w:rPr>
          <w:rFonts w:ascii="Arial" w:hAnsi="Arial" w:cs="Arial"/>
          <w:bCs/>
          <w:sz w:val="20"/>
        </w:rPr>
        <w:t>）</w:t>
      </w:r>
      <w:r>
        <w:rPr>
          <w:noProof/>
        </w:rPr>
        <mc:AlternateContent>
          <mc:Choice Requires="wps">
            <w:drawing>
              <wp:anchor distT="0" distB="0" distL="0" distR="0" simplePos="0" relativeHeight="251541504" behindDoc="0" locked="0" layoutInCell="1" allowOverlap="1" wp14:anchorId="7F7B0825" wp14:editId="2DF475F8">
                <wp:simplePos x="0" y="0"/>
                <wp:positionH relativeFrom="page">
                  <wp:posOffset>5779135</wp:posOffset>
                </wp:positionH>
                <wp:positionV relativeFrom="page">
                  <wp:posOffset>359410</wp:posOffset>
                </wp:positionV>
                <wp:extent cx="1216660" cy="280670"/>
                <wp:effectExtent l="0" t="0" r="2540" b="5080"/>
                <wp:wrapNone/>
                <wp:docPr id="1040" name="文本框 2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32A917A" w14:textId="77777777" w:rsidR="00AB12CE" w:rsidRDefault="00000000">
                            <w:pPr>
                              <w:jc w:val="left"/>
                              <w:rPr>
                                <w:rFonts w:ascii="宋体" w:hAnsi="宋体"/>
                                <w:spacing w:val="20"/>
                                <w:sz w:val="24"/>
                                <w:szCs w:val="24"/>
                              </w:rPr>
                            </w:pPr>
                            <w:r>
                              <w:rPr>
                                <w:rFonts w:ascii="宋体" w:hAnsi="宋体" w:hint="eastAsia"/>
                                <w:spacing w:val="20"/>
                                <w:sz w:val="24"/>
                                <w:szCs w:val="24"/>
                              </w:rPr>
                              <w:t>TY-2021-03</w:t>
                            </w:r>
                          </w:p>
                        </w:txbxContent>
                      </wps:txbx>
                      <wps:bodyPr vert="horz" wrap="square" lIns="91440" tIns="45720" rIns="91440" bIns="45720" anchor="t">
                        <a:noAutofit/>
                      </wps:bodyPr>
                    </wps:wsp>
                  </a:graphicData>
                </a:graphic>
              </wp:anchor>
            </w:drawing>
          </mc:Choice>
          <mc:Fallback>
            <w:pict>
              <v:rect w14:anchorId="7F7B0825" id="文本框 21" o:spid="_x0000_s1038" style="position:absolute;left:0;text-align:left;margin-left:455.05pt;margin-top:28.3pt;width:95.8pt;height:22.1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glugEAAGg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VLLCSO5WugOT4SukBrr&#10;AX9zNtISNDz82glUnNkvjlS+ny8WaWuysbi5rcjA60h7HRFOElTDjywdfNxF0CYzvdQ8dUfjzGxO&#10;q5f25drOWZcPZP0H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QgaIJboBAABoAwAADgAAAAAAAAAAAAAAAAAuAgAAZHJz&#10;L2Uyb0RvYy54bWxQSwECLQAUAAYACAAAACEAxFxKgd4AAAALAQAADwAAAAAAAAAAAAAAAAAUBAAA&#10;ZHJzL2Rvd25yZXYueG1sUEsFBgAAAAAEAAQA8wAAAB8FAAAAAA==&#10;" stroked="f">
                <v:textbox>
                  <w:txbxContent>
                    <w:p w14:paraId="732A917A" w14:textId="77777777" w:rsidR="00AB12CE" w:rsidRDefault="00000000">
                      <w:pPr>
                        <w:jc w:val="left"/>
                        <w:rPr>
                          <w:rFonts w:ascii="宋体" w:hAnsi="宋体"/>
                          <w:spacing w:val="20"/>
                          <w:sz w:val="24"/>
                          <w:szCs w:val="24"/>
                        </w:rPr>
                      </w:pPr>
                      <w:r>
                        <w:rPr>
                          <w:rFonts w:ascii="宋体" w:hAnsi="宋体" w:hint="eastAsia"/>
                          <w:spacing w:val="20"/>
                          <w:sz w:val="24"/>
                          <w:szCs w:val="24"/>
                        </w:rPr>
                        <w:t>TY-2021-03</w:t>
                      </w:r>
                    </w:p>
                  </w:txbxContent>
                </v:textbox>
                <w10:wrap anchorx="page" anchory="page"/>
              </v:rect>
            </w:pict>
          </mc:Fallback>
        </mc:AlternateContent>
      </w:r>
    </w:p>
    <w:p w14:paraId="10032A81" w14:textId="77777777" w:rsidR="00AB12CE" w:rsidRDefault="00000000">
      <w:pPr>
        <w:spacing w:line="340" w:lineRule="exact"/>
        <w:rPr>
          <w:rFonts w:ascii="Arial" w:hAnsi="Arial" w:cs="Arial"/>
          <w:bCs/>
          <w:sz w:val="20"/>
        </w:rPr>
      </w:pPr>
      <w:bookmarkStart w:id="179" w:name="_Toc11087"/>
      <w:r>
        <w:rPr>
          <w:rFonts w:ascii="Arial" w:hAnsi="Arial" w:cs="Arial"/>
          <w:bCs/>
          <w:sz w:val="20"/>
        </w:rPr>
        <w:t>（</w:t>
      </w:r>
      <w:r>
        <w:rPr>
          <w:rFonts w:ascii="Arial" w:hAnsi="Arial" w:cs="Arial"/>
          <w:bCs/>
          <w:sz w:val="20"/>
        </w:rPr>
        <w:t>1</w:t>
      </w:r>
      <w:r>
        <w:rPr>
          <w:rFonts w:ascii="Arial" w:hAnsi="Arial" w:cs="Arial"/>
          <w:bCs/>
          <w:sz w:val="20"/>
        </w:rPr>
        <w:t>）男生考核内容：</w:t>
      </w:r>
      <w:bookmarkEnd w:id="179"/>
    </w:p>
    <w:p w14:paraId="64823FB3" w14:textId="77777777" w:rsidR="00AB12CE" w:rsidRDefault="00000000">
      <w:pPr>
        <w:spacing w:line="340" w:lineRule="exact"/>
        <w:rPr>
          <w:rFonts w:ascii="Arial" w:hAnsi="Arial" w:cs="Arial"/>
          <w:bCs/>
          <w:sz w:val="20"/>
        </w:rPr>
      </w:pPr>
      <w:r>
        <w:rPr>
          <w:rFonts w:ascii="Arial" w:hAnsi="Arial" w:cs="Arial"/>
          <w:bCs/>
          <w:sz w:val="20"/>
        </w:rPr>
        <w:t>①</w:t>
      </w:r>
      <w:r>
        <w:rPr>
          <w:rFonts w:ascii="Arial" w:hAnsi="Arial" w:cs="Arial"/>
          <w:bCs/>
          <w:sz w:val="20"/>
        </w:rPr>
        <w:t>全场一分钟运球上篮</w:t>
      </w:r>
      <w:r>
        <w:rPr>
          <w:rFonts w:ascii="Arial" w:hAnsi="Arial" w:cs="Arial"/>
          <w:bCs/>
          <w:sz w:val="20"/>
        </w:rPr>
        <w:t xml:space="preserve"> </w:t>
      </w:r>
      <w:r>
        <w:rPr>
          <w:rFonts w:ascii="Arial" w:hAnsi="Arial" w:cs="Arial"/>
          <w:bCs/>
          <w:sz w:val="20"/>
        </w:rPr>
        <w:t>（满分</w:t>
      </w:r>
      <w:r>
        <w:rPr>
          <w:rFonts w:ascii="Arial" w:hAnsi="Arial" w:cs="Arial"/>
          <w:bCs/>
          <w:sz w:val="20"/>
        </w:rPr>
        <w:t>50</w:t>
      </w:r>
      <w:r>
        <w:rPr>
          <w:rFonts w:ascii="Arial" w:hAnsi="Arial" w:cs="Arial"/>
          <w:bCs/>
          <w:sz w:val="20"/>
        </w:rPr>
        <w:t>分）</w:t>
      </w:r>
    </w:p>
    <w:p w14:paraId="73D28FA4" w14:textId="77777777" w:rsidR="00AB12CE" w:rsidRDefault="00000000">
      <w:pPr>
        <w:spacing w:line="340" w:lineRule="exact"/>
        <w:ind w:left="1200" w:hangingChars="600" w:hanging="1200"/>
        <w:rPr>
          <w:rFonts w:ascii="Arial" w:hAnsi="Arial" w:cs="Arial"/>
          <w:bCs/>
          <w:sz w:val="20"/>
        </w:rPr>
      </w:pPr>
      <w:r>
        <w:rPr>
          <w:rFonts w:ascii="Arial" w:hAnsi="Arial" w:cs="Arial"/>
          <w:bCs/>
          <w:sz w:val="20"/>
        </w:rPr>
        <w:t>★</w:t>
      </w:r>
      <w:r>
        <w:rPr>
          <w:rFonts w:ascii="Arial" w:hAnsi="Arial" w:cs="Arial"/>
          <w:bCs/>
          <w:sz w:val="20"/>
        </w:rPr>
        <w:t>考核方法：从罚球线出发向另一篮下运球上篮，无论有无进球，得球后返回继续运球上篮。</w:t>
      </w:r>
    </w:p>
    <w:p w14:paraId="6FDD69B5"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达标评分（</w:t>
      </w:r>
      <w:r>
        <w:rPr>
          <w:rFonts w:ascii="Arial" w:hAnsi="Arial" w:cs="Arial"/>
          <w:bCs/>
          <w:sz w:val="20"/>
        </w:rPr>
        <w:t>25</w:t>
      </w:r>
      <w:r>
        <w:rPr>
          <w:rFonts w:ascii="Arial" w:hAnsi="Arial" w:cs="Arial"/>
          <w:bCs/>
          <w:sz w:val="20"/>
        </w:rPr>
        <w:t>分）</w:t>
      </w:r>
    </w:p>
    <w:p w14:paraId="1C2D2A95" w14:textId="77777777" w:rsidR="00AB12CE" w:rsidRDefault="00000000">
      <w:pPr>
        <w:spacing w:line="340" w:lineRule="exact"/>
        <w:jc w:val="center"/>
        <w:rPr>
          <w:rFonts w:ascii="Arial" w:hAnsi="Arial" w:cs="Arial"/>
          <w:bCs/>
          <w:sz w:val="20"/>
          <w:szCs w:val="21"/>
        </w:rPr>
      </w:pPr>
      <w:bookmarkStart w:id="180" w:name="_Toc28236"/>
      <w:r>
        <w:rPr>
          <w:rFonts w:ascii="Arial" w:hAnsi="Arial" w:cs="Arial"/>
          <w:bCs/>
          <w:sz w:val="20"/>
          <w:szCs w:val="21"/>
        </w:rPr>
        <w:t>达标成绩评分标准一览表（表</w:t>
      </w:r>
      <w:r>
        <w:rPr>
          <w:rFonts w:ascii="Arial" w:hAnsi="Arial" w:cs="Arial"/>
          <w:bCs/>
          <w:sz w:val="20"/>
          <w:szCs w:val="21"/>
        </w:rPr>
        <w:t>4</w:t>
      </w:r>
      <w:r>
        <w:rPr>
          <w:rFonts w:ascii="Arial" w:hAnsi="Arial" w:cs="Arial"/>
          <w:bCs/>
          <w:sz w:val="20"/>
          <w:szCs w:val="21"/>
        </w:rPr>
        <w:t>）</w:t>
      </w:r>
      <w:bookmarkEnd w:id="1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025"/>
        <w:gridCol w:w="1025"/>
        <w:gridCol w:w="1025"/>
        <w:gridCol w:w="1025"/>
        <w:gridCol w:w="1025"/>
        <w:gridCol w:w="1025"/>
        <w:gridCol w:w="1026"/>
      </w:tblGrid>
      <w:tr w:rsidR="00AB12CE" w14:paraId="259C5109" w14:textId="77777777">
        <w:trPr>
          <w:trHeight w:val="371"/>
          <w:jc w:val="center"/>
        </w:trPr>
        <w:tc>
          <w:tcPr>
            <w:tcW w:w="1025" w:type="dxa"/>
            <w:vAlign w:val="center"/>
          </w:tcPr>
          <w:p w14:paraId="0BC76A47" w14:textId="77777777" w:rsidR="00AB12CE" w:rsidRDefault="00000000">
            <w:pPr>
              <w:spacing w:line="340" w:lineRule="exact"/>
              <w:jc w:val="center"/>
              <w:rPr>
                <w:rFonts w:ascii="Arial" w:hAnsi="Arial" w:cs="Arial"/>
                <w:bCs/>
                <w:sz w:val="20"/>
              </w:rPr>
            </w:pPr>
            <w:r>
              <w:rPr>
                <w:rFonts w:ascii="Arial" w:hAnsi="Arial" w:cs="Arial"/>
                <w:bCs/>
                <w:sz w:val="20"/>
              </w:rPr>
              <w:t>进球数</w:t>
            </w:r>
          </w:p>
        </w:tc>
        <w:tc>
          <w:tcPr>
            <w:tcW w:w="1025" w:type="dxa"/>
            <w:vAlign w:val="center"/>
          </w:tcPr>
          <w:p w14:paraId="7C44D897" w14:textId="77777777" w:rsidR="00AB12CE" w:rsidRDefault="00000000">
            <w:pPr>
              <w:spacing w:line="340" w:lineRule="exact"/>
              <w:jc w:val="center"/>
              <w:rPr>
                <w:rFonts w:ascii="Arial" w:hAnsi="Arial" w:cs="Arial"/>
                <w:bCs/>
                <w:sz w:val="20"/>
              </w:rPr>
            </w:pPr>
            <w:r>
              <w:rPr>
                <w:rFonts w:ascii="Arial" w:hAnsi="Arial" w:cs="Arial"/>
                <w:bCs/>
                <w:sz w:val="20"/>
              </w:rPr>
              <w:t>7</w:t>
            </w:r>
          </w:p>
        </w:tc>
        <w:tc>
          <w:tcPr>
            <w:tcW w:w="1025" w:type="dxa"/>
            <w:vAlign w:val="center"/>
          </w:tcPr>
          <w:p w14:paraId="78361EE6" w14:textId="77777777" w:rsidR="00AB12CE" w:rsidRDefault="00000000">
            <w:pPr>
              <w:spacing w:line="340" w:lineRule="exact"/>
              <w:jc w:val="center"/>
              <w:rPr>
                <w:rFonts w:ascii="Arial" w:hAnsi="Arial" w:cs="Arial"/>
                <w:bCs/>
                <w:sz w:val="20"/>
              </w:rPr>
            </w:pPr>
            <w:r>
              <w:rPr>
                <w:rFonts w:ascii="Arial" w:hAnsi="Arial" w:cs="Arial"/>
                <w:bCs/>
                <w:sz w:val="20"/>
              </w:rPr>
              <w:t>6</w:t>
            </w:r>
          </w:p>
        </w:tc>
        <w:tc>
          <w:tcPr>
            <w:tcW w:w="1025" w:type="dxa"/>
            <w:vAlign w:val="center"/>
          </w:tcPr>
          <w:p w14:paraId="4F4C5C1C" w14:textId="77777777" w:rsidR="00AB12CE" w:rsidRDefault="00000000">
            <w:pPr>
              <w:spacing w:line="340" w:lineRule="exact"/>
              <w:jc w:val="center"/>
              <w:rPr>
                <w:rFonts w:ascii="Arial" w:hAnsi="Arial" w:cs="Arial"/>
                <w:bCs/>
                <w:sz w:val="20"/>
              </w:rPr>
            </w:pPr>
            <w:r>
              <w:rPr>
                <w:rFonts w:ascii="Arial" w:hAnsi="Arial" w:cs="Arial"/>
                <w:bCs/>
                <w:sz w:val="20"/>
              </w:rPr>
              <w:t>5</w:t>
            </w:r>
          </w:p>
        </w:tc>
        <w:tc>
          <w:tcPr>
            <w:tcW w:w="1025" w:type="dxa"/>
            <w:vAlign w:val="center"/>
          </w:tcPr>
          <w:p w14:paraId="3F767012" w14:textId="77777777" w:rsidR="00AB12CE" w:rsidRDefault="00000000">
            <w:pPr>
              <w:spacing w:line="340" w:lineRule="exact"/>
              <w:jc w:val="center"/>
              <w:rPr>
                <w:rFonts w:ascii="Arial" w:hAnsi="Arial" w:cs="Arial"/>
                <w:bCs/>
                <w:sz w:val="20"/>
              </w:rPr>
            </w:pPr>
            <w:r>
              <w:rPr>
                <w:rFonts w:ascii="Arial" w:hAnsi="Arial" w:cs="Arial"/>
                <w:bCs/>
                <w:sz w:val="20"/>
              </w:rPr>
              <w:t>4</w:t>
            </w:r>
          </w:p>
        </w:tc>
        <w:tc>
          <w:tcPr>
            <w:tcW w:w="1025" w:type="dxa"/>
            <w:vAlign w:val="center"/>
          </w:tcPr>
          <w:p w14:paraId="3DB62A78" w14:textId="77777777" w:rsidR="00AB12CE" w:rsidRDefault="00000000">
            <w:pPr>
              <w:spacing w:line="340" w:lineRule="exact"/>
              <w:jc w:val="center"/>
              <w:rPr>
                <w:rFonts w:ascii="Arial" w:hAnsi="Arial" w:cs="Arial"/>
                <w:bCs/>
                <w:sz w:val="20"/>
              </w:rPr>
            </w:pPr>
            <w:r>
              <w:rPr>
                <w:rFonts w:ascii="Arial" w:hAnsi="Arial" w:cs="Arial"/>
                <w:bCs/>
                <w:sz w:val="20"/>
              </w:rPr>
              <w:t>3</w:t>
            </w:r>
          </w:p>
        </w:tc>
        <w:tc>
          <w:tcPr>
            <w:tcW w:w="1025" w:type="dxa"/>
            <w:vAlign w:val="center"/>
          </w:tcPr>
          <w:p w14:paraId="108825D2" w14:textId="77777777" w:rsidR="00AB12CE" w:rsidRDefault="00000000">
            <w:pPr>
              <w:spacing w:line="340" w:lineRule="exact"/>
              <w:jc w:val="center"/>
              <w:rPr>
                <w:rFonts w:ascii="Arial" w:hAnsi="Arial" w:cs="Arial"/>
                <w:bCs/>
                <w:sz w:val="20"/>
              </w:rPr>
            </w:pPr>
            <w:r>
              <w:rPr>
                <w:rFonts w:ascii="Arial" w:hAnsi="Arial" w:cs="Arial"/>
                <w:bCs/>
                <w:sz w:val="20"/>
              </w:rPr>
              <w:t>2</w:t>
            </w:r>
          </w:p>
        </w:tc>
        <w:tc>
          <w:tcPr>
            <w:tcW w:w="1026" w:type="dxa"/>
            <w:vAlign w:val="center"/>
          </w:tcPr>
          <w:p w14:paraId="521FB62A" w14:textId="77777777" w:rsidR="00AB12CE" w:rsidRDefault="00000000">
            <w:pPr>
              <w:spacing w:line="340" w:lineRule="exact"/>
              <w:jc w:val="center"/>
              <w:rPr>
                <w:rFonts w:ascii="Arial" w:hAnsi="Arial" w:cs="Arial"/>
                <w:bCs/>
                <w:sz w:val="20"/>
              </w:rPr>
            </w:pPr>
            <w:r>
              <w:rPr>
                <w:rFonts w:ascii="Arial" w:hAnsi="Arial" w:cs="Arial"/>
                <w:bCs/>
                <w:sz w:val="20"/>
              </w:rPr>
              <w:t>1</w:t>
            </w:r>
          </w:p>
        </w:tc>
      </w:tr>
      <w:tr w:rsidR="00AB12CE" w14:paraId="21DC4077" w14:textId="77777777">
        <w:trPr>
          <w:trHeight w:val="277"/>
          <w:jc w:val="center"/>
        </w:trPr>
        <w:tc>
          <w:tcPr>
            <w:tcW w:w="1025" w:type="dxa"/>
            <w:vAlign w:val="center"/>
          </w:tcPr>
          <w:p w14:paraId="78DD8FB2"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025" w:type="dxa"/>
            <w:vAlign w:val="center"/>
          </w:tcPr>
          <w:p w14:paraId="66DEA02A" w14:textId="77777777" w:rsidR="00AB12CE" w:rsidRDefault="00000000">
            <w:pPr>
              <w:spacing w:line="340" w:lineRule="exact"/>
              <w:jc w:val="center"/>
              <w:rPr>
                <w:rFonts w:ascii="Arial" w:hAnsi="Arial" w:cs="Arial"/>
                <w:bCs/>
                <w:sz w:val="20"/>
              </w:rPr>
            </w:pPr>
            <w:r>
              <w:rPr>
                <w:rFonts w:ascii="Arial" w:hAnsi="Arial" w:cs="Arial"/>
                <w:bCs/>
                <w:sz w:val="20"/>
              </w:rPr>
              <w:t>25</w:t>
            </w:r>
          </w:p>
        </w:tc>
        <w:tc>
          <w:tcPr>
            <w:tcW w:w="1025" w:type="dxa"/>
            <w:vAlign w:val="center"/>
          </w:tcPr>
          <w:p w14:paraId="05B358E2" w14:textId="77777777" w:rsidR="00AB12CE" w:rsidRDefault="00000000">
            <w:pPr>
              <w:spacing w:line="340" w:lineRule="exact"/>
              <w:jc w:val="center"/>
              <w:rPr>
                <w:rFonts w:ascii="Arial" w:hAnsi="Arial" w:cs="Arial"/>
                <w:bCs/>
                <w:sz w:val="20"/>
              </w:rPr>
            </w:pPr>
            <w:r>
              <w:rPr>
                <w:rFonts w:ascii="Arial" w:hAnsi="Arial" w:cs="Arial"/>
                <w:bCs/>
                <w:sz w:val="20"/>
              </w:rPr>
              <w:t>22</w:t>
            </w:r>
          </w:p>
        </w:tc>
        <w:tc>
          <w:tcPr>
            <w:tcW w:w="1025" w:type="dxa"/>
            <w:vAlign w:val="center"/>
          </w:tcPr>
          <w:p w14:paraId="4C657F9D" w14:textId="77777777" w:rsidR="00AB12CE" w:rsidRDefault="00000000">
            <w:pPr>
              <w:spacing w:line="340" w:lineRule="exact"/>
              <w:jc w:val="center"/>
              <w:rPr>
                <w:rFonts w:ascii="Arial" w:hAnsi="Arial" w:cs="Arial"/>
                <w:bCs/>
                <w:sz w:val="20"/>
              </w:rPr>
            </w:pPr>
            <w:r>
              <w:rPr>
                <w:rFonts w:ascii="Arial" w:hAnsi="Arial" w:cs="Arial"/>
                <w:bCs/>
                <w:sz w:val="20"/>
              </w:rPr>
              <w:t>19</w:t>
            </w:r>
          </w:p>
        </w:tc>
        <w:tc>
          <w:tcPr>
            <w:tcW w:w="1025" w:type="dxa"/>
            <w:vAlign w:val="center"/>
          </w:tcPr>
          <w:p w14:paraId="6CDD75A3" w14:textId="77777777" w:rsidR="00AB12CE" w:rsidRDefault="00000000">
            <w:pPr>
              <w:spacing w:line="340" w:lineRule="exact"/>
              <w:jc w:val="center"/>
              <w:rPr>
                <w:rFonts w:ascii="Arial" w:hAnsi="Arial" w:cs="Arial"/>
                <w:bCs/>
                <w:sz w:val="20"/>
              </w:rPr>
            </w:pPr>
            <w:r>
              <w:rPr>
                <w:rFonts w:ascii="Arial" w:hAnsi="Arial" w:cs="Arial"/>
                <w:bCs/>
                <w:sz w:val="20"/>
              </w:rPr>
              <w:t>17</w:t>
            </w:r>
          </w:p>
        </w:tc>
        <w:tc>
          <w:tcPr>
            <w:tcW w:w="1025" w:type="dxa"/>
            <w:vAlign w:val="center"/>
          </w:tcPr>
          <w:p w14:paraId="06F6D29F" w14:textId="77777777" w:rsidR="00AB12CE" w:rsidRDefault="00000000">
            <w:pPr>
              <w:spacing w:line="340" w:lineRule="exact"/>
              <w:jc w:val="center"/>
              <w:rPr>
                <w:rFonts w:ascii="Arial" w:hAnsi="Arial" w:cs="Arial"/>
                <w:bCs/>
                <w:sz w:val="20"/>
              </w:rPr>
            </w:pPr>
            <w:r>
              <w:rPr>
                <w:rFonts w:ascii="Arial" w:hAnsi="Arial" w:cs="Arial"/>
                <w:bCs/>
                <w:sz w:val="20"/>
              </w:rPr>
              <w:t>15</w:t>
            </w:r>
          </w:p>
        </w:tc>
        <w:tc>
          <w:tcPr>
            <w:tcW w:w="1025" w:type="dxa"/>
            <w:vAlign w:val="center"/>
          </w:tcPr>
          <w:p w14:paraId="45FAE086" w14:textId="77777777" w:rsidR="00AB12CE" w:rsidRDefault="00000000">
            <w:pPr>
              <w:spacing w:line="340" w:lineRule="exact"/>
              <w:jc w:val="center"/>
              <w:rPr>
                <w:rFonts w:ascii="Arial" w:hAnsi="Arial" w:cs="Arial"/>
                <w:bCs/>
                <w:sz w:val="20"/>
              </w:rPr>
            </w:pPr>
            <w:r>
              <w:rPr>
                <w:rFonts w:ascii="Arial" w:hAnsi="Arial" w:cs="Arial"/>
                <w:bCs/>
                <w:sz w:val="20"/>
              </w:rPr>
              <w:t>10</w:t>
            </w:r>
          </w:p>
        </w:tc>
        <w:tc>
          <w:tcPr>
            <w:tcW w:w="1026" w:type="dxa"/>
            <w:vAlign w:val="center"/>
          </w:tcPr>
          <w:p w14:paraId="44844873" w14:textId="77777777" w:rsidR="00AB12CE" w:rsidRDefault="00000000">
            <w:pPr>
              <w:spacing w:line="340" w:lineRule="exact"/>
              <w:jc w:val="center"/>
              <w:rPr>
                <w:rFonts w:ascii="Arial" w:hAnsi="Arial" w:cs="Arial"/>
                <w:bCs/>
                <w:sz w:val="20"/>
              </w:rPr>
            </w:pPr>
            <w:r>
              <w:rPr>
                <w:rFonts w:ascii="Arial" w:hAnsi="Arial" w:cs="Arial"/>
                <w:bCs/>
                <w:sz w:val="20"/>
              </w:rPr>
              <w:t>5</w:t>
            </w:r>
          </w:p>
        </w:tc>
      </w:tr>
    </w:tbl>
    <w:p w14:paraId="19A1E329" w14:textId="77777777" w:rsidR="00AB12CE" w:rsidRDefault="00000000">
      <w:pPr>
        <w:spacing w:beforeLines="50" w:before="156" w:line="340" w:lineRule="exact"/>
        <w:rPr>
          <w:rFonts w:ascii="Arial" w:hAnsi="Arial" w:cs="Arial"/>
          <w:bCs/>
          <w:sz w:val="20"/>
        </w:rPr>
      </w:pPr>
      <w:r>
        <w:rPr>
          <w:rFonts w:ascii="Arial" w:hAnsi="Arial" w:cs="Arial"/>
          <w:bCs/>
          <w:sz w:val="20"/>
        </w:rPr>
        <w:t>★</w:t>
      </w:r>
      <w:r>
        <w:rPr>
          <w:rFonts w:ascii="Arial" w:hAnsi="Arial" w:cs="Arial"/>
          <w:bCs/>
          <w:sz w:val="20"/>
        </w:rPr>
        <w:t>技术评分（</w:t>
      </w:r>
      <w:r>
        <w:rPr>
          <w:rFonts w:ascii="Arial" w:hAnsi="Arial" w:cs="Arial"/>
          <w:bCs/>
          <w:sz w:val="20"/>
        </w:rPr>
        <w:t>25</w:t>
      </w:r>
      <w:r>
        <w:rPr>
          <w:rFonts w:ascii="Arial" w:hAnsi="Arial" w:cs="Arial"/>
          <w:bCs/>
          <w:sz w:val="20"/>
        </w:rPr>
        <w:t>分）</w:t>
      </w:r>
    </w:p>
    <w:p w14:paraId="72944BC5" w14:textId="77777777" w:rsidR="00AB12CE" w:rsidRDefault="00000000">
      <w:pPr>
        <w:spacing w:beforeLines="50" w:before="156" w:line="340" w:lineRule="exact"/>
        <w:jc w:val="center"/>
        <w:rPr>
          <w:rFonts w:ascii="Arial" w:hAnsi="Arial" w:cs="Arial"/>
          <w:bCs/>
          <w:sz w:val="20"/>
          <w:szCs w:val="21"/>
        </w:rPr>
      </w:pPr>
      <w:bookmarkStart w:id="181" w:name="_Toc636"/>
      <w:r>
        <w:rPr>
          <w:rFonts w:ascii="Arial" w:hAnsi="Arial" w:cs="Arial"/>
          <w:bCs/>
          <w:sz w:val="20"/>
          <w:szCs w:val="21"/>
        </w:rPr>
        <w:t>技评成绩评分标准一览表（表</w:t>
      </w:r>
      <w:r>
        <w:rPr>
          <w:rFonts w:ascii="Arial" w:hAnsi="Arial" w:cs="Arial"/>
          <w:bCs/>
          <w:sz w:val="20"/>
          <w:szCs w:val="21"/>
        </w:rPr>
        <w:t>5</w:t>
      </w:r>
      <w:r>
        <w:rPr>
          <w:rFonts w:ascii="Arial" w:hAnsi="Arial" w:cs="Arial"/>
          <w:bCs/>
          <w:sz w:val="20"/>
          <w:szCs w:val="21"/>
        </w:rPr>
        <w:t>）</w:t>
      </w:r>
      <w:bookmarkEnd w:id="1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6959"/>
      </w:tblGrid>
      <w:tr w:rsidR="00AB12CE" w14:paraId="3218B677" w14:textId="77777777">
        <w:trPr>
          <w:trHeight w:val="351"/>
          <w:jc w:val="center"/>
        </w:trPr>
        <w:tc>
          <w:tcPr>
            <w:tcW w:w="1229" w:type="dxa"/>
            <w:vAlign w:val="center"/>
          </w:tcPr>
          <w:p w14:paraId="3E2BC764"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6959" w:type="dxa"/>
            <w:vAlign w:val="center"/>
          </w:tcPr>
          <w:p w14:paraId="308D26DD" w14:textId="77777777" w:rsidR="00AB12CE" w:rsidRDefault="00000000">
            <w:pPr>
              <w:spacing w:line="340" w:lineRule="exact"/>
              <w:jc w:val="center"/>
              <w:rPr>
                <w:rFonts w:ascii="Arial" w:hAnsi="Arial" w:cs="Arial"/>
                <w:bCs/>
                <w:sz w:val="20"/>
              </w:rPr>
            </w:pPr>
            <w:r>
              <w:rPr>
                <w:rFonts w:ascii="Arial" w:hAnsi="Arial" w:cs="Arial"/>
                <w:bCs/>
                <w:sz w:val="20"/>
              </w:rPr>
              <w:t>标</w:t>
            </w:r>
            <w:r>
              <w:rPr>
                <w:rFonts w:ascii="Arial" w:hAnsi="Arial" w:cs="Arial"/>
                <w:bCs/>
                <w:sz w:val="20"/>
              </w:rPr>
              <w:t xml:space="preserve">  </w:t>
            </w:r>
            <w:r>
              <w:rPr>
                <w:rFonts w:ascii="Arial" w:hAnsi="Arial" w:cs="Arial"/>
                <w:bCs/>
                <w:sz w:val="20"/>
              </w:rPr>
              <w:t>准</w:t>
            </w:r>
          </w:p>
        </w:tc>
      </w:tr>
      <w:tr w:rsidR="00AB12CE" w14:paraId="46849FD9" w14:textId="77777777">
        <w:trPr>
          <w:trHeight w:val="426"/>
          <w:jc w:val="center"/>
        </w:trPr>
        <w:tc>
          <w:tcPr>
            <w:tcW w:w="1229" w:type="dxa"/>
            <w:vAlign w:val="center"/>
          </w:tcPr>
          <w:p w14:paraId="791CC653" w14:textId="77777777" w:rsidR="00AB12CE" w:rsidRDefault="00000000">
            <w:pPr>
              <w:spacing w:line="340" w:lineRule="exact"/>
              <w:jc w:val="center"/>
              <w:rPr>
                <w:rFonts w:ascii="Arial" w:hAnsi="Arial" w:cs="Arial"/>
                <w:bCs/>
                <w:sz w:val="20"/>
              </w:rPr>
            </w:pPr>
            <w:r>
              <w:rPr>
                <w:rFonts w:ascii="Arial" w:hAnsi="Arial" w:cs="Arial"/>
                <w:bCs/>
                <w:sz w:val="20"/>
              </w:rPr>
              <w:t>25-22</w:t>
            </w:r>
            <w:r>
              <w:rPr>
                <w:rFonts w:ascii="Arial" w:hAnsi="Arial" w:cs="Arial"/>
                <w:bCs/>
                <w:sz w:val="20"/>
              </w:rPr>
              <w:t>分</w:t>
            </w:r>
          </w:p>
        </w:tc>
        <w:tc>
          <w:tcPr>
            <w:tcW w:w="6959" w:type="dxa"/>
            <w:vAlign w:val="center"/>
          </w:tcPr>
          <w:p w14:paraId="5FF148D9" w14:textId="77777777" w:rsidR="00AB12CE" w:rsidRDefault="00000000">
            <w:pPr>
              <w:spacing w:line="340" w:lineRule="exact"/>
              <w:rPr>
                <w:rFonts w:ascii="Arial" w:hAnsi="Arial" w:cs="Arial"/>
                <w:bCs/>
                <w:sz w:val="20"/>
              </w:rPr>
            </w:pPr>
            <w:r>
              <w:rPr>
                <w:rFonts w:ascii="Arial" w:hAnsi="Arial" w:cs="Arial"/>
                <w:bCs/>
                <w:sz w:val="20"/>
              </w:rPr>
              <w:t>运球速度快，动作熟练且正确，连贯流畅，无违例现象。</w:t>
            </w:r>
          </w:p>
        </w:tc>
      </w:tr>
      <w:tr w:rsidR="00AB12CE" w14:paraId="23E78117" w14:textId="77777777">
        <w:trPr>
          <w:trHeight w:val="263"/>
          <w:jc w:val="center"/>
        </w:trPr>
        <w:tc>
          <w:tcPr>
            <w:tcW w:w="1229" w:type="dxa"/>
            <w:vAlign w:val="center"/>
          </w:tcPr>
          <w:p w14:paraId="68F51AB3" w14:textId="77777777" w:rsidR="00AB12CE" w:rsidRDefault="00000000">
            <w:pPr>
              <w:spacing w:line="340" w:lineRule="exact"/>
              <w:jc w:val="center"/>
              <w:rPr>
                <w:rFonts w:ascii="Arial" w:hAnsi="Arial" w:cs="Arial"/>
                <w:bCs/>
                <w:sz w:val="20"/>
              </w:rPr>
            </w:pPr>
            <w:r>
              <w:rPr>
                <w:rFonts w:ascii="Arial" w:hAnsi="Arial" w:cs="Arial"/>
                <w:bCs/>
                <w:sz w:val="20"/>
              </w:rPr>
              <w:t>21-19</w:t>
            </w:r>
            <w:r>
              <w:rPr>
                <w:rFonts w:ascii="Arial" w:hAnsi="Arial" w:cs="Arial"/>
                <w:bCs/>
                <w:sz w:val="20"/>
              </w:rPr>
              <w:t>分</w:t>
            </w:r>
          </w:p>
        </w:tc>
        <w:tc>
          <w:tcPr>
            <w:tcW w:w="6959" w:type="dxa"/>
            <w:vAlign w:val="center"/>
          </w:tcPr>
          <w:p w14:paraId="1E0E4130" w14:textId="77777777" w:rsidR="00AB12CE" w:rsidRDefault="00000000">
            <w:pPr>
              <w:spacing w:line="340" w:lineRule="exact"/>
              <w:rPr>
                <w:rFonts w:ascii="Arial" w:hAnsi="Arial" w:cs="Arial"/>
                <w:bCs/>
                <w:sz w:val="20"/>
              </w:rPr>
            </w:pPr>
            <w:r>
              <w:rPr>
                <w:rFonts w:ascii="Arial" w:hAnsi="Arial" w:cs="Arial"/>
                <w:bCs/>
                <w:sz w:val="20"/>
              </w:rPr>
              <w:t>运球速度中等，动作正确，无明显停顿，无违例现象。</w:t>
            </w:r>
          </w:p>
        </w:tc>
      </w:tr>
      <w:tr w:rsidR="00AB12CE" w14:paraId="4EC822F1" w14:textId="77777777">
        <w:trPr>
          <w:trHeight w:val="353"/>
          <w:jc w:val="center"/>
        </w:trPr>
        <w:tc>
          <w:tcPr>
            <w:tcW w:w="1229" w:type="dxa"/>
            <w:vAlign w:val="center"/>
          </w:tcPr>
          <w:p w14:paraId="0350211B" w14:textId="77777777" w:rsidR="00AB12CE" w:rsidRDefault="00000000">
            <w:pPr>
              <w:spacing w:line="340" w:lineRule="exact"/>
              <w:jc w:val="center"/>
              <w:rPr>
                <w:rFonts w:ascii="Arial" w:hAnsi="Arial" w:cs="Arial"/>
                <w:bCs/>
                <w:sz w:val="20"/>
              </w:rPr>
            </w:pPr>
            <w:r>
              <w:rPr>
                <w:rFonts w:ascii="Arial" w:hAnsi="Arial" w:cs="Arial"/>
                <w:bCs/>
                <w:sz w:val="20"/>
              </w:rPr>
              <w:t>17-15</w:t>
            </w:r>
            <w:r>
              <w:rPr>
                <w:rFonts w:ascii="Arial" w:hAnsi="Arial" w:cs="Arial"/>
                <w:bCs/>
                <w:sz w:val="20"/>
              </w:rPr>
              <w:t>分</w:t>
            </w:r>
          </w:p>
        </w:tc>
        <w:tc>
          <w:tcPr>
            <w:tcW w:w="6959" w:type="dxa"/>
            <w:vAlign w:val="center"/>
          </w:tcPr>
          <w:p w14:paraId="3412C2CE" w14:textId="77777777" w:rsidR="00AB12CE" w:rsidRDefault="00000000">
            <w:pPr>
              <w:spacing w:line="340" w:lineRule="exact"/>
              <w:rPr>
                <w:rFonts w:ascii="Arial" w:hAnsi="Arial" w:cs="Arial"/>
                <w:bCs/>
                <w:sz w:val="20"/>
              </w:rPr>
            </w:pPr>
            <w:r>
              <w:rPr>
                <w:rFonts w:ascii="Arial" w:hAnsi="Arial" w:cs="Arial"/>
                <w:bCs/>
                <w:sz w:val="20"/>
              </w:rPr>
              <w:t>运球速度一般，动作基本正确，有稍许停顿，无违例现象。</w:t>
            </w:r>
          </w:p>
        </w:tc>
      </w:tr>
      <w:tr w:rsidR="00AB12CE" w14:paraId="321B92FC" w14:textId="77777777">
        <w:trPr>
          <w:trHeight w:val="445"/>
          <w:jc w:val="center"/>
        </w:trPr>
        <w:tc>
          <w:tcPr>
            <w:tcW w:w="1229" w:type="dxa"/>
            <w:vAlign w:val="center"/>
          </w:tcPr>
          <w:p w14:paraId="6EF15AAE" w14:textId="77777777" w:rsidR="00AB12CE" w:rsidRDefault="00000000">
            <w:pPr>
              <w:spacing w:line="340" w:lineRule="exact"/>
              <w:jc w:val="center"/>
              <w:rPr>
                <w:rFonts w:ascii="Arial" w:hAnsi="Arial" w:cs="Arial"/>
                <w:bCs/>
                <w:sz w:val="20"/>
              </w:rPr>
            </w:pPr>
            <w:r>
              <w:rPr>
                <w:rFonts w:ascii="Arial" w:hAnsi="Arial" w:cs="Arial"/>
                <w:bCs/>
                <w:sz w:val="20"/>
              </w:rPr>
              <w:t>15</w:t>
            </w:r>
            <w:r>
              <w:rPr>
                <w:rFonts w:ascii="Arial" w:hAnsi="Arial" w:cs="Arial"/>
                <w:bCs/>
                <w:sz w:val="20"/>
              </w:rPr>
              <w:t>分以下</w:t>
            </w:r>
          </w:p>
        </w:tc>
        <w:tc>
          <w:tcPr>
            <w:tcW w:w="6959" w:type="dxa"/>
            <w:vAlign w:val="center"/>
          </w:tcPr>
          <w:p w14:paraId="3C30AAF7" w14:textId="77777777" w:rsidR="00AB12CE" w:rsidRDefault="00000000">
            <w:pPr>
              <w:spacing w:line="340" w:lineRule="exact"/>
              <w:rPr>
                <w:rFonts w:ascii="Arial" w:hAnsi="Arial" w:cs="Arial"/>
                <w:bCs/>
                <w:sz w:val="20"/>
              </w:rPr>
            </w:pPr>
            <w:r>
              <w:rPr>
                <w:rFonts w:ascii="Arial" w:hAnsi="Arial" w:cs="Arial"/>
                <w:bCs/>
                <w:sz w:val="20"/>
              </w:rPr>
              <w:t>运球速度慢，动作不正确，有明显停顿及违例现象。</w:t>
            </w:r>
          </w:p>
        </w:tc>
      </w:tr>
    </w:tbl>
    <w:p w14:paraId="66E28B70" w14:textId="77777777" w:rsidR="00AB12CE" w:rsidRDefault="00000000">
      <w:pPr>
        <w:spacing w:line="340" w:lineRule="exact"/>
        <w:rPr>
          <w:rFonts w:ascii="Arial" w:hAnsi="Arial" w:cs="Arial"/>
          <w:bCs/>
          <w:sz w:val="20"/>
        </w:rPr>
      </w:pPr>
      <w:r>
        <w:rPr>
          <w:rFonts w:ascii="Arial" w:hAnsi="Arial" w:cs="Arial"/>
          <w:bCs/>
          <w:sz w:val="20"/>
        </w:rPr>
        <w:t>②</w:t>
      </w:r>
      <w:r>
        <w:rPr>
          <w:rFonts w:ascii="Arial" w:hAnsi="Arial" w:cs="Arial"/>
          <w:bCs/>
          <w:sz w:val="20"/>
        </w:rPr>
        <w:t>原地罚球线投篮</w:t>
      </w:r>
      <w:r>
        <w:rPr>
          <w:rFonts w:ascii="Arial" w:hAnsi="Arial" w:cs="Arial"/>
          <w:bCs/>
          <w:sz w:val="20"/>
        </w:rPr>
        <w:t>10</w:t>
      </w:r>
      <w:r>
        <w:rPr>
          <w:rFonts w:ascii="Arial" w:hAnsi="Arial" w:cs="Arial"/>
          <w:bCs/>
          <w:sz w:val="20"/>
        </w:rPr>
        <w:t>次（满分</w:t>
      </w:r>
      <w:r>
        <w:rPr>
          <w:rFonts w:ascii="Arial" w:hAnsi="Arial" w:cs="Arial"/>
          <w:bCs/>
          <w:sz w:val="20"/>
        </w:rPr>
        <w:t>50</w:t>
      </w:r>
      <w:r>
        <w:rPr>
          <w:rFonts w:ascii="Arial" w:hAnsi="Arial" w:cs="Arial"/>
          <w:bCs/>
          <w:sz w:val="20"/>
        </w:rPr>
        <w:t>分）</w:t>
      </w:r>
    </w:p>
    <w:p w14:paraId="1C0C22E1"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考核方法：不限时间。</w:t>
      </w:r>
    </w:p>
    <w:p w14:paraId="18A2C764"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达标评分（</w:t>
      </w:r>
      <w:r>
        <w:rPr>
          <w:rFonts w:ascii="Arial" w:hAnsi="Arial" w:cs="Arial"/>
          <w:bCs/>
          <w:sz w:val="20"/>
        </w:rPr>
        <w:t>20</w:t>
      </w:r>
      <w:r>
        <w:rPr>
          <w:rFonts w:ascii="Arial" w:hAnsi="Arial" w:cs="Arial"/>
          <w:bCs/>
          <w:sz w:val="20"/>
        </w:rPr>
        <w:t>分）</w:t>
      </w:r>
    </w:p>
    <w:p w14:paraId="37C7FCE7" w14:textId="77777777" w:rsidR="00AB12CE" w:rsidRDefault="00000000">
      <w:pPr>
        <w:spacing w:line="340" w:lineRule="exact"/>
        <w:jc w:val="center"/>
        <w:rPr>
          <w:rFonts w:ascii="Arial" w:eastAsia="黑体" w:hAnsi="Arial" w:cs="Arial"/>
          <w:bCs/>
          <w:sz w:val="20"/>
          <w:szCs w:val="21"/>
        </w:rPr>
      </w:pPr>
      <w:bookmarkStart w:id="182" w:name="_Toc7338"/>
      <w:r>
        <w:rPr>
          <w:rFonts w:ascii="Arial" w:eastAsia="黑体" w:hAnsi="Arial" w:cs="Arial"/>
          <w:bCs/>
          <w:sz w:val="20"/>
          <w:szCs w:val="21"/>
        </w:rPr>
        <w:t>达标成绩评分标准一览表（表</w:t>
      </w:r>
      <w:r>
        <w:rPr>
          <w:rFonts w:ascii="Arial" w:eastAsia="黑体" w:hAnsi="Arial" w:cs="Arial"/>
          <w:bCs/>
          <w:sz w:val="20"/>
          <w:szCs w:val="21"/>
        </w:rPr>
        <w:t>5</w:t>
      </w:r>
      <w:r>
        <w:rPr>
          <w:rFonts w:ascii="Arial" w:eastAsia="黑体" w:hAnsi="Arial" w:cs="Arial"/>
          <w:bCs/>
          <w:sz w:val="20"/>
          <w:szCs w:val="21"/>
        </w:rPr>
        <w:t>）</w:t>
      </w:r>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1056"/>
        <w:gridCol w:w="1057"/>
        <w:gridCol w:w="1057"/>
        <w:gridCol w:w="1057"/>
        <w:gridCol w:w="1057"/>
        <w:gridCol w:w="1057"/>
      </w:tblGrid>
      <w:tr w:rsidR="00AB12CE" w14:paraId="68C14619" w14:textId="77777777">
        <w:trPr>
          <w:jc w:val="center"/>
        </w:trPr>
        <w:tc>
          <w:tcPr>
            <w:tcW w:w="1931" w:type="dxa"/>
            <w:vAlign w:val="center"/>
          </w:tcPr>
          <w:p w14:paraId="0E3DFEE4" w14:textId="77777777" w:rsidR="00AB12CE" w:rsidRDefault="00000000">
            <w:pPr>
              <w:spacing w:line="340" w:lineRule="exact"/>
              <w:jc w:val="center"/>
              <w:rPr>
                <w:rFonts w:ascii="Arial" w:hAnsi="Arial" w:cs="Arial"/>
                <w:bCs/>
                <w:sz w:val="20"/>
              </w:rPr>
            </w:pPr>
            <w:r>
              <w:rPr>
                <w:rFonts w:ascii="Arial" w:hAnsi="Arial" w:cs="Arial"/>
                <w:bCs/>
                <w:sz w:val="20"/>
              </w:rPr>
              <w:t>进球数</w:t>
            </w:r>
          </w:p>
        </w:tc>
        <w:tc>
          <w:tcPr>
            <w:tcW w:w="1056" w:type="dxa"/>
            <w:vAlign w:val="center"/>
          </w:tcPr>
          <w:p w14:paraId="7B68238D" w14:textId="77777777" w:rsidR="00AB12CE" w:rsidRDefault="00000000">
            <w:pPr>
              <w:spacing w:line="340" w:lineRule="exact"/>
              <w:jc w:val="center"/>
              <w:rPr>
                <w:rFonts w:ascii="Arial" w:hAnsi="Arial" w:cs="Arial"/>
                <w:bCs/>
                <w:sz w:val="20"/>
              </w:rPr>
            </w:pPr>
            <w:r>
              <w:rPr>
                <w:rFonts w:ascii="Arial" w:hAnsi="Arial" w:cs="Arial"/>
                <w:bCs/>
                <w:sz w:val="20"/>
              </w:rPr>
              <w:t>6</w:t>
            </w:r>
          </w:p>
        </w:tc>
        <w:tc>
          <w:tcPr>
            <w:tcW w:w="1057" w:type="dxa"/>
            <w:vAlign w:val="center"/>
          </w:tcPr>
          <w:p w14:paraId="6528D74D" w14:textId="77777777" w:rsidR="00AB12CE" w:rsidRDefault="00000000">
            <w:pPr>
              <w:spacing w:line="340" w:lineRule="exact"/>
              <w:jc w:val="center"/>
              <w:rPr>
                <w:rFonts w:ascii="Arial" w:hAnsi="Arial" w:cs="Arial"/>
                <w:bCs/>
                <w:sz w:val="20"/>
              </w:rPr>
            </w:pPr>
            <w:r>
              <w:rPr>
                <w:rFonts w:ascii="Arial" w:hAnsi="Arial" w:cs="Arial"/>
                <w:bCs/>
                <w:sz w:val="20"/>
              </w:rPr>
              <w:t>5</w:t>
            </w:r>
          </w:p>
        </w:tc>
        <w:tc>
          <w:tcPr>
            <w:tcW w:w="1057" w:type="dxa"/>
            <w:vAlign w:val="center"/>
          </w:tcPr>
          <w:p w14:paraId="6AD88135" w14:textId="77777777" w:rsidR="00AB12CE" w:rsidRDefault="00000000">
            <w:pPr>
              <w:spacing w:line="340" w:lineRule="exact"/>
              <w:jc w:val="center"/>
              <w:rPr>
                <w:rFonts w:ascii="Arial" w:hAnsi="Arial" w:cs="Arial"/>
                <w:bCs/>
                <w:sz w:val="20"/>
              </w:rPr>
            </w:pPr>
            <w:r>
              <w:rPr>
                <w:rFonts w:ascii="Arial" w:hAnsi="Arial" w:cs="Arial"/>
                <w:bCs/>
                <w:sz w:val="20"/>
              </w:rPr>
              <w:t>4</w:t>
            </w:r>
          </w:p>
        </w:tc>
        <w:tc>
          <w:tcPr>
            <w:tcW w:w="1057" w:type="dxa"/>
            <w:vAlign w:val="center"/>
          </w:tcPr>
          <w:p w14:paraId="0EE1BF19" w14:textId="77777777" w:rsidR="00AB12CE" w:rsidRDefault="00000000">
            <w:pPr>
              <w:spacing w:line="340" w:lineRule="exact"/>
              <w:jc w:val="center"/>
              <w:rPr>
                <w:rFonts w:ascii="Arial" w:hAnsi="Arial" w:cs="Arial"/>
                <w:bCs/>
                <w:sz w:val="20"/>
              </w:rPr>
            </w:pPr>
            <w:r>
              <w:rPr>
                <w:rFonts w:ascii="Arial" w:hAnsi="Arial" w:cs="Arial"/>
                <w:bCs/>
                <w:sz w:val="20"/>
              </w:rPr>
              <w:t>3</w:t>
            </w:r>
          </w:p>
        </w:tc>
        <w:tc>
          <w:tcPr>
            <w:tcW w:w="1057" w:type="dxa"/>
            <w:vAlign w:val="center"/>
          </w:tcPr>
          <w:p w14:paraId="056CEAD7" w14:textId="77777777" w:rsidR="00AB12CE" w:rsidRDefault="00000000">
            <w:pPr>
              <w:spacing w:line="340" w:lineRule="exact"/>
              <w:jc w:val="center"/>
              <w:rPr>
                <w:rFonts w:ascii="Arial" w:hAnsi="Arial" w:cs="Arial"/>
                <w:bCs/>
                <w:sz w:val="20"/>
              </w:rPr>
            </w:pPr>
            <w:r>
              <w:rPr>
                <w:rFonts w:ascii="Arial" w:hAnsi="Arial" w:cs="Arial"/>
                <w:bCs/>
                <w:sz w:val="20"/>
              </w:rPr>
              <w:t>2</w:t>
            </w:r>
          </w:p>
        </w:tc>
        <w:tc>
          <w:tcPr>
            <w:tcW w:w="1057" w:type="dxa"/>
            <w:vAlign w:val="center"/>
          </w:tcPr>
          <w:p w14:paraId="3E79FBE5" w14:textId="77777777" w:rsidR="00AB12CE" w:rsidRDefault="00000000">
            <w:pPr>
              <w:spacing w:line="340" w:lineRule="exact"/>
              <w:jc w:val="center"/>
              <w:rPr>
                <w:rFonts w:ascii="Arial" w:hAnsi="Arial" w:cs="Arial"/>
                <w:bCs/>
                <w:sz w:val="20"/>
              </w:rPr>
            </w:pPr>
            <w:r>
              <w:rPr>
                <w:rFonts w:ascii="Arial" w:hAnsi="Arial" w:cs="Arial"/>
                <w:bCs/>
                <w:sz w:val="20"/>
              </w:rPr>
              <w:t>1</w:t>
            </w:r>
          </w:p>
        </w:tc>
      </w:tr>
      <w:tr w:rsidR="00AB12CE" w14:paraId="67DC5D3B" w14:textId="77777777">
        <w:trPr>
          <w:jc w:val="center"/>
        </w:trPr>
        <w:tc>
          <w:tcPr>
            <w:tcW w:w="1931" w:type="dxa"/>
            <w:vAlign w:val="center"/>
          </w:tcPr>
          <w:p w14:paraId="59AB18FA"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056" w:type="dxa"/>
            <w:vAlign w:val="center"/>
          </w:tcPr>
          <w:p w14:paraId="13EA1E3E" w14:textId="77777777" w:rsidR="00AB12CE" w:rsidRDefault="00000000">
            <w:pPr>
              <w:spacing w:line="340" w:lineRule="exact"/>
              <w:jc w:val="center"/>
              <w:rPr>
                <w:rFonts w:ascii="Arial" w:hAnsi="Arial" w:cs="Arial"/>
                <w:bCs/>
                <w:sz w:val="20"/>
              </w:rPr>
            </w:pPr>
            <w:r>
              <w:rPr>
                <w:rFonts w:ascii="Arial" w:hAnsi="Arial" w:cs="Arial"/>
                <w:bCs/>
                <w:sz w:val="20"/>
              </w:rPr>
              <w:t>50</w:t>
            </w:r>
          </w:p>
        </w:tc>
        <w:tc>
          <w:tcPr>
            <w:tcW w:w="1057" w:type="dxa"/>
            <w:vAlign w:val="center"/>
          </w:tcPr>
          <w:p w14:paraId="1796E7D3" w14:textId="77777777" w:rsidR="00AB12CE" w:rsidRDefault="00000000">
            <w:pPr>
              <w:spacing w:line="340" w:lineRule="exact"/>
              <w:jc w:val="center"/>
              <w:rPr>
                <w:rFonts w:ascii="Arial" w:hAnsi="Arial" w:cs="Arial"/>
                <w:bCs/>
                <w:sz w:val="20"/>
              </w:rPr>
            </w:pPr>
            <w:r>
              <w:rPr>
                <w:rFonts w:ascii="Arial" w:hAnsi="Arial" w:cs="Arial"/>
                <w:bCs/>
                <w:sz w:val="20"/>
              </w:rPr>
              <w:t>45</w:t>
            </w:r>
          </w:p>
        </w:tc>
        <w:tc>
          <w:tcPr>
            <w:tcW w:w="1057" w:type="dxa"/>
            <w:vAlign w:val="center"/>
          </w:tcPr>
          <w:p w14:paraId="13483F14" w14:textId="77777777" w:rsidR="00AB12CE" w:rsidRDefault="00000000">
            <w:pPr>
              <w:spacing w:line="340" w:lineRule="exact"/>
              <w:jc w:val="center"/>
              <w:rPr>
                <w:rFonts w:ascii="Arial" w:hAnsi="Arial" w:cs="Arial"/>
                <w:bCs/>
                <w:sz w:val="20"/>
              </w:rPr>
            </w:pPr>
            <w:r>
              <w:rPr>
                <w:rFonts w:ascii="Arial" w:hAnsi="Arial" w:cs="Arial"/>
                <w:bCs/>
                <w:sz w:val="20"/>
              </w:rPr>
              <w:t>38</w:t>
            </w:r>
          </w:p>
        </w:tc>
        <w:tc>
          <w:tcPr>
            <w:tcW w:w="1057" w:type="dxa"/>
            <w:vAlign w:val="center"/>
          </w:tcPr>
          <w:p w14:paraId="55A8A94C" w14:textId="77777777" w:rsidR="00AB12CE" w:rsidRDefault="00000000">
            <w:pPr>
              <w:spacing w:line="340" w:lineRule="exact"/>
              <w:jc w:val="center"/>
              <w:rPr>
                <w:rFonts w:ascii="Arial" w:hAnsi="Arial" w:cs="Arial"/>
                <w:bCs/>
                <w:sz w:val="20"/>
              </w:rPr>
            </w:pPr>
            <w:r>
              <w:rPr>
                <w:rFonts w:ascii="Arial" w:hAnsi="Arial" w:cs="Arial"/>
                <w:bCs/>
                <w:sz w:val="20"/>
              </w:rPr>
              <w:t>30</w:t>
            </w:r>
          </w:p>
        </w:tc>
        <w:tc>
          <w:tcPr>
            <w:tcW w:w="1057" w:type="dxa"/>
            <w:vAlign w:val="center"/>
          </w:tcPr>
          <w:p w14:paraId="4273A9F1" w14:textId="77777777" w:rsidR="00AB12CE" w:rsidRDefault="00000000">
            <w:pPr>
              <w:spacing w:line="340" w:lineRule="exact"/>
              <w:jc w:val="center"/>
              <w:rPr>
                <w:rFonts w:ascii="Arial" w:hAnsi="Arial" w:cs="Arial"/>
                <w:bCs/>
                <w:sz w:val="20"/>
              </w:rPr>
            </w:pPr>
            <w:r>
              <w:rPr>
                <w:rFonts w:ascii="Arial" w:hAnsi="Arial" w:cs="Arial"/>
                <w:bCs/>
                <w:sz w:val="20"/>
              </w:rPr>
              <w:t>23</w:t>
            </w:r>
          </w:p>
        </w:tc>
        <w:tc>
          <w:tcPr>
            <w:tcW w:w="1057" w:type="dxa"/>
            <w:vAlign w:val="center"/>
          </w:tcPr>
          <w:p w14:paraId="6A4B5A84" w14:textId="77777777" w:rsidR="00AB12CE" w:rsidRDefault="00000000">
            <w:pPr>
              <w:spacing w:line="340" w:lineRule="exact"/>
              <w:jc w:val="center"/>
              <w:rPr>
                <w:rFonts w:ascii="Arial" w:hAnsi="Arial" w:cs="Arial"/>
                <w:bCs/>
                <w:sz w:val="20"/>
              </w:rPr>
            </w:pPr>
            <w:r>
              <w:rPr>
                <w:rFonts w:ascii="Arial" w:hAnsi="Arial" w:cs="Arial"/>
                <w:bCs/>
                <w:sz w:val="20"/>
              </w:rPr>
              <w:t>15</w:t>
            </w:r>
          </w:p>
        </w:tc>
      </w:tr>
    </w:tbl>
    <w:p w14:paraId="0BF19420" w14:textId="77777777" w:rsidR="00AB12CE" w:rsidRDefault="00000000">
      <w:pPr>
        <w:spacing w:beforeLines="50" w:before="156" w:line="340" w:lineRule="exact"/>
        <w:rPr>
          <w:rFonts w:ascii="Arial" w:hAnsi="Arial" w:cs="Arial"/>
          <w:bCs/>
          <w:sz w:val="20"/>
        </w:rPr>
      </w:pPr>
      <w:bookmarkStart w:id="183" w:name="_Toc25452"/>
      <w:r>
        <w:rPr>
          <w:rFonts w:ascii="Arial" w:hAnsi="Arial" w:cs="Arial"/>
          <w:bCs/>
          <w:sz w:val="20"/>
        </w:rPr>
        <w:t>（</w:t>
      </w:r>
      <w:r>
        <w:rPr>
          <w:rFonts w:ascii="Arial" w:hAnsi="Arial" w:cs="Arial"/>
          <w:bCs/>
          <w:sz w:val="20"/>
        </w:rPr>
        <w:t>2</w:t>
      </w:r>
      <w:r>
        <w:rPr>
          <w:rFonts w:ascii="Arial" w:hAnsi="Arial" w:cs="Arial"/>
          <w:bCs/>
          <w:sz w:val="20"/>
        </w:rPr>
        <w:t>）女生考核内容：</w:t>
      </w:r>
      <w:bookmarkEnd w:id="183"/>
    </w:p>
    <w:p w14:paraId="4DCC547C" w14:textId="77777777" w:rsidR="00AB12CE" w:rsidRDefault="00000000">
      <w:pPr>
        <w:spacing w:line="340" w:lineRule="exact"/>
        <w:rPr>
          <w:rFonts w:ascii="Arial" w:hAnsi="Arial" w:cs="Arial"/>
          <w:bCs/>
          <w:sz w:val="20"/>
        </w:rPr>
      </w:pPr>
      <w:r>
        <w:rPr>
          <w:rFonts w:ascii="Arial" w:hAnsi="Arial" w:cs="Arial"/>
          <w:bCs/>
          <w:sz w:val="20"/>
        </w:rPr>
        <w:t>①</w:t>
      </w:r>
      <w:r>
        <w:rPr>
          <w:rFonts w:ascii="Arial" w:hAnsi="Arial" w:cs="Arial"/>
          <w:bCs/>
          <w:sz w:val="20"/>
        </w:rPr>
        <w:t>半场运球上篮（满分</w:t>
      </w:r>
      <w:r>
        <w:rPr>
          <w:rFonts w:ascii="Arial" w:hAnsi="Arial" w:cs="Arial"/>
          <w:bCs/>
          <w:sz w:val="20"/>
        </w:rPr>
        <w:t>50</w:t>
      </w:r>
      <w:r>
        <w:rPr>
          <w:rFonts w:ascii="Arial" w:hAnsi="Arial" w:cs="Arial"/>
          <w:bCs/>
          <w:sz w:val="20"/>
        </w:rPr>
        <w:t>分）</w:t>
      </w:r>
    </w:p>
    <w:p w14:paraId="32D1F01D"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考核方法：不限时间，从球场中线的右侧出发运球上篮，无论有无进球，得球后往左侧运球至中线，然后从左侧运球上篮（左右手投篮不限）。共往返上篮</w:t>
      </w:r>
      <w:r>
        <w:rPr>
          <w:rFonts w:ascii="Arial" w:hAnsi="Arial" w:cs="Arial"/>
          <w:bCs/>
          <w:sz w:val="20"/>
        </w:rPr>
        <w:t>4</w:t>
      </w:r>
      <w:r>
        <w:rPr>
          <w:rFonts w:ascii="Arial" w:hAnsi="Arial" w:cs="Arial"/>
          <w:bCs/>
          <w:sz w:val="20"/>
        </w:rPr>
        <w:t>次。</w:t>
      </w:r>
    </w:p>
    <w:p w14:paraId="3AF564EC"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达标评分（</w:t>
      </w:r>
      <w:r>
        <w:rPr>
          <w:rFonts w:ascii="Arial" w:hAnsi="Arial" w:cs="Arial"/>
          <w:bCs/>
          <w:sz w:val="20"/>
        </w:rPr>
        <w:t>25</w:t>
      </w:r>
      <w:r>
        <w:rPr>
          <w:rFonts w:ascii="Arial" w:hAnsi="Arial" w:cs="Arial"/>
          <w:bCs/>
          <w:sz w:val="20"/>
        </w:rPr>
        <w:t>分）</w:t>
      </w:r>
    </w:p>
    <w:p w14:paraId="732D8A26" w14:textId="77777777" w:rsidR="00AB12CE" w:rsidRDefault="00000000">
      <w:pPr>
        <w:spacing w:line="340" w:lineRule="exact"/>
        <w:jc w:val="center"/>
        <w:rPr>
          <w:rFonts w:ascii="Arial" w:hAnsi="Arial" w:cs="Arial"/>
          <w:bCs/>
          <w:sz w:val="20"/>
          <w:szCs w:val="21"/>
        </w:rPr>
      </w:pPr>
      <w:r>
        <w:rPr>
          <w:rFonts w:ascii="Arial" w:hAnsi="Arial" w:cs="Arial"/>
          <w:bCs/>
          <w:sz w:val="20"/>
          <w:szCs w:val="21"/>
        </w:rPr>
        <w:t>达标成绩评分标准一览表（表</w:t>
      </w:r>
      <w:r>
        <w:rPr>
          <w:rFonts w:ascii="Arial" w:hAnsi="Arial" w:cs="Arial"/>
          <w:bCs/>
          <w:sz w:val="20"/>
          <w:szCs w:val="21"/>
        </w:rPr>
        <w:t>7</w:t>
      </w:r>
      <w:r>
        <w:rPr>
          <w:rFonts w:ascii="Arial" w:hAnsi="Arial" w:cs="Arial"/>
          <w:bCs/>
          <w:sz w:val="2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1485"/>
        <w:gridCol w:w="1485"/>
        <w:gridCol w:w="1485"/>
        <w:gridCol w:w="1118"/>
      </w:tblGrid>
      <w:tr w:rsidR="00AB12CE" w14:paraId="7822AE08" w14:textId="77777777">
        <w:trPr>
          <w:jc w:val="center"/>
        </w:trPr>
        <w:tc>
          <w:tcPr>
            <w:tcW w:w="2699" w:type="dxa"/>
            <w:vAlign w:val="center"/>
          </w:tcPr>
          <w:p w14:paraId="3519BA88" w14:textId="77777777" w:rsidR="00AB12CE" w:rsidRDefault="00000000">
            <w:pPr>
              <w:spacing w:line="340" w:lineRule="exact"/>
              <w:jc w:val="center"/>
              <w:rPr>
                <w:rFonts w:ascii="Arial" w:hAnsi="Arial" w:cs="Arial"/>
                <w:bCs/>
                <w:sz w:val="20"/>
              </w:rPr>
            </w:pPr>
            <w:r>
              <w:rPr>
                <w:rFonts w:ascii="Arial" w:hAnsi="Arial" w:cs="Arial"/>
                <w:bCs/>
                <w:sz w:val="20"/>
              </w:rPr>
              <w:t>进球数</w:t>
            </w:r>
          </w:p>
        </w:tc>
        <w:tc>
          <w:tcPr>
            <w:tcW w:w="1485" w:type="dxa"/>
            <w:vAlign w:val="center"/>
          </w:tcPr>
          <w:p w14:paraId="3715CE72" w14:textId="77777777" w:rsidR="00AB12CE" w:rsidRDefault="00000000">
            <w:pPr>
              <w:spacing w:line="340" w:lineRule="exact"/>
              <w:jc w:val="center"/>
              <w:rPr>
                <w:rFonts w:ascii="Arial" w:hAnsi="Arial" w:cs="Arial"/>
                <w:bCs/>
                <w:sz w:val="20"/>
              </w:rPr>
            </w:pPr>
            <w:r>
              <w:rPr>
                <w:rFonts w:ascii="Arial" w:hAnsi="Arial" w:cs="Arial"/>
                <w:bCs/>
                <w:sz w:val="20"/>
              </w:rPr>
              <w:t>4</w:t>
            </w:r>
          </w:p>
        </w:tc>
        <w:tc>
          <w:tcPr>
            <w:tcW w:w="1485" w:type="dxa"/>
            <w:vAlign w:val="center"/>
          </w:tcPr>
          <w:p w14:paraId="5A9DB97D" w14:textId="77777777" w:rsidR="00AB12CE" w:rsidRDefault="00000000">
            <w:pPr>
              <w:spacing w:line="340" w:lineRule="exact"/>
              <w:jc w:val="center"/>
              <w:rPr>
                <w:rFonts w:ascii="Arial" w:hAnsi="Arial" w:cs="Arial"/>
                <w:bCs/>
                <w:sz w:val="20"/>
              </w:rPr>
            </w:pPr>
            <w:r>
              <w:rPr>
                <w:rFonts w:ascii="Arial" w:hAnsi="Arial" w:cs="Arial"/>
                <w:bCs/>
                <w:sz w:val="20"/>
              </w:rPr>
              <w:t>3</w:t>
            </w:r>
          </w:p>
        </w:tc>
        <w:tc>
          <w:tcPr>
            <w:tcW w:w="1485" w:type="dxa"/>
            <w:vAlign w:val="center"/>
          </w:tcPr>
          <w:p w14:paraId="6FE1D496" w14:textId="77777777" w:rsidR="00AB12CE" w:rsidRDefault="00000000">
            <w:pPr>
              <w:spacing w:line="340" w:lineRule="exact"/>
              <w:jc w:val="center"/>
              <w:rPr>
                <w:rFonts w:ascii="Arial" w:hAnsi="Arial" w:cs="Arial"/>
                <w:bCs/>
                <w:sz w:val="20"/>
              </w:rPr>
            </w:pPr>
            <w:r>
              <w:rPr>
                <w:rFonts w:ascii="Arial" w:hAnsi="Arial" w:cs="Arial"/>
                <w:bCs/>
                <w:sz w:val="20"/>
              </w:rPr>
              <w:t>2</w:t>
            </w:r>
          </w:p>
        </w:tc>
        <w:tc>
          <w:tcPr>
            <w:tcW w:w="1118" w:type="dxa"/>
            <w:vAlign w:val="center"/>
          </w:tcPr>
          <w:p w14:paraId="45A57913" w14:textId="77777777" w:rsidR="00AB12CE" w:rsidRDefault="00000000">
            <w:pPr>
              <w:spacing w:line="340" w:lineRule="exact"/>
              <w:jc w:val="center"/>
              <w:rPr>
                <w:rFonts w:ascii="Arial" w:hAnsi="Arial" w:cs="Arial"/>
                <w:bCs/>
                <w:sz w:val="20"/>
              </w:rPr>
            </w:pPr>
            <w:r>
              <w:rPr>
                <w:rFonts w:ascii="Arial" w:hAnsi="Arial" w:cs="Arial"/>
                <w:bCs/>
                <w:sz w:val="20"/>
              </w:rPr>
              <w:t>1</w:t>
            </w:r>
          </w:p>
        </w:tc>
      </w:tr>
      <w:tr w:rsidR="00AB12CE" w14:paraId="0D4690FB" w14:textId="77777777">
        <w:trPr>
          <w:jc w:val="center"/>
        </w:trPr>
        <w:tc>
          <w:tcPr>
            <w:tcW w:w="2699" w:type="dxa"/>
            <w:vAlign w:val="center"/>
          </w:tcPr>
          <w:p w14:paraId="657B6AD4"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485" w:type="dxa"/>
            <w:vAlign w:val="center"/>
          </w:tcPr>
          <w:p w14:paraId="4ABE4605" w14:textId="77777777" w:rsidR="00AB12CE" w:rsidRDefault="00000000">
            <w:pPr>
              <w:spacing w:line="340" w:lineRule="exact"/>
              <w:jc w:val="center"/>
              <w:rPr>
                <w:rFonts w:ascii="Arial" w:hAnsi="Arial" w:cs="Arial"/>
                <w:bCs/>
                <w:sz w:val="20"/>
              </w:rPr>
            </w:pPr>
            <w:r>
              <w:rPr>
                <w:rFonts w:ascii="Arial" w:hAnsi="Arial" w:cs="Arial"/>
                <w:bCs/>
                <w:sz w:val="20"/>
              </w:rPr>
              <w:t>25</w:t>
            </w:r>
          </w:p>
        </w:tc>
        <w:tc>
          <w:tcPr>
            <w:tcW w:w="1485" w:type="dxa"/>
            <w:vAlign w:val="center"/>
          </w:tcPr>
          <w:p w14:paraId="00910317" w14:textId="77777777" w:rsidR="00AB12CE" w:rsidRDefault="00000000">
            <w:pPr>
              <w:spacing w:line="340" w:lineRule="exact"/>
              <w:jc w:val="center"/>
              <w:rPr>
                <w:rFonts w:ascii="Arial" w:hAnsi="Arial" w:cs="Arial"/>
                <w:bCs/>
                <w:sz w:val="20"/>
              </w:rPr>
            </w:pPr>
            <w:r>
              <w:rPr>
                <w:rFonts w:ascii="Arial" w:hAnsi="Arial" w:cs="Arial"/>
                <w:bCs/>
                <w:sz w:val="20"/>
              </w:rPr>
              <w:t>20</w:t>
            </w:r>
          </w:p>
        </w:tc>
        <w:tc>
          <w:tcPr>
            <w:tcW w:w="1485" w:type="dxa"/>
            <w:vAlign w:val="center"/>
          </w:tcPr>
          <w:p w14:paraId="56303197" w14:textId="77777777" w:rsidR="00AB12CE" w:rsidRDefault="00000000">
            <w:pPr>
              <w:spacing w:line="340" w:lineRule="exact"/>
              <w:jc w:val="center"/>
              <w:rPr>
                <w:rFonts w:ascii="Arial" w:hAnsi="Arial" w:cs="Arial"/>
                <w:bCs/>
                <w:sz w:val="20"/>
              </w:rPr>
            </w:pPr>
            <w:r>
              <w:rPr>
                <w:rFonts w:ascii="Arial" w:hAnsi="Arial" w:cs="Arial"/>
                <w:bCs/>
                <w:sz w:val="20"/>
              </w:rPr>
              <w:t>15</w:t>
            </w:r>
          </w:p>
        </w:tc>
        <w:tc>
          <w:tcPr>
            <w:tcW w:w="1118" w:type="dxa"/>
            <w:vAlign w:val="center"/>
          </w:tcPr>
          <w:p w14:paraId="11EB5C74" w14:textId="77777777" w:rsidR="00AB12CE" w:rsidRDefault="00000000">
            <w:pPr>
              <w:spacing w:line="340" w:lineRule="exact"/>
              <w:jc w:val="center"/>
              <w:rPr>
                <w:rFonts w:ascii="Arial" w:hAnsi="Arial" w:cs="Arial"/>
                <w:bCs/>
                <w:sz w:val="20"/>
              </w:rPr>
            </w:pPr>
            <w:r>
              <w:rPr>
                <w:rFonts w:ascii="Arial" w:hAnsi="Arial" w:cs="Arial"/>
                <w:bCs/>
                <w:sz w:val="20"/>
              </w:rPr>
              <w:t>10</w:t>
            </w:r>
          </w:p>
        </w:tc>
      </w:tr>
    </w:tbl>
    <w:p w14:paraId="6734A18E"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技术评分（</w:t>
      </w:r>
      <w:r>
        <w:rPr>
          <w:rFonts w:ascii="Arial" w:hAnsi="Arial" w:cs="Arial"/>
          <w:bCs/>
          <w:sz w:val="20"/>
        </w:rPr>
        <w:t>25</w:t>
      </w:r>
      <w:r>
        <w:rPr>
          <w:rFonts w:ascii="Arial" w:hAnsi="Arial" w:cs="Arial"/>
          <w:bCs/>
          <w:sz w:val="20"/>
        </w:rPr>
        <w:t>分）</w:t>
      </w:r>
    </w:p>
    <w:p w14:paraId="6926C383"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技评成绩评分标准一览表（表</w:t>
      </w:r>
      <w:r>
        <w:rPr>
          <w:rFonts w:ascii="Arial" w:hAnsi="Arial" w:cs="Arial"/>
          <w:bCs/>
          <w:sz w:val="20"/>
          <w:szCs w:val="21"/>
        </w:rPr>
        <w:t>8</w:t>
      </w:r>
      <w:r>
        <w:rPr>
          <w:rFonts w:ascii="Arial" w:hAnsi="Arial" w:cs="Arial"/>
          <w:bCs/>
          <w:sz w:val="2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7005"/>
      </w:tblGrid>
      <w:tr w:rsidR="00AB12CE" w14:paraId="2019901A" w14:textId="77777777">
        <w:trPr>
          <w:jc w:val="center"/>
        </w:trPr>
        <w:tc>
          <w:tcPr>
            <w:tcW w:w="1229" w:type="dxa"/>
            <w:vAlign w:val="center"/>
          </w:tcPr>
          <w:p w14:paraId="0F276D42"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7005" w:type="dxa"/>
            <w:vAlign w:val="center"/>
          </w:tcPr>
          <w:p w14:paraId="76972955" w14:textId="77777777" w:rsidR="00AB12CE" w:rsidRDefault="00000000">
            <w:pPr>
              <w:spacing w:line="340" w:lineRule="exact"/>
              <w:jc w:val="center"/>
              <w:rPr>
                <w:rFonts w:ascii="Arial" w:hAnsi="Arial" w:cs="Arial"/>
                <w:bCs/>
                <w:sz w:val="20"/>
              </w:rPr>
            </w:pPr>
            <w:r>
              <w:rPr>
                <w:rFonts w:ascii="Arial" w:hAnsi="Arial" w:cs="Arial"/>
                <w:bCs/>
                <w:sz w:val="20"/>
              </w:rPr>
              <w:t>标</w:t>
            </w:r>
            <w:r>
              <w:rPr>
                <w:rFonts w:ascii="Arial" w:hAnsi="Arial" w:cs="Arial"/>
                <w:bCs/>
                <w:sz w:val="20"/>
              </w:rPr>
              <w:t xml:space="preserve">  </w:t>
            </w:r>
            <w:r>
              <w:rPr>
                <w:rFonts w:ascii="Arial" w:hAnsi="Arial" w:cs="Arial"/>
                <w:bCs/>
                <w:sz w:val="20"/>
              </w:rPr>
              <w:t>准</w:t>
            </w:r>
          </w:p>
        </w:tc>
      </w:tr>
      <w:tr w:rsidR="00AB12CE" w14:paraId="6758073C" w14:textId="77777777">
        <w:trPr>
          <w:jc w:val="center"/>
        </w:trPr>
        <w:tc>
          <w:tcPr>
            <w:tcW w:w="1229" w:type="dxa"/>
            <w:vAlign w:val="center"/>
          </w:tcPr>
          <w:p w14:paraId="0FB9F06B" w14:textId="77777777" w:rsidR="00AB12CE" w:rsidRDefault="00000000">
            <w:pPr>
              <w:spacing w:line="340" w:lineRule="exact"/>
              <w:jc w:val="center"/>
              <w:rPr>
                <w:rFonts w:ascii="Arial" w:hAnsi="Arial" w:cs="Arial"/>
                <w:bCs/>
                <w:sz w:val="20"/>
              </w:rPr>
            </w:pPr>
            <w:r>
              <w:rPr>
                <w:rFonts w:ascii="Arial" w:hAnsi="Arial" w:cs="Arial"/>
                <w:bCs/>
                <w:sz w:val="20"/>
              </w:rPr>
              <w:t>25-22</w:t>
            </w:r>
            <w:r>
              <w:rPr>
                <w:rFonts w:ascii="Arial" w:hAnsi="Arial" w:cs="Arial"/>
                <w:bCs/>
                <w:sz w:val="20"/>
              </w:rPr>
              <w:t>分</w:t>
            </w:r>
          </w:p>
        </w:tc>
        <w:tc>
          <w:tcPr>
            <w:tcW w:w="7005" w:type="dxa"/>
            <w:vAlign w:val="center"/>
          </w:tcPr>
          <w:p w14:paraId="6B48EA79" w14:textId="77777777" w:rsidR="00AB12CE" w:rsidRDefault="00000000">
            <w:pPr>
              <w:spacing w:line="340" w:lineRule="exact"/>
              <w:rPr>
                <w:rFonts w:ascii="Arial" w:hAnsi="Arial" w:cs="Arial"/>
                <w:bCs/>
                <w:sz w:val="20"/>
              </w:rPr>
            </w:pPr>
            <w:r>
              <w:rPr>
                <w:rFonts w:ascii="Arial" w:hAnsi="Arial" w:cs="Arial"/>
                <w:bCs/>
                <w:sz w:val="20"/>
              </w:rPr>
              <w:t>运球速度快，动作熟练且正确，连贯流畅，无违例现象。</w:t>
            </w:r>
          </w:p>
        </w:tc>
      </w:tr>
      <w:tr w:rsidR="00AB12CE" w14:paraId="66267406" w14:textId="77777777">
        <w:trPr>
          <w:jc w:val="center"/>
        </w:trPr>
        <w:tc>
          <w:tcPr>
            <w:tcW w:w="1229" w:type="dxa"/>
            <w:vAlign w:val="center"/>
          </w:tcPr>
          <w:p w14:paraId="371A7C90" w14:textId="77777777" w:rsidR="00AB12CE" w:rsidRDefault="00000000">
            <w:pPr>
              <w:spacing w:line="340" w:lineRule="exact"/>
              <w:jc w:val="center"/>
              <w:rPr>
                <w:rFonts w:ascii="Arial" w:hAnsi="Arial" w:cs="Arial"/>
                <w:bCs/>
                <w:sz w:val="20"/>
              </w:rPr>
            </w:pPr>
            <w:r>
              <w:rPr>
                <w:rFonts w:ascii="Arial" w:hAnsi="Arial" w:cs="Arial"/>
                <w:bCs/>
                <w:sz w:val="20"/>
              </w:rPr>
              <w:t>21-19</w:t>
            </w:r>
            <w:r>
              <w:rPr>
                <w:rFonts w:ascii="Arial" w:hAnsi="Arial" w:cs="Arial"/>
                <w:bCs/>
                <w:sz w:val="20"/>
              </w:rPr>
              <w:t>分</w:t>
            </w:r>
          </w:p>
        </w:tc>
        <w:tc>
          <w:tcPr>
            <w:tcW w:w="7005" w:type="dxa"/>
            <w:vAlign w:val="center"/>
          </w:tcPr>
          <w:p w14:paraId="0E296C25" w14:textId="77777777" w:rsidR="00AB12CE" w:rsidRDefault="00000000">
            <w:pPr>
              <w:spacing w:line="340" w:lineRule="exact"/>
              <w:rPr>
                <w:rFonts w:ascii="Arial" w:hAnsi="Arial" w:cs="Arial"/>
                <w:bCs/>
                <w:sz w:val="20"/>
              </w:rPr>
            </w:pPr>
            <w:r>
              <w:rPr>
                <w:rFonts w:ascii="Arial" w:hAnsi="Arial" w:cs="Arial"/>
                <w:bCs/>
                <w:sz w:val="20"/>
              </w:rPr>
              <w:t>运球速度中等，动作正确，无明显停顿，无违例现象。</w:t>
            </w:r>
          </w:p>
        </w:tc>
      </w:tr>
      <w:tr w:rsidR="00AB12CE" w14:paraId="0939679D" w14:textId="77777777">
        <w:trPr>
          <w:jc w:val="center"/>
        </w:trPr>
        <w:tc>
          <w:tcPr>
            <w:tcW w:w="1229" w:type="dxa"/>
            <w:vAlign w:val="center"/>
          </w:tcPr>
          <w:p w14:paraId="6C3DE6F0" w14:textId="77777777" w:rsidR="00AB12CE" w:rsidRDefault="00000000">
            <w:pPr>
              <w:spacing w:line="340" w:lineRule="exact"/>
              <w:jc w:val="center"/>
              <w:rPr>
                <w:rFonts w:ascii="Arial" w:hAnsi="Arial" w:cs="Arial"/>
                <w:bCs/>
                <w:sz w:val="20"/>
              </w:rPr>
            </w:pPr>
            <w:r>
              <w:rPr>
                <w:rFonts w:ascii="Arial" w:hAnsi="Arial" w:cs="Arial"/>
                <w:bCs/>
                <w:sz w:val="20"/>
              </w:rPr>
              <w:t>17-15</w:t>
            </w:r>
            <w:r>
              <w:rPr>
                <w:rFonts w:ascii="Arial" w:hAnsi="Arial" w:cs="Arial"/>
                <w:bCs/>
                <w:sz w:val="20"/>
              </w:rPr>
              <w:t>分</w:t>
            </w:r>
          </w:p>
        </w:tc>
        <w:tc>
          <w:tcPr>
            <w:tcW w:w="7005" w:type="dxa"/>
            <w:vAlign w:val="center"/>
          </w:tcPr>
          <w:p w14:paraId="1DD18072" w14:textId="77777777" w:rsidR="00AB12CE" w:rsidRDefault="00000000">
            <w:pPr>
              <w:spacing w:line="340" w:lineRule="exact"/>
              <w:rPr>
                <w:rFonts w:ascii="Arial" w:hAnsi="Arial" w:cs="Arial"/>
                <w:bCs/>
                <w:sz w:val="20"/>
              </w:rPr>
            </w:pPr>
            <w:r>
              <w:rPr>
                <w:rFonts w:ascii="Arial" w:hAnsi="Arial" w:cs="Arial"/>
                <w:bCs/>
                <w:sz w:val="20"/>
              </w:rPr>
              <w:t>运球速度一般，动作基本正确，有稍许停顿，无违例现象。</w:t>
            </w:r>
          </w:p>
        </w:tc>
      </w:tr>
      <w:tr w:rsidR="00AB12CE" w14:paraId="51623B43" w14:textId="77777777">
        <w:trPr>
          <w:jc w:val="center"/>
        </w:trPr>
        <w:tc>
          <w:tcPr>
            <w:tcW w:w="1229" w:type="dxa"/>
            <w:vAlign w:val="center"/>
          </w:tcPr>
          <w:p w14:paraId="7A48AF79" w14:textId="77777777" w:rsidR="00AB12CE" w:rsidRDefault="00000000">
            <w:pPr>
              <w:spacing w:line="340" w:lineRule="exact"/>
              <w:jc w:val="center"/>
              <w:rPr>
                <w:rFonts w:ascii="Arial" w:hAnsi="Arial" w:cs="Arial"/>
                <w:bCs/>
                <w:sz w:val="20"/>
              </w:rPr>
            </w:pPr>
            <w:r>
              <w:rPr>
                <w:rFonts w:ascii="Arial" w:hAnsi="Arial" w:cs="Arial"/>
                <w:bCs/>
                <w:sz w:val="20"/>
              </w:rPr>
              <w:t>15</w:t>
            </w:r>
            <w:r>
              <w:rPr>
                <w:rFonts w:ascii="Arial" w:hAnsi="Arial" w:cs="Arial"/>
                <w:bCs/>
                <w:sz w:val="20"/>
              </w:rPr>
              <w:t>分以下</w:t>
            </w:r>
          </w:p>
        </w:tc>
        <w:tc>
          <w:tcPr>
            <w:tcW w:w="7005" w:type="dxa"/>
            <w:vAlign w:val="center"/>
          </w:tcPr>
          <w:p w14:paraId="5180B310" w14:textId="77777777" w:rsidR="00AB12CE" w:rsidRDefault="00000000">
            <w:pPr>
              <w:spacing w:line="340" w:lineRule="exact"/>
              <w:rPr>
                <w:rFonts w:ascii="Arial" w:hAnsi="Arial" w:cs="Arial"/>
                <w:bCs/>
                <w:sz w:val="20"/>
              </w:rPr>
            </w:pPr>
            <w:r>
              <w:rPr>
                <w:rFonts w:ascii="Arial" w:hAnsi="Arial" w:cs="Arial"/>
                <w:bCs/>
                <w:sz w:val="20"/>
              </w:rPr>
              <w:t>运球速度慢，动作不正确，有明显停顿及违例现象。</w:t>
            </w:r>
          </w:p>
        </w:tc>
      </w:tr>
    </w:tbl>
    <w:p w14:paraId="408859FF" w14:textId="77777777" w:rsidR="00AB12CE" w:rsidRDefault="00000000">
      <w:pPr>
        <w:spacing w:line="340" w:lineRule="exact"/>
        <w:rPr>
          <w:rFonts w:ascii="Arial" w:hAnsi="Arial" w:cs="Arial"/>
          <w:bCs/>
          <w:sz w:val="20"/>
        </w:rPr>
      </w:pPr>
      <w:r>
        <w:rPr>
          <w:rFonts w:ascii="Arial" w:hAnsi="Arial" w:cs="Arial"/>
          <w:bCs/>
          <w:sz w:val="20"/>
        </w:rPr>
        <w:lastRenderedPageBreak/>
        <w:t>②1</w:t>
      </w:r>
      <w:r>
        <w:rPr>
          <w:rFonts w:ascii="Arial" w:hAnsi="Arial" w:cs="Arial"/>
          <w:bCs/>
          <w:sz w:val="20"/>
        </w:rPr>
        <w:t>分钟投篮（满分</w:t>
      </w:r>
      <w:r>
        <w:rPr>
          <w:rFonts w:ascii="Arial" w:hAnsi="Arial" w:cs="Arial"/>
          <w:bCs/>
          <w:sz w:val="20"/>
        </w:rPr>
        <w:t>50</w:t>
      </w:r>
      <w:r>
        <w:rPr>
          <w:rFonts w:ascii="Arial" w:hAnsi="Arial" w:cs="Arial"/>
          <w:bCs/>
          <w:sz w:val="20"/>
        </w:rPr>
        <w:t>分）</w:t>
      </w:r>
      <w:r>
        <w:rPr>
          <w:noProof/>
        </w:rPr>
        <mc:AlternateContent>
          <mc:Choice Requires="wps">
            <w:drawing>
              <wp:anchor distT="0" distB="0" distL="0" distR="0" simplePos="0" relativeHeight="251542528" behindDoc="0" locked="0" layoutInCell="1" allowOverlap="1" wp14:anchorId="165E6EC2" wp14:editId="3FCBBCC7">
                <wp:simplePos x="0" y="0"/>
                <wp:positionH relativeFrom="page">
                  <wp:posOffset>5779135</wp:posOffset>
                </wp:positionH>
                <wp:positionV relativeFrom="page">
                  <wp:posOffset>359410</wp:posOffset>
                </wp:positionV>
                <wp:extent cx="1216660" cy="280670"/>
                <wp:effectExtent l="0" t="0" r="2540" b="5080"/>
                <wp:wrapNone/>
                <wp:docPr id="1041" name="文本框 2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333C104" w14:textId="77777777" w:rsidR="00AB12CE" w:rsidRDefault="00000000">
                            <w:pPr>
                              <w:jc w:val="left"/>
                              <w:rPr>
                                <w:rFonts w:ascii="宋体" w:hAnsi="宋体"/>
                                <w:spacing w:val="20"/>
                                <w:sz w:val="24"/>
                                <w:szCs w:val="24"/>
                              </w:rPr>
                            </w:pPr>
                            <w:r>
                              <w:rPr>
                                <w:rFonts w:ascii="宋体" w:hAnsi="宋体" w:hint="eastAsia"/>
                                <w:spacing w:val="20"/>
                                <w:sz w:val="24"/>
                                <w:szCs w:val="24"/>
                              </w:rPr>
                              <w:t>TY-2021-03</w:t>
                            </w:r>
                          </w:p>
                        </w:txbxContent>
                      </wps:txbx>
                      <wps:bodyPr vert="horz" wrap="square" lIns="91440" tIns="45720" rIns="91440" bIns="45720" anchor="t">
                        <a:noAutofit/>
                      </wps:bodyPr>
                    </wps:wsp>
                  </a:graphicData>
                </a:graphic>
              </wp:anchor>
            </w:drawing>
          </mc:Choice>
          <mc:Fallback>
            <w:pict>
              <v:rect w14:anchorId="165E6EC2" id="文本框 23" o:spid="_x0000_s1039" style="position:absolute;left:0;text-align:left;margin-left:455.05pt;margin-top:28.3pt;width:95.8pt;height:22.1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4uwEAAGg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Ry2/TxjJtYHu8EToCqmx&#10;HvAXZyMtQcvDz51AxZn97Ejl+2o+T1uTjfnNbU0GXkc21xHhJEG1/MjSwYddBG0y00vNU3c0zszm&#10;tHppX67tnHX5QFa/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GVr7i7AQAAaAMAAA4AAAAAAAAAAAAAAAAALgIAAGRy&#10;cy9lMm9Eb2MueG1sUEsBAi0AFAAGAAgAAAAhAMRcSoHeAAAACwEAAA8AAAAAAAAAAAAAAAAAFQQA&#10;AGRycy9kb3ducmV2LnhtbFBLBQYAAAAABAAEAPMAAAAgBQAAAAA=&#10;" stroked="f">
                <v:textbox>
                  <w:txbxContent>
                    <w:p w14:paraId="2333C104" w14:textId="77777777" w:rsidR="00AB12CE" w:rsidRDefault="00000000">
                      <w:pPr>
                        <w:jc w:val="left"/>
                        <w:rPr>
                          <w:rFonts w:ascii="宋体" w:hAnsi="宋体"/>
                          <w:spacing w:val="20"/>
                          <w:sz w:val="24"/>
                          <w:szCs w:val="24"/>
                        </w:rPr>
                      </w:pPr>
                      <w:r>
                        <w:rPr>
                          <w:rFonts w:ascii="宋体" w:hAnsi="宋体" w:hint="eastAsia"/>
                          <w:spacing w:val="20"/>
                          <w:sz w:val="24"/>
                          <w:szCs w:val="24"/>
                        </w:rPr>
                        <w:t>TY-2021-03</w:t>
                      </w:r>
                    </w:p>
                  </w:txbxContent>
                </v:textbox>
                <w10:wrap anchorx="page" anchory="page"/>
              </v:rect>
            </w:pict>
          </mc:Fallback>
        </mc:AlternateContent>
      </w:r>
    </w:p>
    <w:p w14:paraId="49F1719D"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考核方法：时间设为</w:t>
      </w:r>
      <w:r>
        <w:rPr>
          <w:rFonts w:ascii="Arial" w:hAnsi="Arial" w:cs="Arial"/>
          <w:bCs/>
          <w:sz w:val="20"/>
        </w:rPr>
        <w:t>1</w:t>
      </w:r>
      <w:r>
        <w:rPr>
          <w:rFonts w:ascii="Arial" w:hAnsi="Arial" w:cs="Arial"/>
          <w:bCs/>
          <w:sz w:val="20"/>
        </w:rPr>
        <w:t>分钟，但不限距离与角度投篮。</w:t>
      </w:r>
    </w:p>
    <w:p w14:paraId="4EA0760A" w14:textId="77777777" w:rsidR="00AB12CE" w:rsidRDefault="00000000">
      <w:pPr>
        <w:spacing w:line="340" w:lineRule="exact"/>
        <w:rPr>
          <w:rFonts w:ascii="Arial" w:hAnsi="Arial" w:cs="Arial"/>
          <w:sz w:val="20"/>
        </w:rPr>
      </w:pPr>
      <w:r>
        <w:rPr>
          <w:rFonts w:ascii="Arial" w:hAnsi="Arial" w:cs="Arial"/>
          <w:bCs/>
          <w:sz w:val="20"/>
        </w:rPr>
        <w:t>★</w:t>
      </w:r>
      <w:r>
        <w:rPr>
          <w:rFonts w:ascii="Arial" w:hAnsi="Arial" w:cs="Arial"/>
          <w:bCs/>
          <w:sz w:val="20"/>
        </w:rPr>
        <w:t>评分方法：每投进一球得</w:t>
      </w:r>
      <w:r>
        <w:rPr>
          <w:rFonts w:ascii="Arial" w:hAnsi="Arial" w:cs="Arial"/>
          <w:bCs/>
          <w:sz w:val="20"/>
        </w:rPr>
        <w:t>2.5</w:t>
      </w:r>
      <w:r>
        <w:rPr>
          <w:rFonts w:ascii="Arial" w:hAnsi="Arial" w:cs="Arial"/>
          <w:bCs/>
          <w:sz w:val="20"/>
        </w:rPr>
        <w:t>分，投</w:t>
      </w:r>
      <w:r>
        <w:rPr>
          <w:rFonts w:ascii="Arial" w:hAnsi="Arial" w:cs="Arial"/>
          <w:sz w:val="20"/>
        </w:rPr>
        <w:t>中</w:t>
      </w:r>
      <w:r>
        <w:rPr>
          <w:rFonts w:ascii="Arial" w:hAnsi="Arial" w:cs="Arial"/>
          <w:sz w:val="20"/>
        </w:rPr>
        <w:t>20</w:t>
      </w:r>
      <w:r>
        <w:rPr>
          <w:rFonts w:ascii="Arial" w:hAnsi="Arial" w:cs="Arial"/>
          <w:sz w:val="20"/>
        </w:rPr>
        <w:t>个满分</w:t>
      </w:r>
      <w:r>
        <w:rPr>
          <w:rFonts w:ascii="Arial" w:hAnsi="Arial" w:cs="Arial"/>
          <w:sz w:val="20"/>
        </w:rPr>
        <w:t>50</w:t>
      </w:r>
      <w:r>
        <w:rPr>
          <w:rFonts w:ascii="Arial" w:hAnsi="Arial" w:cs="Arial"/>
          <w:sz w:val="20"/>
        </w:rPr>
        <w:t>分。</w:t>
      </w:r>
    </w:p>
    <w:p w14:paraId="7CDD4DF2" w14:textId="77777777" w:rsidR="00AB12CE" w:rsidRDefault="00000000">
      <w:pPr>
        <w:spacing w:beforeLines="50" w:before="156" w:line="340" w:lineRule="exact"/>
        <w:rPr>
          <w:rFonts w:ascii="Arial" w:hAnsi="Arial" w:cs="Arial"/>
          <w:sz w:val="20"/>
          <w:lang w:val="zh-TW"/>
        </w:rPr>
      </w:pPr>
      <w:r>
        <w:rPr>
          <w:rFonts w:ascii="Arial" w:hAnsi="Arial" w:cs="Arial"/>
          <w:b/>
          <w:bCs/>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w:t>
      </w:r>
      <w:r>
        <w:rPr>
          <w:rFonts w:ascii="Arial" w:hAnsi="Arial" w:cs="Arial"/>
          <w:sz w:val="20"/>
        </w:rPr>
        <w:t>20%</w:t>
      </w:r>
      <w:r>
        <w:rPr>
          <w:rFonts w:ascii="Arial" w:hAnsi="Arial" w:cs="Arial"/>
          <w:sz w:val="20"/>
          <w:lang w:val="zh-TW"/>
        </w:rPr>
        <w:t>）</w:t>
      </w:r>
    </w:p>
    <w:p w14:paraId="510447D5" w14:textId="77777777" w:rsidR="00AB12CE" w:rsidRDefault="00000000">
      <w:pPr>
        <w:spacing w:line="340" w:lineRule="exact"/>
        <w:rPr>
          <w:rFonts w:ascii="Arial" w:hAnsi="Arial" w:cs="Arial"/>
          <w:b/>
          <w:bCs/>
          <w:sz w:val="20"/>
        </w:rPr>
      </w:pPr>
      <w:r>
        <w:rPr>
          <w:rFonts w:ascii="Arial" w:hAnsi="Arial" w:cs="Arial"/>
          <w:sz w:val="20"/>
        </w:rPr>
        <w:t xml:space="preserve">   </w:t>
      </w: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r>
        <w:rPr>
          <w:rFonts w:ascii="Arial" w:hAnsi="Arial" w:cs="Arial"/>
          <w:b/>
          <w:bCs/>
          <w:sz w:val="20"/>
        </w:rPr>
        <w:t xml:space="preserve">  </w:t>
      </w:r>
    </w:p>
    <w:p w14:paraId="2C44873A"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szCs w:val="24"/>
        </w:rPr>
        <w:t xml:space="preserve"> </w:t>
      </w:r>
      <w:r>
        <w:rPr>
          <w:rFonts w:ascii="Arial" w:hAnsi="Arial" w:cs="Arial"/>
          <w:b/>
          <w:sz w:val="20"/>
          <w:szCs w:val="24"/>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sz w:val="20"/>
          <w:szCs w:val="22"/>
        </w:rPr>
        <w:t>占</w:t>
      </w:r>
      <w:r>
        <w:rPr>
          <w:rFonts w:ascii="Arial" w:hAnsi="Arial" w:cs="Arial"/>
          <w:sz w:val="20"/>
          <w:szCs w:val="22"/>
        </w:rPr>
        <w:t>20%</w:t>
      </w:r>
      <w:r>
        <w:rPr>
          <w:rFonts w:ascii="Arial" w:hAnsi="Arial" w:cs="Arial"/>
          <w:sz w:val="20"/>
          <w:szCs w:val="22"/>
          <w:lang w:val="zh-TW"/>
        </w:rPr>
        <w:t>）</w:t>
      </w:r>
    </w:p>
    <w:p w14:paraId="5C049589" w14:textId="77777777" w:rsidR="00AB12CE" w:rsidRDefault="00000000">
      <w:pPr>
        <w:spacing w:line="340" w:lineRule="exact"/>
        <w:rPr>
          <w:rFonts w:ascii="Arial" w:hAnsi="Arial" w:cs="Arial"/>
          <w:sz w:val="20"/>
          <w:lang w:val="zh-TW"/>
        </w:rPr>
      </w:pPr>
      <w:r>
        <w:rPr>
          <w:rFonts w:ascii="Arial" w:hAnsi="Arial" w:cs="Arial"/>
          <w:bCs/>
          <w:sz w:val="20"/>
        </w:rPr>
        <w:t xml:space="preserve">   </w:t>
      </w: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36E97DF7"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szCs w:val="24"/>
        </w:rPr>
        <w:t>运动世界校园</w:t>
      </w:r>
      <w:r>
        <w:rPr>
          <w:rFonts w:ascii="Arial" w:hAnsi="Arial" w:cs="Arial"/>
          <w:bCs/>
          <w:color w:val="000000"/>
          <w:sz w:val="20"/>
          <w:szCs w:val="24"/>
        </w:rPr>
        <w:t>APP</w:t>
      </w:r>
      <w:r>
        <w:rPr>
          <w:rFonts w:ascii="Arial" w:hAnsi="Arial" w:cs="Arial"/>
          <w:bCs/>
          <w:color w:val="000000"/>
          <w:sz w:val="20"/>
          <w:szCs w:val="24"/>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3692345D" w14:textId="77777777" w:rsidR="00AB12CE" w:rsidRDefault="00000000">
      <w:pPr>
        <w:spacing w:line="340" w:lineRule="exact"/>
        <w:ind w:firstLineChars="200"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w:t>
      </w:r>
      <w:r>
        <w:rPr>
          <w:rFonts w:ascii="Arial" w:hAnsi="Arial" w:cs="Arial"/>
          <w:bCs/>
          <w:color w:val="000000"/>
          <w:sz w:val="20"/>
          <w:szCs w:val="24"/>
        </w:rPr>
        <w:t>40</w:t>
      </w:r>
      <w:r>
        <w:rPr>
          <w:rFonts w:ascii="Arial" w:hAnsi="Arial" w:cs="Arial"/>
          <w:bCs/>
          <w:color w:val="000000"/>
          <w:sz w:val="20"/>
          <w:szCs w:val="24"/>
        </w:rPr>
        <w:t>次，按照</w:t>
      </w:r>
      <w:r>
        <w:rPr>
          <w:rFonts w:ascii="Arial" w:hAnsi="Arial" w:cs="Arial"/>
          <w:bCs/>
          <w:color w:val="000000"/>
          <w:sz w:val="20"/>
          <w:szCs w:val="24"/>
        </w:rPr>
        <w:t>“</w:t>
      </w:r>
      <w:r>
        <w:rPr>
          <w:rFonts w:ascii="Arial" w:hAnsi="Arial" w:cs="Arial"/>
          <w:bCs/>
          <w:color w:val="000000"/>
          <w:sz w:val="20"/>
          <w:szCs w:val="24"/>
        </w:rPr>
        <w:t>运动世界校园版</w:t>
      </w:r>
      <w:r>
        <w:rPr>
          <w:rFonts w:ascii="Arial" w:hAnsi="Arial" w:cs="Arial"/>
          <w:bCs/>
          <w:color w:val="000000"/>
          <w:sz w:val="20"/>
          <w:szCs w:val="24"/>
        </w:rPr>
        <w:t>APP”</w:t>
      </w:r>
      <w:r>
        <w:rPr>
          <w:rFonts w:ascii="Arial" w:hAnsi="Arial" w:cs="Arial"/>
          <w:bCs/>
          <w:color w:val="000000"/>
          <w:sz w:val="20"/>
          <w:szCs w:val="24"/>
        </w:rPr>
        <w:t>系统要求，每次跑</w:t>
      </w:r>
      <w:r>
        <w:rPr>
          <w:rFonts w:ascii="Arial" w:hAnsi="Arial" w:cs="Arial"/>
          <w:bCs/>
          <w:color w:val="000000"/>
          <w:sz w:val="20"/>
          <w:szCs w:val="24"/>
        </w:rPr>
        <w:t>2</w:t>
      </w:r>
      <w:r>
        <w:rPr>
          <w:rFonts w:ascii="Arial" w:hAnsi="Arial" w:cs="Arial"/>
          <w:bCs/>
          <w:color w:val="000000"/>
          <w:sz w:val="20"/>
          <w:szCs w:val="24"/>
        </w:rPr>
        <w:t>公里，配速要求</w:t>
      </w:r>
      <w:r>
        <w:rPr>
          <w:rFonts w:ascii="Arial" w:hAnsi="Arial" w:cs="Arial"/>
          <w:bCs/>
          <w:color w:val="000000"/>
          <w:sz w:val="20"/>
          <w:szCs w:val="24"/>
        </w:rPr>
        <w:t>4-10</w:t>
      </w:r>
      <w:r>
        <w:rPr>
          <w:rFonts w:ascii="Arial" w:hAnsi="Arial" w:cs="Arial"/>
          <w:bCs/>
          <w:color w:val="000000"/>
          <w:sz w:val="20"/>
          <w:szCs w:val="24"/>
        </w:rPr>
        <w:t>分钟</w:t>
      </w:r>
      <w:r>
        <w:rPr>
          <w:rFonts w:ascii="Arial" w:hAnsi="Arial" w:cs="Arial"/>
          <w:bCs/>
          <w:color w:val="000000"/>
          <w:sz w:val="20"/>
          <w:szCs w:val="24"/>
        </w:rPr>
        <w:t>/</w:t>
      </w:r>
      <w:r>
        <w:rPr>
          <w:rFonts w:ascii="Arial" w:hAnsi="Arial" w:cs="Arial"/>
          <w:bCs/>
          <w:color w:val="000000"/>
          <w:sz w:val="20"/>
          <w:szCs w:val="24"/>
        </w:rPr>
        <w:t>公里，成绩异常或未完成不记录成绩，一天最多记录</w:t>
      </w:r>
      <w:r>
        <w:rPr>
          <w:rFonts w:ascii="Arial" w:hAnsi="Arial" w:cs="Arial"/>
          <w:bCs/>
          <w:color w:val="000000"/>
          <w:sz w:val="20"/>
          <w:szCs w:val="24"/>
        </w:rPr>
        <w:t>1</w:t>
      </w:r>
      <w:r>
        <w:rPr>
          <w:rFonts w:ascii="Arial" w:hAnsi="Arial" w:cs="Arial"/>
          <w:bCs/>
          <w:color w:val="000000"/>
          <w:sz w:val="20"/>
          <w:szCs w:val="24"/>
        </w:rPr>
        <w:t>次成绩，每完成一次有效跑步记</w:t>
      </w:r>
      <w:r>
        <w:rPr>
          <w:rFonts w:ascii="Arial" w:hAnsi="Arial" w:cs="Arial"/>
          <w:bCs/>
          <w:color w:val="000000"/>
          <w:sz w:val="20"/>
          <w:szCs w:val="24"/>
        </w:rPr>
        <w:t>2.5</w:t>
      </w:r>
      <w:r>
        <w:rPr>
          <w:rFonts w:ascii="Arial" w:hAnsi="Arial" w:cs="Arial"/>
          <w:bCs/>
          <w:color w:val="000000"/>
          <w:sz w:val="20"/>
          <w:szCs w:val="24"/>
        </w:rPr>
        <w:t>分，满分</w:t>
      </w:r>
      <w:r>
        <w:rPr>
          <w:rFonts w:ascii="Arial" w:hAnsi="Arial" w:cs="Arial"/>
          <w:bCs/>
          <w:color w:val="000000"/>
          <w:sz w:val="20"/>
          <w:szCs w:val="24"/>
        </w:rPr>
        <w:t>100</w:t>
      </w:r>
      <w:r>
        <w:rPr>
          <w:rFonts w:ascii="Arial" w:hAnsi="Arial" w:cs="Arial"/>
          <w:bCs/>
          <w:color w:val="000000"/>
          <w:sz w:val="20"/>
          <w:szCs w:val="24"/>
        </w:rPr>
        <w:t>分。每个学生</w:t>
      </w:r>
      <w:r>
        <w:rPr>
          <w:rFonts w:ascii="Arial" w:hAnsi="Arial" w:cs="Arial"/>
          <w:bCs/>
          <w:color w:val="000000"/>
          <w:sz w:val="20"/>
          <w:szCs w:val="24"/>
        </w:rPr>
        <w:t>1</w:t>
      </w:r>
      <w:r>
        <w:rPr>
          <w:rFonts w:ascii="Arial" w:hAnsi="Arial" w:cs="Arial"/>
          <w:bCs/>
          <w:color w:val="000000"/>
          <w:sz w:val="20"/>
          <w:szCs w:val="24"/>
        </w:rPr>
        <w:t>学期必须完成至少</w:t>
      </w:r>
      <w:r>
        <w:rPr>
          <w:rFonts w:ascii="Arial" w:hAnsi="Arial" w:cs="Arial"/>
          <w:bCs/>
          <w:color w:val="000000"/>
          <w:sz w:val="20"/>
          <w:szCs w:val="24"/>
        </w:rPr>
        <w:t>24</w:t>
      </w:r>
      <w:r>
        <w:rPr>
          <w:rFonts w:ascii="Arial" w:hAnsi="Arial" w:cs="Arial"/>
          <w:bCs/>
          <w:color w:val="000000"/>
          <w:sz w:val="20"/>
          <w:szCs w:val="24"/>
        </w:rPr>
        <w:t>次，达不到</w:t>
      </w:r>
      <w:r>
        <w:rPr>
          <w:rFonts w:ascii="Arial" w:hAnsi="Arial" w:cs="Arial"/>
          <w:bCs/>
          <w:color w:val="000000"/>
          <w:sz w:val="20"/>
          <w:szCs w:val="24"/>
        </w:rPr>
        <w:t>24</w:t>
      </w:r>
      <w:r>
        <w:rPr>
          <w:rFonts w:ascii="Arial" w:hAnsi="Arial" w:cs="Arial"/>
          <w:bCs/>
          <w:color w:val="000000"/>
          <w:sz w:val="20"/>
          <w:szCs w:val="24"/>
        </w:rPr>
        <w:t>次则本学期体育成绩记</w:t>
      </w:r>
      <w:r>
        <w:rPr>
          <w:rFonts w:ascii="Arial" w:hAnsi="Arial" w:cs="Arial"/>
          <w:bCs/>
          <w:color w:val="000000"/>
          <w:sz w:val="20"/>
          <w:szCs w:val="24"/>
        </w:rPr>
        <w:t>“0”</w:t>
      </w:r>
      <w:r>
        <w:rPr>
          <w:rFonts w:ascii="Arial" w:hAnsi="Arial" w:cs="Arial"/>
          <w:bCs/>
          <w:color w:val="000000"/>
          <w:sz w:val="20"/>
          <w:szCs w:val="24"/>
        </w:rPr>
        <w:t>分，且不得参加补考，要重修。</w:t>
      </w:r>
    </w:p>
    <w:p w14:paraId="21EFA024" w14:textId="77777777" w:rsidR="00AB12CE" w:rsidRDefault="00AB12CE">
      <w:pPr>
        <w:spacing w:line="340" w:lineRule="exact"/>
        <w:rPr>
          <w:rFonts w:ascii="Arial" w:hAnsi="Arial" w:cs="Arial"/>
          <w:sz w:val="20"/>
          <w:szCs w:val="21"/>
        </w:rPr>
      </w:pPr>
    </w:p>
    <w:p w14:paraId="00DF3C14"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543552" behindDoc="1" locked="0" layoutInCell="1" allowOverlap="1" wp14:anchorId="0615EFE5" wp14:editId="12A0D041">
            <wp:simplePos x="0" y="0"/>
            <wp:positionH relativeFrom="column">
              <wp:posOffset>2412365</wp:posOffset>
            </wp:positionH>
            <wp:positionV relativeFrom="paragraph">
              <wp:posOffset>118745</wp:posOffset>
            </wp:positionV>
            <wp:extent cx="762000" cy="342900"/>
            <wp:effectExtent l="0" t="0" r="0" b="0"/>
            <wp:wrapTight wrapText="bothSides">
              <wp:wrapPolygon edited="0">
                <wp:start x="0" y="0"/>
                <wp:lineTo x="0" y="20400"/>
                <wp:lineTo x="21060" y="20400"/>
                <wp:lineTo x="21060" y="0"/>
                <wp:lineTo x="0" y="0"/>
              </wp:wrapPolygon>
            </wp:wrapTight>
            <wp:docPr id="1042" name="图片 22" descr="1"/>
            <wp:cNvGraphicFramePr/>
            <a:graphic xmlns:a="http://schemas.openxmlformats.org/drawingml/2006/main">
              <a:graphicData uri="http://schemas.openxmlformats.org/drawingml/2006/picture">
                <pic:pic xmlns:pic="http://schemas.openxmlformats.org/drawingml/2006/picture">
                  <pic:nvPicPr>
                    <pic:cNvPr id="1042" name="图片 22" descr="1"/>
                    <pic:cNvPicPr/>
                  </pic:nvPicPr>
                  <pic:blipFill>
                    <a:blip r:embed="rId13" cstate="print">
                      <a:lum contrast="84000"/>
                    </a:blip>
                    <a:srcRect t="8973" b="32123"/>
                    <a:stretch>
                      <a:fillRect/>
                    </a:stretch>
                  </pic:blipFill>
                  <pic:spPr>
                    <a:xfrm>
                      <a:off x="0" y="0"/>
                      <a:ext cx="762000" cy="342899"/>
                    </a:xfrm>
                    <a:prstGeom prst="rect">
                      <a:avLst/>
                    </a:prstGeom>
                  </pic:spPr>
                </pic:pic>
              </a:graphicData>
            </a:graphic>
          </wp:anchor>
        </w:drawing>
      </w:r>
    </w:p>
    <w:p w14:paraId="0F108B2F" w14:textId="77777777" w:rsidR="00AB12CE" w:rsidRDefault="00000000">
      <w:pPr>
        <w:spacing w:line="340" w:lineRule="exact"/>
        <w:rPr>
          <w:rFonts w:ascii="Arial" w:hAnsi="Arial" w:cs="Arial"/>
          <w:sz w:val="20"/>
          <w:szCs w:val="22"/>
        </w:rPr>
      </w:pPr>
      <w:r>
        <w:rPr>
          <w:rFonts w:ascii="Arial" w:hAnsi="Arial" w:cs="Arial"/>
          <w:sz w:val="20"/>
          <w:szCs w:val="22"/>
          <w:lang w:val="zh-TW"/>
        </w:rPr>
        <w:t>撰写人：钟涛</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08B83B3B" w14:textId="77777777" w:rsidR="00AB12CE" w:rsidRDefault="00AB12CE">
      <w:pPr>
        <w:spacing w:line="340" w:lineRule="exact"/>
        <w:rPr>
          <w:rFonts w:ascii="Arial" w:hAnsi="Arial" w:cs="Arial"/>
        </w:rPr>
      </w:pPr>
    </w:p>
    <w:p w14:paraId="1EC50B68" w14:textId="77777777" w:rsidR="00AB12CE" w:rsidRDefault="00AB12CE">
      <w:pPr>
        <w:spacing w:line="340" w:lineRule="exact"/>
        <w:rPr>
          <w:rFonts w:ascii="Arial" w:hAnsi="Arial" w:cs="Arial"/>
        </w:rPr>
      </w:pPr>
    </w:p>
    <w:p w14:paraId="0853631F" w14:textId="77777777" w:rsidR="00AB12CE" w:rsidRDefault="00AB12CE">
      <w:pPr>
        <w:spacing w:line="340" w:lineRule="exact"/>
        <w:rPr>
          <w:rFonts w:ascii="Arial" w:hAnsi="Arial" w:cs="Arial"/>
        </w:rPr>
      </w:pPr>
    </w:p>
    <w:p w14:paraId="020E5F4A" w14:textId="77777777" w:rsidR="00AB12CE" w:rsidRDefault="00AB12CE">
      <w:pPr>
        <w:spacing w:line="340" w:lineRule="exact"/>
        <w:rPr>
          <w:rFonts w:ascii="Arial" w:hAnsi="Arial" w:cs="Arial"/>
        </w:rPr>
      </w:pPr>
    </w:p>
    <w:p w14:paraId="7C6A4C7E" w14:textId="77777777" w:rsidR="00AB12CE" w:rsidRDefault="00AB12CE">
      <w:pPr>
        <w:spacing w:line="340" w:lineRule="exact"/>
        <w:rPr>
          <w:rFonts w:ascii="Arial" w:hAnsi="Arial" w:cs="Arial"/>
        </w:rPr>
      </w:pPr>
    </w:p>
    <w:p w14:paraId="15058596" w14:textId="77777777" w:rsidR="00AB12CE" w:rsidRDefault="00AB12CE">
      <w:pPr>
        <w:spacing w:line="340" w:lineRule="exact"/>
        <w:rPr>
          <w:rFonts w:ascii="Arial" w:hAnsi="Arial" w:cs="Arial"/>
        </w:rPr>
      </w:pPr>
    </w:p>
    <w:p w14:paraId="0FE28B69" w14:textId="77777777" w:rsidR="00AB12CE" w:rsidRDefault="00AB12CE">
      <w:pPr>
        <w:spacing w:line="340" w:lineRule="exact"/>
        <w:rPr>
          <w:rFonts w:ascii="Arial" w:hAnsi="Arial" w:cs="Arial"/>
        </w:rPr>
      </w:pPr>
    </w:p>
    <w:p w14:paraId="010AEC4D" w14:textId="77777777" w:rsidR="00AB12CE" w:rsidRDefault="00AB12CE">
      <w:pPr>
        <w:spacing w:line="340" w:lineRule="exact"/>
        <w:rPr>
          <w:rFonts w:ascii="Arial" w:hAnsi="Arial" w:cs="Arial"/>
        </w:rPr>
      </w:pPr>
    </w:p>
    <w:p w14:paraId="1B17FF72" w14:textId="77777777" w:rsidR="00AB12CE" w:rsidRDefault="00AB12CE">
      <w:pPr>
        <w:spacing w:line="340" w:lineRule="exact"/>
        <w:rPr>
          <w:rFonts w:ascii="Arial" w:hAnsi="Arial" w:cs="Arial"/>
        </w:rPr>
      </w:pPr>
    </w:p>
    <w:p w14:paraId="02AF781C" w14:textId="77777777" w:rsidR="00AB12CE" w:rsidRDefault="00AB12CE">
      <w:pPr>
        <w:spacing w:line="340" w:lineRule="exact"/>
        <w:rPr>
          <w:rFonts w:ascii="Arial" w:hAnsi="Arial" w:cs="Arial"/>
        </w:rPr>
      </w:pPr>
    </w:p>
    <w:p w14:paraId="209F71EC" w14:textId="77777777" w:rsidR="00AB12CE" w:rsidRDefault="00AB12CE">
      <w:pPr>
        <w:spacing w:line="340" w:lineRule="exact"/>
        <w:rPr>
          <w:rFonts w:ascii="Arial" w:hAnsi="Arial" w:cs="Arial"/>
        </w:rPr>
      </w:pPr>
    </w:p>
    <w:p w14:paraId="1FE23F38" w14:textId="77777777" w:rsidR="00AB12CE" w:rsidRDefault="00AB12CE">
      <w:pPr>
        <w:spacing w:line="340" w:lineRule="exact"/>
        <w:rPr>
          <w:rFonts w:ascii="Arial" w:hAnsi="Arial" w:cs="Arial"/>
        </w:rPr>
      </w:pPr>
    </w:p>
    <w:p w14:paraId="45A01D53" w14:textId="77777777" w:rsidR="00AB12CE" w:rsidRDefault="00AB12CE">
      <w:pPr>
        <w:spacing w:line="340" w:lineRule="exact"/>
        <w:rPr>
          <w:rFonts w:ascii="Arial" w:hAnsi="Arial" w:cs="Arial"/>
        </w:rPr>
      </w:pPr>
    </w:p>
    <w:p w14:paraId="2A91D068" w14:textId="77777777" w:rsidR="00AB12CE" w:rsidRDefault="00AB12CE">
      <w:pPr>
        <w:spacing w:line="340" w:lineRule="exact"/>
        <w:rPr>
          <w:rFonts w:ascii="Arial" w:hAnsi="Arial" w:cs="Arial"/>
        </w:rPr>
      </w:pPr>
    </w:p>
    <w:p w14:paraId="36F50072" w14:textId="77777777" w:rsidR="00AB12CE" w:rsidRDefault="00AB12CE">
      <w:pPr>
        <w:spacing w:line="340" w:lineRule="exact"/>
        <w:rPr>
          <w:rFonts w:ascii="Arial" w:hAnsi="Arial" w:cs="Arial"/>
        </w:rPr>
      </w:pPr>
    </w:p>
    <w:p w14:paraId="701EE702" w14:textId="77777777" w:rsidR="00AB12CE" w:rsidRDefault="00AB12CE">
      <w:pPr>
        <w:spacing w:line="340" w:lineRule="exact"/>
        <w:rPr>
          <w:rFonts w:ascii="Arial" w:hAnsi="Arial" w:cs="Arial"/>
        </w:rPr>
      </w:pPr>
    </w:p>
    <w:p w14:paraId="6C913082" w14:textId="77777777" w:rsidR="00AB12CE" w:rsidRDefault="00AB12CE">
      <w:pPr>
        <w:spacing w:line="340" w:lineRule="exact"/>
        <w:rPr>
          <w:rFonts w:ascii="Arial" w:hAnsi="Arial" w:cs="Arial"/>
        </w:rPr>
      </w:pPr>
    </w:p>
    <w:p w14:paraId="18FEE3F0" w14:textId="77777777" w:rsidR="00AB12CE" w:rsidRDefault="00AB12CE">
      <w:pPr>
        <w:spacing w:line="340" w:lineRule="exact"/>
        <w:rPr>
          <w:rFonts w:ascii="Arial" w:hAnsi="Arial" w:cs="Arial"/>
        </w:rPr>
      </w:pPr>
    </w:p>
    <w:p w14:paraId="057B39A5" w14:textId="77777777" w:rsidR="00AB12CE" w:rsidRDefault="00AB12CE">
      <w:pPr>
        <w:spacing w:line="340" w:lineRule="exact"/>
        <w:rPr>
          <w:rFonts w:ascii="Arial" w:hAnsi="Arial" w:cs="Arial"/>
        </w:rPr>
      </w:pPr>
    </w:p>
    <w:p w14:paraId="635F1F0B" w14:textId="77777777" w:rsidR="00AB12CE" w:rsidRDefault="00AB12CE">
      <w:pPr>
        <w:spacing w:line="340" w:lineRule="exact"/>
        <w:rPr>
          <w:rFonts w:ascii="Arial" w:hAnsi="Arial" w:cs="Arial"/>
        </w:rPr>
      </w:pPr>
    </w:p>
    <w:p w14:paraId="5336DA5D" w14:textId="77777777" w:rsidR="00AB12CE" w:rsidRDefault="00000000">
      <w:pPr>
        <w:rPr>
          <w:rFonts w:ascii="Arial" w:hAnsi="Arial" w:cs="Arial"/>
          <w:b/>
          <w:bCs/>
          <w:sz w:val="28"/>
          <w:szCs w:val="28"/>
          <w:lang w:val="zh-CN"/>
        </w:rPr>
      </w:pPr>
      <w:bookmarkStart w:id="184" w:name="_Toc25662"/>
      <w:bookmarkStart w:id="185" w:name="_Toc182"/>
      <w:bookmarkStart w:id="186" w:name="_Toc19888"/>
      <w:r>
        <w:rPr>
          <w:rFonts w:ascii="Arial" w:hAnsi="Arial" w:cs="Arial"/>
          <w:b/>
          <w:bCs/>
          <w:sz w:val="28"/>
          <w:szCs w:val="28"/>
          <w:lang w:val="zh-CN"/>
        </w:rPr>
        <w:br w:type="page"/>
      </w:r>
    </w:p>
    <w:p w14:paraId="7A63F4CD" w14:textId="77777777" w:rsidR="00AB12CE" w:rsidRDefault="00000000">
      <w:pPr>
        <w:autoSpaceDE w:val="0"/>
        <w:autoSpaceDN w:val="0"/>
        <w:adjustRightInd w:val="0"/>
        <w:spacing w:line="340" w:lineRule="exact"/>
        <w:jc w:val="center"/>
        <w:outlineLvl w:val="0"/>
        <w:rPr>
          <w:rFonts w:ascii="Arial" w:hAnsi="Arial" w:cs="Arial"/>
          <w:b/>
          <w:bCs/>
          <w:sz w:val="28"/>
          <w:szCs w:val="28"/>
          <w:lang w:val="zh-CN"/>
        </w:rPr>
      </w:pPr>
      <w:bookmarkStart w:id="187" w:name="_Toc11386"/>
      <w:bookmarkStart w:id="188" w:name="_Toc97387785"/>
      <w:bookmarkStart w:id="189" w:name="_Toc29653"/>
      <w:bookmarkStart w:id="190" w:name="_Toc21773"/>
      <w:bookmarkStart w:id="191" w:name="_Toc6519"/>
      <w:r>
        <w:rPr>
          <w:rFonts w:ascii="Arial" w:hAnsi="Arial" w:cs="Arial"/>
          <w:b/>
          <w:bCs/>
          <w:sz w:val="28"/>
          <w:szCs w:val="28"/>
          <w:lang w:val="zh-CN"/>
        </w:rPr>
        <w:lastRenderedPageBreak/>
        <w:t>【排球</w:t>
      </w:r>
      <w:r>
        <w:rPr>
          <w:rFonts w:ascii="Arial" w:hAnsi="Arial" w:cs="Arial"/>
          <w:b/>
          <w:bCs/>
          <w:sz w:val="28"/>
          <w:szCs w:val="28"/>
          <w:lang w:val="zh-CN"/>
        </w:rPr>
        <w:t>1</w:t>
      </w:r>
      <w:r>
        <w:rPr>
          <w:rFonts w:ascii="Arial" w:hAnsi="Arial" w:cs="Arial"/>
          <w:b/>
          <w:bCs/>
          <w:sz w:val="28"/>
          <w:szCs w:val="28"/>
          <w:lang w:val="zh-CN"/>
        </w:rPr>
        <w:t>】</w:t>
      </w:r>
      <w:bookmarkEnd w:id="184"/>
      <w:bookmarkEnd w:id="185"/>
      <w:bookmarkEnd w:id="186"/>
      <w:bookmarkEnd w:id="187"/>
      <w:bookmarkEnd w:id="188"/>
      <w:bookmarkEnd w:id="189"/>
      <w:bookmarkEnd w:id="190"/>
      <w:bookmarkEnd w:id="191"/>
    </w:p>
    <w:p w14:paraId="67B36690" w14:textId="77777777" w:rsidR="00AB12CE" w:rsidRDefault="00000000">
      <w:pPr>
        <w:autoSpaceDN w:val="0"/>
        <w:spacing w:beforeLines="100" w:before="312" w:line="340" w:lineRule="exact"/>
        <w:jc w:val="center"/>
        <w:rPr>
          <w:rFonts w:ascii="Arial" w:hAnsi="Arial" w:cs="Arial"/>
          <w:b/>
          <w:bCs/>
          <w:sz w:val="28"/>
          <w:szCs w:val="28"/>
        </w:rPr>
      </w:pPr>
      <w:bookmarkStart w:id="192" w:name="_Toc625"/>
      <w:bookmarkStart w:id="193" w:name="_Toc28022"/>
      <w:r>
        <w:rPr>
          <w:rFonts w:ascii="Arial" w:hAnsi="Arial" w:cs="Arial"/>
          <w:b/>
          <w:bCs/>
          <w:sz w:val="28"/>
          <w:szCs w:val="28"/>
          <w:lang w:val="zh-CN"/>
        </w:rPr>
        <w:t>【</w:t>
      </w:r>
      <w:r>
        <w:rPr>
          <w:rFonts w:ascii="Arial" w:hAnsi="Arial" w:cs="Arial"/>
          <w:b/>
          <w:bCs/>
          <w:sz w:val="28"/>
          <w:szCs w:val="28"/>
        </w:rPr>
        <w:t>Volleyball 1</w:t>
      </w:r>
      <w:r>
        <w:rPr>
          <w:rFonts w:ascii="Arial" w:hAnsi="Arial" w:cs="Arial"/>
          <w:b/>
          <w:bCs/>
          <w:sz w:val="28"/>
          <w:szCs w:val="28"/>
          <w:lang w:val="zh-CN"/>
        </w:rPr>
        <w:t>】</w:t>
      </w:r>
      <w:bookmarkEnd w:id="192"/>
      <w:bookmarkEnd w:id="193"/>
      <w:r>
        <w:rPr>
          <w:noProof/>
        </w:rPr>
        <mc:AlternateContent>
          <mc:Choice Requires="wps">
            <w:drawing>
              <wp:anchor distT="0" distB="0" distL="0" distR="0" simplePos="0" relativeHeight="251544576" behindDoc="0" locked="0" layoutInCell="1" allowOverlap="1" wp14:anchorId="3E61F999" wp14:editId="4FB12DF6">
                <wp:simplePos x="0" y="0"/>
                <wp:positionH relativeFrom="page">
                  <wp:posOffset>5779135</wp:posOffset>
                </wp:positionH>
                <wp:positionV relativeFrom="page">
                  <wp:posOffset>359410</wp:posOffset>
                </wp:positionV>
                <wp:extent cx="1216660" cy="280670"/>
                <wp:effectExtent l="0" t="0" r="2540" b="5080"/>
                <wp:wrapNone/>
                <wp:docPr id="1043" name="文本框 2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4971127" w14:textId="77777777" w:rsidR="00AB12CE" w:rsidRDefault="00000000">
                            <w:pPr>
                              <w:jc w:val="left"/>
                              <w:rPr>
                                <w:rFonts w:ascii="宋体" w:hAnsi="宋体"/>
                                <w:spacing w:val="20"/>
                                <w:sz w:val="24"/>
                                <w:szCs w:val="24"/>
                              </w:rPr>
                            </w:pPr>
                            <w:r>
                              <w:rPr>
                                <w:rFonts w:ascii="宋体" w:hAnsi="宋体" w:hint="eastAsia"/>
                                <w:spacing w:val="20"/>
                                <w:sz w:val="24"/>
                                <w:szCs w:val="24"/>
                              </w:rPr>
                              <w:t>TY-2021-04</w:t>
                            </w:r>
                          </w:p>
                        </w:txbxContent>
                      </wps:txbx>
                      <wps:bodyPr vert="horz" wrap="square" lIns="91440" tIns="45720" rIns="91440" bIns="45720" anchor="t">
                        <a:noAutofit/>
                      </wps:bodyPr>
                    </wps:wsp>
                  </a:graphicData>
                </a:graphic>
              </wp:anchor>
            </w:drawing>
          </mc:Choice>
          <mc:Fallback>
            <w:pict>
              <v:rect w14:anchorId="3E61F999" id="文本框 24" o:spid="_x0000_s1040" style="position:absolute;left:0;text-align:left;margin-left:455.05pt;margin-top:28.3pt;width:95.8pt;height:22.1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vduwEAAGg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ajlRcJIrha6wxOhK6TG&#10;esDfnI20BA0Pv3YCFWf2iyOV7+eLRdqabCxubisy8DrSXkeEkwTV8CNLBx93EbTJTC81T93RODOb&#10;0+qlfbm2c9blA1n/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pgu927AQAAaAMAAA4AAAAAAAAAAAAAAAAALgIAAGRy&#10;cy9lMm9Eb2MueG1sUEsBAi0AFAAGAAgAAAAhAMRcSoHeAAAACwEAAA8AAAAAAAAAAAAAAAAAFQQA&#10;AGRycy9kb3ducmV2LnhtbFBLBQYAAAAABAAEAPMAAAAgBQAAAAA=&#10;" stroked="f">
                <v:textbox>
                  <w:txbxContent>
                    <w:p w14:paraId="44971127" w14:textId="77777777" w:rsidR="00AB12CE" w:rsidRDefault="00000000">
                      <w:pPr>
                        <w:jc w:val="left"/>
                        <w:rPr>
                          <w:rFonts w:ascii="宋体" w:hAnsi="宋体"/>
                          <w:spacing w:val="20"/>
                          <w:sz w:val="24"/>
                          <w:szCs w:val="24"/>
                        </w:rPr>
                      </w:pPr>
                      <w:r>
                        <w:rPr>
                          <w:rFonts w:ascii="宋体" w:hAnsi="宋体" w:hint="eastAsia"/>
                          <w:spacing w:val="20"/>
                          <w:sz w:val="24"/>
                          <w:szCs w:val="24"/>
                        </w:rPr>
                        <w:t>TY-2021-04</w:t>
                      </w:r>
                    </w:p>
                  </w:txbxContent>
                </v:textbox>
                <w10:wrap anchorx="page" anchory="page"/>
              </v:rect>
            </w:pict>
          </mc:Fallback>
        </mc:AlternateContent>
      </w:r>
    </w:p>
    <w:p w14:paraId="68729985" w14:textId="77777777" w:rsidR="00AB12CE" w:rsidRDefault="00000000">
      <w:pPr>
        <w:autoSpaceDE w:val="0"/>
        <w:autoSpaceDN w:val="0"/>
        <w:adjustRightInd w:val="0"/>
        <w:spacing w:line="340" w:lineRule="exact"/>
        <w:rPr>
          <w:rFonts w:ascii="Arial" w:eastAsia="黑体" w:hAnsi="Arial" w:cs="Arial"/>
          <w:b/>
          <w:bCs/>
          <w:color w:val="007F7F"/>
          <w:sz w:val="30"/>
          <w:szCs w:val="30"/>
        </w:rPr>
      </w:pPr>
      <w:bookmarkStart w:id="194" w:name="_Toc30406"/>
      <w:bookmarkStart w:id="195" w:name="_Toc9773"/>
      <w:bookmarkStart w:id="196" w:name="_Toc10667"/>
      <w:bookmarkStart w:id="197" w:name="_Toc13852"/>
      <w:r>
        <w:rPr>
          <w:rFonts w:ascii="Arial" w:eastAsia="黑体" w:hAnsi="Arial" w:cs="Arial" w:hint="eastAsia"/>
          <w:sz w:val="24"/>
        </w:rPr>
        <w:t>c</w:t>
      </w:r>
      <w:r>
        <w:rPr>
          <w:rFonts w:ascii="Arial" w:eastAsia="黑体" w:hAnsi="Arial" w:cs="Arial"/>
          <w:sz w:val="24"/>
          <w:lang w:val="zh-CN"/>
        </w:rPr>
        <w:t>一、基本信息</w:t>
      </w:r>
      <w:bookmarkEnd w:id="194"/>
      <w:bookmarkEnd w:id="195"/>
      <w:bookmarkEnd w:id="196"/>
      <w:bookmarkEnd w:id="197"/>
    </w:p>
    <w:p w14:paraId="0F788326"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2100045</w:t>
      </w:r>
      <w:r>
        <w:rPr>
          <w:rFonts w:ascii="Arial" w:hAnsi="Arial" w:cs="Arial"/>
          <w:color w:val="000000"/>
          <w:sz w:val="20"/>
          <w:lang w:val="zh-CN"/>
        </w:rPr>
        <w:t>】</w:t>
      </w:r>
    </w:p>
    <w:p w14:paraId="1D4BF7A3"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0667EFDA"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5C69242F"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489DFC6F"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14:paraId="6FEA1499" w14:textId="77777777" w:rsidR="00AB12CE" w:rsidRDefault="00000000">
      <w:pPr>
        <w:autoSpaceDE w:val="0"/>
        <w:autoSpaceDN w:val="0"/>
        <w:adjustRightInd w:val="0"/>
        <w:spacing w:line="340" w:lineRule="exact"/>
        <w:rPr>
          <w:rFonts w:ascii="Arial" w:hAnsi="Arial" w:cs="Arial"/>
          <w:color w:val="000000"/>
          <w:szCs w:val="21"/>
        </w:rPr>
      </w:pPr>
      <w:r>
        <w:rPr>
          <w:rFonts w:ascii="Arial" w:hAnsi="Arial" w:cs="Arial"/>
          <w:b/>
          <w:bCs/>
          <w:color w:val="000000"/>
          <w:sz w:val="20"/>
          <w:lang w:val="zh-CN"/>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w:t>
      </w:r>
      <w:r>
        <w:rPr>
          <w:rFonts w:ascii="Arial" w:hAnsi="Arial" w:cs="Arial"/>
          <w:color w:val="000000"/>
          <w:sz w:val="20"/>
        </w:rPr>
        <w:t>年</w:t>
      </w:r>
      <w:r>
        <w:rPr>
          <w:rFonts w:ascii="Arial" w:hAnsi="Arial" w:cs="Arial"/>
          <w:color w:val="000000"/>
          <w:sz w:val="20"/>
          <w:lang w:val="zh-TW" w:eastAsia="zh-TW"/>
        </w:rPr>
        <w:t>版</w:t>
      </w:r>
      <w:r>
        <w:rPr>
          <w:rFonts w:ascii="Arial" w:hAnsi="Arial" w:cs="Arial"/>
          <w:color w:val="000000"/>
          <w:sz w:val="20"/>
        </w:rPr>
        <w:t>】</w:t>
      </w:r>
    </w:p>
    <w:p w14:paraId="02252F77" w14:textId="77777777" w:rsidR="00AB12CE" w:rsidRDefault="00000000">
      <w:pPr>
        <w:snapToGrid w:val="0"/>
        <w:spacing w:line="340" w:lineRule="exact"/>
        <w:rPr>
          <w:rFonts w:ascii="Arial" w:hAnsi="Arial" w:cs="Arial"/>
          <w:color w:val="000000"/>
          <w:sz w:val="20"/>
        </w:rPr>
      </w:pPr>
      <w:r>
        <w:rPr>
          <w:rFonts w:ascii="Arial" w:hAnsi="Arial" w:cs="Arial"/>
          <w:color w:val="000000"/>
          <w:sz w:val="20"/>
        </w:rPr>
        <w:t>参考书目：虞重干主编《排球运动》人民体育出版社</w:t>
      </w:r>
      <w:r>
        <w:rPr>
          <w:rFonts w:ascii="Arial" w:hAnsi="Arial" w:cs="Arial"/>
          <w:color w:val="000000"/>
          <w:sz w:val="20"/>
        </w:rPr>
        <w:t>1999</w:t>
      </w:r>
      <w:r>
        <w:rPr>
          <w:rFonts w:ascii="Arial" w:hAnsi="Arial" w:cs="Arial"/>
          <w:color w:val="000000"/>
          <w:sz w:val="20"/>
        </w:rPr>
        <w:t>年；</w:t>
      </w:r>
    </w:p>
    <w:p w14:paraId="679AA1B3" w14:textId="77777777" w:rsidR="00AB12CE" w:rsidRDefault="00000000">
      <w:pPr>
        <w:snapToGrid w:val="0"/>
        <w:spacing w:line="340" w:lineRule="exact"/>
        <w:ind w:firstLineChars="500" w:firstLine="1000"/>
        <w:rPr>
          <w:rFonts w:ascii="Arial" w:hAnsi="Arial" w:cs="Arial"/>
          <w:color w:val="000000"/>
          <w:sz w:val="20"/>
        </w:rPr>
      </w:pPr>
      <w:r>
        <w:rPr>
          <w:rFonts w:ascii="Arial" w:hAnsi="Arial" w:cs="Arial"/>
          <w:color w:val="000000"/>
          <w:sz w:val="20"/>
        </w:rPr>
        <w:t>张然主编《排球纵谈》江苏人民出版社</w:t>
      </w:r>
      <w:r>
        <w:rPr>
          <w:rFonts w:ascii="Arial" w:hAnsi="Arial" w:cs="Arial"/>
          <w:color w:val="000000"/>
          <w:sz w:val="20"/>
        </w:rPr>
        <w:t>2001</w:t>
      </w:r>
      <w:r>
        <w:rPr>
          <w:rFonts w:ascii="Arial" w:hAnsi="Arial" w:cs="Arial"/>
          <w:color w:val="000000"/>
          <w:sz w:val="20"/>
        </w:rPr>
        <w:t>年；</w:t>
      </w:r>
    </w:p>
    <w:p w14:paraId="323A3615" w14:textId="77777777" w:rsidR="00AB12CE" w:rsidRDefault="00000000">
      <w:pPr>
        <w:snapToGrid w:val="0"/>
        <w:spacing w:line="340" w:lineRule="exact"/>
        <w:ind w:firstLineChars="500" w:firstLine="1000"/>
        <w:rPr>
          <w:rFonts w:ascii="Arial" w:hAnsi="Arial" w:cs="Arial"/>
          <w:color w:val="000000"/>
          <w:sz w:val="20"/>
        </w:rPr>
      </w:pPr>
      <w:r>
        <w:rPr>
          <w:rFonts w:ascii="Arial" w:hAnsi="Arial" w:cs="Arial"/>
          <w:color w:val="000000"/>
          <w:sz w:val="20"/>
        </w:rPr>
        <w:t>杨再淮主编《排球》体育院校成人教育教材人民体育出版社</w:t>
      </w:r>
      <w:r>
        <w:rPr>
          <w:rFonts w:ascii="Arial" w:hAnsi="Arial" w:cs="Arial"/>
          <w:color w:val="000000"/>
          <w:sz w:val="20"/>
        </w:rPr>
        <w:t>2006</w:t>
      </w:r>
      <w:r>
        <w:rPr>
          <w:rFonts w:ascii="Arial" w:hAnsi="Arial" w:cs="Arial"/>
          <w:color w:val="000000"/>
          <w:sz w:val="20"/>
        </w:rPr>
        <w:t>年</w:t>
      </w:r>
    </w:p>
    <w:p w14:paraId="7E399D3D" w14:textId="77777777" w:rsidR="00AB12CE" w:rsidRDefault="00000000">
      <w:pPr>
        <w:snapToGrid w:val="0"/>
        <w:spacing w:line="340" w:lineRule="exact"/>
        <w:rPr>
          <w:rFonts w:ascii="Arial" w:hAnsi="Arial" w:cs="Arial"/>
          <w:b/>
          <w:bCs/>
          <w:sz w:val="20"/>
        </w:rPr>
      </w:pPr>
      <w:r>
        <w:rPr>
          <w:rFonts w:ascii="Arial" w:hAnsi="Arial" w:cs="Arial"/>
          <w:b/>
          <w:bCs/>
          <w:color w:val="000000"/>
          <w:sz w:val="20"/>
        </w:rPr>
        <w:t>课程网站网址：</w:t>
      </w:r>
      <w:hyperlink r:id="rId22" w:history="1">
        <w:r>
          <w:rPr>
            <w:rStyle w:val="ab"/>
            <w:rFonts w:ascii="Arial" w:hAnsi="Arial" w:cs="Arial"/>
            <w:color w:val="000000"/>
            <w:lang w:eastAsia="zh-TW"/>
          </w:rPr>
          <w:t>http://ygty.gench.edu.cn/2961/list.htm</w:t>
        </w:r>
      </w:hyperlink>
    </w:p>
    <w:p w14:paraId="035236A8" w14:textId="77777777" w:rsidR="00AB12CE" w:rsidRDefault="00000000">
      <w:pPr>
        <w:autoSpaceDE w:val="0"/>
        <w:autoSpaceDN w:val="0"/>
        <w:adjustRightInd w:val="0"/>
        <w:spacing w:beforeLines="50" w:before="156" w:line="340" w:lineRule="exact"/>
        <w:rPr>
          <w:rFonts w:ascii="Arial" w:eastAsia="黑体" w:hAnsi="Arial" w:cs="Arial"/>
          <w:b/>
          <w:bCs/>
          <w:color w:val="000000"/>
          <w:sz w:val="24"/>
        </w:rPr>
      </w:pPr>
      <w:bookmarkStart w:id="198" w:name="_Toc1517"/>
      <w:bookmarkStart w:id="199" w:name="_Toc12305"/>
      <w:bookmarkStart w:id="200" w:name="_Toc31594"/>
      <w:bookmarkStart w:id="201" w:name="_Toc25307"/>
      <w:r>
        <w:rPr>
          <w:rFonts w:ascii="Arial" w:eastAsia="黑体" w:hAnsi="Arial" w:cs="Arial"/>
          <w:sz w:val="24"/>
          <w:lang w:val="zh-CN"/>
        </w:rPr>
        <w:t>二、课程简介</w:t>
      </w:r>
      <w:bookmarkEnd w:id="198"/>
      <w:bookmarkEnd w:id="199"/>
      <w:bookmarkEnd w:id="200"/>
      <w:bookmarkEnd w:id="201"/>
    </w:p>
    <w:p w14:paraId="04078A80"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p>
    <w:p w14:paraId="3058FE36" w14:textId="77777777" w:rsidR="00AB12CE" w:rsidRDefault="00000000">
      <w:pPr>
        <w:spacing w:line="340" w:lineRule="exact"/>
        <w:rPr>
          <w:rFonts w:ascii="Arial" w:eastAsia="黑体" w:hAnsi="Arial" w:cs="Arial"/>
          <w:sz w:val="24"/>
          <w:lang w:val="zh-CN"/>
        </w:rPr>
      </w:pPr>
      <w:bookmarkStart w:id="202" w:name="_Toc9083"/>
      <w:bookmarkStart w:id="203" w:name="_Toc26674"/>
      <w:bookmarkStart w:id="204" w:name="_Toc29462"/>
      <w:bookmarkStart w:id="205" w:name="_Toc29990"/>
      <w:r>
        <w:rPr>
          <w:rFonts w:ascii="Arial" w:eastAsia="黑体" w:hAnsi="Arial" w:cs="Arial"/>
          <w:sz w:val="24"/>
          <w:lang w:val="zh-CN"/>
        </w:rPr>
        <w:t>三、选课建议</w:t>
      </w:r>
      <w:bookmarkEnd w:id="202"/>
      <w:bookmarkEnd w:id="203"/>
      <w:bookmarkEnd w:id="204"/>
      <w:bookmarkEnd w:id="205"/>
    </w:p>
    <w:p w14:paraId="611D2071" w14:textId="77777777" w:rsidR="00AB12CE" w:rsidRDefault="00000000">
      <w:pPr>
        <w:spacing w:line="340" w:lineRule="exact"/>
        <w:ind w:firstLineChars="200" w:firstLine="4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357280E8" w14:textId="77777777" w:rsidR="00AB12CE" w:rsidRDefault="00000000">
      <w:pPr>
        <w:widowControl/>
        <w:spacing w:beforeLines="50" w:before="156" w:line="340" w:lineRule="exact"/>
        <w:jc w:val="left"/>
        <w:rPr>
          <w:rFonts w:ascii="Arial" w:eastAsia="黑体" w:hAnsi="Arial" w:cs="Arial"/>
          <w:sz w:val="24"/>
        </w:rPr>
      </w:pPr>
      <w:bookmarkStart w:id="206" w:name="_Toc20082"/>
      <w:bookmarkStart w:id="207" w:name="_Toc21925"/>
      <w:bookmarkStart w:id="208" w:name="_Toc12611"/>
      <w:bookmarkStart w:id="209" w:name="_Toc22606"/>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206"/>
      <w:bookmarkEnd w:id="207"/>
      <w:bookmarkEnd w:id="208"/>
      <w:bookmarkEnd w:id="209"/>
    </w:p>
    <w:tbl>
      <w:tblPr>
        <w:tblpPr w:leftFromText="180" w:rightFromText="180" w:vertAnchor="text" w:horzAnchor="page" w:tblpX="1994" w:tblpY="152"/>
        <w:tblOverlap w:val="never"/>
        <w:tblW w:w="8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2828"/>
        <w:gridCol w:w="2052"/>
        <w:gridCol w:w="1667"/>
      </w:tblGrid>
      <w:tr w:rsidR="00AB12CE" w14:paraId="4188F7B5" w14:textId="77777777">
        <w:trPr>
          <w:trHeight w:val="694"/>
        </w:trPr>
        <w:tc>
          <w:tcPr>
            <w:tcW w:w="534" w:type="dxa"/>
            <w:vAlign w:val="center"/>
          </w:tcPr>
          <w:p w14:paraId="04C80B04"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14:paraId="095B5DEA"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112E9C19"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828" w:type="dxa"/>
            <w:vAlign w:val="center"/>
          </w:tcPr>
          <w:p w14:paraId="44272680"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2CFCD7EA"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052" w:type="dxa"/>
            <w:vAlign w:val="center"/>
          </w:tcPr>
          <w:p w14:paraId="7AF3F68F"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vAlign w:val="center"/>
          </w:tcPr>
          <w:p w14:paraId="7C46C1E2"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4A6B2E5B" w14:textId="77777777">
        <w:trPr>
          <w:trHeight w:val="845"/>
        </w:trPr>
        <w:tc>
          <w:tcPr>
            <w:tcW w:w="534" w:type="dxa"/>
            <w:vAlign w:val="center"/>
          </w:tcPr>
          <w:p w14:paraId="3E93B74A"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vAlign w:val="center"/>
          </w:tcPr>
          <w:p w14:paraId="43EB783C"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828" w:type="dxa"/>
            <w:vAlign w:val="center"/>
          </w:tcPr>
          <w:p w14:paraId="3B707448"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52" w:type="dxa"/>
            <w:vAlign w:val="center"/>
          </w:tcPr>
          <w:p w14:paraId="6429C9DE"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vAlign w:val="center"/>
          </w:tcPr>
          <w:p w14:paraId="32323014"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76CA24BD" w14:textId="77777777">
        <w:trPr>
          <w:trHeight w:val="705"/>
        </w:trPr>
        <w:tc>
          <w:tcPr>
            <w:tcW w:w="534" w:type="dxa"/>
            <w:vAlign w:val="center"/>
          </w:tcPr>
          <w:p w14:paraId="0CDE30A7"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vAlign w:val="center"/>
          </w:tcPr>
          <w:p w14:paraId="42FD371B"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828" w:type="dxa"/>
            <w:vAlign w:val="center"/>
          </w:tcPr>
          <w:p w14:paraId="0737E8BE" w14:textId="77777777" w:rsidR="00AB12CE" w:rsidRDefault="00000000">
            <w:pPr>
              <w:snapToGrid w:val="0"/>
              <w:spacing w:line="240" w:lineRule="exact"/>
              <w:rPr>
                <w:rFonts w:ascii="Arial" w:hAnsi="Arial" w:cs="Arial"/>
                <w:sz w:val="20"/>
              </w:rPr>
            </w:pPr>
            <w:r>
              <w:rPr>
                <w:rFonts w:ascii="Arial" w:hAnsi="Arial" w:cs="Arial"/>
                <w:sz w:val="20"/>
              </w:rPr>
              <w:t>掌握排球运动技能，提高比赛能力，为终身体育打下良好基础。</w:t>
            </w:r>
          </w:p>
        </w:tc>
        <w:tc>
          <w:tcPr>
            <w:tcW w:w="2052" w:type="dxa"/>
            <w:vAlign w:val="center"/>
          </w:tcPr>
          <w:p w14:paraId="06E88403"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667" w:type="dxa"/>
            <w:vAlign w:val="center"/>
          </w:tcPr>
          <w:p w14:paraId="211D2967" w14:textId="77777777" w:rsidR="00AB12CE" w:rsidRDefault="00000000">
            <w:pPr>
              <w:snapToGrid w:val="0"/>
              <w:spacing w:line="240" w:lineRule="exact"/>
              <w:rPr>
                <w:rFonts w:ascii="Arial" w:hAnsi="Arial" w:cs="Arial"/>
                <w:sz w:val="20"/>
              </w:rPr>
            </w:pPr>
            <w:r>
              <w:rPr>
                <w:rFonts w:ascii="Arial" w:hAnsi="Arial" w:cs="Arial"/>
                <w:bCs/>
                <w:color w:val="000000"/>
                <w:sz w:val="20"/>
              </w:rPr>
              <w:t>排球专项技术考核</w:t>
            </w:r>
          </w:p>
        </w:tc>
      </w:tr>
      <w:tr w:rsidR="00AB12CE" w14:paraId="7F538439" w14:textId="77777777">
        <w:trPr>
          <w:trHeight w:val="686"/>
        </w:trPr>
        <w:tc>
          <w:tcPr>
            <w:tcW w:w="534" w:type="dxa"/>
            <w:vAlign w:val="center"/>
          </w:tcPr>
          <w:p w14:paraId="43F05C1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vAlign w:val="center"/>
          </w:tcPr>
          <w:p w14:paraId="770910A7"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828" w:type="dxa"/>
            <w:vAlign w:val="center"/>
          </w:tcPr>
          <w:p w14:paraId="31D0C902"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052" w:type="dxa"/>
            <w:vAlign w:val="center"/>
          </w:tcPr>
          <w:p w14:paraId="31BC32C3"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vAlign w:val="center"/>
          </w:tcPr>
          <w:p w14:paraId="1BF41EEF"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5163AF35" w14:textId="77777777">
        <w:tc>
          <w:tcPr>
            <w:tcW w:w="534" w:type="dxa"/>
            <w:vAlign w:val="center"/>
          </w:tcPr>
          <w:p w14:paraId="420470E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vAlign w:val="center"/>
          </w:tcPr>
          <w:p w14:paraId="3F6BFA80"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828" w:type="dxa"/>
            <w:vAlign w:val="center"/>
          </w:tcPr>
          <w:p w14:paraId="2C75DD43"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52" w:type="dxa"/>
            <w:vAlign w:val="center"/>
          </w:tcPr>
          <w:p w14:paraId="40B6283C"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vAlign w:val="center"/>
          </w:tcPr>
          <w:p w14:paraId="273257EC"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7845601D" w14:textId="77777777" w:rsidR="00AB12CE" w:rsidRDefault="00AB12CE">
      <w:pPr>
        <w:autoSpaceDE w:val="0"/>
        <w:autoSpaceDN w:val="0"/>
        <w:adjustRightInd w:val="0"/>
        <w:spacing w:beforeLines="100" w:before="312" w:line="340" w:lineRule="exact"/>
        <w:jc w:val="left"/>
        <w:rPr>
          <w:rFonts w:ascii="Arial" w:eastAsia="黑体" w:hAnsi="Arial" w:cs="Arial"/>
          <w:sz w:val="24"/>
          <w:lang w:val="zh-CN"/>
        </w:rPr>
      </w:pPr>
      <w:bookmarkStart w:id="210" w:name="_Toc17975"/>
      <w:bookmarkStart w:id="211" w:name="_Toc21658"/>
    </w:p>
    <w:p w14:paraId="18852CE7" w14:textId="77777777" w:rsidR="00AB12CE" w:rsidRDefault="00000000">
      <w:pPr>
        <w:rPr>
          <w:rFonts w:ascii="Arial" w:eastAsia="黑体" w:hAnsi="Arial" w:cs="Arial"/>
          <w:sz w:val="24"/>
          <w:lang w:val="zh-CN"/>
        </w:rPr>
      </w:pPr>
      <w:r>
        <w:rPr>
          <w:rFonts w:ascii="Arial" w:eastAsia="黑体" w:hAnsi="Arial" w:cs="Arial"/>
          <w:sz w:val="24"/>
          <w:lang w:val="zh-CN"/>
        </w:rPr>
        <w:br w:type="page"/>
      </w:r>
    </w:p>
    <w:p w14:paraId="481850D7" w14:textId="77777777" w:rsidR="00AB12CE" w:rsidRDefault="00000000">
      <w:pPr>
        <w:autoSpaceDE w:val="0"/>
        <w:autoSpaceDN w:val="0"/>
        <w:adjustRightInd w:val="0"/>
        <w:spacing w:beforeLines="100" w:before="312" w:line="340" w:lineRule="exact"/>
        <w:jc w:val="left"/>
        <w:rPr>
          <w:rFonts w:ascii="Arial" w:hAnsi="Arial" w:cs="Arial"/>
          <w:b/>
          <w:sz w:val="20"/>
          <w:szCs w:val="21"/>
        </w:rPr>
      </w:pPr>
      <w:r>
        <w:rPr>
          <w:rFonts w:ascii="Arial" w:eastAsia="黑体" w:hAnsi="Arial" w:cs="Arial"/>
          <w:sz w:val="24"/>
          <w:lang w:val="zh-CN"/>
        </w:rPr>
        <w:lastRenderedPageBreak/>
        <w:t>五、课程内容</w:t>
      </w:r>
      <w:bookmarkEnd w:id="210"/>
      <w:bookmarkEnd w:id="211"/>
      <w:r>
        <w:rPr>
          <w:noProof/>
        </w:rPr>
        <mc:AlternateContent>
          <mc:Choice Requires="wps">
            <w:drawing>
              <wp:anchor distT="0" distB="0" distL="0" distR="0" simplePos="0" relativeHeight="251545600" behindDoc="0" locked="0" layoutInCell="1" allowOverlap="1" wp14:anchorId="5B3D05DD" wp14:editId="4F16E4C6">
                <wp:simplePos x="0" y="0"/>
                <wp:positionH relativeFrom="page">
                  <wp:posOffset>5779135</wp:posOffset>
                </wp:positionH>
                <wp:positionV relativeFrom="page">
                  <wp:posOffset>359410</wp:posOffset>
                </wp:positionV>
                <wp:extent cx="1216660" cy="280670"/>
                <wp:effectExtent l="0" t="0" r="2540" b="5080"/>
                <wp:wrapNone/>
                <wp:docPr id="1044" name="文本框 2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933787A" w14:textId="77777777" w:rsidR="00AB12CE" w:rsidRDefault="00000000">
                            <w:pPr>
                              <w:jc w:val="left"/>
                              <w:rPr>
                                <w:rFonts w:ascii="宋体" w:hAnsi="宋体"/>
                                <w:spacing w:val="20"/>
                                <w:sz w:val="24"/>
                                <w:szCs w:val="24"/>
                              </w:rPr>
                            </w:pPr>
                            <w:r>
                              <w:rPr>
                                <w:rFonts w:ascii="宋体" w:hAnsi="宋体" w:hint="eastAsia"/>
                                <w:spacing w:val="20"/>
                                <w:sz w:val="24"/>
                                <w:szCs w:val="24"/>
                              </w:rPr>
                              <w:t>TY-2021-04</w:t>
                            </w:r>
                          </w:p>
                        </w:txbxContent>
                      </wps:txbx>
                      <wps:bodyPr vert="horz" wrap="square" lIns="91440" tIns="45720" rIns="91440" bIns="45720" anchor="t">
                        <a:noAutofit/>
                      </wps:bodyPr>
                    </wps:wsp>
                  </a:graphicData>
                </a:graphic>
              </wp:anchor>
            </w:drawing>
          </mc:Choice>
          <mc:Fallback>
            <w:pict>
              <v:rect w14:anchorId="5B3D05DD" id="文本框 25" o:spid="_x0000_s1041" style="position:absolute;margin-left:455.05pt;margin-top:28.3pt;width:95.8pt;height:22.1pt;z-index:2515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5xAuwEAAGg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HbW8TBjJ1UJ3fCZ0hdRY&#10;D/iTs5GWoOHhx16g4sx+cqTyw3yxSFuTjcXyriIDbyPtbUQ4SVANP7F08H4fQZvM9Frz3B2NM7M5&#10;r17al1s7Z10/kM0v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nznEC7AQAAaAMAAA4AAAAAAAAAAAAAAAAALgIAAGRy&#10;cy9lMm9Eb2MueG1sUEsBAi0AFAAGAAgAAAAhAMRcSoHeAAAACwEAAA8AAAAAAAAAAAAAAAAAFQQA&#10;AGRycy9kb3ducmV2LnhtbFBLBQYAAAAABAAEAPMAAAAgBQAAAAA=&#10;" stroked="f">
                <v:textbox>
                  <w:txbxContent>
                    <w:p w14:paraId="4933787A" w14:textId="77777777" w:rsidR="00AB12CE" w:rsidRDefault="00000000">
                      <w:pPr>
                        <w:jc w:val="left"/>
                        <w:rPr>
                          <w:rFonts w:ascii="宋体" w:hAnsi="宋体"/>
                          <w:spacing w:val="20"/>
                          <w:sz w:val="24"/>
                          <w:szCs w:val="24"/>
                        </w:rPr>
                      </w:pPr>
                      <w:r>
                        <w:rPr>
                          <w:rFonts w:ascii="宋体" w:hAnsi="宋体" w:hint="eastAsia"/>
                          <w:spacing w:val="20"/>
                          <w:sz w:val="24"/>
                          <w:szCs w:val="24"/>
                        </w:rPr>
                        <w:t>TY-2021-04</w:t>
                      </w:r>
                    </w:p>
                  </w:txbxContent>
                </v:textbox>
                <w10:wrap anchorx="page" anchory="page"/>
              </v:rect>
            </w:pict>
          </mc:Fallback>
        </mc:AlternateContent>
      </w:r>
    </w:p>
    <w:p w14:paraId="67E2276A" w14:textId="77777777" w:rsidR="00AB12CE" w:rsidRDefault="00000000">
      <w:pPr>
        <w:spacing w:line="340" w:lineRule="exact"/>
        <w:jc w:val="center"/>
        <w:rPr>
          <w:rFonts w:ascii="Arial" w:hAnsi="Arial" w:cs="Arial"/>
          <w:b/>
          <w:sz w:val="20"/>
        </w:rPr>
      </w:pPr>
      <w:bookmarkStart w:id="212" w:name="_Toc857"/>
      <w:r>
        <w:rPr>
          <w:rFonts w:ascii="Arial" w:hAnsi="Arial" w:cs="Arial"/>
          <w:b/>
          <w:sz w:val="20"/>
        </w:rPr>
        <w:t>（一）理论部分（</w:t>
      </w:r>
      <w:r>
        <w:rPr>
          <w:rFonts w:ascii="Arial" w:hAnsi="Arial" w:cs="Arial"/>
          <w:b/>
          <w:sz w:val="20"/>
        </w:rPr>
        <w:t>4</w:t>
      </w:r>
      <w:r>
        <w:rPr>
          <w:rFonts w:ascii="Arial" w:hAnsi="Arial" w:cs="Arial"/>
          <w:b/>
          <w:sz w:val="20"/>
        </w:rPr>
        <w:t>学时）</w:t>
      </w:r>
      <w:bookmarkEnd w:id="212"/>
    </w:p>
    <w:p w14:paraId="6A0EE925" w14:textId="77777777" w:rsidR="00AB12CE" w:rsidRDefault="00000000">
      <w:pPr>
        <w:spacing w:line="340" w:lineRule="exact"/>
        <w:rPr>
          <w:rFonts w:ascii="Arial" w:hAnsi="Arial" w:cs="Arial"/>
          <w:sz w:val="20"/>
        </w:rPr>
      </w:pPr>
      <w:bookmarkStart w:id="213" w:name="_Toc12980"/>
      <w:r>
        <w:rPr>
          <w:rFonts w:ascii="Arial" w:hAnsi="Arial" w:cs="Arial"/>
          <w:sz w:val="20"/>
        </w:rPr>
        <w:t>1</w:t>
      </w:r>
      <w:r>
        <w:rPr>
          <w:rFonts w:ascii="Arial" w:hAnsi="Arial" w:cs="Arial"/>
          <w:sz w:val="20"/>
        </w:rPr>
        <w:t>．导言</w:t>
      </w:r>
      <w:bookmarkEnd w:id="213"/>
    </w:p>
    <w:p w14:paraId="59130FE6" w14:textId="77777777" w:rsidR="00AB12CE" w:rsidRDefault="00000000">
      <w:pPr>
        <w:spacing w:line="340" w:lineRule="exact"/>
        <w:ind w:firstLineChars="200" w:firstLine="400"/>
        <w:rPr>
          <w:rFonts w:ascii="Arial" w:hAnsi="Arial" w:cs="Arial"/>
          <w:sz w:val="20"/>
        </w:rPr>
      </w:pPr>
      <w:r>
        <w:rPr>
          <w:rFonts w:ascii="Arial" w:hAnsi="Arial" w:cs="Arial"/>
          <w:sz w:val="20"/>
        </w:rPr>
        <w:t>课程介绍、评价方法、基本要求、课外练习、注意事项等</w:t>
      </w:r>
    </w:p>
    <w:p w14:paraId="4B55D421" w14:textId="77777777" w:rsidR="00AB12CE" w:rsidRDefault="00000000">
      <w:pPr>
        <w:spacing w:line="340" w:lineRule="exact"/>
        <w:rPr>
          <w:rFonts w:ascii="Arial" w:hAnsi="Arial" w:cs="Arial"/>
          <w:sz w:val="20"/>
        </w:rPr>
      </w:pPr>
      <w:bookmarkStart w:id="214" w:name="_Toc4479"/>
      <w:r>
        <w:rPr>
          <w:rFonts w:ascii="Arial" w:hAnsi="Arial" w:cs="Arial"/>
          <w:sz w:val="20"/>
        </w:rPr>
        <w:t>2.</w:t>
      </w:r>
      <w:r>
        <w:rPr>
          <w:rFonts w:ascii="Arial" w:hAnsi="Arial" w:cs="Arial"/>
          <w:sz w:val="20"/>
        </w:rPr>
        <w:t>排球运动的概述</w:t>
      </w:r>
      <w:bookmarkEnd w:id="214"/>
    </w:p>
    <w:p w14:paraId="36B7CD3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）排球运动的起源、演变与发展</w:t>
      </w:r>
    </w:p>
    <w:p w14:paraId="44482E37"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）排球运动器材、竞赛方法与规则</w:t>
      </w:r>
    </w:p>
    <w:p w14:paraId="2021C428" w14:textId="77777777" w:rsidR="00AB12CE" w:rsidRDefault="00000000">
      <w:pPr>
        <w:spacing w:line="340" w:lineRule="exact"/>
        <w:rPr>
          <w:rFonts w:ascii="Arial" w:hAnsi="Arial" w:cs="Arial"/>
          <w:sz w:val="20"/>
        </w:rPr>
      </w:pPr>
      <w:bookmarkStart w:id="215" w:name="_Toc21879"/>
      <w:r>
        <w:rPr>
          <w:rFonts w:ascii="Arial" w:hAnsi="Arial" w:cs="Arial"/>
          <w:sz w:val="20"/>
        </w:rPr>
        <w:t>3.</w:t>
      </w:r>
      <w:r>
        <w:rPr>
          <w:rFonts w:ascii="Arial" w:hAnsi="Arial" w:cs="Arial"/>
          <w:sz w:val="20"/>
        </w:rPr>
        <w:t>排球技战术技巧</w:t>
      </w:r>
      <w:bookmarkEnd w:id="215"/>
    </w:p>
    <w:p w14:paraId="4A6EF3A5"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通过排球理论学习，使学生了解排球运动的起源、发展及意义，掌握排球运动的基本比赛规则，学会欣赏排球运动。</w:t>
      </w:r>
    </w:p>
    <w:p w14:paraId="1D85D4DD"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排球技战术能力的培养与临场发挥</w:t>
      </w:r>
    </w:p>
    <w:p w14:paraId="3243E68C" w14:textId="77777777" w:rsidR="00AB12CE" w:rsidRDefault="00000000">
      <w:pPr>
        <w:spacing w:beforeLines="50" w:before="156" w:line="340" w:lineRule="exact"/>
        <w:jc w:val="center"/>
        <w:rPr>
          <w:rFonts w:ascii="Arial" w:hAnsi="Arial" w:cs="Arial"/>
          <w:b/>
          <w:sz w:val="20"/>
          <w:szCs w:val="21"/>
        </w:rPr>
      </w:pPr>
      <w:bookmarkStart w:id="216" w:name="_Toc13238"/>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216"/>
    </w:p>
    <w:p w14:paraId="71F04E8A" w14:textId="77777777" w:rsidR="00AB12CE" w:rsidRDefault="00000000">
      <w:pPr>
        <w:spacing w:line="340" w:lineRule="exact"/>
        <w:rPr>
          <w:rFonts w:ascii="Arial" w:hAnsi="Arial" w:cs="Arial"/>
          <w:sz w:val="20"/>
          <w:szCs w:val="21"/>
        </w:rPr>
      </w:pPr>
      <w:bookmarkStart w:id="217" w:name="_Toc30969"/>
      <w:r>
        <w:rPr>
          <w:rFonts w:ascii="Arial" w:hAnsi="Arial" w:cs="Arial"/>
          <w:sz w:val="20"/>
          <w:szCs w:val="21"/>
        </w:rPr>
        <w:t>1.</w:t>
      </w:r>
      <w:r>
        <w:rPr>
          <w:rFonts w:ascii="Arial" w:hAnsi="Arial" w:cs="Arial"/>
          <w:sz w:val="20"/>
          <w:szCs w:val="21"/>
        </w:rPr>
        <w:t>准备姿势移动和熟悉球性练习（</w:t>
      </w:r>
      <w:r>
        <w:rPr>
          <w:rFonts w:ascii="Arial" w:hAnsi="Arial" w:cs="Arial"/>
          <w:sz w:val="20"/>
          <w:szCs w:val="21"/>
        </w:rPr>
        <w:t>2</w:t>
      </w:r>
      <w:r>
        <w:rPr>
          <w:rFonts w:ascii="Arial" w:hAnsi="Arial" w:cs="Arial"/>
          <w:sz w:val="20"/>
          <w:szCs w:val="21"/>
        </w:rPr>
        <w:t>学时）</w:t>
      </w:r>
      <w:bookmarkEnd w:id="217"/>
    </w:p>
    <w:p w14:paraId="2B02017D"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）准备姿势：半蹲姿势为主。</w:t>
      </w:r>
    </w:p>
    <w:p w14:paraId="06FFEDE8"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）移动：并步、滑步移动、跑步。</w:t>
      </w:r>
    </w:p>
    <w:p w14:paraId="23569A6D"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）通过球操和游戏进行熟悉球性练习，如滚动类、传递类、抛接类等。</w:t>
      </w:r>
    </w:p>
    <w:p w14:paraId="4C6F0377" w14:textId="77777777" w:rsidR="00AB12CE" w:rsidRDefault="00000000">
      <w:pPr>
        <w:spacing w:line="340" w:lineRule="exact"/>
        <w:ind w:left="984" w:hangingChars="490" w:hanging="984"/>
        <w:rPr>
          <w:rFonts w:ascii="Arial" w:hAnsi="Arial" w:cs="Arial"/>
          <w:sz w:val="20"/>
          <w:szCs w:val="21"/>
        </w:rPr>
      </w:pPr>
      <w:r>
        <w:rPr>
          <w:rFonts w:ascii="Arial" w:hAnsi="Arial" w:cs="Arial"/>
          <w:b/>
          <w:sz w:val="20"/>
          <w:szCs w:val="21"/>
        </w:rPr>
        <w:t>基本要求：</w:t>
      </w:r>
      <w:r>
        <w:rPr>
          <w:rFonts w:ascii="Arial" w:hAnsi="Arial" w:cs="Arial"/>
          <w:sz w:val="20"/>
          <w:szCs w:val="21"/>
        </w:rPr>
        <w:t>结合游戏进行练习，使学生基本掌握准备姿势和移动的几种方法，对排球的一些物理特性有所了解，掌握熟悉球性的方法。</w:t>
      </w:r>
    </w:p>
    <w:p w14:paraId="59E4CB17"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排球移动步伐的协调与连贯性</w:t>
      </w:r>
    </w:p>
    <w:p w14:paraId="3950098C" w14:textId="77777777" w:rsidR="00AB12CE" w:rsidRDefault="00000000">
      <w:pPr>
        <w:spacing w:line="340" w:lineRule="exact"/>
        <w:rPr>
          <w:rFonts w:ascii="Arial" w:hAnsi="Arial" w:cs="Arial"/>
          <w:sz w:val="20"/>
          <w:szCs w:val="21"/>
        </w:rPr>
      </w:pPr>
      <w:bookmarkStart w:id="218" w:name="_Toc11739"/>
      <w:r>
        <w:rPr>
          <w:rFonts w:ascii="Arial" w:hAnsi="Arial" w:cs="Arial"/>
          <w:sz w:val="20"/>
          <w:szCs w:val="21"/>
        </w:rPr>
        <w:t>2</w:t>
      </w:r>
      <w:r>
        <w:rPr>
          <w:rFonts w:ascii="Arial" w:hAnsi="Arial" w:cs="Arial"/>
          <w:sz w:val="20"/>
          <w:szCs w:val="21"/>
        </w:rPr>
        <w:t>、排球基本技术（</w:t>
      </w:r>
      <w:r>
        <w:rPr>
          <w:rFonts w:ascii="Arial" w:hAnsi="Arial" w:cs="Arial"/>
          <w:sz w:val="20"/>
          <w:szCs w:val="21"/>
        </w:rPr>
        <w:t>8</w:t>
      </w:r>
      <w:r>
        <w:rPr>
          <w:rFonts w:ascii="Arial" w:hAnsi="Arial" w:cs="Arial"/>
          <w:sz w:val="20"/>
          <w:szCs w:val="21"/>
        </w:rPr>
        <w:t>学时）</w:t>
      </w:r>
      <w:bookmarkEnd w:id="218"/>
    </w:p>
    <w:p w14:paraId="4E8B11AE"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）垫球：正面双手垫球、体侧垫球。</w:t>
      </w:r>
    </w:p>
    <w:p w14:paraId="48322789"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）传球：正面双手传球。</w:t>
      </w:r>
    </w:p>
    <w:p w14:paraId="47239F1E"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）发球：正面下手发球、侧面下手发球（女）、正面上手发球（男）。</w:t>
      </w:r>
    </w:p>
    <w:p w14:paraId="3C9C0E67"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4</w:t>
      </w:r>
      <w:r>
        <w:rPr>
          <w:rFonts w:ascii="Arial" w:hAnsi="Arial" w:cs="Arial"/>
          <w:sz w:val="20"/>
          <w:szCs w:val="21"/>
        </w:rPr>
        <w:t>）扣球</w:t>
      </w:r>
      <w:r>
        <w:rPr>
          <w:rFonts w:ascii="Arial" w:hAnsi="Arial" w:cs="Arial"/>
          <w:sz w:val="20"/>
          <w:szCs w:val="21"/>
        </w:rPr>
        <w:t xml:space="preserve"> </w:t>
      </w:r>
      <w:r>
        <w:rPr>
          <w:rFonts w:ascii="Arial" w:hAnsi="Arial" w:cs="Arial"/>
          <w:sz w:val="20"/>
          <w:szCs w:val="21"/>
        </w:rPr>
        <w:t>拦网：正面扣球、单人拦网。</w:t>
      </w:r>
    </w:p>
    <w:p w14:paraId="49E14A5A" w14:textId="77777777" w:rsidR="00AB12CE" w:rsidRDefault="00000000">
      <w:pPr>
        <w:spacing w:line="340" w:lineRule="exact"/>
        <w:ind w:left="984" w:hangingChars="490" w:hanging="984"/>
        <w:rPr>
          <w:rFonts w:ascii="Arial" w:hAnsi="Arial" w:cs="Arial"/>
          <w:sz w:val="20"/>
          <w:szCs w:val="21"/>
        </w:rPr>
      </w:pPr>
      <w:r>
        <w:rPr>
          <w:rFonts w:ascii="Arial" w:hAnsi="Arial" w:cs="Arial"/>
          <w:b/>
          <w:sz w:val="20"/>
          <w:szCs w:val="21"/>
        </w:rPr>
        <w:t>基本要求：</w:t>
      </w:r>
      <w:r>
        <w:rPr>
          <w:rFonts w:ascii="Arial" w:hAnsi="Arial" w:cs="Arial"/>
          <w:sz w:val="20"/>
          <w:szCs w:val="21"/>
        </w:rPr>
        <w:t>了解排球基本技术构成，基本掌握正面双手垫球、正面双手传球、正面下手发球技术；对正面扣球和单人拦网有所了解，不要求掌握。</w:t>
      </w:r>
    </w:p>
    <w:p w14:paraId="62EE3CBA"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排球垫球压腕、传球手型、发球发力顺序、扣球拦网的起跳点</w:t>
      </w:r>
    </w:p>
    <w:p w14:paraId="689CAA32" w14:textId="77777777" w:rsidR="00AB12CE" w:rsidRDefault="00000000">
      <w:pPr>
        <w:spacing w:line="340" w:lineRule="exact"/>
        <w:rPr>
          <w:rFonts w:ascii="Arial" w:hAnsi="Arial" w:cs="Arial"/>
          <w:sz w:val="20"/>
          <w:szCs w:val="21"/>
        </w:rPr>
      </w:pPr>
      <w:bookmarkStart w:id="219" w:name="_Toc21283"/>
      <w:r>
        <w:rPr>
          <w:rFonts w:ascii="Arial" w:hAnsi="Arial" w:cs="Arial"/>
          <w:sz w:val="20"/>
          <w:szCs w:val="21"/>
        </w:rPr>
        <w:t>3</w:t>
      </w:r>
      <w:r>
        <w:rPr>
          <w:rFonts w:ascii="Arial" w:hAnsi="Arial" w:cs="Arial"/>
          <w:sz w:val="20"/>
          <w:szCs w:val="21"/>
        </w:rPr>
        <w:t>、排球的基本战术（</w:t>
      </w:r>
      <w:r>
        <w:rPr>
          <w:rFonts w:ascii="Arial" w:hAnsi="Arial" w:cs="Arial"/>
          <w:sz w:val="20"/>
          <w:szCs w:val="21"/>
        </w:rPr>
        <w:t>2</w:t>
      </w:r>
      <w:r>
        <w:rPr>
          <w:rFonts w:ascii="Arial" w:hAnsi="Arial" w:cs="Arial"/>
          <w:sz w:val="20"/>
          <w:szCs w:val="21"/>
        </w:rPr>
        <w:t>学时）</w:t>
      </w:r>
      <w:bookmarkEnd w:id="219"/>
    </w:p>
    <w:p w14:paraId="5D3A3F51"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）比赛站位</w:t>
      </w:r>
    </w:p>
    <w:p w14:paraId="1E9BE9A2"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w:t>
      </w:r>
      <w:r>
        <w:rPr>
          <w:rFonts w:ascii="Arial" w:hAnsi="Arial" w:cs="Arial"/>
          <w:sz w:val="20"/>
          <w:szCs w:val="21"/>
        </w:rPr>
        <w:t>“</w:t>
      </w:r>
      <w:r>
        <w:rPr>
          <w:rFonts w:ascii="Arial" w:hAnsi="Arial" w:cs="Arial"/>
          <w:sz w:val="20"/>
          <w:szCs w:val="21"/>
        </w:rPr>
        <w:t>四、二</w:t>
      </w:r>
      <w:r>
        <w:rPr>
          <w:rFonts w:ascii="Arial" w:hAnsi="Arial" w:cs="Arial"/>
          <w:sz w:val="20"/>
          <w:szCs w:val="21"/>
        </w:rPr>
        <w:t>”</w:t>
      </w:r>
      <w:r>
        <w:rPr>
          <w:rFonts w:ascii="Arial" w:hAnsi="Arial" w:cs="Arial"/>
          <w:sz w:val="20"/>
          <w:szCs w:val="21"/>
        </w:rPr>
        <w:t>配备和中</w:t>
      </w:r>
      <w:r>
        <w:rPr>
          <w:rFonts w:ascii="Arial" w:hAnsi="Arial" w:cs="Arial"/>
          <w:sz w:val="20"/>
          <w:szCs w:val="21"/>
        </w:rPr>
        <w:t>“</w:t>
      </w:r>
      <w:r>
        <w:rPr>
          <w:rFonts w:ascii="Arial" w:hAnsi="Arial" w:cs="Arial"/>
          <w:sz w:val="20"/>
          <w:szCs w:val="21"/>
        </w:rPr>
        <w:t>一、二</w:t>
      </w:r>
      <w:r>
        <w:rPr>
          <w:rFonts w:ascii="Arial" w:hAnsi="Arial" w:cs="Arial"/>
          <w:sz w:val="20"/>
          <w:szCs w:val="21"/>
        </w:rPr>
        <w:t>”</w:t>
      </w:r>
      <w:r>
        <w:rPr>
          <w:rFonts w:ascii="Arial" w:hAnsi="Arial" w:cs="Arial"/>
          <w:sz w:val="20"/>
          <w:szCs w:val="21"/>
        </w:rPr>
        <w:t>进攻战术</w:t>
      </w:r>
    </w:p>
    <w:p w14:paraId="5E5EB235"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熟练掌握比赛站位，基本了解</w:t>
      </w:r>
      <w:r>
        <w:rPr>
          <w:rFonts w:ascii="Arial" w:hAnsi="Arial" w:cs="Arial"/>
          <w:sz w:val="20"/>
          <w:szCs w:val="21"/>
        </w:rPr>
        <w:t>“</w:t>
      </w:r>
      <w:r>
        <w:rPr>
          <w:rFonts w:ascii="Arial" w:hAnsi="Arial" w:cs="Arial"/>
          <w:sz w:val="20"/>
          <w:szCs w:val="21"/>
        </w:rPr>
        <w:t>四、二</w:t>
      </w:r>
      <w:r>
        <w:rPr>
          <w:rFonts w:ascii="Arial" w:hAnsi="Arial" w:cs="Arial"/>
          <w:sz w:val="20"/>
          <w:szCs w:val="21"/>
        </w:rPr>
        <w:t>”</w:t>
      </w:r>
      <w:r>
        <w:rPr>
          <w:rFonts w:ascii="Arial" w:hAnsi="Arial" w:cs="Arial"/>
          <w:sz w:val="20"/>
          <w:szCs w:val="21"/>
        </w:rPr>
        <w:t>配备和中</w:t>
      </w:r>
      <w:r>
        <w:rPr>
          <w:rFonts w:ascii="Arial" w:hAnsi="Arial" w:cs="Arial"/>
          <w:sz w:val="20"/>
          <w:szCs w:val="21"/>
        </w:rPr>
        <w:t>“</w:t>
      </w:r>
      <w:r>
        <w:rPr>
          <w:rFonts w:ascii="Arial" w:hAnsi="Arial" w:cs="Arial"/>
          <w:sz w:val="20"/>
          <w:szCs w:val="21"/>
        </w:rPr>
        <w:t>一、二</w:t>
      </w:r>
      <w:r>
        <w:rPr>
          <w:rFonts w:ascii="Arial" w:hAnsi="Arial" w:cs="Arial"/>
          <w:sz w:val="20"/>
          <w:szCs w:val="21"/>
        </w:rPr>
        <w:t>”</w:t>
      </w:r>
      <w:r>
        <w:rPr>
          <w:rFonts w:ascii="Arial" w:hAnsi="Arial" w:cs="Arial"/>
          <w:sz w:val="20"/>
          <w:szCs w:val="21"/>
        </w:rPr>
        <w:t>进攻战术。</w:t>
      </w:r>
    </w:p>
    <w:p w14:paraId="71E78A98"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比赛战术的运用时机</w:t>
      </w:r>
    </w:p>
    <w:p w14:paraId="5ABCE646" w14:textId="77777777" w:rsidR="00AB12CE" w:rsidRDefault="00000000">
      <w:pPr>
        <w:spacing w:line="340" w:lineRule="exact"/>
        <w:rPr>
          <w:rFonts w:ascii="Arial" w:hAnsi="Arial" w:cs="Arial"/>
          <w:sz w:val="20"/>
          <w:szCs w:val="21"/>
        </w:rPr>
      </w:pPr>
      <w:bookmarkStart w:id="220" w:name="_Toc25013"/>
      <w:r>
        <w:rPr>
          <w:rFonts w:ascii="Arial" w:hAnsi="Arial" w:cs="Arial"/>
          <w:sz w:val="20"/>
          <w:szCs w:val="21"/>
        </w:rPr>
        <w:t>4</w:t>
      </w:r>
      <w:r>
        <w:rPr>
          <w:rFonts w:ascii="Arial" w:hAnsi="Arial" w:cs="Arial"/>
          <w:sz w:val="20"/>
          <w:szCs w:val="21"/>
        </w:rPr>
        <w:t>、排球教学比赛（</w:t>
      </w:r>
      <w:r>
        <w:rPr>
          <w:rFonts w:ascii="Arial" w:hAnsi="Arial" w:cs="Arial"/>
          <w:sz w:val="20"/>
          <w:szCs w:val="21"/>
        </w:rPr>
        <w:t>4</w:t>
      </w:r>
      <w:r>
        <w:rPr>
          <w:rFonts w:ascii="Arial" w:hAnsi="Arial" w:cs="Arial"/>
          <w:sz w:val="20"/>
          <w:szCs w:val="21"/>
        </w:rPr>
        <w:t>学时）</w:t>
      </w:r>
      <w:bookmarkEnd w:id="220"/>
    </w:p>
    <w:p w14:paraId="1BDAEB6A" w14:textId="77777777" w:rsidR="00AB12CE" w:rsidRDefault="00000000">
      <w:pPr>
        <w:spacing w:line="340" w:lineRule="exact"/>
        <w:rPr>
          <w:rFonts w:ascii="Arial" w:hAnsi="Arial" w:cs="Arial"/>
          <w:sz w:val="20"/>
          <w:szCs w:val="21"/>
        </w:rPr>
      </w:pPr>
      <w:r>
        <w:rPr>
          <w:rFonts w:ascii="Arial" w:hAnsi="Arial" w:cs="Arial"/>
          <w:sz w:val="20"/>
          <w:szCs w:val="21"/>
        </w:rPr>
        <w:t xml:space="preserve">   </w:t>
      </w:r>
      <w:r>
        <w:rPr>
          <w:rFonts w:ascii="Arial" w:hAnsi="Arial" w:cs="Arial"/>
          <w:sz w:val="20"/>
          <w:szCs w:val="21"/>
        </w:rPr>
        <w:t>教师安排学生分组教学比赛。</w:t>
      </w:r>
    </w:p>
    <w:p w14:paraId="38860F22"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通过比赛巩固和运用基本技战术，培养比赛意识，调动学习的积极性。</w:t>
      </w:r>
    </w:p>
    <w:p w14:paraId="09FF6C16"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排球教学比赛中的战术配合</w:t>
      </w:r>
    </w:p>
    <w:p w14:paraId="26E24E94" w14:textId="77777777" w:rsidR="00AB12CE" w:rsidRDefault="00000000">
      <w:pPr>
        <w:pStyle w:val="Ac"/>
        <w:spacing w:line="340" w:lineRule="exact"/>
        <w:rPr>
          <w:rStyle w:val="ad"/>
          <w:rFonts w:ascii="Arial" w:hAnsi="Arial" w:cs="Arial" w:hint="default"/>
          <w:sz w:val="20"/>
          <w:szCs w:val="20"/>
          <w:lang w:val="zh-TW" w:eastAsia="zh-TW"/>
        </w:rPr>
      </w:pPr>
      <w:bookmarkStart w:id="221" w:name="_Toc7219"/>
      <w:r>
        <w:rPr>
          <w:rFonts w:ascii="Arial" w:hAnsi="Arial" w:cs="Arial" w:hint="default"/>
          <w:sz w:val="20"/>
        </w:rPr>
        <w:t>5、</w:t>
      </w:r>
      <w:r>
        <w:rPr>
          <w:rStyle w:val="Hyperlink0"/>
          <w:rFonts w:ascii="Arial" w:hAnsi="Arial" w:cs="Arial" w:hint="default"/>
        </w:rPr>
        <w:t>体能练习与体质测试（</w:t>
      </w:r>
      <w:r>
        <w:rPr>
          <w:rStyle w:val="ad"/>
          <w:rFonts w:ascii="Arial" w:hAnsi="Arial" w:cs="Arial" w:hint="default"/>
          <w:sz w:val="20"/>
          <w:szCs w:val="20"/>
          <w:lang w:eastAsia="zh-TW"/>
        </w:rPr>
        <w:t>8</w:t>
      </w:r>
      <w:r>
        <w:rPr>
          <w:rStyle w:val="Hyperlink0"/>
          <w:rFonts w:ascii="Arial" w:hAnsi="Arial" w:cs="Arial" w:hint="default"/>
        </w:rPr>
        <w:t>学时）</w:t>
      </w:r>
      <w:bookmarkEnd w:id="221"/>
    </w:p>
    <w:p w14:paraId="52ED3B49" w14:textId="77777777" w:rsidR="00AB12CE" w:rsidRDefault="00000000">
      <w:pPr>
        <w:spacing w:line="340" w:lineRule="exact"/>
        <w:ind w:firstLineChars="200" w:firstLine="400"/>
        <w:rPr>
          <w:rFonts w:ascii="Arial" w:hAnsi="Arial" w:cs="Arial"/>
          <w:sz w:val="20"/>
        </w:rPr>
      </w:pPr>
      <w:r>
        <w:rPr>
          <w:rFonts w:ascii="Arial" w:hAnsi="Arial" w:cs="Arial"/>
          <w:bCs/>
          <w:sz w:val="20"/>
        </w:rPr>
        <w:t>①50</w:t>
      </w:r>
      <w:r>
        <w:rPr>
          <w:rFonts w:ascii="Arial" w:hAnsi="Arial" w:cs="Arial"/>
          <w:bCs/>
          <w:sz w:val="20"/>
        </w:rPr>
        <w:t>米跑</w:t>
      </w:r>
      <w:r>
        <w:rPr>
          <w:rFonts w:ascii="Arial" w:hAnsi="Arial" w:cs="Arial"/>
          <w:bCs/>
          <w:sz w:val="20"/>
        </w:rPr>
        <w:t xml:space="preserve"> </w:t>
      </w:r>
      <w:r>
        <w:rPr>
          <w:rFonts w:ascii="Arial" w:hAnsi="Arial" w:cs="Arial"/>
          <w:sz w:val="20"/>
        </w:rPr>
        <w:t>②</w:t>
      </w:r>
      <w:r>
        <w:rPr>
          <w:rFonts w:ascii="Arial" w:hAnsi="Arial" w:cs="Arial"/>
          <w:sz w:val="20"/>
        </w:rPr>
        <w:t>立定跳远</w:t>
      </w:r>
      <w:r>
        <w:rPr>
          <w:rFonts w:ascii="Arial" w:hAnsi="Arial" w:cs="Arial"/>
          <w:sz w:val="20"/>
        </w:rPr>
        <w:t xml:space="preserve"> ③</w:t>
      </w:r>
      <w:r>
        <w:rPr>
          <w:rFonts w:ascii="Arial" w:hAnsi="Arial" w:cs="Arial"/>
          <w:sz w:val="20"/>
        </w:rPr>
        <w:t>弹跳力</w:t>
      </w:r>
      <w:r>
        <w:rPr>
          <w:rFonts w:ascii="Arial" w:hAnsi="Arial" w:cs="Arial"/>
          <w:sz w:val="20"/>
        </w:rPr>
        <w:t xml:space="preserve"> ④</w:t>
      </w:r>
      <w:r>
        <w:rPr>
          <w:rFonts w:ascii="Arial" w:hAnsi="Arial" w:cs="Arial"/>
          <w:sz w:val="20"/>
        </w:rPr>
        <w:t>引体向上（女仰卧起坐）</w:t>
      </w:r>
    </w:p>
    <w:p w14:paraId="72085035" w14:textId="77777777" w:rsidR="00AB12CE" w:rsidRDefault="00000000">
      <w:pPr>
        <w:pStyle w:val="Ac"/>
        <w:spacing w:line="340" w:lineRule="exact"/>
        <w:rPr>
          <w:rStyle w:val="Hyperlink0"/>
          <w:rFonts w:ascii="Arial" w:hAnsi="Arial" w:cs="Arial" w:hint="default"/>
        </w:rPr>
      </w:pPr>
      <w:r>
        <w:rPr>
          <w:rStyle w:val="ad"/>
          <w:rFonts w:ascii="Arial" w:hAnsi="Arial" w:cs="Arial" w:hint="default"/>
          <w:b/>
          <w:bCs/>
          <w:sz w:val="20"/>
          <w:szCs w:val="20"/>
          <w:lang w:val="zh-TW" w:eastAsia="zh-TW"/>
        </w:rPr>
        <w:t>基本要求：</w:t>
      </w:r>
      <w:r>
        <w:rPr>
          <w:rStyle w:val="Hyperlink0"/>
          <w:rFonts w:ascii="Arial" w:hAnsi="Arial" w:cs="Arial" w:hint="default"/>
        </w:rPr>
        <w:t>通过体能练习，提高学生的跑、跳、投能力及腰腹力量，《体测标准》及格。</w:t>
      </w:r>
    </w:p>
    <w:p w14:paraId="43FA08A6"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调动运动弱势学生的练习积极性</w:t>
      </w:r>
    </w:p>
    <w:p w14:paraId="6A2AAAD5" w14:textId="77777777" w:rsidR="00AB12CE" w:rsidRDefault="00000000">
      <w:pPr>
        <w:pStyle w:val="Ac"/>
        <w:spacing w:line="340" w:lineRule="exact"/>
        <w:rPr>
          <w:rStyle w:val="ad"/>
          <w:rFonts w:ascii="Arial" w:hAnsi="Arial" w:cs="Arial" w:hint="default"/>
          <w:sz w:val="20"/>
          <w:szCs w:val="20"/>
        </w:rPr>
      </w:pPr>
      <w:bookmarkStart w:id="222" w:name="_Toc21967"/>
      <w:r>
        <w:rPr>
          <w:rStyle w:val="ad"/>
          <w:rFonts w:ascii="Arial" w:hAnsi="Arial" w:cs="Arial" w:hint="default"/>
          <w:sz w:val="20"/>
          <w:szCs w:val="20"/>
          <w:lang w:val="zh-CN"/>
        </w:rPr>
        <w:t>6</w:t>
      </w:r>
      <w:r>
        <w:rPr>
          <w:rStyle w:val="Hyperlink0"/>
          <w:rFonts w:ascii="Arial" w:hAnsi="Arial" w:cs="Arial" w:hint="default"/>
        </w:rPr>
        <w:t>、有氧健身跑</w:t>
      </w:r>
      <w:r>
        <w:rPr>
          <w:rFonts w:ascii="Arial" w:hAnsi="Arial" w:cs="Arial" w:hint="default"/>
          <w:sz w:val="20"/>
        </w:rPr>
        <w:t>（4学时）</w:t>
      </w:r>
      <w:bookmarkEnd w:id="222"/>
    </w:p>
    <w:p w14:paraId="01E8A81E"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lastRenderedPageBreak/>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5586283E"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16C2A5D9"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让学生自主练习过程中体验自身心肺功能的变化</w:t>
      </w:r>
      <w:r>
        <w:rPr>
          <w:noProof/>
        </w:rPr>
        <mc:AlternateContent>
          <mc:Choice Requires="wps">
            <w:drawing>
              <wp:anchor distT="0" distB="0" distL="0" distR="0" simplePos="0" relativeHeight="251546624" behindDoc="0" locked="0" layoutInCell="1" allowOverlap="1" wp14:anchorId="3C535293" wp14:editId="6393B8A7">
                <wp:simplePos x="0" y="0"/>
                <wp:positionH relativeFrom="page">
                  <wp:posOffset>5779135</wp:posOffset>
                </wp:positionH>
                <wp:positionV relativeFrom="page">
                  <wp:posOffset>359410</wp:posOffset>
                </wp:positionV>
                <wp:extent cx="1216660" cy="280670"/>
                <wp:effectExtent l="0" t="0" r="2540" b="5080"/>
                <wp:wrapNone/>
                <wp:docPr id="1045" name="文本框 2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302A481" w14:textId="77777777" w:rsidR="00AB12CE" w:rsidRDefault="00000000">
                            <w:pPr>
                              <w:jc w:val="left"/>
                              <w:rPr>
                                <w:rFonts w:ascii="宋体" w:hAnsi="宋体"/>
                                <w:spacing w:val="20"/>
                                <w:sz w:val="24"/>
                                <w:szCs w:val="24"/>
                              </w:rPr>
                            </w:pPr>
                            <w:r>
                              <w:rPr>
                                <w:rFonts w:ascii="宋体" w:hAnsi="宋体" w:hint="eastAsia"/>
                                <w:spacing w:val="20"/>
                                <w:sz w:val="24"/>
                                <w:szCs w:val="24"/>
                              </w:rPr>
                              <w:t>TY-2021-04</w:t>
                            </w:r>
                          </w:p>
                        </w:txbxContent>
                      </wps:txbx>
                      <wps:bodyPr vert="horz" wrap="square" lIns="91440" tIns="45720" rIns="91440" bIns="45720" anchor="t">
                        <a:noAutofit/>
                      </wps:bodyPr>
                    </wps:wsp>
                  </a:graphicData>
                </a:graphic>
              </wp:anchor>
            </w:drawing>
          </mc:Choice>
          <mc:Fallback>
            <w:pict>
              <v:rect w14:anchorId="3C535293" id="文本框 26" o:spid="_x0000_s1042" style="position:absolute;left:0;text-align:left;margin-left:455.05pt;margin-top:28.3pt;width:95.8pt;height:22.1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U8uwEAAGg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9RyFTGiq4Xu8EToCqmx&#10;AfA3ZxMtQcP9r51AxZn5Yknl+2K5jFuTjOXNbUkGXkfa64iwkqAafmRp4eMuQK8T00vNU3c0zsTm&#10;tHpxX67tlHX5QNZ/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1AhTy7AQAAaAMAAA4AAAAAAAAAAAAAAAAALgIAAGRy&#10;cy9lMm9Eb2MueG1sUEsBAi0AFAAGAAgAAAAhAMRcSoHeAAAACwEAAA8AAAAAAAAAAAAAAAAAFQQA&#10;AGRycy9kb3ducmV2LnhtbFBLBQYAAAAABAAEAPMAAAAgBQAAAAA=&#10;" stroked="f">
                <v:textbox>
                  <w:txbxContent>
                    <w:p w14:paraId="1302A481" w14:textId="77777777" w:rsidR="00AB12CE" w:rsidRDefault="00000000">
                      <w:pPr>
                        <w:jc w:val="left"/>
                        <w:rPr>
                          <w:rFonts w:ascii="宋体" w:hAnsi="宋体"/>
                          <w:spacing w:val="20"/>
                          <w:sz w:val="24"/>
                          <w:szCs w:val="24"/>
                        </w:rPr>
                      </w:pPr>
                      <w:r>
                        <w:rPr>
                          <w:rFonts w:ascii="宋体" w:hAnsi="宋体" w:hint="eastAsia"/>
                          <w:spacing w:val="20"/>
                          <w:sz w:val="24"/>
                          <w:szCs w:val="24"/>
                        </w:rPr>
                        <w:t>TY-2021-04</w:t>
                      </w:r>
                    </w:p>
                  </w:txbxContent>
                </v:textbox>
                <w10:wrap anchorx="page" anchory="page"/>
              </v:rect>
            </w:pict>
          </mc:Fallback>
        </mc:AlternateContent>
      </w:r>
    </w:p>
    <w:p w14:paraId="44613FB6" w14:textId="77777777" w:rsidR="00AB12CE" w:rsidRDefault="00000000">
      <w:pPr>
        <w:numPr>
          <w:ilvl w:val="0"/>
          <w:numId w:val="5"/>
        </w:numPr>
        <w:spacing w:line="340" w:lineRule="exact"/>
        <w:rPr>
          <w:rFonts w:ascii="Arial" w:hAnsi="Arial" w:cs="Arial"/>
          <w:sz w:val="20"/>
          <w:szCs w:val="21"/>
        </w:rPr>
      </w:pPr>
      <w:bookmarkStart w:id="223" w:name="_Toc23206"/>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bookmarkEnd w:id="223"/>
    </w:p>
    <w:p w14:paraId="61D606B3" w14:textId="77777777" w:rsidR="00AB12CE" w:rsidRDefault="00000000">
      <w:pPr>
        <w:autoSpaceDE w:val="0"/>
        <w:autoSpaceDN w:val="0"/>
        <w:adjustRightInd w:val="0"/>
        <w:spacing w:beforeLines="50" w:before="156" w:line="340" w:lineRule="exact"/>
        <w:jc w:val="left"/>
        <w:rPr>
          <w:rFonts w:ascii="Arial" w:eastAsia="黑体" w:hAnsi="Arial" w:cs="Arial"/>
          <w:sz w:val="24"/>
          <w:lang w:val="zh-CN"/>
        </w:rPr>
      </w:pPr>
      <w:bookmarkStart w:id="224" w:name="_Toc10415"/>
      <w:bookmarkStart w:id="225" w:name="_Toc10473"/>
      <w:bookmarkStart w:id="226" w:name="_Toc12364"/>
      <w:bookmarkStart w:id="227" w:name="_Toc877"/>
      <w:r>
        <w:rPr>
          <w:rFonts w:ascii="Arial" w:eastAsia="黑体" w:hAnsi="Arial" w:cs="Arial"/>
          <w:sz w:val="24"/>
          <w:lang w:val="zh-CN"/>
        </w:rPr>
        <w:t>六、评价方式与成绩</w:t>
      </w:r>
      <w:bookmarkEnd w:id="224"/>
      <w:bookmarkEnd w:id="225"/>
      <w:bookmarkEnd w:id="226"/>
      <w:bookmarkEnd w:id="227"/>
    </w:p>
    <w:tbl>
      <w:tblPr>
        <w:tblpPr w:leftFromText="180" w:rightFromText="180" w:vertAnchor="text" w:horzAnchor="margin" w:tblpX="107" w:tblpY="236"/>
        <w:tblOverlap w:val="neve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4536"/>
        <w:gridCol w:w="1526"/>
      </w:tblGrid>
      <w:tr w:rsidR="00AB12CE" w14:paraId="37CA3C0A" w14:textId="77777777">
        <w:trPr>
          <w:trHeight w:val="471"/>
        </w:trPr>
        <w:tc>
          <w:tcPr>
            <w:tcW w:w="2269" w:type="dxa"/>
            <w:vAlign w:val="center"/>
          </w:tcPr>
          <w:p w14:paraId="6ACBFC35"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总评构成（</w:t>
            </w:r>
            <w:r>
              <w:rPr>
                <w:rFonts w:ascii="Arial" w:hAnsi="Arial" w:cs="Arial"/>
                <w:bCs/>
                <w:color w:val="000000"/>
                <w:sz w:val="20"/>
              </w:rPr>
              <w:t>4</w:t>
            </w:r>
            <w:r>
              <w:rPr>
                <w:rFonts w:ascii="Arial" w:hAnsi="Arial" w:cs="Arial"/>
                <w:bCs/>
                <w:color w:val="000000"/>
                <w:sz w:val="20"/>
              </w:rPr>
              <w:t>个</w:t>
            </w:r>
            <w:r>
              <w:rPr>
                <w:rFonts w:ascii="Arial" w:hAnsi="Arial" w:cs="Arial"/>
                <w:bCs/>
                <w:color w:val="000000"/>
                <w:sz w:val="20"/>
              </w:rPr>
              <w:t>X</w:t>
            </w:r>
            <w:r>
              <w:rPr>
                <w:rFonts w:ascii="Arial" w:hAnsi="Arial" w:cs="Arial"/>
                <w:bCs/>
                <w:color w:val="000000"/>
                <w:sz w:val="20"/>
              </w:rPr>
              <w:t>）</w:t>
            </w:r>
          </w:p>
        </w:tc>
        <w:tc>
          <w:tcPr>
            <w:tcW w:w="4536" w:type="dxa"/>
            <w:vAlign w:val="center"/>
          </w:tcPr>
          <w:p w14:paraId="2E976EC6"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14:paraId="02815C9A"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p>
        </w:tc>
      </w:tr>
      <w:tr w:rsidR="00AB12CE" w14:paraId="034A79E4" w14:textId="77777777">
        <w:trPr>
          <w:trHeight w:val="471"/>
        </w:trPr>
        <w:tc>
          <w:tcPr>
            <w:tcW w:w="2269" w:type="dxa"/>
            <w:vAlign w:val="center"/>
          </w:tcPr>
          <w:p w14:paraId="646E1909"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X1</w:t>
            </w:r>
          </w:p>
        </w:tc>
        <w:tc>
          <w:tcPr>
            <w:tcW w:w="4536" w:type="dxa"/>
            <w:vAlign w:val="center"/>
          </w:tcPr>
          <w:p w14:paraId="6EC35119" w14:textId="77777777" w:rsidR="00AB12CE" w:rsidRDefault="00000000">
            <w:pPr>
              <w:snapToGrid w:val="0"/>
              <w:spacing w:line="240" w:lineRule="exact"/>
              <w:jc w:val="center"/>
              <w:rPr>
                <w:rFonts w:ascii="Arial" w:hAnsi="Arial" w:cs="Arial"/>
                <w:bCs/>
                <w:color w:val="000000"/>
                <w:sz w:val="20"/>
              </w:rPr>
            </w:pPr>
            <w:r>
              <w:rPr>
                <w:rFonts w:ascii="Arial" w:hAnsi="Arial" w:cs="Arial"/>
                <w:sz w:val="20"/>
              </w:rPr>
              <w:t>排球专项技术考核</w:t>
            </w:r>
          </w:p>
        </w:tc>
        <w:tc>
          <w:tcPr>
            <w:tcW w:w="1526" w:type="dxa"/>
            <w:vAlign w:val="center"/>
          </w:tcPr>
          <w:p w14:paraId="560B1C53"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40</w:t>
            </w:r>
          </w:p>
        </w:tc>
      </w:tr>
      <w:tr w:rsidR="00AB12CE" w14:paraId="30760C8D" w14:textId="77777777">
        <w:trPr>
          <w:trHeight w:val="471"/>
        </w:trPr>
        <w:tc>
          <w:tcPr>
            <w:tcW w:w="2269" w:type="dxa"/>
            <w:vAlign w:val="center"/>
          </w:tcPr>
          <w:p w14:paraId="5B32DC38"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X2</w:t>
            </w:r>
          </w:p>
        </w:tc>
        <w:tc>
          <w:tcPr>
            <w:tcW w:w="4536" w:type="dxa"/>
            <w:vAlign w:val="center"/>
          </w:tcPr>
          <w:p w14:paraId="4937399F" w14:textId="77777777" w:rsidR="00AB12CE" w:rsidRDefault="00000000">
            <w:pPr>
              <w:snapToGrid w:val="0"/>
              <w:spacing w:line="240" w:lineRule="exact"/>
              <w:jc w:val="center"/>
              <w:rPr>
                <w:rFonts w:ascii="Arial" w:hAnsi="Arial" w:cs="Arial"/>
                <w:bCs/>
                <w:color w:val="000000"/>
                <w:sz w:val="20"/>
              </w:rPr>
            </w:pPr>
            <w:r>
              <w:rPr>
                <w:rFonts w:ascii="Arial" w:hAnsi="Arial" w:cs="Arial"/>
                <w:sz w:val="20"/>
              </w:rPr>
              <w:t>考勤、检查着装、课堂练习评价</w:t>
            </w:r>
          </w:p>
        </w:tc>
        <w:tc>
          <w:tcPr>
            <w:tcW w:w="1526" w:type="dxa"/>
            <w:vAlign w:val="center"/>
          </w:tcPr>
          <w:p w14:paraId="66AA5B1B"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20</w:t>
            </w:r>
          </w:p>
        </w:tc>
      </w:tr>
      <w:tr w:rsidR="00AB12CE" w14:paraId="603C32EE" w14:textId="77777777">
        <w:trPr>
          <w:trHeight w:val="471"/>
        </w:trPr>
        <w:tc>
          <w:tcPr>
            <w:tcW w:w="2269" w:type="dxa"/>
            <w:vAlign w:val="center"/>
          </w:tcPr>
          <w:p w14:paraId="3BCC4CB9"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X3</w:t>
            </w:r>
          </w:p>
        </w:tc>
        <w:tc>
          <w:tcPr>
            <w:tcW w:w="4536" w:type="dxa"/>
            <w:vAlign w:val="center"/>
          </w:tcPr>
          <w:p w14:paraId="27A82455" w14:textId="77777777" w:rsidR="00AB12CE" w:rsidRDefault="00000000">
            <w:pPr>
              <w:snapToGrid w:val="0"/>
              <w:spacing w:line="240" w:lineRule="exact"/>
              <w:jc w:val="center"/>
              <w:rPr>
                <w:rFonts w:ascii="Arial" w:hAnsi="Arial" w:cs="Arial"/>
                <w:bCs/>
                <w:color w:val="000000"/>
                <w:sz w:val="20"/>
              </w:rPr>
            </w:pPr>
            <w:r>
              <w:rPr>
                <w:rFonts w:ascii="Arial" w:hAnsi="Arial" w:cs="Arial"/>
                <w:sz w:val="20"/>
              </w:rPr>
              <w:t>《国家学生体质健康标准》测试评价</w:t>
            </w:r>
          </w:p>
        </w:tc>
        <w:tc>
          <w:tcPr>
            <w:tcW w:w="1526" w:type="dxa"/>
            <w:vAlign w:val="center"/>
          </w:tcPr>
          <w:p w14:paraId="7886A386"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20</w:t>
            </w:r>
          </w:p>
        </w:tc>
      </w:tr>
      <w:tr w:rsidR="00AB12CE" w14:paraId="78B6B659" w14:textId="77777777">
        <w:trPr>
          <w:trHeight w:val="471"/>
        </w:trPr>
        <w:tc>
          <w:tcPr>
            <w:tcW w:w="2269" w:type="dxa"/>
            <w:vAlign w:val="center"/>
          </w:tcPr>
          <w:p w14:paraId="007AB9FE"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X4</w:t>
            </w:r>
          </w:p>
        </w:tc>
        <w:tc>
          <w:tcPr>
            <w:tcW w:w="4536" w:type="dxa"/>
            <w:vAlign w:val="center"/>
          </w:tcPr>
          <w:p w14:paraId="7F3DFD77" w14:textId="77777777" w:rsidR="00AB12CE" w:rsidRDefault="00000000">
            <w:pPr>
              <w:snapToGrid w:val="0"/>
              <w:spacing w:line="240" w:lineRule="exact"/>
              <w:jc w:val="center"/>
              <w:rPr>
                <w:rFonts w:ascii="Arial" w:hAnsi="Arial" w:cs="Arial"/>
                <w:bCs/>
                <w:color w:val="000000"/>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c>
          <w:tcPr>
            <w:tcW w:w="1526" w:type="dxa"/>
            <w:vAlign w:val="center"/>
          </w:tcPr>
          <w:p w14:paraId="0831C747" w14:textId="77777777" w:rsidR="00AB12CE" w:rsidRDefault="00000000">
            <w:pPr>
              <w:snapToGrid w:val="0"/>
              <w:spacing w:line="240" w:lineRule="exact"/>
              <w:jc w:val="center"/>
              <w:rPr>
                <w:rFonts w:ascii="Arial" w:hAnsi="Arial" w:cs="Arial"/>
                <w:bCs/>
                <w:color w:val="000000"/>
                <w:sz w:val="20"/>
              </w:rPr>
            </w:pPr>
            <w:r>
              <w:rPr>
                <w:rFonts w:ascii="Arial" w:hAnsi="Arial" w:cs="Arial"/>
                <w:bCs/>
                <w:color w:val="000000"/>
                <w:sz w:val="20"/>
              </w:rPr>
              <w:t>20</w:t>
            </w:r>
          </w:p>
        </w:tc>
      </w:tr>
    </w:tbl>
    <w:p w14:paraId="147E6015"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4F38C0E6" w14:textId="77777777" w:rsidR="00AB12CE" w:rsidRDefault="00000000">
      <w:pPr>
        <w:spacing w:line="340" w:lineRule="exact"/>
        <w:ind w:firstLineChars="250" w:firstLine="500"/>
        <w:rPr>
          <w:rFonts w:ascii="Arial" w:hAnsi="Arial" w:cs="Arial"/>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4F4D0508" w14:textId="77777777" w:rsidR="00AB12CE" w:rsidRDefault="00000000">
      <w:pPr>
        <w:spacing w:beforeLines="50" w:before="156" w:line="340" w:lineRule="exact"/>
        <w:ind w:firstLineChars="50" w:firstLine="100"/>
        <w:rPr>
          <w:rFonts w:ascii="Arial" w:hAnsi="Arial" w:cs="Arial"/>
          <w:b/>
          <w:bCs/>
          <w:sz w:val="20"/>
        </w:rPr>
      </w:pPr>
      <w:bookmarkStart w:id="228" w:name="_Toc22348"/>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sz w:val="20"/>
        </w:rPr>
        <w:t>排球专项技术考核（满分</w:t>
      </w:r>
      <w:r>
        <w:rPr>
          <w:rFonts w:ascii="Arial" w:hAnsi="Arial" w:cs="Arial"/>
          <w:sz w:val="20"/>
        </w:rPr>
        <w:t>100</w:t>
      </w:r>
      <w:r>
        <w:rPr>
          <w:rFonts w:ascii="Arial" w:hAnsi="Arial" w:cs="Arial"/>
          <w:sz w:val="20"/>
        </w:rPr>
        <w:t>分，占</w:t>
      </w:r>
      <w:r>
        <w:rPr>
          <w:rFonts w:ascii="Arial" w:hAnsi="Arial" w:cs="Arial"/>
          <w:sz w:val="20"/>
        </w:rPr>
        <w:t>40%</w:t>
      </w:r>
      <w:r>
        <w:rPr>
          <w:rFonts w:ascii="Arial" w:hAnsi="Arial" w:cs="Arial"/>
          <w:sz w:val="20"/>
        </w:rPr>
        <w:t>）</w:t>
      </w:r>
      <w:bookmarkEnd w:id="228"/>
    </w:p>
    <w:p w14:paraId="58C6D6B3" w14:textId="77777777" w:rsidR="00AB12CE" w:rsidRDefault="00000000">
      <w:pPr>
        <w:spacing w:beforeLines="50" w:before="156" w:line="340" w:lineRule="exact"/>
        <w:rPr>
          <w:rFonts w:ascii="Arial" w:hAnsi="Arial" w:cs="Arial"/>
          <w:bCs/>
          <w:sz w:val="20"/>
          <w:szCs w:val="21"/>
        </w:rPr>
      </w:pPr>
      <w:r>
        <w:rPr>
          <w:rFonts w:ascii="Arial" w:hAnsi="Arial" w:cs="Arial"/>
          <w:szCs w:val="21"/>
        </w:rPr>
        <w:t>（</w:t>
      </w:r>
      <w:r>
        <w:rPr>
          <w:rFonts w:ascii="Arial" w:hAnsi="Arial" w:cs="Arial"/>
          <w:sz w:val="20"/>
        </w:rPr>
        <w:t>1</w:t>
      </w:r>
      <w:r>
        <w:rPr>
          <w:rFonts w:ascii="Arial" w:hAnsi="Arial" w:cs="Arial"/>
          <w:sz w:val="20"/>
        </w:rPr>
        <w:t>）</w:t>
      </w:r>
      <w:r>
        <w:rPr>
          <w:rFonts w:ascii="Arial" w:hAnsi="Arial" w:cs="Arial"/>
          <w:bCs/>
          <w:sz w:val="20"/>
          <w:szCs w:val="21"/>
        </w:rPr>
        <w:t>自垫球（</w:t>
      </w:r>
      <w:r>
        <w:rPr>
          <w:rFonts w:ascii="Arial" w:hAnsi="Arial" w:cs="Arial"/>
          <w:bCs/>
          <w:sz w:val="20"/>
          <w:szCs w:val="21"/>
        </w:rPr>
        <w:t>50</w:t>
      </w:r>
      <w:r>
        <w:rPr>
          <w:rFonts w:ascii="Arial" w:hAnsi="Arial" w:cs="Arial"/>
          <w:bCs/>
          <w:sz w:val="20"/>
          <w:szCs w:val="21"/>
        </w:rPr>
        <w:t>分）</w:t>
      </w:r>
    </w:p>
    <w:p w14:paraId="5F278637" w14:textId="77777777" w:rsidR="00AB12CE" w:rsidRDefault="00000000">
      <w:pPr>
        <w:spacing w:line="340" w:lineRule="exact"/>
        <w:ind w:left="1200" w:hangingChars="600" w:hanging="1200"/>
        <w:rPr>
          <w:rFonts w:ascii="Arial" w:hAnsi="Arial" w:cs="Arial"/>
          <w:bCs/>
          <w:sz w:val="20"/>
          <w:szCs w:val="21"/>
        </w:rPr>
      </w:pPr>
      <w:r>
        <w:rPr>
          <w:rFonts w:ascii="Arial" w:hAnsi="Arial" w:cs="Arial"/>
          <w:bCs/>
          <w:sz w:val="20"/>
          <w:szCs w:val="21"/>
        </w:rPr>
        <w:t xml:space="preserve">① </w:t>
      </w:r>
      <w:r>
        <w:rPr>
          <w:rFonts w:ascii="Arial" w:hAnsi="Arial" w:cs="Arial"/>
          <w:bCs/>
          <w:sz w:val="20"/>
          <w:szCs w:val="21"/>
        </w:rPr>
        <w:t>评价方法：单人连续进行自垫球，记垫球次数。中间注意节奏，只要球不掉地或者碰到其他障碍物，如单手、脚踢球等，均有效，但不记入自垫球总数，每人有两次机会。</w:t>
      </w:r>
    </w:p>
    <w:p w14:paraId="0A54C91F" w14:textId="77777777" w:rsidR="00AB12CE" w:rsidRDefault="00000000">
      <w:pPr>
        <w:spacing w:line="340" w:lineRule="exact"/>
        <w:rPr>
          <w:rFonts w:ascii="Arial" w:hAnsi="Arial" w:cs="Arial"/>
          <w:bCs/>
          <w:sz w:val="20"/>
          <w:szCs w:val="21"/>
        </w:rPr>
      </w:pPr>
      <w:r>
        <w:rPr>
          <w:rFonts w:ascii="Arial" w:hAnsi="Arial" w:cs="Arial"/>
          <w:bCs/>
          <w:sz w:val="20"/>
          <w:szCs w:val="21"/>
        </w:rPr>
        <w:t xml:space="preserve">② </w:t>
      </w:r>
      <w:r>
        <w:rPr>
          <w:rFonts w:ascii="Arial" w:hAnsi="Arial" w:cs="Arial"/>
          <w:bCs/>
          <w:sz w:val="20"/>
          <w:szCs w:val="21"/>
        </w:rPr>
        <w:t>达标评分（</w:t>
      </w:r>
      <w:r>
        <w:rPr>
          <w:rFonts w:ascii="Arial" w:hAnsi="Arial" w:cs="Arial"/>
          <w:bCs/>
          <w:sz w:val="20"/>
          <w:szCs w:val="21"/>
        </w:rPr>
        <w:t>25</w:t>
      </w:r>
      <w:r>
        <w:rPr>
          <w:rFonts w:ascii="Arial" w:hAnsi="Arial" w:cs="Arial"/>
          <w:bCs/>
          <w:sz w:val="20"/>
          <w:szCs w:val="21"/>
        </w:rPr>
        <w:t>分）：</w:t>
      </w:r>
    </w:p>
    <w:p w14:paraId="71B45545"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自垫球达标成绩评分标准一览表（表</w:t>
      </w:r>
      <w:r>
        <w:rPr>
          <w:rFonts w:ascii="Arial" w:hAnsi="Arial" w:cs="Arial"/>
          <w:bCs/>
          <w:sz w:val="20"/>
          <w:szCs w:val="21"/>
        </w:rPr>
        <w:t>4</w:t>
      </w:r>
      <w:r>
        <w:rPr>
          <w:rFonts w:ascii="Arial" w:hAnsi="Arial" w:cs="Arial"/>
          <w:bCs/>
          <w:sz w:val="20"/>
          <w:szCs w:val="21"/>
        </w:rPr>
        <w:t>）</w:t>
      </w:r>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927"/>
        <w:gridCol w:w="711"/>
        <w:gridCol w:w="711"/>
        <w:gridCol w:w="711"/>
        <w:gridCol w:w="711"/>
        <w:gridCol w:w="711"/>
        <w:gridCol w:w="698"/>
        <w:gridCol w:w="709"/>
        <w:gridCol w:w="567"/>
        <w:gridCol w:w="854"/>
      </w:tblGrid>
      <w:tr w:rsidR="00AB12CE" w14:paraId="7C488B66" w14:textId="77777777">
        <w:trPr>
          <w:trHeight w:val="456"/>
          <w:jc w:val="center"/>
        </w:trPr>
        <w:tc>
          <w:tcPr>
            <w:tcW w:w="1061" w:type="dxa"/>
            <w:vAlign w:val="center"/>
          </w:tcPr>
          <w:p w14:paraId="2E381BF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分</w:t>
            </w:r>
            <w:r>
              <w:rPr>
                <w:rFonts w:ascii="Arial" w:hAnsi="Arial" w:cs="Arial"/>
                <w:bCs/>
                <w:sz w:val="20"/>
                <w:szCs w:val="21"/>
              </w:rPr>
              <w:t xml:space="preserve">  </w:t>
            </w:r>
            <w:r>
              <w:rPr>
                <w:rFonts w:ascii="Arial" w:hAnsi="Arial" w:cs="Arial"/>
                <w:bCs/>
                <w:sz w:val="20"/>
                <w:szCs w:val="21"/>
              </w:rPr>
              <w:t>值</w:t>
            </w:r>
          </w:p>
        </w:tc>
        <w:tc>
          <w:tcPr>
            <w:tcW w:w="927" w:type="dxa"/>
            <w:vAlign w:val="center"/>
          </w:tcPr>
          <w:p w14:paraId="3994F1B3"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25</w:t>
            </w:r>
            <w:r>
              <w:rPr>
                <w:rFonts w:ascii="Arial" w:hAnsi="Arial" w:cs="Arial"/>
                <w:bCs/>
                <w:sz w:val="20"/>
                <w:szCs w:val="21"/>
              </w:rPr>
              <w:t>分</w:t>
            </w:r>
          </w:p>
        </w:tc>
        <w:tc>
          <w:tcPr>
            <w:tcW w:w="711" w:type="dxa"/>
            <w:vAlign w:val="center"/>
          </w:tcPr>
          <w:p w14:paraId="22093140"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23</w:t>
            </w:r>
            <w:r>
              <w:rPr>
                <w:rFonts w:ascii="Arial" w:hAnsi="Arial" w:cs="Arial"/>
                <w:bCs/>
                <w:sz w:val="20"/>
                <w:szCs w:val="21"/>
              </w:rPr>
              <w:t>分</w:t>
            </w:r>
          </w:p>
        </w:tc>
        <w:tc>
          <w:tcPr>
            <w:tcW w:w="711" w:type="dxa"/>
            <w:vAlign w:val="center"/>
          </w:tcPr>
          <w:p w14:paraId="55B33A31"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20</w:t>
            </w:r>
            <w:r>
              <w:rPr>
                <w:rFonts w:ascii="Arial" w:hAnsi="Arial" w:cs="Arial"/>
                <w:bCs/>
                <w:sz w:val="20"/>
                <w:szCs w:val="21"/>
              </w:rPr>
              <w:t>分</w:t>
            </w:r>
          </w:p>
        </w:tc>
        <w:tc>
          <w:tcPr>
            <w:tcW w:w="711" w:type="dxa"/>
            <w:vAlign w:val="center"/>
          </w:tcPr>
          <w:p w14:paraId="57CC50C0"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18</w:t>
            </w:r>
            <w:r>
              <w:rPr>
                <w:rFonts w:ascii="Arial" w:hAnsi="Arial" w:cs="Arial"/>
                <w:bCs/>
                <w:sz w:val="20"/>
                <w:szCs w:val="21"/>
              </w:rPr>
              <w:t>分</w:t>
            </w:r>
          </w:p>
        </w:tc>
        <w:tc>
          <w:tcPr>
            <w:tcW w:w="711" w:type="dxa"/>
            <w:vAlign w:val="center"/>
          </w:tcPr>
          <w:p w14:paraId="5442C59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15</w:t>
            </w:r>
            <w:r>
              <w:rPr>
                <w:rFonts w:ascii="Arial" w:hAnsi="Arial" w:cs="Arial"/>
                <w:bCs/>
                <w:sz w:val="20"/>
                <w:szCs w:val="21"/>
              </w:rPr>
              <w:t>分</w:t>
            </w:r>
          </w:p>
        </w:tc>
        <w:tc>
          <w:tcPr>
            <w:tcW w:w="711" w:type="dxa"/>
            <w:vAlign w:val="center"/>
          </w:tcPr>
          <w:p w14:paraId="20A41F8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13</w:t>
            </w:r>
            <w:r>
              <w:rPr>
                <w:rFonts w:ascii="Arial" w:hAnsi="Arial" w:cs="Arial"/>
                <w:bCs/>
                <w:sz w:val="20"/>
                <w:szCs w:val="21"/>
              </w:rPr>
              <w:t>分</w:t>
            </w:r>
          </w:p>
        </w:tc>
        <w:tc>
          <w:tcPr>
            <w:tcW w:w="698" w:type="dxa"/>
            <w:vAlign w:val="center"/>
          </w:tcPr>
          <w:p w14:paraId="53598149"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10</w:t>
            </w:r>
            <w:r>
              <w:rPr>
                <w:rFonts w:ascii="Arial" w:hAnsi="Arial" w:cs="Arial"/>
                <w:bCs/>
                <w:sz w:val="20"/>
                <w:szCs w:val="21"/>
              </w:rPr>
              <w:t>分</w:t>
            </w:r>
          </w:p>
        </w:tc>
        <w:tc>
          <w:tcPr>
            <w:tcW w:w="709" w:type="dxa"/>
            <w:vAlign w:val="center"/>
          </w:tcPr>
          <w:p w14:paraId="2BC1BD2A" w14:textId="77777777" w:rsidR="00AB12CE" w:rsidRDefault="00000000">
            <w:pPr>
              <w:spacing w:line="340" w:lineRule="exact"/>
              <w:jc w:val="center"/>
              <w:rPr>
                <w:rFonts w:ascii="Arial" w:hAnsi="Arial" w:cs="Arial"/>
                <w:bCs/>
                <w:sz w:val="20"/>
                <w:szCs w:val="21"/>
              </w:rPr>
            </w:pPr>
            <w:r>
              <w:rPr>
                <w:rFonts w:ascii="Arial" w:hAnsi="Arial" w:cs="Arial"/>
                <w:bCs/>
                <w:sz w:val="20"/>
                <w:szCs w:val="21"/>
              </w:rPr>
              <w:t>8</w:t>
            </w:r>
            <w:r>
              <w:rPr>
                <w:rFonts w:ascii="Arial" w:hAnsi="Arial" w:cs="Arial"/>
                <w:bCs/>
                <w:sz w:val="20"/>
                <w:szCs w:val="21"/>
              </w:rPr>
              <w:t>分</w:t>
            </w:r>
          </w:p>
        </w:tc>
        <w:tc>
          <w:tcPr>
            <w:tcW w:w="567" w:type="dxa"/>
            <w:vAlign w:val="center"/>
          </w:tcPr>
          <w:p w14:paraId="4282C076" w14:textId="77777777" w:rsidR="00AB12CE" w:rsidRDefault="00000000">
            <w:pPr>
              <w:spacing w:line="340" w:lineRule="exact"/>
              <w:jc w:val="center"/>
              <w:rPr>
                <w:rFonts w:ascii="Arial" w:hAnsi="Arial" w:cs="Arial"/>
                <w:bCs/>
                <w:sz w:val="20"/>
                <w:szCs w:val="21"/>
              </w:rPr>
            </w:pPr>
            <w:r>
              <w:rPr>
                <w:rFonts w:ascii="Arial" w:hAnsi="Arial" w:cs="Arial"/>
                <w:bCs/>
                <w:sz w:val="20"/>
                <w:szCs w:val="21"/>
              </w:rPr>
              <w:t>5</w:t>
            </w:r>
            <w:r>
              <w:rPr>
                <w:rFonts w:ascii="Arial" w:hAnsi="Arial" w:cs="Arial"/>
                <w:bCs/>
                <w:sz w:val="20"/>
                <w:szCs w:val="21"/>
              </w:rPr>
              <w:t>分</w:t>
            </w:r>
          </w:p>
        </w:tc>
        <w:tc>
          <w:tcPr>
            <w:tcW w:w="854" w:type="dxa"/>
            <w:vAlign w:val="center"/>
          </w:tcPr>
          <w:p w14:paraId="2D1E3E4B" w14:textId="77777777" w:rsidR="00AB12CE" w:rsidRDefault="00000000">
            <w:pPr>
              <w:spacing w:line="340" w:lineRule="exact"/>
              <w:jc w:val="center"/>
              <w:rPr>
                <w:rFonts w:ascii="Arial" w:hAnsi="Arial" w:cs="Arial"/>
                <w:bCs/>
                <w:sz w:val="20"/>
                <w:szCs w:val="21"/>
              </w:rPr>
            </w:pPr>
            <w:r>
              <w:rPr>
                <w:rFonts w:ascii="Arial" w:hAnsi="Arial" w:cs="Arial"/>
                <w:bCs/>
                <w:sz w:val="20"/>
                <w:szCs w:val="21"/>
              </w:rPr>
              <w:t>3</w:t>
            </w:r>
            <w:r>
              <w:rPr>
                <w:rFonts w:ascii="Arial" w:hAnsi="Arial" w:cs="Arial"/>
                <w:bCs/>
                <w:sz w:val="20"/>
                <w:szCs w:val="21"/>
              </w:rPr>
              <w:t>分</w:t>
            </w:r>
          </w:p>
        </w:tc>
      </w:tr>
      <w:tr w:rsidR="00AB12CE" w14:paraId="20006F6A" w14:textId="77777777">
        <w:trPr>
          <w:trHeight w:val="456"/>
          <w:jc w:val="center"/>
        </w:trPr>
        <w:tc>
          <w:tcPr>
            <w:tcW w:w="1061" w:type="dxa"/>
            <w:vAlign w:val="center"/>
          </w:tcPr>
          <w:p w14:paraId="0618C530"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次数（男）</w:t>
            </w:r>
          </w:p>
        </w:tc>
        <w:tc>
          <w:tcPr>
            <w:tcW w:w="927" w:type="dxa"/>
            <w:vAlign w:val="center"/>
          </w:tcPr>
          <w:p w14:paraId="7F518319" w14:textId="77777777" w:rsidR="00AB12CE" w:rsidRDefault="00000000">
            <w:pPr>
              <w:spacing w:line="340" w:lineRule="exact"/>
              <w:jc w:val="center"/>
              <w:rPr>
                <w:rFonts w:ascii="Arial" w:hAnsi="Arial" w:cs="Arial"/>
                <w:bCs/>
                <w:sz w:val="20"/>
                <w:szCs w:val="21"/>
              </w:rPr>
            </w:pPr>
            <w:r>
              <w:rPr>
                <w:rFonts w:ascii="Arial" w:hAnsi="Arial" w:cs="Arial"/>
                <w:bCs/>
                <w:sz w:val="20"/>
                <w:szCs w:val="21"/>
              </w:rPr>
              <w:t>30</w:t>
            </w:r>
            <w:r>
              <w:rPr>
                <w:rFonts w:ascii="Arial" w:hAnsi="Arial" w:cs="Arial"/>
                <w:bCs/>
                <w:sz w:val="20"/>
                <w:szCs w:val="21"/>
              </w:rPr>
              <w:t>以上</w:t>
            </w:r>
          </w:p>
        </w:tc>
        <w:tc>
          <w:tcPr>
            <w:tcW w:w="711" w:type="dxa"/>
            <w:vAlign w:val="center"/>
          </w:tcPr>
          <w:p w14:paraId="751F4CEA"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26</w:t>
            </w:r>
          </w:p>
        </w:tc>
        <w:tc>
          <w:tcPr>
            <w:tcW w:w="711" w:type="dxa"/>
            <w:vAlign w:val="center"/>
          </w:tcPr>
          <w:p w14:paraId="4CD6B08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24</w:t>
            </w:r>
          </w:p>
        </w:tc>
        <w:tc>
          <w:tcPr>
            <w:tcW w:w="711" w:type="dxa"/>
            <w:vAlign w:val="center"/>
          </w:tcPr>
          <w:p w14:paraId="633E3CA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14:paraId="65AA7D55"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14:paraId="58970077"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18</w:t>
            </w:r>
          </w:p>
        </w:tc>
        <w:tc>
          <w:tcPr>
            <w:tcW w:w="698" w:type="dxa"/>
            <w:vAlign w:val="center"/>
          </w:tcPr>
          <w:p w14:paraId="33F9C639"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16</w:t>
            </w:r>
          </w:p>
        </w:tc>
        <w:tc>
          <w:tcPr>
            <w:tcW w:w="709" w:type="dxa"/>
            <w:vAlign w:val="center"/>
          </w:tcPr>
          <w:p w14:paraId="10364F41"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14</w:t>
            </w:r>
          </w:p>
        </w:tc>
        <w:tc>
          <w:tcPr>
            <w:tcW w:w="567" w:type="dxa"/>
            <w:vAlign w:val="center"/>
          </w:tcPr>
          <w:p w14:paraId="0E8B1C3A"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12</w:t>
            </w:r>
          </w:p>
        </w:tc>
        <w:tc>
          <w:tcPr>
            <w:tcW w:w="854" w:type="dxa"/>
            <w:vAlign w:val="center"/>
          </w:tcPr>
          <w:p w14:paraId="09C6859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10</w:t>
            </w:r>
            <w:r>
              <w:rPr>
                <w:rFonts w:ascii="Arial" w:hAnsi="Arial" w:cs="Arial"/>
                <w:bCs/>
                <w:sz w:val="20"/>
                <w:szCs w:val="21"/>
              </w:rPr>
              <w:t>以下</w:t>
            </w:r>
          </w:p>
        </w:tc>
      </w:tr>
      <w:tr w:rsidR="00AB12CE" w14:paraId="471C8206" w14:textId="77777777">
        <w:trPr>
          <w:trHeight w:val="456"/>
          <w:jc w:val="center"/>
        </w:trPr>
        <w:tc>
          <w:tcPr>
            <w:tcW w:w="1061" w:type="dxa"/>
            <w:vAlign w:val="center"/>
          </w:tcPr>
          <w:p w14:paraId="4BBF02C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次数（女）</w:t>
            </w:r>
          </w:p>
        </w:tc>
        <w:tc>
          <w:tcPr>
            <w:tcW w:w="927" w:type="dxa"/>
            <w:vAlign w:val="center"/>
          </w:tcPr>
          <w:p w14:paraId="79D9B0BA"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26</w:t>
            </w:r>
            <w:r>
              <w:rPr>
                <w:rFonts w:ascii="Arial" w:hAnsi="Arial" w:cs="Arial"/>
                <w:bCs/>
                <w:sz w:val="20"/>
                <w:szCs w:val="21"/>
              </w:rPr>
              <w:t>以上</w:t>
            </w:r>
          </w:p>
        </w:tc>
        <w:tc>
          <w:tcPr>
            <w:tcW w:w="711" w:type="dxa"/>
            <w:vAlign w:val="center"/>
          </w:tcPr>
          <w:p w14:paraId="2F5DD11F"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14:paraId="3D2C6E59"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14:paraId="6C922F3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18</w:t>
            </w:r>
          </w:p>
        </w:tc>
        <w:tc>
          <w:tcPr>
            <w:tcW w:w="711" w:type="dxa"/>
            <w:vAlign w:val="center"/>
          </w:tcPr>
          <w:p w14:paraId="3F2B080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16</w:t>
            </w:r>
          </w:p>
        </w:tc>
        <w:tc>
          <w:tcPr>
            <w:tcW w:w="711" w:type="dxa"/>
            <w:vAlign w:val="center"/>
          </w:tcPr>
          <w:p w14:paraId="70DF0E43"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14</w:t>
            </w:r>
          </w:p>
        </w:tc>
        <w:tc>
          <w:tcPr>
            <w:tcW w:w="698" w:type="dxa"/>
            <w:vAlign w:val="center"/>
          </w:tcPr>
          <w:p w14:paraId="383322D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12</w:t>
            </w:r>
          </w:p>
        </w:tc>
        <w:tc>
          <w:tcPr>
            <w:tcW w:w="709" w:type="dxa"/>
            <w:vAlign w:val="center"/>
          </w:tcPr>
          <w:p w14:paraId="1CCD6250"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10</w:t>
            </w:r>
          </w:p>
        </w:tc>
        <w:tc>
          <w:tcPr>
            <w:tcW w:w="567" w:type="dxa"/>
            <w:vAlign w:val="center"/>
          </w:tcPr>
          <w:p w14:paraId="0E414B5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8</w:t>
            </w:r>
          </w:p>
        </w:tc>
        <w:tc>
          <w:tcPr>
            <w:tcW w:w="854" w:type="dxa"/>
            <w:vAlign w:val="center"/>
          </w:tcPr>
          <w:p w14:paraId="79F50061" w14:textId="77777777" w:rsidR="00AB12CE" w:rsidRDefault="00000000">
            <w:pPr>
              <w:spacing w:line="340" w:lineRule="exact"/>
              <w:jc w:val="center"/>
              <w:rPr>
                <w:rFonts w:ascii="Arial" w:hAnsi="Arial" w:cs="Arial"/>
                <w:bCs/>
                <w:sz w:val="20"/>
                <w:szCs w:val="21"/>
              </w:rPr>
            </w:pPr>
            <w:r>
              <w:rPr>
                <w:rFonts w:ascii="Arial" w:hAnsi="Arial" w:cs="Arial"/>
                <w:bCs/>
                <w:sz w:val="20"/>
                <w:szCs w:val="21"/>
              </w:rPr>
              <w:t>6</w:t>
            </w:r>
            <w:r>
              <w:rPr>
                <w:rFonts w:ascii="Arial" w:hAnsi="Arial" w:cs="Arial"/>
                <w:bCs/>
                <w:sz w:val="20"/>
                <w:szCs w:val="21"/>
              </w:rPr>
              <w:t>以下</w:t>
            </w:r>
          </w:p>
        </w:tc>
      </w:tr>
    </w:tbl>
    <w:p w14:paraId="2BB4F287" w14:textId="77777777" w:rsidR="00AB12CE" w:rsidRDefault="00000000">
      <w:pPr>
        <w:spacing w:beforeLines="50" w:before="156" w:line="340" w:lineRule="exact"/>
        <w:rPr>
          <w:rFonts w:ascii="Arial" w:hAnsi="Arial" w:cs="Arial"/>
          <w:bCs/>
          <w:sz w:val="20"/>
          <w:szCs w:val="21"/>
        </w:rPr>
      </w:pPr>
      <w:r>
        <w:rPr>
          <w:rFonts w:ascii="Arial" w:hAnsi="Arial" w:cs="Arial"/>
          <w:bCs/>
          <w:sz w:val="20"/>
          <w:szCs w:val="21"/>
        </w:rPr>
        <w:t xml:space="preserve">③ </w:t>
      </w:r>
      <w:r>
        <w:rPr>
          <w:rFonts w:ascii="Arial" w:hAnsi="Arial" w:cs="Arial"/>
          <w:bCs/>
          <w:sz w:val="20"/>
          <w:szCs w:val="21"/>
        </w:rPr>
        <w:t>技术评分（</w:t>
      </w:r>
      <w:r>
        <w:rPr>
          <w:rFonts w:ascii="Arial" w:hAnsi="Arial" w:cs="Arial"/>
          <w:bCs/>
          <w:sz w:val="20"/>
          <w:szCs w:val="21"/>
        </w:rPr>
        <w:t>25</w:t>
      </w:r>
      <w:r>
        <w:rPr>
          <w:rFonts w:ascii="Arial" w:hAnsi="Arial" w:cs="Arial"/>
          <w:bCs/>
          <w:sz w:val="20"/>
          <w:szCs w:val="21"/>
        </w:rPr>
        <w:t>分）：</w:t>
      </w:r>
    </w:p>
    <w:p w14:paraId="57C8F06B"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自垫球技评成绩评分标准一览表（表</w:t>
      </w:r>
      <w:r>
        <w:rPr>
          <w:rFonts w:ascii="Arial" w:hAnsi="Arial" w:cs="Arial"/>
          <w:bCs/>
          <w:sz w:val="20"/>
          <w:szCs w:val="21"/>
        </w:rPr>
        <w:t>5</w:t>
      </w:r>
      <w:r>
        <w:rPr>
          <w:rFonts w:ascii="Arial" w:hAnsi="Arial" w:cs="Arial"/>
          <w:bCs/>
          <w:sz w:val="2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7269"/>
      </w:tblGrid>
      <w:tr w:rsidR="00AB12CE" w14:paraId="43F84EE1" w14:textId="77777777">
        <w:trPr>
          <w:trHeight w:val="415"/>
          <w:jc w:val="center"/>
        </w:trPr>
        <w:tc>
          <w:tcPr>
            <w:tcW w:w="1132" w:type="dxa"/>
            <w:vAlign w:val="center"/>
          </w:tcPr>
          <w:p w14:paraId="52BC2EBC"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7269" w:type="dxa"/>
            <w:vAlign w:val="center"/>
          </w:tcPr>
          <w:p w14:paraId="1859B16D" w14:textId="77777777" w:rsidR="00AB12CE" w:rsidRDefault="00000000">
            <w:pPr>
              <w:spacing w:line="340" w:lineRule="exact"/>
              <w:jc w:val="center"/>
              <w:rPr>
                <w:rFonts w:ascii="Arial" w:hAnsi="Arial" w:cs="Arial"/>
                <w:bCs/>
                <w:sz w:val="20"/>
              </w:rPr>
            </w:pPr>
            <w:r>
              <w:rPr>
                <w:rFonts w:ascii="Arial" w:hAnsi="Arial" w:cs="Arial"/>
                <w:bCs/>
                <w:sz w:val="20"/>
              </w:rPr>
              <w:t>标</w:t>
            </w:r>
            <w:r>
              <w:rPr>
                <w:rFonts w:ascii="Arial" w:hAnsi="Arial" w:cs="Arial"/>
                <w:bCs/>
                <w:sz w:val="20"/>
              </w:rPr>
              <w:t xml:space="preserve">  </w:t>
            </w:r>
            <w:r>
              <w:rPr>
                <w:rFonts w:ascii="Arial" w:hAnsi="Arial" w:cs="Arial"/>
                <w:bCs/>
                <w:sz w:val="20"/>
              </w:rPr>
              <w:t>准</w:t>
            </w:r>
          </w:p>
        </w:tc>
      </w:tr>
      <w:tr w:rsidR="00AB12CE" w14:paraId="4650AE81" w14:textId="77777777">
        <w:trPr>
          <w:trHeight w:val="415"/>
          <w:jc w:val="center"/>
        </w:trPr>
        <w:tc>
          <w:tcPr>
            <w:tcW w:w="1132" w:type="dxa"/>
            <w:vAlign w:val="center"/>
          </w:tcPr>
          <w:p w14:paraId="27F6F4FE" w14:textId="77777777" w:rsidR="00AB12CE" w:rsidRDefault="00000000">
            <w:pPr>
              <w:spacing w:line="340" w:lineRule="exact"/>
              <w:jc w:val="center"/>
              <w:rPr>
                <w:rFonts w:ascii="Arial" w:hAnsi="Arial" w:cs="Arial"/>
                <w:bCs/>
                <w:sz w:val="20"/>
              </w:rPr>
            </w:pPr>
            <w:r>
              <w:rPr>
                <w:rFonts w:ascii="Arial" w:hAnsi="Arial" w:cs="Arial"/>
                <w:bCs/>
                <w:sz w:val="20"/>
              </w:rPr>
              <w:t>25-22</w:t>
            </w:r>
            <w:r>
              <w:rPr>
                <w:rFonts w:ascii="Arial" w:hAnsi="Arial" w:cs="Arial"/>
                <w:bCs/>
                <w:sz w:val="20"/>
              </w:rPr>
              <w:t>分</w:t>
            </w:r>
          </w:p>
        </w:tc>
        <w:tc>
          <w:tcPr>
            <w:tcW w:w="7269" w:type="dxa"/>
            <w:vAlign w:val="center"/>
          </w:tcPr>
          <w:p w14:paraId="4821734A" w14:textId="77777777" w:rsidR="00AB12CE" w:rsidRDefault="00000000">
            <w:pPr>
              <w:spacing w:line="340" w:lineRule="exact"/>
              <w:ind w:firstLineChars="50" w:firstLine="100"/>
              <w:rPr>
                <w:rFonts w:ascii="Arial" w:hAnsi="Arial" w:cs="Arial"/>
                <w:bCs/>
                <w:sz w:val="20"/>
              </w:rPr>
            </w:pPr>
            <w:r>
              <w:rPr>
                <w:rFonts w:ascii="Arial" w:hAnsi="Arial" w:cs="Arial"/>
                <w:bCs/>
                <w:sz w:val="20"/>
              </w:rPr>
              <w:t>姿势很正确，动作到位，击球部位很正确，动作协调、自然连贯。</w:t>
            </w:r>
          </w:p>
        </w:tc>
      </w:tr>
      <w:tr w:rsidR="00AB12CE" w14:paraId="4919D146" w14:textId="77777777">
        <w:trPr>
          <w:trHeight w:val="415"/>
          <w:jc w:val="center"/>
        </w:trPr>
        <w:tc>
          <w:tcPr>
            <w:tcW w:w="1132" w:type="dxa"/>
            <w:vAlign w:val="center"/>
          </w:tcPr>
          <w:p w14:paraId="204375CA" w14:textId="77777777" w:rsidR="00AB12CE" w:rsidRDefault="00000000">
            <w:pPr>
              <w:spacing w:line="340" w:lineRule="exact"/>
              <w:jc w:val="center"/>
              <w:rPr>
                <w:rFonts w:ascii="Arial" w:hAnsi="Arial" w:cs="Arial"/>
                <w:bCs/>
                <w:sz w:val="20"/>
              </w:rPr>
            </w:pPr>
            <w:r>
              <w:rPr>
                <w:rFonts w:ascii="Arial" w:hAnsi="Arial" w:cs="Arial"/>
                <w:bCs/>
                <w:sz w:val="20"/>
              </w:rPr>
              <w:t>21-19</w:t>
            </w:r>
            <w:r>
              <w:rPr>
                <w:rFonts w:ascii="Arial" w:hAnsi="Arial" w:cs="Arial"/>
                <w:bCs/>
                <w:sz w:val="20"/>
              </w:rPr>
              <w:t>分</w:t>
            </w:r>
          </w:p>
        </w:tc>
        <w:tc>
          <w:tcPr>
            <w:tcW w:w="7269" w:type="dxa"/>
            <w:vAlign w:val="center"/>
          </w:tcPr>
          <w:p w14:paraId="570A8193" w14:textId="77777777" w:rsidR="00AB12CE" w:rsidRDefault="00000000">
            <w:pPr>
              <w:spacing w:line="340" w:lineRule="exact"/>
              <w:rPr>
                <w:rFonts w:ascii="Arial" w:hAnsi="Arial" w:cs="Arial"/>
                <w:bCs/>
                <w:sz w:val="20"/>
              </w:rPr>
            </w:pPr>
            <w:r>
              <w:rPr>
                <w:rFonts w:ascii="Arial" w:hAnsi="Arial" w:cs="Arial"/>
                <w:bCs/>
                <w:sz w:val="20"/>
              </w:rPr>
              <w:t>姿势基本正确，动作基本到位，击球部位正确，动作较协调、自然连贯。</w:t>
            </w:r>
          </w:p>
        </w:tc>
      </w:tr>
      <w:tr w:rsidR="00AB12CE" w14:paraId="5B1FF663" w14:textId="77777777">
        <w:trPr>
          <w:trHeight w:val="415"/>
          <w:jc w:val="center"/>
        </w:trPr>
        <w:tc>
          <w:tcPr>
            <w:tcW w:w="1132" w:type="dxa"/>
            <w:vAlign w:val="center"/>
          </w:tcPr>
          <w:p w14:paraId="7E7E4158" w14:textId="77777777" w:rsidR="00AB12CE" w:rsidRDefault="00000000">
            <w:pPr>
              <w:spacing w:line="340" w:lineRule="exact"/>
              <w:jc w:val="center"/>
              <w:rPr>
                <w:rFonts w:ascii="Arial" w:hAnsi="Arial" w:cs="Arial"/>
                <w:bCs/>
                <w:sz w:val="20"/>
              </w:rPr>
            </w:pPr>
            <w:r>
              <w:rPr>
                <w:rFonts w:ascii="Arial" w:hAnsi="Arial" w:cs="Arial"/>
                <w:bCs/>
                <w:sz w:val="20"/>
              </w:rPr>
              <w:t>18-15</w:t>
            </w:r>
            <w:r>
              <w:rPr>
                <w:rFonts w:ascii="Arial" w:hAnsi="Arial" w:cs="Arial"/>
                <w:bCs/>
                <w:sz w:val="20"/>
              </w:rPr>
              <w:t>分</w:t>
            </w:r>
          </w:p>
        </w:tc>
        <w:tc>
          <w:tcPr>
            <w:tcW w:w="7269" w:type="dxa"/>
            <w:vAlign w:val="center"/>
          </w:tcPr>
          <w:p w14:paraId="4C9DC1C8" w14:textId="77777777" w:rsidR="00AB12CE" w:rsidRDefault="00000000">
            <w:pPr>
              <w:spacing w:line="340" w:lineRule="exact"/>
              <w:rPr>
                <w:rFonts w:ascii="Arial" w:hAnsi="Arial" w:cs="Arial"/>
                <w:bCs/>
                <w:sz w:val="20"/>
              </w:rPr>
            </w:pPr>
            <w:r>
              <w:rPr>
                <w:rFonts w:ascii="Arial" w:hAnsi="Arial" w:cs="Arial"/>
                <w:bCs/>
                <w:sz w:val="20"/>
              </w:rPr>
              <w:t>姿势和击球部位有时正确，动作有时错误，动作不够协调和连贯。</w:t>
            </w:r>
          </w:p>
        </w:tc>
      </w:tr>
      <w:tr w:rsidR="00AB12CE" w14:paraId="1A01F3D0" w14:textId="77777777">
        <w:trPr>
          <w:trHeight w:val="415"/>
          <w:jc w:val="center"/>
        </w:trPr>
        <w:tc>
          <w:tcPr>
            <w:tcW w:w="1132" w:type="dxa"/>
            <w:vAlign w:val="center"/>
          </w:tcPr>
          <w:p w14:paraId="743C20E8" w14:textId="77777777" w:rsidR="00AB12CE" w:rsidRDefault="00000000">
            <w:pPr>
              <w:spacing w:line="340" w:lineRule="exact"/>
              <w:jc w:val="center"/>
              <w:rPr>
                <w:rFonts w:ascii="Arial" w:hAnsi="Arial" w:cs="Arial"/>
                <w:bCs/>
                <w:sz w:val="20"/>
              </w:rPr>
            </w:pPr>
            <w:r>
              <w:rPr>
                <w:rFonts w:ascii="Arial" w:hAnsi="Arial" w:cs="Arial"/>
                <w:bCs/>
                <w:sz w:val="20"/>
              </w:rPr>
              <w:t>15</w:t>
            </w:r>
            <w:r>
              <w:rPr>
                <w:rFonts w:ascii="Arial" w:hAnsi="Arial" w:cs="Arial"/>
                <w:bCs/>
                <w:sz w:val="20"/>
              </w:rPr>
              <w:t>分以下</w:t>
            </w:r>
          </w:p>
        </w:tc>
        <w:tc>
          <w:tcPr>
            <w:tcW w:w="7269" w:type="dxa"/>
            <w:vAlign w:val="center"/>
          </w:tcPr>
          <w:p w14:paraId="41C76888" w14:textId="77777777" w:rsidR="00AB12CE" w:rsidRDefault="00000000">
            <w:pPr>
              <w:spacing w:line="340" w:lineRule="exact"/>
              <w:rPr>
                <w:rFonts w:ascii="Arial" w:hAnsi="Arial" w:cs="Arial"/>
                <w:bCs/>
                <w:sz w:val="20"/>
              </w:rPr>
            </w:pPr>
            <w:r>
              <w:rPr>
                <w:rFonts w:ascii="Arial" w:hAnsi="Arial" w:cs="Arial"/>
                <w:bCs/>
                <w:sz w:val="20"/>
              </w:rPr>
              <w:t>完成动作错误，姿势错误。</w:t>
            </w:r>
          </w:p>
        </w:tc>
      </w:tr>
    </w:tbl>
    <w:p w14:paraId="57F33433" w14:textId="77777777" w:rsidR="00AB12CE" w:rsidRDefault="00000000">
      <w:pPr>
        <w:spacing w:beforeLines="50" w:before="156" w:line="340" w:lineRule="exact"/>
        <w:rPr>
          <w:rFonts w:ascii="Arial" w:hAnsi="Arial" w:cs="Arial"/>
          <w:bCs/>
          <w:sz w:val="20"/>
          <w:szCs w:val="21"/>
        </w:rPr>
      </w:pPr>
      <w:r>
        <w:rPr>
          <w:rFonts w:ascii="Arial" w:hAnsi="Arial" w:cs="Arial"/>
          <w:bCs/>
          <w:sz w:val="20"/>
          <w:szCs w:val="21"/>
        </w:rPr>
        <w:t>（</w:t>
      </w:r>
      <w:r>
        <w:rPr>
          <w:rFonts w:ascii="Arial" w:hAnsi="Arial" w:cs="Arial"/>
          <w:bCs/>
          <w:sz w:val="20"/>
          <w:szCs w:val="21"/>
        </w:rPr>
        <w:t>2</w:t>
      </w:r>
      <w:r>
        <w:rPr>
          <w:rFonts w:ascii="Arial" w:hAnsi="Arial" w:cs="Arial"/>
          <w:bCs/>
          <w:sz w:val="20"/>
          <w:szCs w:val="21"/>
        </w:rPr>
        <w:t>）正面双手传球球（</w:t>
      </w:r>
      <w:r>
        <w:rPr>
          <w:rFonts w:ascii="Arial" w:hAnsi="Arial" w:cs="Arial"/>
          <w:bCs/>
          <w:sz w:val="20"/>
          <w:szCs w:val="21"/>
        </w:rPr>
        <w:t>50</w:t>
      </w:r>
      <w:r>
        <w:rPr>
          <w:rFonts w:ascii="Arial" w:hAnsi="Arial" w:cs="Arial"/>
          <w:bCs/>
          <w:sz w:val="20"/>
          <w:szCs w:val="21"/>
        </w:rPr>
        <w:t>分）</w:t>
      </w:r>
    </w:p>
    <w:p w14:paraId="282666DD" w14:textId="77777777" w:rsidR="00AB12CE" w:rsidRDefault="00000000">
      <w:pPr>
        <w:spacing w:line="340" w:lineRule="exact"/>
        <w:ind w:firstLineChars="50" w:firstLine="100"/>
        <w:rPr>
          <w:rFonts w:ascii="Arial" w:hAnsi="Arial" w:cs="Arial"/>
          <w:bCs/>
          <w:sz w:val="20"/>
          <w:szCs w:val="21"/>
        </w:rPr>
      </w:pPr>
      <w:r>
        <w:rPr>
          <w:rFonts w:ascii="Arial" w:hAnsi="Arial" w:cs="Arial"/>
          <w:bCs/>
          <w:sz w:val="20"/>
          <w:szCs w:val="21"/>
        </w:rPr>
        <w:lastRenderedPageBreak/>
        <w:t xml:space="preserve">① </w:t>
      </w:r>
      <w:r>
        <w:rPr>
          <w:rFonts w:ascii="Arial" w:hAnsi="Arial" w:cs="Arial"/>
          <w:bCs/>
          <w:sz w:val="20"/>
          <w:szCs w:val="21"/>
        </w:rPr>
        <w:t>考核方法：两人一组面对面连续传球，记某一人传球次数。中间可以用其它方式调整，只要球不掉地或者碰到其他障碍物，如单手、脚踢球等，均有效，但不记入传球总数，每人有两次机会。</w:t>
      </w:r>
    </w:p>
    <w:p w14:paraId="6444FA0F" w14:textId="77777777" w:rsidR="00AB12CE" w:rsidRDefault="00000000">
      <w:pPr>
        <w:spacing w:line="340" w:lineRule="exact"/>
        <w:ind w:firstLineChars="50" w:firstLine="100"/>
        <w:rPr>
          <w:rFonts w:ascii="Arial" w:hAnsi="Arial" w:cs="Arial"/>
          <w:sz w:val="20"/>
          <w:szCs w:val="21"/>
        </w:rPr>
      </w:pPr>
      <w:r>
        <w:rPr>
          <w:rFonts w:ascii="Arial" w:hAnsi="Arial" w:cs="Arial"/>
          <w:sz w:val="20"/>
          <w:szCs w:val="21"/>
        </w:rPr>
        <w:t xml:space="preserve">② </w:t>
      </w:r>
      <w:r>
        <w:rPr>
          <w:rFonts w:ascii="Arial" w:hAnsi="Arial" w:cs="Arial"/>
          <w:sz w:val="20"/>
          <w:szCs w:val="21"/>
        </w:rPr>
        <w:t>达标评分（</w:t>
      </w:r>
      <w:r>
        <w:rPr>
          <w:rFonts w:ascii="Arial" w:hAnsi="Arial" w:cs="Arial"/>
          <w:sz w:val="20"/>
          <w:szCs w:val="21"/>
        </w:rPr>
        <w:t>25</w:t>
      </w:r>
      <w:r>
        <w:rPr>
          <w:rFonts w:ascii="Arial" w:hAnsi="Arial" w:cs="Arial"/>
          <w:sz w:val="20"/>
          <w:szCs w:val="21"/>
        </w:rPr>
        <w:t>）：</w:t>
      </w:r>
      <w:r>
        <w:rPr>
          <w:noProof/>
        </w:rPr>
        <mc:AlternateContent>
          <mc:Choice Requires="wps">
            <w:drawing>
              <wp:anchor distT="0" distB="0" distL="0" distR="0" simplePos="0" relativeHeight="251547648" behindDoc="0" locked="0" layoutInCell="1" allowOverlap="1" wp14:anchorId="351FC40C" wp14:editId="1EB0D0FC">
                <wp:simplePos x="0" y="0"/>
                <wp:positionH relativeFrom="page">
                  <wp:posOffset>5779135</wp:posOffset>
                </wp:positionH>
                <wp:positionV relativeFrom="page">
                  <wp:posOffset>359410</wp:posOffset>
                </wp:positionV>
                <wp:extent cx="1216660" cy="280670"/>
                <wp:effectExtent l="0" t="0" r="2540" b="5080"/>
                <wp:wrapNone/>
                <wp:docPr id="1046" name="文本框 2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42D3A9A" w14:textId="77777777" w:rsidR="00AB12CE" w:rsidRDefault="00000000">
                            <w:pPr>
                              <w:jc w:val="left"/>
                              <w:rPr>
                                <w:rFonts w:ascii="宋体" w:hAnsi="宋体"/>
                                <w:spacing w:val="20"/>
                                <w:sz w:val="24"/>
                                <w:szCs w:val="24"/>
                              </w:rPr>
                            </w:pPr>
                            <w:r>
                              <w:rPr>
                                <w:rFonts w:ascii="宋体" w:hAnsi="宋体" w:hint="eastAsia"/>
                                <w:spacing w:val="20"/>
                                <w:sz w:val="24"/>
                                <w:szCs w:val="24"/>
                              </w:rPr>
                              <w:t>TY-2021-04</w:t>
                            </w:r>
                          </w:p>
                        </w:txbxContent>
                      </wps:txbx>
                      <wps:bodyPr vert="horz" wrap="square" lIns="91440" tIns="45720" rIns="91440" bIns="45720" anchor="t">
                        <a:noAutofit/>
                      </wps:bodyPr>
                    </wps:wsp>
                  </a:graphicData>
                </a:graphic>
              </wp:anchor>
            </w:drawing>
          </mc:Choice>
          <mc:Fallback>
            <w:pict>
              <v:rect w14:anchorId="351FC40C" id="文本框 27" o:spid="_x0000_s1043" style="position:absolute;left:0;text-align:left;margin-left:455.05pt;margin-top:28.3pt;width:95.8pt;height:22.1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7ToqG7AQAAaAMAAA4AAAAAAAAAAAAAAAAALgIAAGRy&#10;cy9lMm9Eb2MueG1sUEsBAi0AFAAGAAgAAAAhAMRcSoHeAAAACwEAAA8AAAAAAAAAAAAAAAAAFQQA&#10;AGRycy9kb3ducmV2LnhtbFBLBQYAAAAABAAEAPMAAAAgBQAAAAA=&#10;" stroked="f">
                <v:textbox>
                  <w:txbxContent>
                    <w:p w14:paraId="742D3A9A" w14:textId="77777777" w:rsidR="00AB12CE" w:rsidRDefault="00000000">
                      <w:pPr>
                        <w:jc w:val="left"/>
                        <w:rPr>
                          <w:rFonts w:ascii="宋体" w:hAnsi="宋体"/>
                          <w:spacing w:val="20"/>
                          <w:sz w:val="24"/>
                          <w:szCs w:val="24"/>
                        </w:rPr>
                      </w:pPr>
                      <w:r>
                        <w:rPr>
                          <w:rFonts w:ascii="宋体" w:hAnsi="宋体" w:hint="eastAsia"/>
                          <w:spacing w:val="20"/>
                          <w:sz w:val="24"/>
                          <w:szCs w:val="24"/>
                        </w:rPr>
                        <w:t>TY-2021-04</w:t>
                      </w:r>
                    </w:p>
                  </w:txbxContent>
                </v:textbox>
                <w10:wrap anchorx="page" anchory="page"/>
              </v:rect>
            </w:pict>
          </mc:Fallback>
        </mc:AlternateContent>
      </w:r>
    </w:p>
    <w:p w14:paraId="453A001E"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传球达标成绩评分标准一览表（表</w:t>
      </w:r>
      <w:r>
        <w:rPr>
          <w:rFonts w:ascii="Arial" w:hAnsi="Arial" w:cs="Arial"/>
          <w:bCs/>
          <w:sz w:val="20"/>
          <w:szCs w:val="21"/>
        </w:rPr>
        <w:t>4</w:t>
      </w:r>
      <w:r>
        <w:rPr>
          <w:rFonts w:ascii="Arial" w:hAnsi="Arial" w:cs="Arial"/>
          <w:bCs/>
          <w:sz w:val="20"/>
          <w:szCs w:val="21"/>
        </w:rPr>
        <w:t>）</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927"/>
        <w:gridCol w:w="711"/>
        <w:gridCol w:w="711"/>
        <w:gridCol w:w="711"/>
        <w:gridCol w:w="711"/>
        <w:gridCol w:w="711"/>
        <w:gridCol w:w="698"/>
        <w:gridCol w:w="709"/>
        <w:gridCol w:w="567"/>
        <w:gridCol w:w="811"/>
      </w:tblGrid>
      <w:tr w:rsidR="00AB12CE" w14:paraId="4599D998" w14:textId="77777777">
        <w:trPr>
          <w:trHeight w:val="436"/>
          <w:jc w:val="center"/>
        </w:trPr>
        <w:tc>
          <w:tcPr>
            <w:tcW w:w="1133" w:type="dxa"/>
            <w:vAlign w:val="center"/>
          </w:tcPr>
          <w:p w14:paraId="5D23639A"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分</w:t>
            </w:r>
            <w:r>
              <w:rPr>
                <w:rFonts w:ascii="Arial" w:hAnsi="Arial" w:cs="Arial"/>
                <w:bCs/>
                <w:sz w:val="20"/>
                <w:szCs w:val="21"/>
              </w:rPr>
              <w:t xml:space="preserve">  </w:t>
            </w:r>
            <w:r>
              <w:rPr>
                <w:rFonts w:ascii="Arial" w:hAnsi="Arial" w:cs="Arial"/>
                <w:bCs/>
                <w:sz w:val="20"/>
                <w:szCs w:val="21"/>
              </w:rPr>
              <w:t>值</w:t>
            </w:r>
          </w:p>
        </w:tc>
        <w:tc>
          <w:tcPr>
            <w:tcW w:w="927" w:type="dxa"/>
            <w:vAlign w:val="center"/>
          </w:tcPr>
          <w:p w14:paraId="31B0E995"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25</w:t>
            </w:r>
            <w:r>
              <w:rPr>
                <w:rFonts w:ascii="Arial" w:hAnsi="Arial" w:cs="Arial"/>
                <w:bCs/>
                <w:sz w:val="20"/>
                <w:szCs w:val="21"/>
              </w:rPr>
              <w:t>分</w:t>
            </w:r>
          </w:p>
        </w:tc>
        <w:tc>
          <w:tcPr>
            <w:tcW w:w="711" w:type="dxa"/>
            <w:vAlign w:val="center"/>
          </w:tcPr>
          <w:p w14:paraId="6AFDBC6A"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23</w:t>
            </w:r>
            <w:r>
              <w:rPr>
                <w:rFonts w:ascii="Arial" w:hAnsi="Arial" w:cs="Arial"/>
                <w:bCs/>
                <w:sz w:val="20"/>
                <w:szCs w:val="21"/>
              </w:rPr>
              <w:t>分</w:t>
            </w:r>
          </w:p>
        </w:tc>
        <w:tc>
          <w:tcPr>
            <w:tcW w:w="711" w:type="dxa"/>
            <w:vAlign w:val="center"/>
          </w:tcPr>
          <w:p w14:paraId="23320CB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20</w:t>
            </w:r>
            <w:r>
              <w:rPr>
                <w:rFonts w:ascii="Arial" w:hAnsi="Arial" w:cs="Arial"/>
                <w:bCs/>
                <w:sz w:val="20"/>
                <w:szCs w:val="21"/>
              </w:rPr>
              <w:t>分</w:t>
            </w:r>
          </w:p>
        </w:tc>
        <w:tc>
          <w:tcPr>
            <w:tcW w:w="711" w:type="dxa"/>
            <w:vAlign w:val="center"/>
          </w:tcPr>
          <w:p w14:paraId="521DC894"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18</w:t>
            </w:r>
            <w:r>
              <w:rPr>
                <w:rFonts w:ascii="Arial" w:hAnsi="Arial" w:cs="Arial"/>
                <w:bCs/>
                <w:sz w:val="20"/>
                <w:szCs w:val="21"/>
              </w:rPr>
              <w:t>分</w:t>
            </w:r>
          </w:p>
        </w:tc>
        <w:tc>
          <w:tcPr>
            <w:tcW w:w="711" w:type="dxa"/>
            <w:vAlign w:val="center"/>
          </w:tcPr>
          <w:p w14:paraId="5BA4AD48"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15</w:t>
            </w:r>
            <w:r>
              <w:rPr>
                <w:rFonts w:ascii="Arial" w:hAnsi="Arial" w:cs="Arial"/>
                <w:bCs/>
                <w:sz w:val="20"/>
                <w:szCs w:val="21"/>
              </w:rPr>
              <w:t>分</w:t>
            </w:r>
          </w:p>
        </w:tc>
        <w:tc>
          <w:tcPr>
            <w:tcW w:w="711" w:type="dxa"/>
            <w:vAlign w:val="center"/>
          </w:tcPr>
          <w:p w14:paraId="579882FD"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13</w:t>
            </w:r>
            <w:r>
              <w:rPr>
                <w:rFonts w:ascii="Arial" w:hAnsi="Arial" w:cs="Arial"/>
                <w:bCs/>
                <w:sz w:val="20"/>
                <w:szCs w:val="21"/>
              </w:rPr>
              <w:t>分</w:t>
            </w:r>
          </w:p>
        </w:tc>
        <w:tc>
          <w:tcPr>
            <w:tcW w:w="698" w:type="dxa"/>
            <w:vAlign w:val="center"/>
          </w:tcPr>
          <w:p w14:paraId="10E609F7"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10</w:t>
            </w:r>
            <w:r>
              <w:rPr>
                <w:rFonts w:ascii="Arial" w:hAnsi="Arial" w:cs="Arial"/>
                <w:bCs/>
                <w:sz w:val="20"/>
                <w:szCs w:val="21"/>
              </w:rPr>
              <w:t>分</w:t>
            </w:r>
          </w:p>
        </w:tc>
        <w:tc>
          <w:tcPr>
            <w:tcW w:w="709" w:type="dxa"/>
            <w:vAlign w:val="center"/>
          </w:tcPr>
          <w:p w14:paraId="64190B57" w14:textId="77777777" w:rsidR="00AB12CE" w:rsidRDefault="00000000">
            <w:pPr>
              <w:spacing w:line="340" w:lineRule="exact"/>
              <w:jc w:val="center"/>
              <w:rPr>
                <w:rFonts w:ascii="Arial" w:hAnsi="Arial" w:cs="Arial"/>
                <w:bCs/>
                <w:sz w:val="20"/>
                <w:szCs w:val="21"/>
              </w:rPr>
            </w:pPr>
            <w:r>
              <w:rPr>
                <w:rFonts w:ascii="Arial" w:hAnsi="Arial" w:cs="Arial"/>
                <w:bCs/>
                <w:sz w:val="20"/>
                <w:szCs w:val="21"/>
              </w:rPr>
              <w:t>8</w:t>
            </w:r>
            <w:r>
              <w:rPr>
                <w:rFonts w:ascii="Arial" w:hAnsi="Arial" w:cs="Arial"/>
                <w:bCs/>
                <w:sz w:val="20"/>
                <w:szCs w:val="21"/>
              </w:rPr>
              <w:t>分</w:t>
            </w:r>
          </w:p>
        </w:tc>
        <w:tc>
          <w:tcPr>
            <w:tcW w:w="567" w:type="dxa"/>
            <w:vAlign w:val="center"/>
          </w:tcPr>
          <w:p w14:paraId="2FD4F4C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5</w:t>
            </w:r>
            <w:r>
              <w:rPr>
                <w:rFonts w:ascii="Arial" w:hAnsi="Arial" w:cs="Arial"/>
                <w:bCs/>
                <w:sz w:val="20"/>
                <w:szCs w:val="21"/>
              </w:rPr>
              <w:t>分</w:t>
            </w:r>
          </w:p>
        </w:tc>
        <w:tc>
          <w:tcPr>
            <w:tcW w:w="811" w:type="dxa"/>
            <w:vAlign w:val="center"/>
          </w:tcPr>
          <w:p w14:paraId="17C04167" w14:textId="77777777" w:rsidR="00AB12CE" w:rsidRDefault="00000000">
            <w:pPr>
              <w:spacing w:line="340" w:lineRule="exact"/>
              <w:jc w:val="center"/>
              <w:rPr>
                <w:rFonts w:ascii="Arial" w:hAnsi="Arial" w:cs="Arial"/>
                <w:bCs/>
                <w:sz w:val="20"/>
                <w:szCs w:val="21"/>
              </w:rPr>
            </w:pPr>
            <w:r>
              <w:rPr>
                <w:rFonts w:ascii="Arial" w:hAnsi="Arial" w:cs="Arial"/>
                <w:bCs/>
                <w:sz w:val="20"/>
                <w:szCs w:val="21"/>
              </w:rPr>
              <w:t>3</w:t>
            </w:r>
            <w:r>
              <w:rPr>
                <w:rFonts w:ascii="Arial" w:hAnsi="Arial" w:cs="Arial"/>
                <w:bCs/>
                <w:sz w:val="20"/>
                <w:szCs w:val="21"/>
              </w:rPr>
              <w:t>分</w:t>
            </w:r>
          </w:p>
        </w:tc>
      </w:tr>
      <w:tr w:rsidR="00AB12CE" w14:paraId="699E047B" w14:textId="77777777">
        <w:trPr>
          <w:trHeight w:val="436"/>
          <w:jc w:val="center"/>
        </w:trPr>
        <w:tc>
          <w:tcPr>
            <w:tcW w:w="1133" w:type="dxa"/>
            <w:vAlign w:val="center"/>
          </w:tcPr>
          <w:p w14:paraId="3A3D7981"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次数（男）</w:t>
            </w:r>
          </w:p>
        </w:tc>
        <w:tc>
          <w:tcPr>
            <w:tcW w:w="927" w:type="dxa"/>
            <w:vAlign w:val="center"/>
          </w:tcPr>
          <w:p w14:paraId="636B292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20</w:t>
            </w:r>
            <w:r>
              <w:rPr>
                <w:rFonts w:ascii="Arial" w:hAnsi="Arial" w:cs="Arial"/>
                <w:bCs/>
                <w:sz w:val="20"/>
                <w:szCs w:val="21"/>
              </w:rPr>
              <w:t>以上</w:t>
            </w:r>
          </w:p>
        </w:tc>
        <w:tc>
          <w:tcPr>
            <w:tcW w:w="711" w:type="dxa"/>
            <w:vAlign w:val="center"/>
          </w:tcPr>
          <w:p w14:paraId="211758A0"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16</w:t>
            </w:r>
          </w:p>
        </w:tc>
        <w:tc>
          <w:tcPr>
            <w:tcW w:w="711" w:type="dxa"/>
            <w:vAlign w:val="center"/>
          </w:tcPr>
          <w:p w14:paraId="17AFAB39"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14</w:t>
            </w:r>
          </w:p>
        </w:tc>
        <w:tc>
          <w:tcPr>
            <w:tcW w:w="711" w:type="dxa"/>
            <w:vAlign w:val="center"/>
          </w:tcPr>
          <w:p w14:paraId="49486CEB"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12</w:t>
            </w:r>
          </w:p>
        </w:tc>
        <w:tc>
          <w:tcPr>
            <w:tcW w:w="711" w:type="dxa"/>
            <w:vAlign w:val="center"/>
          </w:tcPr>
          <w:p w14:paraId="7A874A96"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10</w:t>
            </w:r>
          </w:p>
        </w:tc>
        <w:tc>
          <w:tcPr>
            <w:tcW w:w="711" w:type="dxa"/>
            <w:vAlign w:val="center"/>
          </w:tcPr>
          <w:p w14:paraId="334546D1" w14:textId="77777777" w:rsidR="00AB12CE" w:rsidRDefault="00000000">
            <w:pPr>
              <w:spacing w:line="340" w:lineRule="exact"/>
              <w:jc w:val="center"/>
              <w:rPr>
                <w:rFonts w:ascii="Arial" w:hAnsi="Arial" w:cs="Arial"/>
                <w:bCs/>
                <w:sz w:val="20"/>
                <w:szCs w:val="21"/>
              </w:rPr>
            </w:pPr>
            <w:r>
              <w:rPr>
                <w:rFonts w:ascii="Arial" w:hAnsi="Arial" w:cs="Arial"/>
                <w:bCs/>
                <w:sz w:val="20"/>
                <w:szCs w:val="21"/>
              </w:rPr>
              <w:t>8</w:t>
            </w:r>
          </w:p>
        </w:tc>
        <w:tc>
          <w:tcPr>
            <w:tcW w:w="698" w:type="dxa"/>
            <w:vAlign w:val="center"/>
          </w:tcPr>
          <w:p w14:paraId="03BA902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6</w:t>
            </w:r>
          </w:p>
        </w:tc>
        <w:tc>
          <w:tcPr>
            <w:tcW w:w="709" w:type="dxa"/>
            <w:vAlign w:val="center"/>
          </w:tcPr>
          <w:p w14:paraId="2739D66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4</w:t>
            </w:r>
          </w:p>
        </w:tc>
        <w:tc>
          <w:tcPr>
            <w:tcW w:w="567" w:type="dxa"/>
            <w:vAlign w:val="center"/>
          </w:tcPr>
          <w:p w14:paraId="70E409C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w:t>
            </w:r>
          </w:p>
        </w:tc>
        <w:tc>
          <w:tcPr>
            <w:tcW w:w="811" w:type="dxa"/>
            <w:vAlign w:val="center"/>
          </w:tcPr>
          <w:p w14:paraId="77574279"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w:t>
            </w:r>
            <w:r>
              <w:rPr>
                <w:rFonts w:ascii="Arial" w:hAnsi="Arial" w:cs="Arial"/>
                <w:bCs/>
                <w:sz w:val="20"/>
                <w:szCs w:val="21"/>
              </w:rPr>
              <w:t>以下</w:t>
            </w:r>
          </w:p>
        </w:tc>
      </w:tr>
      <w:tr w:rsidR="00AB12CE" w14:paraId="141EC520" w14:textId="77777777">
        <w:trPr>
          <w:trHeight w:val="436"/>
          <w:jc w:val="center"/>
        </w:trPr>
        <w:tc>
          <w:tcPr>
            <w:tcW w:w="1133" w:type="dxa"/>
            <w:vAlign w:val="center"/>
          </w:tcPr>
          <w:p w14:paraId="6E1ECB81"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次数（女）</w:t>
            </w:r>
          </w:p>
        </w:tc>
        <w:tc>
          <w:tcPr>
            <w:tcW w:w="927" w:type="dxa"/>
            <w:vAlign w:val="center"/>
          </w:tcPr>
          <w:p w14:paraId="2E72187D"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26</w:t>
            </w:r>
            <w:r>
              <w:rPr>
                <w:rFonts w:ascii="Arial" w:hAnsi="Arial" w:cs="Arial"/>
                <w:bCs/>
                <w:sz w:val="20"/>
                <w:szCs w:val="21"/>
              </w:rPr>
              <w:t>以上</w:t>
            </w:r>
          </w:p>
        </w:tc>
        <w:tc>
          <w:tcPr>
            <w:tcW w:w="711" w:type="dxa"/>
            <w:vAlign w:val="center"/>
          </w:tcPr>
          <w:p w14:paraId="6A223A5D"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12</w:t>
            </w:r>
          </w:p>
        </w:tc>
        <w:tc>
          <w:tcPr>
            <w:tcW w:w="711" w:type="dxa"/>
            <w:vAlign w:val="center"/>
          </w:tcPr>
          <w:p w14:paraId="3E260283"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10</w:t>
            </w:r>
          </w:p>
        </w:tc>
        <w:tc>
          <w:tcPr>
            <w:tcW w:w="711" w:type="dxa"/>
            <w:vAlign w:val="center"/>
          </w:tcPr>
          <w:p w14:paraId="533B37AD" w14:textId="77777777" w:rsidR="00AB12CE" w:rsidRDefault="00000000">
            <w:pPr>
              <w:spacing w:line="340" w:lineRule="exact"/>
              <w:jc w:val="center"/>
              <w:rPr>
                <w:rFonts w:ascii="Arial" w:hAnsi="Arial" w:cs="Arial"/>
                <w:bCs/>
                <w:sz w:val="20"/>
                <w:szCs w:val="21"/>
              </w:rPr>
            </w:pPr>
            <w:r>
              <w:rPr>
                <w:rFonts w:ascii="Arial" w:hAnsi="Arial" w:cs="Arial"/>
                <w:bCs/>
                <w:sz w:val="20"/>
                <w:szCs w:val="21"/>
              </w:rPr>
              <w:t>8</w:t>
            </w:r>
          </w:p>
        </w:tc>
        <w:tc>
          <w:tcPr>
            <w:tcW w:w="711" w:type="dxa"/>
            <w:vAlign w:val="center"/>
          </w:tcPr>
          <w:p w14:paraId="21D3CAC1" w14:textId="77777777" w:rsidR="00AB12CE" w:rsidRDefault="00000000">
            <w:pPr>
              <w:spacing w:line="340" w:lineRule="exact"/>
              <w:jc w:val="center"/>
              <w:rPr>
                <w:rFonts w:ascii="Arial" w:hAnsi="Arial" w:cs="Arial"/>
                <w:bCs/>
                <w:sz w:val="20"/>
                <w:szCs w:val="21"/>
              </w:rPr>
            </w:pPr>
            <w:r>
              <w:rPr>
                <w:rFonts w:ascii="Arial" w:hAnsi="Arial" w:cs="Arial"/>
                <w:bCs/>
                <w:sz w:val="20"/>
                <w:szCs w:val="21"/>
              </w:rPr>
              <w:t>6</w:t>
            </w:r>
          </w:p>
        </w:tc>
        <w:tc>
          <w:tcPr>
            <w:tcW w:w="711" w:type="dxa"/>
            <w:vAlign w:val="center"/>
          </w:tcPr>
          <w:p w14:paraId="55161EF6" w14:textId="77777777" w:rsidR="00AB12CE" w:rsidRDefault="00000000">
            <w:pPr>
              <w:spacing w:line="340" w:lineRule="exact"/>
              <w:jc w:val="center"/>
              <w:rPr>
                <w:rFonts w:ascii="Arial" w:hAnsi="Arial" w:cs="Arial"/>
                <w:bCs/>
                <w:sz w:val="20"/>
                <w:szCs w:val="21"/>
              </w:rPr>
            </w:pPr>
            <w:r>
              <w:rPr>
                <w:rFonts w:ascii="Arial" w:hAnsi="Arial" w:cs="Arial"/>
                <w:bCs/>
                <w:sz w:val="20"/>
                <w:szCs w:val="21"/>
              </w:rPr>
              <w:t>5</w:t>
            </w:r>
          </w:p>
        </w:tc>
        <w:tc>
          <w:tcPr>
            <w:tcW w:w="698" w:type="dxa"/>
            <w:vAlign w:val="center"/>
          </w:tcPr>
          <w:p w14:paraId="4CAE9CD5" w14:textId="77777777" w:rsidR="00AB12CE" w:rsidRDefault="00000000">
            <w:pPr>
              <w:spacing w:line="340" w:lineRule="exact"/>
              <w:jc w:val="center"/>
              <w:rPr>
                <w:rFonts w:ascii="Arial" w:hAnsi="Arial" w:cs="Arial"/>
                <w:bCs/>
                <w:sz w:val="20"/>
                <w:szCs w:val="21"/>
              </w:rPr>
            </w:pPr>
            <w:r>
              <w:rPr>
                <w:rFonts w:ascii="Arial" w:hAnsi="Arial" w:cs="Arial"/>
                <w:bCs/>
                <w:sz w:val="20"/>
                <w:szCs w:val="21"/>
              </w:rPr>
              <w:t>4</w:t>
            </w:r>
          </w:p>
        </w:tc>
        <w:tc>
          <w:tcPr>
            <w:tcW w:w="709" w:type="dxa"/>
            <w:vAlign w:val="center"/>
          </w:tcPr>
          <w:p w14:paraId="61C36C9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3</w:t>
            </w:r>
          </w:p>
        </w:tc>
        <w:tc>
          <w:tcPr>
            <w:tcW w:w="567" w:type="dxa"/>
            <w:vAlign w:val="center"/>
          </w:tcPr>
          <w:p w14:paraId="21290B09"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w:t>
            </w:r>
          </w:p>
        </w:tc>
        <w:tc>
          <w:tcPr>
            <w:tcW w:w="811" w:type="dxa"/>
            <w:vAlign w:val="center"/>
          </w:tcPr>
          <w:p w14:paraId="3E99249F"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w:t>
            </w:r>
            <w:r>
              <w:rPr>
                <w:rFonts w:ascii="Arial" w:hAnsi="Arial" w:cs="Arial"/>
                <w:bCs/>
                <w:sz w:val="20"/>
                <w:szCs w:val="21"/>
              </w:rPr>
              <w:t>以下</w:t>
            </w:r>
          </w:p>
        </w:tc>
      </w:tr>
    </w:tbl>
    <w:p w14:paraId="7B7D1C89" w14:textId="77777777" w:rsidR="00AB12CE" w:rsidRDefault="00000000">
      <w:pPr>
        <w:spacing w:beforeLines="50" w:before="156" w:line="340" w:lineRule="exact"/>
        <w:rPr>
          <w:rFonts w:ascii="Arial" w:hAnsi="Arial" w:cs="Arial"/>
          <w:bCs/>
          <w:sz w:val="20"/>
          <w:szCs w:val="21"/>
        </w:rPr>
      </w:pPr>
      <w:r>
        <w:rPr>
          <w:rFonts w:ascii="Arial" w:hAnsi="Arial" w:cs="Arial"/>
          <w:bCs/>
          <w:sz w:val="20"/>
          <w:szCs w:val="21"/>
        </w:rPr>
        <w:t xml:space="preserve">③ </w:t>
      </w:r>
      <w:r>
        <w:rPr>
          <w:rFonts w:ascii="Arial" w:hAnsi="Arial" w:cs="Arial"/>
          <w:bCs/>
          <w:sz w:val="20"/>
          <w:szCs w:val="21"/>
        </w:rPr>
        <w:t>技术评分（</w:t>
      </w:r>
      <w:r>
        <w:rPr>
          <w:rFonts w:ascii="Arial" w:hAnsi="Arial" w:cs="Arial"/>
          <w:bCs/>
          <w:sz w:val="20"/>
          <w:szCs w:val="21"/>
        </w:rPr>
        <w:t>25</w:t>
      </w:r>
      <w:r>
        <w:rPr>
          <w:rFonts w:ascii="Arial" w:hAnsi="Arial" w:cs="Arial"/>
          <w:bCs/>
          <w:sz w:val="20"/>
          <w:szCs w:val="21"/>
        </w:rPr>
        <w:t>分）：</w:t>
      </w:r>
    </w:p>
    <w:p w14:paraId="09BCB1A7"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传球技评成绩评分标准一览表（表</w:t>
      </w:r>
      <w:r>
        <w:rPr>
          <w:rFonts w:ascii="Arial" w:hAnsi="Arial" w:cs="Arial"/>
          <w:bCs/>
          <w:sz w:val="20"/>
          <w:szCs w:val="21"/>
        </w:rPr>
        <w:t>5</w:t>
      </w:r>
      <w:r>
        <w:rPr>
          <w:rFonts w:ascii="Arial" w:hAnsi="Arial" w:cs="Arial"/>
          <w:bCs/>
          <w:sz w:val="2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7269"/>
      </w:tblGrid>
      <w:tr w:rsidR="00AB12CE" w14:paraId="0F74912E" w14:textId="77777777">
        <w:trPr>
          <w:trHeight w:val="411"/>
          <w:jc w:val="center"/>
        </w:trPr>
        <w:tc>
          <w:tcPr>
            <w:tcW w:w="1132" w:type="dxa"/>
            <w:vAlign w:val="center"/>
          </w:tcPr>
          <w:p w14:paraId="26F80D24"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7269" w:type="dxa"/>
            <w:vAlign w:val="center"/>
          </w:tcPr>
          <w:p w14:paraId="151CDDC5" w14:textId="77777777" w:rsidR="00AB12CE" w:rsidRDefault="00000000">
            <w:pPr>
              <w:spacing w:line="340" w:lineRule="exact"/>
              <w:jc w:val="center"/>
              <w:rPr>
                <w:rFonts w:ascii="Arial" w:hAnsi="Arial" w:cs="Arial"/>
                <w:bCs/>
                <w:sz w:val="20"/>
              </w:rPr>
            </w:pPr>
            <w:r>
              <w:rPr>
                <w:rFonts w:ascii="Arial" w:hAnsi="Arial" w:cs="Arial"/>
                <w:bCs/>
                <w:sz w:val="20"/>
              </w:rPr>
              <w:t>标</w:t>
            </w:r>
            <w:r>
              <w:rPr>
                <w:rFonts w:ascii="Arial" w:hAnsi="Arial" w:cs="Arial"/>
                <w:bCs/>
                <w:sz w:val="20"/>
              </w:rPr>
              <w:t xml:space="preserve">  </w:t>
            </w:r>
            <w:r>
              <w:rPr>
                <w:rFonts w:ascii="Arial" w:hAnsi="Arial" w:cs="Arial"/>
                <w:bCs/>
                <w:sz w:val="20"/>
              </w:rPr>
              <w:t>准</w:t>
            </w:r>
          </w:p>
        </w:tc>
      </w:tr>
      <w:tr w:rsidR="00AB12CE" w14:paraId="7654A6C5" w14:textId="77777777">
        <w:trPr>
          <w:trHeight w:val="411"/>
          <w:jc w:val="center"/>
        </w:trPr>
        <w:tc>
          <w:tcPr>
            <w:tcW w:w="1132" w:type="dxa"/>
            <w:vAlign w:val="center"/>
          </w:tcPr>
          <w:p w14:paraId="05F2578C" w14:textId="77777777" w:rsidR="00AB12CE" w:rsidRDefault="00000000">
            <w:pPr>
              <w:spacing w:line="340" w:lineRule="exact"/>
              <w:jc w:val="center"/>
              <w:rPr>
                <w:rFonts w:ascii="Arial" w:hAnsi="Arial" w:cs="Arial"/>
                <w:bCs/>
                <w:sz w:val="20"/>
              </w:rPr>
            </w:pPr>
            <w:r>
              <w:rPr>
                <w:rFonts w:ascii="Arial" w:hAnsi="Arial" w:cs="Arial"/>
                <w:bCs/>
                <w:sz w:val="20"/>
              </w:rPr>
              <w:t>25-22</w:t>
            </w:r>
            <w:r>
              <w:rPr>
                <w:rFonts w:ascii="Arial" w:hAnsi="Arial" w:cs="Arial"/>
                <w:bCs/>
                <w:sz w:val="20"/>
              </w:rPr>
              <w:t>分</w:t>
            </w:r>
          </w:p>
        </w:tc>
        <w:tc>
          <w:tcPr>
            <w:tcW w:w="7269" w:type="dxa"/>
            <w:vAlign w:val="center"/>
          </w:tcPr>
          <w:p w14:paraId="3D15546D" w14:textId="77777777" w:rsidR="00AB12CE" w:rsidRDefault="00000000">
            <w:pPr>
              <w:spacing w:line="340" w:lineRule="exact"/>
              <w:ind w:firstLineChars="50" w:firstLine="100"/>
              <w:rPr>
                <w:rFonts w:ascii="Arial" w:hAnsi="Arial" w:cs="Arial"/>
                <w:bCs/>
                <w:sz w:val="20"/>
              </w:rPr>
            </w:pPr>
            <w:r>
              <w:rPr>
                <w:rFonts w:ascii="Arial" w:hAnsi="Arial" w:cs="Arial"/>
                <w:sz w:val="20"/>
              </w:rPr>
              <w:t>完成动作质量好，姿势很正确，击球部位很正确，动作协调、自然连贯</w:t>
            </w:r>
            <w:r>
              <w:rPr>
                <w:rFonts w:ascii="Arial" w:hAnsi="Arial" w:cs="Arial"/>
                <w:bCs/>
                <w:sz w:val="20"/>
              </w:rPr>
              <w:t>。</w:t>
            </w:r>
          </w:p>
        </w:tc>
      </w:tr>
      <w:tr w:rsidR="00AB12CE" w14:paraId="49F62A64" w14:textId="77777777">
        <w:trPr>
          <w:trHeight w:val="411"/>
          <w:jc w:val="center"/>
        </w:trPr>
        <w:tc>
          <w:tcPr>
            <w:tcW w:w="1132" w:type="dxa"/>
            <w:vAlign w:val="center"/>
          </w:tcPr>
          <w:p w14:paraId="288ED738" w14:textId="77777777" w:rsidR="00AB12CE" w:rsidRDefault="00000000">
            <w:pPr>
              <w:spacing w:line="340" w:lineRule="exact"/>
              <w:jc w:val="center"/>
              <w:rPr>
                <w:rFonts w:ascii="Arial" w:hAnsi="Arial" w:cs="Arial"/>
                <w:bCs/>
                <w:sz w:val="20"/>
              </w:rPr>
            </w:pPr>
            <w:r>
              <w:rPr>
                <w:rFonts w:ascii="Arial" w:hAnsi="Arial" w:cs="Arial"/>
                <w:bCs/>
                <w:sz w:val="20"/>
              </w:rPr>
              <w:t>21-19</w:t>
            </w:r>
            <w:r>
              <w:rPr>
                <w:rFonts w:ascii="Arial" w:hAnsi="Arial" w:cs="Arial"/>
                <w:bCs/>
                <w:sz w:val="20"/>
              </w:rPr>
              <w:t>分</w:t>
            </w:r>
          </w:p>
        </w:tc>
        <w:tc>
          <w:tcPr>
            <w:tcW w:w="7269" w:type="dxa"/>
            <w:vAlign w:val="center"/>
          </w:tcPr>
          <w:p w14:paraId="0AE3385E" w14:textId="77777777" w:rsidR="00AB12CE" w:rsidRDefault="00000000">
            <w:pPr>
              <w:spacing w:line="340" w:lineRule="exact"/>
              <w:rPr>
                <w:rFonts w:ascii="Arial" w:hAnsi="Arial" w:cs="Arial"/>
                <w:bCs/>
                <w:sz w:val="20"/>
              </w:rPr>
            </w:pPr>
            <w:r>
              <w:rPr>
                <w:rFonts w:ascii="Arial" w:hAnsi="Arial" w:cs="Arial"/>
                <w:sz w:val="20"/>
              </w:rPr>
              <w:t>完成动作质量较好，姿势基本正确，击球部位正确，动作较协调、自然连贯</w:t>
            </w:r>
            <w:r>
              <w:rPr>
                <w:rFonts w:ascii="Arial" w:hAnsi="Arial" w:cs="Arial"/>
                <w:bCs/>
                <w:sz w:val="20"/>
              </w:rPr>
              <w:t>。</w:t>
            </w:r>
          </w:p>
        </w:tc>
      </w:tr>
      <w:tr w:rsidR="00AB12CE" w14:paraId="4B018B73" w14:textId="77777777">
        <w:trPr>
          <w:trHeight w:val="411"/>
          <w:jc w:val="center"/>
        </w:trPr>
        <w:tc>
          <w:tcPr>
            <w:tcW w:w="1132" w:type="dxa"/>
            <w:vAlign w:val="center"/>
          </w:tcPr>
          <w:p w14:paraId="03C519AB" w14:textId="77777777" w:rsidR="00AB12CE" w:rsidRDefault="00000000">
            <w:pPr>
              <w:spacing w:line="340" w:lineRule="exact"/>
              <w:jc w:val="center"/>
              <w:rPr>
                <w:rFonts w:ascii="Arial" w:hAnsi="Arial" w:cs="Arial"/>
                <w:bCs/>
                <w:sz w:val="20"/>
              </w:rPr>
            </w:pPr>
            <w:r>
              <w:rPr>
                <w:rFonts w:ascii="Arial" w:hAnsi="Arial" w:cs="Arial"/>
                <w:bCs/>
                <w:sz w:val="20"/>
              </w:rPr>
              <w:t>18-15</w:t>
            </w:r>
            <w:r>
              <w:rPr>
                <w:rFonts w:ascii="Arial" w:hAnsi="Arial" w:cs="Arial"/>
                <w:bCs/>
                <w:sz w:val="20"/>
              </w:rPr>
              <w:t>分</w:t>
            </w:r>
          </w:p>
        </w:tc>
        <w:tc>
          <w:tcPr>
            <w:tcW w:w="7269" w:type="dxa"/>
            <w:vAlign w:val="center"/>
          </w:tcPr>
          <w:p w14:paraId="3B7678B5" w14:textId="77777777" w:rsidR="00AB12CE" w:rsidRDefault="00000000">
            <w:pPr>
              <w:spacing w:line="340" w:lineRule="exact"/>
              <w:rPr>
                <w:rFonts w:ascii="Arial" w:hAnsi="Arial" w:cs="Arial"/>
                <w:bCs/>
                <w:sz w:val="20"/>
              </w:rPr>
            </w:pPr>
            <w:r>
              <w:rPr>
                <w:rFonts w:ascii="Arial" w:hAnsi="Arial" w:cs="Arial"/>
                <w:sz w:val="20"/>
              </w:rPr>
              <w:t>完成动作质量一般，姿势和击球部位有时正确，有时错误，动作不够协调和连贯</w:t>
            </w:r>
            <w:r>
              <w:rPr>
                <w:rFonts w:ascii="Arial" w:hAnsi="Arial" w:cs="Arial"/>
                <w:bCs/>
                <w:sz w:val="20"/>
              </w:rPr>
              <w:t>。</w:t>
            </w:r>
          </w:p>
        </w:tc>
      </w:tr>
      <w:tr w:rsidR="00AB12CE" w14:paraId="18CA22F2" w14:textId="77777777">
        <w:trPr>
          <w:trHeight w:val="411"/>
          <w:jc w:val="center"/>
        </w:trPr>
        <w:tc>
          <w:tcPr>
            <w:tcW w:w="1132" w:type="dxa"/>
            <w:vAlign w:val="center"/>
          </w:tcPr>
          <w:p w14:paraId="154F9080" w14:textId="77777777" w:rsidR="00AB12CE" w:rsidRDefault="00000000">
            <w:pPr>
              <w:spacing w:line="340" w:lineRule="exact"/>
              <w:jc w:val="center"/>
              <w:rPr>
                <w:rFonts w:ascii="Arial" w:hAnsi="Arial" w:cs="Arial"/>
                <w:bCs/>
                <w:sz w:val="20"/>
              </w:rPr>
            </w:pPr>
            <w:r>
              <w:rPr>
                <w:rFonts w:ascii="Arial" w:hAnsi="Arial" w:cs="Arial"/>
                <w:bCs/>
                <w:sz w:val="20"/>
              </w:rPr>
              <w:t>15</w:t>
            </w:r>
            <w:r>
              <w:rPr>
                <w:rFonts w:ascii="Arial" w:hAnsi="Arial" w:cs="Arial"/>
                <w:bCs/>
                <w:sz w:val="20"/>
              </w:rPr>
              <w:t>分以下</w:t>
            </w:r>
          </w:p>
        </w:tc>
        <w:tc>
          <w:tcPr>
            <w:tcW w:w="7269" w:type="dxa"/>
            <w:vAlign w:val="center"/>
          </w:tcPr>
          <w:p w14:paraId="28672A2F" w14:textId="77777777" w:rsidR="00AB12CE" w:rsidRDefault="00000000">
            <w:pPr>
              <w:spacing w:line="340" w:lineRule="exact"/>
              <w:rPr>
                <w:rFonts w:ascii="Arial" w:hAnsi="Arial" w:cs="Arial"/>
                <w:bCs/>
                <w:sz w:val="20"/>
              </w:rPr>
            </w:pPr>
            <w:r>
              <w:rPr>
                <w:rFonts w:ascii="Arial" w:hAnsi="Arial" w:cs="Arial"/>
                <w:bCs/>
                <w:sz w:val="20"/>
              </w:rPr>
              <w:t>完成动作错误，姿势错误。</w:t>
            </w:r>
          </w:p>
        </w:tc>
      </w:tr>
    </w:tbl>
    <w:p w14:paraId="1DAB5789" w14:textId="77777777" w:rsidR="00AB12CE" w:rsidRDefault="00000000">
      <w:pPr>
        <w:spacing w:beforeLines="50" w:before="156" w:line="340" w:lineRule="exact"/>
        <w:rPr>
          <w:rFonts w:ascii="Arial" w:hAnsi="Arial" w:cs="Arial"/>
          <w:sz w:val="20"/>
          <w:lang w:val="zh-TW"/>
        </w:rPr>
      </w:pPr>
      <w:bookmarkStart w:id="229" w:name="_Toc11560"/>
      <w:r>
        <w:rPr>
          <w:rFonts w:ascii="Arial" w:hAnsi="Arial" w:cs="Arial"/>
          <w:b/>
          <w:bCs/>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w:t>
      </w:r>
      <w:r>
        <w:rPr>
          <w:rFonts w:ascii="Arial" w:hAnsi="Arial" w:cs="Arial"/>
          <w:sz w:val="20"/>
        </w:rPr>
        <w:t>20%</w:t>
      </w:r>
      <w:r>
        <w:rPr>
          <w:rFonts w:ascii="Arial" w:hAnsi="Arial" w:cs="Arial"/>
          <w:sz w:val="20"/>
          <w:lang w:val="zh-TW"/>
        </w:rPr>
        <w:t>）</w:t>
      </w:r>
      <w:bookmarkEnd w:id="229"/>
    </w:p>
    <w:p w14:paraId="5149F065"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1C98336D" w14:textId="77777777" w:rsidR="00AB12CE" w:rsidRDefault="00000000">
      <w:pPr>
        <w:spacing w:beforeLines="50" w:before="156" w:line="340" w:lineRule="exact"/>
        <w:rPr>
          <w:rFonts w:ascii="Arial" w:hAnsi="Arial" w:cs="Arial"/>
          <w:b/>
          <w:bCs/>
          <w:sz w:val="20"/>
        </w:rPr>
      </w:pPr>
      <w:bookmarkStart w:id="230" w:name="_Toc17131"/>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sz w:val="20"/>
          <w:szCs w:val="22"/>
        </w:rPr>
        <w:t>占</w:t>
      </w:r>
      <w:r>
        <w:rPr>
          <w:rFonts w:ascii="Arial" w:hAnsi="Arial" w:cs="Arial"/>
          <w:sz w:val="20"/>
          <w:szCs w:val="22"/>
        </w:rPr>
        <w:t>20%</w:t>
      </w:r>
      <w:r>
        <w:rPr>
          <w:rFonts w:ascii="Arial" w:hAnsi="Arial" w:cs="Arial"/>
          <w:sz w:val="20"/>
          <w:szCs w:val="22"/>
          <w:lang w:val="zh-TW"/>
        </w:rPr>
        <w:t>）</w:t>
      </w:r>
      <w:bookmarkEnd w:id="230"/>
    </w:p>
    <w:p w14:paraId="15F9A32F"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24F5F999" w14:textId="77777777" w:rsidR="00AB12CE" w:rsidRDefault="00000000">
      <w:pPr>
        <w:spacing w:beforeLines="50" w:before="156" w:line="340" w:lineRule="exact"/>
        <w:rPr>
          <w:rFonts w:ascii="Arial" w:hAnsi="Arial" w:cs="Arial"/>
          <w:bCs/>
          <w:color w:val="000000"/>
          <w:sz w:val="20"/>
        </w:rPr>
      </w:pPr>
      <w:bookmarkStart w:id="231" w:name="_Toc5066"/>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bookmarkEnd w:id="231"/>
    </w:p>
    <w:p w14:paraId="0B752CEA"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2948C7AE" w14:textId="77777777" w:rsidR="00AB12CE" w:rsidRDefault="00AB12CE">
      <w:pPr>
        <w:spacing w:line="340" w:lineRule="exact"/>
        <w:rPr>
          <w:rFonts w:ascii="Arial" w:hAnsi="Arial" w:cs="Arial"/>
          <w:sz w:val="20"/>
          <w:szCs w:val="21"/>
        </w:rPr>
      </w:pPr>
    </w:p>
    <w:p w14:paraId="68211A4D"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548672" behindDoc="1" locked="0" layoutInCell="1" allowOverlap="1" wp14:anchorId="004E181C" wp14:editId="4EFFA55D">
            <wp:simplePos x="0" y="0"/>
            <wp:positionH relativeFrom="column">
              <wp:posOffset>2675255</wp:posOffset>
            </wp:positionH>
            <wp:positionV relativeFrom="paragraph">
              <wp:posOffset>151130</wp:posOffset>
            </wp:positionV>
            <wp:extent cx="762000" cy="342900"/>
            <wp:effectExtent l="0" t="0" r="0" b="0"/>
            <wp:wrapTight wrapText="bothSides">
              <wp:wrapPolygon edited="0">
                <wp:start x="0" y="0"/>
                <wp:lineTo x="0" y="20400"/>
                <wp:lineTo x="21060" y="20400"/>
                <wp:lineTo x="21060" y="0"/>
                <wp:lineTo x="0" y="0"/>
              </wp:wrapPolygon>
            </wp:wrapTight>
            <wp:docPr id="1047" name="图片 47" descr="1"/>
            <wp:cNvGraphicFramePr/>
            <a:graphic xmlns:a="http://schemas.openxmlformats.org/drawingml/2006/main">
              <a:graphicData uri="http://schemas.openxmlformats.org/drawingml/2006/picture">
                <pic:pic xmlns:pic="http://schemas.openxmlformats.org/drawingml/2006/picture">
                  <pic:nvPicPr>
                    <pic:cNvPr id="1047" name="图片 47"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58FAEFBC" w14:textId="77777777" w:rsidR="00AB12CE" w:rsidRDefault="00000000">
      <w:pPr>
        <w:spacing w:line="340" w:lineRule="exact"/>
        <w:ind w:firstLineChars="100" w:firstLine="200"/>
        <w:rPr>
          <w:rFonts w:ascii="Arial" w:hAnsi="Arial" w:cs="Arial"/>
          <w:sz w:val="20"/>
          <w:szCs w:val="22"/>
        </w:rPr>
      </w:pPr>
      <w:r>
        <w:rPr>
          <w:rFonts w:ascii="Arial" w:hAnsi="Arial" w:cs="Arial"/>
          <w:sz w:val="20"/>
          <w:szCs w:val="22"/>
          <w:lang w:val="zh-TW"/>
        </w:rPr>
        <w:t>撰写人：岳志强</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2DCBF17D" w14:textId="77777777" w:rsidR="00AB12CE" w:rsidRDefault="00AB12CE">
      <w:pPr>
        <w:autoSpaceDE w:val="0"/>
        <w:autoSpaceDN w:val="0"/>
        <w:adjustRightInd w:val="0"/>
        <w:spacing w:line="340" w:lineRule="exact"/>
        <w:rPr>
          <w:rFonts w:ascii="Arial" w:hAnsi="Arial" w:cs="Arial"/>
          <w:b/>
          <w:bCs/>
          <w:sz w:val="20"/>
        </w:rPr>
      </w:pPr>
    </w:p>
    <w:p w14:paraId="03FC1B5C" w14:textId="77777777" w:rsidR="00AB12CE" w:rsidRDefault="00AB12CE">
      <w:pPr>
        <w:spacing w:line="340" w:lineRule="exact"/>
        <w:rPr>
          <w:rFonts w:ascii="Arial" w:hAnsi="Arial" w:cs="Arial"/>
        </w:rPr>
      </w:pPr>
    </w:p>
    <w:p w14:paraId="79B24ED1" w14:textId="77777777" w:rsidR="00AB12CE" w:rsidRDefault="00AB12CE">
      <w:pPr>
        <w:spacing w:line="340" w:lineRule="exact"/>
        <w:rPr>
          <w:rFonts w:ascii="Arial" w:hAnsi="Arial" w:cs="Arial"/>
        </w:rPr>
      </w:pPr>
    </w:p>
    <w:p w14:paraId="4886A32F" w14:textId="77777777" w:rsidR="00AB12CE" w:rsidRDefault="00AB12CE">
      <w:pPr>
        <w:spacing w:line="340" w:lineRule="exact"/>
        <w:rPr>
          <w:rFonts w:ascii="Arial" w:hAnsi="Arial" w:cs="Arial"/>
        </w:rPr>
      </w:pPr>
    </w:p>
    <w:p w14:paraId="702F1445" w14:textId="77777777" w:rsidR="00AB12CE" w:rsidRDefault="00AB12CE">
      <w:pPr>
        <w:spacing w:line="340" w:lineRule="exact"/>
        <w:rPr>
          <w:rFonts w:ascii="Arial" w:hAnsi="Arial" w:cs="Arial"/>
        </w:rPr>
      </w:pPr>
    </w:p>
    <w:p w14:paraId="59297EDF" w14:textId="77777777" w:rsidR="00AB12CE" w:rsidRDefault="00AB12CE">
      <w:pPr>
        <w:rPr>
          <w:rFonts w:ascii="Arial" w:hAnsi="Arial" w:cs="Arial"/>
          <w:b/>
          <w:bCs/>
          <w:sz w:val="28"/>
          <w:szCs w:val="28"/>
          <w:lang w:val="zh-CN"/>
        </w:rPr>
      </w:pPr>
      <w:bookmarkStart w:id="232" w:name="_Toc17372"/>
      <w:bookmarkStart w:id="233" w:name="_Toc29405"/>
      <w:bookmarkStart w:id="234" w:name="_Toc2026"/>
    </w:p>
    <w:p w14:paraId="27F508C1" w14:textId="77777777" w:rsidR="00AB12CE" w:rsidRDefault="00000000">
      <w:pPr>
        <w:jc w:val="center"/>
        <w:outlineLvl w:val="0"/>
        <w:rPr>
          <w:rFonts w:ascii="Arial" w:hAnsi="Arial" w:cs="Arial"/>
          <w:b/>
          <w:bCs/>
          <w:sz w:val="28"/>
          <w:szCs w:val="28"/>
          <w:lang w:val="zh-CN"/>
        </w:rPr>
      </w:pPr>
      <w:bookmarkStart w:id="235" w:name="_Toc1877"/>
      <w:r>
        <w:rPr>
          <w:rStyle w:val="10"/>
          <w:lang w:val="zh-CN"/>
        </w:rPr>
        <w:t>【羽毛球</w:t>
      </w:r>
      <w:r>
        <w:rPr>
          <w:rStyle w:val="10"/>
          <w:lang w:val="zh-CN"/>
        </w:rPr>
        <w:t>1</w:t>
      </w:r>
      <w:r>
        <w:rPr>
          <w:rStyle w:val="10"/>
          <w:lang w:val="zh-CN"/>
        </w:rPr>
        <w:t>】</w:t>
      </w:r>
      <w:bookmarkEnd w:id="232"/>
      <w:bookmarkEnd w:id="233"/>
      <w:bookmarkEnd w:id="234"/>
      <w:r>
        <w:rPr>
          <w:noProof/>
        </w:rPr>
        <mc:AlternateContent>
          <mc:Choice Requires="wps">
            <w:drawing>
              <wp:anchor distT="0" distB="0" distL="0" distR="0" simplePos="0" relativeHeight="251549696" behindDoc="0" locked="0" layoutInCell="1" allowOverlap="1" wp14:anchorId="4077CDA8" wp14:editId="4F198B55">
                <wp:simplePos x="0" y="0"/>
                <wp:positionH relativeFrom="page">
                  <wp:posOffset>5779135</wp:posOffset>
                </wp:positionH>
                <wp:positionV relativeFrom="page">
                  <wp:posOffset>359410</wp:posOffset>
                </wp:positionV>
                <wp:extent cx="1216660" cy="280670"/>
                <wp:effectExtent l="0" t="0" r="2540" b="5080"/>
                <wp:wrapNone/>
                <wp:docPr id="1048" name="文本框 2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060F53F"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wps:txbx>
                      <wps:bodyPr vert="horz" wrap="square" lIns="91440" tIns="45720" rIns="91440" bIns="45720" anchor="t">
                        <a:noAutofit/>
                      </wps:bodyPr>
                    </wps:wsp>
                  </a:graphicData>
                </a:graphic>
              </wp:anchor>
            </w:drawing>
          </mc:Choice>
          <mc:Fallback>
            <w:pict>
              <v:rect w14:anchorId="4077CDA8" id="文本框 28" o:spid="_x0000_s1044" style="position:absolute;left:0;text-align:left;margin-left:455.05pt;margin-top:28.3pt;width:95.8pt;height:22.1pt;z-index:251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z2uwEAAGg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jlpeJYzkaqE7PhO6Qmqs&#10;B/zJ2UhL0PDwYy9QcWY/OVL5Yb5YpK3JxuLuviIDbyPtbUQ4SVANP7F08H4fQZvM9Frz3B2NM7M5&#10;r17al1s7Z10/kM0v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NuqrPa7AQAAaAMAAA4AAAAAAAAAAAAAAAAALgIAAGRy&#10;cy9lMm9Eb2MueG1sUEsBAi0AFAAGAAgAAAAhAMRcSoHeAAAACwEAAA8AAAAAAAAAAAAAAAAAFQQA&#10;AGRycy9kb3ducmV2LnhtbFBLBQYAAAAABAAEAPMAAAAgBQAAAAA=&#10;" stroked="f">
                <v:textbox>
                  <w:txbxContent>
                    <w:p w14:paraId="3060F53F"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v:textbox>
                <w10:wrap anchorx="page" anchory="page"/>
              </v:rect>
            </w:pict>
          </mc:Fallback>
        </mc:AlternateContent>
      </w:r>
      <w:bookmarkEnd w:id="235"/>
    </w:p>
    <w:p w14:paraId="7E5DA27C" w14:textId="77777777" w:rsidR="00AB12CE" w:rsidRDefault="00000000">
      <w:pPr>
        <w:jc w:val="center"/>
        <w:rPr>
          <w:rFonts w:ascii="Arial" w:hAnsi="Arial" w:cs="Arial"/>
          <w:b/>
          <w:bCs/>
          <w:sz w:val="28"/>
          <w:szCs w:val="28"/>
          <w:lang w:val="zh-CN"/>
        </w:rPr>
      </w:pPr>
      <w:bookmarkStart w:id="236" w:name="_Toc3533"/>
      <w:bookmarkStart w:id="237" w:name="_Toc23615"/>
      <w:r>
        <w:rPr>
          <w:rFonts w:ascii="Arial" w:hAnsi="Arial" w:cs="Arial"/>
          <w:b/>
          <w:bCs/>
          <w:sz w:val="28"/>
          <w:szCs w:val="28"/>
          <w:lang w:val="zh-CN"/>
        </w:rPr>
        <w:t>【</w:t>
      </w:r>
      <w:r>
        <w:rPr>
          <w:rFonts w:ascii="Arial" w:hAnsi="Arial" w:cs="Arial"/>
          <w:b/>
          <w:bCs/>
          <w:sz w:val="28"/>
          <w:szCs w:val="28"/>
          <w:lang w:val="zh-CN"/>
        </w:rPr>
        <w:t>Badminton 1</w:t>
      </w:r>
      <w:r>
        <w:rPr>
          <w:rFonts w:ascii="Arial" w:hAnsi="Arial" w:cs="Arial"/>
          <w:b/>
          <w:bCs/>
          <w:sz w:val="28"/>
          <w:szCs w:val="28"/>
          <w:lang w:val="zh-CN"/>
        </w:rPr>
        <w:t>】</w:t>
      </w:r>
      <w:bookmarkStart w:id="238" w:name="_Toc31118"/>
      <w:bookmarkStart w:id="239" w:name="_Toc31592"/>
      <w:bookmarkEnd w:id="236"/>
      <w:bookmarkEnd w:id="237"/>
    </w:p>
    <w:p w14:paraId="692F6F19" w14:textId="77777777" w:rsidR="00AB12CE" w:rsidRDefault="00000000">
      <w:pPr>
        <w:autoSpaceDE w:val="0"/>
        <w:autoSpaceDN w:val="0"/>
        <w:adjustRightInd w:val="0"/>
        <w:spacing w:afterLines="50" w:after="156" w:line="340" w:lineRule="exact"/>
        <w:rPr>
          <w:rFonts w:ascii="Arial" w:hAnsi="Arial" w:cs="Arial"/>
          <w:b/>
          <w:bCs/>
          <w:color w:val="000000"/>
          <w:sz w:val="20"/>
        </w:rPr>
      </w:pPr>
      <w:r>
        <w:rPr>
          <w:rFonts w:ascii="Arial" w:eastAsia="黑体" w:hAnsi="Arial" w:cs="Arial"/>
          <w:color w:val="000000"/>
          <w:sz w:val="24"/>
          <w:lang w:val="zh-CN"/>
        </w:rPr>
        <w:t>一、基本信息</w:t>
      </w:r>
      <w:bookmarkEnd w:id="238"/>
      <w:bookmarkEnd w:id="239"/>
    </w:p>
    <w:p w14:paraId="5BC5FC41" w14:textId="77777777" w:rsidR="00AB12CE" w:rsidRDefault="00000000">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2100046</w:t>
      </w:r>
      <w:r>
        <w:rPr>
          <w:rFonts w:ascii="Arial" w:hAnsi="Arial" w:cs="Arial"/>
          <w:sz w:val="20"/>
          <w:lang w:val="zh-CN"/>
        </w:rPr>
        <w:t>】</w:t>
      </w:r>
    </w:p>
    <w:p w14:paraId="556B3236"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14:paraId="0C723157"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14:paraId="13DB836A"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14:paraId="674D44CF" w14:textId="77777777" w:rsidR="00AB12CE" w:rsidRDefault="00000000">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14:paraId="1A55A819"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lang w:val="zh-CN"/>
        </w:rPr>
        <w:t>】</w:t>
      </w:r>
    </w:p>
    <w:p w14:paraId="631E73F6" w14:textId="77777777" w:rsidR="00AB12CE" w:rsidRDefault="00000000">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14:paraId="22539D01" w14:textId="77777777" w:rsidR="00AB12CE" w:rsidRDefault="00000000">
      <w:pPr>
        <w:autoSpaceDE w:val="0"/>
        <w:autoSpaceDN w:val="0"/>
        <w:adjustRightInd w:val="0"/>
        <w:spacing w:line="340" w:lineRule="exact"/>
        <w:ind w:firstLineChars="450" w:firstLine="900"/>
        <w:rPr>
          <w:rFonts w:ascii="Arial" w:hAnsi="Arial" w:cs="Arial"/>
          <w:sz w:val="20"/>
          <w:szCs w:val="21"/>
        </w:rPr>
      </w:pPr>
      <w:r>
        <w:rPr>
          <w:rFonts w:ascii="Arial" w:hAnsi="Arial" w:cs="Arial"/>
          <w:sz w:val="20"/>
          <w:szCs w:val="21"/>
        </w:rPr>
        <w:t>【</w:t>
      </w:r>
      <w:hyperlink r:id="rId23" w:tgtFrame="_blank" w:history="1">
        <w:r>
          <w:rPr>
            <w:rFonts w:ascii="Arial" w:hAnsi="Arial" w:cs="Arial"/>
            <w:sz w:val="20"/>
            <w:szCs w:val="21"/>
          </w:rPr>
          <w:t>朱建国</w:t>
        </w:r>
      </w:hyperlink>
      <w:r>
        <w:rPr>
          <w:rFonts w:ascii="Arial" w:hAnsi="Arial" w:cs="Arial"/>
          <w:sz w:val="20"/>
          <w:szCs w:val="21"/>
        </w:rPr>
        <w:t xml:space="preserve">　主编．《羽毛球运动教学与训练教程》．</w:t>
      </w:r>
      <w:hyperlink r:id="rId24" w:tgtFrame="_blank" w:history="1">
        <w:r>
          <w:rPr>
            <w:rFonts w:ascii="Arial" w:hAnsi="Arial" w:cs="Arial"/>
            <w:sz w:val="20"/>
            <w:szCs w:val="21"/>
          </w:rPr>
          <w:t>清华大学出版社</w:t>
        </w:r>
      </w:hyperlink>
      <w:r>
        <w:rPr>
          <w:rFonts w:ascii="Arial" w:hAnsi="Arial" w:cs="Arial"/>
          <w:sz w:val="20"/>
          <w:szCs w:val="21"/>
        </w:rPr>
        <w:t>，</w:t>
      </w:r>
      <w:r>
        <w:rPr>
          <w:rFonts w:ascii="Arial" w:hAnsi="Arial" w:cs="Arial"/>
          <w:sz w:val="20"/>
          <w:szCs w:val="21"/>
        </w:rPr>
        <w:t>2015</w:t>
      </w:r>
      <w:r>
        <w:rPr>
          <w:rFonts w:ascii="Arial" w:hAnsi="Arial" w:cs="Arial"/>
          <w:sz w:val="20"/>
          <w:szCs w:val="21"/>
        </w:rPr>
        <w:t>年</w:t>
      </w:r>
      <w:r>
        <w:rPr>
          <w:rFonts w:ascii="Arial" w:hAnsi="Arial" w:cs="Arial"/>
          <w:sz w:val="20"/>
          <w:szCs w:val="21"/>
        </w:rPr>
        <w:t>3</w:t>
      </w:r>
      <w:r>
        <w:rPr>
          <w:rFonts w:ascii="Arial" w:hAnsi="Arial" w:cs="Arial"/>
          <w:sz w:val="20"/>
          <w:szCs w:val="21"/>
        </w:rPr>
        <w:t>月出版】</w:t>
      </w:r>
      <w:r>
        <w:rPr>
          <w:rFonts w:ascii="Arial" w:hAnsi="Arial" w:cs="Arial"/>
          <w:sz w:val="20"/>
          <w:szCs w:val="21"/>
        </w:rPr>
        <w:t xml:space="preserve"> </w:t>
      </w:r>
    </w:p>
    <w:p w14:paraId="7CBAF3C5" w14:textId="77777777" w:rsidR="00AB12CE" w:rsidRDefault="00000000">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b/>
          <w:bCs/>
          <w:sz w:val="20"/>
          <w:szCs w:val="21"/>
        </w:rPr>
        <w:t>【</w:t>
      </w:r>
      <w:r>
        <w:rPr>
          <w:rFonts w:ascii="Arial" w:hAnsi="Arial" w:cs="Arial"/>
          <w:sz w:val="20"/>
          <w:szCs w:val="21"/>
        </w:rPr>
        <w:t>刘仁健</w:t>
      </w:r>
      <w:r>
        <w:rPr>
          <w:rFonts w:ascii="Arial" w:hAnsi="Arial" w:cs="Arial"/>
          <w:sz w:val="20"/>
          <w:szCs w:val="21"/>
        </w:rPr>
        <w:t xml:space="preserve">  </w:t>
      </w:r>
      <w:r>
        <w:rPr>
          <w:rFonts w:ascii="Arial" w:hAnsi="Arial" w:cs="Arial"/>
          <w:sz w:val="20"/>
          <w:szCs w:val="21"/>
        </w:rPr>
        <w:t>主编</w:t>
      </w:r>
      <w:r>
        <w:rPr>
          <w:rFonts w:ascii="Arial" w:hAnsi="Arial" w:cs="Arial"/>
          <w:sz w:val="20"/>
          <w:szCs w:val="21"/>
        </w:rPr>
        <w:t>.</w:t>
      </w:r>
      <w:r>
        <w:rPr>
          <w:rFonts w:ascii="Arial" w:hAnsi="Arial" w:cs="Arial"/>
          <w:sz w:val="20"/>
          <w:szCs w:val="21"/>
        </w:rPr>
        <w:t>《</w:t>
      </w:r>
      <w:r>
        <w:rPr>
          <w:rFonts w:ascii="Arial" w:hAnsi="Arial" w:cs="Arial"/>
          <w:sz w:val="20"/>
          <w:szCs w:val="21"/>
        </w:rPr>
        <w:t>21</w:t>
      </w:r>
      <w:r>
        <w:rPr>
          <w:rFonts w:ascii="Arial" w:hAnsi="Arial" w:cs="Arial"/>
          <w:sz w:val="20"/>
          <w:szCs w:val="21"/>
        </w:rPr>
        <w:t>世纪高等院校教材：羽毛球》</w:t>
      </w:r>
      <w:r>
        <w:rPr>
          <w:rFonts w:ascii="Arial" w:hAnsi="Arial" w:cs="Arial"/>
          <w:sz w:val="20"/>
          <w:szCs w:val="21"/>
        </w:rPr>
        <w:t>.</w:t>
      </w:r>
      <w:r>
        <w:rPr>
          <w:rFonts w:ascii="Arial" w:hAnsi="Arial" w:cs="Arial"/>
          <w:sz w:val="20"/>
          <w:szCs w:val="21"/>
        </w:rPr>
        <w:t>科学出版社，</w:t>
      </w:r>
      <w:r>
        <w:rPr>
          <w:rFonts w:ascii="Arial" w:hAnsi="Arial" w:cs="Arial"/>
          <w:sz w:val="20"/>
          <w:szCs w:val="21"/>
        </w:rPr>
        <w:t>2010-01-01</w:t>
      </w:r>
      <w:r>
        <w:rPr>
          <w:rFonts w:ascii="Arial" w:hAnsi="Arial" w:cs="Arial"/>
          <w:sz w:val="20"/>
          <w:szCs w:val="21"/>
        </w:rPr>
        <w:t>出版】</w:t>
      </w:r>
    </w:p>
    <w:p w14:paraId="2B26C68D" w14:textId="77777777" w:rsidR="00AB12CE" w:rsidRDefault="00000000">
      <w:pPr>
        <w:autoSpaceDE w:val="0"/>
        <w:autoSpaceDN w:val="0"/>
        <w:adjustRightInd w:val="0"/>
        <w:spacing w:line="340" w:lineRule="exact"/>
        <w:rPr>
          <w:rFonts w:ascii="Arial" w:hAnsi="Arial" w:cs="Arial"/>
          <w:b/>
          <w:bCs/>
          <w:sz w:val="20"/>
        </w:rPr>
      </w:pPr>
      <w:r>
        <w:rPr>
          <w:rFonts w:ascii="Arial" w:hAnsi="Arial" w:cs="Arial"/>
          <w:b/>
          <w:bCs/>
          <w:sz w:val="20"/>
        </w:rPr>
        <w:t>课程网站网址</w:t>
      </w:r>
      <w:r>
        <w:rPr>
          <w:rFonts w:ascii="Arial" w:hAnsi="Arial" w:cs="Arial"/>
          <w:b/>
          <w:bCs/>
          <w:color w:val="000000"/>
          <w:sz w:val="20"/>
        </w:rPr>
        <w:t>：</w:t>
      </w:r>
      <w:hyperlink r:id="rId25" w:history="1">
        <w:r>
          <w:rPr>
            <w:rStyle w:val="ab"/>
            <w:rFonts w:ascii="Arial" w:hAnsi="Arial" w:cs="Arial"/>
            <w:color w:val="000000"/>
            <w:u w:val="none"/>
            <w:lang w:eastAsia="zh-TW"/>
          </w:rPr>
          <w:t>http://ygty.gench.edu.cn/2961/list.htm</w:t>
        </w:r>
      </w:hyperlink>
    </w:p>
    <w:p w14:paraId="099BDDFA" w14:textId="77777777" w:rsidR="00AB12CE" w:rsidRDefault="00000000">
      <w:pPr>
        <w:autoSpaceDE w:val="0"/>
        <w:autoSpaceDN w:val="0"/>
        <w:adjustRightInd w:val="0"/>
        <w:spacing w:beforeLines="50" w:before="156" w:afterLines="50" w:after="156" w:line="340" w:lineRule="exact"/>
        <w:rPr>
          <w:rFonts w:ascii="Arial" w:hAnsi="Arial" w:cs="Arial"/>
          <w:sz w:val="20"/>
        </w:rPr>
      </w:pPr>
      <w:bookmarkStart w:id="240" w:name="_Toc4459"/>
      <w:bookmarkStart w:id="241" w:name="_Toc14465"/>
      <w:r>
        <w:rPr>
          <w:rFonts w:ascii="Arial" w:eastAsia="黑体" w:hAnsi="Arial" w:cs="Arial"/>
          <w:sz w:val="24"/>
          <w:lang w:val="zh-CN"/>
        </w:rPr>
        <w:t>二、课程简介</w:t>
      </w:r>
      <w:bookmarkEnd w:id="240"/>
      <w:bookmarkEnd w:id="241"/>
    </w:p>
    <w:p w14:paraId="3B9F6FA0" w14:textId="77777777" w:rsidR="00AB12CE" w:rsidRDefault="00000000">
      <w:pPr>
        <w:autoSpaceDE w:val="0"/>
        <w:autoSpaceDN w:val="0"/>
        <w:adjustRightInd w:val="0"/>
        <w:spacing w:line="340" w:lineRule="exact"/>
        <w:ind w:firstLine="360"/>
        <w:jc w:val="left"/>
        <w:rPr>
          <w:rFonts w:ascii="Arial" w:hAnsi="Arial" w:cs="Arial"/>
          <w:sz w:val="20"/>
          <w:szCs w:val="21"/>
        </w:rPr>
      </w:pPr>
      <w:r>
        <w:rPr>
          <w:rFonts w:ascii="Arial" w:hAnsi="Arial" w:cs="Arial"/>
          <w:sz w:val="20"/>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w:t>
      </w:r>
      <w:r>
        <w:rPr>
          <w:rFonts w:ascii="Arial" w:hAnsi="Arial" w:cs="Arial"/>
          <w:sz w:val="20"/>
          <w:szCs w:val="21"/>
        </w:rPr>
        <w:t>另外羽毛球比赛的对抗性对学生在道德、遵纪守法、组织能力、交际能力、竞争力、承受力、团队协同能力等方面具有独特的培养功能。</w:t>
      </w:r>
    </w:p>
    <w:p w14:paraId="6E8A229E"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lang w:val="zh-CN"/>
        </w:rPr>
      </w:pPr>
      <w:bookmarkStart w:id="242" w:name="_Toc17126"/>
      <w:bookmarkStart w:id="243" w:name="_Toc10292"/>
      <w:r>
        <w:rPr>
          <w:rFonts w:ascii="Arial" w:eastAsia="黑体" w:hAnsi="Arial" w:cs="Arial"/>
          <w:sz w:val="24"/>
          <w:lang w:val="zh-CN"/>
        </w:rPr>
        <w:t>三、选课建议</w:t>
      </w:r>
      <w:bookmarkEnd w:id="242"/>
      <w:bookmarkEnd w:id="243"/>
    </w:p>
    <w:p w14:paraId="445EEAE7" w14:textId="77777777" w:rsidR="00AB12CE" w:rsidRDefault="00000000">
      <w:pPr>
        <w:widowControl/>
        <w:spacing w:line="340" w:lineRule="exact"/>
        <w:ind w:firstLineChars="200" w:firstLine="4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14:paraId="08668227" w14:textId="77777777" w:rsidR="00AB12CE" w:rsidRDefault="00000000">
      <w:pPr>
        <w:widowControl/>
        <w:spacing w:beforeLines="50" w:before="156" w:afterLines="50" w:after="156" w:line="340" w:lineRule="exact"/>
        <w:jc w:val="left"/>
        <w:rPr>
          <w:rFonts w:ascii="Arial" w:eastAsia="黑体" w:hAnsi="Arial" w:cs="Arial"/>
          <w:sz w:val="24"/>
        </w:rPr>
      </w:pPr>
      <w:bookmarkStart w:id="244" w:name="_Toc25586"/>
      <w:bookmarkStart w:id="245" w:name="_Toc31028"/>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244"/>
      <w:bookmarkEnd w:id="245"/>
    </w:p>
    <w:tbl>
      <w:tblPr>
        <w:tblpPr w:leftFromText="180" w:rightFromText="180" w:vertAnchor="text" w:horzAnchor="page" w:tblpX="1954" w:tblpY="152"/>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67"/>
        <w:gridCol w:w="2869"/>
        <w:gridCol w:w="2085"/>
        <w:gridCol w:w="1742"/>
      </w:tblGrid>
      <w:tr w:rsidR="00AB12CE" w14:paraId="2B9BE111" w14:textId="77777777">
        <w:trPr>
          <w:trHeight w:val="552"/>
        </w:trPr>
        <w:tc>
          <w:tcPr>
            <w:tcW w:w="567" w:type="dxa"/>
            <w:shd w:val="clear" w:color="auto" w:fill="auto"/>
            <w:vAlign w:val="center"/>
          </w:tcPr>
          <w:p w14:paraId="5F9BCAAA" w14:textId="77777777" w:rsidR="00AB12CE" w:rsidRDefault="00000000">
            <w:pPr>
              <w:snapToGrid w:val="0"/>
              <w:spacing w:line="240" w:lineRule="exact"/>
              <w:rPr>
                <w:rFonts w:ascii="Arial" w:hAnsi="Arial" w:cs="Arial"/>
                <w:sz w:val="20"/>
                <w:lang w:val="zh-TW"/>
              </w:rPr>
            </w:pPr>
            <w:r>
              <w:rPr>
                <w:rFonts w:ascii="Arial" w:hAnsi="Arial" w:cs="Arial"/>
                <w:sz w:val="20"/>
                <w:lang w:val="zh-TW"/>
              </w:rPr>
              <w:t>序号</w:t>
            </w:r>
          </w:p>
        </w:tc>
        <w:tc>
          <w:tcPr>
            <w:tcW w:w="1067" w:type="dxa"/>
            <w:shd w:val="clear" w:color="auto" w:fill="auto"/>
            <w:vAlign w:val="center"/>
          </w:tcPr>
          <w:p w14:paraId="76BAB3F2" w14:textId="77777777" w:rsidR="00AB12CE" w:rsidRDefault="00000000">
            <w:pPr>
              <w:snapToGrid w:val="0"/>
              <w:spacing w:line="240" w:lineRule="exact"/>
              <w:rPr>
                <w:rFonts w:ascii="Arial" w:hAnsi="Arial" w:cs="Arial"/>
                <w:sz w:val="20"/>
                <w:lang w:val="zh-TW"/>
              </w:rPr>
            </w:pPr>
            <w:r>
              <w:rPr>
                <w:rFonts w:ascii="Arial" w:hAnsi="Arial" w:cs="Arial"/>
                <w:sz w:val="20"/>
                <w:lang w:val="zh-TW"/>
              </w:rPr>
              <w:t>课程预期</w:t>
            </w:r>
          </w:p>
          <w:p w14:paraId="73964319" w14:textId="77777777" w:rsidR="00AB12CE" w:rsidRDefault="00000000">
            <w:pPr>
              <w:snapToGrid w:val="0"/>
              <w:spacing w:line="240" w:lineRule="exact"/>
              <w:rPr>
                <w:rFonts w:ascii="Arial" w:hAnsi="Arial" w:cs="Arial"/>
                <w:sz w:val="20"/>
                <w:lang w:val="zh-TW"/>
              </w:rPr>
            </w:pPr>
            <w:r>
              <w:rPr>
                <w:rFonts w:ascii="Arial" w:hAnsi="Arial" w:cs="Arial"/>
                <w:sz w:val="20"/>
                <w:lang w:val="zh-TW"/>
              </w:rPr>
              <w:t>学习成果</w:t>
            </w:r>
          </w:p>
        </w:tc>
        <w:tc>
          <w:tcPr>
            <w:tcW w:w="2869" w:type="dxa"/>
            <w:shd w:val="clear" w:color="auto" w:fill="auto"/>
            <w:vAlign w:val="center"/>
          </w:tcPr>
          <w:p w14:paraId="6698FD68" w14:textId="77777777" w:rsidR="00AB12CE" w:rsidRDefault="00000000">
            <w:pPr>
              <w:snapToGrid w:val="0"/>
              <w:spacing w:line="240" w:lineRule="exact"/>
              <w:ind w:firstLineChars="300" w:firstLine="600"/>
              <w:rPr>
                <w:rFonts w:ascii="Arial" w:hAnsi="Arial" w:cs="Arial"/>
                <w:sz w:val="20"/>
                <w:lang w:val="zh-TW"/>
              </w:rPr>
            </w:pPr>
            <w:r>
              <w:rPr>
                <w:rFonts w:ascii="Arial" w:hAnsi="Arial" w:cs="Arial"/>
                <w:sz w:val="20"/>
                <w:lang w:val="zh-TW"/>
              </w:rPr>
              <w:t>课程目标</w:t>
            </w:r>
          </w:p>
          <w:p w14:paraId="163E6B35" w14:textId="77777777" w:rsidR="00AB12CE" w:rsidRDefault="00000000">
            <w:pPr>
              <w:snapToGrid w:val="0"/>
              <w:spacing w:line="240" w:lineRule="exact"/>
              <w:rPr>
                <w:rFonts w:ascii="Arial" w:hAnsi="Arial" w:cs="Arial"/>
                <w:sz w:val="20"/>
                <w:lang w:val="zh-TW"/>
              </w:rPr>
            </w:pPr>
            <w:r>
              <w:rPr>
                <w:rFonts w:ascii="Arial" w:hAnsi="Arial" w:cs="Arial"/>
                <w:sz w:val="20"/>
                <w:lang w:val="zh-TW"/>
              </w:rPr>
              <w:t>（细化的预期学习成果）</w:t>
            </w:r>
          </w:p>
        </w:tc>
        <w:tc>
          <w:tcPr>
            <w:tcW w:w="2085" w:type="dxa"/>
            <w:shd w:val="clear" w:color="auto" w:fill="auto"/>
            <w:vAlign w:val="center"/>
          </w:tcPr>
          <w:p w14:paraId="73A37D5C" w14:textId="77777777" w:rsidR="00AB12CE" w:rsidRDefault="00000000">
            <w:pPr>
              <w:snapToGrid w:val="0"/>
              <w:spacing w:line="240" w:lineRule="exact"/>
              <w:ind w:firstLineChars="150" w:firstLine="300"/>
              <w:rPr>
                <w:rFonts w:ascii="Arial" w:hAnsi="Arial" w:cs="Arial"/>
                <w:sz w:val="20"/>
                <w:lang w:val="zh-TW"/>
              </w:rPr>
            </w:pPr>
            <w:r>
              <w:rPr>
                <w:rFonts w:ascii="Arial" w:hAnsi="Arial" w:cs="Arial"/>
                <w:sz w:val="20"/>
                <w:lang w:val="zh-TW"/>
              </w:rPr>
              <w:t>教与学方式</w:t>
            </w:r>
          </w:p>
        </w:tc>
        <w:tc>
          <w:tcPr>
            <w:tcW w:w="1742" w:type="dxa"/>
            <w:shd w:val="clear" w:color="auto" w:fill="auto"/>
            <w:vAlign w:val="center"/>
          </w:tcPr>
          <w:p w14:paraId="620D1999" w14:textId="77777777" w:rsidR="00AB12CE" w:rsidRDefault="00000000">
            <w:pPr>
              <w:snapToGrid w:val="0"/>
              <w:spacing w:line="240" w:lineRule="exact"/>
              <w:ind w:firstLineChars="100" w:firstLine="200"/>
              <w:rPr>
                <w:rFonts w:ascii="Arial" w:hAnsi="Arial" w:cs="Arial"/>
                <w:sz w:val="20"/>
                <w:lang w:val="zh-TW"/>
              </w:rPr>
            </w:pPr>
            <w:r>
              <w:rPr>
                <w:rFonts w:ascii="Arial" w:hAnsi="Arial" w:cs="Arial"/>
                <w:sz w:val="20"/>
                <w:lang w:val="zh-TW"/>
              </w:rPr>
              <w:t>评价方式</w:t>
            </w:r>
          </w:p>
        </w:tc>
      </w:tr>
      <w:tr w:rsidR="00AB12CE" w14:paraId="7448B850" w14:textId="77777777">
        <w:trPr>
          <w:trHeight w:val="858"/>
        </w:trPr>
        <w:tc>
          <w:tcPr>
            <w:tcW w:w="567" w:type="dxa"/>
            <w:shd w:val="clear" w:color="auto" w:fill="auto"/>
            <w:vAlign w:val="center"/>
          </w:tcPr>
          <w:p w14:paraId="161624E4" w14:textId="77777777" w:rsidR="00AB12CE" w:rsidRDefault="00000000">
            <w:pPr>
              <w:spacing w:line="240" w:lineRule="exact"/>
              <w:jc w:val="center"/>
              <w:rPr>
                <w:rFonts w:ascii="Arial" w:hAnsi="Arial" w:cs="Arial"/>
                <w:sz w:val="20"/>
                <w:lang w:val="zh-TW"/>
              </w:rPr>
            </w:pPr>
            <w:r>
              <w:rPr>
                <w:rFonts w:ascii="Arial" w:hAnsi="Arial" w:cs="Arial"/>
                <w:sz w:val="20"/>
                <w:lang w:val="zh-TW"/>
              </w:rPr>
              <w:t>1</w:t>
            </w:r>
          </w:p>
        </w:tc>
        <w:tc>
          <w:tcPr>
            <w:tcW w:w="1067" w:type="dxa"/>
            <w:shd w:val="clear" w:color="auto" w:fill="auto"/>
            <w:vAlign w:val="center"/>
          </w:tcPr>
          <w:p w14:paraId="6A91FEE4"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869" w:type="dxa"/>
            <w:shd w:val="clear" w:color="auto" w:fill="auto"/>
            <w:vAlign w:val="center"/>
          </w:tcPr>
          <w:p w14:paraId="7DEC5647"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85" w:type="dxa"/>
            <w:shd w:val="clear" w:color="auto" w:fill="auto"/>
            <w:vAlign w:val="center"/>
          </w:tcPr>
          <w:p w14:paraId="6EB6DFBF"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742" w:type="dxa"/>
            <w:shd w:val="clear" w:color="auto" w:fill="auto"/>
            <w:vAlign w:val="center"/>
          </w:tcPr>
          <w:p w14:paraId="78B28943"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0AADB2B7" w14:textId="77777777">
        <w:trPr>
          <w:trHeight w:val="686"/>
        </w:trPr>
        <w:tc>
          <w:tcPr>
            <w:tcW w:w="567" w:type="dxa"/>
            <w:shd w:val="clear" w:color="auto" w:fill="auto"/>
            <w:vAlign w:val="center"/>
          </w:tcPr>
          <w:p w14:paraId="24D3C156" w14:textId="77777777" w:rsidR="00AB12CE" w:rsidRDefault="00000000">
            <w:pPr>
              <w:spacing w:line="240" w:lineRule="exact"/>
              <w:jc w:val="center"/>
              <w:rPr>
                <w:rFonts w:ascii="Arial" w:hAnsi="Arial" w:cs="Arial"/>
                <w:sz w:val="20"/>
                <w:lang w:val="zh-TW"/>
              </w:rPr>
            </w:pPr>
            <w:r>
              <w:rPr>
                <w:rFonts w:ascii="Arial" w:hAnsi="Arial" w:cs="Arial"/>
                <w:sz w:val="20"/>
                <w:lang w:val="zh-TW"/>
              </w:rPr>
              <w:lastRenderedPageBreak/>
              <w:t>2</w:t>
            </w:r>
          </w:p>
        </w:tc>
        <w:tc>
          <w:tcPr>
            <w:tcW w:w="1067" w:type="dxa"/>
            <w:shd w:val="clear" w:color="auto" w:fill="auto"/>
            <w:vAlign w:val="center"/>
          </w:tcPr>
          <w:p w14:paraId="6AACC5D9"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869" w:type="dxa"/>
            <w:shd w:val="clear" w:color="auto" w:fill="auto"/>
            <w:vAlign w:val="center"/>
          </w:tcPr>
          <w:p w14:paraId="012F0C39" w14:textId="77777777" w:rsidR="00AB12CE" w:rsidRDefault="00000000">
            <w:pPr>
              <w:snapToGrid w:val="0"/>
              <w:spacing w:line="240" w:lineRule="exact"/>
              <w:rPr>
                <w:rFonts w:ascii="Arial" w:hAnsi="Arial" w:cs="Arial"/>
                <w:sz w:val="20"/>
              </w:rPr>
            </w:pPr>
            <w:r>
              <w:rPr>
                <w:rFonts w:ascii="Arial" w:hAnsi="Arial" w:cs="Arial"/>
                <w:sz w:val="20"/>
              </w:rPr>
              <w:t>掌握羽毛球技能，提高比赛能力，为终身体育打下良好基础。</w:t>
            </w:r>
          </w:p>
        </w:tc>
        <w:tc>
          <w:tcPr>
            <w:tcW w:w="2085" w:type="dxa"/>
            <w:shd w:val="clear" w:color="auto" w:fill="auto"/>
            <w:vAlign w:val="center"/>
          </w:tcPr>
          <w:p w14:paraId="04F499E3"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742" w:type="dxa"/>
            <w:shd w:val="clear" w:color="auto" w:fill="auto"/>
            <w:vAlign w:val="center"/>
          </w:tcPr>
          <w:p w14:paraId="36C04F44" w14:textId="77777777" w:rsidR="00AB12CE" w:rsidRDefault="00000000">
            <w:pPr>
              <w:snapToGrid w:val="0"/>
              <w:spacing w:line="240" w:lineRule="exact"/>
              <w:rPr>
                <w:rFonts w:ascii="Arial" w:hAnsi="Arial" w:cs="Arial"/>
                <w:sz w:val="20"/>
              </w:rPr>
            </w:pPr>
            <w:r>
              <w:rPr>
                <w:rFonts w:ascii="Arial" w:hAnsi="Arial" w:cs="Arial"/>
                <w:sz w:val="20"/>
                <w:szCs w:val="21"/>
              </w:rPr>
              <w:t>羽毛球基本技术与教学比赛考核</w:t>
            </w:r>
          </w:p>
        </w:tc>
      </w:tr>
      <w:tr w:rsidR="00AB12CE" w14:paraId="23BAAD67" w14:textId="77777777">
        <w:trPr>
          <w:trHeight w:val="711"/>
        </w:trPr>
        <w:tc>
          <w:tcPr>
            <w:tcW w:w="567" w:type="dxa"/>
            <w:shd w:val="clear" w:color="auto" w:fill="auto"/>
            <w:vAlign w:val="center"/>
          </w:tcPr>
          <w:p w14:paraId="44ADC3E3" w14:textId="77777777" w:rsidR="00AB12CE" w:rsidRDefault="00000000">
            <w:pPr>
              <w:spacing w:line="240" w:lineRule="exact"/>
              <w:jc w:val="center"/>
              <w:rPr>
                <w:rFonts w:ascii="Arial" w:hAnsi="Arial" w:cs="Arial"/>
                <w:sz w:val="20"/>
                <w:lang w:val="zh-TW"/>
              </w:rPr>
            </w:pPr>
            <w:r>
              <w:rPr>
                <w:rFonts w:ascii="Arial" w:hAnsi="Arial" w:cs="Arial"/>
                <w:sz w:val="20"/>
                <w:lang w:val="zh-TW"/>
              </w:rPr>
              <w:t>3</w:t>
            </w:r>
          </w:p>
        </w:tc>
        <w:tc>
          <w:tcPr>
            <w:tcW w:w="1067" w:type="dxa"/>
            <w:shd w:val="clear" w:color="auto" w:fill="auto"/>
            <w:vAlign w:val="center"/>
          </w:tcPr>
          <w:p w14:paraId="5940B826"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869" w:type="dxa"/>
            <w:shd w:val="clear" w:color="auto" w:fill="auto"/>
            <w:vAlign w:val="center"/>
          </w:tcPr>
          <w:p w14:paraId="22E57E18"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085" w:type="dxa"/>
            <w:shd w:val="clear" w:color="auto" w:fill="auto"/>
            <w:vAlign w:val="center"/>
          </w:tcPr>
          <w:p w14:paraId="592334F6"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742" w:type="dxa"/>
            <w:shd w:val="clear" w:color="auto" w:fill="auto"/>
            <w:vAlign w:val="center"/>
          </w:tcPr>
          <w:p w14:paraId="36B39DD4"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1E38C7EF" w14:textId="77777777">
        <w:trPr>
          <w:trHeight w:val="274"/>
        </w:trPr>
        <w:tc>
          <w:tcPr>
            <w:tcW w:w="567" w:type="dxa"/>
            <w:shd w:val="clear" w:color="auto" w:fill="auto"/>
            <w:vAlign w:val="center"/>
          </w:tcPr>
          <w:p w14:paraId="4B9B04A9" w14:textId="77777777" w:rsidR="00AB12CE" w:rsidRDefault="00000000">
            <w:pPr>
              <w:spacing w:line="240" w:lineRule="exact"/>
              <w:jc w:val="center"/>
              <w:rPr>
                <w:rFonts w:ascii="Arial" w:hAnsi="Arial" w:cs="Arial"/>
                <w:sz w:val="20"/>
                <w:lang w:val="zh-TW"/>
              </w:rPr>
            </w:pPr>
            <w:r>
              <w:rPr>
                <w:rFonts w:ascii="Arial" w:hAnsi="Arial" w:cs="Arial"/>
                <w:sz w:val="20"/>
                <w:lang w:val="zh-TW"/>
              </w:rPr>
              <w:t>4</w:t>
            </w:r>
          </w:p>
        </w:tc>
        <w:tc>
          <w:tcPr>
            <w:tcW w:w="1067" w:type="dxa"/>
            <w:shd w:val="clear" w:color="auto" w:fill="auto"/>
            <w:vAlign w:val="center"/>
          </w:tcPr>
          <w:p w14:paraId="150EA2BC"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869" w:type="dxa"/>
            <w:shd w:val="clear" w:color="auto" w:fill="auto"/>
            <w:vAlign w:val="center"/>
          </w:tcPr>
          <w:p w14:paraId="6D85C9E1"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85" w:type="dxa"/>
            <w:shd w:val="clear" w:color="auto" w:fill="auto"/>
            <w:vAlign w:val="center"/>
          </w:tcPr>
          <w:p w14:paraId="409EB6CC"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742" w:type="dxa"/>
            <w:shd w:val="clear" w:color="auto" w:fill="auto"/>
            <w:vAlign w:val="center"/>
          </w:tcPr>
          <w:p w14:paraId="23D785E8"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035AED93" w14:textId="77777777" w:rsidR="00AB12CE" w:rsidRDefault="00000000">
      <w:pPr>
        <w:autoSpaceDE w:val="0"/>
        <w:autoSpaceDN w:val="0"/>
        <w:adjustRightInd w:val="0"/>
        <w:spacing w:beforeLines="100" w:before="312" w:line="340" w:lineRule="exact"/>
        <w:jc w:val="left"/>
        <w:rPr>
          <w:rFonts w:ascii="Arial" w:eastAsia="黑体" w:hAnsi="Arial" w:cs="Arial"/>
          <w:sz w:val="24"/>
          <w:lang w:val="zh-CN"/>
        </w:rPr>
      </w:pPr>
      <w:bookmarkStart w:id="246" w:name="_Toc15937"/>
      <w:bookmarkStart w:id="247" w:name="_Toc6237"/>
      <w:r>
        <w:rPr>
          <w:rFonts w:ascii="Arial" w:eastAsia="黑体" w:hAnsi="Arial" w:cs="Arial"/>
          <w:sz w:val="24"/>
          <w:lang w:val="zh-CN"/>
        </w:rPr>
        <w:t>五、课程内容</w:t>
      </w:r>
      <w:bookmarkEnd w:id="246"/>
      <w:bookmarkEnd w:id="247"/>
    </w:p>
    <w:p w14:paraId="5258DA65" w14:textId="77777777" w:rsidR="00AB12CE" w:rsidRDefault="00000000">
      <w:pPr>
        <w:spacing w:line="340" w:lineRule="exact"/>
        <w:jc w:val="center"/>
        <w:rPr>
          <w:rFonts w:ascii="Arial" w:hAnsi="Arial" w:cs="Arial"/>
          <w:b/>
          <w:sz w:val="20"/>
        </w:rPr>
      </w:pPr>
      <w:r>
        <w:rPr>
          <w:rFonts w:ascii="Arial" w:hAnsi="Arial" w:cs="Arial"/>
          <w:b/>
          <w:sz w:val="20"/>
        </w:rPr>
        <w:t>（一）理论部分（</w:t>
      </w:r>
      <w:r>
        <w:rPr>
          <w:rFonts w:ascii="Arial" w:hAnsi="Arial" w:cs="Arial"/>
          <w:b/>
          <w:sz w:val="20"/>
        </w:rPr>
        <w:t>2</w:t>
      </w:r>
      <w:r>
        <w:rPr>
          <w:rFonts w:ascii="Arial" w:hAnsi="Arial" w:cs="Arial"/>
          <w:b/>
          <w:sz w:val="20"/>
        </w:rPr>
        <w:t>学时）</w:t>
      </w:r>
      <w:r>
        <w:rPr>
          <w:noProof/>
        </w:rPr>
        <mc:AlternateContent>
          <mc:Choice Requires="wps">
            <w:drawing>
              <wp:anchor distT="0" distB="0" distL="0" distR="0" simplePos="0" relativeHeight="251550720" behindDoc="0" locked="0" layoutInCell="1" allowOverlap="1" wp14:anchorId="22032BE6" wp14:editId="6EB7DF3C">
                <wp:simplePos x="0" y="0"/>
                <wp:positionH relativeFrom="page">
                  <wp:posOffset>5779135</wp:posOffset>
                </wp:positionH>
                <wp:positionV relativeFrom="page">
                  <wp:posOffset>359410</wp:posOffset>
                </wp:positionV>
                <wp:extent cx="1216660" cy="280670"/>
                <wp:effectExtent l="0" t="0" r="2540" b="5080"/>
                <wp:wrapNone/>
                <wp:docPr id="1049" name="文本框 2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C339C46"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wps:txbx>
                      <wps:bodyPr vert="horz" wrap="square" lIns="91440" tIns="45720" rIns="91440" bIns="45720" anchor="t">
                        <a:noAutofit/>
                      </wps:bodyPr>
                    </wps:wsp>
                  </a:graphicData>
                </a:graphic>
              </wp:anchor>
            </w:drawing>
          </mc:Choice>
          <mc:Fallback>
            <w:pict>
              <v:rect w14:anchorId="22032BE6" id="文本框 29" o:spid="_x0000_s1045" style="position:absolute;left:0;text-align:left;margin-left:455.05pt;margin-top:28.3pt;width:95.8pt;height:22.1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truwEAAGg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HbW8ShjJ1UJ3fCZ0hdRY&#10;D/iTs5GWoOHhx16g4sx+cqTyar5YpK3JxuLuviIDbyPtbUQ4SVANP7F08H4fQZvM9Frz3B2NM7M5&#10;r17al1s7Z10/kM0v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g5i2u7AQAAaAMAAA4AAAAAAAAAAAAAAAAALgIAAGRy&#10;cy9lMm9Eb2MueG1sUEsBAi0AFAAGAAgAAAAhAMRcSoHeAAAACwEAAA8AAAAAAAAAAAAAAAAAFQQA&#10;AGRycy9kb3ducmV2LnhtbFBLBQYAAAAABAAEAPMAAAAgBQAAAAA=&#10;" stroked="f">
                <v:textbox>
                  <w:txbxContent>
                    <w:p w14:paraId="1C339C46"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v:textbox>
                <w10:wrap anchorx="page" anchory="page"/>
              </v:rect>
            </w:pict>
          </mc:Fallback>
        </mc:AlternateContent>
      </w:r>
    </w:p>
    <w:p w14:paraId="35BF4529"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、导言</w:t>
      </w:r>
    </w:p>
    <w:p w14:paraId="05CD0207"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课程介绍、评价方法、基本要求、课外练习、注意事项。以及羽毛球规则、裁判法的要点难点。</w:t>
      </w:r>
    </w:p>
    <w:p w14:paraId="24D368A3" w14:textId="77777777" w:rsidR="00AB12CE" w:rsidRDefault="00000000">
      <w:pPr>
        <w:spacing w:line="340" w:lineRule="exact"/>
        <w:rPr>
          <w:rFonts w:ascii="Arial" w:hAnsi="Arial" w:cs="Arial"/>
          <w:b/>
          <w:sz w:val="20"/>
        </w:rPr>
      </w:pPr>
      <w:r>
        <w:rPr>
          <w:rFonts w:ascii="Arial" w:hAnsi="Arial" w:cs="Arial"/>
          <w:b/>
          <w:sz w:val="20"/>
        </w:rPr>
        <w:t>2</w:t>
      </w:r>
      <w:r>
        <w:rPr>
          <w:rFonts w:ascii="Arial" w:hAnsi="Arial" w:cs="Arial"/>
          <w:b/>
          <w:sz w:val="20"/>
        </w:rPr>
        <w:t>、羽毛球运动概述</w:t>
      </w:r>
    </w:p>
    <w:p w14:paraId="5D62017E" w14:textId="77777777" w:rsidR="00AB12CE" w:rsidRDefault="00000000">
      <w:pPr>
        <w:spacing w:line="340" w:lineRule="exact"/>
        <w:rPr>
          <w:rFonts w:ascii="Arial" w:hAnsi="Arial" w:cs="Arial"/>
          <w:b/>
          <w:sz w:val="20"/>
        </w:rPr>
      </w:pPr>
      <w:r>
        <w:rPr>
          <w:rFonts w:ascii="Arial" w:hAnsi="Arial" w:cs="Arial"/>
          <w:b/>
          <w:sz w:val="20"/>
        </w:rPr>
        <w:t>3</w:t>
      </w:r>
      <w:r>
        <w:rPr>
          <w:rFonts w:ascii="Arial" w:hAnsi="Arial" w:cs="Arial"/>
          <w:b/>
          <w:sz w:val="20"/>
        </w:rPr>
        <w:t>、羽毛球的竞赛规则</w:t>
      </w:r>
    </w:p>
    <w:p w14:paraId="13E0152B" w14:textId="77777777" w:rsidR="00AB12CE" w:rsidRDefault="00000000">
      <w:pPr>
        <w:spacing w:line="340" w:lineRule="exact"/>
        <w:rPr>
          <w:rFonts w:ascii="Arial" w:hAnsi="Arial" w:cs="Arial"/>
          <w:bCs/>
          <w:sz w:val="20"/>
        </w:rPr>
      </w:pPr>
      <w:r>
        <w:rPr>
          <w:rFonts w:ascii="Arial" w:hAnsi="Arial" w:cs="Arial"/>
          <w:b/>
          <w:sz w:val="20"/>
        </w:rPr>
        <w:t>基本要求：</w:t>
      </w:r>
      <w:r>
        <w:rPr>
          <w:rFonts w:ascii="Arial" w:hAnsi="Arial" w:cs="Arial"/>
          <w:bCs/>
          <w:sz w:val="20"/>
        </w:rPr>
        <w:t>通过羽毛球理论学习，</w:t>
      </w:r>
      <w:r>
        <w:rPr>
          <w:rFonts w:ascii="Arial" w:hAnsi="Arial" w:cs="Arial"/>
          <w:sz w:val="20"/>
        </w:rPr>
        <w:t>使学生了解羽毛球运动的起源、发展及意义，掌握羽毛球运动的基本比赛规则，学会欣赏羽毛球运动。</w:t>
      </w:r>
      <w:r>
        <w:rPr>
          <w:rFonts w:ascii="Arial" w:hAnsi="Arial" w:cs="Arial"/>
          <w:bCs/>
          <w:sz w:val="20"/>
        </w:rPr>
        <w:t>(</w:t>
      </w:r>
      <w:r>
        <w:rPr>
          <w:rFonts w:ascii="Arial" w:hAnsi="Arial" w:cs="Arial"/>
          <w:bCs/>
          <w:sz w:val="20"/>
        </w:rPr>
        <w:t>理论课的形式可分段穿插的实践课中或专门开设</w:t>
      </w:r>
      <w:r>
        <w:rPr>
          <w:rFonts w:ascii="Arial" w:hAnsi="Arial" w:cs="Arial"/>
          <w:bCs/>
          <w:sz w:val="20"/>
        </w:rPr>
        <w:t>)</w:t>
      </w:r>
    </w:p>
    <w:p w14:paraId="1698D6A9" w14:textId="77777777" w:rsidR="00AB12CE" w:rsidRDefault="00000000">
      <w:pPr>
        <w:spacing w:line="340" w:lineRule="exact"/>
        <w:rPr>
          <w:rFonts w:ascii="Arial" w:eastAsia="黑体" w:hAnsi="Arial" w:cs="Arial"/>
          <w:sz w:val="24"/>
        </w:rPr>
      </w:pPr>
      <w:r>
        <w:rPr>
          <w:rFonts w:ascii="Arial" w:hAnsi="Arial" w:cs="Arial"/>
          <w:b/>
          <w:sz w:val="20"/>
        </w:rPr>
        <w:t>教学难点：</w:t>
      </w:r>
      <w:r>
        <w:rPr>
          <w:rFonts w:ascii="Arial" w:hAnsi="Arial" w:cs="Arial"/>
          <w:sz w:val="20"/>
        </w:rPr>
        <w:t>羽毛球规则在比赛中的掌握与运用。</w:t>
      </w:r>
    </w:p>
    <w:p w14:paraId="006FC22D" w14:textId="77777777" w:rsidR="00AB12CE" w:rsidRDefault="00000000">
      <w:pPr>
        <w:spacing w:beforeLines="50" w:before="156" w:line="340" w:lineRule="exact"/>
        <w:jc w:val="center"/>
        <w:rPr>
          <w:rFonts w:ascii="Arial" w:hAnsi="Arial" w:cs="Arial"/>
          <w:b/>
          <w:sz w:val="20"/>
          <w:szCs w:val="21"/>
        </w:rPr>
      </w:pPr>
      <w:r>
        <w:rPr>
          <w:rFonts w:ascii="Arial" w:hAnsi="Arial" w:cs="Arial"/>
          <w:b/>
          <w:sz w:val="20"/>
          <w:szCs w:val="21"/>
        </w:rPr>
        <w:t>（二）实践部分（</w:t>
      </w:r>
      <w:r>
        <w:rPr>
          <w:rFonts w:ascii="Arial" w:hAnsi="Arial" w:cs="Arial"/>
          <w:b/>
          <w:sz w:val="20"/>
          <w:szCs w:val="21"/>
        </w:rPr>
        <w:t>30</w:t>
      </w:r>
      <w:r>
        <w:rPr>
          <w:rFonts w:ascii="Arial" w:hAnsi="Arial" w:cs="Arial"/>
          <w:b/>
          <w:sz w:val="20"/>
          <w:szCs w:val="21"/>
        </w:rPr>
        <w:t>学时）</w:t>
      </w:r>
    </w:p>
    <w:p w14:paraId="5A78F557" w14:textId="77777777" w:rsidR="00AB12CE" w:rsidRDefault="00000000">
      <w:pPr>
        <w:spacing w:line="340" w:lineRule="exact"/>
        <w:rPr>
          <w:rFonts w:ascii="Arial" w:hAnsi="Arial" w:cs="Arial"/>
          <w:b/>
          <w:sz w:val="20"/>
        </w:rPr>
      </w:pPr>
      <w:r>
        <w:rPr>
          <w:rFonts w:ascii="Arial" w:hAnsi="Arial" w:cs="Arial"/>
          <w:b/>
          <w:sz w:val="20"/>
        </w:rPr>
        <w:t>1</w:t>
      </w:r>
      <w:r>
        <w:rPr>
          <w:rFonts w:ascii="Arial" w:hAnsi="Arial" w:cs="Arial"/>
          <w:b/>
          <w:sz w:val="20"/>
        </w:rPr>
        <w:t>、羽毛球基本技术（</w:t>
      </w:r>
      <w:r>
        <w:rPr>
          <w:rFonts w:ascii="Arial" w:hAnsi="Arial" w:cs="Arial"/>
          <w:b/>
          <w:sz w:val="20"/>
        </w:rPr>
        <w:t>10</w:t>
      </w:r>
      <w:r>
        <w:rPr>
          <w:rFonts w:ascii="Arial" w:hAnsi="Arial" w:cs="Arial"/>
          <w:b/>
          <w:sz w:val="20"/>
        </w:rPr>
        <w:t>学时）</w:t>
      </w:r>
    </w:p>
    <w:p w14:paraId="6D68DEE6"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）重点技术：正手握拍法、反手握拍法、正手发高远球、反手发网前球、正手击高远球</w:t>
      </w:r>
    </w:p>
    <w:p w14:paraId="6B3C101E"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）一般技术：正手杀球、网前挑高球、反手击球、步法</w:t>
      </w:r>
    </w:p>
    <w:p w14:paraId="7A4344C2"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掌握握拍法、准备姿势与步法、发球；掌握击高球技术；了解网前击球技术。</w:t>
      </w:r>
    </w:p>
    <w:p w14:paraId="01B1BC0B" w14:textId="77777777" w:rsidR="00AB12CE" w:rsidRDefault="00000000">
      <w:pPr>
        <w:spacing w:line="340" w:lineRule="exact"/>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14:paraId="1A87A553" w14:textId="77777777" w:rsidR="00AB12CE" w:rsidRDefault="00000000">
      <w:pPr>
        <w:spacing w:line="340" w:lineRule="exact"/>
        <w:rPr>
          <w:rFonts w:ascii="Arial" w:hAnsi="Arial" w:cs="Arial"/>
          <w:b/>
          <w:sz w:val="20"/>
        </w:rPr>
      </w:pPr>
      <w:r>
        <w:rPr>
          <w:rFonts w:ascii="Arial" w:hAnsi="Arial" w:cs="Arial"/>
          <w:b/>
          <w:sz w:val="20"/>
        </w:rPr>
        <w:t>2</w:t>
      </w:r>
      <w:r>
        <w:rPr>
          <w:rFonts w:ascii="Arial" w:hAnsi="Arial" w:cs="Arial"/>
          <w:b/>
          <w:sz w:val="20"/>
        </w:rPr>
        <w:t>、羽毛球基本战术及比赛方法（</w:t>
      </w:r>
      <w:r>
        <w:rPr>
          <w:rFonts w:ascii="Arial" w:hAnsi="Arial" w:cs="Arial"/>
          <w:b/>
          <w:sz w:val="20"/>
        </w:rPr>
        <w:t>6</w:t>
      </w:r>
      <w:r>
        <w:rPr>
          <w:rFonts w:ascii="Arial" w:hAnsi="Arial" w:cs="Arial"/>
          <w:b/>
          <w:sz w:val="20"/>
        </w:rPr>
        <w:t>学时）</w:t>
      </w:r>
    </w:p>
    <w:p w14:paraId="60DE24E3"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）单打发球及接发球站位</w:t>
      </w:r>
    </w:p>
    <w:p w14:paraId="453A1119"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）比赛场地；一般比赛方法及规则；单比分计算。</w:t>
      </w:r>
    </w:p>
    <w:p w14:paraId="5FAED6DA"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掌握羽毛球比赛的基本方法及了解其基本规则，熟悉羽毛球比赛发球与接发球站位及轮换方法，基本了解羽毛球比赛的特点。</w:t>
      </w:r>
    </w:p>
    <w:p w14:paraId="5175632E"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14:paraId="1F6AAA76" w14:textId="77777777" w:rsidR="00AB12CE" w:rsidRDefault="00000000">
      <w:pPr>
        <w:spacing w:line="340" w:lineRule="exact"/>
        <w:rPr>
          <w:rFonts w:ascii="Arial" w:hAnsi="Arial" w:cs="Arial"/>
          <w:b/>
          <w:sz w:val="20"/>
        </w:rPr>
      </w:pPr>
      <w:r>
        <w:rPr>
          <w:rFonts w:ascii="Arial" w:hAnsi="Arial" w:cs="Arial"/>
          <w:b/>
          <w:sz w:val="20"/>
        </w:rPr>
        <w:t>3</w:t>
      </w:r>
      <w:r>
        <w:rPr>
          <w:rFonts w:ascii="Arial" w:hAnsi="Arial" w:cs="Arial"/>
          <w:b/>
          <w:sz w:val="20"/>
        </w:rPr>
        <w:t>、体能练习与体质测试（</w:t>
      </w:r>
      <w:r>
        <w:rPr>
          <w:rFonts w:ascii="Arial" w:hAnsi="Arial" w:cs="Arial"/>
          <w:b/>
          <w:sz w:val="20"/>
        </w:rPr>
        <w:t>6</w:t>
      </w:r>
      <w:r>
        <w:rPr>
          <w:rFonts w:ascii="Arial" w:hAnsi="Arial" w:cs="Arial"/>
          <w:b/>
          <w:sz w:val="20"/>
        </w:rPr>
        <w:t>学时）</w:t>
      </w:r>
    </w:p>
    <w:p w14:paraId="5A1A4709"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3D23F9C3"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14:paraId="28319159"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r>
        <w:rPr>
          <w:rFonts w:ascii="Arial" w:hAnsi="Arial" w:cs="Arial"/>
          <w:sz w:val="20"/>
          <w:szCs w:val="21"/>
        </w:rPr>
        <w:t>。</w:t>
      </w:r>
    </w:p>
    <w:p w14:paraId="10A1BF34" w14:textId="77777777" w:rsidR="00AB12CE" w:rsidRDefault="00000000">
      <w:pPr>
        <w:spacing w:line="340" w:lineRule="exact"/>
        <w:rPr>
          <w:rFonts w:ascii="Arial" w:hAnsi="Arial" w:cs="Arial"/>
          <w:b/>
          <w:sz w:val="20"/>
        </w:rPr>
      </w:pPr>
      <w:r>
        <w:rPr>
          <w:rFonts w:ascii="Arial" w:hAnsi="Arial" w:cs="Arial"/>
          <w:b/>
          <w:sz w:val="20"/>
        </w:rPr>
        <w:t>4</w:t>
      </w:r>
      <w:r>
        <w:rPr>
          <w:rFonts w:ascii="Arial" w:hAnsi="Arial" w:cs="Arial"/>
          <w:b/>
          <w:sz w:val="20"/>
        </w:rPr>
        <w:t>、有氧健身跑（课外练习）</w:t>
      </w:r>
    </w:p>
    <w:p w14:paraId="2830E663"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77033C27"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52279C5A"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w:t>
      </w:r>
      <w:r>
        <w:rPr>
          <w:rFonts w:ascii="Arial" w:hAnsi="Arial" w:cs="Arial"/>
          <w:sz w:val="20"/>
          <w:szCs w:val="21"/>
        </w:rPr>
        <w:t>及预防学生代跑等作弊行为与学生练习的持续性。</w:t>
      </w:r>
    </w:p>
    <w:p w14:paraId="54A61005" w14:textId="77777777" w:rsidR="00AB12CE" w:rsidRDefault="00000000">
      <w:pPr>
        <w:spacing w:line="340" w:lineRule="exact"/>
        <w:rPr>
          <w:rFonts w:ascii="Arial" w:hAnsi="Arial" w:cs="Arial"/>
          <w:b/>
          <w:sz w:val="20"/>
        </w:rPr>
      </w:pPr>
      <w:r>
        <w:rPr>
          <w:rFonts w:ascii="Arial" w:hAnsi="Arial" w:cs="Arial"/>
          <w:b/>
          <w:sz w:val="20"/>
        </w:rPr>
        <w:t>5</w:t>
      </w:r>
      <w:r>
        <w:rPr>
          <w:rFonts w:ascii="Arial" w:hAnsi="Arial" w:cs="Arial"/>
          <w:b/>
          <w:sz w:val="20"/>
        </w:rPr>
        <w:t>、考核与机动（</w:t>
      </w:r>
      <w:r>
        <w:rPr>
          <w:rFonts w:ascii="Arial" w:hAnsi="Arial" w:cs="Arial"/>
          <w:b/>
          <w:sz w:val="20"/>
        </w:rPr>
        <w:t>8</w:t>
      </w:r>
      <w:r>
        <w:rPr>
          <w:rFonts w:ascii="Arial" w:hAnsi="Arial" w:cs="Arial"/>
          <w:b/>
          <w:sz w:val="20"/>
        </w:rPr>
        <w:t>学时）</w:t>
      </w:r>
    </w:p>
    <w:p w14:paraId="01C17C2B" w14:textId="77777777" w:rsidR="00AB12CE" w:rsidRDefault="00000000">
      <w:pPr>
        <w:snapToGrid w:val="0"/>
        <w:spacing w:line="340" w:lineRule="exact"/>
        <w:ind w:right="2520" w:firstLineChars="100" w:firstLine="200"/>
        <w:jc w:val="left"/>
        <w:rPr>
          <w:rFonts w:ascii="Arial" w:hAnsi="Arial" w:cs="Arial"/>
          <w:sz w:val="20"/>
        </w:rPr>
      </w:pPr>
      <w:r>
        <w:rPr>
          <w:rFonts w:ascii="Arial" w:hAnsi="Arial" w:cs="Arial"/>
          <w:sz w:val="20"/>
        </w:rPr>
        <w:t>1</w:t>
      </w:r>
      <w:r>
        <w:rPr>
          <w:rFonts w:ascii="Arial" w:hAnsi="Arial" w:cs="Arial"/>
          <w:sz w:val="20"/>
        </w:rPr>
        <w:t>、羽毛球基本技术考核。</w:t>
      </w:r>
    </w:p>
    <w:p w14:paraId="76C523C2" w14:textId="77777777" w:rsidR="00AB12CE" w:rsidRDefault="00000000">
      <w:pPr>
        <w:snapToGrid w:val="0"/>
        <w:spacing w:line="340" w:lineRule="exact"/>
        <w:ind w:right="2520" w:firstLineChars="100" w:firstLine="200"/>
        <w:jc w:val="left"/>
        <w:rPr>
          <w:rFonts w:ascii="Arial" w:hAnsi="Arial" w:cs="Arial"/>
          <w:sz w:val="20"/>
        </w:rPr>
      </w:pPr>
      <w:r>
        <w:rPr>
          <w:rFonts w:ascii="Arial" w:hAnsi="Arial" w:cs="Arial"/>
          <w:sz w:val="20"/>
        </w:rPr>
        <w:t>2</w:t>
      </w:r>
      <w:r>
        <w:rPr>
          <w:rFonts w:ascii="Arial" w:hAnsi="Arial" w:cs="Arial"/>
          <w:sz w:val="20"/>
        </w:rPr>
        <w:t>、《国家学生体质健康标准》男女各测试七个项目。</w:t>
      </w:r>
    </w:p>
    <w:p w14:paraId="03F9B4C8" w14:textId="77777777" w:rsidR="00AB12CE" w:rsidRDefault="00AB12CE">
      <w:pPr>
        <w:snapToGrid w:val="0"/>
        <w:spacing w:beforeLines="50" w:before="156" w:line="340" w:lineRule="exact"/>
        <w:ind w:right="2517"/>
        <w:rPr>
          <w:rFonts w:ascii="Arial" w:eastAsia="黑体" w:hAnsi="Arial" w:cs="Arial"/>
          <w:sz w:val="24"/>
        </w:rPr>
      </w:pPr>
    </w:p>
    <w:p w14:paraId="1D99050C" w14:textId="77777777" w:rsidR="00AB12CE" w:rsidRDefault="00AB12CE">
      <w:pPr>
        <w:snapToGrid w:val="0"/>
        <w:spacing w:beforeLines="50" w:before="156" w:line="340" w:lineRule="exact"/>
        <w:ind w:right="2517"/>
        <w:rPr>
          <w:rFonts w:ascii="Arial" w:eastAsia="黑体" w:hAnsi="Arial" w:cs="Arial"/>
          <w:sz w:val="24"/>
        </w:rPr>
      </w:pPr>
    </w:p>
    <w:p w14:paraId="12634D2B" w14:textId="77777777" w:rsidR="00AB12CE" w:rsidRDefault="00AB12CE">
      <w:pPr>
        <w:snapToGrid w:val="0"/>
        <w:spacing w:beforeLines="50" w:before="156" w:line="340" w:lineRule="exact"/>
        <w:ind w:right="2517"/>
        <w:rPr>
          <w:rFonts w:ascii="Arial" w:eastAsia="黑体" w:hAnsi="Arial" w:cs="Arial"/>
          <w:sz w:val="24"/>
        </w:rPr>
      </w:pPr>
    </w:p>
    <w:p w14:paraId="069419C1" w14:textId="77777777" w:rsidR="00AB12CE" w:rsidRDefault="00AB12CE">
      <w:pPr>
        <w:snapToGrid w:val="0"/>
        <w:spacing w:beforeLines="50" w:before="156" w:line="340" w:lineRule="exact"/>
        <w:ind w:right="2517"/>
        <w:rPr>
          <w:rFonts w:ascii="Arial" w:eastAsia="黑体" w:hAnsi="Arial" w:cs="Arial"/>
          <w:sz w:val="24"/>
        </w:rPr>
      </w:pPr>
    </w:p>
    <w:p w14:paraId="7AACBE40" w14:textId="77777777" w:rsidR="00AB12CE" w:rsidRDefault="00AB12CE">
      <w:pPr>
        <w:snapToGrid w:val="0"/>
        <w:spacing w:beforeLines="50" w:before="156" w:line="340" w:lineRule="exact"/>
        <w:ind w:right="2517"/>
        <w:rPr>
          <w:rFonts w:ascii="Arial" w:eastAsia="黑体" w:hAnsi="Arial" w:cs="Arial"/>
          <w:sz w:val="24"/>
        </w:rPr>
      </w:pPr>
    </w:p>
    <w:p w14:paraId="500BA5D8" w14:textId="77777777" w:rsidR="00AB12CE" w:rsidRDefault="00000000">
      <w:pPr>
        <w:snapToGrid w:val="0"/>
        <w:spacing w:beforeLines="50" w:before="156" w:line="340" w:lineRule="exact"/>
        <w:ind w:right="2517"/>
        <w:rPr>
          <w:rFonts w:ascii="Arial" w:eastAsia="黑体" w:hAnsi="Arial" w:cs="Arial"/>
          <w:sz w:val="24"/>
        </w:rPr>
      </w:pPr>
      <w:r>
        <w:rPr>
          <w:rFonts w:ascii="Arial" w:eastAsia="黑体" w:hAnsi="Arial" w:cs="Arial"/>
          <w:sz w:val="24"/>
        </w:rPr>
        <w:t>六、评价方式与成绩</w:t>
      </w:r>
      <w:r>
        <w:rPr>
          <w:noProof/>
        </w:rPr>
        <mc:AlternateContent>
          <mc:Choice Requires="wps">
            <w:drawing>
              <wp:anchor distT="0" distB="0" distL="0" distR="0" simplePos="0" relativeHeight="251551744" behindDoc="0" locked="0" layoutInCell="1" allowOverlap="1" wp14:anchorId="1EFBE1FB" wp14:editId="4019244A">
                <wp:simplePos x="0" y="0"/>
                <wp:positionH relativeFrom="page">
                  <wp:posOffset>5779135</wp:posOffset>
                </wp:positionH>
                <wp:positionV relativeFrom="page">
                  <wp:posOffset>359410</wp:posOffset>
                </wp:positionV>
                <wp:extent cx="1216660" cy="280670"/>
                <wp:effectExtent l="0" t="0" r="2540" b="5080"/>
                <wp:wrapNone/>
                <wp:docPr id="1050" name="文本框 3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64DE361"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wps:txbx>
                      <wps:bodyPr vert="horz" wrap="square" lIns="91440" tIns="45720" rIns="91440" bIns="45720" anchor="t">
                        <a:noAutofit/>
                      </wps:bodyPr>
                    </wps:wsp>
                  </a:graphicData>
                </a:graphic>
              </wp:anchor>
            </w:drawing>
          </mc:Choice>
          <mc:Fallback>
            <w:pict>
              <v:rect w14:anchorId="1EFBE1FB" id="文本框 30" o:spid="_x0000_s1046" style="position:absolute;left:0;text-align:left;margin-left:455.05pt;margin-top:28.3pt;width:95.8pt;height:22.1pt;z-index:251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fbyfi7AQAAaAMAAA4AAAAAAAAAAAAAAAAALgIAAGRy&#10;cy9lMm9Eb2MueG1sUEsBAi0AFAAGAAgAAAAhAMRcSoHeAAAACwEAAA8AAAAAAAAAAAAAAAAAFQQA&#10;AGRycy9kb3ducmV2LnhtbFBLBQYAAAAABAAEAPMAAAAgBQAAAAA=&#10;" stroked="f">
                <v:textbox>
                  <w:txbxContent>
                    <w:p w14:paraId="064DE361"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v:textbox>
                <w10:wrap anchorx="page" anchory="page"/>
              </v:rect>
            </w:pict>
          </mc:Fallback>
        </mc:AlternateContent>
      </w:r>
    </w:p>
    <w:tbl>
      <w:tblPr>
        <w:tblpPr w:leftFromText="180" w:rightFromText="180" w:vertAnchor="text" w:horzAnchor="margin" w:tblpX="127" w:tblpY="236"/>
        <w:tblOverlap w:val="never"/>
        <w:tblW w:w="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4110"/>
        <w:gridCol w:w="1836"/>
      </w:tblGrid>
      <w:tr w:rsidR="00AB12CE" w14:paraId="58540FEE" w14:textId="77777777">
        <w:trPr>
          <w:trHeight w:val="387"/>
        </w:trPr>
        <w:tc>
          <w:tcPr>
            <w:tcW w:w="2324" w:type="dxa"/>
            <w:shd w:val="clear" w:color="auto" w:fill="auto"/>
            <w:vAlign w:val="center"/>
          </w:tcPr>
          <w:p w14:paraId="69E62E67" w14:textId="77777777" w:rsidR="00AB12CE" w:rsidRDefault="00000000">
            <w:pPr>
              <w:snapToGrid w:val="0"/>
              <w:spacing w:line="340" w:lineRule="exact"/>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110" w:type="dxa"/>
            <w:shd w:val="clear" w:color="auto" w:fill="auto"/>
            <w:vAlign w:val="center"/>
          </w:tcPr>
          <w:p w14:paraId="3E8F0494" w14:textId="77777777" w:rsidR="00AB12CE" w:rsidRDefault="00000000">
            <w:pPr>
              <w:snapToGrid w:val="0"/>
              <w:spacing w:line="340" w:lineRule="exact"/>
              <w:jc w:val="center"/>
              <w:rPr>
                <w:rFonts w:ascii="Arial" w:hAnsi="Arial" w:cs="Arial"/>
                <w:bCs/>
                <w:sz w:val="20"/>
              </w:rPr>
            </w:pPr>
            <w:r>
              <w:rPr>
                <w:rFonts w:ascii="Arial" w:hAnsi="Arial" w:cs="Arial"/>
                <w:bCs/>
                <w:sz w:val="20"/>
              </w:rPr>
              <w:t>评价方式</w:t>
            </w:r>
          </w:p>
        </w:tc>
        <w:tc>
          <w:tcPr>
            <w:tcW w:w="1836" w:type="dxa"/>
            <w:shd w:val="clear" w:color="auto" w:fill="auto"/>
            <w:vAlign w:val="center"/>
          </w:tcPr>
          <w:p w14:paraId="0FAF6F78"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rsidR="00AB12CE" w14:paraId="4F3AE0A8" w14:textId="77777777">
        <w:trPr>
          <w:trHeight w:val="387"/>
        </w:trPr>
        <w:tc>
          <w:tcPr>
            <w:tcW w:w="2324" w:type="dxa"/>
            <w:shd w:val="clear" w:color="auto" w:fill="auto"/>
            <w:vAlign w:val="center"/>
          </w:tcPr>
          <w:p w14:paraId="2BF4064A"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14:paraId="4BA1FCC7" w14:textId="77777777" w:rsidR="00AB12CE" w:rsidRDefault="00000000">
            <w:pPr>
              <w:snapToGrid w:val="0"/>
              <w:spacing w:line="340" w:lineRule="exact"/>
              <w:jc w:val="center"/>
              <w:rPr>
                <w:rFonts w:ascii="Arial" w:hAnsi="Arial" w:cs="Arial"/>
                <w:bCs/>
                <w:sz w:val="20"/>
              </w:rPr>
            </w:pPr>
            <w:r>
              <w:rPr>
                <w:rFonts w:ascii="Arial" w:hAnsi="Arial" w:cs="Arial"/>
                <w:sz w:val="20"/>
                <w:szCs w:val="21"/>
              </w:rPr>
              <w:t>羽毛球基本技术与教学比赛考核</w:t>
            </w:r>
          </w:p>
        </w:tc>
        <w:tc>
          <w:tcPr>
            <w:tcW w:w="1836" w:type="dxa"/>
            <w:shd w:val="clear" w:color="auto" w:fill="auto"/>
            <w:vAlign w:val="center"/>
          </w:tcPr>
          <w:p w14:paraId="206B4B77"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5E03526B" w14:textId="77777777">
        <w:trPr>
          <w:trHeight w:val="387"/>
        </w:trPr>
        <w:tc>
          <w:tcPr>
            <w:tcW w:w="2324" w:type="dxa"/>
            <w:shd w:val="clear" w:color="auto" w:fill="auto"/>
            <w:vAlign w:val="center"/>
          </w:tcPr>
          <w:p w14:paraId="20C9715D"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14:paraId="6B0EB893"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836" w:type="dxa"/>
            <w:shd w:val="clear" w:color="auto" w:fill="auto"/>
            <w:vAlign w:val="center"/>
          </w:tcPr>
          <w:p w14:paraId="2ECBDDA8"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6AE7D74D" w14:textId="77777777">
        <w:trPr>
          <w:trHeight w:val="387"/>
        </w:trPr>
        <w:tc>
          <w:tcPr>
            <w:tcW w:w="2324" w:type="dxa"/>
            <w:shd w:val="clear" w:color="auto" w:fill="auto"/>
            <w:vAlign w:val="center"/>
          </w:tcPr>
          <w:p w14:paraId="407DAB49"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110" w:type="dxa"/>
            <w:shd w:val="clear" w:color="auto" w:fill="auto"/>
            <w:vAlign w:val="center"/>
          </w:tcPr>
          <w:p w14:paraId="3020F63F"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836" w:type="dxa"/>
            <w:shd w:val="clear" w:color="auto" w:fill="auto"/>
            <w:vAlign w:val="center"/>
          </w:tcPr>
          <w:p w14:paraId="7B93A9D9"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4CF466E4" w14:textId="77777777">
        <w:trPr>
          <w:trHeight w:val="387"/>
        </w:trPr>
        <w:tc>
          <w:tcPr>
            <w:tcW w:w="2324" w:type="dxa"/>
            <w:shd w:val="clear" w:color="auto" w:fill="auto"/>
            <w:vAlign w:val="center"/>
          </w:tcPr>
          <w:p w14:paraId="5B3B8D59"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14:paraId="16AA6A39"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c>
          <w:tcPr>
            <w:tcW w:w="1836" w:type="dxa"/>
            <w:shd w:val="clear" w:color="auto" w:fill="auto"/>
            <w:vAlign w:val="center"/>
          </w:tcPr>
          <w:p w14:paraId="22B9CCD9"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571C0C4C"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6A10A6C9"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本课程的</w:t>
      </w:r>
      <w:r>
        <w:rPr>
          <w:rFonts w:ascii="Arial" w:hAnsi="Arial" w:cs="Arial"/>
          <w:sz w:val="20"/>
          <w:szCs w:val="22"/>
          <w:lang w:val="zh-TW"/>
        </w:rPr>
        <w:t>X</w:t>
      </w:r>
      <w:r>
        <w:rPr>
          <w:rFonts w:ascii="Arial" w:hAnsi="Arial" w:cs="Arial"/>
          <w:sz w:val="20"/>
          <w:szCs w:val="22"/>
          <w:lang w:val="zh-TW"/>
        </w:rPr>
        <w:t>由</w:t>
      </w:r>
      <w:r>
        <w:rPr>
          <w:rFonts w:ascii="Arial" w:hAnsi="Arial" w:cs="Arial"/>
          <w:sz w:val="20"/>
          <w:szCs w:val="22"/>
          <w:lang w:val="zh-TW"/>
        </w:rPr>
        <w:t>X1</w:t>
      </w:r>
      <w:r>
        <w:rPr>
          <w:rFonts w:ascii="Arial" w:hAnsi="Arial" w:cs="Arial"/>
          <w:sz w:val="20"/>
          <w:szCs w:val="22"/>
          <w:lang w:val="zh-TW"/>
        </w:rPr>
        <w:t>、</w:t>
      </w:r>
      <w:r>
        <w:rPr>
          <w:rFonts w:ascii="Arial" w:hAnsi="Arial" w:cs="Arial"/>
          <w:sz w:val="20"/>
          <w:szCs w:val="22"/>
          <w:lang w:val="zh-TW"/>
        </w:rPr>
        <w:t>X2</w:t>
      </w:r>
      <w:r>
        <w:rPr>
          <w:rFonts w:ascii="Arial" w:hAnsi="Arial" w:cs="Arial"/>
          <w:sz w:val="20"/>
          <w:szCs w:val="22"/>
          <w:lang w:val="zh-TW"/>
        </w:rPr>
        <w:t>、</w:t>
      </w:r>
      <w:r>
        <w:rPr>
          <w:rFonts w:ascii="Arial" w:hAnsi="Arial" w:cs="Arial"/>
          <w:sz w:val="20"/>
          <w:szCs w:val="22"/>
          <w:lang w:val="zh-TW"/>
        </w:rPr>
        <w:t>X3</w:t>
      </w:r>
      <w:r>
        <w:rPr>
          <w:rFonts w:ascii="Arial" w:hAnsi="Arial" w:cs="Arial"/>
          <w:sz w:val="20"/>
          <w:szCs w:val="22"/>
          <w:lang w:val="zh-TW"/>
        </w:rPr>
        <w:t>和</w:t>
      </w:r>
      <w:r>
        <w:rPr>
          <w:rFonts w:ascii="Arial" w:hAnsi="Arial" w:cs="Arial"/>
          <w:sz w:val="20"/>
          <w:szCs w:val="22"/>
          <w:lang w:val="zh-TW"/>
        </w:rPr>
        <w:t>X4</w:t>
      </w:r>
      <w:r>
        <w:rPr>
          <w:rFonts w:ascii="Arial" w:hAnsi="Arial" w:cs="Arial"/>
          <w:sz w:val="20"/>
          <w:szCs w:val="22"/>
          <w:lang w:val="zh-TW"/>
        </w:rPr>
        <w:t>组成，分别各占</w:t>
      </w:r>
      <w:r>
        <w:rPr>
          <w:rFonts w:ascii="Arial" w:hAnsi="Arial" w:cs="Arial"/>
          <w:sz w:val="20"/>
          <w:szCs w:val="22"/>
          <w:lang w:val="zh-TW"/>
        </w:rPr>
        <w:t>40%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p>
    <w:p w14:paraId="1BDB4B6F" w14:textId="77777777" w:rsidR="00AB12CE" w:rsidRDefault="00AB12CE">
      <w:pPr>
        <w:spacing w:line="340" w:lineRule="exact"/>
        <w:rPr>
          <w:rFonts w:ascii="Arial" w:hAnsi="Arial" w:cs="Arial"/>
          <w:b/>
          <w:bCs/>
          <w:sz w:val="20"/>
        </w:rPr>
      </w:pPr>
    </w:p>
    <w:p w14:paraId="46E98FB4" w14:textId="77777777" w:rsidR="00AB12CE" w:rsidRDefault="00000000">
      <w:pPr>
        <w:spacing w:line="340" w:lineRule="exact"/>
        <w:rPr>
          <w:rFonts w:ascii="Arial" w:hAnsi="Arial" w:cs="Arial"/>
          <w:sz w:val="20"/>
          <w:szCs w:val="22"/>
        </w:rPr>
      </w:pPr>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sz w:val="20"/>
          <w:szCs w:val="22"/>
        </w:rPr>
        <w:t>羽毛球专项的评价方式（满分</w:t>
      </w:r>
      <w:r>
        <w:rPr>
          <w:rFonts w:ascii="Arial" w:hAnsi="Arial" w:cs="Arial"/>
          <w:sz w:val="20"/>
          <w:szCs w:val="22"/>
        </w:rPr>
        <w:t>100</w:t>
      </w:r>
      <w:r>
        <w:rPr>
          <w:rFonts w:ascii="Arial" w:hAnsi="Arial" w:cs="Arial"/>
          <w:sz w:val="20"/>
          <w:szCs w:val="22"/>
        </w:rPr>
        <w:t>分，占</w:t>
      </w:r>
      <w:r>
        <w:rPr>
          <w:rFonts w:ascii="Arial" w:hAnsi="Arial" w:cs="Arial"/>
          <w:sz w:val="20"/>
          <w:szCs w:val="22"/>
        </w:rPr>
        <w:t>40%</w:t>
      </w:r>
      <w:r>
        <w:rPr>
          <w:rFonts w:ascii="Arial" w:hAnsi="Arial" w:cs="Arial"/>
          <w:sz w:val="20"/>
          <w:szCs w:val="22"/>
        </w:rPr>
        <w:t>）</w:t>
      </w:r>
    </w:p>
    <w:p w14:paraId="093AD6F1" w14:textId="77777777" w:rsidR="00AB12CE" w:rsidRDefault="00000000">
      <w:pPr>
        <w:spacing w:line="340" w:lineRule="exact"/>
        <w:rPr>
          <w:rFonts w:ascii="Arial" w:hAnsi="Arial" w:cs="Arial"/>
          <w:sz w:val="20"/>
          <w:szCs w:val="22"/>
        </w:rPr>
      </w:pPr>
      <w:r>
        <w:rPr>
          <w:rFonts w:ascii="Arial" w:hAnsi="Arial" w:cs="Arial"/>
          <w:sz w:val="20"/>
          <w:szCs w:val="22"/>
        </w:rPr>
        <w:t>（</w:t>
      </w:r>
      <w:r>
        <w:rPr>
          <w:rFonts w:ascii="Arial" w:hAnsi="Arial" w:cs="Arial"/>
          <w:sz w:val="20"/>
          <w:szCs w:val="22"/>
        </w:rPr>
        <w:t>1</w:t>
      </w:r>
      <w:r>
        <w:rPr>
          <w:rFonts w:ascii="Arial" w:hAnsi="Arial" w:cs="Arial"/>
          <w:sz w:val="20"/>
          <w:szCs w:val="22"/>
        </w:rPr>
        <w:t>）正手发高远球（</w:t>
      </w:r>
      <w:r>
        <w:rPr>
          <w:rFonts w:ascii="Arial" w:hAnsi="Arial" w:cs="Arial"/>
          <w:sz w:val="20"/>
          <w:szCs w:val="22"/>
        </w:rPr>
        <w:t>50</w:t>
      </w:r>
      <w:r>
        <w:rPr>
          <w:rFonts w:ascii="Arial" w:hAnsi="Arial" w:cs="Arial"/>
          <w:sz w:val="20"/>
          <w:szCs w:val="22"/>
        </w:rPr>
        <w:t>分）</w:t>
      </w:r>
    </w:p>
    <w:p w14:paraId="31549A44" w14:textId="77777777" w:rsidR="00AB12CE" w:rsidRDefault="00000000">
      <w:pPr>
        <w:spacing w:line="340" w:lineRule="exact"/>
        <w:ind w:leftChars="190" w:left="1599" w:hangingChars="600" w:hanging="1200"/>
        <w:rPr>
          <w:rFonts w:ascii="Arial" w:hAnsi="Arial" w:cs="Arial"/>
          <w:sz w:val="20"/>
          <w:szCs w:val="22"/>
        </w:rPr>
      </w:pPr>
      <w:r>
        <w:rPr>
          <w:rFonts w:ascii="Arial" w:hAnsi="Arial" w:cs="Arial"/>
          <w:sz w:val="20"/>
          <w:szCs w:val="22"/>
        </w:rPr>
        <w:t>①</w:t>
      </w:r>
      <w:r>
        <w:rPr>
          <w:rFonts w:ascii="Arial" w:hAnsi="Arial" w:cs="Arial"/>
          <w:sz w:val="20"/>
          <w:szCs w:val="22"/>
        </w:rPr>
        <w:t>考核方法：站在前发球线以外向对面发正手发高远球，然后根据球的落点区域评定达标分（</w:t>
      </w:r>
      <w:r>
        <w:rPr>
          <w:rFonts w:ascii="Arial" w:hAnsi="Arial" w:cs="Arial"/>
          <w:sz w:val="20"/>
          <w:szCs w:val="22"/>
        </w:rPr>
        <w:t>25</w:t>
      </w:r>
      <w:r>
        <w:rPr>
          <w:rFonts w:ascii="Arial" w:hAnsi="Arial" w:cs="Arial"/>
          <w:sz w:val="20"/>
          <w:szCs w:val="22"/>
        </w:rPr>
        <w:t>分）和发球的动作和球的飞行线路评定技术评分（</w:t>
      </w:r>
      <w:r>
        <w:rPr>
          <w:rFonts w:ascii="Arial" w:hAnsi="Arial" w:cs="Arial"/>
          <w:sz w:val="20"/>
          <w:szCs w:val="22"/>
        </w:rPr>
        <w:t>25</w:t>
      </w:r>
      <w:r>
        <w:rPr>
          <w:rFonts w:ascii="Arial" w:hAnsi="Arial" w:cs="Arial"/>
          <w:sz w:val="20"/>
          <w:szCs w:val="22"/>
        </w:rPr>
        <w:t>分）。发</w:t>
      </w:r>
      <w:r>
        <w:rPr>
          <w:rFonts w:ascii="Arial" w:hAnsi="Arial" w:cs="Arial"/>
          <w:sz w:val="20"/>
          <w:szCs w:val="22"/>
        </w:rPr>
        <w:t>5</w:t>
      </w:r>
      <w:r>
        <w:rPr>
          <w:rFonts w:ascii="Arial" w:hAnsi="Arial" w:cs="Arial"/>
          <w:sz w:val="20"/>
          <w:szCs w:val="22"/>
        </w:rPr>
        <w:t>个球选取最好的两个评定。</w:t>
      </w:r>
    </w:p>
    <w:p w14:paraId="15AEFDD2"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②</w:t>
      </w:r>
      <w:r>
        <w:rPr>
          <w:rFonts w:ascii="Arial" w:hAnsi="Arial" w:cs="Arial"/>
          <w:sz w:val="20"/>
          <w:szCs w:val="22"/>
        </w:rPr>
        <w:t>技评评分（</w:t>
      </w:r>
      <w:r>
        <w:rPr>
          <w:rFonts w:ascii="Arial" w:hAnsi="Arial" w:cs="Arial"/>
          <w:sz w:val="20"/>
          <w:szCs w:val="22"/>
        </w:rPr>
        <w:t>25</w:t>
      </w:r>
      <w:r>
        <w:rPr>
          <w:rFonts w:ascii="Arial" w:hAnsi="Arial" w:cs="Arial"/>
          <w:sz w:val="20"/>
          <w:szCs w:val="22"/>
        </w:rPr>
        <w:t>分）</w:t>
      </w:r>
    </w:p>
    <w:p w14:paraId="754C0FF7" w14:textId="77777777" w:rsidR="00AB12CE" w:rsidRDefault="00000000">
      <w:pPr>
        <w:spacing w:line="340" w:lineRule="exact"/>
        <w:rPr>
          <w:rFonts w:ascii="Arial" w:hAnsi="Arial" w:cs="Arial"/>
          <w:sz w:val="20"/>
          <w:szCs w:val="22"/>
        </w:rPr>
      </w:pPr>
      <w:r>
        <w:rPr>
          <w:rFonts w:ascii="Arial" w:hAnsi="Arial" w:cs="Arial"/>
          <w:sz w:val="20"/>
          <w:szCs w:val="22"/>
        </w:rPr>
        <w:t>1</w:t>
      </w:r>
      <w:r>
        <w:rPr>
          <w:rFonts w:ascii="Arial" w:hAnsi="Arial" w:cs="Arial"/>
          <w:sz w:val="20"/>
          <w:szCs w:val="22"/>
        </w:rPr>
        <w:t>、达标评分（</w:t>
      </w:r>
      <w:r>
        <w:rPr>
          <w:rFonts w:ascii="Arial" w:hAnsi="Arial" w:cs="Arial"/>
          <w:sz w:val="20"/>
          <w:szCs w:val="22"/>
        </w:rPr>
        <w:t>25</w:t>
      </w:r>
      <w:r>
        <w:rPr>
          <w:rFonts w:ascii="Arial" w:hAnsi="Arial" w:cs="Arial"/>
          <w:sz w:val="20"/>
          <w:szCs w:val="22"/>
        </w:rPr>
        <w:t>分）</w:t>
      </w:r>
    </w:p>
    <w:p w14:paraId="020D7D28"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球的落点在端线和后发球线之间为</w:t>
      </w:r>
      <w:r>
        <w:rPr>
          <w:rFonts w:ascii="Arial" w:hAnsi="Arial" w:cs="Arial"/>
          <w:sz w:val="20"/>
          <w:szCs w:val="22"/>
        </w:rPr>
        <w:t>25</w:t>
      </w:r>
      <w:r>
        <w:rPr>
          <w:rFonts w:ascii="Arial" w:hAnsi="Arial" w:cs="Arial"/>
          <w:sz w:val="20"/>
          <w:szCs w:val="22"/>
        </w:rPr>
        <w:t>分，以后每向后退</w:t>
      </w:r>
      <w:r>
        <w:rPr>
          <w:rFonts w:ascii="Arial" w:hAnsi="Arial" w:cs="Arial"/>
          <w:sz w:val="20"/>
          <w:szCs w:val="22"/>
        </w:rPr>
        <w:t>0.4</w:t>
      </w:r>
      <w:r>
        <w:rPr>
          <w:rFonts w:ascii="Arial" w:hAnsi="Arial" w:cs="Arial"/>
          <w:sz w:val="20"/>
          <w:szCs w:val="22"/>
        </w:rPr>
        <w:t>米扣</w:t>
      </w:r>
      <w:r>
        <w:rPr>
          <w:rFonts w:ascii="Arial" w:hAnsi="Arial" w:cs="Arial"/>
          <w:sz w:val="20"/>
          <w:szCs w:val="22"/>
        </w:rPr>
        <w:t>3</w:t>
      </w:r>
      <w:r>
        <w:rPr>
          <w:rFonts w:ascii="Arial" w:hAnsi="Arial" w:cs="Arial"/>
          <w:sz w:val="20"/>
          <w:szCs w:val="22"/>
        </w:rPr>
        <w:t>分。</w:t>
      </w:r>
    </w:p>
    <w:p w14:paraId="5A8715E9" w14:textId="77777777" w:rsidR="00AB12CE" w:rsidRDefault="00000000">
      <w:pPr>
        <w:spacing w:line="340" w:lineRule="exact"/>
        <w:rPr>
          <w:rFonts w:ascii="Arial" w:hAnsi="Arial" w:cs="Arial"/>
          <w:sz w:val="20"/>
          <w:szCs w:val="22"/>
        </w:rPr>
      </w:pPr>
      <w:r>
        <w:rPr>
          <w:rFonts w:ascii="Arial" w:hAnsi="Arial" w:cs="Arial"/>
          <w:sz w:val="20"/>
          <w:szCs w:val="22"/>
        </w:rPr>
        <w:t>2</w:t>
      </w:r>
      <w:r>
        <w:rPr>
          <w:rFonts w:ascii="Arial" w:hAnsi="Arial" w:cs="Arial"/>
          <w:sz w:val="20"/>
          <w:szCs w:val="22"/>
        </w:rPr>
        <w:t>、技评评分（</w:t>
      </w:r>
      <w:r>
        <w:rPr>
          <w:rFonts w:ascii="Arial" w:hAnsi="Arial" w:cs="Arial"/>
          <w:sz w:val="20"/>
          <w:szCs w:val="22"/>
        </w:rPr>
        <w:t>25</w:t>
      </w:r>
      <w:r>
        <w:rPr>
          <w:rFonts w:ascii="Arial" w:hAnsi="Arial" w:cs="Arial"/>
          <w:sz w:val="20"/>
          <w:szCs w:val="22"/>
        </w:rPr>
        <w:t>分）</w:t>
      </w:r>
    </w:p>
    <w:p w14:paraId="0B607633"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正手发高远球技评成绩评分标准一览表</w:t>
      </w:r>
    </w:p>
    <w:tbl>
      <w:tblPr>
        <w:tblW w:w="8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7093"/>
      </w:tblGrid>
      <w:tr w:rsidR="00AB12CE" w14:paraId="7176F0AB" w14:textId="77777777">
        <w:trPr>
          <w:trHeight w:val="463"/>
        </w:trPr>
        <w:tc>
          <w:tcPr>
            <w:tcW w:w="1215" w:type="dxa"/>
            <w:vAlign w:val="center"/>
          </w:tcPr>
          <w:p w14:paraId="0EA331E3" w14:textId="77777777" w:rsidR="00AB12CE" w:rsidRDefault="00000000">
            <w:pPr>
              <w:spacing w:line="240" w:lineRule="exact"/>
              <w:rPr>
                <w:rFonts w:ascii="Arial" w:hAnsi="Arial" w:cs="Arial"/>
                <w:sz w:val="20"/>
                <w:szCs w:val="21"/>
              </w:rPr>
            </w:pPr>
            <w:r>
              <w:rPr>
                <w:rFonts w:ascii="Arial" w:hAnsi="Arial" w:cs="Arial"/>
                <w:sz w:val="20"/>
                <w:szCs w:val="21"/>
              </w:rPr>
              <w:t>分</w:t>
            </w:r>
            <w:r>
              <w:rPr>
                <w:rFonts w:ascii="Arial" w:hAnsi="Arial" w:cs="Arial"/>
                <w:sz w:val="20"/>
                <w:szCs w:val="21"/>
              </w:rPr>
              <w:t xml:space="preserve">  </w:t>
            </w:r>
            <w:r>
              <w:rPr>
                <w:rFonts w:ascii="Arial" w:hAnsi="Arial" w:cs="Arial"/>
                <w:sz w:val="20"/>
                <w:szCs w:val="21"/>
              </w:rPr>
              <w:t>值</w:t>
            </w:r>
          </w:p>
        </w:tc>
        <w:tc>
          <w:tcPr>
            <w:tcW w:w="7093" w:type="dxa"/>
            <w:vAlign w:val="center"/>
          </w:tcPr>
          <w:p w14:paraId="25BD7D26" w14:textId="77777777" w:rsidR="00AB12CE" w:rsidRDefault="00000000">
            <w:pPr>
              <w:spacing w:line="240" w:lineRule="exact"/>
              <w:jc w:val="center"/>
              <w:rPr>
                <w:rFonts w:ascii="Arial" w:hAnsi="Arial" w:cs="Arial"/>
                <w:sz w:val="20"/>
                <w:szCs w:val="21"/>
              </w:rPr>
            </w:pPr>
            <w:r>
              <w:rPr>
                <w:rFonts w:ascii="Arial" w:hAnsi="Arial" w:cs="Arial"/>
                <w:sz w:val="20"/>
                <w:szCs w:val="21"/>
              </w:rPr>
              <w:t>标</w:t>
            </w:r>
            <w:r>
              <w:rPr>
                <w:rFonts w:ascii="Arial" w:hAnsi="Arial" w:cs="Arial"/>
                <w:sz w:val="20"/>
                <w:szCs w:val="21"/>
              </w:rPr>
              <w:t xml:space="preserve">        </w:t>
            </w:r>
            <w:r>
              <w:rPr>
                <w:rFonts w:ascii="Arial" w:hAnsi="Arial" w:cs="Arial"/>
                <w:sz w:val="20"/>
                <w:szCs w:val="21"/>
              </w:rPr>
              <w:t>准</w:t>
            </w:r>
          </w:p>
        </w:tc>
      </w:tr>
      <w:tr w:rsidR="00AB12CE" w14:paraId="2DD63006" w14:textId="77777777">
        <w:trPr>
          <w:trHeight w:val="529"/>
        </w:trPr>
        <w:tc>
          <w:tcPr>
            <w:tcW w:w="1215" w:type="dxa"/>
            <w:vAlign w:val="center"/>
          </w:tcPr>
          <w:p w14:paraId="7AFBD677" w14:textId="77777777" w:rsidR="00AB12CE" w:rsidRDefault="00000000">
            <w:pPr>
              <w:spacing w:line="240" w:lineRule="exact"/>
              <w:rPr>
                <w:rFonts w:ascii="Arial" w:hAnsi="Arial" w:cs="Arial"/>
                <w:sz w:val="20"/>
                <w:szCs w:val="21"/>
              </w:rPr>
            </w:pPr>
            <w:r>
              <w:rPr>
                <w:rFonts w:ascii="Arial" w:hAnsi="Arial" w:cs="Arial"/>
                <w:sz w:val="20"/>
                <w:szCs w:val="21"/>
              </w:rPr>
              <w:t>25-20</w:t>
            </w:r>
            <w:r>
              <w:rPr>
                <w:rFonts w:ascii="Arial" w:hAnsi="Arial" w:cs="Arial"/>
                <w:sz w:val="20"/>
                <w:szCs w:val="21"/>
              </w:rPr>
              <w:t>分</w:t>
            </w:r>
          </w:p>
        </w:tc>
        <w:tc>
          <w:tcPr>
            <w:tcW w:w="7093" w:type="dxa"/>
            <w:vAlign w:val="center"/>
          </w:tcPr>
          <w:p w14:paraId="2A5F874C" w14:textId="77777777" w:rsidR="00AB12CE" w:rsidRDefault="00000000">
            <w:pPr>
              <w:spacing w:line="240" w:lineRule="exact"/>
              <w:rPr>
                <w:rFonts w:ascii="Arial" w:hAnsi="Arial" w:cs="Arial"/>
                <w:sz w:val="20"/>
                <w:szCs w:val="21"/>
              </w:rPr>
            </w:pPr>
            <w:r>
              <w:rPr>
                <w:rFonts w:ascii="Arial" w:hAnsi="Arial" w:cs="Arial"/>
                <w:sz w:val="20"/>
                <w:szCs w:val="21"/>
              </w:rPr>
              <w:t>握拍正确，引拍及挥拍动作完整，动作协调性好爆发力强，球飞行路线又高又远。</w:t>
            </w:r>
          </w:p>
        </w:tc>
      </w:tr>
      <w:tr w:rsidR="00AB12CE" w14:paraId="0B915BBF" w14:textId="77777777">
        <w:trPr>
          <w:trHeight w:val="529"/>
        </w:trPr>
        <w:tc>
          <w:tcPr>
            <w:tcW w:w="1215" w:type="dxa"/>
            <w:vAlign w:val="center"/>
          </w:tcPr>
          <w:p w14:paraId="0CFD1F9D" w14:textId="77777777" w:rsidR="00AB12CE" w:rsidRDefault="00000000">
            <w:pPr>
              <w:spacing w:line="240" w:lineRule="exact"/>
              <w:rPr>
                <w:rFonts w:ascii="Arial" w:hAnsi="Arial" w:cs="Arial"/>
                <w:sz w:val="20"/>
                <w:szCs w:val="21"/>
              </w:rPr>
            </w:pPr>
            <w:r>
              <w:rPr>
                <w:rFonts w:ascii="Arial" w:hAnsi="Arial" w:cs="Arial"/>
                <w:sz w:val="20"/>
                <w:szCs w:val="21"/>
              </w:rPr>
              <w:t>19-15</w:t>
            </w:r>
            <w:r>
              <w:rPr>
                <w:rFonts w:ascii="Arial" w:hAnsi="Arial" w:cs="Arial"/>
                <w:sz w:val="20"/>
                <w:szCs w:val="21"/>
              </w:rPr>
              <w:t>分</w:t>
            </w:r>
          </w:p>
        </w:tc>
        <w:tc>
          <w:tcPr>
            <w:tcW w:w="7093" w:type="dxa"/>
            <w:vAlign w:val="center"/>
          </w:tcPr>
          <w:p w14:paraId="65B27DCF" w14:textId="77777777" w:rsidR="00AB12CE" w:rsidRDefault="00000000">
            <w:pPr>
              <w:spacing w:line="240" w:lineRule="exact"/>
              <w:rPr>
                <w:rFonts w:ascii="Arial" w:hAnsi="Arial" w:cs="Arial"/>
                <w:sz w:val="20"/>
                <w:szCs w:val="21"/>
              </w:rPr>
            </w:pPr>
            <w:r>
              <w:rPr>
                <w:rFonts w:ascii="Arial" w:hAnsi="Arial" w:cs="Arial"/>
                <w:sz w:val="20"/>
                <w:szCs w:val="21"/>
              </w:rPr>
              <w:t>握拍基本正确，引拍及挥拍动作不连贯，协调性稍差，球飞行路线远但不高或高但不远。</w:t>
            </w:r>
          </w:p>
        </w:tc>
      </w:tr>
      <w:tr w:rsidR="00AB12CE" w14:paraId="4BEFD91F" w14:textId="77777777">
        <w:trPr>
          <w:trHeight w:val="529"/>
        </w:trPr>
        <w:tc>
          <w:tcPr>
            <w:tcW w:w="1215" w:type="dxa"/>
            <w:vAlign w:val="center"/>
          </w:tcPr>
          <w:p w14:paraId="6279774A" w14:textId="77777777" w:rsidR="00AB12CE" w:rsidRDefault="00000000">
            <w:pPr>
              <w:spacing w:line="240" w:lineRule="exact"/>
              <w:rPr>
                <w:rFonts w:ascii="Arial" w:hAnsi="Arial" w:cs="Arial"/>
                <w:sz w:val="20"/>
                <w:szCs w:val="21"/>
              </w:rPr>
            </w:pPr>
            <w:r>
              <w:rPr>
                <w:rFonts w:ascii="Arial" w:hAnsi="Arial" w:cs="Arial"/>
                <w:sz w:val="20"/>
                <w:szCs w:val="21"/>
              </w:rPr>
              <w:t>14-10</w:t>
            </w:r>
            <w:r>
              <w:rPr>
                <w:rFonts w:ascii="Arial" w:hAnsi="Arial" w:cs="Arial"/>
                <w:sz w:val="20"/>
                <w:szCs w:val="21"/>
              </w:rPr>
              <w:t>分</w:t>
            </w:r>
          </w:p>
        </w:tc>
        <w:tc>
          <w:tcPr>
            <w:tcW w:w="7093" w:type="dxa"/>
            <w:vAlign w:val="center"/>
          </w:tcPr>
          <w:p w14:paraId="68E247F8" w14:textId="77777777" w:rsidR="00AB12CE" w:rsidRDefault="00000000">
            <w:pPr>
              <w:spacing w:line="240" w:lineRule="exact"/>
              <w:rPr>
                <w:rFonts w:ascii="Arial" w:hAnsi="Arial" w:cs="Arial"/>
                <w:sz w:val="20"/>
                <w:szCs w:val="21"/>
              </w:rPr>
            </w:pPr>
            <w:r>
              <w:rPr>
                <w:rFonts w:ascii="Arial" w:hAnsi="Arial" w:cs="Arial"/>
                <w:sz w:val="20"/>
                <w:szCs w:val="21"/>
              </w:rPr>
              <w:t>握拍稍有错误，引拍不够充分，挥拍路线有偏差，动作较僵硬。球飞行路线不高也不远。</w:t>
            </w:r>
          </w:p>
        </w:tc>
      </w:tr>
      <w:tr w:rsidR="00AB12CE" w14:paraId="2F0E99D8" w14:textId="77777777">
        <w:trPr>
          <w:trHeight w:val="517"/>
        </w:trPr>
        <w:tc>
          <w:tcPr>
            <w:tcW w:w="1215" w:type="dxa"/>
            <w:vAlign w:val="center"/>
          </w:tcPr>
          <w:p w14:paraId="4B6966E8" w14:textId="77777777" w:rsidR="00AB12CE" w:rsidRDefault="00000000">
            <w:pPr>
              <w:spacing w:line="240" w:lineRule="exact"/>
              <w:rPr>
                <w:rFonts w:ascii="Arial" w:hAnsi="Arial" w:cs="Arial"/>
                <w:sz w:val="20"/>
                <w:szCs w:val="21"/>
              </w:rPr>
            </w:pPr>
            <w:r>
              <w:rPr>
                <w:rFonts w:ascii="Arial" w:hAnsi="Arial" w:cs="Arial"/>
                <w:sz w:val="20"/>
                <w:szCs w:val="21"/>
              </w:rPr>
              <w:t>9</w:t>
            </w:r>
            <w:r>
              <w:rPr>
                <w:rFonts w:ascii="Arial" w:hAnsi="Arial" w:cs="Arial"/>
                <w:sz w:val="20"/>
                <w:szCs w:val="21"/>
              </w:rPr>
              <w:t>分以下</w:t>
            </w:r>
          </w:p>
        </w:tc>
        <w:tc>
          <w:tcPr>
            <w:tcW w:w="7093" w:type="dxa"/>
            <w:vAlign w:val="center"/>
          </w:tcPr>
          <w:p w14:paraId="259DBAA9" w14:textId="77777777" w:rsidR="00AB12CE" w:rsidRDefault="00000000">
            <w:pPr>
              <w:spacing w:line="240" w:lineRule="exact"/>
              <w:rPr>
                <w:rFonts w:ascii="Arial" w:hAnsi="Arial" w:cs="Arial"/>
                <w:sz w:val="20"/>
                <w:szCs w:val="21"/>
              </w:rPr>
            </w:pPr>
            <w:r>
              <w:rPr>
                <w:rFonts w:ascii="Arial" w:hAnsi="Arial" w:cs="Arial"/>
                <w:sz w:val="20"/>
                <w:szCs w:val="21"/>
              </w:rPr>
              <w:t>握拍错误，引拍不充分，挥拍路线不正确，动作僵硬。球飞行路线近、矮。</w:t>
            </w:r>
          </w:p>
        </w:tc>
      </w:tr>
    </w:tbl>
    <w:p w14:paraId="5E30D300" w14:textId="77777777" w:rsidR="00AB12CE" w:rsidRDefault="00000000">
      <w:pPr>
        <w:spacing w:line="340" w:lineRule="exact"/>
        <w:rPr>
          <w:rFonts w:ascii="Arial" w:hAnsi="Arial" w:cs="Arial"/>
          <w:sz w:val="20"/>
          <w:szCs w:val="22"/>
        </w:rPr>
      </w:pPr>
      <w:r>
        <w:rPr>
          <w:rFonts w:ascii="Arial" w:hAnsi="Arial" w:cs="Arial"/>
          <w:sz w:val="20"/>
          <w:szCs w:val="22"/>
        </w:rPr>
        <w:t>（</w:t>
      </w:r>
      <w:r>
        <w:rPr>
          <w:rFonts w:ascii="Arial" w:hAnsi="Arial" w:cs="Arial"/>
          <w:sz w:val="20"/>
          <w:szCs w:val="22"/>
        </w:rPr>
        <w:t>2</w:t>
      </w:r>
      <w:r>
        <w:rPr>
          <w:rFonts w:ascii="Arial" w:hAnsi="Arial" w:cs="Arial"/>
          <w:sz w:val="20"/>
          <w:szCs w:val="22"/>
        </w:rPr>
        <w:t>）比赛、组织比赛的综合能力（</w:t>
      </w:r>
      <w:r>
        <w:rPr>
          <w:rFonts w:ascii="Arial" w:hAnsi="Arial" w:cs="Arial"/>
          <w:sz w:val="20"/>
          <w:szCs w:val="22"/>
        </w:rPr>
        <w:t>50</w:t>
      </w:r>
      <w:r>
        <w:rPr>
          <w:rFonts w:ascii="Arial" w:hAnsi="Arial" w:cs="Arial"/>
          <w:sz w:val="20"/>
          <w:szCs w:val="22"/>
        </w:rPr>
        <w:t>分）</w:t>
      </w:r>
    </w:p>
    <w:p w14:paraId="121B978C"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标准：</w:t>
      </w:r>
    </w:p>
    <w:p w14:paraId="47918297"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能较好掌握基本技能进行对抗，对比赛规则熟悉，值裁能力强</w:t>
      </w:r>
      <w:r>
        <w:rPr>
          <w:rFonts w:ascii="Arial" w:hAnsi="Arial" w:cs="Arial"/>
          <w:sz w:val="20"/>
          <w:szCs w:val="22"/>
        </w:rPr>
        <w:t xml:space="preserve">   50-40</w:t>
      </w:r>
      <w:r>
        <w:rPr>
          <w:rFonts w:ascii="Arial" w:hAnsi="Arial" w:cs="Arial"/>
          <w:sz w:val="20"/>
          <w:szCs w:val="22"/>
        </w:rPr>
        <w:t>分</w:t>
      </w:r>
    </w:p>
    <w:p w14:paraId="344BC58E"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运用技能比赛能力一般，对比赛规则较熟悉，值裁能力较好</w:t>
      </w:r>
      <w:r>
        <w:rPr>
          <w:rFonts w:ascii="Arial" w:hAnsi="Arial" w:cs="Arial"/>
          <w:sz w:val="20"/>
          <w:szCs w:val="22"/>
        </w:rPr>
        <w:t xml:space="preserve">    39-30</w:t>
      </w:r>
      <w:r>
        <w:rPr>
          <w:rFonts w:ascii="Arial" w:hAnsi="Arial" w:cs="Arial"/>
          <w:sz w:val="20"/>
          <w:szCs w:val="22"/>
        </w:rPr>
        <w:t>分</w:t>
      </w:r>
    </w:p>
    <w:p w14:paraId="59E6A53C"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lastRenderedPageBreak/>
        <w:t>基本技能掌握运用到比赛中较差，对比赛规则不熟悉，值裁能力一般</w:t>
      </w:r>
      <w:r>
        <w:rPr>
          <w:rFonts w:ascii="Arial" w:hAnsi="Arial" w:cs="Arial"/>
          <w:sz w:val="20"/>
          <w:szCs w:val="22"/>
        </w:rPr>
        <w:t xml:space="preserve">  29-20</w:t>
      </w:r>
      <w:r>
        <w:rPr>
          <w:rFonts w:ascii="Arial" w:hAnsi="Arial" w:cs="Arial"/>
          <w:sz w:val="20"/>
          <w:szCs w:val="22"/>
        </w:rPr>
        <w:t>分</w:t>
      </w:r>
    </w:p>
    <w:p w14:paraId="005DE809"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没有掌握基本动作，无法对抗，无法运用规则值裁</w:t>
      </w:r>
      <w:r>
        <w:rPr>
          <w:rFonts w:ascii="Arial" w:hAnsi="Arial" w:cs="Arial"/>
          <w:sz w:val="20"/>
          <w:szCs w:val="22"/>
        </w:rPr>
        <w:t xml:space="preserve">   20</w:t>
      </w:r>
      <w:r>
        <w:rPr>
          <w:rFonts w:ascii="Arial" w:hAnsi="Arial" w:cs="Arial"/>
          <w:sz w:val="20"/>
          <w:szCs w:val="22"/>
        </w:rPr>
        <w:t>分以下</w:t>
      </w:r>
    </w:p>
    <w:p w14:paraId="2D9B50B3" w14:textId="77777777" w:rsidR="00AB12CE" w:rsidRDefault="00AB12CE">
      <w:pPr>
        <w:spacing w:line="340" w:lineRule="exact"/>
        <w:rPr>
          <w:rFonts w:ascii="Arial" w:hAnsi="Arial" w:cs="Arial"/>
          <w:sz w:val="20"/>
          <w:szCs w:val="22"/>
        </w:rPr>
      </w:pPr>
    </w:p>
    <w:p w14:paraId="3A73BC0B" w14:textId="77777777" w:rsidR="00AB12CE" w:rsidRDefault="00000000">
      <w:pPr>
        <w:spacing w:line="340" w:lineRule="exact"/>
        <w:rPr>
          <w:rFonts w:ascii="Arial" w:hAnsi="Arial" w:cs="Arial"/>
          <w:sz w:val="20"/>
          <w:lang w:val="zh-TW"/>
        </w:rPr>
      </w:pPr>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w:t>
      </w:r>
      <w:r>
        <w:rPr>
          <w:rFonts w:ascii="Arial" w:hAnsi="Arial" w:cs="Arial"/>
          <w:sz w:val="20"/>
        </w:rPr>
        <w:t>20%</w:t>
      </w:r>
      <w:r>
        <w:rPr>
          <w:rFonts w:ascii="Arial" w:hAnsi="Arial" w:cs="Arial"/>
          <w:sz w:val="20"/>
          <w:lang w:val="zh-TW"/>
        </w:rPr>
        <w:t>）</w:t>
      </w:r>
    </w:p>
    <w:p w14:paraId="0501D222"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r>
        <w:rPr>
          <w:noProof/>
        </w:rPr>
        <mc:AlternateContent>
          <mc:Choice Requires="wps">
            <w:drawing>
              <wp:anchor distT="0" distB="0" distL="0" distR="0" simplePos="0" relativeHeight="251552768" behindDoc="0" locked="0" layoutInCell="1" allowOverlap="1" wp14:anchorId="1F91F703" wp14:editId="3DBDF68C">
                <wp:simplePos x="0" y="0"/>
                <wp:positionH relativeFrom="page">
                  <wp:posOffset>5779135</wp:posOffset>
                </wp:positionH>
                <wp:positionV relativeFrom="page">
                  <wp:posOffset>359410</wp:posOffset>
                </wp:positionV>
                <wp:extent cx="1216660" cy="280670"/>
                <wp:effectExtent l="0" t="0" r="2540" b="5080"/>
                <wp:wrapNone/>
                <wp:docPr id="1051" name="文本框 3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0AD70E5"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wps:txbx>
                      <wps:bodyPr vert="horz" wrap="square" lIns="91440" tIns="45720" rIns="91440" bIns="45720" anchor="t">
                        <a:noAutofit/>
                      </wps:bodyPr>
                    </wps:wsp>
                  </a:graphicData>
                </a:graphic>
              </wp:anchor>
            </w:drawing>
          </mc:Choice>
          <mc:Fallback>
            <w:pict>
              <v:rect w14:anchorId="1F91F703" id="文本框 31" o:spid="_x0000_s1047" style="position:absolute;left:0;text-align:left;margin-left:455.05pt;margin-top:28.3pt;width:95.8pt;height:22.1pt;z-index:251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RI7mW7AQAAaAMAAA4AAAAAAAAAAAAAAAAALgIAAGRy&#10;cy9lMm9Eb2MueG1sUEsBAi0AFAAGAAgAAAAhAMRcSoHeAAAACwEAAA8AAAAAAAAAAAAAAAAAFQQA&#10;AGRycy9kb3ducmV2LnhtbFBLBQYAAAAABAAEAPMAAAAgBQAAAAA=&#10;" stroked="f">
                <v:textbox>
                  <w:txbxContent>
                    <w:p w14:paraId="50AD70E5"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v:textbox>
                <w10:wrap anchorx="page" anchory="page"/>
              </v:rect>
            </w:pict>
          </mc:Fallback>
        </mc:AlternateContent>
      </w:r>
    </w:p>
    <w:p w14:paraId="31E7178D"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sz w:val="20"/>
        </w:rPr>
        <w:t>占</w:t>
      </w:r>
      <w:r>
        <w:rPr>
          <w:rFonts w:ascii="Arial" w:hAnsi="Arial" w:cs="Arial"/>
          <w:sz w:val="20"/>
        </w:rPr>
        <w:t>20%</w:t>
      </w:r>
      <w:r>
        <w:rPr>
          <w:rFonts w:ascii="Arial" w:hAnsi="Arial" w:cs="Arial"/>
          <w:sz w:val="20"/>
          <w:lang w:val="zh-TW"/>
        </w:rPr>
        <w:t>）</w:t>
      </w:r>
    </w:p>
    <w:p w14:paraId="097F54B7"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74E1B7CF"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p>
    <w:p w14:paraId="12557D68"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74B8C656" w14:textId="77777777" w:rsidR="00AB12CE" w:rsidRDefault="00AB12CE">
      <w:pPr>
        <w:spacing w:line="340" w:lineRule="exact"/>
        <w:rPr>
          <w:rFonts w:ascii="Arial" w:hAnsi="Arial" w:cs="Arial"/>
          <w:sz w:val="20"/>
          <w:szCs w:val="21"/>
        </w:rPr>
      </w:pPr>
    </w:p>
    <w:p w14:paraId="6F9DBCFD"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553792" behindDoc="1" locked="0" layoutInCell="1" allowOverlap="1" wp14:anchorId="3BA82523" wp14:editId="3CA5861C">
            <wp:simplePos x="0" y="0"/>
            <wp:positionH relativeFrom="column">
              <wp:posOffset>2574925</wp:posOffset>
            </wp:positionH>
            <wp:positionV relativeFrom="paragraph">
              <wp:posOffset>169545</wp:posOffset>
            </wp:positionV>
            <wp:extent cx="762000" cy="342900"/>
            <wp:effectExtent l="0" t="0" r="0" b="0"/>
            <wp:wrapTight wrapText="bothSides">
              <wp:wrapPolygon edited="0">
                <wp:start x="0" y="0"/>
                <wp:lineTo x="0" y="20400"/>
                <wp:lineTo x="21060" y="20400"/>
                <wp:lineTo x="21060" y="0"/>
                <wp:lineTo x="0" y="0"/>
              </wp:wrapPolygon>
            </wp:wrapTight>
            <wp:docPr id="1052" name="图片 48" descr="1"/>
            <wp:cNvGraphicFramePr/>
            <a:graphic xmlns:a="http://schemas.openxmlformats.org/drawingml/2006/main">
              <a:graphicData uri="http://schemas.openxmlformats.org/drawingml/2006/picture">
                <pic:pic xmlns:pic="http://schemas.openxmlformats.org/drawingml/2006/picture">
                  <pic:nvPicPr>
                    <pic:cNvPr id="1052" name="图片 48" descr="1"/>
                    <pic:cNvPicPr/>
                  </pic:nvPicPr>
                  <pic:blipFill>
                    <a:blip r:embed="rId13" cstate="print">
                      <a:lum contrast="84000"/>
                    </a:blip>
                    <a:srcRect t="8973" b="32123"/>
                    <a:stretch>
                      <a:fillRect/>
                    </a:stretch>
                  </pic:blipFill>
                  <pic:spPr>
                    <a:xfrm>
                      <a:off x="0" y="0"/>
                      <a:ext cx="762000" cy="342899"/>
                    </a:xfrm>
                    <a:prstGeom prst="rect">
                      <a:avLst/>
                    </a:prstGeom>
                  </pic:spPr>
                </pic:pic>
              </a:graphicData>
            </a:graphic>
          </wp:anchor>
        </w:drawing>
      </w:r>
    </w:p>
    <w:p w14:paraId="1168178B" w14:textId="77777777" w:rsidR="00AB12CE" w:rsidRDefault="00000000">
      <w:pPr>
        <w:spacing w:line="340" w:lineRule="exact"/>
        <w:ind w:firstLineChars="100" w:firstLine="200"/>
        <w:rPr>
          <w:rFonts w:ascii="Arial" w:hAnsi="Arial" w:cs="Arial"/>
          <w:sz w:val="20"/>
        </w:rPr>
      </w:pPr>
      <w:r>
        <w:rPr>
          <w:rFonts w:ascii="Arial" w:hAnsi="Arial" w:cs="Arial"/>
          <w:sz w:val="20"/>
          <w:lang w:val="zh-TW"/>
        </w:rPr>
        <w:t>撰写人：马亮</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615BFD0C" w14:textId="77777777" w:rsidR="00AB12CE" w:rsidRDefault="00AB12CE">
      <w:pPr>
        <w:spacing w:line="340" w:lineRule="exact"/>
        <w:rPr>
          <w:rFonts w:ascii="Arial" w:hAnsi="Arial" w:cs="Arial"/>
          <w:sz w:val="20"/>
          <w:szCs w:val="22"/>
        </w:rPr>
      </w:pPr>
    </w:p>
    <w:p w14:paraId="21078F20" w14:textId="77777777" w:rsidR="00AB12CE" w:rsidRDefault="00AB12CE">
      <w:pPr>
        <w:spacing w:line="340" w:lineRule="exact"/>
        <w:rPr>
          <w:rFonts w:ascii="Arial" w:hAnsi="Arial" w:cs="Arial"/>
        </w:rPr>
      </w:pPr>
    </w:p>
    <w:p w14:paraId="3A0A8954" w14:textId="77777777" w:rsidR="00AB12CE" w:rsidRDefault="00AB12CE">
      <w:pPr>
        <w:spacing w:line="340" w:lineRule="exact"/>
        <w:rPr>
          <w:rFonts w:ascii="Arial" w:hAnsi="Arial" w:cs="Arial"/>
        </w:rPr>
      </w:pPr>
    </w:p>
    <w:p w14:paraId="41433907" w14:textId="77777777" w:rsidR="00AB12CE" w:rsidRDefault="00AB12CE">
      <w:pPr>
        <w:spacing w:line="340" w:lineRule="exact"/>
        <w:rPr>
          <w:rFonts w:ascii="Arial" w:hAnsi="Arial" w:cs="Arial"/>
        </w:rPr>
      </w:pPr>
    </w:p>
    <w:p w14:paraId="4AEF8F65" w14:textId="77777777" w:rsidR="00AB12CE" w:rsidRDefault="00AB12CE">
      <w:pPr>
        <w:spacing w:line="340" w:lineRule="exact"/>
        <w:rPr>
          <w:rFonts w:ascii="Arial" w:hAnsi="Arial" w:cs="Arial"/>
        </w:rPr>
      </w:pPr>
    </w:p>
    <w:p w14:paraId="635CE4F7" w14:textId="77777777" w:rsidR="00AB12CE" w:rsidRDefault="00AB12CE">
      <w:pPr>
        <w:spacing w:line="340" w:lineRule="exact"/>
        <w:rPr>
          <w:rFonts w:ascii="Arial" w:hAnsi="Arial" w:cs="Arial"/>
        </w:rPr>
      </w:pPr>
    </w:p>
    <w:p w14:paraId="7DC8B84F" w14:textId="77777777" w:rsidR="00AB12CE" w:rsidRDefault="00AB12CE">
      <w:pPr>
        <w:spacing w:line="340" w:lineRule="exact"/>
        <w:rPr>
          <w:rFonts w:ascii="Arial" w:hAnsi="Arial" w:cs="Arial"/>
        </w:rPr>
      </w:pPr>
    </w:p>
    <w:p w14:paraId="1853B413" w14:textId="77777777" w:rsidR="00AB12CE" w:rsidRDefault="00AB12CE">
      <w:pPr>
        <w:spacing w:line="340" w:lineRule="exact"/>
        <w:rPr>
          <w:rFonts w:ascii="Arial" w:hAnsi="Arial" w:cs="Arial"/>
        </w:rPr>
      </w:pPr>
    </w:p>
    <w:p w14:paraId="5E2FFCAA" w14:textId="77777777" w:rsidR="00AB12CE" w:rsidRDefault="00AB12CE">
      <w:pPr>
        <w:spacing w:line="340" w:lineRule="exact"/>
        <w:rPr>
          <w:rFonts w:ascii="Arial" w:hAnsi="Arial" w:cs="Arial"/>
        </w:rPr>
      </w:pPr>
    </w:p>
    <w:p w14:paraId="71FCF5B3" w14:textId="77777777" w:rsidR="00AB12CE" w:rsidRDefault="00AB12CE">
      <w:pPr>
        <w:spacing w:line="340" w:lineRule="exact"/>
        <w:rPr>
          <w:rFonts w:ascii="Arial" w:hAnsi="Arial" w:cs="Arial"/>
        </w:rPr>
      </w:pPr>
    </w:p>
    <w:p w14:paraId="106ABC1B" w14:textId="77777777" w:rsidR="00AB12CE" w:rsidRDefault="00AB12CE">
      <w:pPr>
        <w:spacing w:line="340" w:lineRule="exact"/>
        <w:rPr>
          <w:rFonts w:ascii="Arial" w:hAnsi="Arial" w:cs="Arial"/>
        </w:rPr>
      </w:pPr>
    </w:p>
    <w:p w14:paraId="69BF16D2" w14:textId="77777777" w:rsidR="00AB12CE" w:rsidRDefault="00AB12CE">
      <w:pPr>
        <w:spacing w:line="340" w:lineRule="exact"/>
        <w:rPr>
          <w:rFonts w:ascii="Arial" w:hAnsi="Arial" w:cs="Arial"/>
        </w:rPr>
      </w:pPr>
    </w:p>
    <w:p w14:paraId="62DB6D46" w14:textId="77777777" w:rsidR="00AB12CE" w:rsidRDefault="00AB12CE">
      <w:pPr>
        <w:spacing w:line="340" w:lineRule="exact"/>
        <w:rPr>
          <w:rFonts w:ascii="Arial" w:hAnsi="Arial" w:cs="Arial"/>
        </w:rPr>
      </w:pPr>
    </w:p>
    <w:p w14:paraId="16FC015B" w14:textId="77777777" w:rsidR="00AB12CE" w:rsidRDefault="00AB12CE">
      <w:pPr>
        <w:spacing w:line="340" w:lineRule="exact"/>
        <w:rPr>
          <w:rFonts w:ascii="Arial" w:hAnsi="Arial" w:cs="Arial"/>
        </w:rPr>
      </w:pPr>
    </w:p>
    <w:p w14:paraId="5CCCBB40" w14:textId="77777777" w:rsidR="00AB12CE" w:rsidRDefault="00AB12CE">
      <w:pPr>
        <w:spacing w:line="340" w:lineRule="exact"/>
        <w:rPr>
          <w:rFonts w:ascii="Arial" w:hAnsi="Arial" w:cs="Arial"/>
        </w:rPr>
      </w:pPr>
    </w:p>
    <w:p w14:paraId="3538731F" w14:textId="77777777" w:rsidR="00AB12CE" w:rsidRDefault="00AB12CE">
      <w:pPr>
        <w:spacing w:line="340" w:lineRule="exact"/>
        <w:rPr>
          <w:rFonts w:ascii="Arial" w:hAnsi="Arial" w:cs="Arial"/>
        </w:rPr>
      </w:pPr>
    </w:p>
    <w:p w14:paraId="51A5432E" w14:textId="77777777" w:rsidR="00AB12CE" w:rsidRDefault="00AB12CE">
      <w:pPr>
        <w:spacing w:line="340" w:lineRule="exact"/>
        <w:rPr>
          <w:rFonts w:ascii="Arial" w:hAnsi="Arial" w:cs="Arial"/>
        </w:rPr>
      </w:pPr>
    </w:p>
    <w:p w14:paraId="4C0F0A29" w14:textId="77777777" w:rsidR="00AB12CE" w:rsidRDefault="00AB12CE">
      <w:pPr>
        <w:spacing w:line="340" w:lineRule="exact"/>
        <w:rPr>
          <w:rFonts w:ascii="Arial" w:hAnsi="Arial" w:cs="Arial"/>
        </w:rPr>
      </w:pPr>
    </w:p>
    <w:p w14:paraId="7805A78D" w14:textId="77777777" w:rsidR="00AB12CE" w:rsidRDefault="00AB12CE">
      <w:pPr>
        <w:spacing w:line="340" w:lineRule="exact"/>
        <w:rPr>
          <w:rFonts w:ascii="Arial" w:hAnsi="Arial" w:cs="Arial"/>
        </w:rPr>
      </w:pPr>
    </w:p>
    <w:p w14:paraId="0BF9B234" w14:textId="77777777" w:rsidR="00AB12CE" w:rsidRDefault="00AB12CE">
      <w:pPr>
        <w:spacing w:line="340" w:lineRule="exact"/>
        <w:rPr>
          <w:rFonts w:ascii="Arial" w:hAnsi="Arial" w:cs="Arial"/>
        </w:rPr>
      </w:pPr>
    </w:p>
    <w:p w14:paraId="0536309D" w14:textId="77777777" w:rsidR="00AB12CE" w:rsidRDefault="00AB12CE">
      <w:pPr>
        <w:spacing w:line="340" w:lineRule="exact"/>
        <w:rPr>
          <w:rFonts w:ascii="Arial" w:hAnsi="Arial" w:cs="Arial"/>
        </w:rPr>
      </w:pPr>
    </w:p>
    <w:p w14:paraId="0AF3A199" w14:textId="77777777" w:rsidR="00AB12CE" w:rsidRDefault="00AB12CE">
      <w:pPr>
        <w:spacing w:line="340" w:lineRule="exact"/>
        <w:rPr>
          <w:rFonts w:ascii="Arial" w:hAnsi="Arial" w:cs="Arial"/>
        </w:rPr>
      </w:pPr>
    </w:p>
    <w:p w14:paraId="3F8B24A7" w14:textId="77777777" w:rsidR="00AB12CE" w:rsidRDefault="00AB12CE">
      <w:pPr>
        <w:spacing w:line="340" w:lineRule="exact"/>
        <w:rPr>
          <w:rFonts w:ascii="Arial" w:hAnsi="Arial" w:cs="Arial"/>
        </w:rPr>
      </w:pPr>
    </w:p>
    <w:p w14:paraId="5809EBBD" w14:textId="77777777" w:rsidR="00AB12CE" w:rsidRDefault="00AB12CE">
      <w:pPr>
        <w:spacing w:line="340" w:lineRule="exact"/>
        <w:rPr>
          <w:rFonts w:ascii="Arial" w:hAnsi="Arial" w:cs="Arial"/>
        </w:rPr>
      </w:pPr>
    </w:p>
    <w:p w14:paraId="0FA5A008" w14:textId="77777777" w:rsidR="00AB12CE" w:rsidRDefault="00AB12CE">
      <w:pPr>
        <w:spacing w:line="340" w:lineRule="exact"/>
        <w:rPr>
          <w:rFonts w:ascii="Arial" w:hAnsi="Arial" w:cs="Arial"/>
        </w:rPr>
      </w:pPr>
    </w:p>
    <w:p w14:paraId="5FF91BBC" w14:textId="77777777" w:rsidR="00AB12CE" w:rsidRDefault="00AB12CE">
      <w:pPr>
        <w:spacing w:line="340" w:lineRule="exact"/>
        <w:rPr>
          <w:rFonts w:ascii="Arial" w:hAnsi="Arial" w:cs="Arial"/>
        </w:rPr>
      </w:pPr>
    </w:p>
    <w:p w14:paraId="72A9EA6A" w14:textId="77777777" w:rsidR="00AB12CE" w:rsidRDefault="00AB12CE">
      <w:pPr>
        <w:spacing w:line="340" w:lineRule="exact"/>
        <w:rPr>
          <w:rFonts w:ascii="Arial" w:hAnsi="Arial" w:cs="Arial"/>
        </w:rPr>
      </w:pPr>
    </w:p>
    <w:p w14:paraId="7B92CCA8" w14:textId="77777777" w:rsidR="00AB12CE" w:rsidRDefault="00AB12CE">
      <w:pPr>
        <w:rPr>
          <w:rFonts w:ascii="Arial" w:hAnsi="Arial" w:cs="Arial"/>
          <w:b/>
          <w:bCs/>
          <w:color w:val="000000"/>
          <w:sz w:val="28"/>
          <w:szCs w:val="28"/>
          <w:lang w:val="zh-CN"/>
        </w:rPr>
      </w:pPr>
      <w:bookmarkStart w:id="248" w:name="_Toc1745"/>
      <w:bookmarkStart w:id="249" w:name="_Toc4187"/>
      <w:bookmarkStart w:id="250" w:name="_Toc11458"/>
    </w:p>
    <w:p w14:paraId="49C23574"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bookmarkStart w:id="251" w:name="_Toc23505"/>
      <w:bookmarkStart w:id="252" w:name="_Toc32006"/>
      <w:bookmarkStart w:id="253" w:name="_Toc12794"/>
      <w:bookmarkStart w:id="254" w:name="_Toc26359"/>
      <w:bookmarkStart w:id="255" w:name="_Toc6845"/>
    </w:p>
    <w:p w14:paraId="3A8976B0" w14:textId="77777777" w:rsidR="00AB12CE" w:rsidRDefault="00000000">
      <w:pPr>
        <w:autoSpaceDE w:val="0"/>
        <w:autoSpaceDN w:val="0"/>
        <w:adjustRightInd w:val="0"/>
        <w:spacing w:line="340" w:lineRule="exact"/>
        <w:jc w:val="center"/>
        <w:outlineLvl w:val="0"/>
        <w:rPr>
          <w:rFonts w:ascii="Arial" w:hAnsi="Arial" w:cs="Arial"/>
          <w:b/>
          <w:bCs/>
          <w:color w:val="000000"/>
          <w:sz w:val="28"/>
          <w:szCs w:val="28"/>
        </w:rPr>
      </w:pPr>
      <w:bookmarkStart w:id="256" w:name="_Toc97387786"/>
      <w:bookmarkStart w:id="257" w:name="_Toc7465"/>
      <w:bookmarkStart w:id="258" w:name="_Toc1304"/>
      <w:bookmarkStart w:id="259" w:name="_Toc28717"/>
      <w:r>
        <w:rPr>
          <w:rFonts w:ascii="Arial" w:hAnsi="Arial" w:cs="Arial"/>
          <w:b/>
          <w:bCs/>
          <w:color w:val="000000"/>
          <w:sz w:val="28"/>
          <w:szCs w:val="28"/>
          <w:lang w:val="zh-CN"/>
        </w:rPr>
        <w:t>【足球</w:t>
      </w:r>
      <w:r>
        <w:rPr>
          <w:rFonts w:ascii="Arial" w:hAnsi="Arial" w:cs="Arial"/>
          <w:b/>
          <w:bCs/>
          <w:color w:val="000000"/>
          <w:sz w:val="28"/>
          <w:szCs w:val="28"/>
        </w:rPr>
        <w:t>1</w:t>
      </w:r>
      <w:r>
        <w:rPr>
          <w:rFonts w:ascii="Arial" w:hAnsi="Arial" w:cs="Arial"/>
          <w:b/>
          <w:bCs/>
          <w:color w:val="000000"/>
          <w:sz w:val="28"/>
          <w:szCs w:val="28"/>
          <w:lang w:val="zh-CN"/>
        </w:rPr>
        <w:t>】</w:t>
      </w:r>
      <w:bookmarkEnd w:id="248"/>
      <w:bookmarkEnd w:id="249"/>
      <w:bookmarkEnd w:id="250"/>
      <w:bookmarkEnd w:id="251"/>
      <w:bookmarkEnd w:id="252"/>
      <w:bookmarkEnd w:id="253"/>
      <w:bookmarkEnd w:id="254"/>
      <w:bookmarkEnd w:id="255"/>
      <w:bookmarkEnd w:id="256"/>
      <w:bookmarkEnd w:id="257"/>
      <w:bookmarkEnd w:id="258"/>
      <w:bookmarkEnd w:id="259"/>
    </w:p>
    <w:p w14:paraId="469B05B8" w14:textId="77777777" w:rsidR="00AB12CE" w:rsidRDefault="00000000">
      <w:pPr>
        <w:autoSpaceDN w:val="0"/>
        <w:spacing w:beforeLines="100" w:before="312" w:line="340" w:lineRule="exact"/>
        <w:jc w:val="center"/>
        <w:rPr>
          <w:rFonts w:ascii="Arial" w:hAnsi="Arial" w:cs="Arial"/>
          <w:b/>
          <w:bCs/>
          <w:color w:val="7F007F"/>
          <w:sz w:val="28"/>
          <w:szCs w:val="28"/>
        </w:rPr>
      </w:pPr>
      <w:bookmarkStart w:id="260" w:name="_Toc12339"/>
      <w:bookmarkStart w:id="261" w:name="_Toc19013"/>
      <w:r>
        <w:rPr>
          <w:rFonts w:ascii="Arial" w:hAnsi="Arial" w:cs="Arial"/>
          <w:b/>
          <w:bCs/>
          <w:color w:val="000000"/>
          <w:sz w:val="28"/>
          <w:szCs w:val="28"/>
          <w:lang w:val="zh-CN"/>
        </w:rPr>
        <w:t>【</w:t>
      </w:r>
      <w:r>
        <w:rPr>
          <w:rFonts w:ascii="Arial" w:hAnsi="Arial" w:cs="Arial"/>
          <w:b/>
          <w:bCs/>
          <w:color w:val="000000"/>
          <w:sz w:val="28"/>
          <w:szCs w:val="28"/>
        </w:rPr>
        <w:t>Football 1</w:t>
      </w:r>
      <w:r>
        <w:rPr>
          <w:rFonts w:ascii="Arial" w:hAnsi="Arial" w:cs="Arial"/>
          <w:b/>
          <w:bCs/>
          <w:color w:val="000000"/>
          <w:sz w:val="28"/>
          <w:szCs w:val="28"/>
          <w:lang w:val="zh-CN"/>
        </w:rPr>
        <w:t>】</w:t>
      </w:r>
      <w:bookmarkEnd w:id="260"/>
      <w:bookmarkEnd w:id="261"/>
      <w:r>
        <w:rPr>
          <w:noProof/>
        </w:rPr>
        <mc:AlternateContent>
          <mc:Choice Requires="wps">
            <w:drawing>
              <wp:anchor distT="0" distB="0" distL="0" distR="0" simplePos="0" relativeHeight="251554816" behindDoc="0" locked="0" layoutInCell="1" allowOverlap="1" wp14:anchorId="3516A435" wp14:editId="40A65C65">
                <wp:simplePos x="0" y="0"/>
                <wp:positionH relativeFrom="page">
                  <wp:posOffset>5779135</wp:posOffset>
                </wp:positionH>
                <wp:positionV relativeFrom="page">
                  <wp:posOffset>359410</wp:posOffset>
                </wp:positionV>
                <wp:extent cx="1216660" cy="280670"/>
                <wp:effectExtent l="0" t="0" r="2540" b="5080"/>
                <wp:wrapNone/>
                <wp:docPr id="1053" name="文本框 3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F80D2CD" w14:textId="77777777" w:rsidR="00AB12CE" w:rsidRDefault="00000000">
                            <w:pPr>
                              <w:jc w:val="left"/>
                              <w:rPr>
                                <w:rFonts w:ascii="宋体" w:hAnsi="宋体"/>
                                <w:spacing w:val="20"/>
                                <w:sz w:val="24"/>
                                <w:szCs w:val="24"/>
                              </w:rPr>
                            </w:pPr>
                            <w:r>
                              <w:rPr>
                                <w:rFonts w:ascii="宋体" w:hAnsi="宋体" w:hint="eastAsia"/>
                                <w:spacing w:val="20"/>
                                <w:sz w:val="24"/>
                                <w:szCs w:val="24"/>
                              </w:rPr>
                              <w:t>TY-2021-06</w:t>
                            </w:r>
                          </w:p>
                        </w:txbxContent>
                      </wps:txbx>
                      <wps:bodyPr vert="horz" wrap="square" lIns="91440" tIns="45720" rIns="91440" bIns="45720" anchor="t">
                        <a:noAutofit/>
                      </wps:bodyPr>
                    </wps:wsp>
                  </a:graphicData>
                </a:graphic>
              </wp:anchor>
            </w:drawing>
          </mc:Choice>
          <mc:Fallback>
            <w:pict>
              <v:rect w14:anchorId="3516A435" id="文本框 32" o:spid="_x0000_s1048" style="position:absolute;left:0;text-align:left;margin-left:455.05pt;margin-top:28.3pt;width:95.8pt;height:22.1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uwEAAGg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ajLKmEkVwvd4YnQFVJj&#10;PeBvzkZagoaHXzuBijP7xZHK9/PFIm1NNhY3txUZeB1pryPCSYJq+JGlg4+7CNpkppeap+5onJnN&#10;afXSvlzbOevygaz/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D79xm7AQAAaAMAAA4AAAAAAAAAAAAAAAAALgIAAGRy&#10;cy9lMm9Eb2MueG1sUEsBAi0AFAAGAAgAAAAhAMRcSoHeAAAACwEAAA8AAAAAAAAAAAAAAAAAFQQA&#10;AGRycy9kb3ducmV2LnhtbFBLBQYAAAAABAAEAPMAAAAgBQAAAAA=&#10;" stroked="f">
                <v:textbox>
                  <w:txbxContent>
                    <w:p w14:paraId="6F80D2CD" w14:textId="77777777" w:rsidR="00AB12CE" w:rsidRDefault="00000000">
                      <w:pPr>
                        <w:jc w:val="left"/>
                        <w:rPr>
                          <w:rFonts w:ascii="宋体" w:hAnsi="宋体"/>
                          <w:spacing w:val="20"/>
                          <w:sz w:val="24"/>
                          <w:szCs w:val="24"/>
                        </w:rPr>
                      </w:pPr>
                      <w:r>
                        <w:rPr>
                          <w:rFonts w:ascii="宋体" w:hAnsi="宋体" w:hint="eastAsia"/>
                          <w:spacing w:val="20"/>
                          <w:sz w:val="24"/>
                          <w:szCs w:val="24"/>
                        </w:rPr>
                        <w:t>TY-2021-06</w:t>
                      </w:r>
                    </w:p>
                  </w:txbxContent>
                </v:textbox>
                <w10:wrap anchorx="page" anchory="page"/>
              </v:rect>
            </w:pict>
          </mc:Fallback>
        </mc:AlternateContent>
      </w:r>
    </w:p>
    <w:p w14:paraId="44373E22" w14:textId="77777777" w:rsidR="00AB12CE" w:rsidRDefault="00000000">
      <w:pPr>
        <w:autoSpaceDE w:val="0"/>
        <w:autoSpaceDN w:val="0"/>
        <w:adjustRightInd w:val="0"/>
        <w:spacing w:afterLines="50" w:after="156" w:line="340" w:lineRule="exact"/>
        <w:rPr>
          <w:rFonts w:ascii="Arial" w:eastAsia="黑体" w:hAnsi="Arial" w:cs="Arial"/>
          <w:b/>
          <w:bCs/>
          <w:sz w:val="30"/>
          <w:szCs w:val="30"/>
        </w:rPr>
      </w:pPr>
      <w:bookmarkStart w:id="262" w:name="_Toc10163"/>
      <w:bookmarkStart w:id="263" w:name="_Toc5180"/>
      <w:bookmarkStart w:id="264" w:name="_Toc1123"/>
      <w:bookmarkStart w:id="265" w:name="_Toc7731"/>
      <w:r>
        <w:rPr>
          <w:rFonts w:ascii="Arial" w:eastAsia="黑体" w:hAnsi="Arial" w:cs="Arial"/>
          <w:sz w:val="24"/>
          <w:szCs w:val="24"/>
          <w:lang w:val="zh-CN"/>
        </w:rPr>
        <w:t>一、基本信息</w:t>
      </w:r>
      <w:bookmarkEnd w:id="262"/>
      <w:bookmarkEnd w:id="263"/>
      <w:bookmarkEnd w:id="264"/>
      <w:bookmarkEnd w:id="265"/>
    </w:p>
    <w:p w14:paraId="16577379" w14:textId="77777777" w:rsidR="00AB12CE" w:rsidRDefault="00000000">
      <w:pPr>
        <w:autoSpaceDE w:val="0"/>
        <w:autoSpaceDN w:val="0"/>
        <w:adjustRightInd w:val="0"/>
        <w:spacing w:line="340" w:lineRule="exact"/>
        <w:rPr>
          <w:rFonts w:ascii="Arial" w:hAnsi="Arial" w:cs="Arial"/>
          <w:sz w:val="20"/>
          <w:szCs w:val="24"/>
        </w:rPr>
      </w:pPr>
      <w:r>
        <w:rPr>
          <w:rFonts w:ascii="Arial" w:hAnsi="Arial" w:cs="Arial"/>
          <w:b/>
          <w:bCs/>
          <w:sz w:val="20"/>
          <w:szCs w:val="24"/>
          <w:lang w:val="zh-CN"/>
        </w:rPr>
        <w:t>课程代码：</w:t>
      </w:r>
      <w:r>
        <w:rPr>
          <w:rFonts w:ascii="Arial" w:hAnsi="Arial" w:cs="Arial"/>
          <w:sz w:val="20"/>
          <w:szCs w:val="24"/>
          <w:lang w:val="zh-CN"/>
        </w:rPr>
        <w:t>【</w:t>
      </w:r>
      <w:r>
        <w:rPr>
          <w:rFonts w:ascii="Arial" w:hAnsi="Arial" w:cs="Arial"/>
          <w:sz w:val="20"/>
          <w:szCs w:val="24"/>
        </w:rPr>
        <w:t>2100047</w:t>
      </w:r>
      <w:r>
        <w:rPr>
          <w:rFonts w:ascii="Arial" w:hAnsi="Arial" w:cs="Arial"/>
          <w:sz w:val="20"/>
          <w:szCs w:val="24"/>
          <w:lang w:val="zh-CN"/>
        </w:rPr>
        <w:t>】</w:t>
      </w:r>
    </w:p>
    <w:p w14:paraId="33F5A99F" w14:textId="77777777" w:rsidR="00AB12CE" w:rsidRDefault="00000000">
      <w:pPr>
        <w:autoSpaceDE w:val="0"/>
        <w:autoSpaceDN w:val="0"/>
        <w:adjustRightInd w:val="0"/>
        <w:spacing w:line="340" w:lineRule="exact"/>
        <w:rPr>
          <w:rFonts w:ascii="Arial" w:hAnsi="Arial" w:cs="Arial"/>
          <w:szCs w:val="24"/>
        </w:rPr>
      </w:pPr>
      <w:r>
        <w:rPr>
          <w:rFonts w:ascii="Arial" w:hAnsi="Arial" w:cs="Arial"/>
          <w:b/>
          <w:bCs/>
          <w:sz w:val="20"/>
          <w:szCs w:val="24"/>
          <w:lang w:val="zh-CN"/>
        </w:rPr>
        <w:t>课程学分：</w:t>
      </w:r>
      <w:r>
        <w:rPr>
          <w:rFonts w:ascii="Arial" w:hAnsi="Arial" w:cs="Arial"/>
          <w:sz w:val="20"/>
          <w:szCs w:val="24"/>
          <w:lang w:val="zh-CN"/>
        </w:rPr>
        <w:t>【</w:t>
      </w:r>
      <w:r>
        <w:rPr>
          <w:rFonts w:ascii="Arial" w:hAnsi="Arial" w:cs="Arial"/>
          <w:sz w:val="20"/>
          <w:szCs w:val="24"/>
        </w:rPr>
        <w:t>1</w:t>
      </w:r>
      <w:r>
        <w:rPr>
          <w:rFonts w:ascii="Arial" w:hAnsi="Arial" w:cs="Arial"/>
          <w:sz w:val="20"/>
          <w:szCs w:val="24"/>
          <w:lang w:val="zh-CN"/>
        </w:rPr>
        <w:t>学分】</w:t>
      </w:r>
    </w:p>
    <w:p w14:paraId="7279093B" w14:textId="77777777" w:rsidR="00AB12CE" w:rsidRDefault="00000000">
      <w:pPr>
        <w:autoSpaceDE w:val="0"/>
        <w:autoSpaceDN w:val="0"/>
        <w:adjustRightInd w:val="0"/>
        <w:spacing w:line="340" w:lineRule="exact"/>
        <w:rPr>
          <w:rFonts w:ascii="Arial" w:hAnsi="Arial" w:cs="Arial"/>
          <w:szCs w:val="24"/>
        </w:rPr>
      </w:pPr>
      <w:r>
        <w:rPr>
          <w:rFonts w:ascii="Arial" w:hAnsi="Arial" w:cs="Arial"/>
          <w:b/>
          <w:bCs/>
          <w:sz w:val="20"/>
          <w:szCs w:val="24"/>
          <w:lang w:val="zh-CN"/>
        </w:rPr>
        <w:t>面向专业：</w:t>
      </w:r>
      <w:r>
        <w:rPr>
          <w:rFonts w:ascii="Arial" w:hAnsi="Arial" w:cs="Arial"/>
          <w:sz w:val="20"/>
          <w:szCs w:val="24"/>
          <w:lang w:val="zh-CN"/>
        </w:rPr>
        <w:t>【全校本、专科各专业】</w:t>
      </w:r>
    </w:p>
    <w:p w14:paraId="28641FC9" w14:textId="77777777" w:rsidR="00AB12CE" w:rsidRDefault="00000000">
      <w:pPr>
        <w:autoSpaceDE w:val="0"/>
        <w:autoSpaceDN w:val="0"/>
        <w:adjustRightInd w:val="0"/>
        <w:spacing w:line="340" w:lineRule="exact"/>
        <w:rPr>
          <w:rFonts w:ascii="Arial" w:hAnsi="Arial" w:cs="Arial"/>
          <w:sz w:val="20"/>
          <w:szCs w:val="24"/>
          <w:lang w:val="zh-CN"/>
        </w:rPr>
      </w:pPr>
      <w:r>
        <w:rPr>
          <w:rFonts w:ascii="Arial" w:hAnsi="Arial" w:cs="Arial"/>
          <w:b/>
          <w:bCs/>
          <w:sz w:val="20"/>
          <w:szCs w:val="24"/>
          <w:lang w:val="zh-CN"/>
        </w:rPr>
        <w:t>课程性质：</w:t>
      </w:r>
      <w:r>
        <w:rPr>
          <w:rFonts w:ascii="Arial" w:hAnsi="Arial" w:cs="Arial"/>
          <w:sz w:val="20"/>
          <w:szCs w:val="24"/>
          <w:lang w:val="zh-CN"/>
        </w:rPr>
        <w:t>【</w:t>
      </w:r>
      <w:r>
        <w:rPr>
          <w:rFonts w:ascii="Arial" w:hAnsi="Arial" w:cs="Arial"/>
          <w:sz w:val="20"/>
          <w:szCs w:val="24"/>
        </w:rPr>
        <w:t>通识</w:t>
      </w:r>
      <w:r>
        <w:rPr>
          <w:rFonts w:ascii="Arial" w:hAnsi="Arial" w:cs="Arial"/>
          <w:sz w:val="20"/>
          <w:szCs w:val="24"/>
          <w:lang w:val="zh-CN"/>
        </w:rPr>
        <w:t>教育必修课】</w:t>
      </w:r>
    </w:p>
    <w:p w14:paraId="24242588" w14:textId="77777777" w:rsidR="00AB12CE" w:rsidRDefault="00000000">
      <w:pPr>
        <w:snapToGrid w:val="0"/>
        <w:spacing w:line="340" w:lineRule="exact"/>
        <w:rPr>
          <w:rFonts w:ascii="Arial" w:hAnsi="Arial" w:cs="Arial"/>
          <w:b/>
          <w:bCs/>
          <w:szCs w:val="21"/>
        </w:rPr>
      </w:pPr>
      <w:r>
        <w:rPr>
          <w:rFonts w:ascii="Arial" w:hAnsi="Arial" w:cs="Arial"/>
          <w:b/>
          <w:bCs/>
          <w:sz w:val="20"/>
          <w:szCs w:val="24"/>
          <w:lang w:val="zh-CN"/>
        </w:rPr>
        <w:t>开课院系：</w:t>
      </w:r>
      <w:r>
        <w:rPr>
          <w:rFonts w:ascii="Arial" w:hAnsi="Arial" w:cs="Arial"/>
          <w:sz w:val="20"/>
          <w:szCs w:val="24"/>
        </w:rPr>
        <w:t>体育教学部</w:t>
      </w:r>
    </w:p>
    <w:p w14:paraId="19C09F23" w14:textId="77777777" w:rsidR="00AB12CE" w:rsidRDefault="00000000">
      <w:pPr>
        <w:autoSpaceDE w:val="0"/>
        <w:autoSpaceDN w:val="0"/>
        <w:adjustRightInd w:val="0"/>
        <w:spacing w:line="340" w:lineRule="exact"/>
        <w:rPr>
          <w:rFonts w:ascii="Arial" w:hAnsi="Arial" w:cs="Arial"/>
          <w:sz w:val="20"/>
          <w:szCs w:val="24"/>
          <w:lang w:val="zh-CN"/>
        </w:rPr>
      </w:pPr>
      <w:r>
        <w:rPr>
          <w:rFonts w:ascii="Arial" w:hAnsi="Arial" w:cs="Arial"/>
          <w:b/>
          <w:bCs/>
          <w:sz w:val="20"/>
          <w:szCs w:val="24"/>
          <w:lang w:val="zh-CN"/>
        </w:rPr>
        <w:t>使用教材：</w:t>
      </w:r>
      <w:r>
        <w:rPr>
          <w:rFonts w:ascii="Arial" w:hAnsi="Arial" w:cs="Arial"/>
          <w:sz w:val="20"/>
          <w:szCs w:val="24"/>
          <w:lang w:val="zh-CN"/>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w:t>
      </w:r>
      <w:r>
        <w:rPr>
          <w:rFonts w:ascii="Arial" w:hAnsi="Arial" w:cs="Arial"/>
          <w:sz w:val="20"/>
          <w:szCs w:val="24"/>
        </w:rPr>
        <w:t>年</w:t>
      </w:r>
      <w:r>
        <w:rPr>
          <w:rFonts w:ascii="Arial" w:hAnsi="Arial" w:cs="Arial"/>
          <w:sz w:val="20"/>
          <w:szCs w:val="24"/>
          <w:lang w:val="zh-TW" w:eastAsia="zh-TW"/>
        </w:rPr>
        <w:t>版</w:t>
      </w:r>
      <w:r>
        <w:rPr>
          <w:rFonts w:ascii="Arial" w:hAnsi="Arial" w:cs="Arial"/>
          <w:sz w:val="20"/>
          <w:szCs w:val="24"/>
          <w:lang w:val="zh-CN"/>
        </w:rPr>
        <w:t>】</w:t>
      </w:r>
    </w:p>
    <w:p w14:paraId="0DA5B532" w14:textId="77777777" w:rsidR="00AB12CE" w:rsidRDefault="00000000">
      <w:pPr>
        <w:snapToGrid w:val="0"/>
        <w:spacing w:line="340" w:lineRule="exact"/>
        <w:rPr>
          <w:rFonts w:ascii="Arial" w:hAnsi="Arial" w:cs="Arial"/>
          <w:sz w:val="20"/>
          <w:szCs w:val="24"/>
        </w:rPr>
      </w:pPr>
      <w:r>
        <w:rPr>
          <w:rFonts w:ascii="Arial" w:hAnsi="Arial" w:cs="Arial"/>
          <w:sz w:val="20"/>
          <w:szCs w:val="24"/>
        </w:rPr>
        <w:t>参考书目：【</w:t>
      </w:r>
      <w:r>
        <w:rPr>
          <w:rFonts w:ascii="Arial" w:hAnsi="Arial" w:cs="Arial"/>
          <w:sz w:val="20"/>
          <w:szCs w:val="24"/>
          <w:lang w:val="zh-TW" w:eastAsia="zh-TW"/>
        </w:rPr>
        <w:t>孙麒麟、顾圣益《体育与健康教程》（第</w:t>
      </w:r>
      <w:r>
        <w:rPr>
          <w:rFonts w:ascii="Arial" w:hAnsi="Arial" w:cs="Arial"/>
          <w:sz w:val="20"/>
          <w:szCs w:val="24"/>
        </w:rPr>
        <w:t>4</w:t>
      </w:r>
      <w:r>
        <w:rPr>
          <w:rFonts w:ascii="Arial" w:hAnsi="Arial" w:cs="Arial"/>
          <w:sz w:val="20"/>
          <w:szCs w:val="24"/>
          <w:lang w:val="zh-TW" w:eastAsia="zh-TW"/>
        </w:rPr>
        <w:t>版）大连理工大学出版社</w:t>
      </w:r>
      <w:r>
        <w:rPr>
          <w:rFonts w:ascii="Arial" w:hAnsi="Arial" w:cs="Arial"/>
          <w:sz w:val="20"/>
          <w:szCs w:val="24"/>
        </w:rPr>
        <w:t xml:space="preserve"> 2008</w:t>
      </w:r>
      <w:r>
        <w:rPr>
          <w:rFonts w:ascii="Arial" w:hAnsi="Arial" w:cs="Arial"/>
          <w:sz w:val="20"/>
          <w:szCs w:val="24"/>
          <w:lang w:val="zh-TW" w:eastAsia="zh-TW"/>
        </w:rPr>
        <w:t>年版</w:t>
      </w:r>
      <w:r>
        <w:rPr>
          <w:rFonts w:ascii="Arial" w:hAnsi="Arial" w:cs="Arial"/>
          <w:sz w:val="20"/>
          <w:szCs w:val="24"/>
        </w:rPr>
        <w:t>】</w:t>
      </w:r>
    </w:p>
    <w:p w14:paraId="2924EA79" w14:textId="77777777" w:rsidR="00AB12CE" w:rsidRDefault="00000000">
      <w:pPr>
        <w:autoSpaceDE w:val="0"/>
        <w:autoSpaceDN w:val="0"/>
        <w:adjustRightInd w:val="0"/>
        <w:spacing w:line="340" w:lineRule="exact"/>
        <w:rPr>
          <w:rFonts w:ascii="Arial" w:hAnsi="Arial" w:cs="Arial"/>
          <w:sz w:val="20"/>
          <w:szCs w:val="24"/>
          <w:lang w:val="zh-CN"/>
        </w:rPr>
      </w:pPr>
      <w:r>
        <w:rPr>
          <w:rFonts w:ascii="Arial" w:hAnsi="Arial" w:cs="Arial"/>
          <w:sz w:val="20"/>
          <w:szCs w:val="24"/>
          <w:lang w:val="zh-CN"/>
        </w:rPr>
        <w:t xml:space="preserve">         </w:t>
      </w:r>
      <w:r>
        <w:rPr>
          <w:rFonts w:ascii="Arial" w:hAnsi="Arial" w:cs="Arial"/>
          <w:sz w:val="20"/>
          <w:szCs w:val="24"/>
          <w:lang w:val="zh-CN"/>
        </w:rPr>
        <w:t>【</w:t>
      </w:r>
      <w:hyperlink r:id="rId26" w:tgtFrame="_blank" w:history="1">
        <w:r>
          <w:rPr>
            <w:rFonts w:ascii="Arial" w:hAnsi="Arial" w:cs="Arial"/>
            <w:sz w:val="20"/>
            <w:szCs w:val="24"/>
            <w:lang w:val="zh-CN"/>
          </w:rPr>
          <w:t>高宝华</w:t>
        </w:r>
      </w:hyperlink>
      <w:r>
        <w:rPr>
          <w:rFonts w:ascii="Arial" w:hAnsi="Arial" w:cs="Arial"/>
          <w:sz w:val="20"/>
          <w:szCs w:val="24"/>
          <w:lang w:val="zh-CN"/>
        </w:rPr>
        <w:t xml:space="preserve">　著．《普通高校足球课程教材》．</w:t>
      </w:r>
      <w:hyperlink r:id="rId27" w:tgtFrame="_blank" w:history="1">
        <w:r>
          <w:rPr>
            <w:rFonts w:ascii="Arial" w:hAnsi="Arial" w:cs="Arial"/>
            <w:sz w:val="20"/>
            <w:szCs w:val="24"/>
            <w:lang w:val="zh-CN"/>
          </w:rPr>
          <w:t>南开大学出版社</w:t>
        </w:r>
      </w:hyperlink>
      <w:r>
        <w:rPr>
          <w:rFonts w:ascii="Arial" w:hAnsi="Arial" w:cs="Arial"/>
          <w:sz w:val="20"/>
          <w:szCs w:val="24"/>
          <w:lang w:val="zh-CN"/>
        </w:rPr>
        <w:t>，</w:t>
      </w:r>
      <w:r>
        <w:rPr>
          <w:rFonts w:ascii="Arial" w:hAnsi="Arial" w:cs="Arial"/>
          <w:sz w:val="20"/>
          <w:szCs w:val="24"/>
          <w:lang w:val="zh-CN"/>
        </w:rPr>
        <w:t>2010</w:t>
      </w:r>
      <w:r>
        <w:rPr>
          <w:rFonts w:ascii="Arial" w:hAnsi="Arial" w:cs="Arial"/>
          <w:sz w:val="20"/>
          <w:szCs w:val="24"/>
          <w:lang w:val="zh-CN"/>
        </w:rPr>
        <w:t>年</w:t>
      </w:r>
      <w:r>
        <w:rPr>
          <w:rFonts w:ascii="Arial" w:hAnsi="Arial" w:cs="Arial"/>
          <w:sz w:val="20"/>
          <w:szCs w:val="24"/>
          <w:lang w:val="zh-CN"/>
        </w:rPr>
        <w:t>2</w:t>
      </w:r>
      <w:r>
        <w:rPr>
          <w:rFonts w:ascii="Arial" w:hAnsi="Arial" w:cs="Arial"/>
          <w:sz w:val="20"/>
          <w:szCs w:val="24"/>
          <w:lang w:val="zh-CN"/>
        </w:rPr>
        <w:t>月出版】</w:t>
      </w:r>
    </w:p>
    <w:p w14:paraId="0843FD5A" w14:textId="77777777" w:rsidR="00AB12CE" w:rsidRDefault="00000000">
      <w:pPr>
        <w:autoSpaceDE w:val="0"/>
        <w:autoSpaceDN w:val="0"/>
        <w:adjustRightInd w:val="0"/>
        <w:spacing w:line="340" w:lineRule="exact"/>
        <w:ind w:firstLineChars="450" w:firstLine="900"/>
        <w:rPr>
          <w:rFonts w:ascii="Arial" w:hAnsi="Arial" w:cs="Arial"/>
          <w:bCs/>
          <w:sz w:val="20"/>
          <w:szCs w:val="24"/>
        </w:rPr>
      </w:pPr>
      <w:r>
        <w:rPr>
          <w:rFonts w:ascii="Arial" w:hAnsi="Arial" w:cs="Arial"/>
          <w:sz w:val="20"/>
          <w:szCs w:val="24"/>
        </w:rPr>
        <w:t>【</w:t>
      </w:r>
      <w:hyperlink r:id="rId28" w:tgtFrame="_blank" w:history="1">
        <w:r>
          <w:rPr>
            <w:rFonts w:ascii="Arial" w:hAnsi="Arial" w:cs="Arial"/>
            <w:bCs/>
            <w:sz w:val="20"/>
            <w:szCs w:val="24"/>
          </w:rPr>
          <w:t>李晓峰</w:t>
        </w:r>
      </w:hyperlink>
      <w:r>
        <w:rPr>
          <w:rFonts w:ascii="Arial" w:hAnsi="Arial" w:cs="Arial"/>
          <w:bCs/>
          <w:sz w:val="20"/>
          <w:szCs w:val="24"/>
        </w:rPr>
        <w:t>，</w:t>
      </w:r>
      <w:hyperlink r:id="rId29" w:tgtFrame="_blank" w:history="1">
        <w:r>
          <w:rPr>
            <w:rFonts w:ascii="Arial" w:hAnsi="Arial" w:cs="Arial"/>
            <w:bCs/>
            <w:sz w:val="20"/>
            <w:szCs w:val="24"/>
          </w:rPr>
          <w:t>吴坚</w:t>
        </w:r>
      </w:hyperlink>
      <w:r>
        <w:rPr>
          <w:rFonts w:ascii="Arial" w:hAnsi="Arial" w:cs="Arial"/>
          <w:sz w:val="20"/>
          <w:szCs w:val="24"/>
          <w:lang w:val="zh-CN"/>
        </w:rPr>
        <w:t>著．《</w:t>
      </w:r>
      <w:r>
        <w:rPr>
          <w:rFonts w:ascii="Arial" w:hAnsi="Arial" w:cs="Arial"/>
          <w:bCs/>
          <w:sz w:val="20"/>
          <w:szCs w:val="24"/>
        </w:rPr>
        <w:t>校园足球》</w:t>
      </w:r>
      <w:hyperlink r:id="rId30" w:tgtFrame="_blank" w:history="1">
        <w:r>
          <w:rPr>
            <w:rFonts w:ascii="Arial" w:hAnsi="Arial" w:cs="Arial"/>
            <w:bCs/>
            <w:sz w:val="20"/>
            <w:szCs w:val="24"/>
          </w:rPr>
          <w:t>合肥工业大学出版社</w:t>
        </w:r>
      </w:hyperlink>
      <w:r>
        <w:rPr>
          <w:rFonts w:ascii="Arial" w:hAnsi="Arial" w:cs="Arial"/>
          <w:bCs/>
          <w:sz w:val="20"/>
          <w:szCs w:val="24"/>
        </w:rPr>
        <w:t>出版，</w:t>
      </w:r>
      <w:r>
        <w:rPr>
          <w:rFonts w:ascii="Arial" w:hAnsi="Arial" w:cs="Arial"/>
          <w:bCs/>
          <w:sz w:val="20"/>
          <w:szCs w:val="24"/>
        </w:rPr>
        <w:t>2015</w:t>
      </w:r>
      <w:r>
        <w:rPr>
          <w:rFonts w:ascii="Arial" w:hAnsi="Arial" w:cs="Arial"/>
          <w:bCs/>
          <w:sz w:val="20"/>
          <w:szCs w:val="24"/>
        </w:rPr>
        <w:t>年</w:t>
      </w:r>
      <w:r>
        <w:rPr>
          <w:rFonts w:ascii="Arial" w:hAnsi="Arial" w:cs="Arial"/>
          <w:bCs/>
          <w:sz w:val="20"/>
          <w:szCs w:val="24"/>
        </w:rPr>
        <w:t>09</w:t>
      </w:r>
      <w:r>
        <w:rPr>
          <w:rFonts w:ascii="Arial" w:hAnsi="Arial" w:cs="Arial"/>
          <w:bCs/>
          <w:sz w:val="20"/>
          <w:szCs w:val="24"/>
        </w:rPr>
        <w:t>月</w:t>
      </w:r>
      <w:r>
        <w:rPr>
          <w:rFonts w:ascii="Arial" w:hAnsi="Arial" w:cs="Arial"/>
          <w:sz w:val="20"/>
          <w:szCs w:val="24"/>
          <w:lang w:val="zh-CN"/>
        </w:rPr>
        <w:t>出版</w:t>
      </w:r>
      <w:r>
        <w:rPr>
          <w:rFonts w:ascii="Arial" w:hAnsi="Arial" w:cs="Arial"/>
          <w:sz w:val="20"/>
          <w:szCs w:val="24"/>
        </w:rPr>
        <w:t>】</w:t>
      </w:r>
    </w:p>
    <w:p w14:paraId="335B0D8F" w14:textId="77777777" w:rsidR="00AB12CE" w:rsidRDefault="00000000">
      <w:pPr>
        <w:snapToGrid w:val="0"/>
        <w:spacing w:line="340" w:lineRule="exact"/>
        <w:rPr>
          <w:rFonts w:ascii="Arial" w:hAnsi="Arial" w:cs="Arial"/>
          <w:color w:val="000000"/>
          <w:szCs w:val="24"/>
        </w:rPr>
      </w:pPr>
      <w:r>
        <w:rPr>
          <w:rFonts w:ascii="Arial" w:hAnsi="Arial" w:cs="Arial"/>
          <w:b/>
          <w:bCs/>
          <w:sz w:val="20"/>
          <w:szCs w:val="24"/>
        </w:rPr>
        <w:t>课程网站网址：</w:t>
      </w:r>
      <w:hyperlink r:id="rId31" w:history="1">
        <w:r>
          <w:rPr>
            <w:rFonts w:ascii="Arial" w:hAnsi="Arial" w:cs="Arial"/>
            <w:color w:val="000000"/>
            <w:szCs w:val="24"/>
            <w:lang w:eastAsia="zh-TW"/>
          </w:rPr>
          <w:t>http://ygty.gench.edu.cn/2961/list.htm</w:t>
        </w:r>
      </w:hyperlink>
    </w:p>
    <w:p w14:paraId="4723F2B4" w14:textId="77777777" w:rsidR="00AB12CE" w:rsidRDefault="00000000">
      <w:pPr>
        <w:snapToGrid w:val="0"/>
        <w:spacing w:beforeLines="50" w:before="156" w:afterLines="50" w:after="156" w:line="340" w:lineRule="exact"/>
        <w:rPr>
          <w:rFonts w:ascii="Arial" w:eastAsia="黑体" w:hAnsi="Arial" w:cs="Arial"/>
          <w:b/>
          <w:bCs/>
          <w:sz w:val="24"/>
          <w:szCs w:val="24"/>
        </w:rPr>
      </w:pPr>
      <w:bookmarkStart w:id="266" w:name="_Toc515"/>
      <w:bookmarkStart w:id="267" w:name="_Toc25288"/>
      <w:bookmarkStart w:id="268" w:name="_Toc6799"/>
      <w:bookmarkStart w:id="269" w:name="_Toc15150"/>
      <w:r>
        <w:rPr>
          <w:rFonts w:ascii="Arial" w:eastAsia="黑体" w:hAnsi="Arial" w:cs="Arial"/>
          <w:sz w:val="24"/>
          <w:szCs w:val="24"/>
          <w:lang w:val="zh-CN"/>
        </w:rPr>
        <w:t>二、课程简介</w:t>
      </w:r>
      <w:bookmarkEnd w:id="266"/>
      <w:bookmarkEnd w:id="267"/>
      <w:bookmarkEnd w:id="268"/>
      <w:bookmarkEnd w:id="269"/>
    </w:p>
    <w:p w14:paraId="4922AF5E" w14:textId="77777777" w:rsidR="00AB12CE" w:rsidRDefault="00000000">
      <w:pPr>
        <w:autoSpaceDE w:val="0"/>
        <w:autoSpaceDN w:val="0"/>
        <w:adjustRightInd w:val="0"/>
        <w:spacing w:line="340" w:lineRule="exact"/>
        <w:ind w:firstLineChars="200" w:firstLine="400"/>
        <w:jc w:val="left"/>
        <w:rPr>
          <w:rFonts w:ascii="Arial" w:hAnsi="Arial" w:cs="Arial"/>
          <w:sz w:val="20"/>
          <w:szCs w:val="21"/>
        </w:rPr>
      </w:pPr>
      <w:r>
        <w:rPr>
          <w:rFonts w:ascii="Arial" w:hAnsi="Arial" w:cs="Arial"/>
          <w:sz w:val="20"/>
          <w:szCs w:val="21"/>
        </w:rPr>
        <w:t>足球运动是以脚支配球为主，两个队在同一场地内进行攻守的体育运动项目。它是世界上最受人们喜爱、开展最广泛、影响最大的体育运动项目，被誉为</w:t>
      </w:r>
      <w:r>
        <w:rPr>
          <w:rFonts w:ascii="Arial" w:hAnsi="Arial" w:cs="Arial"/>
          <w:sz w:val="20"/>
          <w:szCs w:val="21"/>
        </w:rPr>
        <w:t>“</w:t>
      </w:r>
      <w:r>
        <w:rPr>
          <w:rFonts w:ascii="Arial" w:hAnsi="Arial" w:cs="Arial"/>
          <w:sz w:val="20"/>
          <w:szCs w:val="21"/>
        </w:rPr>
        <w:t>世界第一运动</w:t>
      </w:r>
      <w:r>
        <w:rPr>
          <w:rFonts w:ascii="Arial" w:hAnsi="Arial" w:cs="Arial"/>
          <w:sz w:val="20"/>
          <w:szCs w:val="21"/>
        </w:rPr>
        <w:t>”</w:t>
      </w:r>
      <w:r>
        <w:rPr>
          <w:rFonts w:ascii="Arial" w:hAnsi="Arial" w:cs="Arial"/>
          <w:sz w:val="20"/>
          <w:szCs w:val="21"/>
        </w:rPr>
        <w:t>。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p w14:paraId="52AE8A08"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lang w:val="zh-CN"/>
        </w:rPr>
      </w:pPr>
      <w:bookmarkStart w:id="270" w:name="_Toc20215"/>
      <w:bookmarkStart w:id="271" w:name="_Toc30105"/>
      <w:bookmarkStart w:id="272" w:name="_Toc11631"/>
      <w:bookmarkStart w:id="273" w:name="_Toc22726"/>
      <w:r>
        <w:rPr>
          <w:rFonts w:ascii="Arial" w:eastAsia="黑体" w:hAnsi="Arial" w:cs="Arial"/>
          <w:sz w:val="24"/>
          <w:szCs w:val="24"/>
          <w:lang w:val="zh-CN"/>
        </w:rPr>
        <w:t>三、选课建议</w:t>
      </w:r>
      <w:bookmarkEnd w:id="270"/>
      <w:bookmarkEnd w:id="271"/>
      <w:bookmarkEnd w:id="272"/>
      <w:bookmarkEnd w:id="273"/>
    </w:p>
    <w:p w14:paraId="0CF2296E" w14:textId="77777777" w:rsidR="00AB12CE" w:rsidRDefault="00000000">
      <w:pPr>
        <w:widowControl/>
        <w:spacing w:line="340" w:lineRule="exact"/>
        <w:ind w:firstLineChars="200" w:firstLine="4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14:paraId="412C103E" w14:textId="77777777" w:rsidR="00AB12CE" w:rsidRDefault="00000000">
      <w:pPr>
        <w:widowControl/>
        <w:spacing w:beforeLines="50" w:before="156" w:afterLines="50" w:after="156" w:line="340" w:lineRule="exact"/>
        <w:jc w:val="left"/>
        <w:rPr>
          <w:rFonts w:ascii="Arial" w:eastAsia="黑体" w:hAnsi="Arial" w:cs="Arial"/>
          <w:sz w:val="24"/>
          <w:szCs w:val="24"/>
          <w:lang w:val="zh-CN"/>
        </w:rPr>
      </w:pPr>
      <w:bookmarkStart w:id="274" w:name="_Toc13944"/>
      <w:bookmarkStart w:id="275" w:name="_Toc31071"/>
      <w:bookmarkStart w:id="276" w:name="_Toc2518"/>
      <w:bookmarkStart w:id="277" w:name="_Toc23056"/>
      <w:r>
        <w:rPr>
          <w:rFonts w:ascii="Arial" w:eastAsia="黑体" w:hAnsi="Arial" w:cs="Arial"/>
          <w:sz w:val="24"/>
          <w:szCs w:val="24"/>
          <w:lang w:val="zh-CN"/>
        </w:rPr>
        <w:t>四、课程目标</w:t>
      </w:r>
      <w:r>
        <w:rPr>
          <w:rFonts w:ascii="Arial" w:eastAsia="黑体" w:hAnsi="Arial" w:cs="Arial"/>
          <w:sz w:val="24"/>
          <w:szCs w:val="24"/>
          <w:lang w:val="zh-CN"/>
        </w:rPr>
        <w:t>/</w:t>
      </w:r>
      <w:r>
        <w:rPr>
          <w:rFonts w:ascii="Arial" w:eastAsia="黑体" w:hAnsi="Arial" w:cs="Arial"/>
          <w:sz w:val="24"/>
          <w:szCs w:val="24"/>
          <w:lang w:val="zh-CN"/>
        </w:rPr>
        <w:t>课程预期学习成果</w:t>
      </w:r>
      <w:bookmarkEnd w:id="274"/>
      <w:bookmarkEnd w:id="275"/>
      <w:bookmarkEnd w:id="276"/>
      <w:bookmarkEnd w:id="277"/>
    </w:p>
    <w:tbl>
      <w:tblPr>
        <w:tblpPr w:leftFromText="180" w:rightFromText="180" w:vertAnchor="text" w:horzAnchor="page" w:tblpX="1919" w:tblpY="152"/>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01"/>
        <w:gridCol w:w="2976"/>
        <w:gridCol w:w="2160"/>
        <w:gridCol w:w="1526"/>
      </w:tblGrid>
      <w:tr w:rsidR="00AB12CE" w14:paraId="75EC2A62" w14:textId="77777777">
        <w:trPr>
          <w:trHeight w:val="555"/>
        </w:trPr>
        <w:tc>
          <w:tcPr>
            <w:tcW w:w="567" w:type="dxa"/>
            <w:shd w:val="clear" w:color="auto" w:fill="auto"/>
            <w:vAlign w:val="center"/>
          </w:tcPr>
          <w:p w14:paraId="5277E59A"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序号</w:t>
            </w:r>
          </w:p>
        </w:tc>
        <w:tc>
          <w:tcPr>
            <w:tcW w:w="1101" w:type="dxa"/>
            <w:shd w:val="clear" w:color="auto" w:fill="auto"/>
            <w:vAlign w:val="center"/>
          </w:tcPr>
          <w:p w14:paraId="5CB01EEF"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课程预期</w:t>
            </w:r>
          </w:p>
          <w:p w14:paraId="6B9F966E"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学习成果</w:t>
            </w:r>
          </w:p>
        </w:tc>
        <w:tc>
          <w:tcPr>
            <w:tcW w:w="2976" w:type="dxa"/>
            <w:shd w:val="clear" w:color="auto" w:fill="auto"/>
            <w:vAlign w:val="center"/>
          </w:tcPr>
          <w:p w14:paraId="645AF178"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课程目标</w:t>
            </w:r>
          </w:p>
          <w:p w14:paraId="0FEE7E02"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60" w:type="dxa"/>
            <w:shd w:val="clear" w:color="auto" w:fill="auto"/>
            <w:vAlign w:val="center"/>
          </w:tcPr>
          <w:p w14:paraId="4B64DE67"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教与学方式</w:t>
            </w:r>
          </w:p>
        </w:tc>
        <w:tc>
          <w:tcPr>
            <w:tcW w:w="1526" w:type="dxa"/>
            <w:shd w:val="clear" w:color="auto" w:fill="auto"/>
            <w:vAlign w:val="center"/>
          </w:tcPr>
          <w:p w14:paraId="77B500CA"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评价方式</w:t>
            </w:r>
          </w:p>
        </w:tc>
      </w:tr>
      <w:tr w:rsidR="00AB12CE" w14:paraId="0C645E14" w14:textId="77777777">
        <w:tc>
          <w:tcPr>
            <w:tcW w:w="567" w:type="dxa"/>
            <w:shd w:val="clear" w:color="auto" w:fill="auto"/>
            <w:vAlign w:val="center"/>
          </w:tcPr>
          <w:p w14:paraId="0022EC1D"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1</w:t>
            </w:r>
          </w:p>
        </w:tc>
        <w:tc>
          <w:tcPr>
            <w:tcW w:w="1101" w:type="dxa"/>
            <w:shd w:val="clear" w:color="auto" w:fill="auto"/>
            <w:vAlign w:val="center"/>
          </w:tcPr>
          <w:p w14:paraId="56C8C769"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LO211</w:t>
            </w:r>
          </w:p>
        </w:tc>
        <w:tc>
          <w:tcPr>
            <w:tcW w:w="2976" w:type="dxa"/>
            <w:shd w:val="clear" w:color="auto" w:fill="auto"/>
            <w:vAlign w:val="center"/>
          </w:tcPr>
          <w:p w14:paraId="6F96EDCC" w14:textId="77777777" w:rsidR="00AB12CE" w:rsidRDefault="00000000">
            <w:pPr>
              <w:snapToGrid w:val="0"/>
              <w:spacing w:line="240" w:lineRule="exact"/>
              <w:rPr>
                <w:rFonts w:ascii="Arial" w:hAnsi="Arial" w:cs="Arial"/>
                <w:sz w:val="20"/>
                <w:szCs w:val="24"/>
              </w:rPr>
            </w:pPr>
            <w:r>
              <w:rPr>
                <w:rFonts w:ascii="Arial" w:hAnsi="Arial" w:cs="Arial"/>
                <w:sz w:val="20"/>
                <w:szCs w:val="24"/>
              </w:rPr>
              <w:t>能根据需要自己制定课外运动</w:t>
            </w:r>
            <w:r>
              <w:rPr>
                <w:rFonts w:ascii="Arial" w:hAnsi="Arial" w:cs="Arial"/>
                <w:sz w:val="20"/>
                <w:szCs w:val="24"/>
              </w:rPr>
              <w:lastRenderedPageBreak/>
              <w:t>（跑步）计划，确定练习时间与强度等。</w:t>
            </w:r>
          </w:p>
        </w:tc>
        <w:tc>
          <w:tcPr>
            <w:tcW w:w="2160" w:type="dxa"/>
            <w:shd w:val="clear" w:color="auto" w:fill="auto"/>
            <w:vAlign w:val="center"/>
          </w:tcPr>
          <w:p w14:paraId="0C2D8D7E" w14:textId="77777777" w:rsidR="00AB12CE" w:rsidRDefault="00000000">
            <w:pPr>
              <w:snapToGrid w:val="0"/>
              <w:spacing w:line="240" w:lineRule="exact"/>
              <w:rPr>
                <w:rFonts w:ascii="Arial" w:hAnsi="Arial" w:cs="Arial"/>
                <w:sz w:val="20"/>
                <w:szCs w:val="24"/>
              </w:rPr>
            </w:pPr>
            <w:r>
              <w:rPr>
                <w:rFonts w:ascii="Arial" w:hAnsi="Arial" w:cs="Arial"/>
                <w:sz w:val="20"/>
                <w:szCs w:val="24"/>
              </w:rPr>
              <w:lastRenderedPageBreak/>
              <w:t>课堂讲授、示范、模拟</w:t>
            </w:r>
            <w:r>
              <w:rPr>
                <w:rFonts w:ascii="Arial" w:hAnsi="Arial" w:cs="Arial"/>
                <w:sz w:val="20"/>
                <w:szCs w:val="24"/>
              </w:rPr>
              <w:lastRenderedPageBreak/>
              <w:t>练习，学生课外练习</w:t>
            </w:r>
          </w:p>
        </w:tc>
        <w:tc>
          <w:tcPr>
            <w:tcW w:w="1526" w:type="dxa"/>
            <w:shd w:val="clear" w:color="auto" w:fill="auto"/>
            <w:vAlign w:val="center"/>
          </w:tcPr>
          <w:p w14:paraId="4A99E148" w14:textId="77777777" w:rsidR="00AB12CE" w:rsidRDefault="00000000">
            <w:pPr>
              <w:snapToGrid w:val="0"/>
              <w:spacing w:line="240" w:lineRule="exact"/>
              <w:rPr>
                <w:rFonts w:ascii="Arial" w:hAnsi="Arial" w:cs="Arial"/>
                <w:sz w:val="20"/>
                <w:szCs w:val="24"/>
              </w:rPr>
            </w:pPr>
            <w:r>
              <w:rPr>
                <w:rFonts w:ascii="Arial" w:hAnsi="Arial" w:cs="Arial"/>
                <w:sz w:val="20"/>
                <w:szCs w:val="24"/>
              </w:rPr>
              <w:lastRenderedPageBreak/>
              <w:t>“</w:t>
            </w:r>
            <w:r>
              <w:rPr>
                <w:rFonts w:ascii="Arial" w:hAnsi="Arial" w:cs="Arial"/>
                <w:sz w:val="20"/>
                <w:szCs w:val="24"/>
              </w:rPr>
              <w:t>运动世界校</w:t>
            </w:r>
            <w:r>
              <w:rPr>
                <w:rFonts w:ascii="Arial" w:hAnsi="Arial" w:cs="Arial"/>
                <w:sz w:val="20"/>
                <w:szCs w:val="24"/>
              </w:rPr>
              <w:lastRenderedPageBreak/>
              <w:t>园</w:t>
            </w:r>
            <w:r>
              <w:rPr>
                <w:rFonts w:ascii="Arial" w:hAnsi="Arial" w:cs="Arial"/>
                <w:sz w:val="20"/>
                <w:szCs w:val="24"/>
              </w:rPr>
              <w:t>”APP</w:t>
            </w:r>
            <w:r>
              <w:rPr>
                <w:rFonts w:ascii="Arial" w:hAnsi="Arial" w:cs="Arial"/>
                <w:sz w:val="20"/>
                <w:szCs w:val="24"/>
              </w:rPr>
              <w:t>完成评价</w:t>
            </w:r>
          </w:p>
        </w:tc>
      </w:tr>
      <w:tr w:rsidR="00AB12CE" w14:paraId="30D6B466" w14:textId="77777777">
        <w:trPr>
          <w:trHeight w:val="824"/>
        </w:trPr>
        <w:tc>
          <w:tcPr>
            <w:tcW w:w="567" w:type="dxa"/>
            <w:shd w:val="clear" w:color="auto" w:fill="auto"/>
            <w:vAlign w:val="center"/>
          </w:tcPr>
          <w:p w14:paraId="0179CD5B"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lastRenderedPageBreak/>
              <w:t>2</w:t>
            </w:r>
          </w:p>
        </w:tc>
        <w:tc>
          <w:tcPr>
            <w:tcW w:w="1101" w:type="dxa"/>
            <w:shd w:val="clear" w:color="auto" w:fill="auto"/>
            <w:vAlign w:val="center"/>
          </w:tcPr>
          <w:p w14:paraId="38C7D65B" w14:textId="77777777" w:rsidR="00AB12CE" w:rsidRDefault="00000000">
            <w:pPr>
              <w:spacing w:line="240" w:lineRule="exact"/>
              <w:jc w:val="center"/>
              <w:rPr>
                <w:rFonts w:ascii="Arial" w:eastAsia="仿宋" w:hAnsi="Arial" w:cs="Arial"/>
                <w:bCs/>
                <w:kern w:val="0"/>
                <w:sz w:val="20"/>
                <w:szCs w:val="24"/>
              </w:rPr>
            </w:pPr>
            <w:r>
              <w:rPr>
                <w:rFonts w:ascii="Arial" w:eastAsia="仿宋" w:hAnsi="Arial" w:cs="Arial"/>
                <w:bCs/>
                <w:kern w:val="0"/>
                <w:sz w:val="20"/>
                <w:szCs w:val="24"/>
              </w:rPr>
              <w:t>L0311</w:t>
            </w:r>
          </w:p>
        </w:tc>
        <w:tc>
          <w:tcPr>
            <w:tcW w:w="2976" w:type="dxa"/>
            <w:shd w:val="clear" w:color="auto" w:fill="auto"/>
            <w:vAlign w:val="center"/>
          </w:tcPr>
          <w:p w14:paraId="657720AC" w14:textId="77777777" w:rsidR="00AB12CE" w:rsidRDefault="00000000">
            <w:pPr>
              <w:snapToGrid w:val="0"/>
              <w:spacing w:line="240" w:lineRule="exact"/>
              <w:rPr>
                <w:rFonts w:ascii="Arial" w:hAnsi="Arial" w:cs="Arial"/>
                <w:sz w:val="20"/>
                <w:szCs w:val="24"/>
              </w:rPr>
            </w:pPr>
            <w:r>
              <w:rPr>
                <w:rFonts w:ascii="Arial" w:hAnsi="Arial" w:cs="Arial"/>
                <w:sz w:val="20"/>
                <w:szCs w:val="24"/>
              </w:rPr>
              <w:t>掌握足球运动技能，提高全面身体素质和比赛能力，为终身体育打下良好基础</w:t>
            </w:r>
            <w:r>
              <w:rPr>
                <w:rFonts w:ascii="Arial" w:hAnsi="Arial" w:cs="Arial"/>
                <w:sz w:val="20"/>
                <w:szCs w:val="24"/>
                <w:lang w:val="zh-TW"/>
              </w:rPr>
              <w:t>。</w:t>
            </w:r>
          </w:p>
        </w:tc>
        <w:tc>
          <w:tcPr>
            <w:tcW w:w="2160" w:type="dxa"/>
            <w:shd w:val="clear" w:color="auto" w:fill="auto"/>
            <w:vAlign w:val="center"/>
          </w:tcPr>
          <w:p w14:paraId="262D53F5"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526" w:type="dxa"/>
            <w:shd w:val="clear" w:color="auto" w:fill="auto"/>
            <w:vAlign w:val="center"/>
          </w:tcPr>
          <w:p w14:paraId="33FA9FF1" w14:textId="77777777" w:rsidR="00AB12CE" w:rsidRDefault="00000000">
            <w:pPr>
              <w:snapToGrid w:val="0"/>
              <w:spacing w:line="240" w:lineRule="exact"/>
              <w:rPr>
                <w:rFonts w:ascii="Arial" w:hAnsi="Arial" w:cs="Arial"/>
                <w:sz w:val="20"/>
                <w:szCs w:val="24"/>
              </w:rPr>
            </w:pPr>
            <w:r>
              <w:rPr>
                <w:rFonts w:ascii="Arial" w:hAnsi="Arial" w:cs="Arial"/>
                <w:sz w:val="20"/>
                <w:szCs w:val="24"/>
              </w:rPr>
              <w:t>足球基本技术考核</w:t>
            </w:r>
          </w:p>
        </w:tc>
      </w:tr>
      <w:tr w:rsidR="00AB12CE" w14:paraId="77B46FA7" w14:textId="77777777">
        <w:trPr>
          <w:trHeight w:val="523"/>
        </w:trPr>
        <w:tc>
          <w:tcPr>
            <w:tcW w:w="567" w:type="dxa"/>
            <w:shd w:val="clear" w:color="auto" w:fill="auto"/>
            <w:vAlign w:val="center"/>
          </w:tcPr>
          <w:p w14:paraId="37D36A59"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3</w:t>
            </w:r>
          </w:p>
        </w:tc>
        <w:tc>
          <w:tcPr>
            <w:tcW w:w="1101" w:type="dxa"/>
            <w:shd w:val="clear" w:color="auto" w:fill="auto"/>
            <w:vAlign w:val="center"/>
          </w:tcPr>
          <w:p w14:paraId="44A3A223"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L0411</w:t>
            </w:r>
          </w:p>
        </w:tc>
        <w:tc>
          <w:tcPr>
            <w:tcW w:w="2976" w:type="dxa"/>
            <w:shd w:val="clear" w:color="auto" w:fill="auto"/>
            <w:vAlign w:val="center"/>
          </w:tcPr>
          <w:p w14:paraId="548FEF55" w14:textId="77777777" w:rsidR="00AB12CE" w:rsidRDefault="00000000">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60" w:type="dxa"/>
            <w:shd w:val="clear" w:color="auto" w:fill="auto"/>
            <w:vAlign w:val="center"/>
          </w:tcPr>
          <w:p w14:paraId="30DD68D2" w14:textId="77777777" w:rsidR="00AB12CE" w:rsidRDefault="00000000">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526" w:type="dxa"/>
            <w:shd w:val="clear" w:color="auto" w:fill="auto"/>
            <w:vAlign w:val="center"/>
          </w:tcPr>
          <w:p w14:paraId="390B0B11" w14:textId="77777777" w:rsidR="00AB12CE" w:rsidRDefault="00000000">
            <w:pPr>
              <w:snapToGrid w:val="0"/>
              <w:spacing w:line="240" w:lineRule="exact"/>
              <w:rPr>
                <w:rFonts w:ascii="Arial" w:hAnsi="Arial" w:cs="Arial"/>
                <w:sz w:val="20"/>
                <w:szCs w:val="24"/>
              </w:rPr>
            </w:pPr>
            <w:r>
              <w:rPr>
                <w:rFonts w:ascii="Arial" w:hAnsi="Arial" w:cs="Arial"/>
                <w:sz w:val="20"/>
                <w:szCs w:val="24"/>
              </w:rPr>
              <w:t>考勤、检查着装、课堂练习评价</w:t>
            </w:r>
          </w:p>
        </w:tc>
      </w:tr>
      <w:tr w:rsidR="00AB12CE" w14:paraId="5F1ABB91" w14:textId="77777777">
        <w:trPr>
          <w:trHeight w:val="601"/>
        </w:trPr>
        <w:tc>
          <w:tcPr>
            <w:tcW w:w="567" w:type="dxa"/>
            <w:shd w:val="clear" w:color="auto" w:fill="auto"/>
            <w:vAlign w:val="center"/>
          </w:tcPr>
          <w:p w14:paraId="602C49C2"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4</w:t>
            </w:r>
          </w:p>
        </w:tc>
        <w:tc>
          <w:tcPr>
            <w:tcW w:w="1101" w:type="dxa"/>
            <w:shd w:val="clear" w:color="auto" w:fill="auto"/>
            <w:vAlign w:val="center"/>
          </w:tcPr>
          <w:p w14:paraId="1E168D7E"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LO414</w:t>
            </w:r>
          </w:p>
        </w:tc>
        <w:tc>
          <w:tcPr>
            <w:tcW w:w="2976" w:type="dxa"/>
            <w:shd w:val="clear" w:color="auto" w:fill="auto"/>
            <w:vAlign w:val="center"/>
          </w:tcPr>
          <w:p w14:paraId="623ED178" w14:textId="77777777" w:rsidR="00AB12CE" w:rsidRDefault="00000000">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60" w:type="dxa"/>
            <w:shd w:val="clear" w:color="auto" w:fill="auto"/>
            <w:vAlign w:val="center"/>
          </w:tcPr>
          <w:p w14:paraId="1EF6D95D" w14:textId="77777777" w:rsidR="00AB12CE" w:rsidRDefault="00000000">
            <w:pPr>
              <w:spacing w:line="240" w:lineRule="exact"/>
              <w:rPr>
                <w:rFonts w:ascii="Arial" w:hAnsi="Arial" w:cs="Arial"/>
                <w:sz w:val="20"/>
                <w:szCs w:val="24"/>
              </w:rPr>
            </w:pPr>
            <w:r>
              <w:rPr>
                <w:rFonts w:ascii="Arial" w:hAnsi="Arial" w:cs="Arial"/>
                <w:sz w:val="20"/>
                <w:szCs w:val="24"/>
              </w:rPr>
              <w:t>课堂讲授，学生练习，模拟测试</w:t>
            </w:r>
          </w:p>
        </w:tc>
        <w:tc>
          <w:tcPr>
            <w:tcW w:w="1526" w:type="dxa"/>
            <w:shd w:val="clear" w:color="auto" w:fill="auto"/>
            <w:vAlign w:val="center"/>
          </w:tcPr>
          <w:p w14:paraId="7EFD866B" w14:textId="77777777" w:rsidR="00AB12CE" w:rsidRDefault="00000000">
            <w:pPr>
              <w:spacing w:line="240" w:lineRule="exact"/>
              <w:rPr>
                <w:rFonts w:ascii="Arial" w:hAnsi="Arial" w:cs="Arial"/>
                <w:sz w:val="20"/>
                <w:szCs w:val="24"/>
              </w:rPr>
            </w:pPr>
            <w:r>
              <w:rPr>
                <w:rFonts w:ascii="Arial" w:hAnsi="Arial" w:cs="Arial"/>
                <w:sz w:val="20"/>
                <w:szCs w:val="24"/>
              </w:rPr>
              <w:t>《国家学生体质健康标准》测试评价</w:t>
            </w:r>
          </w:p>
        </w:tc>
      </w:tr>
    </w:tbl>
    <w:p w14:paraId="1F9A9DE4" w14:textId="77777777" w:rsidR="00AB12CE" w:rsidRDefault="00000000">
      <w:pPr>
        <w:autoSpaceDE w:val="0"/>
        <w:autoSpaceDN w:val="0"/>
        <w:adjustRightInd w:val="0"/>
        <w:spacing w:beforeLines="50" w:before="156" w:line="340" w:lineRule="exact"/>
        <w:jc w:val="left"/>
        <w:rPr>
          <w:rFonts w:ascii="Arial" w:eastAsia="黑体" w:hAnsi="Arial" w:cs="Arial"/>
          <w:sz w:val="24"/>
          <w:szCs w:val="24"/>
          <w:lang w:val="zh-CN"/>
        </w:rPr>
      </w:pPr>
      <w:bookmarkStart w:id="278" w:name="_Toc27099"/>
      <w:bookmarkStart w:id="279" w:name="_Toc6031"/>
      <w:r>
        <w:rPr>
          <w:rFonts w:ascii="Arial" w:eastAsia="黑体" w:hAnsi="Arial" w:cs="Arial"/>
          <w:sz w:val="24"/>
          <w:szCs w:val="24"/>
        </w:rPr>
        <w:t>五、</w:t>
      </w:r>
      <w:r>
        <w:rPr>
          <w:rFonts w:ascii="Arial" w:eastAsia="黑体" w:hAnsi="Arial" w:cs="Arial"/>
          <w:sz w:val="24"/>
          <w:szCs w:val="24"/>
          <w:lang w:val="zh-CN"/>
        </w:rPr>
        <w:t>课程内容</w:t>
      </w:r>
      <w:bookmarkEnd w:id="278"/>
      <w:bookmarkEnd w:id="279"/>
      <w:r>
        <w:rPr>
          <w:noProof/>
        </w:rPr>
        <mc:AlternateContent>
          <mc:Choice Requires="wps">
            <w:drawing>
              <wp:anchor distT="0" distB="0" distL="0" distR="0" simplePos="0" relativeHeight="251555840" behindDoc="0" locked="0" layoutInCell="1" allowOverlap="1" wp14:anchorId="4933720C" wp14:editId="55AB0AA7">
                <wp:simplePos x="0" y="0"/>
                <wp:positionH relativeFrom="page">
                  <wp:posOffset>5779135</wp:posOffset>
                </wp:positionH>
                <wp:positionV relativeFrom="page">
                  <wp:posOffset>359410</wp:posOffset>
                </wp:positionV>
                <wp:extent cx="1216660" cy="280670"/>
                <wp:effectExtent l="0" t="0" r="2540" b="5080"/>
                <wp:wrapNone/>
                <wp:docPr id="1054" name="文本框 3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8C1A40C" w14:textId="77777777" w:rsidR="00AB12CE" w:rsidRDefault="00000000">
                            <w:pPr>
                              <w:jc w:val="left"/>
                              <w:rPr>
                                <w:rFonts w:ascii="宋体" w:hAnsi="宋体"/>
                                <w:spacing w:val="20"/>
                                <w:sz w:val="24"/>
                                <w:szCs w:val="24"/>
                              </w:rPr>
                            </w:pPr>
                            <w:r>
                              <w:rPr>
                                <w:rFonts w:ascii="宋体" w:hAnsi="宋体" w:hint="eastAsia"/>
                                <w:spacing w:val="20"/>
                                <w:sz w:val="24"/>
                                <w:szCs w:val="24"/>
                              </w:rPr>
                              <w:t>TY-2021-06</w:t>
                            </w:r>
                          </w:p>
                        </w:txbxContent>
                      </wps:txbx>
                      <wps:bodyPr vert="horz" wrap="square" lIns="91440" tIns="45720" rIns="91440" bIns="45720" anchor="t">
                        <a:noAutofit/>
                      </wps:bodyPr>
                    </wps:wsp>
                  </a:graphicData>
                </a:graphic>
              </wp:anchor>
            </w:drawing>
          </mc:Choice>
          <mc:Fallback>
            <w:pict>
              <v:rect w14:anchorId="4933720C" id="文本框 33" o:spid="_x0000_s1049" style="position:absolute;margin-left:455.05pt;margin-top:28.3pt;width:95.8pt;height:22.1pt;z-index:2515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CEuwEAAGg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R12+TxjJtYHu8EToCqmx&#10;HvAXZyMtQcvDz51AxZn97Ejl+2o+T1uTjfnNbU0GXkc21xHhJEG1/MjSwYddBG0y00vNU3c0zszm&#10;tHppX67tnHX5QFa/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No0IS7AQAAaAMAAA4AAAAAAAAAAAAAAAAALgIAAGRy&#10;cy9lMm9Eb2MueG1sUEsBAi0AFAAGAAgAAAAhAMRcSoHeAAAACwEAAA8AAAAAAAAAAAAAAAAAFQQA&#10;AGRycy9kb3ducmV2LnhtbFBLBQYAAAAABAAEAPMAAAAgBQAAAAA=&#10;" stroked="f">
                <v:textbox>
                  <w:txbxContent>
                    <w:p w14:paraId="48C1A40C" w14:textId="77777777" w:rsidR="00AB12CE" w:rsidRDefault="00000000">
                      <w:pPr>
                        <w:jc w:val="left"/>
                        <w:rPr>
                          <w:rFonts w:ascii="宋体" w:hAnsi="宋体"/>
                          <w:spacing w:val="20"/>
                          <w:sz w:val="24"/>
                          <w:szCs w:val="24"/>
                        </w:rPr>
                      </w:pPr>
                      <w:r>
                        <w:rPr>
                          <w:rFonts w:ascii="宋体" w:hAnsi="宋体" w:hint="eastAsia"/>
                          <w:spacing w:val="20"/>
                          <w:sz w:val="24"/>
                          <w:szCs w:val="24"/>
                        </w:rPr>
                        <w:t>TY-2021-06</w:t>
                      </w:r>
                    </w:p>
                  </w:txbxContent>
                </v:textbox>
                <w10:wrap anchorx="page" anchory="page"/>
              </v:rect>
            </w:pict>
          </mc:Fallback>
        </mc:AlternateContent>
      </w:r>
    </w:p>
    <w:p w14:paraId="09A8031B" w14:textId="77777777" w:rsidR="00AB12CE" w:rsidRDefault="00000000">
      <w:pPr>
        <w:spacing w:line="340" w:lineRule="exact"/>
        <w:jc w:val="center"/>
        <w:rPr>
          <w:rFonts w:ascii="Arial" w:hAnsi="Arial" w:cs="Arial"/>
          <w:b/>
          <w:sz w:val="20"/>
          <w:szCs w:val="24"/>
        </w:rPr>
      </w:pPr>
      <w:bookmarkStart w:id="280" w:name="_Toc13824"/>
      <w:r>
        <w:rPr>
          <w:rFonts w:ascii="Arial" w:hAnsi="Arial" w:cs="Arial"/>
          <w:b/>
          <w:sz w:val="20"/>
          <w:szCs w:val="24"/>
        </w:rPr>
        <w:t>（一）理论部分（</w:t>
      </w:r>
      <w:r>
        <w:rPr>
          <w:rFonts w:ascii="Arial" w:hAnsi="Arial" w:cs="Arial"/>
          <w:b/>
          <w:sz w:val="20"/>
          <w:szCs w:val="24"/>
        </w:rPr>
        <w:t>4</w:t>
      </w:r>
      <w:r>
        <w:rPr>
          <w:rFonts w:ascii="Arial" w:hAnsi="Arial" w:cs="Arial"/>
          <w:b/>
          <w:sz w:val="20"/>
          <w:szCs w:val="24"/>
        </w:rPr>
        <w:t>学时）</w:t>
      </w:r>
      <w:bookmarkEnd w:id="280"/>
    </w:p>
    <w:p w14:paraId="0D8BDD08" w14:textId="77777777" w:rsidR="00AB12CE" w:rsidRDefault="00000000">
      <w:pPr>
        <w:spacing w:line="340" w:lineRule="exact"/>
        <w:rPr>
          <w:rFonts w:ascii="Arial" w:hAnsi="Arial" w:cs="Arial"/>
          <w:sz w:val="20"/>
          <w:szCs w:val="24"/>
        </w:rPr>
      </w:pPr>
      <w:bookmarkStart w:id="281" w:name="_Toc11281"/>
      <w:r>
        <w:rPr>
          <w:rFonts w:ascii="Arial" w:hAnsi="Arial" w:cs="Arial"/>
          <w:sz w:val="20"/>
          <w:szCs w:val="24"/>
        </w:rPr>
        <w:t>1</w:t>
      </w:r>
      <w:r>
        <w:rPr>
          <w:rFonts w:ascii="Arial" w:hAnsi="Arial" w:cs="Arial"/>
          <w:sz w:val="20"/>
          <w:szCs w:val="24"/>
        </w:rPr>
        <w:t>、导言</w:t>
      </w:r>
      <w:bookmarkEnd w:id="281"/>
    </w:p>
    <w:p w14:paraId="49AB348D" w14:textId="77777777" w:rsidR="00AB12CE" w:rsidRDefault="00000000">
      <w:pPr>
        <w:spacing w:line="340" w:lineRule="exact"/>
        <w:rPr>
          <w:rFonts w:ascii="Arial" w:hAnsi="Arial" w:cs="Arial"/>
          <w:sz w:val="20"/>
          <w:szCs w:val="24"/>
        </w:rPr>
      </w:pPr>
      <w:r>
        <w:rPr>
          <w:rFonts w:ascii="Arial" w:hAnsi="Arial" w:cs="Arial"/>
          <w:sz w:val="20"/>
          <w:szCs w:val="24"/>
        </w:rPr>
        <w:t xml:space="preserve">   </w:t>
      </w:r>
      <w:r>
        <w:rPr>
          <w:rFonts w:ascii="Arial" w:hAnsi="Arial" w:cs="Arial"/>
          <w:sz w:val="20"/>
          <w:szCs w:val="24"/>
        </w:rPr>
        <w:t>课程介绍、评价方法、基本要求、课外练习、注意事项，以及足球运动概述、足球规则。</w:t>
      </w:r>
    </w:p>
    <w:p w14:paraId="480BEB5A" w14:textId="77777777" w:rsidR="00AB12CE" w:rsidRDefault="00000000">
      <w:pPr>
        <w:spacing w:line="340" w:lineRule="exact"/>
        <w:rPr>
          <w:rFonts w:ascii="Arial" w:hAnsi="Arial" w:cs="Arial"/>
          <w:sz w:val="20"/>
          <w:szCs w:val="24"/>
        </w:rPr>
      </w:pPr>
      <w:bookmarkStart w:id="282" w:name="_Toc24095"/>
      <w:r>
        <w:rPr>
          <w:rFonts w:ascii="Arial" w:hAnsi="Arial" w:cs="Arial"/>
          <w:sz w:val="20"/>
          <w:szCs w:val="24"/>
        </w:rPr>
        <w:t>2</w:t>
      </w:r>
      <w:r>
        <w:rPr>
          <w:rFonts w:ascii="Arial" w:hAnsi="Arial" w:cs="Arial"/>
          <w:sz w:val="20"/>
          <w:szCs w:val="24"/>
        </w:rPr>
        <w:t>、足球运动概述</w:t>
      </w:r>
      <w:bookmarkEnd w:id="282"/>
    </w:p>
    <w:p w14:paraId="0C50A547" w14:textId="77777777" w:rsidR="00AB12CE" w:rsidRDefault="00000000">
      <w:pPr>
        <w:spacing w:line="340" w:lineRule="exact"/>
        <w:rPr>
          <w:rFonts w:ascii="Arial" w:hAnsi="Arial" w:cs="Arial"/>
          <w:sz w:val="20"/>
          <w:szCs w:val="24"/>
        </w:rPr>
      </w:pPr>
      <w:bookmarkStart w:id="283" w:name="_Toc22694"/>
      <w:r>
        <w:rPr>
          <w:rFonts w:ascii="Arial" w:hAnsi="Arial" w:cs="Arial"/>
          <w:sz w:val="20"/>
          <w:szCs w:val="24"/>
        </w:rPr>
        <w:t>3</w:t>
      </w:r>
      <w:r>
        <w:rPr>
          <w:rFonts w:ascii="Arial" w:hAnsi="Arial" w:cs="Arial"/>
          <w:sz w:val="20"/>
          <w:szCs w:val="24"/>
        </w:rPr>
        <w:t>、足球的竞赛规则</w:t>
      </w:r>
      <w:bookmarkEnd w:id="283"/>
    </w:p>
    <w:p w14:paraId="0CE15682" w14:textId="77777777" w:rsidR="00AB12CE" w:rsidRDefault="00000000">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通过足球理论学习，</w:t>
      </w:r>
      <w:r>
        <w:rPr>
          <w:rFonts w:ascii="Arial" w:hAnsi="Arial" w:cs="Arial"/>
          <w:sz w:val="20"/>
          <w:szCs w:val="24"/>
        </w:rPr>
        <w:t>使学生了解足球运动的起源、发展及意义，掌握足球运动的基本比赛规则和比赛中运用规则，学会欣赏足球运动。</w:t>
      </w:r>
      <w:r>
        <w:rPr>
          <w:rFonts w:ascii="Arial" w:hAnsi="Arial" w:cs="Arial"/>
          <w:bCs/>
          <w:sz w:val="20"/>
          <w:szCs w:val="24"/>
        </w:rPr>
        <w:t>(</w:t>
      </w:r>
      <w:r>
        <w:rPr>
          <w:rFonts w:ascii="Arial" w:hAnsi="Arial" w:cs="Arial"/>
          <w:bCs/>
          <w:sz w:val="20"/>
          <w:szCs w:val="24"/>
        </w:rPr>
        <w:t>理论课的形式可分段穿插的实践课中或专门开设</w:t>
      </w:r>
      <w:r>
        <w:rPr>
          <w:rFonts w:ascii="Arial" w:hAnsi="Arial" w:cs="Arial"/>
          <w:bCs/>
          <w:sz w:val="20"/>
          <w:szCs w:val="24"/>
        </w:rPr>
        <w:t>)</w:t>
      </w:r>
    </w:p>
    <w:p w14:paraId="3BC0782B" w14:textId="77777777" w:rsidR="00AB12CE" w:rsidRDefault="00000000">
      <w:pPr>
        <w:spacing w:line="340" w:lineRule="exact"/>
        <w:rPr>
          <w:rFonts w:ascii="Arial" w:hAnsi="Arial" w:cs="Arial"/>
          <w:b/>
          <w:sz w:val="20"/>
          <w:szCs w:val="24"/>
        </w:rPr>
      </w:pPr>
      <w:r>
        <w:rPr>
          <w:rFonts w:ascii="Arial" w:hAnsi="Arial" w:cs="Arial"/>
          <w:b/>
          <w:sz w:val="20"/>
          <w:szCs w:val="24"/>
        </w:rPr>
        <w:t>教学难点：足球</w:t>
      </w:r>
      <w:r>
        <w:rPr>
          <w:rFonts w:ascii="Arial" w:hAnsi="Arial" w:cs="Arial"/>
          <w:sz w:val="20"/>
          <w:szCs w:val="24"/>
        </w:rPr>
        <w:t>规则在比赛中的运用掌握。</w:t>
      </w:r>
    </w:p>
    <w:p w14:paraId="61CED346" w14:textId="77777777" w:rsidR="00AB12CE" w:rsidRDefault="00000000">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通过足球理论学习，</w:t>
      </w:r>
      <w:r>
        <w:rPr>
          <w:rFonts w:ascii="Arial" w:hAnsi="Arial" w:cs="Arial"/>
          <w:sz w:val="20"/>
          <w:szCs w:val="24"/>
        </w:rPr>
        <w:t>使学生了掌握足球运动的基本比赛规则，与基本足球比赛执法。学会欣赏足球</w:t>
      </w:r>
      <w:r>
        <w:rPr>
          <w:rFonts w:ascii="Arial" w:hAnsi="Arial" w:cs="Arial"/>
          <w:bCs/>
          <w:sz w:val="20"/>
          <w:szCs w:val="24"/>
        </w:rPr>
        <w:t>运动，培养守法意识。</w:t>
      </w:r>
    </w:p>
    <w:p w14:paraId="568C1379" w14:textId="77777777" w:rsidR="00AB12CE" w:rsidRDefault="00000000">
      <w:pPr>
        <w:spacing w:line="340" w:lineRule="exact"/>
        <w:jc w:val="center"/>
        <w:rPr>
          <w:rFonts w:ascii="Arial" w:hAnsi="Arial" w:cs="Arial"/>
          <w:b/>
          <w:sz w:val="20"/>
          <w:szCs w:val="21"/>
        </w:rPr>
      </w:pPr>
      <w:bookmarkStart w:id="284" w:name="_Toc5914"/>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284"/>
    </w:p>
    <w:p w14:paraId="56D3EA23" w14:textId="77777777" w:rsidR="00AB12CE" w:rsidRDefault="00000000">
      <w:pPr>
        <w:spacing w:line="340" w:lineRule="exact"/>
        <w:rPr>
          <w:rFonts w:ascii="Arial" w:hAnsi="Arial" w:cs="Arial"/>
          <w:sz w:val="20"/>
          <w:szCs w:val="21"/>
        </w:rPr>
      </w:pPr>
      <w:bookmarkStart w:id="285" w:name="_Toc11156"/>
      <w:r>
        <w:rPr>
          <w:rFonts w:ascii="Arial" w:hAnsi="Arial" w:cs="Arial"/>
          <w:sz w:val="20"/>
          <w:szCs w:val="21"/>
        </w:rPr>
        <w:t>1</w:t>
      </w:r>
      <w:r>
        <w:rPr>
          <w:rFonts w:ascii="Arial" w:hAnsi="Arial" w:cs="Arial"/>
          <w:sz w:val="20"/>
          <w:szCs w:val="21"/>
        </w:rPr>
        <w:t>、基本技术学习（</w:t>
      </w:r>
      <w:r>
        <w:rPr>
          <w:rFonts w:ascii="Arial" w:hAnsi="Arial" w:cs="Arial"/>
          <w:sz w:val="20"/>
          <w:szCs w:val="21"/>
        </w:rPr>
        <w:t>8</w:t>
      </w:r>
      <w:r>
        <w:rPr>
          <w:rFonts w:ascii="Arial" w:hAnsi="Arial" w:cs="Arial"/>
          <w:sz w:val="20"/>
          <w:szCs w:val="21"/>
        </w:rPr>
        <w:t>学时）</w:t>
      </w:r>
      <w:bookmarkEnd w:id="285"/>
    </w:p>
    <w:p w14:paraId="1ACA311C"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）球性练习：颠球、拨球、拉球、挑球</w:t>
      </w:r>
    </w:p>
    <w:p w14:paraId="59CAC454"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）踢球：脚内侧传球、脚背内侧传球、脚背正面传球、射门</w:t>
      </w:r>
    </w:p>
    <w:p w14:paraId="52DABD74"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）接球：脚内侧停球、脚底停球、脚背正面停球、大腿停球、胸部停球</w:t>
      </w:r>
    </w:p>
    <w:p w14:paraId="2CA2FD68"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4</w:t>
      </w:r>
      <w:r>
        <w:rPr>
          <w:rFonts w:ascii="Arial" w:hAnsi="Arial" w:cs="Arial"/>
          <w:sz w:val="20"/>
          <w:szCs w:val="21"/>
        </w:rPr>
        <w:t>）运球：脚内侧带球、正脚背带球、脚背外侧带球、各种运球突破</w:t>
      </w:r>
    </w:p>
    <w:p w14:paraId="03E058B3"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5</w:t>
      </w:r>
      <w:r>
        <w:rPr>
          <w:rFonts w:ascii="Arial" w:hAnsi="Arial" w:cs="Arial"/>
          <w:sz w:val="20"/>
          <w:szCs w:val="21"/>
        </w:rPr>
        <w:t>）头顶球、抢截球</w:t>
      </w:r>
    </w:p>
    <w:p w14:paraId="50B77D4E"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6</w:t>
      </w:r>
      <w:r>
        <w:rPr>
          <w:rFonts w:ascii="Arial" w:hAnsi="Arial" w:cs="Arial"/>
          <w:sz w:val="20"/>
          <w:szCs w:val="21"/>
        </w:rPr>
        <w:t>）守门员技术、掷界外球</w:t>
      </w:r>
    </w:p>
    <w:p w14:paraId="2A4EEE9B"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通过足球基本技术的学习</w:t>
      </w:r>
      <w:r>
        <w:rPr>
          <w:rFonts w:ascii="Arial" w:hAnsi="Arial" w:cs="Arial"/>
          <w:sz w:val="20"/>
          <w:szCs w:val="21"/>
        </w:rPr>
        <w:t>,</w:t>
      </w:r>
      <w:r>
        <w:rPr>
          <w:rFonts w:ascii="Arial" w:hAnsi="Arial" w:cs="Arial"/>
          <w:sz w:val="20"/>
          <w:szCs w:val="21"/>
        </w:rPr>
        <w:t>提高学生对足球的兴趣，并且把掌握的足球基本技术运用到比赛中。</w:t>
      </w:r>
    </w:p>
    <w:p w14:paraId="31247EE9" w14:textId="77777777" w:rsidR="00AB12CE" w:rsidRDefault="00000000">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1"/>
        </w:rPr>
        <w:t xml:space="preserve"> </w:t>
      </w:r>
    </w:p>
    <w:p w14:paraId="602578E0"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）球性练习难点：对球性的感悟。</w:t>
      </w:r>
    </w:p>
    <w:p w14:paraId="189B071D"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）踢球难点：踢球的时间与脚与球接触的部位。</w:t>
      </w:r>
    </w:p>
    <w:p w14:paraId="0E6C9FEE"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）接球难点：来球的缓冲。</w:t>
      </w:r>
    </w:p>
    <w:p w14:paraId="7840305E"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4</w:t>
      </w:r>
      <w:r>
        <w:rPr>
          <w:rFonts w:ascii="Arial" w:hAnsi="Arial" w:cs="Arial"/>
          <w:sz w:val="20"/>
          <w:szCs w:val="21"/>
        </w:rPr>
        <w:t>）运球难点：控球力量的掌握。</w:t>
      </w:r>
    </w:p>
    <w:p w14:paraId="518C8E38"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5</w:t>
      </w:r>
      <w:r>
        <w:rPr>
          <w:rFonts w:ascii="Arial" w:hAnsi="Arial" w:cs="Arial"/>
          <w:sz w:val="20"/>
          <w:szCs w:val="21"/>
        </w:rPr>
        <w:t>）头顶球难点：克服对球的恐惧。</w:t>
      </w:r>
    </w:p>
    <w:p w14:paraId="1838CECA"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6</w:t>
      </w:r>
      <w:r>
        <w:rPr>
          <w:rFonts w:ascii="Arial" w:hAnsi="Arial" w:cs="Arial"/>
          <w:sz w:val="20"/>
          <w:szCs w:val="21"/>
        </w:rPr>
        <w:t>）守门员技术、掷界外球难点：对来球的判断。</w:t>
      </w:r>
    </w:p>
    <w:p w14:paraId="5661EA0E" w14:textId="77777777" w:rsidR="00AB12CE" w:rsidRDefault="00000000">
      <w:pPr>
        <w:spacing w:line="340" w:lineRule="exact"/>
        <w:rPr>
          <w:rFonts w:ascii="Arial" w:hAnsi="Arial" w:cs="Arial"/>
          <w:sz w:val="20"/>
          <w:szCs w:val="21"/>
        </w:rPr>
      </w:pPr>
      <w:bookmarkStart w:id="286" w:name="_Toc7431"/>
      <w:r>
        <w:rPr>
          <w:rFonts w:ascii="Arial" w:hAnsi="Arial" w:cs="Arial"/>
          <w:sz w:val="20"/>
          <w:szCs w:val="21"/>
        </w:rPr>
        <w:t>2</w:t>
      </w:r>
      <w:r>
        <w:rPr>
          <w:rFonts w:ascii="Arial" w:hAnsi="Arial" w:cs="Arial"/>
          <w:sz w:val="20"/>
          <w:szCs w:val="21"/>
        </w:rPr>
        <w:t>、教学比赛（</w:t>
      </w:r>
      <w:r>
        <w:rPr>
          <w:rFonts w:ascii="Arial" w:hAnsi="Arial" w:cs="Arial"/>
          <w:sz w:val="20"/>
          <w:szCs w:val="21"/>
        </w:rPr>
        <w:t>6</w:t>
      </w:r>
      <w:r>
        <w:rPr>
          <w:rFonts w:ascii="Arial" w:hAnsi="Arial" w:cs="Arial"/>
          <w:sz w:val="20"/>
          <w:szCs w:val="21"/>
        </w:rPr>
        <w:t>学时）</w:t>
      </w:r>
      <w:bookmarkEnd w:id="286"/>
    </w:p>
    <w:p w14:paraId="055D10A7"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1</w:t>
      </w:r>
      <w:r>
        <w:rPr>
          <w:rFonts w:ascii="Arial" w:hAnsi="Arial" w:cs="Arial"/>
          <w:sz w:val="20"/>
          <w:szCs w:val="24"/>
        </w:rPr>
        <w:t>）复习基本技术。</w:t>
      </w:r>
    </w:p>
    <w:p w14:paraId="5E5489EB"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2</w:t>
      </w:r>
      <w:r>
        <w:rPr>
          <w:rFonts w:ascii="Arial" w:hAnsi="Arial" w:cs="Arial"/>
          <w:sz w:val="20"/>
          <w:szCs w:val="24"/>
        </w:rPr>
        <w:t>）教师安排学生分组教学比赛。</w:t>
      </w:r>
    </w:p>
    <w:p w14:paraId="6C3BDF80"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通过教学比赛检验学生足球基本技术掌握情况，培养比赛意识，提高比赛能力，调动</w:t>
      </w:r>
      <w:r>
        <w:rPr>
          <w:rFonts w:ascii="Arial" w:hAnsi="Arial" w:cs="Arial"/>
          <w:sz w:val="20"/>
          <w:szCs w:val="21"/>
        </w:rPr>
        <w:lastRenderedPageBreak/>
        <w:t>学生学习的积极性。</w:t>
      </w:r>
      <w:r>
        <w:rPr>
          <w:rFonts w:ascii="Arial" w:hAnsi="Arial" w:cs="Arial"/>
          <w:bCs/>
          <w:sz w:val="20"/>
          <w:szCs w:val="24"/>
        </w:rPr>
        <w:t>培</w:t>
      </w:r>
      <w:r>
        <w:rPr>
          <w:rFonts w:ascii="Arial" w:hAnsi="Arial" w:cs="Arial"/>
          <w:sz w:val="20"/>
          <w:szCs w:val="21"/>
        </w:rPr>
        <w:t>养学生遵纪守法、能承受学习和生活中的压力、在集体活动中能主动担任自己的角色、与其他成员密切合作、共同完成任务等通识能力。</w:t>
      </w:r>
    </w:p>
    <w:p w14:paraId="4FFA1741" w14:textId="77777777" w:rsidR="00AB12CE" w:rsidRDefault="00000000">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1"/>
        </w:rPr>
        <w:t>比赛中队员之间的配合。</w:t>
      </w:r>
    </w:p>
    <w:p w14:paraId="485AE5DD" w14:textId="77777777" w:rsidR="00AB12CE" w:rsidRDefault="00000000">
      <w:pPr>
        <w:spacing w:line="340" w:lineRule="exact"/>
        <w:rPr>
          <w:rFonts w:ascii="Arial" w:hAnsi="Arial" w:cs="Arial"/>
          <w:b/>
          <w:sz w:val="20"/>
          <w:szCs w:val="24"/>
        </w:rPr>
      </w:pPr>
      <w:bookmarkStart w:id="287" w:name="_Toc22719"/>
      <w:r>
        <w:rPr>
          <w:rFonts w:ascii="Arial" w:hAnsi="Arial" w:cs="Arial"/>
          <w:b/>
          <w:sz w:val="20"/>
          <w:szCs w:val="24"/>
        </w:rPr>
        <w:t>3</w:t>
      </w:r>
      <w:r>
        <w:rPr>
          <w:rFonts w:ascii="Arial" w:hAnsi="Arial" w:cs="Arial"/>
          <w:b/>
          <w:sz w:val="20"/>
          <w:szCs w:val="24"/>
        </w:rPr>
        <w:t>、体能练习（</w:t>
      </w:r>
      <w:r>
        <w:rPr>
          <w:rFonts w:ascii="Arial" w:hAnsi="Arial" w:cs="Arial"/>
          <w:b/>
          <w:sz w:val="20"/>
          <w:szCs w:val="24"/>
        </w:rPr>
        <w:t>6</w:t>
      </w:r>
      <w:r>
        <w:rPr>
          <w:rFonts w:ascii="Arial" w:hAnsi="Arial" w:cs="Arial"/>
          <w:b/>
          <w:sz w:val="20"/>
          <w:szCs w:val="24"/>
        </w:rPr>
        <w:t>学时）</w:t>
      </w:r>
      <w:bookmarkEnd w:id="287"/>
    </w:p>
    <w:p w14:paraId="6231338A"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14931053"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通过体能练习，提高学生的跑、跳、投能力及腰腹力量，《体测标准》及格。</w:t>
      </w:r>
    </w:p>
    <w:p w14:paraId="68E5F5CD" w14:textId="77777777" w:rsidR="00AB12CE" w:rsidRDefault="00000000">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调动个别不爱运动学生的练习积极性</w:t>
      </w:r>
      <w:r>
        <w:rPr>
          <w:rFonts w:ascii="Arial" w:hAnsi="Arial" w:cs="Arial"/>
          <w:sz w:val="20"/>
          <w:szCs w:val="21"/>
        </w:rPr>
        <w:t>与学生练习的持续性。</w:t>
      </w:r>
    </w:p>
    <w:p w14:paraId="59139569" w14:textId="77777777" w:rsidR="00AB12CE" w:rsidRDefault="00000000">
      <w:pPr>
        <w:spacing w:line="340" w:lineRule="exact"/>
        <w:rPr>
          <w:rFonts w:ascii="Arial" w:hAnsi="Arial" w:cs="Arial"/>
          <w:b/>
          <w:sz w:val="20"/>
          <w:szCs w:val="24"/>
        </w:rPr>
      </w:pPr>
      <w:bookmarkStart w:id="288" w:name="_Toc24400"/>
      <w:r>
        <w:rPr>
          <w:rFonts w:ascii="Arial" w:hAnsi="Arial" w:cs="Arial"/>
          <w:b/>
          <w:sz w:val="20"/>
          <w:szCs w:val="24"/>
        </w:rPr>
        <w:t>4</w:t>
      </w:r>
      <w:r>
        <w:rPr>
          <w:rFonts w:ascii="Arial" w:hAnsi="Arial" w:cs="Arial"/>
          <w:b/>
          <w:sz w:val="20"/>
          <w:szCs w:val="24"/>
        </w:rPr>
        <w:t>、有氧健身跑（课外练习）</w:t>
      </w:r>
      <w:bookmarkEnd w:id="288"/>
    </w:p>
    <w:p w14:paraId="5F57B21D"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4258DBA0"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r>
        <w:rPr>
          <w:noProof/>
        </w:rPr>
        <mc:AlternateContent>
          <mc:Choice Requires="wps">
            <w:drawing>
              <wp:anchor distT="0" distB="0" distL="0" distR="0" simplePos="0" relativeHeight="251556864" behindDoc="0" locked="0" layoutInCell="1" allowOverlap="1" wp14:anchorId="1DC48FC6" wp14:editId="18CC5003">
                <wp:simplePos x="0" y="0"/>
                <wp:positionH relativeFrom="page">
                  <wp:posOffset>5779135</wp:posOffset>
                </wp:positionH>
                <wp:positionV relativeFrom="page">
                  <wp:posOffset>359410</wp:posOffset>
                </wp:positionV>
                <wp:extent cx="1216660" cy="280670"/>
                <wp:effectExtent l="0" t="0" r="2540" b="5080"/>
                <wp:wrapNone/>
                <wp:docPr id="1055" name="文本框 3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FAC96BE" w14:textId="77777777" w:rsidR="00AB12CE" w:rsidRDefault="00000000">
                            <w:pPr>
                              <w:jc w:val="left"/>
                              <w:rPr>
                                <w:rFonts w:ascii="宋体" w:hAnsi="宋体"/>
                                <w:spacing w:val="20"/>
                                <w:sz w:val="24"/>
                                <w:szCs w:val="24"/>
                              </w:rPr>
                            </w:pPr>
                            <w:r>
                              <w:rPr>
                                <w:rFonts w:ascii="宋体" w:hAnsi="宋体" w:hint="eastAsia"/>
                                <w:spacing w:val="20"/>
                                <w:sz w:val="24"/>
                                <w:szCs w:val="24"/>
                              </w:rPr>
                              <w:t>TY-2021-06</w:t>
                            </w:r>
                          </w:p>
                        </w:txbxContent>
                      </wps:txbx>
                      <wps:bodyPr vert="horz" wrap="square" lIns="91440" tIns="45720" rIns="91440" bIns="45720" anchor="t">
                        <a:noAutofit/>
                      </wps:bodyPr>
                    </wps:wsp>
                  </a:graphicData>
                </a:graphic>
              </wp:anchor>
            </w:drawing>
          </mc:Choice>
          <mc:Fallback>
            <w:pict>
              <v:rect w14:anchorId="1DC48FC6" id="文本框 34" o:spid="_x0000_s1050" style="position:absolute;left:0;text-align:left;margin-left:455.05pt;margin-top:28.3pt;width:95.8pt;height:22.1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ThuwEAAGg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ajLRcJIrha6wxOhK6TG&#10;esDfnI20BA0Pv3YCFWf2iyOV7+eLRdqabCxubisy8DrSXkeEkwTV8CNLBx93EbTJTC81T93RODOb&#10;0+qlfbm2c9blA1n/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idxOG7AQAAaAMAAA4AAAAAAAAAAAAAAAAALgIAAGRy&#10;cy9lMm9Eb2MueG1sUEsBAi0AFAAGAAgAAAAhAMRcSoHeAAAACwEAAA8AAAAAAAAAAAAAAAAAFQQA&#10;AGRycy9kb3ducmV2LnhtbFBLBQYAAAAABAAEAPMAAAAgBQAAAAA=&#10;" stroked="f">
                <v:textbox>
                  <w:txbxContent>
                    <w:p w14:paraId="0FAC96BE" w14:textId="77777777" w:rsidR="00AB12CE" w:rsidRDefault="00000000">
                      <w:pPr>
                        <w:jc w:val="left"/>
                        <w:rPr>
                          <w:rFonts w:ascii="宋体" w:hAnsi="宋体"/>
                          <w:spacing w:val="20"/>
                          <w:sz w:val="24"/>
                          <w:szCs w:val="24"/>
                        </w:rPr>
                      </w:pPr>
                      <w:r>
                        <w:rPr>
                          <w:rFonts w:ascii="宋体" w:hAnsi="宋体" w:hint="eastAsia"/>
                          <w:spacing w:val="20"/>
                          <w:sz w:val="24"/>
                          <w:szCs w:val="24"/>
                        </w:rPr>
                        <w:t>TY-2021-06</w:t>
                      </w:r>
                    </w:p>
                  </w:txbxContent>
                </v:textbox>
                <w10:wrap anchorx="page" anchory="page"/>
              </v:rect>
            </w:pict>
          </mc:Fallback>
        </mc:AlternateContent>
      </w:r>
    </w:p>
    <w:p w14:paraId="65EE61D7" w14:textId="77777777" w:rsidR="00AB12CE" w:rsidRDefault="00000000">
      <w:pPr>
        <w:spacing w:line="340" w:lineRule="exact"/>
        <w:rPr>
          <w:rFonts w:ascii="Arial" w:hAnsi="Arial" w:cs="Arial"/>
          <w:sz w:val="20"/>
          <w:szCs w:val="24"/>
        </w:rPr>
      </w:pPr>
      <w:r>
        <w:rPr>
          <w:rFonts w:ascii="Arial" w:hAnsi="Arial" w:cs="Arial"/>
          <w:b/>
          <w:sz w:val="20"/>
          <w:szCs w:val="21"/>
        </w:rPr>
        <w:t>教学难点</w:t>
      </w:r>
      <w:r>
        <w:rPr>
          <w:rFonts w:ascii="Arial" w:hAnsi="Arial" w:cs="Arial"/>
          <w:sz w:val="20"/>
          <w:szCs w:val="24"/>
        </w:rPr>
        <w:t>：监控及预防学生代跑等作弊行为与学生练习的持续性。</w:t>
      </w:r>
    </w:p>
    <w:p w14:paraId="052C5159" w14:textId="77777777" w:rsidR="00AB12CE" w:rsidRDefault="00000000">
      <w:pPr>
        <w:spacing w:line="340" w:lineRule="exact"/>
        <w:rPr>
          <w:rFonts w:ascii="Arial" w:hAnsi="Arial" w:cs="Arial"/>
          <w:b/>
          <w:bCs/>
          <w:sz w:val="20"/>
          <w:u w:color="000000"/>
          <w:lang w:val="zh-TW" w:eastAsia="zh-TW"/>
        </w:rPr>
      </w:pPr>
      <w:bookmarkStart w:id="289" w:name="_Toc8350"/>
      <w:r>
        <w:rPr>
          <w:rFonts w:ascii="Arial" w:eastAsia="Arial Unicode MS" w:hAnsi="Arial" w:cs="Arial"/>
          <w:sz w:val="20"/>
          <w:szCs w:val="21"/>
          <w:u w:color="000000"/>
        </w:rPr>
        <w:t>5</w:t>
      </w:r>
      <w:r>
        <w:rPr>
          <w:rFonts w:ascii="Arial" w:eastAsia="Arial Unicode MS" w:hAnsi="Arial" w:cs="Arial"/>
          <w:sz w:val="20"/>
          <w:szCs w:val="21"/>
          <w:u w:color="000000"/>
        </w:rPr>
        <w:t>、</w:t>
      </w:r>
      <w:r>
        <w:rPr>
          <w:rFonts w:ascii="Arial" w:hAnsi="Arial" w:cs="Arial"/>
          <w:sz w:val="20"/>
          <w:u w:color="000000"/>
          <w:lang w:val="zh-TW" w:eastAsia="zh-TW"/>
        </w:rPr>
        <w:t>考核与机动（</w:t>
      </w:r>
      <w:r>
        <w:rPr>
          <w:rFonts w:ascii="Arial" w:hAnsi="Arial" w:cs="Arial"/>
          <w:sz w:val="20"/>
          <w:u w:color="000000"/>
          <w:lang w:val="zh-CN"/>
        </w:rPr>
        <w:t>8</w:t>
      </w:r>
      <w:r>
        <w:rPr>
          <w:rFonts w:ascii="Arial" w:hAnsi="Arial" w:cs="Arial"/>
          <w:sz w:val="20"/>
          <w:u w:color="000000"/>
          <w:lang w:val="zh-TW" w:eastAsia="zh-TW"/>
        </w:rPr>
        <w:t>学时）</w:t>
      </w:r>
      <w:bookmarkEnd w:id="289"/>
    </w:p>
    <w:p w14:paraId="10396773" w14:textId="77777777" w:rsidR="00AB12CE" w:rsidRDefault="00000000">
      <w:pPr>
        <w:spacing w:line="340" w:lineRule="exact"/>
        <w:rPr>
          <w:rFonts w:ascii="Arial" w:eastAsia="Arial Unicode MS" w:hAnsi="Arial" w:cs="Arial"/>
          <w:sz w:val="20"/>
          <w:szCs w:val="21"/>
          <w:u w:color="000000"/>
        </w:rPr>
      </w:pPr>
      <w:r>
        <w:rPr>
          <w:rFonts w:ascii="Arial" w:hAnsi="Arial" w:cs="Arial"/>
          <w:b/>
          <w:bCs/>
          <w:sz w:val="20"/>
          <w:u w:color="000000"/>
          <w:lang w:val="zh-CN"/>
        </w:rPr>
        <w:t xml:space="preserve">   </w:t>
      </w:r>
      <w:r>
        <w:rPr>
          <w:rFonts w:ascii="Arial" w:hAnsi="Arial" w:cs="Arial"/>
          <w:sz w:val="20"/>
          <w:szCs w:val="21"/>
        </w:rPr>
        <w:t xml:space="preserve"> 1</w:t>
      </w:r>
      <w:r>
        <w:rPr>
          <w:rFonts w:ascii="Arial" w:hAnsi="Arial" w:cs="Arial"/>
          <w:sz w:val="20"/>
          <w:szCs w:val="21"/>
        </w:rPr>
        <w:t>、</w:t>
      </w:r>
      <w:r>
        <w:rPr>
          <w:rFonts w:ascii="Arial" w:eastAsia="Arial Unicode MS" w:hAnsi="Arial" w:cs="Arial"/>
          <w:sz w:val="20"/>
          <w:szCs w:val="21"/>
          <w:u w:color="000000"/>
        </w:rPr>
        <w:t>足球基本技术考核。</w:t>
      </w:r>
      <w:r>
        <w:rPr>
          <w:rFonts w:ascii="Arial" w:hAnsi="Arial" w:cs="Arial"/>
          <w:sz w:val="20"/>
          <w:szCs w:val="21"/>
          <w:u w:color="000000"/>
        </w:rPr>
        <w:t xml:space="preserve">   2</w:t>
      </w:r>
      <w:r>
        <w:rPr>
          <w:rFonts w:ascii="Arial" w:hAnsi="Arial" w:cs="Arial"/>
          <w:sz w:val="20"/>
          <w:szCs w:val="21"/>
          <w:u w:color="000000"/>
        </w:rPr>
        <w:t>、</w:t>
      </w:r>
      <w:r>
        <w:rPr>
          <w:rFonts w:ascii="Arial" w:hAnsi="Arial" w:cs="Arial"/>
          <w:sz w:val="20"/>
          <w:szCs w:val="21"/>
        </w:rPr>
        <w:t>《国家学生体质健康标准》男女各测试七个项目。</w:t>
      </w:r>
    </w:p>
    <w:p w14:paraId="05426F63" w14:textId="77777777" w:rsidR="00AB12CE" w:rsidRDefault="00000000">
      <w:pPr>
        <w:snapToGrid w:val="0"/>
        <w:spacing w:beforeLines="50" w:before="156" w:line="340" w:lineRule="exact"/>
        <w:ind w:right="2517"/>
        <w:rPr>
          <w:rFonts w:ascii="Arial" w:eastAsia="黑体" w:hAnsi="Arial" w:cs="Arial"/>
          <w:sz w:val="24"/>
          <w:szCs w:val="24"/>
        </w:rPr>
      </w:pPr>
      <w:bookmarkStart w:id="290" w:name="_Toc12598"/>
      <w:bookmarkStart w:id="291" w:name="_Toc2014"/>
      <w:bookmarkStart w:id="292" w:name="_Toc5926"/>
      <w:bookmarkStart w:id="293" w:name="_Toc24815"/>
      <w:r>
        <w:rPr>
          <w:rFonts w:ascii="Arial" w:eastAsia="黑体" w:hAnsi="Arial" w:cs="Arial"/>
          <w:sz w:val="24"/>
          <w:szCs w:val="24"/>
        </w:rPr>
        <w:t>六、评价方式与成绩</w:t>
      </w:r>
      <w:bookmarkEnd w:id="290"/>
      <w:bookmarkEnd w:id="291"/>
      <w:bookmarkEnd w:id="292"/>
      <w:bookmarkEnd w:id="293"/>
    </w:p>
    <w:tbl>
      <w:tblPr>
        <w:tblpPr w:leftFromText="180" w:rightFromText="180" w:vertAnchor="text" w:horzAnchor="margin" w:tblpX="108"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678"/>
        <w:gridCol w:w="1701"/>
      </w:tblGrid>
      <w:tr w:rsidR="00AB12CE" w14:paraId="6B9D62D2" w14:textId="77777777">
        <w:trPr>
          <w:trHeight w:val="416"/>
        </w:trPr>
        <w:tc>
          <w:tcPr>
            <w:tcW w:w="1951" w:type="dxa"/>
            <w:vAlign w:val="center"/>
          </w:tcPr>
          <w:p w14:paraId="60B7DCD0"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总评构成</w:t>
            </w:r>
            <w:r>
              <w:rPr>
                <w:rFonts w:ascii="Arial" w:hAnsi="Arial" w:cs="Arial"/>
                <w:bCs/>
                <w:sz w:val="20"/>
                <w:szCs w:val="24"/>
              </w:rPr>
              <w:t xml:space="preserve"> </w:t>
            </w:r>
            <w:r>
              <w:rPr>
                <w:rFonts w:ascii="Arial" w:hAnsi="Arial" w:cs="Arial"/>
                <w:bCs/>
                <w:sz w:val="20"/>
                <w:szCs w:val="24"/>
              </w:rPr>
              <w:t>（</w:t>
            </w:r>
            <w:r>
              <w:rPr>
                <w:rFonts w:ascii="Arial" w:hAnsi="Arial" w:cs="Arial"/>
                <w:bCs/>
                <w:sz w:val="20"/>
                <w:szCs w:val="24"/>
              </w:rPr>
              <w:t>4</w:t>
            </w:r>
            <w:r>
              <w:rPr>
                <w:rFonts w:ascii="Arial" w:hAnsi="Arial" w:cs="Arial"/>
                <w:bCs/>
                <w:sz w:val="20"/>
                <w:szCs w:val="24"/>
              </w:rPr>
              <w:t>个</w:t>
            </w:r>
            <w:r>
              <w:rPr>
                <w:rFonts w:ascii="Arial" w:hAnsi="Arial" w:cs="Arial"/>
                <w:bCs/>
                <w:sz w:val="20"/>
                <w:szCs w:val="24"/>
              </w:rPr>
              <w:t>X</w:t>
            </w:r>
            <w:r>
              <w:rPr>
                <w:rFonts w:ascii="Arial" w:hAnsi="Arial" w:cs="Arial"/>
                <w:bCs/>
                <w:sz w:val="20"/>
                <w:szCs w:val="24"/>
              </w:rPr>
              <w:t>）</w:t>
            </w:r>
          </w:p>
        </w:tc>
        <w:tc>
          <w:tcPr>
            <w:tcW w:w="4678" w:type="dxa"/>
            <w:vAlign w:val="center"/>
          </w:tcPr>
          <w:p w14:paraId="089F0C14"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评价方式</w:t>
            </w:r>
          </w:p>
        </w:tc>
        <w:tc>
          <w:tcPr>
            <w:tcW w:w="1701" w:type="dxa"/>
            <w:vAlign w:val="center"/>
          </w:tcPr>
          <w:p w14:paraId="589F200C"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占比</w:t>
            </w:r>
            <w:r>
              <w:rPr>
                <w:rFonts w:ascii="Arial" w:hAnsi="Arial" w:cs="Arial"/>
                <w:bCs/>
                <w:color w:val="000000"/>
                <w:sz w:val="20"/>
              </w:rPr>
              <w:t>(%)</w:t>
            </w:r>
          </w:p>
        </w:tc>
      </w:tr>
      <w:tr w:rsidR="00AB12CE" w14:paraId="4EDA824A" w14:textId="77777777">
        <w:tc>
          <w:tcPr>
            <w:tcW w:w="1951" w:type="dxa"/>
            <w:vAlign w:val="center"/>
          </w:tcPr>
          <w:p w14:paraId="0FE4F2CD"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X1</w:t>
            </w:r>
          </w:p>
        </w:tc>
        <w:tc>
          <w:tcPr>
            <w:tcW w:w="4678" w:type="dxa"/>
            <w:vAlign w:val="center"/>
          </w:tcPr>
          <w:p w14:paraId="5D435426" w14:textId="77777777" w:rsidR="00AB12CE" w:rsidRDefault="00000000">
            <w:pPr>
              <w:snapToGrid w:val="0"/>
              <w:spacing w:line="340" w:lineRule="exact"/>
              <w:jc w:val="center"/>
              <w:rPr>
                <w:rFonts w:ascii="Arial" w:hAnsi="Arial" w:cs="Arial"/>
                <w:bCs/>
                <w:sz w:val="20"/>
                <w:szCs w:val="24"/>
              </w:rPr>
            </w:pPr>
            <w:r>
              <w:rPr>
                <w:rFonts w:ascii="Arial" w:hAnsi="Arial" w:cs="Arial"/>
                <w:sz w:val="20"/>
                <w:szCs w:val="21"/>
              </w:rPr>
              <w:t>足球基本技术考核（技术评定）</w:t>
            </w:r>
          </w:p>
        </w:tc>
        <w:tc>
          <w:tcPr>
            <w:tcW w:w="1701" w:type="dxa"/>
            <w:vAlign w:val="center"/>
          </w:tcPr>
          <w:p w14:paraId="7B00200D"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40</w:t>
            </w:r>
          </w:p>
        </w:tc>
      </w:tr>
      <w:tr w:rsidR="00AB12CE" w14:paraId="41D52979" w14:textId="77777777">
        <w:tc>
          <w:tcPr>
            <w:tcW w:w="1951" w:type="dxa"/>
            <w:vAlign w:val="center"/>
          </w:tcPr>
          <w:p w14:paraId="2FC53C8E"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X2</w:t>
            </w:r>
          </w:p>
        </w:tc>
        <w:tc>
          <w:tcPr>
            <w:tcW w:w="4678" w:type="dxa"/>
            <w:vAlign w:val="center"/>
          </w:tcPr>
          <w:p w14:paraId="3CB0EE1A"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sz w:val="20"/>
                <w:szCs w:val="24"/>
              </w:rPr>
              <w:t>考勤、检查着装、课堂练习评价</w:t>
            </w:r>
          </w:p>
        </w:tc>
        <w:tc>
          <w:tcPr>
            <w:tcW w:w="1701" w:type="dxa"/>
            <w:vAlign w:val="center"/>
          </w:tcPr>
          <w:p w14:paraId="6AAB1F1A"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20</w:t>
            </w:r>
          </w:p>
        </w:tc>
      </w:tr>
      <w:tr w:rsidR="00AB12CE" w14:paraId="635E8947" w14:textId="77777777">
        <w:tc>
          <w:tcPr>
            <w:tcW w:w="1951" w:type="dxa"/>
            <w:vAlign w:val="center"/>
          </w:tcPr>
          <w:p w14:paraId="29A4D88E"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X3</w:t>
            </w:r>
          </w:p>
        </w:tc>
        <w:tc>
          <w:tcPr>
            <w:tcW w:w="4678" w:type="dxa"/>
            <w:vAlign w:val="center"/>
          </w:tcPr>
          <w:p w14:paraId="34149202"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sz w:val="20"/>
                <w:szCs w:val="24"/>
              </w:rPr>
              <w:t>《国家学生体质健康标准》测试评价</w:t>
            </w:r>
          </w:p>
        </w:tc>
        <w:tc>
          <w:tcPr>
            <w:tcW w:w="1701" w:type="dxa"/>
            <w:vAlign w:val="center"/>
          </w:tcPr>
          <w:p w14:paraId="14322913"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20</w:t>
            </w:r>
          </w:p>
        </w:tc>
      </w:tr>
      <w:tr w:rsidR="00AB12CE" w14:paraId="771944AC" w14:textId="77777777">
        <w:tc>
          <w:tcPr>
            <w:tcW w:w="1951" w:type="dxa"/>
            <w:vAlign w:val="center"/>
          </w:tcPr>
          <w:p w14:paraId="3CC55EA8"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X4</w:t>
            </w:r>
          </w:p>
        </w:tc>
        <w:tc>
          <w:tcPr>
            <w:tcW w:w="4678" w:type="dxa"/>
            <w:vAlign w:val="center"/>
          </w:tcPr>
          <w:p w14:paraId="7ACD2227"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c>
          <w:tcPr>
            <w:tcW w:w="1701" w:type="dxa"/>
            <w:vAlign w:val="center"/>
          </w:tcPr>
          <w:p w14:paraId="2AA42B2E"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20</w:t>
            </w:r>
          </w:p>
        </w:tc>
      </w:tr>
    </w:tbl>
    <w:p w14:paraId="1F6C66D5"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1CB1C608"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6B06F3C6" w14:textId="77777777" w:rsidR="00AB12CE" w:rsidRDefault="00000000">
      <w:pPr>
        <w:spacing w:beforeLines="50" w:before="156" w:line="340" w:lineRule="exact"/>
        <w:rPr>
          <w:rFonts w:ascii="Arial" w:hAnsi="Arial" w:cs="Arial"/>
          <w:bCs/>
          <w:sz w:val="20"/>
          <w:szCs w:val="21"/>
        </w:rPr>
      </w:pPr>
      <w:r>
        <w:rPr>
          <w:rFonts w:ascii="Arial" w:hAnsi="Arial" w:cs="Arial"/>
          <w:b/>
          <w:bCs/>
          <w:sz w:val="20"/>
          <w:szCs w:val="24"/>
        </w:rPr>
        <w:t>“X1”</w:t>
      </w:r>
      <w:r>
        <w:rPr>
          <w:rFonts w:ascii="Arial" w:hAnsi="Arial" w:cs="Arial"/>
          <w:b/>
          <w:bCs/>
          <w:sz w:val="20"/>
          <w:szCs w:val="24"/>
        </w:rPr>
        <w:t>的评价方式：</w:t>
      </w:r>
      <w:r>
        <w:rPr>
          <w:rFonts w:ascii="Arial" w:hAnsi="Arial" w:cs="Arial"/>
          <w:bCs/>
          <w:sz w:val="20"/>
          <w:szCs w:val="21"/>
        </w:rPr>
        <w:t>足球基本技术考核（满分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40%</w:t>
      </w:r>
      <w:r>
        <w:rPr>
          <w:rFonts w:ascii="Arial" w:hAnsi="Arial" w:cs="Arial"/>
          <w:bCs/>
          <w:sz w:val="20"/>
          <w:szCs w:val="21"/>
        </w:rPr>
        <w:t>）</w:t>
      </w:r>
    </w:p>
    <w:p w14:paraId="04C2EF17" w14:textId="77777777" w:rsidR="00AB12CE" w:rsidRDefault="00000000">
      <w:pPr>
        <w:spacing w:line="340" w:lineRule="exact"/>
        <w:rPr>
          <w:rFonts w:ascii="Arial" w:hAnsi="Arial" w:cs="Arial"/>
          <w:sz w:val="20"/>
          <w:szCs w:val="21"/>
        </w:rPr>
      </w:pPr>
      <w:bookmarkStart w:id="294" w:name="_Toc6122"/>
      <w:r>
        <w:rPr>
          <w:rFonts w:ascii="Arial" w:hAnsi="Arial" w:cs="Arial"/>
          <w:sz w:val="20"/>
          <w:szCs w:val="21"/>
        </w:rPr>
        <w:t>（</w:t>
      </w:r>
      <w:r>
        <w:rPr>
          <w:rFonts w:ascii="Arial" w:hAnsi="Arial" w:cs="Arial"/>
          <w:sz w:val="20"/>
          <w:szCs w:val="21"/>
        </w:rPr>
        <w:t>1</w:t>
      </w:r>
      <w:r>
        <w:rPr>
          <w:rFonts w:ascii="Arial" w:hAnsi="Arial" w:cs="Arial"/>
          <w:sz w:val="20"/>
          <w:szCs w:val="21"/>
        </w:rPr>
        <w:t>）脚颠球或头颠球（</w:t>
      </w:r>
      <w:r>
        <w:rPr>
          <w:rFonts w:ascii="Arial" w:hAnsi="Arial" w:cs="Arial"/>
          <w:sz w:val="20"/>
          <w:szCs w:val="21"/>
        </w:rPr>
        <w:t>50</w:t>
      </w:r>
      <w:r>
        <w:rPr>
          <w:rFonts w:ascii="Arial" w:hAnsi="Arial" w:cs="Arial"/>
          <w:sz w:val="20"/>
          <w:szCs w:val="21"/>
        </w:rPr>
        <w:t>分）</w:t>
      </w:r>
      <w:bookmarkEnd w:id="294"/>
    </w:p>
    <w:p w14:paraId="455AF815" w14:textId="77777777" w:rsidR="00AB12CE" w:rsidRDefault="00000000">
      <w:pPr>
        <w:spacing w:line="340" w:lineRule="exact"/>
        <w:ind w:leftChars="190" w:left="1599" w:hangingChars="600" w:hanging="1200"/>
        <w:rPr>
          <w:rFonts w:ascii="Arial" w:hAnsi="Arial" w:cs="Arial"/>
          <w:bCs/>
          <w:sz w:val="20"/>
          <w:szCs w:val="21"/>
        </w:rPr>
      </w:pPr>
      <w:r>
        <w:rPr>
          <w:rFonts w:ascii="Arial" w:hAnsi="Arial" w:cs="Arial"/>
          <w:bCs/>
          <w:sz w:val="20"/>
          <w:szCs w:val="21"/>
        </w:rPr>
        <w:t>①</w:t>
      </w:r>
      <w:r>
        <w:rPr>
          <w:rFonts w:ascii="Arial" w:hAnsi="Arial" w:cs="Arial"/>
          <w:bCs/>
          <w:sz w:val="20"/>
          <w:szCs w:val="21"/>
        </w:rPr>
        <w:t>考核方法：考试中学生可以选脚或头颠球其中一项进行考试。脚颠球可以脚或大腿颠球，左右脚必须交替算完成一个，在考试中球不能掉地。头颠球连续颠球每次算完成一个，球不能掉地。</w:t>
      </w:r>
    </w:p>
    <w:p w14:paraId="4DEC1658" w14:textId="77777777" w:rsidR="00AB12CE" w:rsidRDefault="00000000">
      <w:pPr>
        <w:spacing w:line="340" w:lineRule="exact"/>
        <w:ind w:firstLineChars="200" w:firstLine="400"/>
        <w:rPr>
          <w:rFonts w:ascii="Arial" w:hAnsi="Arial" w:cs="Arial"/>
          <w:bCs/>
          <w:sz w:val="20"/>
          <w:szCs w:val="21"/>
        </w:rPr>
      </w:pPr>
      <w:r>
        <w:rPr>
          <w:rFonts w:ascii="Arial" w:hAnsi="Arial" w:cs="Arial"/>
          <w:bCs/>
          <w:sz w:val="20"/>
          <w:szCs w:val="21"/>
        </w:rPr>
        <w:t>②</w:t>
      </w:r>
      <w:r>
        <w:rPr>
          <w:rFonts w:ascii="Arial" w:hAnsi="Arial" w:cs="Arial"/>
          <w:bCs/>
          <w:sz w:val="20"/>
          <w:szCs w:val="21"/>
        </w:rPr>
        <w:t>达标评分</w:t>
      </w:r>
    </w:p>
    <w:p w14:paraId="75220A34"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脚颠球、头颠球达标成绩评分标准一览表（表</w:t>
      </w:r>
      <w:r>
        <w:rPr>
          <w:rFonts w:ascii="Arial" w:hAnsi="Arial" w:cs="Arial"/>
          <w:bCs/>
          <w:sz w:val="20"/>
          <w:szCs w:val="21"/>
        </w:rPr>
        <w:t>5</w:t>
      </w:r>
      <w:r>
        <w:rPr>
          <w:rFonts w:ascii="Arial" w:hAnsi="Arial" w:cs="Arial"/>
          <w:bCs/>
          <w:sz w:val="2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850"/>
        <w:gridCol w:w="709"/>
        <w:gridCol w:w="709"/>
        <w:gridCol w:w="708"/>
        <w:gridCol w:w="851"/>
        <w:gridCol w:w="709"/>
        <w:gridCol w:w="708"/>
        <w:gridCol w:w="709"/>
        <w:gridCol w:w="709"/>
        <w:gridCol w:w="786"/>
      </w:tblGrid>
      <w:tr w:rsidR="00AB12CE" w14:paraId="752D83FE" w14:textId="77777777">
        <w:trPr>
          <w:cantSplit/>
          <w:trHeight w:val="395"/>
          <w:jc w:val="center"/>
        </w:trPr>
        <w:tc>
          <w:tcPr>
            <w:tcW w:w="987" w:type="dxa"/>
            <w:tcBorders>
              <w:top w:val="single" w:sz="4" w:space="0" w:color="auto"/>
              <w:left w:val="single" w:sz="4" w:space="0" w:color="auto"/>
              <w:bottom w:val="single" w:sz="4" w:space="0" w:color="auto"/>
              <w:right w:val="single" w:sz="4" w:space="0" w:color="auto"/>
            </w:tcBorders>
            <w:vAlign w:val="center"/>
          </w:tcPr>
          <w:p w14:paraId="35EE5DB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分</w:t>
            </w:r>
            <w:r>
              <w:rPr>
                <w:rFonts w:ascii="Arial" w:hAnsi="Arial" w:cs="Arial"/>
                <w:bCs/>
                <w:sz w:val="20"/>
                <w:szCs w:val="21"/>
              </w:rPr>
              <w:t xml:space="preserve"> </w:t>
            </w:r>
            <w:r>
              <w:rPr>
                <w:rFonts w:ascii="Arial" w:hAnsi="Arial" w:cs="Arial"/>
                <w:bCs/>
                <w:sz w:val="20"/>
                <w:szCs w:val="21"/>
              </w:rPr>
              <w:t>值</w:t>
            </w:r>
          </w:p>
        </w:tc>
        <w:tc>
          <w:tcPr>
            <w:tcW w:w="850" w:type="dxa"/>
            <w:tcBorders>
              <w:top w:val="single" w:sz="4" w:space="0" w:color="auto"/>
              <w:left w:val="single" w:sz="4" w:space="0" w:color="auto"/>
              <w:bottom w:val="single" w:sz="4" w:space="0" w:color="auto"/>
              <w:right w:val="single" w:sz="4" w:space="0" w:color="auto"/>
            </w:tcBorders>
            <w:vAlign w:val="center"/>
          </w:tcPr>
          <w:p w14:paraId="148EBE0E"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50</w:t>
            </w:r>
            <w:r>
              <w:rPr>
                <w:rFonts w:ascii="Arial" w:hAnsi="Arial" w:cs="Arial"/>
                <w:bCs/>
                <w:color w:val="000000"/>
                <w:sz w:val="20"/>
                <w:szCs w:val="21"/>
              </w:rPr>
              <w:t>分</w:t>
            </w:r>
          </w:p>
        </w:tc>
        <w:tc>
          <w:tcPr>
            <w:tcW w:w="709" w:type="dxa"/>
            <w:tcBorders>
              <w:top w:val="single" w:sz="4" w:space="0" w:color="auto"/>
              <w:left w:val="single" w:sz="4" w:space="0" w:color="auto"/>
              <w:bottom w:val="single" w:sz="4" w:space="0" w:color="auto"/>
              <w:right w:val="single" w:sz="4" w:space="0" w:color="auto"/>
            </w:tcBorders>
            <w:vAlign w:val="center"/>
          </w:tcPr>
          <w:p w14:paraId="431DE0E0"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45</w:t>
            </w:r>
            <w:r>
              <w:rPr>
                <w:rFonts w:ascii="Arial" w:hAnsi="Arial" w:cs="Arial"/>
                <w:bCs/>
                <w:color w:val="000000"/>
                <w:sz w:val="20"/>
                <w:szCs w:val="21"/>
              </w:rPr>
              <w:t>分</w:t>
            </w:r>
          </w:p>
        </w:tc>
        <w:tc>
          <w:tcPr>
            <w:tcW w:w="709" w:type="dxa"/>
            <w:tcBorders>
              <w:top w:val="single" w:sz="4" w:space="0" w:color="auto"/>
              <w:left w:val="single" w:sz="4" w:space="0" w:color="auto"/>
              <w:bottom w:val="single" w:sz="4" w:space="0" w:color="auto"/>
              <w:right w:val="single" w:sz="4" w:space="0" w:color="auto"/>
            </w:tcBorders>
            <w:vAlign w:val="center"/>
          </w:tcPr>
          <w:p w14:paraId="6C48B748"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40</w:t>
            </w:r>
            <w:r>
              <w:rPr>
                <w:rFonts w:ascii="Arial" w:hAnsi="Arial" w:cs="Arial"/>
                <w:bCs/>
                <w:color w:val="000000"/>
                <w:sz w:val="20"/>
                <w:szCs w:val="21"/>
              </w:rPr>
              <w:t>分</w:t>
            </w:r>
          </w:p>
        </w:tc>
        <w:tc>
          <w:tcPr>
            <w:tcW w:w="708" w:type="dxa"/>
            <w:tcBorders>
              <w:top w:val="single" w:sz="4" w:space="0" w:color="auto"/>
              <w:left w:val="single" w:sz="4" w:space="0" w:color="auto"/>
              <w:bottom w:val="single" w:sz="4" w:space="0" w:color="auto"/>
              <w:right w:val="single" w:sz="4" w:space="0" w:color="auto"/>
            </w:tcBorders>
            <w:vAlign w:val="center"/>
          </w:tcPr>
          <w:p w14:paraId="3CAC310E"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35</w:t>
            </w:r>
            <w:r>
              <w:rPr>
                <w:rFonts w:ascii="Arial" w:hAnsi="Arial" w:cs="Arial"/>
                <w:bCs/>
                <w:color w:val="000000"/>
                <w:sz w:val="20"/>
                <w:szCs w:val="21"/>
              </w:rPr>
              <w:t>分</w:t>
            </w:r>
          </w:p>
        </w:tc>
        <w:tc>
          <w:tcPr>
            <w:tcW w:w="851" w:type="dxa"/>
            <w:tcBorders>
              <w:top w:val="single" w:sz="4" w:space="0" w:color="auto"/>
              <w:left w:val="single" w:sz="4" w:space="0" w:color="auto"/>
              <w:bottom w:val="single" w:sz="4" w:space="0" w:color="auto"/>
              <w:right w:val="single" w:sz="4" w:space="0" w:color="auto"/>
            </w:tcBorders>
            <w:vAlign w:val="center"/>
          </w:tcPr>
          <w:p w14:paraId="34E2AF24"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30</w:t>
            </w:r>
            <w:r>
              <w:rPr>
                <w:rFonts w:ascii="Arial" w:hAnsi="Arial" w:cs="Arial"/>
                <w:bCs/>
                <w:color w:val="000000"/>
                <w:sz w:val="20"/>
                <w:szCs w:val="21"/>
              </w:rPr>
              <w:t>分</w:t>
            </w:r>
          </w:p>
        </w:tc>
        <w:tc>
          <w:tcPr>
            <w:tcW w:w="709" w:type="dxa"/>
            <w:tcBorders>
              <w:top w:val="single" w:sz="4" w:space="0" w:color="auto"/>
              <w:left w:val="single" w:sz="4" w:space="0" w:color="auto"/>
              <w:bottom w:val="single" w:sz="4" w:space="0" w:color="auto"/>
              <w:right w:val="single" w:sz="4" w:space="0" w:color="auto"/>
            </w:tcBorders>
            <w:vAlign w:val="center"/>
          </w:tcPr>
          <w:p w14:paraId="7765D5BC"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25</w:t>
            </w:r>
            <w:r>
              <w:rPr>
                <w:rFonts w:ascii="Arial" w:hAnsi="Arial" w:cs="Arial"/>
                <w:bCs/>
                <w:color w:val="000000"/>
                <w:sz w:val="20"/>
                <w:szCs w:val="21"/>
              </w:rPr>
              <w:t>分</w:t>
            </w:r>
          </w:p>
        </w:tc>
        <w:tc>
          <w:tcPr>
            <w:tcW w:w="708" w:type="dxa"/>
            <w:tcBorders>
              <w:top w:val="single" w:sz="4" w:space="0" w:color="auto"/>
              <w:left w:val="single" w:sz="4" w:space="0" w:color="auto"/>
              <w:bottom w:val="single" w:sz="4" w:space="0" w:color="auto"/>
              <w:right w:val="single" w:sz="4" w:space="0" w:color="auto"/>
            </w:tcBorders>
            <w:vAlign w:val="center"/>
          </w:tcPr>
          <w:p w14:paraId="18C58F73"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20</w:t>
            </w:r>
            <w:r>
              <w:rPr>
                <w:rFonts w:ascii="Arial" w:hAnsi="Arial" w:cs="Arial"/>
                <w:bCs/>
                <w:color w:val="000000"/>
                <w:sz w:val="20"/>
                <w:szCs w:val="21"/>
              </w:rPr>
              <w:t>分</w:t>
            </w:r>
          </w:p>
        </w:tc>
        <w:tc>
          <w:tcPr>
            <w:tcW w:w="709" w:type="dxa"/>
            <w:tcBorders>
              <w:top w:val="single" w:sz="4" w:space="0" w:color="auto"/>
              <w:left w:val="single" w:sz="4" w:space="0" w:color="auto"/>
              <w:bottom w:val="single" w:sz="4" w:space="0" w:color="auto"/>
              <w:right w:val="single" w:sz="4" w:space="0" w:color="auto"/>
            </w:tcBorders>
            <w:vAlign w:val="center"/>
          </w:tcPr>
          <w:p w14:paraId="6E1CF5E2"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15</w:t>
            </w:r>
            <w:r>
              <w:rPr>
                <w:rFonts w:ascii="Arial" w:hAnsi="Arial" w:cs="Arial"/>
                <w:bCs/>
                <w:color w:val="000000"/>
                <w:sz w:val="20"/>
                <w:szCs w:val="21"/>
              </w:rPr>
              <w:t>分</w:t>
            </w:r>
          </w:p>
        </w:tc>
        <w:tc>
          <w:tcPr>
            <w:tcW w:w="709" w:type="dxa"/>
            <w:tcBorders>
              <w:top w:val="single" w:sz="4" w:space="0" w:color="auto"/>
              <w:left w:val="single" w:sz="4" w:space="0" w:color="auto"/>
              <w:bottom w:val="single" w:sz="4" w:space="0" w:color="auto"/>
              <w:right w:val="single" w:sz="4" w:space="0" w:color="auto"/>
            </w:tcBorders>
            <w:vAlign w:val="center"/>
          </w:tcPr>
          <w:p w14:paraId="6811C766"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10</w:t>
            </w:r>
            <w:r>
              <w:rPr>
                <w:rFonts w:ascii="Arial" w:hAnsi="Arial" w:cs="Arial"/>
                <w:bCs/>
                <w:color w:val="000000"/>
                <w:sz w:val="20"/>
                <w:szCs w:val="21"/>
              </w:rPr>
              <w:t>分</w:t>
            </w:r>
          </w:p>
        </w:tc>
        <w:tc>
          <w:tcPr>
            <w:tcW w:w="786" w:type="dxa"/>
            <w:tcBorders>
              <w:top w:val="single" w:sz="4" w:space="0" w:color="auto"/>
              <w:left w:val="single" w:sz="4" w:space="0" w:color="auto"/>
              <w:bottom w:val="single" w:sz="4" w:space="0" w:color="auto"/>
              <w:right w:val="single" w:sz="4" w:space="0" w:color="auto"/>
            </w:tcBorders>
            <w:vAlign w:val="center"/>
          </w:tcPr>
          <w:p w14:paraId="0D1B8E44"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5</w:t>
            </w:r>
            <w:r>
              <w:rPr>
                <w:rFonts w:ascii="Arial" w:hAnsi="Arial" w:cs="Arial"/>
                <w:bCs/>
                <w:color w:val="000000"/>
                <w:sz w:val="20"/>
                <w:szCs w:val="21"/>
              </w:rPr>
              <w:t>分</w:t>
            </w:r>
          </w:p>
        </w:tc>
      </w:tr>
      <w:tr w:rsidR="00AB12CE" w14:paraId="3E82BE63" w14:textId="77777777">
        <w:trPr>
          <w:cantSplit/>
          <w:trHeight w:val="395"/>
          <w:jc w:val="center"/>
        </w:trPr>
        <w:tc>
          <w:tcPr>
            <w:tcW w:w="987" w:type="dxa"/>
            <w:tcBorders>
              <w:top w:val="single" w:sz="4" w:space="0" w:color="auto"/>
              <w:left w:val="single" w:sz="4" w:space="0" w:color="auto"/>
              <w:bottom w:val="single" w:sz="4" w:space="0" w:color="auto"/>
              <w:right w:val="single" w:sz="4" w:space="0" w:color="auto"/>
            </w:tcBorders>
            <w:vAlign w:val="center"/>
          </w:tcPr>
          <w:p w14:paraId="6E2D9770" w14:textId="77777777" w:rsidR="00AB12CE" w:rsidRDefault="00000000">
            <w:pPr>
              <w:spacing w:line="340" w:lineRule="exact"/>
              <w:jc w:val="center"/>
              <w:rPr>
                <w:rFonts w:ascii="Arial" w:hAnsi="Arial" w:cs="Arial"/>
                <w:bCs/>
                <w:sz w:val="20"/>
                <w:szCs w:val="21"/>
              </w:rPr>
            </w:pPr>
            <w:r>
              <w:rPr>
                <w:rFonts w:ascii="Arial" w:hAnsi="Arial" w:cs="Arial"/>
                <w:bCs/>
                <w:sz w:val="20"/>
                <w:szCs w:val="21"/>
              </w:rPr>
              <w:t>脚颠球</w:t>
            </w:r>
          </w:p>
        </w:tc>
        <w:tc>
          <w:tcPr>
            <w:tcW w:w="850" w:type="dxa"/>
            <w:tcBorders>
              <w:top w:val="single" w:sz="4" w:space="0" w:color="auto"/>
              <w:left w:val="single" w:sz="4" w:space="0" w:color="auto"/>
              <w:bottom w:val="single" w:sz="4" w:space="0" w:color="auto"/>
              <w:right w:val="single" w:sz="4" w:space="0" w:color="auto"/>
            </w:tcBorders>
            <w:vAlign w:val="center"/>
          </w:tcPr>
          <w:p w14:paraId="6617A0B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10</w:t>
            </w:r>
            <w:r>
              <w:rPr>
                <w:rFonts w:ascii="Arial" w:hAnsi="Arial" w:cs="Arial"/>
                <w:bCs/>
                <w:sz w:val="20"/>
                <w:szCs w:val="21"/>
              </w:rPr>
              <w:t>个</w:t>
            </w:r>
          </w:p>
        </w:tc>
        <w:tc>
          <w:tcPr>
            <w:tcW w:w="709" w:type="dxa"/>
            <w:tcBorders>
              <w:top w:val="single" w:sz="4" w:space="0" w:color="auto"/>
              <w:left w:val="single" w:sz="4" w:space="0" w:color="auto"/>
              <w:bottom w:val="single" w:sz="4" w:space="0" w:color="auto"/>
              <w:right w:val="single" w:sz="4" w:space="0" w:color="auto"/>
            </w:tcBorders>
            <w:vAlign w:val="center"/>
          </w:tcPr>
          <w:p w14:paraId="337E790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9</w:t>
            </w:r>
            <w:r>
              <w:rPr>
                <w:rFonts w:ascii="Arial" w:hAnsi="Arial" w:cs="Arial"/>
                <w:bCs/>
                <w:sz w:val="20"/>
                <w:szCs w:val="21"/>
              </w:rPr>
              <w:t>个</w:t>
            </w:r>
          </w:p>
        </w:tc>
        <w:tc>
          <w:tcPr>
            <w:tcW w:w="709" w:type="dxa"/>
            <w:tcBorders>
              <w:top w:val="single" w:sz="4" w:space="0" w:color="auto"/>
              <w:left w:val="single" w:sz="4" w:space="0" w:color="auto"/>
              <w:bottom w:val="single" w:sz="4" w:space="0" w:color="auto"/>
              <w:right w:val="single" w:sz="4" w:space="0" w:color="auto"/>
            </w:tcBorders>
            <w:vAlign w:val="center"/>
          </w:tcPr>
          <w:p w14:paraId="15F50F5B" w14:textId="77777777" w:rsidR="00AB12CE" w:rsidRDefault="00000000">
            <w:pPr>
              <w:spacing w:line="340" w:lineRule="exact"/>
              <w:jc w:val="center"/>
              <w:rPr>
                <w:rFonts w:ascii="Arial" w:hAnsi="Arial" w:cs="Arial"/>
                <w:bCs/>
                <w:sz w:val="20"/>
                <w:szCs w:val="21"/>
              </w:rPr>
            </w:pPr>
            <w:r>
              <w:rPr>
                <w:rFonts w:ascii="Arial" w:hAnsi="Arial" w:cs="Arial"/>
                <w:bCs/>
                <w:sz w:val="20"/>
                <w:szCs w:val="21"/>
              </w:rPr>
              <w:t>8</w:t>
            </w:r>
            <w:r>
              <w:rPr>
                <w:rFonts w:ascii="Arial" w:hAnsi="Arial" w:cs="Arial"/>
                <w:bCs/>
                <w:sz w:val="20"/>
                <w:szCs w:val="21"/>
              </w:rPr>
              <w:t>个</w:t>
            </w:r>
          </w:p>
        </w:tc>
        <w:tc>
          <w:tcPr>
            <w:tcW w:w="708" w:type="dxa"/>
            <w:tcBorders>
              <w:top w:val="single" w:sz="4" w:space="0" w:color="auto"/>
              <w:left w:val="single" w:sz="4" w:space="0" w:color="auto"/>
              <w:bottom w:val="single" w:sz="4" w:space="0" w:color="auto"/>
              <w:right w:val="single" w:sz="4" w:space="0" w:color="auto"/>
            </w:tcBorders>
            <w:vAlign w:val="center"/>
          </w:tcPr>
          <w:p w14:paraId="755AD06D" w14:textId="77777777" w:rsidR="00AB12CE" w:rsidRDefault="00000000">
            <w:pPr>
              <w:spacing w:line="340" w:lineRule="exact"/>
              <w:jc w:val="center"/>
              <w:rPr>
                <w:rFonts w:ascii="Arial" w:hAnsi="Arial" w:cs="Arial"/>
                <w:bCs/>
                <w:sz w:val="20"/>
                <w:szCs w:val="21"/>
              </w:rPr>
            </w:pPr>
            <w:r>
              <w:rPr>
                <w:rFonts w:ascii="Arial" w:hAnsi="Arial" w:cs="Arial"/>
                <w:bCs/>
                <w:sz w:val="20"/>
                <w:szCs w:val="21"/>
              </w:rPr>
              <w:t>7</w:t>
            </w:r>
            <w:r>
              <w:rPr>
                <w:rFonts w:ascii="Arial" w:hAnsi="Arial" w:cs="Arial"/>
                <w:bCs/>
                <w:sz w:val="2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14:paraId="37FAD28B" w14:textId="77777777" w:rsidR="00AB12CE" w:rsidRDefault="00000000">
            <w:pPr>
              <w:spacing w:line="340" w:lineRule="exact"/>
              <w:jc w:val="center"/>
              <w:rPr>
                <w:rFonts w:ascii="Arial" w:hAnsi="Arial" w:cs="Arial"/>
                <w:bCs/>
                <w:sz w:val="20"/>
                <w:szCs w:val="21"/>
              </w:rPr>
            </w:pPr>
            <w:r>
              <w:rPr>
                <w:rFonts w:ascii="Arial" w:hAnsi="Arial" w:cs="Arial"/>
                <w:bCs/>
                <w:sz w:val="20"/>
                <w:szCs w:val="21"/>
              </w:rPr>
              <w:t>6</w:t>
            </w:r>
            <w:r>
              <w:rPr>
                <w:rFonts w:ascii="Arial" w:hAnsi="Arial" w:cs="Arial"/>
                <w:bCs/>
                <w:sz w:val="20"/>
                <w:szCs w:val="21"/>
              </w:rPr>
              <w:t>个</w:t>
            </w:r>
          </w:p>
        </w:tc>
        <w:tc>
          <w:tcPr>
            <w:tcW w:w="709" w:type="dxa"/>
            <w:tcBorders>
              <w:top w:val="single" w:sz="4" w:space="0" w:color="auto"/>
              <w:left w:val="single" w:sz="4" w:space="0" w:color="auto"/>
              <w:bottom w:val="single" w:sz="4" w:space="0" w:color="auto"/>
              <w:right w:val="single" w:sz="4" w:space="0" w:color="auto"/>
            </w:tcBorders>
            <w:vAlign w:val="center"/>
          </w:tcPr>
          <w:p w14:paraId="2C6BFC88" w14:textId="77777777" w:rsidR="00AB12CE" w:rsidRDefault="00000000">
            <w:pPr>
              <w:spacing w:line="340" w:lineRule="exact"/>
              <w:jc w:val="center"/>
              <w:rPr>
                <w:rFonts w:ascii="Arial" w:hAnsi="Arial" w:cs="Arial"/>
                <w:bCs/>
                <w:sz w:val="20"/>
                <w:szCs w:val="21"/>
              </w:rPr>
            </w:pPr>
            <w:r>
              <w:rPr>
                <w:rFonts w:ascii="Arial" w:hAnsi="Arial" w:cs="Arial"/>
                <w:bCs/>
                <w:sz w:val="20"/>
                <w:szCs w:val="21"/>
              </w:rPr>
              <w:t>5</w:t>
            </w:r>
            <w:r>
              <w:rPr>
                <w:rFonts w:ascii="Arial" w:hAnsi="Arial" w:cs="Arial"/>
                <w:bCs/>
                <w:sz w:val="20"/>
                <w:szCs w:val="21"/>
              </w:rPr>
              <w:t>个</w:t>
            </w:r>
          </w:p>
        </w:tc>
        <w:tc>
          <w:tcPr>
            <w:tcW w:w="708" w:type="dxa"/>
            <w:tcBorders>
              <w:top w:val="single" w:sz="4" w:space="0" w:color="auto"/>
              <w:left w:val="single" w:sz="4" w:space="0" w:color="auto"/>
              <w:bottom w:val="single" w:sz="4" w:space="0" w:color="auto"/>
              <w:right w:val="single" w:sz="4" w:space="0" w:color="auto"/>
            </w:tcBorders>
            <w:vAlign w:val="center"/>
          </w:tcPr>
          <w:p w14:paraId="45C3C5A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4</w:t>
            </w:r>
            <w:r>
              <w:rPr>
                <w:rFonts w:ascii="Arial" w:hAnsi="Arial" w:cs="Arial"/>
                <w:bCs/>
                <w:sz w:val="20"/>
                <w:szCs w:val="21"/>
              </w:rPr>
              <w:t>个</w:t>
            </w:r>
          </w:p>
        </w:tc>
        <w:tc>
          <w:tcPr>
            <w:tcW w:w="709" w:type="dxa"/>
            <w:tcBorders>
              <w:top w:val="nil"/>
              <w:left w:val="single" w:sz="4" w:space="0" w:color="auto"/>
              <w:bottom w:val="single" w:sz="4" w:space="0" w:color="auto"/>
              <w:right w:val="single" w:sz="4" w:space="0" w:color="auto"/>
            </w:tcBorders>
            <w:vAlign w:val="center"/>
          </w:tcPr>
          <w:p w14:paraId="02833047" w14:textId="77777777" w:rsidR="00AB12CE" w:rsidRDefault="00000000">
            <w:pPr>
              <w:spacing w:line="340" w:lineRule="exact"/>
              <w:jc w:val="center"/>
              <w:rPr>
                <w:rFonts w:ascii="Arial" w:hAnsi="Arial" w:cs="Arial"/>
                <w:bCs/>
                <w:sz w:val="20"/>
                <w:szCs w:val="21"/>
              </w:rPr>
            </w:pPr>
            <w:r>
              <w:rPr>
                <w:rFonts w:ascii="Arial" w:hAnsi="Arial" w:cs="Arial"/>
                <w:bCs/>
                <w:sz w:val="20"/>
                <w:szCs w:val="21"/>
              </w:rPr>
              <w:t>3</w:t>
            </w:r>
            <w:r>
              <w:rPr>
                <w:rFonts w:ascii="Arial" w:hAnsi="Arial" w:cs="Arial"/>
                <w:bCs/>
                <w:sz w:val="20"/>
                <w:szCs w:val="21"/>
              </w:rPr>
              <w:t>个</w:t>
            </w:r>
          </w:p>
        </w:tc>
        <w:tc>
          <w:tcPr>
            <w:tcW w:w="709" w:type="dxa"/>
            <w:tcBorders>
              <w:top w:val="nil"/>
              <w:left w:val="single" w:sz="4" w:space="0" w:color="auto"/>
              <w:bottom w:val="single" w:sz="4" w:space="0" w:color="auto"/>
              <w:right w:val="single" w:sz="4" w:space="0" w:color="auto"/>
            </w:tcBorders>
            <w:vAlign w:val="center"/>
          </w:tcPr>
          <w:p w14:paraId="7DDFD0A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3</w:t>
            </w:r>
            <w:r>
              <w:rPr>
                <w:rFonts w:ascii="Arial" w:hAnsi="Arial" w:cs="Arial"/>
                <w:bCs/>
                <w:sz w:val="20"/>
                <w:szCs w:val="21"/>
              </w:rPr>
              <w:t>个</w:t>
            </w:r>
          </w:p>
        </w:tc>
        <w:tc>
          <w:tcPr>
            <w:tcW w:w="786" w:type="dxa"/>
            <w:tcBorders>
              <w:top w:val="nil"/>
              <w:left w:val="single" w:sz="4" w:space="0" w:color="auto"/>
              <w:bottom w:val="single" w:sz="4" w:space="0" w:color="auto"/>
              <w:right w:val="single" w:sz="4" w:space="0" w:color="auto"/>
            </w:tcBorders>
            <w:vAlign w:val="center"/>
          </w:tcPr>
          <w:p w14:paraId="0E53C394"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w:t>
            </w:r>
            <w:r>
              <w:rPr>
                <w:rFonts w:ascii="Arial" w:hAnsi="Arial" w:cs="Arial"/>
                <w:bCs/>
                <w:sz w:val="20"/>
                <w:szCs w:val="21"/>
              </w:rPr>
              <w:t>个</w:t>
            </w:r>
          </w:p>
        </w:tc>
      </w:tr>
      <w:tr w:rsidR="00AB12CE" w14:paraId="013B36DE" w14:textId="77777777">
        <w:trPr>
          <w:cantSplit/>
          <w:trHeight w:val="395"/>
          <w:jc w:val="center"/>
        </w:trPr>
        <w:tc>
          <w:tcPr>
            <w:tcW w:w="987" w:type="dxa"/>
            <w:tcBorders>
              <w:top w:val="single" w:sz="4" w:space="0" w:color="auto"/>
              <w:left w:val="single" w:sz="4" w:space="0" w:color="auto"/>
              <w:bottom w:val="single" w:sz="4" w:space="0" w:color="auto"/>
              <w:right w:val="single" w:sz="4" w:space="0" w:color="auto"/>
            </w:tcBorders>
            <w:vAlign w:val="center"/>
          </w:tcPr>
          <w:p w14:paraId="38CEA997"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头颠球</w:t>
            </w:r>
          </w:p>
        </w:tc>
        <w:tc>
          <w:tcPr>
            <w:tcW w:w="850" w:type="dxa"/>
            <w:tcBorders>
              <w:top w:val="single" w:sz="4" w:space="0" w:color="auto"/>
              <w:left w:val="single" w:sz="4" w:space="0" w:color="auto"/>
              <w:bottom w:val="single" w:sz="4" w:space="0" w:color="auto"/>
              <w:right w:val="single" w:sz="4" w:space="0" w:color="auto"/>
            </w:tcBorders>
            <w:vAlign w:val="center"/>
          </w:tcPr>
          <w:p w14:paraId="6B4CE696" w14:textId="77777777" w:rsidR="00AB12CE" w:rsidRDefault="00000000">
            <w:pPr>
              <w:spacing w:line="340" w:lineRule="exact"/>
              <w:jc w:val="center"/>
              <w:rPr>
                <w:rFonts w:ascii="Arial" w:hAnsi="Arial" w:cs="Arial"/>
                <w:bCs/>
                <w:sz w:val="20"/>
                <w:szCs w:val="21"/>
              </w:rPr>
            </w:pPr>
            <w:r>
              <w:rPr>
                <w:rFonts w:ascii="Arial" w:hAnsi="Arial" w:cs="Arial"/>
                <w:bCs/>
                <w:sz w:val="20"/>
                <w:szCs w:val="21"/>
              </w:rPr>
              <w:t>5</w:t>
            </w:r>
            <w:r>
              <w:rPr>
                <w:rFonts w:ascii="Arial" w:hAnsi="Arial" w:cs="Arial"/>
                <w:bCs/>
                <w:sz w:val="20"/>
                <w:szCs w:val="21"/>
              </w:rPr>
              <w:t>个</w:t>
            </w:r>
          </w:p>
        </w:tc>
        <w:tc>
          <w:tcPr>
            <w:tcW w:w="709" w:type="dxa"/>
            <w:tcBorders>
              <w:top w:val="single" w:sz="4" w:space="0" w:color="auto"/>
              <w:left w:val="single" w:sz="4" w:space="0" w:color="auto"/>
              <w:bottom w:val="single" w:sz="4" w:space="0" w:color="auto"/>
              <w:right w:val="single" w:sz="4" w:space="0" w:color="auto"/>
            </w:tcBorders>
            <w:vAlign w:val="center"/>
          </w:tcPr>
          <w:p w14:paraId="0036F571" w14:textId="77777777" w:rsidR="00AB12CE" w:rsidRDefault="00AB12CE">
            <w:pPr>
              <w:spacing w:line="340" w:lineRule="exact"/>
              <w:jc w:val="center"/>
              <w:rPr>
                <w:rFonts w:ascii="Arial" w:hAnsi="Arial" w:cs="Arial"/>
                <w:bCs/>
                <w:sz w:val="2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772A7B9" w14:textId="77777777" w:rsidR="00AB12CE" w:rsidRDefault="00000000">
            <w:pPr>
              <w:spacing w:line="340" w:lineRule="exact"/>
              <w:jc w:val="center"/>
              <w:rPr>
                <w:rFonts w:ascii="Arial" w:hAnsi="Arial" w:cs="Arial"/>
                <w:bCs/>
                <w:sz w:val="20"/>
                <w:szCs w:val="21"/>
              </w:rPr>
            </w:pPr>
            <w:r>
              <w:rPr>
                <w:rFonts w:ascii="Arial" w:hAnsi="Arial" w:cs="Arial"/>
                <w:bCs/>
                <w:sz w:val="20"/>
                <w:szCs w:val="21"/>
              </w:rPr>
              <w:t>4</w:t>
            </w:r>
            <w:r>
              <w:rPr>
                <w:rFonts w:ascii="Arial" w:hAnsi="Arial" w:cs="Arial"/>
                <w:bCs/>
                <w:sz w:val="20"/>
                <w:szCs w:val="21"/>
              </w:rPr>
              <w:t>个</w:t>
            </w:r>
          </w:p>
        </w:tc>
        <w:tc>
          <w:tcPr>
            <w:tcW w:w="708" w:type="dxa"/>
            <w:tcBorders>
              <w:top w:val="single" w:sz="4" w:space="0" w:color="auto"/>
              <w:left w:val="single" w:sz="4" w:space="0" w:color="auto"/>
              <w:bottom w:val="single" w:sz="4" w:space="0" w:color="auto"/>
              <w:right w:val="single" w:sz="4" w:space="0" w:color="auto"/>
            </w:tcBorders>
            <w:vAlign w:val="center"/>
          </w:tcPr>
          <w:p w14:paraId="64993C79" w14:textId="77777777" w:rsidR="00AB12CE" w:rsidRDefault="00AB12CE">
            <w:pPr>
              <w:spacing w:line="340" w:lineRule="exact"/>
              <w:jc w:val="center"/>
              <w:rPr>
                <w:rFonts w:ascii="Arial" w:hAnsi="Arial" w:cs="Arial"/>
                <w:bCs/>
                <w:sz w:val="20"/>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65B1D52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3</w:t>
            </w:r>
            <w:r>
              <w:rPr>
                <w:rFonts w:ascii="Arial" w:hAnsi="Arial" w:cs="Arial"/>
                <w:bCs/>
                <w:sz w:val="20"/>
                <w:szCs w:val="21"/>
              </w:rPr>
              <w:t>个</w:t>
            </w:r>
          </w:p>
        </w:tc>
        <w:tc>
          <w:tcPr>
            <w:tcW w:w="709" w:type="dxa"/>
            <w:tcBorders>
              <w:top w:val="single" w:sz="4" w:space="0" w:color="auto"/>
              <w:left w:val="single" w:sz="4" w:space="0" w:color="auto"/>
              <w:bottom w:val="single" w:sz="4" w:space="0" w:color="auto"/>
              <w:right w:val="single" w:sz="4" w:space="0" w:color="auto"/>
            </w:tcBorders>
            <w:vAlign w:val="center"/>
          </w:tcPr>
          <w:p w14:paraId="724A57C2" w14:textId="77777777" w:rsidR="00AB12CE" w:rsidRDefault="00AB12CE">
            <w:pPr>
              <w:spacing w:line="340" w:lineRule="exact"/>
              <w:jc w:val="center"/>
              <w:rPr>
                <w:rFonts w:ascii="Arial" w:hAnsi="Arial" w:cs="Arial"/>
                <w:bCs/>
                <w:sz w:val="20"/>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2915A896"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w:t>
            </w:r>
            <w:r>
              <w:rPr>
                <w:rFonts w:ascii="Arial" w:hAnsi="Arial" w:cs="Arial"/>
                <w:bCs/>
                <w:sz w:val="20"/>
                <w:szCs w:val="21"/>
              </w:rPr>
              <w:t>个</w:t>
            </w:r>
          </w:p>
        </w:tc>
        <w:tc>
          <w:tcPr>
            <w:tcW w:w="709" w:type="dxa"/>
            <w:tcBorders>
              <w:top w:val="single" w:sz="4" w:space="0" w:color="auto"/>
              <w:left w:val="single" w:sz="4" w:space="0" w:color="auto"/>
              <w:bottom w:val="single" w:sz="4" w:space="0" w:color="auto"/>
              <w:right w:val="single" w:sz="4" w:space="0" w:color="auto"/>
            </w:tcBorders>
            <w:vAlign w:val="center"/>
          </w:tcPr>
          <w:p w14:paraId="3EF146C1" w14:textId="77777777" w:rsidR="00AB12CE" w:rsidRDefault="00AB12CE">
            <w:pPr>
              <w:spacing w:line="340" w:lineRule="exact"/>
              <w:jc w:val="center"/>
              <w:rPr>
                <w:rFonts w:ascii="Arial" w:hAnsi="Arial" w:cs="Arial"/>
                <w:bCs/>
                <w:sz w:val="2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9341FC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w:t>
            </w:r>
            <w:r>
              <w:rPr>
                <w:rFonts w:ascii="Arial" w:hAnsi="Arial" w:cs="Arial"/>
                <w:bCs/>
                <w:sz w:val="20"/>
                <w:szCs w:val="21"/>
              </w:rPr>
              <w:t>个</w:t>
            </w:r>
          </w:p>
        </w:tc>
        <w:tc>
          <w:tcPr>
            <w:tcW w:w="786" w:type="dxa"/>
            <w:tcBorders>
              <w:top w:val="single" w:sz="4" w:space="0" w:color="auto"/>
              <w:left w:val="single" w:sz="4" w:space="0" w:color="auto"/>
              <w:bottom w:val="single" w:sz="4" w:space="0" w:color="auto"/>
              <w:right w:val="single" w:sz="4" w:space="0" w:color="auto"/>
            </w:tcBorders>
            <w:vAlign w:val="center"/>
          </w:tcPr>
          <w:p w14:paraId="6FB4AC19" w14:textId="77777777" w:rsidR="00AB12CE" w:rsidRDefault="00AB12CE">
            <w:pPr>
              <w:spacing w:line="340" w:lineRule="exact"/>
              <w:jc w:val="center"/>
              <w:rPr>
                <w:rFonts w:ascii="Arial" w:hAnsi="Arial" w:cs="Arial"/>
                <w:bCs/>
                <w:sz w:val="20"/>
                <w:szCs w:val="21"/>
              </w:rPr>
            </w:pPr>
          </w:p>
        </w:tc>
      </w:tr>
    </w:tbl>
    <w:p w14:paraId="57B498D2" w14:textId="77777777" w:rsidR="00AB12CE" w:rsidRDefault="00000000">
      <w:pPr>
        <w:spacing w:beforeLines="50" w:before="156" w:line="340" w:lineRule="exact"/>
        <w:rPr>
          <w:rFonts w:ascii="Arial" w:hAnsi="Arial" w:cs="Arial"/>
          <w:sz w:val="20"/>
          <w:szCs w:val="21"/>
        </w:rPr>
      </w:pPr>
      <w:bookmarkStart w:id="295" w:name="_Toc28024"/>
      <w:r>
        <w:rPr>
          <w:rFonts w:ascii="Arial" w:hAnsi="Arial" w:cs="Arial"/>
          <w:sz w:val="20"/>
          <w:szCs w:val="21"/>
        </w:rPr>
        <w:t>（</w:t>
      </w:r>
      <w:r>
        <w:rPr>
          <w:rFonts w:ascii="Arial" w:hAnsi="Arial" w:cs="Arial"/>
          <w:sz w:val="20"/>
          <w:szCs w:val="21"/>
        </w:rPr>
        <w:t>2</w:t>
      </w:r>
      <w:r>
        <w:rPr>
          <w:rFonts w:ascii="Arial" w:hAnsi="Arial" w:cs="Arial"/>
          <w:sz w:val="20"/>
          <w:szCs w:val="21"/>
        </w:rPr>
        <w:t>）比赛的综合能力（</w:t>
      </w:r>
      <w:r>
        <w:rPr>
          <w:rFonts w:ascii="Arial" w:hAnsi="Arial" w:cs="Arial"/>
          <w:sz w:val="20"/>
          <w:szCs w:val="21"/>
        </w:rPr>
        <w:t>50</w:t>
      </w:r>
      <w:r>
        <w:rPr>
          <w:rFonts w:ascii="Arial" w:hAnsi="Arial" w:cs="Arial"/>
          <w:sz w:val="20"/>
          <w:szCs w:val="21"/>
        </w:rPr>
        <w:t>分）</w:t>
      </w:r>
      <w:bookmarkEnd w:id="295"/>
    </w:p>
    <w:p w14:paraId="465796A4" w14:textId="77777777" w:rsidR="00AB12CE" w:rsidRDefault="00000000">
      <w:pPr>
        <w:spacing w:line="340" w:lineRule="exact"/>
        <w:ind w:firstLineChars="200" w:firstLine="400"/>
        <w:rPr>
          <w:rFonts w:ascii="Arial" w:hAnsi="Arial" w:cs="Arial"/>
          <w:bCs/>
          <w:sz w:val="20"/>
          <w:szCs w:val="21"/>
        </w:rPr>
      </w:pPr>
      <w:r>
        <w:rPr>
          <w:rFonts w:ascii="Arial" w:hAnsi="Arial" w:cs="Arial"/>
          <w:bCs/>
          <w:sz w:val="20"/>
          <w:szCs w:val="21"/>
        </w:rPr>
        <w:t>①</w:t>
      </w:r>
      <w:r>
        <w:rPr>
          <w:rFonts w:ascii="Arial" w:hAnsi="Arial" w:cs="Arial"/>
          <w:bCs/>
          <w:sz w:val="20"/>
          <w:szCs w:val="21"/>
        </w:rPr>
        <w:t>考核学生在平时教学比赛中所表现出来的技能因素、耐力素质、运动智能等综合能力。</w:t>
      </w:r>
    </w:p>
    <w:p w14:paraId="293AFB87" w14:textId="77777777" w:rsidR="00AB12CE" w:rsidRDefault="00000000">
      <w:pPr>
        <w:spacing w:line="340" w:lineRule="exact"/>
        <w:ind w:leftChars="190" w:left="599" w:hangingChars="100" w:hanging="200"/>
        <w:rPr>
          <w:rFonts w:ascii="Arial" w:hAnsi="Arial" w:cs="Arial"/>
          <w:sz w:val="20"/>
          <w:szCs w:val="21"/>
        </w:rPr>
      </w:pPr>
      <w:r>
        <w:rPr>
          <w:rFonts w:ascii="Arial" w:hAnsi="Arial" w:cs="Arial"/>
          <w:bCs/>
          <w:sz w:val="20"/>
          <w:szCs w:val="21"/>
        </w:rPr>
        <w:t>②</w:t>
      </w:r>
      <w:r>
        <w:rPr>
          <w:rFonts w:ascii="Arial" w:hAnsi="Arial" w:cs="Arial"/>
          <w:bCs/>
          <w:sz w:val="20"/>
          <w:szCs w:val="21"/>
        </w:rPr>
        <w:t>考核学生在平时教学比赛中所表现出来的</w:t>
      </w:r>
      <w:r>
        <w:rPr>
          <w:rFonts w:ascii="Arial" w:hAnsi="Arial" w:cs="Arial"/>
          <w:sz w:val="20"/>
          <w:szCs w:val="21"/>
        </w:rPr>
        <w:t>技、战术能力，包括在比赛中所运用的运球、传球、头顶球、射门、抢球以及与队友的协作能力等方面的综合能力。</w:t>
      </w:r>
    </w:p>
    <w:p w14:paraId="56D03DBD"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lastRenderedPageBreak/>
        <w:t>③</w:t>
      </w:r>
      <w:r>
        <w:rPr>
          <w:rFonts w:ascii="Arial" w:hAnsi="Arial" w:cs="Arial"/>
          <w:sz w:val="20"/>
          <w:szCs w:val="21"/>
        </w:rPr>
        <w:t>评分标准：</w:t>
      </w:r>
    </w:p>
    <w:p w14:paraId="0DDD5162" w14:textId="77777777" w:rsidR="00AB12CE" w:rsidRDefault="00000000">
      <w:pPr>
        <w:spacing w:line="340" w:lineRule="exact"/>
        <w:ind w:leftChars="190" w:left="599" w:hangingChars="100" w:hanging="200"/>
        <w:rPr>
          <w:rFonts w:ascii="Arial" w:hAnsi="Arial" w:cs="Arial"/>
          <w:bCs/>
          <w:sz w:val="20"/>
          <w:szCs w:val="21"/>
        </w:rPr>
      </w:pPr>
      <w:r>
        <w:rPr>
          <w:rFonts w:ascii="Arial" w:hAnsi="Arial" w:cs="Arial"/>
          <w:bCs/>
          <w:sz w:val="20"/>
          <w:szCs w:val="21"/>
        </w:rPr>
        <w:t>1</w:t>
      </w:r>
      <w:r>
        <w:rPr>
          <w:rFonts w:ascii="Arial" w:hAnsi="Arial" w:cs="Arial"/>
          <w:bCs/>
          <w:sz w:val="20"/>
          <w:szCs w:val="21"/>
        </w:rPr>
        <w:t>、优秀</w:t>
      </w:r>
      <w:r>
        <w:rPr>
          <w:rFonts w:ascii="Arial" w:hAnsi="Arial" w:cs="Arial"/>
          <w:bCs/>
          <w:color w:val="000000"/>
          <w:sz w:val="20"/>
          <w:szCs w:val="21"/>
        </w:rPr>
        <w:t>（</w:t>
      </w:r>
      <w:r>
        <w:rPr>
          <w:rFonts w:ascii="Arial" w:hAnsi="Arial" w:cs="Arial"/>
          <w:bCs/>
          <w:color w:val="000000"/>
          <w:sz w:val="20"/>
          <w:szCs w:val="21"/>
        </w:rPr>
        <w:t>50-43</w:t>
      </w:r>
      <w:r>
        <w:rPr>
          <w:rFonts w:ascii="Arial" w:hAnsi="Arial" w:cs="Arial"/>
          <w:bCs/>
          <w:color w:val="000000"/>
          <w:sz w:val="20"/>
          <w:szCs w:val="21"/>
        </w:rPr>
        <w:t>分）：</w:t>
      </w:r>
      <w:r>
        <w:rPr>
          <w:rFonts w:ascii="Arial" w:hAnsi="Arial" w:cs="Arial"/>
          <w:bCs/>
          <w:sz w:val="20"/>
          <w:szCs w:val="21"/>
        </w:rPr>
        <w:t>技战术运用合理、正确，身体各部位协调、灵活，足球意识表现充分，团结协作，敢于拼搏，勇于争胜，进步程度大。</w:t>
      </w:r>
      <w:r>
        <w:rPr>
          <w:rFonts w:ascii="Arial" w:hAnsi="Arial" w:cs="Arial"/>
          <w:bCs/>
          <w:sz w:val="20"/>
          <w:szCs w:val="21"/>
        </w:rPr>
        <w:t>    </w:t>
      </w:r>
    </w:p>
    <w:p w14:paraId="7E87C848" w14:textId="77777777" w:rsidR="00AB12CE" w:rsidRDefault="00000000">
      <w:pPr>
        <w:spacing w:line="340" w:lineRule="exact"/>
        <w:ind w:leftChars="190" w:left="599" w:hangingChars="100" w:hanging="200"/>
        <w:rPr>
          <w:rFonts w:ascii="Arial" w:hAnsi="Arial" w:cs="Arial"/>
          <w:bCs/>
          <w:color w:val="000000"/>
          <w:sz w:val="20"/>
          <w:szCs w:val="21"/>
        </w:rPr>
      </w:pPr>
      <w:r>
        <w:rPr>
          <w:rFonts w:ascii="Arial" w:hAnsi="Arial" w:cs="Arial"/>
          <w:bCs/>
          <w:sz w:val="20"/>
          <w:szCs w:val="21"/>
        </w:rPr>
        <w:t>2</w:t>
      </w:r>
      <w:r>
        <w:rPr>
          <w:rFonts w:ascii="Arial" w:hAnsi="Arial" w:cs="Arial"/>
          <w:bCs/>
          <w:sz w:val="20"/>
          <w:szCs w:val="21"/>
        </w:rPr>
        <w:t>、良</w:t>
      </w:r>
      <w:r>
        <w:rPr>
          <w:rFonts w:ascii="Arial" w:hAnsi="Arial" w:cs="Arial"/>
          <w:bCs/>
          <w:color w:val="000000"/>
          <w:sz w:val="20"/>
          <w:szCs w:val="21"/>
        </w:rPr>
        <w:t>好（</w:t>
      </w:r>
      <w:r>
        <w:rPr>
          <w:rFonts w:ascii="Arial" w:hAnsi="Arial" w:cs="Arial"/>
          <w:bCs/>
          <w:color w:val="000000"/>
          <w:sz w:val="20"/>
          <w:szCs w:val="21"/>
        </w:rPr>
        <w:t>42-35</w:t>
      </w:r>
      <w:r>
        <w:rPr>
          <w:rFonts w:ascii="Arial" w:hAnsi="Arial" w:cs="Arial"/>
          <w:bCs/>
          <w:color w:val="000000"/>
          <w:sz w:val="20"/>
          <w:szCs w:val="21"/>
        </w:rPr>
        <w:t>分）：技战术运用较合理、正确，身体各部位协调、灵活，有一定的足球意识和协作能力，敢于拼搏，进步程度较大。</w:t>
      </w:r>
    </w:p>
    <w:p w14:paraId="3A1B6E63" w14:textId="77777777" w:rsidR="00AB12CE" w:rsidRDefault="00000000">
      <w:pPr>
        <w:spacing w:line="340" w:lineRule="exact"/>
        <w:ind w:leftChars="190" w:left="599" w:hangingChars="100" w:hanging="200"/>
        <w:rPr>
          <w:rFonts w:ascii="Arial" w:hAnsi="Arial" w:cs="Arial"/>
          <w:bCs/>
          <w:color w:val="000000"/>
          <w:sz w:val="20"/>
          <w:szCs w:val="21"/>
        </w:rPr>
      </w:pPr>
      <w:r>
        <w:rPr>
          <w:rFonts w:ascii="Arial" w:hAnsi="Arial" w:cs="Arial"/>
          <w:bCs/>
          <w:color w:val="000000"/>
          <w:sz w:val="20"/>
          <w:szCs w:val="21"/>
        </w:rPr>
        <w:t>3</w:t>
      </w:r>
      <w:r>
        <w:rPr>
          <w:rFonts w:ascii="Arial" w:hAnsi="Arial" w:cs="Arial"/>
          <w:bCs/>
          <w:color w:val="000000"/>
          <w:sz w:val="20"/>
          <w:szCs w:val="21"/>
        </w:rPr>
        <w:t>、分及格</w:t>
      </w:r>
      <w:r>
        <w:rPr>
          <w:rFonts w:ascii="Arial" w:hAnsi="Arial" w:cs="Arial"/>
          <w:bCs/>
          <w:color w:val="000000"/>
          <w:sz w:val="20"/>
          <w:szCs w:val="21"/>
        </w:rPr>
        <w:t>(34-30</w:t>
      </w:r>
      <w:r>
        <w:rPr>
          <w:rFonts w:ascii="Arial" w:hAnsi="Arial" w:cs="Arial"/>
          <w:bCs/>
          <w:color w:val="000000"/>
          <w:sz w:val="20"/>
          <w:szCs w:val="21"/>
        </w:rPr>
        <w:t>分</w:t>
      </w:r>
      <w:r>
        <w:rPr>
          <w:rFonts w:ascii="Arial" w:hAnsi="Arial" w:cs="Arial"/>
          <w:bCs/>
          <w:color w:val="000000"/>
          <w:sz w:val="20"/>
          <w:szCs w:val="21"/>
        </w:rPr>
        <w:t>)</w:t>
      </w:r>
      <w:r>
        <w:rPr>
          <w:rFonts w:ascii="Arial" w:hAnsi="Arial" w:cs="Arial"/>
          <w:bCs/>
          <w:color w:val="000000"/>
          <w:sz w:val="20"/>
          <w:szCs w:val="21"/>
        </w:rPr>
        <w:t>：技战术运用一般，动作较正确，身体各部位协调性、灵活性一般，团结协作能力一般，意志品质表现一般，进步程度一般。</w:t>
      </w:r>
    </w:p>
    <w:p w14:paraId="4966AC19" w14:textId="77777777" w:rsidR="00AB12CE" w:rsidRDefault="00000000">
      <w:pPr>
        <w:spacing w:line="340" w:lineRule="exact"/>
        <w:ind w:leftChars="190" w:left="599" w:hangingChars="100" w:hanging="200"/>
        <w:rPr>
          <w:rFonts w:ascii="Arial" w:hAnsi="Arial" w:cs="Arial"/>
          <w:bCs/>
          <w:sz w:val="20"/>
          <w:szCs w:val="21"/>
        </w:rPr>
      </w:pPr>
      <w:r>
        <w:rPr>
          <w:rFonts w:ascii="Arial" w:hAnsi="Arial" w:cs="Arial"/>
          <w:bCs/>
          <w:color w:val="000000"/>
          <w:sz w:val="20"/>
          <w:szCs w:val="21"/>
        </w:rPr>
        <w:t>4</w:t>
      </w:r>
      <w:r>
        <w:rPr>
          <w:rFonts w:ascii="Arial" w:hAnsi="Arial" w:cs="Arial"/>
          <w:bCs/>
          <w:color w:val="000000"/>
          <w:sz w:val="20"/>
          <w:szCs w:val="21"/>
        </w:rPr>
        <w:t>、不及格（</w:t>
      </w:r>
      <w:r>
        <w:rPr>
          <w:rFonts w:ascii="Arial" w:hAnsi="Arial" w:cs="Arial"/>
          <w:bCs/>
          <w:color w:val="000000"/>
          <w:sz w:val="20"/>
          <w:szCs w:val="21"/>
        </w:rPr>
        <w:t>29-0</w:t>
      </w:r>
      <w:r>
        <w:rPr>
          <w:rFonts w:ascii="Arial" w:hAnsi="Arial" w:cs="Arial"/>
          <w:bCs/>
          <w:color w:val="000000"/>
          <w:sz w:val="20"/>
          <w:szCs w:val="21"/>
        </w:rPr>
        <w:t>分）：</w:t>
      </w:r>
      <w:r>
        <w:rPr>
          <w:rFonts w:ascii="Arial" w:hAnsi="Arial" w:cs="Arial"/>
          <w:bCs/>
          <w:sz w:val="20"/>
          <w:szCs w:val="21"/>
        </w:rPr>
        <w:t>技战术运用不合理、动作不正确，身体各部位协调性、灵活性差，没有协作精神，意志品质表现不佳，没有进步程度体现。</w:t>
      </w:r>
      <w:r>
        <w:rPr>
          <w:rFonts w:ascii="Arial" w:hAnsi="Arial" w:cs="Arial"/>
          <w:bCs/>
          <w:sz w:val="20"/>
          <w:szCs w:val="21"/>
        </w:rPr>
        <w:t> </w:t>
      </w:r>
    </w:p>
    <w:p w14:paraId="02E516A6" w14:textId="77777777" w:rsidR="00AB12CE" w:rsidRDefault="00000000">
      <w:pPr>
        <w:spacing w:line="340" w:lineRule="exact"/>
        <w:rPr>
          <w:rFonts w:ascii="Arial" w:hAnsi="Arial" w:cs="Arial"/>
          <w:sz w:val="20"/>
          <w:szCs w:val="22"/>
          <w:lang w:val="zh-TW"/>
        </w:rPr>
      </w:pPr>
      <w:r>
        <w:rPr>
          <w:rFonts w:ascii="Arial" w:hAnsi="Arial" w:cs="Arial"/>
          <w:b/>
          <w:sz w:val="20"/>
          <w:szCs w:val="24"/>
        </w:rPr>
        <w:t>“X2”</w:t>
      </w:r>
      <w:r>
        <w:rPr>
          <w:rFonts w:ascii="Arial" w:hAnsi="Arial" w:cs="Arial"/>
          <w:b/>
          <w:sz w:val="20"/>
          <w:szCs w:val="24"/>
        </w:rPr>
        <w:t>的评价方式：</w:t>
      </w:r>
      <w:r>
        <w:rPr>
          <w:rFonts w:ascii="Arial" w:hAnsi="Arial" w:cs="Arial"/>
          <w:sz w:val="20"/>
          <w:szCs w:val="22"/>
          <w:lang w:val="zh-TW"/>
        </w:rPr>
        <w:t>考勤、检查着装、课堂练习评价（满分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r>
        <w:rPr>
          <w:noProof/>
        </w:rPr>
        <mc:AlternateContent>
          <mc:Choice Requires="wps">
            <w:drawing>
              <wp:anchor distT="0" distB="0" distL="0" distR="0" simplePos="0" relativeHeight="251557888" behindDoc="0" locked="0" layoutInCell="1" allowOverlap="1" wp14:anchorId="71263597" wp14:editId="61E2CC07">
                <wp:simplePos x="0" y="0"/>
                <wp:positionH relativeFrom="page">
                  <wp:posOffset>5779135</wp:posOffset>
                </wp:positionH>
                <wp:positionV relativeFrom="page">
                  <wp:posOffset>359410</wp:posOffset>
                </wp:positionV>
                <wp:extent cx="1216660" cy="280670"/>
                <wp:effectExtent l="0" t="0" r="2540" b="5080"/>
                <wp:wrapNone/>
                <wp:docPr id="1056" name="文本框 3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BA881F8" w14:textId="77777777" w:rsidR="00AB12CE" w:rsidRDefault="00000000">
                            <w:pPr>
                              <w:jc w:val="left"/>
                              <w:rPr>
                                <w:rFonts w:ascii="宋体" w:hAnsi="宋体"/>
                                <w:spacing w:val="20"/>
                                <w:sz w:val="24"/>
                                <w:szCs w:val="24"/>
                              </w:rPr>
                            </w:pPr>
                            <w:r>
                              <w:rPr>
                                <w:rFonts w:ascii="宋体" w:hAnsi="宋体" w:hint="eastAsia"/>
                                <w:spacing w:val="20"/>
                                <w:sz w:val="24"/>
                                <w:szCs w:val="24"/>
                              </w:rPr>
                              <w:t>TY-2021-06</w:t>
                            </w:r>
                          </w:p>
                        </w:txbxContent>
                      </wps:txbx>
                      <wps:bodyPr vert="horz" wrap="square" lIns="91440" tIns="45720" rIns="91440" bIns="45720" anchor="t">
                        <a:noAutofit/>
                      </wps:bodyPr>
                    </wps:wsp>
                  </a:graphicData>
                </a:graphic>
              </wp:anchor>
            </w:drawing>
          </mc:Choice>
          <mc:Fallback>
            <w:pict>
              <v:rect w14:anchorId="71263597" id="文本框 35" o:spid="_x0000_s1051" style="position:absolute;left:0;text-align:left;margin-left:455.05pt;margin-top:28.3pt;width:95.8pt;height:22.1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N8uwEAAGg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HXW5TBjJ1UJ3fCZ0hdRY&#10;D/iTs5GWoOHhx16g4sx+cqTyw3yxSFuTjcXyriIDbyPtbUQ4SVANP7F08H4fQZvM9Frz3B2NM7M5&#10;r17al1s7Z10/kM0v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EsO43y7AQAAaAMAAA4AAAAAAAAAAAAAAAAALgIAAGRy&#10;cy9lMm9Eb2MueG1sUEsBAi0AFAAGAAgAAAAhAMRcSoHeAAAACwEAAA8AAAAAAAAAAAAAAAAAFQQA&#10;AGRycy9kb3ducmV2LnhtbFBLBQYAAAAABAAEAPMAAAAgBQAAAAA=&#10;" stroked="f">
                <v:textbox>
                  <w:txbxContent>
                    <w:p w14:paraId="3BA881F8" w14:textId="77777777" w:rsidR="00AB12CE" w:rsidRDefault="00000000">
                      <w:pPr>
                        <w:jc w:val="left"/>
                        <w:rPr>
                          <w:rFonts w:ascii="宋体" w:hAnsi="宋体"/>
                          <w:spacing w:val="20"/>
                          <w:sz w:val="24"/>
                          <w:szCs w:val="24"/>
                        </w:rPr>
                      </w:pPr>
                      <w:r>
                        <w:rPr>
                          <w:rFonts w:ascii="宋体" w:hAnsi="宋体" w:hint="eastAsia"/>
                          <w:spacing w:val="20"/>
                          <w:sz w:val="24"/>
                          <w:szCs w:val="24"/>
                        </w:rPr>
                        <w:t>TY-2021-06</w:t>
                      </w:r>
                    </w:p>
                  </w:txbxContent>
                </v:textbox>
                <w10:wrap anchorx="page" anchory="page"/>
              </v:rect>
            </w:pict>
          </mc:Fallback>
        </mc:AlternateContent>
      </w:r>
    </w:p>
    <w:p w14:paraId="29A2906F" w14:textId="77777777" w:rsidR="00AB12CE" w:rsidRDefault="00000000">
      <w:pPr>
        <w:spacing w:line="340" w:lineRule="exact"/>
        <w:rPr>
          <w:rFonts w:ascii="Arial" w:hAnsi="Arial" w:cs="Arial"/>
          <w:sz w:val="20"/>
          <w:szCs w:val="22"/>
          <w:lang w:val="zh-TW"/>
        </w:rPr>
      </w:pPr>
      <w:r>
        <w:rPr>
          <w:rFonts w:ascii="Arial" w:hAnsi="Arial" w:cs="Arial"/>
          <w:sz w:val="20"/>
          <w:szCs w:val="24"/>
        </w:rPr>
        <w:t xml:space="preserve"> </w:t>
      </w:r>
      <w:r>
        <w:rPr>
          <w:rFonts w:ascii="Arial" w:hAnsi="Arial" w:cs="Arial"/>
          <w:sz w:val="20"/>
          <w:szCs w:val="22"/>
        </w:rPr>
        <w:t xml:space="preserve">  </w:t>
      </w: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5C8BB9A8" w14:textId="77777777" w:rsidR="00AB12CE" w:rsidRDefault="00000000">
      <w:pPr>
        <w:spacing w:line="340" w:lineRule="exact"/>
        <w:rPr>
          <w:rFonts w:ascii="Arial" w:hAnsi="Arial" w:cs="Arial"/>
          <w:sz w:val="20"/>
          <w:szCs w:val="22"/>
          <w:lang w:val="zh-TW"/>
        </w:rPr>
      </w:pPr>
      <w:r>
        <w:rPr>
          <w:rFonts w:ascii="Arial" w:hAnsi="Arial" w:cs="Arial"/>
          <w:b/>
          <w:sz w:val="20"/>
          <w:szCs w:val="24"/>
        </w:rPr>
        <w:t>“X3”</w:t>
      </w:r>
      <w:r>
        <w:rPr>
          <w:rFonts w:ascii="Arial" w:hAnsi="Arial" w:cs="Arial"/>
          <w:b/>
          <w:sz w:val="20"/>
          <w:szCs w:val="24"/>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775E4FE0" w14:textId="77777777" w:rsidR="00AB12CE" w:rsidRDefault="00000000">
      <w:pPr>
        <w:spacing w:line="340" w:lineRule="exact"/>
        <w:rPr>
          <w:rFonts w:ascii="Arial" w:hAnsi="Arial" w:cs="Arial"/>
          <w:sz w:val="20"/>
          <w:szCs w:val="22"/>
          <w:lang w:val="zh-TW"/>
        </w:rPr>
      </w:pPr>
      <w:r>
        <w:rPr>
          <w:rFonts w:ascii="Arial" w:hAnsi="Arial" w:cs="Arial"/>
          <w:bCs/>
          <w:sz w:val="20"/>
          <w:szCs w:val="21"/>
        </w:rPr>
        <w:t xml:space="preserve">  </w:t>
      </w:r>
      <w:r>
        <w:rPr>
          <w:rFonts w:ascii="Arial" w:hAnsi="Arial" w:cs="Arial"/>
          <w:sz w:val="20"/>
          <w:szCs w:val="22"/>
        </w:rPr>
        <w:t xml:space="preserve"> </w:t>
      </w:r>
      <w:r>
        <w:rPr>
          <w:rFonts w:ascii="Arial" w:hAnsi="Arial" w:cs="Arial"/>
          <w:sz w:val="20"/>
          <w:szCs w:val="22"/>
          <w:lang w:val="zh-TW"/>
        </w:rPr>
        <w:t>《标准》测试</w:t>
      </w:r>
      <w:r>
        <w:rPr>
          <w:rFonts w:ascii="Arial" w:hAnsi="Arial" w:cs="Arial"/>
          <w:sz w:val="20"/>
          <w:szCs w:val="22"/>
        </w:rPr>
        <w:t>满分</w:t>
      </w:r>
      <w:r>
        <w:rPr>
          <w:rFonts w:ascii="Arial" w:hAnsi="Arial" w:cs="Arial"/>
          <w:sz w:val="20"/>
          <w:szCs w:val="22"/>
        </w:rPr>
        <w:t>100</w:t>
      </w:r>
      <w:r>
        <w:rPr>
          <w:rFonts w:ascii="Arial" w:hAnsi="Arial" w:cs="Arial"/>
          <w:sz w:val="20"/>
          <w:szCs w:val="22"/>
        </w:rPr>
        <w:t>分</w:t>
      </w:r>
      <w:r>
        <w:rPr>
          <w:rFonts w:ascii="Arial" w:hAnsi="Arial" w:cs="Arial"/>
          <w:sz w:val="20"/>
          <w:szCs w:val="22"/>
          <w:lang w:val="zh-TW"/>
        </w:rPr>
        <w:t>，男、女各</w:t>
      </w:r>
      <w:r>
        <w:rPr>
          <w:rFonts w:ascii="Arial" w:hAnsi="Arial" w:cs="Arial"/>
          <w:sz w:val="20"/>
          <w:szCs w:val="22"/>
          <w:lang w:val="zh-TW"/>
        </w:rPr>
        <w:t>7</w:t>
      </w:r>
      <w:r>
        <w:rPr>
          <w:rFonts w:ascii="Arial" w:hAnsi="Arial" w:cs="Arial"/>
          <w:sz w:val="20"/>
          <w:szCs w:val="22"/>
          <w:lang w:val="zh-TW"/>
        </w:rPr>
        <w:t>项必须都要有成绩，最后从</w:t>
      </w:r>
      <w:r>
        <w:rPr>
          <w:rFonts w:ascii="Arial" w:hAnsi="Arial" w:cs="Arial"/>
          <w:sz w:val="20"/>
          <w:szCs w:val="22"/>
          <w:lang w:val="zh-TW"/>
        </w:rPr>
        <w:t>“</w:t>
      </w:r>
      <w:r>
        <w:rPr>
          <w:rFonts w:ascii="Arial" w:hAnsi="Arial" w:cs="Arial"/>
          <w:sz w:val="20"/>
          <w:szCs w:val="22"/>
          <w:lang w:val="zh-TW"/>
        </w:rPr>
        <w:t>体锻查询系统</w:t>
      </w:r>
      <w:r>
        <w:rPr>
          <w:rFonts w:ascii="Arial" w:hAnsi="Arial" w:cs="Arial"/>
          <w:sz w:val="20"/>
          <w:szCs w:val="22"/>
          <w:lang w:val="zh-TW"/>
        </w:rPr>
        <w:t>”</w:t>
      </w:r>
      <w:r>
        <w:rPr>
          <w:rFonts w:ascii="Arial" w:hAnsi="Arial" w:cs="Arial"/>
          <w:sz w:val="20"/>
          <w:szCs w:val="22"/>
          <w:lang w:val="zh-TW"/>
        </w:rPr>
        <w:t>导出总成绩。因伤、病等不能参加《标准》测试，应填写免于执行体测申请表。</w:t>
      </w:r>
      <w:r>
        <w:rPr>
          <w:rFonts w:ascii="Arial" w:hAnsi="Arial" w:cs="Arial"/>
          <w:sz w:val="20"/>
          <w:szCs w:val="22"/>
          <w:lang w:val="zh-TW"/>
        </w:rPr>
        <w:t xml:space="preserve"> </w:t>
      </w:r>
    </w:p>
    <w:p w14:paraId="782B2927" w14:textId="77777777" w:rsidR="00AB12CE" w:rsidRDefault="00000000">
      <w:pPr>
        <w:spacing w:line="340" w:lineRule="exact"/>
        <w:rPr>
          <w:rFonts w:ascii="Arial" w:hAnsi="Arial" w:cs="Arial"/>
          <w:sz w:val="20"/>
          <w:szCs w:val="22"/>
          <w:lang w:val="zh-TW"/>
        </w:rPr>
      </w:pPr>
      <w:r>
        <w:rPr>
          <w:rFonts w:ascii="Arial" w:hAnsi="Arial" w:cs="Arial"/>
          <w:b/>
          <w:bCs/>
          <w:sz w:val="20"/>
          <w:szCs w:val="21"/>
        </w:rPr>
        <w:t xml:space="preserve"> </w:t>
      </w:r>
      <w:r>
        <w:rPr>
          <w:rFonts w:ascii="Arial" w:hAnsi="Arial" w:cs="Arial"/>
          <w:b/>
          <w:sz w:val="20"/>
          <w:szCs w:val="24"/>
        </w:rPr>
        <w:t>“X4”</w:t>
      </w:r>
      <w:r>
        <w:rPr>
          <w:rFonts w:ascii="Arial" w:hAnsi="Arial" w:cs="Arial"/>
          <w:b/>
          <w:sz w:val="20"/>
          <w:szCs w:val="24"/>
        </w:rPr>
        <w:t>的评价方式：</w:t>
      </w:r>
      <w:r>
        <w:rPr>
          <w:rFonts w:ascii="Arial" w:hAnsi="Arial" w:cs="Arial"/>
          <w:sz w:val="20"/>
          <w:szCs w:val="22"/>
          <w:lang w:val="zh-TW"/>
        </w:rPr>
        <w:t>课外练习：</w:t>
      </w:r>
      <w:r>
        <w:rPr>
          <w:rFonts w:ascii="Arial" w:hAnsi="Arial" w:cs="Arial"/>
          <w:sz w:val="20"/>
          <w:szCs w:val="22"/>
          <w:lang w:val="zh-TW"/>
        </w:rPr>
        <w:t>“</w:t>
      </w:r>
      <w:r>
        <w:rPr>
          <w:rFonts w:ascii="Arial" w:hAnsi="Arial" w:cs="Arial"/>
          <w:sz w:val="20"/>
          <w:szCs w:val="22"/>
          <w:lang w:val="zh-TW"/>
        </w:rPr>
        <w:t>运动世界校园</w:t>
      </w:r>
      <w:r>
        <w:rPr>
          <w:rFonts w:ascii="Arial" w:hAnsi="Arial" w:cs="Arial"/>
          <w:sz w:val="20"/>
          <w:szCs w:val="22"/>
          <w:lang w:val="zh-TW"/>
        </w:rPr>
        <w:t>”APP</w:t>
      </w:r>
      <w:r>
        <w:rPr>
          <w:rFonts w:ascii="Arial" w:hAnsi="Arial" w:cs="Arial"/>
          <w:sz w:val="20"/>
          <w:szCs w:val="22"/>
          <w:lang w:val="zh-TW"/>
        </w:rPr>
        <w:t>完成评价（满分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2AD6A2D9" w14:textId="77777777" w:rsidR="00AB12CE" w:rsidRDefault="00000000">
      <w:pPr>
        <w:spacing w:line="340" w:lineRule="exact"/>
        <w:ind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w:t>
      </w:r>
      <w:r>
        <w:rPr>
          <w:rFonts w:ascii="Arial" w:hAnsi="Arial" w:cs="Arial"/>
          <w:bCs/>
          <w:color w:val="000000"/>
          <w:sz w:val="20"/>
          <w:szCs w:val="24"/>
        </w:rPr>
        <w:t>40</w:t>
      </w:r>
      <w:r>
        <w:rPr>
          <w:rFonts w:ascii="Arial" w:hAnsi="Arial" w:cs="Arial"/>
          <w:bCs/>
          <w:color w:val="000000"/>
          <w:sz w:val="20"/>
          <w:szCs w:val="24"/>
        </w:rPr>
        <w:t>次，按照</w:t>
      </w:r>
      <w:r>
        <w:rPr>
          <w:rFonts w:ascii="Arial" w:hAnsi="Arial" w:cs="Arial"/>
          <w:bCs/>
          <w:color w:val="000000"/>
          <w:sz w:val="20"/>
          <w:szCs w:val="24"/>
        </w:rPr>
        <w:t>“</w:t>
      </w:r>
      <w:r>
        <w:rPr>
          <w:rFonts w:ascii="Arial" w:hAnsi="Arial" w:cs="Arial"/>
          <w:bCs/>
          <w:color w:val="000000"/>
          <w:sz w:val="20"/>
          <w:szCs w:val="24"/>
        </w:rPr>
        <w:t>运动世界校园版</w:t>
      </w:r>
      <w:r>
        <w:rPr>
          <w:rFonts w:ascii="Arial" w:hAnsi="Arial" w:cs="Arial"/>
          <w:bCs/>
          <w:color w:val="000000"/>
          <w:sz w:val="20"/>
          <w:szCs w:val="24"/>
        </w:rPr>
        <w:t>APP”</w:t>
      </w:r>
      <w:r>
        <w:rPr>
          <w:rFonts w:ascii="Arial" w:hAnsi="Arial" w:cs="Arial"/>
          <w:bCs/>
          <w:color w:val="000000"/>
          <w:sz w:val="20"/>
          <w:szCs w:val="24"/>
        </w:rPr>
        <w:t>系统要求，每次跑</w:t>
      </w:r>
      <w:r>
        <w:rPr>
          <w:rFonts w:ascii="Arial" w:hAnsi="Arial" w:cs="Arial"/>
          <w:bCs/>
          <w:color w:val="000000"/>
          <w:sz w:val="20"/>
          <w:szCs w:val="24"/>
        </w:rPr>
        <w:t>2</w:t>
      </w:r>
      <w:r>
        <w:rPr>
          <w:rFonts w:ascii="Arial" w:hAnsi="Arial" w:cs="Arial"/>
          <w:bCs/>
          <w:color w:val="000000"/>
          <w:sz w:val="20"/>
          <w:szCs w:val="24"/>
        </w:rPr>
        <w:t>公里，配速要求</w:t>
      </w:r>
      <w:r>
        <w:rPr>
          <w:rFonts w:ascii="Arial" w:hAnsi="Arial" w:cs="Arial"/>
          <w:bCs/>
          <w:color w:val="000000"/>
          <w:sz w:val="20"/>
          <w:szCs w:val="24"/>
        </w:rPr>
        <w:t>4-10</w:t>
      </w:r>
      <w:r>
        <w:rPr>
          <w:rFonts w:ascii="Arial" w:hAnsi="Arial" w:cs="Arial"/>
          <w:bCs/>
          <w:color w:val="000000"/>
          <w:sz w:val="20"/>
          <w:szCs w:val="24"/>
        </w:rPr>
        <w:t>分钟</w:t>
      </w:r>
      <w:r>
        <w:rPr>
          <w:rFonts w:ascii="Arial" w:hAnsi="Arial" w:cs="Arial"/>
          <w:bCs/>
          <w:color w:val="000000"/>
          <w:sz w:val="20"/>
          <w:szCs w:val="24"/>
        </w:rPr>
        <w:t>/</w:t>
      </w:r>
      <w:r>
        <w:rPr>
          <w:rFonts w:ascii="Arial" w:hAnsi="Arial" w:cs="Arial"/>
          <w:bCs/>
          <w:color w:val="000000"/>
          <w:sz w:val="20"/>
          <w:szCs w:val="24"/>
        </w:rPr>
        <w:t>公里，成绩异常或未完成不记录成绩，一天最多记录</w:t>
      </w:r>
      <w:r>
        <w:rPr>
          <w:rFonts w:ascii="Arial" w:hAnsi="Arial" w:cs="Arial"/>
          <w:bCs/>
          <w:color w:val="000000"/>
          <w:sz w:val="20"/>
          <w:szCs w:val="24"/>
        </w:rPr>
        <w:t>1</w:t>
      </w:r>
      <w:r>
        <w:rPr>
          <w:rFonts w:ascii="Arial" w:hAnsi="Arial" w:cs="Arial"/>
          <w:bCs/>
          <w:color w:val="000000"/>
          <w:sz w:val="20"/>
          <w:szCs w:val="24"/>
        </w:rPr>
        <w:t>次成绩，每完成一次有效跑步记</w:t>
      </w:r>
      <w:r>
        <w:rPr>
          <w:rFonts w:ascii="Arial" w:hAnsi="Arial" w:cs="Arial"/>
          <w:bCs/>
          <w:color w:val="000000"/>
          <w:sz w:val="20"/>
          <w:szCs w:val="24"/>
        </w:rPr>
        <w:t>2.5</w:t>
      </w:r>
      <w:r>
        <w:rPr>
          <w:rFonts w:ascii="Arial" w:hAnsi="Arial" w:cs="Arial"/>
          <w:bCs/>
          <w:color w:val="000000"/>
          <w:sz w:val="20"/>
          <w:szCs w:val="24"/>
        </w:rPr>
        <w:t>分，满分</w:t>
      </w:r>
      <w:r>
        <w:rPr>
          <w:rFonts w:ascii="Arial" w:hAnsi="Arial" w:cs="Arial"/>
          <w:bCs/>
          <w:color w:val="000000"/>
          <w:sz w:val="20"/>
          <w:szCs w:val="24"/>
        </w:rPr>
        <w:t>100</w:t>
      </w:r>
      <w:r>
        <w:rPr>
          <w:rFonts w:ascii="Arial" w:hAnsi="Arial" w:cs="Arial"/>
          <w:bCs/>
          <w:color w:val="000000"/>
          <w:sz w:val="20"/>
          <w:szCs w:val="24"/>
        </w:rPr>
        <w:t>分。每个学生</w:t>
      </w:r>
      <w:r>
        <w:rPr>
          <w:rFonts w:ascii="Arial" w:hAnsi="Arial" w:cs="Arial"/>
          <w:bCs/>
          <w:color w:val="000000"/>
          <w:sz w:val="20"/>
          <w:szCs w:val="24"/>
        </w:rPr>
        <w:t>1</w:t>
      </w:r>
      <w:r>
        <w:rPr>
          <w:rFonts w:ascii="Arial" w:hAnsi="Arial" w:cs="Arial"/>
          <w:bCs/>
          <w:color w:val="000000"/>
          <w:sz w:val="20"/>
          <w:szCs w:val="24"/>
        </w:rPr>
        <w:t>学期必须完成至少</w:t>
      </w:r>
      <w:r>
        <w:rPr>
          <w:rFonts w:ascii="Arial" w:hAnsi="Arial" w:cs="Arial"/>
          <w:bCs/>
          <w:color w:val="000000"/>
          <w:sz w:val="20"/>
          <w:szCs w:val="24"/>
        </w:rPr>
        <w:t>24</w:t>
      </w:r>
      <w:r>
        <w:rPr>
          <w:rFonts w:ascii="Arial" w:hAnsi="Arial" w:cs="Arial"/>
          <w:bCs/>
          <w:color w:val="000000"/>
          <w:sz w:val="20"/>
          <w:szCs w:val="24"/>
        </w:rPr>
        <w:t>次，达不到</w:t>
      </w:r>
      <w:r>
        <w:rPr>
          <w:rFonts w:ascii="Arial" w:hAnsi="Arial" w:cs="Arial"/>
          <w:bCs/>
          <w:color w:val="000000"/>
          <w:sz w:val="20"/>
          <w:szCs w:val="24"/>
        </w:rPr>
        <w:t>24</w:t>
      </w:r>
      <w:r>
        <w:rPr>
          <w:rFonts w:ascii="Arial" w:hAnsi="Arial" w:cs="Arial"/>
          <w:bCs/>
          <w:color w:val="000000"/>
          <w:sz w:val="20"/>
          <w:szCs w:val="24"/>
        </w:rPr>
        <w:t>次则本学期体育成绩记</w:t>
      </w:r>
      <w:r>
        <w:rPr>
          <w:rFonts w:ascii="Arial" w:hAnsi="Arial" w:cs="Arial"/>
          <w:bCs/>
          <w:color w:val="000000"/>
          <w:sz w:val="20"/>
          <w:szCs w:val="24"/>
        </w:rPr>
        <w:t>“0”</w:t>
      </w:r>
      <w:r>
        <w:rPr>
          <w:rFonts w:ascii="Arial" w:hAnsi="Arial" w:cs="Arial"/>
          <w:bCs/>
          <w:color w:val="000000"/>
          <w:sz w:val="20"/>
          <w:szCs w:val="24"/>
        </w:rPr>
        <w:t>分，且不得参加补考，要重修。</w:t>
      </w:r>
    </w:p>
    <w:p w14:paraId="0732250B" w14:textId="77777777" w:rsidR="00AB12CE" w:rsidRDefault="00AB12CE">
      <w:pPr>
        <w:spacing w:line="340" w:lineRule="exact"/>
        <w:ind w:firstLine="400"/>
        <w:rPr>
          <w:rFonts w:ascii="Arial" w:hAnsi="Arial" w:cs="Arial"/>
          <w:bCs/>
          <w:color w:val="000000"/>
          <w:sz w:val="20"/>
          <w:szCs w:val="24"/>
        </w:rPr>
      </w:pPr>
    </w:p>
    <w:p w14:paraId="29C3D20B" w14:textId="77777777" w:rsidR="00AB12CE" w:rsidRDefault="00AB12CE">
      <w:pPr>
        <w:spacing w:line="340" w:lineRule="exact"/>
        <w:ind w:firstLine="400"/>
        <w:rPr>
          <w:rFonts w:ascii="Arial" w:hAnsi="Arial" w:cs="Arial"/>
          <w:bCs/>
          <w:color w:val="000000"/>
          <w:sz w:val="20"/>
          <w:szCs w:val="24"/>
        </w:rPr>
      </w:pPr>
    </w:p>
    <w:p w14:paraId="585DA891" w14:textId="77777777" w:rsidR="00AB12CE" w:rsidRDefault="00000000">
      <w:pPr>
        <w:spacing w:line="340" w:lineRule="exact"/>
        <w:rPr>
          <w:rFonts w:ascii="Arial" w:hAnsi="Arial" w:cs="Arial"/>
          <w:sz w:val="20"/>
          <w:szCs w:val="22"/>
        </w:rPr>
      </w:pPr>
      <w:r>
        <w:rPr>
          <w:rFonts w:ascii="Arial" w:hAnsi="Arial" w:cs="Arial"/>
          <w:noProof/>
          <w:sz w:val="20"/>
          <w:szCs w:val="22"/>
        </w:rPr>
        <w:drawing>
          <wp:anchor distT="0" distB="0" distL="114300" distR="114300" simplePos="0" relativeHeight="251558912" behindDoc="1" locked="0" layoutInCell="1" allowOverlap="1" wp14:anchorId="54BA1138" wp14:editId="013361AC">
            <wp:simplePos x="0" y="0"/>
            <wp:positionH relativeFrom="column">
              <wp:posOffset>2712085</wp:posOffset>
            </wp:positionH>
            <wp:positionV relativeFrom="paragraph">
              <wp:posOffset>10795</wp:posOffset>
            </wp:positionV>
            <wp:extent cx="762000" cy="342900"/>
            <wp:effectExtent l="0" t="0" r="0" b="0"/>
            <wp:wrapTight wrapText="bothSides">
              <wp:wrapPolygon edited="0">
                <wp:start x="0" y="0"/>
                <wp:lineTo x="0" y="20400"/>
                <wp:lineTo x="21060" y="20400"/>
                <wp:lineTo x="21060" y="0"/>
                <wp:lineTo x="0" y="0"/>
              </wp:wrapPolygon>
            </wp:wrapTight>
            <wp:docPr id="1057" name="图片 58" descr="1"/>
            <wp:cNvGraphicFramePr/>
            <a:graphic xmlns:a="http://schemas.openxmlformats.org/drawingml/2006/main">
              <a:graphicData uri="http://schemas.openxmlformats.org/drawingml/2006/picture">
                <pic:pic xmlns:pic="http://schemas.openxmlformats.org/drawingml/2006/picture">
                  <pic:nvPicPr>
                    <pic:cNvPr id="1057" name="图片 58" descr="1"/>
                    <pic:cNvPicPr/>
                  </pic:nvPicPr>
                  <pic:blipFill>
                    <a:blip r:embed="rId13" cstate="print">
                      <a:lum contrast="84000"/>
                    </a:blip>
                    <a:srcRect t="8973" b="32123"/>
                    <a:stretch>
                      <a:fillRect/>
                    </a:stretch>
                  </pic:blipFill>
                  <pic:spPr>
                    <a:xfrm>
                      <a:off x="0" y="0"/>
                      <a:ext cx="761999" cy="342900"/>
                    </a:xfrm>
                    <a:prstGeom prst="rect">
                      <a:avLst/>
                    </a:prstGeom>
                  </pic:spPr>
                </pic:pic>
              </a:graphicData>
            </a:graphic>
          </wp:anchor>
        </w:drawing>
      </w:r>
      <w:r>
        <w:rPr>
          <w:rFonts w:ascii="Arial" w:hAnsi="Arial" w:cs="Arial"/>
          <w:sz w:val="20"/>
          <w:szCs w:val="22"/>
          <w:lang w:val="zh-TW"/>
        </w:rPr>
        <w:t>撰写人：刘丹宁</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2021.3</w:t>
      </w:r>
    </w:p>
    <w:p w14:paraId="1C18A1D6"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8055C7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0B842C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7E5A893"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080EDAB"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D2A6507"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E72A852"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FB00AA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F95CA0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075AB6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D3D049B"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8E669A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A70001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5C12736"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E0A11D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35A588A" w14:textId="77777777" w:rsidR="00AB12CE" w:rsidRDefault="00000000">
      <w:pPr>
        <w:rPr>
          <w:rFonts w:ascii="Arial" w:hAnsi="Arial" w:cs="Arial"/>
          <w:b/>
          <w:bCs/>
          <w:sz w:val="28"/>
          <w:szCs w:val="28"/>
          <w:lang w:val="zh-CN"/>
        </w:rPr>
      </w:pPr>
      <w:bookmarkStart w:id="296" w:name="_Toc25164"/>
      <w:bookmarkStart w:id="297" w:name="_Toc25408"/>
      <w:bookmarkStart w:id="298" w:name="_Toc30397"/>
      <w:r>
        <w:rPr>
          <w:rFonts w:ascii="Arial" w:hAnsi="Arial" w:cs="Arial"/>
          <w:b/>
          <w:bCs/>
          <w:sz w:val="28"/>
          <w:szCs w:val="28"/>
          <w:lang w:val="zh-CN"/>
        </w:rPr>
        <w:lastRenderedPageBreak/>
        <w:br w:type="page"/>
      </w:r>
    </w:p>
    <w:p w14:paraId="4C038943" w14:textId="77777777" w:rsidR="00AB12CE" w:rsidRDefault="00000000">
      <w:pPr>
        <w:jc w:val="center"/>
        <w:outlineLvl w:val="0"/>
        <w:rPr>
          <w:rFonts w:ascii="Arial" w:hAnsi="Arial" w:cs="Arial"/>
          <w:b/>
          <w:bCs/>
          <w:sz w:val="28"/>
          <w:szCs w:val="28"/>
        </w:rPr>
      </w:pPr>
      <w:bookmarkStart w:id="299" w:name="_Toc16188"/>
      <w:r>
        <w:rPr>
          <w:rStyle w:val="10"/>
          <w:lang w:val="zh-CN"/>
        </w:rPr>
        <w:lastRenderedPageBreak/>
        <w:t>【乒乓球</w:t>
      </w:r>
      <w:r>
        <w:rPr>
          <w:rStyle w:val="10"/>
        </w:rPr>
        <w:t>1</w:t>
      </w:r>
      <w:r>
        <w:rPr>
          <w:rStyle w:val="10"/>
          <w:lang w:val="zh-CN"/>
        </w:rPr>
        <w:t>】</w:t>
      </w:r>
      <w:bookmarkEnd w:id="296"/>
      <w:bookmarkEnd w:id="297"/>
      <w:bookmarkEnd w:id="298"/>
      <w:r>
        <w:rPr>
          <w:noProof/>
        </w:rPr>
        <mc:AlternateContent>
          <mc:Choice Requires="wps">
            <w:drawing>
              <wp:anchor distT="0" distB="0" distL="0" distR="0" simplePos="0" relativeHeight="251559936" behindDoc="0" locked="0" layoutInCell="1" allowOverlap="1" wp14:anchorId="2B36AC2C" wp14:editId="6B77DFA9">
                <wp:simplePos x="0" y="0"/>
                <wp:positionH relativeFrom="page">
                  <wp:posOffset>5779135</wp:posOffset>
                </wp:positionH>
                <wp:positionV relativeFrom="page">
                  <wp:posOffset>359410</wp:posOffset>
                </wp:positionV>
                <wp:extent cx="1216660" cy="280670"/>
                <wp:effectExtent l="0" t="0" r="2540" b="5080"/>
                <wp:wrapNone/>
                <wp:docPr id="1058" name="文本框 3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7BC7275" w14:textId="77777777" w:rsidR="00AB12CE" w:rsidRDefault="00000000">
                            <w:pPr>
                              <w:jc w:val="left"/>
                              <w:rPr>
                                <w:rFonts w:ascii="宋体" w:hAnsi="宋体"/>
                                <w:spacing w:val="20"/>
                                <w:sz w:val="24"/>
                                <w:szCs w:val="24"/>
                              </w:rPr>
                            </w:pPr>
                            <w:r>
                              <w:rPr>
                                <w:rFonts w:ascii="宋体" w:hAnsi="宋体" w:hint="eastAsia"/>
                                <w:spacing w:val="20"/>
                                <w:sz w:val="24"/>
                                <w:szCs w:val="24"/>
                              </w:rPr>
                              <w:t>TY-2021-07</w:t>
                            </w:r>
                          </w:p>
                        </w:txbxContent>
                      </wps:txbx>
                      <wps:bodyPr vert="horz" wrap="square" lIns="91440" tIns="45720" rIns="91440" bIns="45720" anchor="t">
                        <a:noAutofit/>
                      </wps:bodyPr>
                    </wps:wsp>
                  </a:graphicData>
                </a:graphic>
              </wp:anchor>
            </w:drawing>
          </mc:Choice>
          <mc:Fallback>
            <w:pict>
              <v:rect w14:anchorId="2B36AC2C" id="文本框 36" o:spid="_x0000_s1052" style="position:absolute;left:0;text-align:left;margin-left:455.05pt;margin-top:28.3pt;width:95.8pt;height:22.1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oAuwEAAGg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9RlFTGiq4Xu8EToCqmx&#10;AfA3ZxMtQcP9r51AxZn5Yknl+2K5jFuTjOXNbUkGXkfa64iwkqAafmRp4eMuQK8T00vNU3c0zsTm&#10;tHpxX67tlHX5QNZ/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9+gC7AQAAaAMAAA4AAAAAAAAAAAAAAAAALgIAAGRy&#10;cy9lMm9Eb2MueG1sUEsBAi0AFAAGAAgAAAAhAMRcSoHeAAAACwEAAA8AAAAAAAAAAAAAAAAAFQQA&#10;AGRycy9kb3ducmV2LnhtbFBLBQYAAAAABAAEAPMAAAAgBQAAAAA=&#10;" stroked="f">
                <v:textbox>
                  <w:txbxContent>
                    <w:p w14:paraId="67BC7275" w14:textId="77777777" w:rsidR="00AB12CE" w:rsidRDefault="00000000">
                      <w:pPr>
                        <w:jc w:val="left"/>
                        <w:rPr>
                          <w:rFonts w:ascii="宋体" w:hAnsi="宋体"/>
                          <w:spacing w:val="20"/>
                          <w:sz w:val="24"/>
                          <w:szCs w:val="24"/>
                        </w:rPr>
                      </w:pPr>
                      <w:r>
                        <w:rPr>
                          <w:rFonts w:ascii="宋体" w:hAnsi="宋体" w:hint="eastAsia"/>
                          <w:spacing w:val="20"/>
                          <w:sz w:val="24"/>
                          <w:szCs w:val="24"/>
                        </w:rPr>
                        <w:t>TY-2021-07</w:t>
                      </w:r>
                    </w:p>
                  </w:txbxContent>
                </v:textbox>
                <w10:wrap anchorx="page" anchory="page"/>
              </v:rect>
            </w:pict>
          </mc:Fallback>
        </mc:AlternateContent>
      </w:r>
      <w:bookmarkEnd w:id="299"/>
    </w:p>
    <w:p w14:paraId="3EB5B518"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300" w:name="_Toc1241"/>
      <w:bookmarkStart w:id="301" w:name="_Toc15131"/>
      <w:bookmarkStart w:id="302" w:name="_Toc5743"/>
      <w:bookmarkStart w:id="303" w:name="_Toc8527"/>
      <w:r>
        <w:rPr>
          <w:rFonts w:ascii="Arial" w:hAnsi="Arial" w:cs="Arial"/>
          <w:b/>
          <w:bCs/>
          <w:sz w:val="28"/>
          <w:szCs w:val="28"/>
          <w:lang w:val="zh-CN"/>
        </w:rPr>
        <w:t>【</w:t>
      </w:r>
      <w:r>
        <w:rPr>
          <w:rFonts w:ascii="Arial" w:hAnsi="Arial" w:cs="Arial"/>
          <w:b/>
          <w:bCs/>
          <w:color w:val="000000"/>
          <w:sz w:val="28"/>
          <w:szCs w:val="28"/>
        </w:rPr>
        <w:t xml:space="preserve">Table Tennis </w:t>
      </w:r>
      <w:r>
        <w:rPr>
          <w:rFonts w:ascii="Arial" w:hAnsi="Arial" w:cs="Arial"/>
          <w:b/>
          <w:bCs/>
          <w:sz w:val="28"/>
          <w:szCs w:val="28"/>
        </w:rPr>
        <w:t>1</w:t>
      </w:r>
      <w:r>
        <w:rPr>
          <w:rFonts w:ascii="Arial" w:hAnsi="Arial" w:cs="Arial"/>
          <w:b/>
          <w:bCs/>
          <w:sz w:val="28"/>
          <w:szCs w:val="28"/>
          <w:lang w:val="zh-CN"/>
        </w:rPr>
        <w:t>】</w:t>
      </w:r>
      <w:bookmarkEnd w:id="300"/>
      <w:bookmarkEnd w:id="301"/>
      <w:bookmarkEnd w:id="302"/>
      <w:bookmarkEnd w:id="303"/>
    </w:p>
    <w:p w14:paraId="5BF126D2" w14:textId="77777777" w:rsidR="00AB12CE" w:rsidRDefault="00000000">
      <w:pPr>
        <w:widowControl/>
        <w:snapToGrid w:val="0"/>
        <w:spacing w:afterLines="50" w:after="156" w:line="340" w:lineRule="exact"/>
        <w:rPr>
          <w:rFonts w:ascii="Arial" w:hAnsi="Arial" w:cs="Arial"/>
          <w:b/>
          <w:color w:val="008080"/>
          <w:sz w:val="30"/>
          <w:szCs w:val="30"/>
        </w:rPr>
      </w:pPr>
      <w:bookmarkStart w:id="304" w:name="_Toc14336"/>
      <w:bookmarkStart w:id="305" w:name="_Toc11254"/>
      <w:bookmarkStart w:id="306" w:name="_Toc19225"/>
      <w:bookmarkStart w:id="307" w:name="_Toc16806"/>
      <w:r>
        <w:rPr>
          <w:rFonts w:ascii="Arial" w:eastAsia="黑体" w:hAnsi="Arial" w:cs="Arial"/>
          <w:sz w:val="24"/>
        </w:rPr>
        <w:t>一、基本信息</w:t>
      </w:r>
      <w:bookmarkEnd w:id="304"/>
      <w:bookmarkEnd w:id="305"/>
      <w:bookmarkEnd w:id="306"/>
      <w:bookmarkEnd w:id="307"/>
    </w:p>
    <w:p w14:paraId="4D6B1C9B"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2100048</w:t>
      </w:r>
      <w:r>
        <w:rPr>
          <w:rFonts w:ascii="Arial" w:hAnsi="Arial" w:cs="Arial"/>
          <w:color w:val="000000"/>
          <w:sz w:val="20"/>
        </w:rPr>
        <w:t>】</w:t>
      </w:r>
    </w:p>
    <w:p w14:paraId="213549BE" w14:textId="77777777" w:rsidR="00AB12CE" w:rsidRDefault="00000000">
      <w:pPr>
        <w:snapToGrid w:val="0"/>
        <w:spacing w:line="340" w:lineRule="exact"/>
        <w:ind w:firstLineChars="196" w:firstLine="394"/>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145AB2ED" w14:textId="77777777" w:rsidR="00AB12CE" w:rsidRDefault="00000000">
      <w:pPr>
        <w:snapToGrid w:val="0"/>
        <w:spacing w:line="340" w:lineRule="exact"/>
        <w:ind w:firstLineChars="196" w:firstLine="394"/>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【全校本、专科各专业】</w:t>
      </w:r>
    </w:p>
    <w:p w14:paraId="768EEAB6"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63CF464B" w14:textId="77777777" w:rsidR="00AB12CE" w:rsidRDefault="00000000">
      <w:pPr>
        <w:snapToGrid w:val="0"/>
        <w:spacing w:line="340" w:lineRule="exact"/>
        <w:ind w:firstLineChars="196" w:firstLine="394"/>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21C8A6F4" w14:textId="77777777" w:rsidR="00AB12CE" w:rsidRDefault="00000000">
      <w:pPr>
        <w:snapToGrid w:val="0"/>
        <w:spacing w:line="340" w:lineRule="exact"/>
        <w:ind w:firstLineChars="196" w:firstLine="394"/>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29B9B436" w14:textId="77777777" w:rsidR="00AB12CE" w:rsidRDefault="00000000">
      <w:pPr>
        <w:snapToGrid w:val="0"/>
        <w:spacing w:line="340" w:lineRule="exact"/>
        <w:ind w:firstLineChars="200" w:firstLine="400"/>
        <w:rPr>
          <w:rFonts w:ascii="Arial" w:hAnsi="Arial" w:cs="Arial"/>
          <w:color w:val="000000"/>
          <w:sz w:val="20"/>
        </w:rPr>
      </w:pPr>
      <w:r>
        <w:rPr>
          <w:rFonts w:ascii="Arial" w:hAnsi="Arial" w:cs="Arial"/>
          <w:color w:val="000000"/>
          <w:sz w:val="20"/>
        </w:rPr>
        <w:t>参考书目：【</w:t>
      </w:r>
      <w:r>
        <w:rPr>
          <w:rFonts w:ascii="Arial" w:hAnsi="Arial" w:cs="Arial"/>
          <w:sz w:val="20"/>
          <w:lang w:val="zh-TW" w:eastAsia="zh-TW"/>
        </w:rPr>
        <w:t>中映良品编</w:t>
      </w:r>
      <w:r>
        <w:rPr>
          <w:rFonts w:ascii="Arial" w:hAnsi="Arial" w:cs="Arial"/>
          <w:sz w:val="20"/>
          <w:lang w:val="zh-TW" w:eastAsia="zh-TW"/>
        </w:rPr>
        <w:t>.</w:t>
      </w:r>
      <w:r>
        <w:rPr>
          <w:rFonts w:ascii="Arial" w:hAnsi="Arial" w:cs="Arial"/>
          <w:sz w:val="20"/>
          <w:lang w:val="zh-TW" w:eastAsia="zh-TW"/>
        </w:rPr>
        <w:t>《乒乓球基础与实战技巧》（修订版）</w:t>
      </w:r>
      <w:r>
        <w:rPr>
          <w:rFonts w:ascii="Arial" w:hAnsi="Arial" w:cs="Arial"/>
          <w:sz w:val="20"/>
          <w:lang w:val="zh-TW" w:eastAsia="zh-TW"/>
        </w:rPr>
        <w:t>.</w:t>
      </w:r>
      <w:r>
        <w:rPr>
          <w:rFonts w:ascii="Arial" w:hAnsi="Arial" w:cs="Arial"/>
          <w:sz w:val="20"/>
          <w:lang w:val="zh-TW" w:eastAsia="zh-TW"/>
        </w:rPr>
        <w:t>成都时代出版社</w:t>
      </w:r>
      <w:r>
        <w:rPr>
          <w:rFonts w:ascii="Arial" w:hAnsi="Arial" w:cs="Arial"/>
          <w:sz w:val="20"/>
          <w:lang w:val="zh-TW" w:eastAsia="zh-TW"/>
        </w:rPr>
        <w:t>2011</w:t>
      </w:r>
      <w:r>
        <w:rPr>
          <w:rFonts w:ascii="Arial" w:hAnsi="Arial" w:cs="Arial"/>
          <w:sz w:val="20"/>
          <w:lang w:val="zh-TW" w:eastAsia="zh-TW"/>
        </w:rPr>
        <w:t>年版</w:t>
      </w:r>
      <w:r>
        <w:rPr>
          <w:rFonts w:ascii="Arial" w:hAnsi="Arial" w:cs="Arial"/>
          <w:color w:val="000000"/>
          <w:sz w:val="20"/>
        </w:rPr>
        <w:t>】</w:t>
      </w:r>
    </w:p>
    <w:p w14:paraId="54433FBA" w14:textId="77777777" w:rsidR="00AB12CE" w:rsidRDefault="00000000">
      <w:pPr>
        <w:snapToGrid w:val="0"/>
        <w:spacing w:line="340" w:lineRule="exact"/>
        <w:ind w:firstLineChars="600" w:firstLine="1200"/>
        <w:rPr>
          <w:rFonts w:ascii="Arial" w:hAnsi="Arial" w:cs="Arial"/>
          <w:color w:val="000000"/>
          <w:sz w:val="20"/>
        </w:rPr>
      </w:pPr>
      <w:r>
        <w:rPr>
          <w:rFonts w:ascii="Arial" w:hAnsi="Arial" w:cs="Arial"/>
          <w:color w:val="000000"/>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color w:val="000000"/>
          <w:sz w:val="20"/>
        </w:rPr>
        <w:t>】</w:t>
      </w:r>
    </w:p>
    <w:p w14:paraId="32F0A0AE" w14:textId="77777777" w:rsidR="00AB12CE" w:rsidRDefault="00000000">
      <w:pPr>
        <w:snapToGrid w:val="0"/>
        <w:spacing w:line="340" w:lineRule="exact"/>
        <w:ind w:leftChars="342" w:left="718" w:firstLineChars="250" w:firstLine="500"/>
        <w:rPr>
          <w:rFonts w:ascii="Arial" w:hAnsi="Arial" w:cs="Arial"/>
          <w:color w:val="000000"/>
          <w:szCs w:val="21"/>
        </w:rPr>
      </w:pPr>
      <w:r>
        <w:rPr>
          <w:rFonts w:ascii="Arial" w:hAnsi="Arial" w:cs="Arial"/>
          <w:sz w:val="20"/>
          <w:lang w:val="zh-CN"/>
        </w:rPr>
        <w:t>【</w:t>
      </w:r>
      <w:r>
        <w:rPr>
          <w:rFonts w:ascii="Arial" w:hAnsi="Arial" w:cs="Arial"/>
          <w:sz w:val="20"/>
        </w:rPr>
        <w:t>彭跃清主编．《乒乓球入门与技战术图解》．蓝天出版社，</w:t>
      </w:r>
      <w:r>
        <w:rPr>
          <w:rFonts w:ascii="Arial" w:hAnsi="Arial" w:cs="Arial"/>
          <w:sz w:val="20"/>
        </w:rPr>
        <w:t>2010</w:t>
      </w:r>
      <w:r>
        <w:rPr>
          <w:rFonts w:ascii="Arial" w:hAnsi="Arial" w:cs="Arial"/>
          <w:sz w:val="20"/>
          <w:lang w:val="zh-CN"/>
        </w:rPr>
        <w:t>年版】</w:t>
      </w:r>
    </w:p>
    <w:p w14:paraId="54511272"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课程网站网址：</w:t>
      </w:r>
      <w:hyperlink r:id="rId32" w:history="1">
        <w:r>
          <w:rPr>
            <w:rStyle w:val="ab"/>
            <w:rFonts w:ascii="Arial" w:hAnsi="Arial" w:cs="Arial"/>
            <w:color w:val="000000"/>
            <w:u w:val="none"/>
          </w:rPr>
          <w:t>http://ygty.gench.edu.cn/2961/list.htm</w:t>
        </w:r>
      </w:hyperlink>
    </w:p>
    <w:p w14:paraId="453D7415" w14:textId="77777777" w:rsidR="00AB12CE" w:rsidRDefault="00000000">
      <w:pPr>
        <w:snapToGrid w:val="0"/>
        <w:spacing w:beforeLines="50" w:before="156" w:afterLines="50" w:after="156" w:line="340" w:lineRule="exact"/>
        <w:rPr>
          <w:rFonts w:ascii="Arial" w:hAnsi="Arial" w:cs="Arial"/>
          <w:b/>
          <w:color w:val="000000"/>
          <w:sz w:val="24"/>
        </w:rPr>
      </w:pPr>
      <w:bookmarkStart w:id="308" w:name="_Toc14784"/>
      <w:bookmarkStart w:id="309" w:name="_Toc11392"/>
      <w:bookmarkStart w:id="310" w:name="_Toc22813"/>
      <w:bookmarkStart w:id="311" w:name="_Toc23273"/>
      <w:r>
        <w:rPr>
          <w:rFonts w:ascii="Arial" w:eastAsia="黑体" w:hAnsi="Arial" w:cs="Arial"/>
          <w:sz w:val="24"/>
        </w:rPr>
        <w:t>二、课程简介</w:t>
      </w:r>
      <w:bookmarkEnd w:id="308"/>
      <w:bookmarkEnd w:id="309"/>
      <w:bookmarkEnd w:id="310"/>
      <w:bookmarkEnd w:id="311"/>
    </w:p>
    <w:p w14:paraId="619B2D35"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乒乓球》课是一项深受广大学生喜爱的隔网运动，因其球体小、速度快、变化多、安全性好、趣味性强、易于开展。通过本课程的学习，了解乒乓球运动特点，发展概况和规则裁判法；初步掌握乒乓球基本技战术，提高对乒乓球运动的兴趣，较好地掌握正手对攻、反手推挡等技术，提高比赛中运用不同组合技术的战术意识；熟悉比赛规则并了解竞赛有关的组织和裁判工作，形成自主锻炼的习惯，较系统地掌握乒乓球比赛中的战术套路，可以制定自己的训练计划，有针对性地提高比赛中的技战术衔接能力。培养学生体育锻炼的兴趣，为终身体育打下良好的基础。</w:t>
      </w:r>
    </w:p>
    <w:p w14:paraId="19223375" w14:textId="77777777" w:rsidR="00AB12CE" w:rsidRDefault="00000000">
      <w:pPr>
        <w:widowControl/>
        <w:spacing w:beforeLines="50" w:before="156" w:afterLines="50" w:after="156" w:line="340" w:lineRule="exact"/>
        <w:jc w:val="left"/>
        <w:rPr>
          <w:rFonts w:ascii="Arial" w:eastAsia="黑体" w:hAnsi="Arial" w:cs="Arial"/>
          <w:sz w:val="24"/>
        </w:rPr>
      </w:pPr>
      <w:bookmarkStart w:id="312" w:name="_Toc14513"/>
      <w:bookmarkStart w:id="313" w:name="_Toc29158"/>
      <w:bookmarkStart w:id="314" w:name="_Toc15095"/>
      <w:bookmarkStart w:id="315" w:name="_Toc1080"/>
      <w:r>
        <w:rPr>
          <w:rFonts w:ascii="Arial" w:eastAsia="黑体" w:hAnsi="Arial" w:cs="Arial"/>
          <w:sz w:val="24"/>
        </w:rPr>
        <w:t>三、选课建议</w:t>
      </w:r>
      <w:bookmarkEnd w:id="312"/>
      <w:bookmarkEnd w:id="313"/>
      <w:bookmarkEnd w:id="314"/>
      <w:bookmarkEnd w:id="315"/>
    </w:p>
    <w:p w14:paraId="501CC3E1"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7A93674D" w14:textId="77777777" w:rsidR="00AB12CE" w:rsidRDefault="00000000">
      <w:pPr>
        <w:widowControl/>
        <w:spacing w:beforeLines="50" w:before="156" w:afterLines="50" w:after="156" w:line="340" w:lineRule="exact"/>
        <w:jc w:val="left"/>
        <w:rPr>
          <w:rFonts w:ascii="Arial" w:eastAsia="黑体" w:hAnsi="Arial" w:cs="Arial"/>
          <w:sz w:val="24"/>
        </w:rPr>
      </w:pPr>
      <w:bookmarkStart w:id="316" w:name="_Toc19382"/>
      <w:bookmarkStart w:id="317" w:name="_Toc28130"/>
      <w:bookmarkStart w:id="318" w:name="_Toc488"/>
      <w:bookmarkStart w:id="319" w:name="_Toc15670"/>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316"/>
      <w:bookmarkEnd w:id="317"/>
      <w:bookmarkEnd w:id="318"/>
      <w:bookmarkEnd w:id="319"/>
    </w:p>
    <w:tbl>
      <w:tblPr>
        <w:tblpPr w:leftFromText="180" w:rightFromText="180" w:vertAnchor="text" w:horzAnchor="page" w:tblpX="2163" w:tblpY="152"/>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175"/>
        <w:gridCol w:w="2470"/>
        <w:gridCol w:w="2199"/>
        <w:gridCol w:w="1667"/>
      </w:tblGrid>
      <w:tr w:rsidR="00AB12CE" w14:paraId="095CC6F8" w14:textId="77777777">
        <w:trPr>
          <w:trHeight w:val="650"/>
        </w:trPr>
        <w:tc>
          <w:tcPr>
            <w:tcW w:w="535" w:type="dxa"/>
            <w:shd w:val="clear" w:color="auto" w:fill="auto"/>
            <w:vAlign w:val="center"/>
          </w:tcPr>
          <w:p w14:paraId="03EEE9A4"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75" w:type="dxa"/>
            <w:shd w:val="clear" w:color="auto" w:fill="auto"/>
            <w:vAlign w:val="center"/>
          </w:tcPr>
          <w:p w14:paraId="7F85E502"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4EAF72EA"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470" w:type="dxa"/>
            <w:shd w:val="clear" w:color="auto" w:fill="auto"/>
            <w:vAlign w:val="center"/>
          </w:tcPr>
          <w:p w14:paraId="3BD85825"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75BA54D0"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08549372"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2FA934D6"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36E975ED" w14:textId="77777777">
        <w:trPr>
          <w:trHeight w:val="843"/>
        </w:trPr>
        <w:tc>
          <w:tcPr>
            <w:tcW w:w="535" w:type="dxa"/>
            <w:shd w:val="clear" w:color="auto" w:fill="auto"/>
            <w:vAlign w:val="center"/>
          </w:tcPr>
          <w:p w14:paraId="4749C7AC"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75" w:type="dxa"/>
            <w:shd w:val="clear" w:color="auto" w:fill="auto"/>
            <w:vAlign w:val="center"/>
          </w:tcPr>
          <w:p w14:paraId="747DF86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470" w:type="dxa"/>
            <w:shd w:val="clear" w:color="auto" w:fill="auto"/>
            <w:vAlign w:val="center"/>
          </w:tcPr>
          <w:p w14:paraId="1FB0AA32"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577DFAFB"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17125F94"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1D6756E8" w14:textId="77777777">
        <w:trPr>
          <w:trHeight w:val="840"/>
        </w:trPr>
        <w:tc>
          <w:tcPr>
            <w:tcW w:w="535" w:type="dxa"/>
            <w:shd w:val="clear" w:color="auto" w:fill="auto"/>
            <w:vAlign w:val="center"/>
          </w:tcPr>
          <w:p w14:paraId="355DD1A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75" w:type="dxa"/>
            <w:shd w:val="clear" w:color="auto" w:fill="auto"/>
            <w:vAlign w:val="center"/>
          </w:tcPr>
          <w:p w14:paraId="6B41A5BF"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470" w:type="dxa"/>
            <w:shd w:val="clear" w:color="auto" w:fill="auto"/>
            <w:vAlign w:val="center"/>
          </w:tcPr>
          <w:p w14:paraId="508090AA" w14:textId="77777777" w:rsidR="00AB12CE" w:rsidRDefault="00000000">
            <w:pPr>
              <w:snapToGrid w:val="0"/>
              <w:spacing w:line="240" w:lineRule="exact"/>
              <w:rPr>
                <w:rFonts w:ascii="Arial" w:hAnsi="Arial" w:cs="Arial"/>
                <w:sz w:val="20"/>
              </w:rPr>
            </w:pPr>
            <w:r>
              <w:rPr>
                <w:rFonts w:ascii="Arial" w:hAnsi="Arial" w:cs="Arial"/>
                <w:sz w:val="20"/>
              </w:rPr>
              <w:t>掌握乒乓球技能，提高比赛能力，为终身体育打下良好基础。</w:t>
            </w:r>
          </w:p>
        </w:tc>
        <w:tc>
          <w:tcPr>
            <w:tcW w:w="2199" w:type="dxa"/>
            <w:shd w:val="clear" w:color="auto" w:fill="auto"/>
            <w:vAlign w:val="center"/>
          </w:tcPr>
          <w:p w14:paraId="6F3AA265"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14:paraId="3774F853" w14:textId="77777777" w:rsidR="00AB12CE" w:rsidRDefault="00000000">
            <w:pPr>
              <w:snapToGrid w:val="0"/>
              <w:spacing w:line="240" w:lineRule="exact"/>
              <w:rPr>
                <w:rFonts w:ascii="Arial" w:hAnsi="Arial" w:cs="Arial"/>
                <w:sz w:val="20"/>
              </w:rPr>
            </w:pPr>
            <w:r>
              <w:rPr>
                <w:rFonts w:ascii="Arial" w:hAnsi="Arial" w:cs="Arial"/>
                <w:sz w:val="20"/>
              </w:rPr>
              <w:t>乒乓球</w:t>
            </w:r>
            <w:r>
              <w:rPr>
                <w:rFonts w:ascii="Arial" w:hAnsi="Arial" w:cs="Arial"/>
                <w:bCs/>
                <w:color w:val="000000"/>
                <w:sz w:val="20"/>
              </w:rPr>
              <w:t>30</w:t>
            </w:r>
            <w:r>
              <w:rPr>
                <w:rFonts w:ascii="Arial" w:hAnsi="Arial" w:cs="Arial"/>
                <w:bCs/>
                <w:color w:val="000000"/>
                <w:sz w:val="20"/>
              </w:rPr>
              <w:t>秒攻球计时、技术评价</w:t>
            </w:r>
          </w:p>
        </w:tc>
      </w:tr>
      <w:tr w:rsidR="00AB12CE" w14:paraId="3383C323" w14:textId="77777777">
        <w:trPr>
          <w:trHeight w:val="584"/>
        </w:trPr>
        <w:tc>
          <w:tcPr>
            <w:tcW w:w="535" w:type="dxa"/>
            <w:shd w:val="clear" w:color="auto" w:fill="auto"/>
            <w:vAlign w:val="center"/>
          </w:tcPr>
          <w:p w14:paraId="207DB21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75" w:type="dxa"/>
            <w:shd w:val="clear" w:color="auto" w:fill="auto"/>
            <w:vAlign w:val="center"/>
          </w:tcPr>
          <w:p w14:paraId="1125CB7D"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470" w:type="dxa"/>
            <w:shd w:val="clear" w:color="auto" w:fill="auto"/>
            <w:vAlign w:val="center"/>
          </w:tcPr>
          <w:p w14:paraId="71FC378D"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73EBFE73"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3F8D8713"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5769DADE" w14:textId="77777777">
        <w:trPr>
          <w:trHeight w:val="699"/>
        </w:trPr>
        <w:tc>
          <w:tcPr>
            <w:tcW w:w="535" w:type="dxa"/>
            <w:shd w:val="clear" w:color="auto" w:fill="auto"/>
            <w:vAlign w:val="center"/>
          </w:tcPr>
          <w:p w14:paraId="60E1EA62"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75" w:type="dxa"/>
            <w:shd w:val="clear" w:color="auto" w:fill="auto"/>
            <w:vAlign w:val="center"/>
          </w:tcPr>
          <w:p w14:paraId="55E9952E"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470" w:type="dxa"/>
            <w:shd w:val="clear" w:color="auto" w:fill="auto"/>
            <w:vAlign w:val="center"/>
          </w:tcPr>
          <w:p w14:paraId="7D0CEEE8"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74363B61"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5F90F73D"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12FE4C38" w14:textId="77777777" w:rsidR="00AB12CE" w:rsidRDefault="00000000">
      <w:pPr>
        <w:widowControl/>
        <w:spacing w:beforeLines="50" w:before="156" w:line="340" w:lineRule="exact"/>
        <w:jc w:val="left"/>
        <w:rPr>
          <w:rFonts w:ascii="Arial" w:eastAsia="黑体" w:hAnsi="Arial" w:cs="Arial"/>
          <w:sz w:val="24"/>
        </w:rPr>
      </w:pPr>
      <w:bookmarkStart w:id="320" w:name="_Toc18482"/>
      <w:bookmarkStart w:id="321" w:name="_Toc25056"/>
      <w:bookmarkStart w:id="322" w:name="_Toc30477"/>
      <w:bookmarkStart w:id="323" w:name="_Toc30445"/>
      <w:r>
        <w:rPr>
          <w:rFonts w:ascii="Arial" w:eastAsia="黑体" w:hAnsi="Arial" w:cs="Arial"/>
          <w:sz w:val="24"/>
        </w:rPr>
        <w:lastRenderedPageBreak/>
        <w:t>五、课程内容</w:t>
      </w:r>
      <w:bookmarkEnd w:id="320"/>
      <w:bookmarkEnd w:id="321"/>
      <w:bookmarkEnd w:id="322"/>
      <w:bookmarkEnd w:id="323"/>
    </w:p>
    <w:p w14:paraId="40BEC474" w14:textId="77777777" w:rsidR="00AB12CE" w:rsidRDefault="00000000">
      <w:pPr>
        <w:spacing w:line="340" w:lineRule="exact"/>
        <w:jc w:val="center"/>
        <w:rPr>
          <w:rFonts w:ascii="Arial" w:hAnsi="Arial" w:cs="Arial"/>
          <w:b/>
          <w:sz w:val="20"/>
        </w:rPr>
      </w:pPr>
      <w:bookmarkStart w:id="324" w:name="_Toc19298"/>
      <w:r>
        <w:rPr>
          <w:rFonts w:ascii="Arial" w:hAnsi="Arial" w:cs="Arial"/>
          <w:b/>
          <w:sz w:val="20"/>
        </w:rPr>
        <w:t>（一）理论部分（</w:t>
      </w:r>
      <w:r>
        <w:rPr>
          <w:rFonts w:ascii="Arial" w:hAnsi="Arial" w:cs="Arial"/>
          <w:b/>
          <w:sz w:val="20"/>
        </w:rPr>
        <w:t>2</w:t>
      </w:r>
      <w:r>
        <w:rPr>
          <w:rFonts w:ascii="Arial" w:hAnsi="Arial" w:cs="Arial"/>
          <w:b/>
          <w:sz w:val="20"/>
        </w:rPr>
        <w:t>学时）</w:t>
      </w:r>
      <w:bookmarkEnd w:id="324"/>
    </w:p>
    <w:p w14:paraId="7183743F"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、导言</w:t>
      </w:r>
      <w:r>
        <w:rPr>
          <w:noProof/>
        </w:rPr>
        <mc:AlternateContent>
          <mc:Choice Requires="wps">
            <w:drawing>
              <wp:anchor distT="0" distB="0" distL="0" distR="0" simplePos="0" relativeHeight="251560960" behindDoc="0" locked="0" layoutInCell="1" allowOverlap="1" wp14:anchorId="70CC4D44" wp14:editId="68BD1D77">
                <wp:simplePos x="0" y="0"/>
                <wp:positionH relativeFrom="page">
                  <wp:posOffset>5779135</wp:posOffset>
                </wp:positionH>
                <wp:positionV relativeFrom="page">
                  <wp:posOffset>359410</wp:posOffset>
                </wp:positionV>
                <wp:extent cx="1216660" cy="280670"/>
                <wp:effectExtent l="0" t="0" r="2540" b="5080"/>
                <wp:wrapNone/>
                <wp:docPr id="1059" name="文本框 3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CA6316A" w14:textId="77777777" w:rsidR="00AB12CE" w:rsidRDefault="00000000">
                            <w:pPr>
                              <w:jc w:val="left"/>
                              <w:rPr>
                                <w:rFonts w:ascii="宋体" w:hAnsi="宋体"/>
                                <w:spacing w:val="20"/>
                                <w:sz w:val="24"/>
                                <w:szCs w:val="24"/>
                              </w:rPr>
                            </w:pPr>
                            <w:r>
                              <w:rPr>
                                <w:rFonts w:ascii="宋体" w:hAnsi="宋体" w:hint="eastAsia"/>
                                <w:spacing w:val="20"/>
                                <w:sz w:val="24"/>
                                <w:szCs w:val="24"/>
                              </w:rPr>
                              <w:t>TY-2021-07</w:t>
                            </w:r>
                          </w:p>
                        </w:txbxContent>
                      </wps:txbx>
                      <wps:bodyPr vert="horz" wrap="square" lIns="91440" tIns="45720" rIns="91440" bIns="45720" anchor="t">
                        <a:noAutofit/>
                      </wps:bodyPr>
                    </wps:wsp>
                  </a:graphicData>
                </a:graphic>
              </wp:anchor>
            </w:drawing>
          </mc:Choice>
          <mc:Fallback>
            <w:pict>
              <v:rect w14:anchorId="70CC4D44" id="文本框 37" o:spid="_x0000_s1053" style="position:absolute;left:0;text-align:left;margin-left:455.05pt;margin-top:28.3pt;width:95.8pt;height:22.1pt;z-index:2515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Ewu3Z27AQAAaAMAAA4AAAAAAAAAAAAAAAAALgIAAGRy&#10;cy9lMm9Eb2MueG1sUEsBAi0AFAAGAAgAAAAhAMRcSoHeAAAACwEAAA8AAAAAAAAAAAAAAAAAFQQA&#10;AGRycy9kb3ducmV2LnhtbFBLBQYAAAAABAAEAPMAAAAgBQAAAAA=&#10;" stroked="f">
                <v:textbox>
                  <w:txbxContent>
                    <w:p w14:paraId="1CA6316A" w14:textId="77777777" w:rsidR="00AB12CE" w:rsidRDefault="00000000">
                      <w:pPr>
                        <w:jc w:val="left"/>
                        <w:rPr>
                          <w:rFonts w:ascii="宋体" w:hAnsi="宋体"/>
                          <w:spacing w:val="20"/>
                          <w:sz w:val="24"/>
                          <w:szCs w:val="24"/>
                        </w:rPr>
                      </w:pPr>
                      <w:r>
                        <w:rPr>
                          <w:rFonts w:ascii="宋体" w:hAnsi="宋体" w:hint="eastAsia"/>
                          <w:spacing w:val="20"/>
                          <w:sz w:val="24"/>
                          <w:szCs w:val="24"/>
                        </w:rPr>
                        <w:t>TY-2021-07</w:t>
                      </w:r>
                    </w:p>
                  </w:txbxContent>
                </v:textbox>
                <w10:wrap anchorx="page" anchory="page"/>
              </v:rect>
            </w:pict>
          </mc:Fallback>
        </mc:AlternateContent>
      </w:r>
    </w:p>
    <w:p w14:paraId="5B0F9A7C"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00A65BCC"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、乒乓球运动概述</w:t>
      </w:r>
    </w:p>
    <w:p w14:paraId="091C3EE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）乒乓球运动的起源、演变与发展</w:t>
      </w:r>
    </w:p>
    <w:p w14:paraId="1BA7158B"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2</w:t>
      </w:r>
      <w:r>
        <w:rPr>
          <w:rFonts w:ascii="Arial" w:hAnsi="Arial" w:cs="Arial"/>
          <w:sz w:val="20"/>
        </w:rPr>
        <w:t>）乒乓球运动的特点与锻炼价值</w:t>
      </w:r>
    </w:p>
    <w:p w14:paraId="73F235BF"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、乒乓球运动器材、竞赛方法与规则</w:t>
      </w:r>
    </w:p>
    <w:p w14:paraId="2E04C415" w14:textId="77777777" w:rsidR="00AB12CE" w:rsidRDefault="00000000">
      <w:pPr>
        <w:spacing w:line="340" w:lineRule="exact"/>
        <w:rPr>
          <w:rFonts w:ascii="Arial" w:hAnsi="Arial" w:cs="Arial"/>
          <w:color w:val="000000"/>
          <w:sz w:val="20"/>
        </w:rPr>
      </w:pPr>
      <w:r>
        <w:rPr>
          <w:rFonts w:ascii="Arial" w:hAnsi="Arial" w:cs="Arial"/>
          <w:b/>
          <w:sz w:val="20"/>
        </w:rPr>
        <w:t>基本要求：</w:t>
      </w:r>
      <w:r>
        <w:rPr>
          <w:rFonts w:ascii="Arial" w:hAnsi="Arial" w:cs="Arial"/>
          <w:bCs/>
          <w:color w:val="000000"/>
          <w:sz w:val="20"/>
        </w:rPr>
        <w:t>通过乒乓球理论学习，</w:t>
      </w:r>
      <w:r>
        <w:rPr>
          <w:rFonts w:ascii="Arial" w:hAnsi="Arial" w:cs="Arial"/>
          <w:color w:val="000000"/>
          <w:sz w:val="20"/>
        </w:rPr>
        <w:t>使学生了解乒乓球运动的起源、发展及意义，掌握乒乓球运动的基本比赛规则，学会欣赏乒乓球运动。</w:t>
      </w:r>
    </w:p>
    <w:p w14:paraId="07E313DA"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乒乓球竞赛规则的掌握与运用</w:t>
      </w:r>
    </w:p>
    <w:p w14:paraId="2D7D4AD8" w14:textId="77777777" w:rsidR="00AB12CE" w:rsidRDefault="00000000">
      <w:pPr>
        <w:spacing w:beforeLines="50" w:before="156" w:line="340" w:lineRule="exact"/>
        <w:jc w:val="center"/>
        <w:rPr>
          <w:rFonts w:ascii="Arial" w:hAnsi="Arial" w:cs="Arial"/>
          <w:b/>
          <w:sz w:val="20"/>
          <w:szCs w:val="21"/>
        </w:rPr>
      </w:pPr>
      <w:bookmarkStart w:id="325" w:name="_Toc15875"/>
      <w:r>
        <w:rPr>
          <w:rFonts w:ascii="Arial" w:hAnsi="Arial" w:cs="Arial"/>
          <w:b/>
          <w:sz w:val="20"/>
          <w:szCs w:val="21"/>
        </w:rPr>
        <w:t>（二）实践部分（</w:t>
      </w:r>
      <w:r>
        <w:rPr>
          <w:rFonts w:ascii="Arial" w:hAnsi="Arial" w:cs="Arial"/>
          <w:b/>
          <w:sz w:val="20"/>
          <w:szCs w:val="21"/>
        </w:rPr>
        <w:t>30</w:t>
      </w:r>
      <w:r>
        <w:rPr>
          <w:rFonts w:ascii="Arial" w:hAnsi="Arial" w:cs="Arial"/>
          <w:b/>
          <w:sz w:val="20"/>
          <w:szCs w:val="21"/>
        </w:rPr>
        <w:t>学时）</w:t>
      </w:r>
      <w:bookmarkEnd w:id="325"/>
    </w:p>
    <w:p w14:paraId="3AAD003C" w14:textId="77777777" w:rsidR="00AB12CE" w:rsidRDefault="00000000">
      <w:pPr>
        <w:spacing w:line="340" w:lineRule="exact"/>
        <w:rPr>
          <w:rFonts w:ascii="Arial" w:hAnsi="Arial" w:cs="Arial"/>
          <w:color w:val="000000"/>
          <w:sz w:val="20"/>
        </w:rPr>
      </w:pPr>
      <w:bookmarkStart w:id="326" w:name="_Toc13942"/>
      <w:r>
        <w:rPr>
          <w:rFonts w:ascii="Arial" w:hAnsi="Arial" w:cs="Arial"/>
          <w:color w:val="000000"/>
          <w:sz w:val="20"/>
        </w:rPr>
        <w:t>1</w:t>
      </w:r>
      <w:r>
        <w:rPr>
          <w:rFonts w:ascii="Arial" w:hAnsi="Arial" w:cs="Arial"/>
          <w:color w:val="000000"/>
          <w:sz w:val="20"/>
        </w:rPr>
        <w:t>、乒乓球基本技术（</w:t>
      </w:r>
      <w:r>
        <w:rPr>
          <w:rFonts w:ascii="Arial" w:hAnsi="Arial" w:cs="Arial"/>
          <w:color w:val="000000"/>
          <w:sz w:val="20"/>
        </w:rPr>
        <w:t>12</w:t>
      </w:r>
      <w:r>
        <w:rPr>
          <w:rFonts w:ascii="Arial" w:hAnsi="Arial" w:cs="Arial"/>
          <w:color w:val="000000"/>
          <w:sz w:val="20"/>
        </w:rPr>
        <w:t>学时）</w:t>
      </w:r>
      <w:bookmarkEnd w:id="326"/>
    </w:p>
    <w:p w14:paraId="19EEC761" w14:textId="77777777" w:rsidR="00AB12CE" w:rsidRDefault="00000000">
      <w:pPr>
        <w:spacing w:line="340" w:lineRule="exact"/>
        <w:rPr>
          <w:rFonts w:ascii="Arial" w:hAnsi="Arial" w:cs="Arial"/>
          <w:color w:val="000000"/>
          <w:sz w:val="20"/>
        </w:rPr>
      </w:pPr>
      <w:r>
        <w:rPr>
          <w:rFonts w:ascii="Arial" w:hAnsi="Arial" w:cs="Arial"/>
          <w:color w:val="000000"/>
          <w:sz w:val="20"/>
        </w:rPr>
        <w:t xml:space="preserve">   ①</w:t>
      </w:r>
      <w:r>
        <w:rPr>
          <w:rFonts w:ascii="Arial" w:hAnsi="Arial" w:cs="Arial"/>
          <w:color w:val="000000"/>
          <w:sz w:val="20"/>
        </w:rPr>
        <w:t>握拍方法</w:t>
      </w:r>
      <w:r>
        <w:rPr>
          <w:rFonts w:ascii="Arial" w:hAnsi="Arial" w:cs="Arial"/>
          <w:color w:val="000000"/>
          <w:sz w:val="20"/>
        </w:rPr>
        <w:t xml:space="preserve"> ②</w:t>
      </w:r>
      <w:r>
        <w:rPr>
          <w:rFonts w:ascii="Arial" w:hAnsi="Arial" w:cs="Arial"/>
          <w:color w:val="000000"/>
          <w:sz w:val="20"/>
        </w:rPr>
        <w:t>基本姿势与步法</w:t>
      </w:r>
      <w:r>
        <w:rPr>
          <w:rFonts w:ascii="Arial" w:hAnsi="Arial" w:cs="Arial"/>
          <w:color w:val="000000"/>
          <w:sz w:val="20"/>
        </w:rPr>
        <w:t xml:space="preserve"> ③</w:t>
      </w:r>
      <w:r>
        <w:rPr>
          <w:rFonts w:ascii="Arial" w:hAnsi="Arial" w:cs="Arial"/>
          <w:color w:val="000000"/>
          <w:sz w:val="20"/>
        </w:rPr>
        <w:t>正手平击发球及接发球</w:t>
      </w:r>
      <w:r>
        <w:rPr>
          <w:rFonts w:ascii="Arial" w:hAnsi="Arial" w:cs="Arial"/>
          <w:color w:val="000000"/>
          <w:sz w:val="20"/>
        </w:rPr>
        <w:t xml:space="preserve"> ④</w:t>
      </w:r>
      <w:r>
        <w:rPr>
          <w:rFonts w:ascii="Arial" w:hAnsi="Arial" w:cs="Arial"/>
          <w:color w:val="000000"/>
          <w:sz w:val="20"/>
        </w:rPr>
        <w:t>正手发侧上（下）旋球及接发球</w:t>
      </w:r>
      <w:r>
        <w:rPr>
          <w:rFonts w:ascii="Arial" w:hAnsi="Arial" w:cs="Arial"/>
          <w:color w:val="000000"/>
          <w:sz w:val="20"/>
        </w:rPr>
        <w:t xml:space="preserve">  </w:t>
      </w:r>
    </w:p>
    <w:p w14:paraId="786395F3" w14:textId="77777777" w:rsidR="00AB12CE" w:rsidRDefault="00000000">
      <w:pPr>
        <w:spacing w:line="340" w:lineRule="exact"/>
        <w:rPr>
          <w:rFonts w:ascii="Arial" w:hAnsi="Arial" w:cs="Arial"/>
          <w:color w:val="000000"/>
          <w:sz w:val="20"/>
        </w:rPr>
      </w:pPr>
      <w:r>
        <w:rPr>
          <w:rFonts w:ascii="Arial" w:hAnsi="Arial" w:cs="Arial"/>
          <w:color w:val="000000"/>
          <w:sz w:val="20"/>
        </w:rPr>
        <w:t xml:space="preserve">   ⑤</w:t>
      </w:r>
      <w:r>
        <w:rPr>
          <w:rFonts w:ascii="Arial" w:hAnsi="Arial" w:cs="Arial"/>
          <w:color w:val="000000"/>
          <w:sz w:val="20"/>
        </w:rPr>
        <w:t>推挡球</w:t>
      </w:r>
      <w:r>
        <w:rPr>
          <w:rFonts w:ascii="Arial" w:hAnsi="Arial" w:cs="Arial"/>
          <w:color w:val="000000"/>
          <w:sz w:val="20"/>
        </w:rPr>
        <w:t xml:space="preserve"> ⑥</w:t>
      </w:r>
      <w:r>
        <w:rPr>
          <w:rFonts w:ascii="Arial" w:hAnsi="Arial" w:cs="Arial"/>
          <w:color w:val="000000"/>
          <w:sz w:val="20"/>
        </w:rPr>
        <w:t>搓球</w:t>
      </w:r>
      <w:r>
        <w:rPr>
          <w:rFonts w:ascii="Arial" w:hAnsi="Arial" w:cs="Arial"/>
          <w:color w:val="000000"/>
          <w:sz w:val="20"/>
        </w:rPr>
        <w:t xml:space="preserve"> ⑦</w:t>
      </w:r>
      <w:r>
        <w:rPr>
          <w:rFonts w:ascii="Arial" w:hAnsi="Arial" w:cs="Arial"/>
          <w:color w:val="000000"/>
          <w:sz w:val="20"/>
        </w:rPr>
        <w:t>正手近台快攻</w:t>
      </w:r>
    </w:p>
    <w:p w14:paraId="1F7C7095" w14:textId="77777777" w:rsidR="00AB12CE" w:rsidRDefault="00000000">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bCs/>
          <w:color w:val="000000"/>
          <w:sz w:val="20"/>
        </w:rPr>
        <w:t>了解掌握乒</w:t>
      </w:r>
      <w:r>
        <w:rPr>
          <w:rFonts w:ascii="Arial" w:hAnsi="Arial" w:cs="Arial"/>
          <w:color w:val="000000"/>
          <w:sz w:val="20"/>
        </w:rPr>
        <w:t>乓球的基本技术。</w:t>
      </w:r>
    </w:p>
    <w:p w14:paraId="03F7CDCA" w14:textId="77777777" w:rsidR="00AB12CE" w:rsidRDefault="00000000">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球性的提高</w:t>
      </w:r>
    </w:p>
    <w:p w14:paraId="549E60B3" w14:textId="77777777" w:rsidR="00AB12CE" w:rsidRDefault="00000000">
      <w:pPr>
        <w:spacing w:line="340" w:lineRule="exact"/>
        <w:rPr>
          <w:rFonts w:ascii="Arial" w:hAnsi="Arial" w:cs="Arial"/>
          <w:color w:val="000000"/>
          <w:sz w:val="20"/>
        </w:rPr>
      </w:pPr>
      <w:bookmarkStart w:id="327" w:name="_Toc16012"/>
      <w:r>
        <w:rPr>
          <w:rFonts w:ascii="Arial" w:hAnsi="Arial" w:cs="Arial"/>
          <w:color w:val="000000"/>
          <w:sz w:val="20"/>
        </w:rPr>
        <w:t>2</w:t>
      </w:r>
      <w:r>
        <w:rPr>
          <w:rFonts w:ascii="Arial" w:hAnsi="Arial" w:cs="Arial"/>
          <w:color w:val="000000"/>
          <w:sz w:val="20"/>
        </w:rPr>
        <w:t>、教学比赛（</w:t>
      </w:r>
      <w:r>
        <w:rPr>
          <w:rFonts w:ascii="Arial" w:hAnsi="Arial" w:cs="Arial"/>
          <w:color w:val="000000"/>
          <w:sz w:val="20"/>
        </w:rPr>
        <w:t>6</w:t>
      </w:r>
      <w:r>
        <w:rPr>
          <w:rFonts w:ascii="Arial" w:hAnsi="Arial" w:cs="Arial"/>
          <w:color w:val="000000"/>
          <w:sz w:val="20"/>
        </w:rPr>
        <w:t>学时）</w:t>
      </w:r>
      <w:bookmarkEnd w:id="327"/>
    </w:p>
    <w:p w14:paraId="5AF09435"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教师自行安排教学比赛的内容与形式。</w:t>
      </w:r>
    </w:p>
    <w:p w14:paraId="5A72A5A5" w14:textId="77777777" w:rsidR="00AB12CE" w:rsidRDefault="00000000">
      <w:pPr>
        <w:spacing w:line="340" w:lineRule="exact"/>
        <w:rPr>
          <w:rFonts w:ascii="Arial" w:hAnsi="Arial" w:cs="Arial"/>
          <w:bCs/>
          <w:color w:val="000000"/>
          <w:sz w:val="20"/>
        </w:rPr>
      </w:pPr>
      <w:r>
        <w:rPr>
          <w:rFonts w:ascii="Arial" w:hAnsi="Arial" w:cs="Arial"/>
          <w:b/>
          <w:color w:val="000000"/>
          <w:sz w:val="20"/>
        </w:rPr>
        <w:t>基本要求：</w:t>
      </w:r>
      <w:r>
        <w:rPr>
          <w:rFonts w:ascii="Arial" w:hAnsi="Arial" w:cs="Arial"/>
          <w:color w:val="000000"/>
          <w:sz w:val="20"/>
        </w:rPr>
        <w:t>调动学生积极参与乒乓球活动的积极性，培养对乒乓球运动的兴趣，并</w:t>
      </w:r>
      <w:r>
        <w:rPr>
          <w:rFonts w:ascii="Arial" w:hAnsi="Arial" w:cs="Arial"/>
          <w:bCs/>
          <w:color w:val="000000"/>
          <w:sz w:val="20"/>
        </w:rPr>
        <w:t>运用所学的技术，提高比赛能力。</w:t>
      </w:r>
    </w:p>
    <w:p w14:paraId="7B499676" w14:textId="77777777" w:rsidR="00AB12CE" w:rsidRDefault="00000000">
      <w:pPr>
        <w:spacing w:line="340" w:lineRule="exact"/>
        <w:rPr>
          <w:rFonts w:ascii="Arial" w:hAnsi="Arial" w:cs="Arial"/>
          <w:color w:val="000000"/>
          <w:sz w:val="20"/>
        </w:rPr>
      </w:pPr>
      <w:r>
        <w:rPr>
          <w:rFonts w:ascii="Arial" w:hAnsi="Arial" w:cs="Arial"/>
          <w:b/>
          <w:sz w:val="20"/>
        </w:rPr>
        <w:t>教学难点：</w:t>
      </w:r>
      <w:r>
        <w:rPr>
          <w:rFonts w:ascii="Arial" w:hAnsi="Arial" w:cs="Arial"/>
          <w:sz w:val="20"/>
        </w:rPr>
        <w:t>基本技术在比赛中应用</w:t>
      </w:r>
    </w:p>
    <w:p w14:paraId="511E1FCE" w14:textId="77777777" w:rsidR="00AB12CE" w:rsidRDefault="00000000">
      <w:pPr>
        <w:spacing w:line="340" w:lineRule="exact"/>
        <w:rPr>
          <w:rFonts w:ascii="Arial" w:hAnsi="Arial" w:cs="Arial"/>
          <w:color w:val="000000"/>
          <w:sz w:val="20"/>
        </w:rPr>
      </w:pPr>
      <w:bookmarkStart w:id="328" w:name="_Toc27310"/>
      <w:r>
        <w:rPr>
          <w:rFonts w:ascii="Arial" w:hAnsi="Arial" w:cs="Arial"/>
          <w:color w:val="000000"/>
          <w:sz w:val="20"/>
        </w:rPr>
        <w:t>3</w:t>
      </w:r>
      <w:r>
        <w:rPr>
          <w:rFonts w:ascii="Arial" w:hAnsi="Arial" w:cs="Arial"/>
          <w:color w:val="000000"/>
          <w:sz w:val="20"/>
        </w:rPr>
        <w:t>、体能练习（</w:t>
      </w:r>
      <w:r>
        <w:rPr>
          <w:rFonts w:ascii="Arial" w:hAnsi="Arial" w:cs="Arial"/>
          <w:color w:val="000000"/>
          <w:sz w:val="20"/>
        </w:rPr>
        <w:t>8</w:t>
      </w:r>
      <w:r>
        <w:rPr>
          <w:rFonts w:ascii="Arial" w:hAnsi="Arial" w:cs="Arial"/>
          <w:color w:val="000000"/>
          <w:sz w:val="20"/>
        </w:rPr>
        <w:t>学时）</w:t>
      </w:r>
      <w:bookmarkEnd w:id="328"/>
    </w:p>
    <w:p w14:paraId="0BB71441"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bCs/>
          <w:color w:val="000000"/>
          <w:sz w:val="20"/>
        </w:rPr>
        <w:t>①50</w:t>
      </w:r>
      <w:r>
        <w:rPr>
          <w:rFonts w:ascii="Arial" w:hAnsi="Arial" w:cs="Arial"/>
          <w:bCs/>
          <w:color w:val="000000"/>
          <w:sz w:val="20"/>
        </w:rPr>
        <w:t>米跑</w:t>
      </w:r>
      <w:r>
        <w:rPr>
          <w:rFonts w:ascii="Arial" w:hAnsi="Arial" w:cs="Arial"/>
          <w:bCs/>
          <w:color w:val="000000"/>
          <w:sz w:val="20"/>
        </w:rPr>
        <w:t xml:space="preserve"> </w:t>
      </w:r>
      <w:r>
        <w:rPr>
          <w:rFonts w:ascii="Arial" w:hAnsi="Arial" w:cs="Arial"/>
          <w:color w:val="000000"/>
          <w:sz w:val="20"/>
        </w:rPr>
        <w:t>②</w:t>
      </w:r>
      <w:r>
        <w:rPr>
          <w:rFonts w:ascii="Arial" w:hAnsi="Arial" w:cs="Arial"/>
          <w:color w:val="000000"/>
          <w:sz w:val="20"/>
        </w:rPr>
        <w:t>立定跳远</w:t>
      </w:r>
      <w:r>
        <w:rPr>
          <w:rFonts w:ascii="Arial" w:hAnsi="Arial" w:cs="Arial"/>
          <w:color w:val="000000"/>
          <w:sz w:val="20"/>
        </w:rPr>
        <w:t xml:space="preserve"> ③</w:t>
      </w:r>
      <w:r>
        <w:rPr>
          <w:rFonts w:ascii="Arial" w:hAnsi="Arial" w:cs="Arial"/>
          <w:color w:val="000000"/>
          <w:sz w:val="20"/>
        </w:rPr>
        <w:t>柔韧</w:t>
      </w:r>
      <w:r>
        <w:rPr>
          <w:rFonts w:ascii="Arial" w:hAnsi="Arial" w:cs="Arial"/>
          <w:color w:val="000000"/>
          <w:sz w:val="20"/>
        </w:rPr>
        <w:t xml:space="preserve"> ④</w:t>
      </w:r>
      <w:r>
        <w:rPr>
          <w:rFonts w:ascii="Arial" w:hAnsi="Arial" w:cs="Arial"/>
          <w:color w:val="000000"/>
          <w:sz w:val="20"/>
        </w:rPr>
        <w:t>弹跳力</w:t>
      </w:r>
      <w:r>
        <w:rPr>
          <w:rFonts w:ascii="Arial" w:hAnsi="Arial" w:cs="Arial"/>
          <w:color w:val="000000"/>
          <w:sz w:val="20"/>
        </w:rPr>
        <w:t xml:space="preserve"> </w:t>
      </w:r>
      <w:r>
        <w:rPr>
          <w:rFonts w:ascii="Arial" w:hAnsi="Arial" w:cs="Arial"/>
          <w:color w:val="000000"/>
          <w:sz w:val="20"/>
          <w:szCs w:val="21"/>
        </w:rPr>
        <w:t>⑤</w:t>
      </w:r>
      <w:r>
        <w:rPr>
          <w:rFonts w:ascii="Arial" w:hAnsi="Arial" w:cs="Arial"/>
          <w:color w:val="000000"/>
          <w:sz w:val="20"/>
        </w:rPr>
        <w:t>仰卧起坐</w:t>
      </w:r>
      <w:r>
        <w:rPr>
          <w:rFonts w:ascii="Arial" w:hAnsi="Arial" w:cs="Arial"/>
          <w:color w:val="000000"/>
          <w:sz w:val="20"/>
        </w:rPr>
        <w:t xml:space="preserve"> </w:t>
      </w:r>
      <w:r>
        <w:rPr>
          <w:rFonts w:ascii="Arial" w:hAnsi="Arial" w:cs="Arial"/>
          <w:color w:val="000000"/>
          <w:sz w:val="20"/>
        </w:rPr>
        <w:fldChar w:fldCharType="begin"/>
      </w:r>
      <w:r>
        <w:rPr>
          <w:rFonts w:ascii="Arial" w:hAnsi="Arial" w:cs="Arial"/>
          <w:color w:val="000000"/>
          <w:sz w:val="20"/>
        </w:rPr>
        <w:instrText>eq \o\ac(</w:instrText>
      </w:r>
      <w:r>
        <w:rPr>
          <w:rFonts w:ascii="Arial" w:hAnsi="Arial" w:cs="Arial"/>
          <w:color w:val="000000"/>
          <w:position w:val="-4"/>
          <w:sz w:val="30"/>
        </w:rPr>
        <w:instrText>○</w:instrText>
      </w:r>
      <w:r>
        <w:rPr>
          <w:rFonts w:ascii="Arial" w:hAnsi="Arial" w:cs="Arial"/>
          <w:color w:val="000000"/>
          <w:sz w:val="20"/>
        </w:rPr>
        <w:instrText>,6)</w:instrText>
      </w:r>
      <w:r>
        <w:rPr>
          <w:rFonts w:ascii="Arial" w:hAnsi="Arial" w:cs="Arial"/>
          <w:color w:val="000000"/>
          <w:sz w:val="20"/>
        </w:rPr>
        <w:fldChar w:fldCharType="end"/>
      </w:r>
      <w:r>
        <w:rPr>
          <w:rFonts w:ascii="Arial" w:hAnsi="Arial" w:cs="Arial"/>
          <w:color w:val="000000"/>
          <w:sz w:val="20"/>
        </w:rPr>
        <w:t>800</w:t>
      </w:r>
      <w:r>
        <w:rPr>
          <w:rFonts w:ascii="Arial" w:hAnsi="Arial" w:cs="Arial"/>
          <w:color w:val="000000"/>
          <w:sz w:val="20"/>
        </w:rPr>
        <w:t>米</w:t>
      </w:r>
    </w:p>
    <w:p w14:paraId="0990C31B" w14:textId="77777777" w:rsidR="00AB12CE" w:rsidRDefault="00000000">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通过体能练习，提高学生的跑、跳、投能力及腰腹力量，《体侧标准》及格。</w:t>
      </w:r>
    </w:p>
    <w:p w14:paraId="11998CD9"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14:paraId="4ABD107C" w14:textId="77777777" w:rsidR="00AB12CE" w:rsidRDefault="00000000">
      <w:pPr>
        <w:spacing w:line="340" w:lineRule="exact"/>
        <w:rPr>
          <w:rFonts w:ascii="Arial" w:hAnsi="Arial" w:cs="Arial"/>
          <w:color w:val="000000"/>
          <w:sz w:val="20"/>
        </w:rPr>
      </w:pPr>
      <w:bookmarkStart w:id="329" w:name="_Toc3848"/>
      <w:r>
        <w:rPr>
          <w:rFonts w:ascii="Arial" w:hAnsi="Arial" w:cs="Arial"/>
          <w:color w:val="000000"/>
          <w:sz w:val="20"/>
        </w:rPr>
        <w:t>4</w:t>
      </w:r>
      <w:r>
        <w:rPr>
          <w:rFonts w:ascii="Arial" w:hAnsi="Arial" w:cs="Arial"/>
          <w:color w:val="000000"/>
          <w:sz w:val="20"/>
        </w:rPr>
        <w:t>、有氧健身跑（课外练习）</w:t>
      </w:r>
      <w:bookmarkEnd w:id="329"/>
    </w:p>
    <w:p w14:paraId="522E52F7" w14:textId="77777777" w:rsidR="00AB12CE" w:rsidRDefault="00000000">
      <w:pPr>
        <w:spacing w:line="340" w:lineRule="exact"/>
        <w:ind w:leftChars="144" w:left="1802" w:hangingChars="750" w:hanging="1500"/>
        <w:contextualSpacing/>
        <w:jc w:val="left"/>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p>
    <w:p w14:paraId="5631B97A" w14:textId="77777777" w:rsidR="00AB12CE" w:rsidRDefault="00000000">
      <w:pPr>
        <w:spacing w:line="340" w:lineRule="exact"/>
        <w:contextualSpacing/>
        <w:jc w:val="left"/>
        <w:rPr>
          <w:rFonts w:ascii="Arial" w:hAnsi="Arial" w:cs="Arial"/>
          <w:color w:val="000000"/>
          <w:sz w:val="20"/>
        </w:rPr>
      </w:pP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4CA55ECD" w14:textId="77777777" w:rsidR="00AB12CE" w:rsidRDefault="00000000">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14:paraId="7F32C45F"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14:paraId="59A471E9" w14:textId="77777777" w:rsidR="00AB12CE" w:rsidRDefault="00000000">
      <w:pPr>
        <w:spacing w:line="340" w:lineRule="exact"/>
        <w:rPr>
          <w:rFonts w:ascii="Arial" w:hAnsi="Arial" w:cs="Arial"/>
          <w:sz w:val="20"/>
          <w:szCs w:val="21"/>
        </w:rPr>
      </w:pPr>
      <w:bookmarkStart w:id="330" w:name="_Toc1510"/>
      <w:r>
        <w:rPr>
          <w:rFonts w:ascii="Arial" w:hAnsi="Arial" w:cs="Arial"/>
          <w:color w:val="000000"/>
          <w:sz w:val="20"/>
        </w:rPr>
        <w:t>5</w:t>
      </w:r>
      <w:r>
        <w:rPr>
          <w:rFonts w:ascii="Arial" w:hAnsi="Arial" w:cs="Arial"/>
          <w:color w:val="000000"/>
          <w:sz w:val="20"/>
        </w:rPr>
        <w:t>、考核与机动（</w:t>
      </w:r>
      <w:r>
        <w:rPr>
          <w:rFonts w:ascii="Arial" w:hAnsi="Arial" w:cs="Arial"/>
          <w:color w:val="000000"/>
          <w:sz w:val="20"/>
        </w:rPr>
        <w:t>4</w:t>
      </w:r>
      <w:r>
        <w:rPr>
          <w:rFonts w:ascii="Arial" w:hAnsi="Arial" w:cs="Arial"/>
          <w:color w:val="000000"/>
          <w:sz w:val="20"/>
        </w:rPr>
        <w:t>学时）</w:t>
      </w:r>
      <w:bookmarkEnd w:id="330"/>
    </w:p>
    <w:p w14:paraId="14B2EC29" w14:textId="77777777" w:rsidR="00AB12CE" w:rsidRDefault="00000000">
      <w:pPr>
        <w:snapToGrid w:val="0"/>
        <w:spacing w:beforeLines="50" w:before="156" w:line="340" w:lineRule="exact"/>
        <w:ind w:right="2517"/>
        <w:rPr>
          <w:rFonts w:ascii="Arial" w:hAnsi="Arial" w:cs="Arial"/>
          <w:sz w:val="20"/>
        </w:rPr>
      </w:pPr>
      <w:bookmarkStart w:id="331" w:name="_Toc17911"/>
      <w:bookmarkStart w:id="332" w:name="_Toc23849"/>
      <w:bookmarkStart w:id="333" w:name="_Toc6907"/>
      <w:bookmarkStart w:id="334" w:name="_Toc20835"/>
      <w:r>
        <w:rPr>
          <w:rFonts w:ascii="Arial" w:eastAsia="黑体" w:hAnsi="Arial" w:cs="Arial"/>
          <w:sz w:val="24"/>
        </w:rPr>
        <w:t>六、评价方式与成绩</w:t>
      </w:r>
      <w:bookmarkEnd w:id="331"/>
      <w:bookmarkEnd w:id="332"/>
      <w:bookmarkEnd w:id="333"/>
      <w:bookmarkEnd w:id="334"/>
    </w:p>
    <w:tbl>
      <w:tblPr>
        <w:tblpPr w:leftFromText="180" w:rightFromText="180" w:vertAnchor="text" w:horzAnchor="margin" w:tblpX="88" w:tblpY="236"/>
        <w:tblOverlap w:val="never"/>
        <w:tblW w:w="8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8"/>
        <w:gridCol w:w="4536"/>
        <w:gridCol w:w="1485"/>
      </w:tblGrid>
      <w:tr w:rsidR="00AB12CE" w14:paraId="3DC5B84C" w14:textId="77777777">
        <w:trPr>
          <w:trHeight w:val="270"/>
        </w:trPr>
        <w:tc>
          <w:tcPr>
            <w:tcW w:w="2288" w:type="dxa"/>
            <w:shd w:val="clear" w:color="auto" w:fill="auto"/>
            <w:vAlign w:val="center"/>
          </w:tcPr>
          <w:p w14:paraId="2F1AA5A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总评构成（</w:t>
            </w:r>
            <w:r>
              <w:rPr>
                <w:rFonts w:ascii="Arial" w:hAnsi="Arial" w:cs="Arial"/>
                <w:bCs/>
                <w:color w:val="000000"/>
                <w:sz w:val="20"/>
              </w:rPr>
              <w:t>4</w:t>
            </w:r>
            <w:r>
              <w:rPr>
                <w:rFonts w:ascii="Arial" w:hAnsi="Arial" w:cs="Arial"/>
                <w:bCs/>
                <w:color w:val="000000"/>
                <w:sz w:val="20"/>
              </w:rPr>
              <w:t>个</w:t>
            </w:r>
            <w:r>
              <w:rPr>
                <w:rFonts w:ascii="Arial" w:hAnsi="Arial" w:cs="Arial"/>
                <w:bCs/>
                <w:color w:val="000000"/>
                <w:sz w:val="20"/>
              </w:rPr>
              <w:t>X</w:t>
            </w:r>
            <w:r>
              <w:rPr>
                <w:rFonts w:ascii="Arial" w:hAnsi="Arial" w:cs="Arial"/>
                <w:bCs/>
                <w:color w:val="000000"/>
                <w:sz w:val="20"/>
              </w:rPr>
              <w:t>）</w:t>
            </w:r>
          </w:p>
        </w:tc>
        <w:tc>
          <w:tcPr>
            <w:tcW w:w="4536" w:type="dxa"/>
            <w:shd w:val="clear" w:color="auto" w:fill="auto"/>
            <w:vAlign w:val="center"/>
          </w:tcPr>
          <w:p w14:paraId="2C52D450"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485" w:type="dxa"/>
            <w:shd w:val="clear" w:color="auto" w:fill="auto"/>
            <w:vAlign w:val="center"/>
          </w:tcPr>
          <w:p w14:paraId="00A7BB3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74A1FCB4" w14:textId="77777777">
        <w:tc>
          <w:tcPr>
            <w:tcW w:w="2288" w:type="dxa"/>
            <w:shd w:val="clear" w:color="auto" w:fill="auto"/>
            <w:vAlign w:val="center"/>
          </w:tcPr>
          <w:p w14:paraId="653BFF7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536" w:type="dxa"/>
            <w:shd w:val="clear" w:color="auto" w:fill="auto"/>
            <w:vAlign w:val="center"/>
          </w:tcPr>
          <w:p w14:paraId="49C57FC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30</w:t>
            </w:r>
            <w:r>
              <w:rPr>
                <w:rFonts w:ascii="Arial" w:hAnsi="Arial" w:cs="Arial"/>
                <w:bCs/>
                <w:color w:val="000000"/>
                <w:sz w:val="20"/>
              </w:rPr>
              <w:t>秒计时攻球、技术评价</w:t>
            </w:r>
          </w:p>
        </w:tc>
        <w:tc>
          <w:tcPr>
            <w:tcW w:w="1485" w:type="dxa"/>
            <w:shd w:val="clear" w:color="auto" w:fill="auto"/>
            <w:vAlign w:val="center"/>
          </w:tcPr>
          <w:p w14:paraId="38C4E56B"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6BB8C3E4" w14:textId="77777777">
        <w:tc>
          <w:tcPr>
            <w:tcW w:w="2288" w:type="dxa"/>
            <w:shd w:val="clear" w:color="auto" w:fill="auto"/>
            <w:vAlign w:val="center"/>
          </w:tcPr>
          <w:p w14:paraId="0568867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536" w:type="dxa"/>
            <w:shd w:val="clear" w:color="auto" w:fill="auto"/>
            <w:vAlign w:val="center"/>
          </w:tcPr>
          <w:p w14:paraId="15FC686B"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485" w:type="dxa"/>
            <w:shd w:val="clear" w:color="auto" w:fill="auto"/>
            <w:vAlign w:val="center"/>
          </w:tcPr>
          <w:p w14:paraId="0F3E7FC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308DE642" w14:textId="77777777">
        <w:tc>
          <w:tcPr>
            <w:tcW w:w="2288" w:type="dxa"/>
            <w:shd w:val="clear" w:color="auto" w:fill="auto"/>
            <w:vAlign w:val="center"/>
          </w:tcPr>
          <w:p w14:paraId="2A3FF06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536" w:type="dxa"/>
            <w:shd w:val="clear" w:color="auto" w:fill="auto"/>
            <w:vAlign w:val="center"/>
          </w:tcPr>
          <w:p w14:paraId="71F73CF8"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485" w:type="dxa"/>
            <w:shd w:val="clear" w:color="auto" w:fill="auto"/>
            <w:vAlign w:val="center"/>
          </w:tcPr>
          <w:p w14:paraId="34EAD8DA"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3AEC1E0" w14:textId="77777777">
        <w:tc>
          <w:tcPr>
            <w:tcW w:w="2288" w:type="dxa"/>
            <w:shd w:val="clear" w:color="auto" w:fill="auto"/>
            <w:vAlign w:val="center"/>
          </w:tcPr>
          <w:p w14:paraId="4EC73B4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536" w:type="dxa"/>
            <w:shd w:val="clear" w:color="auto" w:fill="auto"/>
            <w:vAlign w:val="center"/>
          </w:tcPr>
          <w:p w14:paraId="4C391F2E"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c>
          <w:tcPr>
            <w:tcW w:w="1485" w:type="dxa"/>
            <w:shd w:val="clear" w:color="auto" w:fill="auto"/>
            <w:vAlign w:val="center"/>
          </w:tcPr>
          <w:p w14:paraId="466DF723"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62505EC7" w14:textId="77777777" w:rsidR="00AB12CE" w:rsidRDefault="00000000">
      <w:pPr>
        <w:rPr>
          <w:rFonts w:ascii="Arial" w:hAnsi="Arial" w:cs="Arial"/>
          <w:b/>
          <w:bCs/>
          <w:color w:val="000000"/>
          <w:sz w:val="20"/>
          <w:szCs w:val="21"/>
        </w:rPr>
      </w:pPr>
      <w:r>
        <w:rPr>
          <w:rFonts w:ascii="Arial" w:hAnsi="Arial" w:cs="Arial"/>
          <w:b/>
          <w:bCs/>
          <w:color w:val="000000"/>
          <w:sz w:val="20"/>
          <w:szCs w:val="21"/>
        </w:rPr>
        <w:br w:type="page"/>
      </w:r>
    </w:p>
    <w:p w14:paraId="4050DF2B"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lastRenderedPageBreak/>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798E5D84"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65A69C8B" w14:textId="77777777" w:rsidR="00AB12CE" w:rsidRDefault="00000000">
      <w:pPr>
        <w:spacing w:beforeLines="50" w:before="156" w:line="340" w:lineRule="exact"/>
        <w:ind w:firstLineChars="50" w:firstLine="100"/>
        <w:rPr>
          <w:rFonts w:ascii="Arial" w:hAnsi="Arial" w:cs="Arial"/>
          <w:b/>
          <w:bCs/>
          <w:sz w:val="20"/>
        </w:rPr>
      </w:pPr>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bCs/>
          <w:color w:val="000000"/>
          <w:sz w:val="20"/>
        </w:rPr>
        <w:t>30</w:t>
      </w:r>
      <w:r>
        <w:rPr>
          <w:rFonts w:ascii="Arial" w:hAnsi="Arial" w:cs="Arial"/>
          <w:bCs/>
          <w:color w:val="000000"/>
          <w:sz w:val="20"/>
        </w:rPr>
        <w:t>秒计时攻球、技术评价</w:t>
      </w:r>
      <w:r>
        <w:rPr>
          <w:rFonts w:ascii="Arial" w:hAnsi="Arial" w:cs="Arial"/>
          <w:sz w:val="20"/>
        </w:rPr>
        <w:t>（满分</w:t>
      </w:r>
      <w:r>
        <w:rPr>
          <w:rFonts w:ascii="Arial" w:hAnsi="Arial" w:cs="Arial"/>
          <w:sz w:val="20"/>
        </w:rPr>
        <w:t>100</w:t>
      </w:r>
      <w:r>
        <w:rPr>
          <w:rFonts w:ascii="Arial" w:hAnsi="Arial" w:cs="Arial"/>
          <w:sz w:val="20"/>
        </w:rPr>
        <w:t>分</w:t>
      </w:r>
      <w:r>
        <w:rPr>
          <w:rFonts w:ascii="Arial" w:hAnsi="Arial" w:cs="Arial"/>
          <w:bCs/>
          <w:sz w:val="20"/>
          <w:szCs w:val="21"/>
        </w:rPr>
        <w:t>，占</w:t>
      </w:r>
      <w:r>
        <w:rPr>
          <w:rFonts w:ascii="Arial" w:hAnsi="Arial" w:cs="Arial"/>
          <w:bCs/>
          <w:sz w:val="20"/>
          <w:szCs w:val="21"/>
        </w:rPr>
        <w:t>40%</w:t>
      </w:r>
      <w:r>
        <w:rPr>
          <w:rFonts w:ascii="Arial" w:hAnsi="Arial" w:cs="Arial"/>
          <w:sz w:val="20"/>
        </w:rPr>
        <w:t>）</w:t>
      </w:r>
      <w:r>
        <w:rPr>
          <w:noProof/>
        </w:rPr>
        <mc:AlternateContent>
          <mc:Choice Requires="wps">
            <w:drawing>
              <wp:anchor distT="0" distB="0" distL="0" distR="0" simplePos="0" relativeHeight="251561984" behindDoc="0" locked="0" layoutInCell="1" allowOverlap="1" wp14:anchorId="3A20507F" wp14:editId="04BCF20E">
                <wp:simplePos x="0" y="0"/>
                <wp:positionH relativeFrom="page">
                  <wp:posOffset>5779135</wp:posOffset>
                </wp:positionH>
                <wp:positionV relativeFrom="page">
                  <wp:posOffset>359410</wp:posOffset>
                </wp:positionV>
                <wp:extent cx="1216660" cy="280670"/>
                <wp:effectExtent l="0" t="0" r="2540" b="5080"/>
                <wp:wrapNone/>
                <wp:docPr id="1060" name="文本框 3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3CC1EAA" w14:textId="77777777" w:rsidR="00AB12CE" w:rsidRDefault="00000000">
                            <w:pPr>
                              <w:jc w:val="left"/>
                              <w:rPr>
                                <w:rFonts w:ascii="宋体" w:hAnsi="宋体"/>
                                <w:spacing w:val="20"/>
                                <w:sz w:val="24"/>
                                <w:szCs w:val="24"/>
                              </w:rPr>
                            </w:pPr>
                            <w:r>
                              <w:rPr>
                                <w:rFonts w:ascii="宋体" w:hAnsi="宋体" w:hint="eastAsia"/>
                                <w:spacing w:val="20"/>
                                <w:sz w:val="24"/>
                                <w:szCs w:val="24"/>
                              </w:rPr>
                              <w:t>TY-2021-07</w:t>
                            </w:r>
                          </w:p>
                        </w:txbxContent>
                      </wps:txbx>
                      <wps:bodyPr vert="horz" wrap="square" lIns="91440" tIns="45720" rIns="91440" bIns="45720" anchor="t">
                        <a:noAutofit/>
                      </wps:bodyPr>
                    </wps:wsp>
                  </a:graphicData>
                </a:graphic>
              </wp:anchor>
            </w:drawing>
          </mc:Choice>
          <mc:Fallback>
            <w:pict>
              <v:rect w14:anchorId="3A20507F" id="文本框 38" o:spid="_x0000_s1054" style="position:absolute;left:0;text-align:left;margin-left:455.05pt;margin-top:28.3pt;width:95.8pt;height:22.1pt;z-index:251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PKugEAAGg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VKXCSO5WugOT4SukBrr&#10;AX9zNtISNDz82glUnNkvjlS+ny8WaWuysbi5rcjA60h7HRFOElTDjywdfNxF0CYzvdQ8dUfjzGxO&#10;q5f25drOWZcPZP0H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uVfTyroBAABoAwAADgAAAAAAAAAAAAAAAAAuAgAAZHJz&#10;L2Uyb0RvYy54bWxQSwECLQAUAAYACAAAACEAxFxKgd4AAAALAQAADwAAAAAAAAAAAAAAAAAUBAAA&#10;ZHJzL2Rvd25yZXYueG1sUEsFBgAAAAAEAAQA8wAAAB8FAAAAAA==&#10;" stroked="f">
                <v:textbox>
                  <w:txbxContent>
                    <w:p w14:paraId="73CC1EAA" w14:textId="77777777" w:rsidR="00AB12CE" w:rsidRDefault="00000000">
                      <w:pPr>
                        <w:jc w:val="left"/>
                        <w:rPr>
                          <w:rFonts w:ascii="宋体" w:hAnsi="宋体"/>
                          <w:spacing w:val="20"/>
                          <w:sz w:val="24"/>
                          <w:szCs w:val="24"/>
                        </w:rPr>
                      </w:pPr>
                      <w:r>
                        <w:rPr>
                          <w:rFonts w:ascii="宋体" w:hAnsi="宋体" w:hint="eastAsia"/>
                          <w:spacing w:val="20"/>
                          <w:sz w:val="24"/>
                          <w:szCs w:val="24"/>
                        </w:rPr>
                        <w:t>TY-2021-07</w:t>
                      </w:r>
                    </w:p>
                  </w:txbxContent>
                </v:textbox>
                <w10:wrap anchorx="page" anchory="page"/>
              </v:rect>
            </w:pict>
          </mc:Fallback>
        </mc:AlternateContent>
      </w:r>
    </w:p>
    <w:p w14:paraId="43D0699F" w14:textId="77777777" w:rsidR="00AB12CE" w:rsidRDefault="00000000">
      <w:pPr>
        <w:spacing w:line="340" w:lineRule="exact"/>
        <w:ind w:firstLineChars="100" w:firstLine="200"/>
        <w:rPr>
          <w:rFonts w:ascii="Arial" w:hAnsi="Arial" w:cs="Arial"/>
          <w:b/>
          <w:bCs/>
          <w:color w:val="000000"/>
          <w:sz w:val="20"/>
        </w:rPr>
      </w:pPr>
      <w:r>
        <w:rPr>
          <w:rFonts w:ascii="Arial" w:hAnsi="Arial" w:cs="Arial"/>
          <w:color w:val="000000"/>
          <w:sz w:val="20"/>
        </w:rPr>
        <w:t>1</w:t>
      </w:r>
      <w:r>
        <w:rPr>
          <w:rFonts w:ascii="Arial" w:hAnsi="Arial" w:cs="Arial"/>
          <w:color w:val="000000"/>
          <w:sz w:val="20"/>
        </w:rPr>
        <w:t>、评价方法：</w:t>
      </w:r>
      <w:r>
        <w:rPr>
          <w:rFonts w:ascii="Arial" w:hAnsi="Arial" w:cs="Arial"/>
          <w:color w:val="000000"/>
          <w:sz w:val="20"/>
        </w:rPr>
        <w:t>30</w:t>
      </w:r>
      <w:r>
        <w:rPr>
          <w:rFonts w:ascii="Arial" w:hAnsi="Arial" w:cs="Arial"/>
          <w:color w:val="000000"/>
          <w:sz w:val="20"/>
        </w:rPr>
        <w:t>秒计时正手攻球达标与技评考核</w:t>
      </w:r>
    </w:p>
    <w:p w14:paraId="2D70CC88" w14:textId="77777777" w:rsidR="00AB12CE" w:rsidRDefault="00000000">
      <w:pPr>
        <w:spacing w:line="340" w:lineRule="exact"/>
        <w:ind w:firstLineChars="100" w:firstLine="200"/>
        <w:rPr>
          <w:rFonts w:ascii="Arial" w:hAnsi="Arial" w:cs="Arial"/>
          <w:color w:val="000000"/>
          <w:sz w:val="20"/>
        </w:rPr>
      </w:pPr>
      <w:r>
        <w:rPr>
          <w:rFonts w:ascii="Arial" w:hAnsi="Arial" w:cs="Arial"/>
          <w:color w:val="000000"/>
          <w:sz w:val="20"/>
        </w:rPr>
        <w:t>2</w:t>
      </w:r>
      <w:r>
        <w:rPr>
          <w:rFonts w:ascii="Arial" w:hAnsi="Arial" w:cs="Arial"/>
          <w:color w:val="000000"/>
          <w:sz w:val="20"/>
        </w:rPr>
        <w:t>、评分标准</w:t>
      </w:r>
    </w:p>
    <w:p w14:paraId="5B635A17" w14:textId="77777777" w:rsidR="00AB12CE" w:rsidRDefault="00000000">
      <w:pPr>
        <w:spacing w:line="340" w:lineRule="exact"/>
        <w:ind w:leftChars="67" w:left="141" w:firstLineChars="50" w:firstLine="100"/>
        <w:rPr>
          <w:rFonts w:ascii="Arial" w:hAnsi="Arial" w:cs="Arial"/>
          <w:color w:val="000000"/>
          <w:sz w:val="20"/>
        </w:rPr>
      </w:pPr>
      <w:r>
        <w:rPr>
          <w:rFonts w:ascii="Arial" w:hAnsi="Arial" w:cs="Arial"/>
          <w:color w:val="000000"/>
          <w:sz w:val="20"/>
        </w:rPr>
        <w:t>(1)</w:t>
      </w:r>
      <w:r>
        <w:rPr>
          <w:rFonts w:ascii="Arial" w:hAnsi="Arial" w:cs="Arial"/>
          <w:color w:val="000000"/>
          <w:sz w:val="20"/>
        </w:rPr>
        <w:t>正手攻球</w:t>
      </w:r>
      <w:r>
        <w:rPr>
          <w:rFonts w:ascii="Arial" w:hAnsi="Arial" w:cs="Arial"/>
          <w:color w:val="000000"/>
          <w:sz w:val="20"/>
        </w:rPr>
        <w:t>30</w:t>
      </w:r>
      <w:r>
        <w:rPr>
          <w:rFonts w:ascii="Arial" w:hAnsi="Arial" w:cs="Arial"/>
          <w:color w:val="000000"/>
          <w:sz w:val="20"/>
        </w:rPr>
        <w:t>秒达标（</w:t>
      </w:r>
      <w:r>
        <w:rPr>
          <w:rFonts w:ascii="Arial" w:hAnsi="Arial" w:cs="Arial"/>
          <w:color w:val="000000"/>
          <w:sz w:val="20"/>
        </w:rPr>
        <w:t>50</w:t>
      </w:r>
      <w:r>
        <w:rPr>
          <w:rFonts w:ascii="Arial" w:hAnsi="Arial" w:cs="Arial"/>
          <w:color w:val="000000"/>
          <w:sz w:val="20"/>
        </w:rPr>
        <w:t>分）</w:t>
      </w:r>
    </w:p>
    <w:p w14:paraId="0D8418A6" w14:textId="77777777" w:rsidR="00AB12CE" w:rsidRDefault="00000000">
      <w:pPr>
        <w:spacing w:line="340" w:lineRule="exact"/>
        <w:ind w:firstLineChars="200" w:firstLine="400"/>
        <w:rPr>
          <w:rFonts w:ascii="Arial" w:hAnsi="Arial" w:cs="Arial"/>
          <w:sz w:val="20"/>
        </w:rPr>
      </w:pPr>
      <w:r>
        <w:rPr>
          <w:rFonts w:ascii="Arial" w:hAnsi="Arial" w:cs="Arial"/>
          <w:color w:val="000000"/>
          <w:sz w:val="20"/>
        </w:rPr>
        <w:t>方法：教师送球或学生自由结伴，根据学生完成情况进行评分。</w:t>
      </w:r>
    </w:p>
    <w:p w14:paraId="1FB24830" w14:textId="77777777" w:rsidR="00AB12CE" w:rsidRDefault="00000000">
      <w:pPr>
        <w:spacing w:line="340" w:lineRule="exact"/>
        <w:ind w:firstLineChars="200" w:firstLine="400"/>
        <w:rPr>
          <w:rFonts w:ascii="Arial" w:hAnsi="Arial" w:cs="Arial"/>
          <w:sz w:val="20"/>
        </w:rPr>
      </w:pPr>
      <w:r>
        <w:rPr>
          <w:rFonts w:ascii="Arial" w:hAnsi="Arial" w:cs="Arial"/>
          <w:color w:val="000000"/>
          <w:sz w:val="20"/>
        </w:rPr>
        <w:t>正手攻球达标</w:t>
      </w:r>
      <w:r>
        <w:rPr>
          <w:rFonts w:ascii="Arial" w:hAnsi="Arial" w:cs="Arial"/>
          <w:sz w:val="20"/>
        </w:rPr>
        <w:t>评分标准：</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686"/>
        <w:gridCol w:w="688"/>
        <w:gridCol w:w="687"/>
        <w:gridCol w:w="687"/>
        <w:gridCol w:w="686"/>
        <w:gridCol w:w="687"/>
        <w:gridCol w:w="687"/>
        <w:gridCol w:w="687"/>
        <w:gridCol w:w="687"/>
        <w:gridCol w:w="1083"/>
      </w:tblGrid>
      <w:tr w:rsidR="00AB12CE" w14:paraId="685FB9F0" w14:textId="77777777">
        <w:tc>
          <w:tcPr>
            <w:tcW w:w="955" w:type="dxa"/>
            <w:tcBorders>
              <w:top w:val="single" w:sz="4" w:space="0" w:color="auto"/>
              <w:left w:val="single" w:sz="4" w:space="0" w:color="auto"/>
              <w:bottom w:val="single" w:sz="4" w:space="0" w:color="auto"/>
              <w:right w:val="single" w:sz="4" w:space="0" w:color="auto"/>
            </w:tcBorders>
            <w:vAlign w:val="center"/>
          </w:tcPr>
          <w:p w14:paraId="15880F8A" w14:textId="77777777" w:rsidR="00AB12CE" w:rsidRDefault="00000000">
            <w:pPr>
              <w:spacing w:line="340" w:lineRule="exact"/>
              <w:jc w:val="center"/>
              <w:rPr>
                <w:rFonts w:ascii="Arial" w:hAnsi="Arial" w:cs="Arial"/>
                <w:sz w:val="20"/>
              </w:rPr>
            </w:pPr>
            <w:r>
              <w:rPr>
                <w:rFonts w:ascii="Arial" w:hAnsi="Arial" w:cs="Arial"/>
                <w:sz w:val="20"/>
              </w:rPr>
              <w:t>分数</w:t>
            </w:r>
          </w:p>
        </w:tc>
        <w:tc>
          <w:tcPr>
            <w:tcW w:w="693" w:type="dxa"/>
            <w:tcBorders>
              <w:top w:val="single" w:sz="4" w:space="0" w:color="auto"/>
              <w:left w:val="single" w:sz="4" w:space="0" w:color="auto"/>
              <w:bottom w:val="single" w:sz="4" w:space="0" w:color="auto"/>
              <w:right w:val="single" w:sz="4" w:space="0" w:color="auto"/>
            </w:tcBorders>
            <w:vAlign w:val="center"/>
          </w:tcPr>
          <w:p w14:paraId="1FC8DA28" w14:textId="77777777" w:rsidR="00AB12CE" w:rsidRDefault="00000000">
            <w:pPr>
              <w:spacing w:line="340" w:lineRule="exact"/>
              <w:jc w:val="center"/>
              <w:rPr>
                <w:rFonts w:ascii="Arial" w:hAnsi="Arial" w:cs="Arial"/>
                <w:sz w:val="20"/>
              </w:rPr>
            </w:pPr>
            <w:r>
              <w:rPr>
                <w:rFonts w:ascii="Arial" w:hAnsi="Arial" w:cs="Arial"/>
                <w:sz w:val="20"/>
              </w:rPr>
              <w:t>5</w:t>
            </w:r>
          </w:p>
        </w:tc>
        <w:tc>
          <w:tcPr>
            <w:tcW w:w="693" w:type="dxa"/>
            <w:tcBorders>
              <w:top w:val="single" w:sz="4" w:space="0" w:color="auto"/>
              <w:left w:val="single" w:sz="4" w:space="0" w:color="auto"/>
              <w:bottom w:val="single" w:sz="4" w:space="0" w:color="auto"/>
              <w:right w:val="single" w:sz="4" w:space="0" w:color="auto"/>
            </w:tcBorders>
            <w:vAlign w:val="center"/>
          </w:tcPr>
          <w:p w14:paraId="7765ECC5" w14:textId="77777777" w:rsidR="00AB12CE" w:rsidRDefault="00000000">
            <w:pPr>
              <w:spacing w:line="340" w:lineRule="exact"/>
              <w:jc w:val="center"/>
              <w:rPr>
                <w:rFonts w:ascii="Arial" w:hAnsi="Arial" w:cs="Arial"/>
                <w:sz w:val="20"/>
              </w:rPr>
            </w:pPr>
            <w:r>
              <w:rPr>
                <w:rFonts w:ascii="Arial" w:hAnsi="Arial" w:cs="Arial"/>
                <w:sz w:val="20"/>
              </w:rPr>
              <w:t>10</w:t>
            </w:r>
          </w:p>
        </w:tc>
        <w:tc>
          <w:tcPr>
            <w:tcW w:w="693" w:type="dxa"/>
            <w:tcBorders>
              <w:top w:val="single" w:sz="4" w:space="0" w:color="auto"/>
              <w:left w:val="single" w:sz="4" w:space="0" w:color="auto"/>
              <w:bottom w:val="single" w:sz="4" w:space="0" w:color="auto"/>
              <w:right w:val="single" w:sz="4" w:space="0" w:color="auto"/>
            </w:tcBorders>
            <w:vAlign w:val="center"/>
          </w:tcPr>
          <w:p w14:paraId="1C394345" w14:textId="77777777" w:rsidR="00AB12CE" w:rsidRDefault="00000000">
            <w:pPr>
              <w:spacing w:line="340" w:lineRule="exact"/>
              <w:jc w:val="center"/>
              <w:rPr>
                <w:rFonts w:ascii="Arial" w:hAnsi="Arial" w:cs="Arial"/>
                <w:sz w:val="20"/>
              </w:rPr>
            </w:pPr>
            <w:r>
              <w:rPr>
                <w:rFonts w:ascii="Arial" w:hAnsi="Arial" w:cs="Arial"/>
                <w:sz w:val="20"/>
              </w:rPr>
              <w:t>15</w:t>
            </w:r>
          </w:p>
        </w:tc>
        <w:tc>
          <w:tcPr>
            <w:tcW w:w="693" w:type="dxa"/>
            <w:tcBorders>
              <w:top w:val="single" w:sz="4" w:space="0" w:color="auto"/>
              <w:left w:val="single" w:sz="4" w:space="0" w:color="auto"/>
              <w:bottom w:val="single" w:sz="4" w:space="0" w:color="auto"/>
              <w:right w:val="single" w:sz="4" w:space="0" w:color="auto"/>
            </w:tcBorders>
            <w:vAlign w:val="center"/>
          </w:tcPr>
          <w:p w14:paraId="5BD671BA" w14:textId="77777777" w:rsidR="00AB12CE" w:rsidRDefault="00000000">
            <w:pPr>
              <w:spacing w:line="340" w:lineRule="exact"/>
              <w:jc w:val="center"/>
              <w:rPr>
                <w:rFonts w:ascii="Arial" w:hAnsi="Arial" w:cs="Arial"/>
                <w:sz w:val="20"/>
              </w:rPr>
            </w:pPr>
            <w:r>
              <w:rPr>
                <w:rFonts w:ascii="Arial" w:hAnsi="Arial" w:cs="Arial"/>
                <w:sz w:val="20"/>
              </w:rPr>
              <w:t>20</w:t>
            </w:r>
          </w:p>
        </w:tc>
        <w:tc>
          <w:tcPr>
            <w:tcW w:w="692" w:type="dxa"/>
            <w:tcBorders>
              <w:top w:val="single" w:sz="4" w:space="0" w:color="auto"/>
              <w:left w:val="single" w:sz="4" w:space="0" w:color="auto"/>
              <w:bottom w:val="single" w:sz="4" w:space="0" w:color="auto"/>
              <w:right w:val="single" w:sz="4" w:space="0" w:color="auto"/>
            </w:tcBorders>
            <w:vAlign w:val="center"/>
          </w:tcPr>
          <w:p w14:paraId="4CD5C73C" w14:textId="77777777" w:rsidR="00AB12CE" w:rsidRDefault="00000000">
            <w:pPr>
              <w:spacing w:line="340" w:lineRule="exact"/>
              <w:jc w:val="center"/>
              <w:rPr>
                <w:rFonts w:ascii="Arial" w:hAnsi="Arial" w:cs="Arial"/>
                <w:sz w:val="20"/>
              </w:rPr>
            </w:pPr>
            <w:r>
              <w:rPr>
                <w:rFonts w:ascii="Arial" w:hAnsi="Arial" w:cs="Arial"/>
                <w:sz w:val="20"/>
              </w:rPr>
              <w:t>25</w:t>
            </w:r>
          </w:p>
        </w:tc>
        <w:tc>
          <w:tcPr>
            <w:tcW w:w="693" w:type="dxa"/>
            <w:tcBorders>
              <w:top w:val="single" w:sz="4" w:space="0" w:color="auto"/>
              <w:left w:val="single" w:sz="4" w:space="0" w:color="auto"/>
              <w:bottom w:val="single" w:sz="4" w:space="0" w:color="auto"/>
              <w:right w:val="single" w:sz="4" w:space="0" w:color="auto"/>
            </w:tcBorders>
            <w:vAlign w:val="center"/>
          </w:tcPr>
          <w:p w14:paraId="40491A65" w14:textId="77777777" w:rsidR="00AB12CE" w:rsidRDefault="00000000">
            <w:pPr>
              <w:spacing w:line="340" w:lineRule="exact"/>
              <w:jc w:val="center"/>
              <w:rPr>
                <w:rFonts w:ascii="Arial" w:hAnsi="Arial" w:cs="Arial"/>
                <w:sz w:val="20"/>
              </w:rPr>
            </w:pPr>
            <w:r>
              <w:rPr>
                <w:rFonts w:ascii="Arial" w:hAnsi="Arial" w:cs="Arial"/>
                <w:sz w:val="20"/>
              </w:rPr>
              <w:t>30</w:t>
            </w:r>
          </w:p>
        </w:tc>
        <w:tc>
          <w:tcPr>
            <w:tcW w:w="693" w:type="dxa"/>
            <w:tcBorders>
              <w:top w:val="single" w:sz="4" w:space="0" w:color="auto"/>
              <w:left w:val="single" w:sz="4" w:space="0" w:color="auto"/>
              <w:bottom w:val="single" w:sz="4" w:space="0" w:color="auto"/>
              <w:right w:val="single" w:sz="4" w:space="0" w:color="auto"/>
            </w:tcBorders>
            <w:vAlign w:val="center"/>
          </w:tcPr>
          <w:p w14:paraId="4F86671D" w14:textId="77777777" w:rsidR="00AB12CE" w:rsidRDefault="00000000">
            <w:pPr>
              <w:spacing w:line="340" w:lineRule="exact"/>
              <w:jc w:val="center"/>
              <w:rPr>
                <w:rFonts w:ascii="Arial" w:hAnsi="Arial" w:cs="Arial"/>
                <w:sz w:val="20"/>
              </w:rPr>
            </w:pPr>
            <w:r>
              <w:rPr>
                <w:rFonts w:ascii="Arial" w:hAnsi="Arial" w:cs="Arial"/>
                <w:sz w:val="20"/>
              </w:rPr>
              <w:t>35</w:t>
            </w:r>
          </w:p>
        </w:tc>
        <w:tc>
          <w:tcPr>
            <w:tcW w:w="693" w:type="dxa"/>
            <w:tcBorders>
              <w:top w:val="single" w:sz="4" w:space="0" w:color="auto"/>
              <w:left w:val="single" w:sz="4" w:space="0" w:color="auto"/>
              <w:bottom w:val="single" w:sz="4" w:space="0" w:color="auto"/>
              <w:right w:val="single" w:sz="4" w:space="0" w:color="auto"/>
            </w:tcBorders>
            <w:vAlign w:val="center"/>
          </w:tcPr>
          <w:p w14:paraId="722E95E1" w14:textId="77777777" w:rsidR="00AB12CE" w:rsidRDefault="00000000">
            <w:pPr>
              <w:spacing w:line="340" w:lineRule="exact"/>
              <w:jc w:val="center"/>
              <w:rPr>
                <w:rFonts w:ascii="Arial" w:hAnsi="Arial" w:cs="Arial"/>
                <w:sz w:val="20"/>
              </w:rPr>
            </w:pPr>
            <w:r>
              <w:rPr>
                <w:rFonts w:ascii="Arial" w:hAnsi="Arial" w:cs="Arial"/>
                <w:sz w:val="20"/>
              </w:rPr>
              <w:t>40</w:t>
            </w:r>
          </w:p>
        </w:tc>
        <w:tc>
          <w:tcPr>
            <w:tcW w:w="693" w:type="dxa"/>
            <w:tcBorders>
              <w:top w:val="single" w:sz="4" w:space="0" w:color="auto"/>
              <w:left w:val="single" w:sz="4" w:space="0" w:color="auto"/>
              <w:bottom w:val="single" w:sz="4" w:space="0" w:color="auto"/>
              <w:right w:val="single" w:sz="4" w:space="0" w:color="auto"/>
            </w:tcBorders>
            <w:vAlign w:val="center"/>
          </w:tcPr>
          <w:p w14:paraId="0038CA7C" w14:textId="77777777" w:rsidR="00AB12CE" w:rsidRDefault="00000000">
            <w:pPr>
              <w:spacing w:line="340" w:lineRule="exact"/>
              <w:jc w:val="center"/>
              <w:rPr>
                <w:rFonts w:ascii="Arial" w:hAnsi="Arial" w:cs="Arial"/>
                <w:sz w:val="20"/>
              </w:rPr>
            </w:pPr>
            <w:r>
              <w:rPr>
                <w:rFonts w:ascii="Arial" w:hAnsi="Arial" w:cs="Arial"/>
                <w:sz w:val="20"/>
              </w:rPr>
              <w:t>45</w:t>
            </w:r>
          </w:p>
        </w:tc>
        <w:tc>
          <w:tcPr>
            <w:tcW w:w="1098" w:type="dxa"/>
            <w:tcBorders>
              <w:top w:val="single" w:sz="4" w:space="0" w:color="auto"/>
              <w:left w:val="single" w:sz="4" w:space="0" w:color="auto"/>
              <w:bottom w:val="single" w:sz="4" w:space="0" w:color="auto"/>
              <w:right w:val="single" w:sz="4" w:space="0" w:color="auto"/>
            </w:tcBorders>
            <w:vAlign w:val="center"/>
          </w:tcPr>
          <w:p w14:paraId="1DBCA056" w14:textId="77777777" w:rsidR="00AB12CE" w:rsidRDefault="00000000">
            <w:pPr>
              <w:spacing w:line="340" w:lineRule="exact"/>
              <w:jc w:val="center"/>
              <w:rPr>
                <w:rFonts w:ascii="Arial" w:hAnsi="Arial" w:cs="Arial"/>
                <w:sz w:val="20"/>
              </w:rPr>
            </w:pPr>
            <w:r>
              <w:rPr>
                <w:rFonts w:ascii="Arial" w:hAnsi="Arial" w:cs="Arial"/>
                <w:sz w:val="20"/>
              </w:rPr>
              <w:t>50</w:t>
            </w:r>
          </w:p>
        </w:tc>
      </w:tr>
      <w:tr w:rsidR="00AB12CE" w14:paraId="7F31775C" w14:textId="77777777">
        <w:tc>
          <w:tcPr>
            <w:tcW w:w="955" w:type="dxa"/>
            <w:tcBorders>
              <w:top w:val="single" w:sz="4" w:space="0" w:color="auto"/>
              <w:left w:val="single" w:sz="4" w:space="0" w:color="auto"/>
              <w:bottom w:val="single" w:sz="4" w:space="0" w:color="auto"/>
              <w:right w:val="single" w:sz="4" w:space="0" w:color="auto"/>
            </w:tcBorders>
            <w:vAlign w:val="center"/>
          </w:tcPr>
          <w:p w14:paraId="3B6D2B57" w14:textId="77777777" w:rsidR="00AB12CE" w:rsidRDefault="00000000">
            <w:pPr>
              <w:spacing w:line="340" w:lineRule="exact"/>
              <w:jc w:val="center"/>
              <w:rPr>
                <w:rFonts w:ascii="Arial" w:hAnsi="Arial" w:cs="Arial"/>
                <w:sz w:val="20"/>
              </w:rPr>
            </w:pPr>
            <w:r>
              <w:rPr>
                <w:rFonts w:ascii="Arial" w:hAnsi="Arial" w:cs="Arial"/>
                <w:sz w:val="20"/>
              </w:rPr>
              <w:t>个数</w:t>
            </w:r>
          </w:p>
        </w:tc>
        <w:tc>
          <w:tcPr>
            <w:tcW w:w="693" w:type="dxa"/>
            <w:tcBorders>
              <w:top w:val="single" w:sz="4" w:space="0" w:color="auto"/>
              <w:left w:val="single" w:sz="4" w:space="0" w:color="auto"/>
              <w:bottom w:val="single" w:sz="4" w:space="0" w:color="auto"/>
              <w:right w:val="single" w:sz="4" w:space="0" w:color="auto"/>
            </w:tcBorders>
            <w:vAlign w:val="center"/>
          </w:tcPr>
          <w:p w14:paraId="66248BCF" w14:textId="77777777" w:rsidR="00AB12CE" w:rsidRDefault="00000000">
            <w:pPr>
              <w:spacing w:line="340" w:lineRule="exact"/>
              <w:jc w:val="center"/>
              <w:rPr>
                <w:rFonts w:ascii="Arial" w:hAnsi="Arial" w:cs="Arial"/>
                <w:sz w:val="20"/>
              </w:rPr>
            </w:pPr>
            <w:r>
              <w:rPr>
                <w:rFonts w:ascii="Arial" w:hAnsi="Arial" w:cs="Arial"/>
                <w:sz w:val="20"/>
              </w:rPr>
              <w:t>4</w:t>
            </w:r>
          </w:p>
        </w:tc>
        <w:tc>
          <w:tcPr>
            <w:tcW w:w="693" w:type="dxa"/>
            <w:tcBorders>
              <w:top w:val="single" w:sz="4" w:space="0" w:color="auto"/>
              <w:left w:val="single" w:sz="4" w:space="0" w:color="auto"/>
              <w:bottom w:val="single" w:sz="4" w:space="0" w:color="auto"/>
              <w:right w:val="single" w:sz="4" w:space="0" w:color="auto"/>
            </w:tcBorders>
            <w:vAlign w:val="center"/>
          </w:tcPr>
          <w:p w14:paraId="231470EC" w14:textId="77777777" w:rsidR="00AB12CE" w:rsidRDefault="00000000">
            <w:pPr>
              <w:spacing w:line="340" w:lineRule="exact"/>
              <w:jc w:val="center"/>
              <w:rPr>
                <w:rFonts w:ascii="Arial" w:hAnsi="Arial" w:cs="Arial"/>
                <w:sz w:val="20"/>
              </w:rPr>
            </w:pPr>
            <w:r>
              <w:rPr>
                <w:rFonts w:ascii="Arial" w:hAnsi="Arial" w:cs="Arial"/>
                <w:sz w:val="20"/>
              </w:rPr>
              <w:t>6</w:t>
            </w:r>
          </w:p>
        </w:tc>
        <w:tc>
          <w:tcPr>
            <w:tcW w:w="693" w:type="dxa"/>
            <w:tcBorders>
              <w:top w:val="single" w:sz="4" w:space="0" w:color="auto"/>
              <w:left w:val="single" w:sz="4" w:space="0" w:color="auto"/>
              <w:bottom w:val="single" w:sz="4" w:space="0" w:color="auto"/>
              <w:right w:val="single" w:sz="4" w:space="0" w:color="auto"/>
            </w:tcBorders>
            <w:vAlign w:val="center"/>
          </w:tcPr>
          <w:p w14:paraId="623CD6B6" w14:textId="77777777" w:rsidR="00AB12CE" w:rsidRDefault="00000000">
            <w:pPr>
              <w:spacing w:line="340" w:lineRule="exact"/>
              <w:jc w:val="center"/>
              <w:rPr>
                <w:rFonts w:ascii="Arial" w:hAnsi="Arial" w:cs="Arial"/>
                <w:sz w:val="20"/>
              </w:rPr>
            </w:pPr>
            <w:r>
              <w:rPr>
                <w:rFonts w:ascii="Arial" w:hAnsi="Arial" w:cs="Arial"/>
                <w:sz w:val="20"/>
              </w:rPr>
              <w:t>8</w:t>
            </w:r>
          </w:p>
        </w:tc>
        <w:tc>
          <w:tcPr>
            <w:tcW w:w="693" w:type="dxa"/>
            <w:tcBorders>
              <w:top w:val="single" w:sz="4" w:space="0" w:color="auto"/>
              <w:left w:val="single" w:sz="4" w:space="0" w:color="auto"/>
              <w:bottom w:val="single" w:sz="4" w:space="0" w:color="auto"/>
              <w:right w:val="single" w:sz="4" w:space="0" w:color="auto"/>
            </w:tcBorders>
            <w:vAlign w:val="center"/>
          </w:tcPr>
          <w:p w14:paraId="5306012C" w14:textId="77777777" w:rsidR="00AB12CE" w:rsidRDefault="00000000">
            <w:pPr>
              <w:spacing w:line="340" w:lineRule="exact"/>
              <w:jc w:val="center"/>
              <w:rPr>
                <w:rFonts w:ascii="Arial" w:hAnsi="Arial" w:cs="Arial"/>
                <w:sz w:val="20"/>
              </w:rPr>
            </w:pPr>
            <w:r>
              <w:rPr>
                <w:rFonts w:ascii="Arial" w:hAnsi="Arial" w:cs="Arial"/>
                <w:sz w:val="20"/>
              </w:rPr>
              <w:t>10</w:t>
            </w:r>
          </w:p>
        </w:tc>
        <w:tc>
          <w:tcPr>
            <w:tcW w:w="692" w:type="dxa"/>
            <w:tcBorders>
              <w:top w:val="single" w:sz="4" w:space="0" w:color="auto"/>
              <w:left w:val="single" w:sz="4" w:space="0" w:color="auto"/>
              <w:bottom w:val="single" w:sz="4" w:space="0" w:color="auto"/>
              <w:right w:val="single" w:sz="4" w:space="0" w:color="auto"/>
            </w:tcBorders>
            <w:vAlign w:val="center"/>
          </w:tcPr>
          <w:p w14:paraId="2867D4E5" w14:textId="77777777" w:rsidR="00AB12CE" w:rsidRDefault="00000000">
            <w:pPr>
              <w:spacing w:line="340" w:lineRule="exact"/>
              <w:jc w:val="center"/>
              <w:rPr>
                <w:rFonts w:ascii="Arial" w:hAnsi="Arial" w:cs="Arial"/>
                <w:sz w:val="20"/>
              </w:rPr>
            </w:pPr>
            <w:r>
              <w:rPr>
                <w:rFonts w:ascii="Arial" w:hAnsi="Arial" w:cs="Arial"/>
                <w:sz w:val="20"/>
              </w:rPr>
              <w:t>12</w:t>
            </w:r>
          </w:p>
        </w:tc>
        <w:tc>
          <w:tcPr>
            <w:tcW w:w="693" w:type="dxa"/>
            <w:tcBorders>
              <w:top w:val="single" w:sz="4" w:space="0" w:color="auto"/>
              <w:left w:val="single" w:sz="4" w:space="0" w:color="auto"/>
              <w:bottom w:val="single" w:sz="4" w:space="0" w:color="auto"/>
              <w:right w:val="single" w:sz="4" w:space="0" w:color="auto"/>
            </w:tcBorders>
            <w:vAlign w:val="center"/>
          </w:tcPr>
          <w:p w14:paraId="325F1BDA" w14:textId="77777777" w:rsidR="00AB12CE" w:rsidRDefault="00000000">
            <w:pPr>
              <w:spacing w:line="340" w:lineRule="exact"/>
              <w:jc w:val="center"/>
              <w:rPr>
                <w:rFonts w:ascii="Arial" w:hAnsi="Arial" w:cs="Arial"/>
                <w:sz w:val="20"/>
              </w:rPr>
            </w:pPr>
            <w:r>
              <w:rPr>
                <w:rFonts w:ascii="Arial" w:hAnsi="Arial" w:cs="Arial"/>
                <w:sz w:val="20"/>
              </w:rPr>
              <w:t>14</w:t>
            </w:r>
          </w:p>
        </w:tc>
        <w:tc>
          <w:tcPr>
            <w:tcW w:w="693" w:type="dxa"/>
            <w:tcBorders>
              <w:top w:val="single" w:sz="4" w:space="0" w:color="auto"/>
              <w:left w:val="single" w:sz="4" w:space="0" w:color="auto"/>
              <w:bottom w:val="single" w:sz="4" w:space="0" w:color="auto"/>
              <w:right w:val="single" w:sz="4" w:space="0" w:color="auto"/>
            </w:tcBorders>
            <w:vAlign w:val="center"/>
          </w:tcPr>
          <w:p w14:paraId="05BC38B0" w14:textId="77777777" w:rsidR="00AB12CE" w:rsidRDefault="00000000">
            <w:pPr>
              <w:spacing w:line="340" w:lineRule="exact"/>
              <w:jc w:val="center"/>
              <w:rPr>
                <w:rFonts w:ascii="Arial" w:hAnsi="Arial" w:cs="Arial"/>
                <w:sz w:val="20"/>
              </w:rPr>
            </w:pPr>
            <w:r>
              <w:rPr>
                <w:rFonts w:ascii="Arial" w:hAnsi="Arial" w:cs="Arial"/>
                <w:sz w:val="20"/>
              </w:rPr>
              <w:t>18</w:t>
            </w:r>
          </w:p>
        </w:tc>
        <w:tc>
          <w:tcPr>
            <w:tcW w:w="693" w:type="dxa"/>
            <w:tcBorders>
              <w:top w:val="single" w:sz="4" w:space="0" w:color="auto"/>
              <w:left w:val="single" w:sz="4" w:space="0" w:color="auto"/>
              <w:bottom w:val="single" w:sz="4" w:space="0" w:color="auto"/>
              <w:right w:val="single" w:sz="4" w:space="0" w:color="auto"/>
            </w:tcBorders>
            <w:vAlign w:val="center"/>
          </w:tcPr>
          <w:p w14:paraId="20D77E26" w14:textId="77777777" w:rsidR="00AB12CE" w:rsidRDefault="00000000">
            <w:pPr>
              <w:spacing w:line="340" w:lineRule="exact"/>
              <w:jc w:val="center"/>
              <w:rPr>
                <w:rFonts w:ascii="Arial" w:hAnsi="Arial" w:cs="Arial"/>
                <w:sz w:val="20"/>
              </w:rPr>
            </w:pPr>
            <w:r>
              <w:rPr>
                <w:rFonts w:ascii="Arial" w:hAnsi="Arial" w:cs="Arial"/>
                <w:sz w:val="20"/>
              </w:rPr>
              <w:t>22</w:t>
            </w:r>
          </w:p>
        </w:tc>
        <w:tc>
          <w:tcPr>
            <w:tcW w:w="693" w:type="dxa"/>
            <w:tcBorders>
              <w:top w:val="single" w:sz="4" w:space="0" w:color="auto"/>
              <w:left w:val="single" w:sz="4" w:space="0" w:color="auto"/>
              <w:bottom w:val="single" w:sz="4" w:space="0" w:color="auto"/>
              <w:right w:val="single" w:sz="4" w:space="0" w:color="auto"/>
            </w:tcBorders>
            <w:vAlign w:val="center"/>
          </w:tcPr>
          <w:p w14:paraId="060F32DA" w14:textId="77777777" w:rsidR="00AB12CE" w:rsidRDefault="00000000">
            <w:pPr>
              <w:spacing w:line="340" w:lineRule="exact"/>
              <w:jc w:val="center"/>
              <w:rPr>
                <w:rFonts w:ascii="Arial" w:hAnsi="Arial" w:cs="Arial"/>
                <w:sz w:val="20"/>
              </w:rPr>
            </w:pPr>
            <w:r>
              <w:rPr>
                <w:rFonts w:ascii="Arial" w:hAnsi="Arial" w:cs="Arial"/>
                <w:sz w:val="20"/>
              </w:rPr>
              <w:t>26</w:t>
            </w:r>
          </w:p>
        </w:tc>
        <w:tc>
          <w:tcPr>
            <w:tcW w:w="1098" w:type="dxa"/>
            <w:tcBorders>
              <w:top w:val="single" w:sz="4" w:space="0" w:color="auto"/>
              <w:left w:val="single" w:sz="4" w:space="0" w:color="auto"/>
              <w:bottom w:val="single" w:sz="4" w:space="0" w:color="auto"/>
              <w:right w:val="single" w:sz="4" w:space="0" w:color="auto"/>
            </w:tcBorders>
            <w:vAlign w:val="center"/>
          </w:tcPr>
          <w:p w14:paraId="101E8DC5" w14:textId="77777777" w:rsidR="00AB12CE" w:rsidRDefault="00000000">
            <w:pPr>
              <w:spacing w:line="340" w:lineRule="exact"/>
              <w:jc w:val="center"/>
              <w:rPr>
                <w:rFonts w:ascii="Arial" w:hAnsi="Arial" w:cs="Arial"/>
                <w:sz w:val="20"/>
              </w:rPr>
            </w:pPr>
            <w:r>
              <w:rPr>
                <w:rFonts w:ascii="Arial" w:hAnsi="Arial" w:cs="Arial"/>
                <w:sz w:val="20"/>
              </w:rPr>
              <w:t>30</w:t>
            </w:r>
          </w:p>
        </w:tc>
      </w:tr>
    </w:tbl>
    <w:p w14:paraId="27BCF87D" w14:textId="77777777" w:rsidR="00AB12CE" w:rsidRDefault="00000000">
      <w:pPr>
        <w:pStyle w:val="ae"/>
        <w:spacing w:beforeLines="50" w:before="156" w:line="340" w:lineRule="exact"/>
        <w:ind w:left="357" w:firstLineChars="0" w:firstLine="0"/>
        <w:rPr>
          <w:rFonts w:ascii="Arial" w:hAnsi="Arial" w:cs="Arial"/>
          <w:kern w:val="0"/>
          <w:sz w:val="20"/>
          <w:szCs w:val="20"/>
        </w:rPr>
      </w:pPr>
      <w:r>
        <w:rPr>
          <w:rFonts w:ascii="Arial" w:hAnsi="Arial" w:cs="Arial"/>
          <w:color w:val="000000"/>
          <w:sz w:val="20"/>
          <w:szCs w:val="20"/>
        </w:rPr>
        <w:t>(2)</w:t>
      </w:r>
      <w:r>
        <w:rPr>
          <w:rFonts w:ascii="Arial" w:hAnsi="Arial" w:cs="Arial"/>
          <w:kern w:val="0"/>
          <w:sz w:val="20"/>
          <w:szCs w:val="20"/>
        </w:rPr>
        <w:t>技术评分（</w:t>
      </w:r>
      <w:r>
        <w:rPr>
          <w:rFonts w:ascii="Arial" w:hAnsi="Arial" w:cs="Arial"/>
          <w:kern w:val="0"/>
          <w:sz w:val="20"/>
          <w:szCs w:val="20"/>
        </w:rPr>
        <w:t>50</w:t>
      </w:r>
      <w:r>
        <w:rPr>
          <w:rFonts w:ascii="Arial" w:hAnsi="Arial" w:cs="Arial"/>
          <w:kern w:val="0"/>
          <w:sz w:val="20"/>
          <w:szCs w:val="20"/>
        </w:rPr>
        <w:t>分）：</w:t>
      </w:r>
    </w:p>
    <w:p w14:paraId="179594D3" w14:textId="77777777" w:rsidR="00AB12CE" w:rsidRDefault="00000000">
      <w:pPr>
        <w:spacing w:line="340" w:lineRule="exact"/>
        <w:ind w:firstLineChars="200" w:firstLine="400"/>
        <w:rPr>
          <w:rFonts w:ascii="Arial" w:hAnsi="Arial" w:cs="Arial"/>
          <w:kern w:val="0"/>
          <w:sz w:val="20"/>
        </w:rPr>
      </w:pPr>
      <w:r>
        <w:rPr>
          <w:rFonts w:ascii="Arial" w:hAnsi="Arial" w:cs="Arial"/>
          <w:color w:val="000000"/>
          <w:sz w:val="20"/>
        </w:rPr>
        <w:t>正手攻球</w:t>
      </w:r>
      <w:r>
        <w:rPr>
          <w:rFonts w:ascii="Arial" w:hAnsi="Arial" w:cs="Arial"/>
          <w:kern w:val="0"/>
          <w:sz w:val="20"/>
        </w:rPr>
        <w:t>技评成绩评分标准：</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5988"/>
      </w:tblGrid>
      <w:tr w:rsidR="00AB12CE" w14:paraId="54057BBF" w14:textId="77777777">
        <w:trPr>
          <w:trHeight w:val="340"/>
          <w:jc w:val="center"/>
        </w:trPr>
        <w:tc>
          <w:tcPr>
            <w:tcW w:w="1304" w:type="pct"/>
            <w:tcBorders>
              <w:top w:val="single" w:sz="8" w:space="0" w:color="auto"/>
              <w:left w:val="single" w:sz="8" w:space="0" w:color="auto"/>
              <w:right w:val="single" w:sz="2" w:space="0" w:color="auto"/>
            </w:tcBorders>
            <w:vAlign w:val="center"/>
          </w:tcPr>
          <w:p w14:paraId="607B2C15"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分</w:t>
            </w:r>
            <w:r>
              <w:rPr>
                <w:rFonts w:ascii="Arial" w:hAnsi="Arial" w:cs="Arial"/>
                <w:kern w:val="0"/>
                <w:sz w:val="20"/>
              </w:rPr>
              <w:t xml:space="preserve">  </w:t>
            </w:r>
            <w:r>
              <w:rPr>
                <w:rFonts w:ascii="Arial" w:hAnsi="Arial" w:cs="Arial"/>
                <w:kern w:val="0"/>
                <w:sz w:val="20"/>
              </w:rPr>
              <w:t>值</w:t>
            </w:r>
          </w:p>
        </w:tc>
        <w:tc>
          <w:tcPr>
            <w:tcW w:w="3695" w:type="pct"/>
            <w:tcBorders>
              <w:top w:val="single" w:sz="8" w:space="0" w:color="auto"/>
              <w:left w:val="single" w:sz="2" w:space="0" w:color="auto"/>
              <w:right w:val="single" w:sz="8" w:space="0" w:color="auto"/>
            </w:tcBorders>
            <w:vAlign w:val="center"/>
          </w:tcPr>
          <w:p w14:paraId="7056FBC4"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标</w:t>
            </w:r>
            <w:r>
              <w:rPr>
                <w:rFonts w:ascii="Arial" w:hAnsi="Arial" w:cs="Arial"/>
                <w:kern w:val="0"/>
                <w:sz w:val="20"/>
              </w:rPr>
              <w:t xml:space="preserve">  </w:t>
            </w:r>
            <w:r>
              <w:rPr>
                <w:rFonts w:ascii="Arial" w:hAnsi="Arial" w:cs="Arial"/>
                <w:kern w:val="0"/>
                <w:sz w:val="20"/>
              </w:rPr>
              <w:t>准</w:t>
            </w:r>
          </w:p>
        </w:tc>
      </w:tr>
      <w:tr w:rsidR="00AB12CE" w14:paraId="38951513" w14:textId="77777777">
        <w:trPr>
          <w:trHeight w:val="340"/>
          <w:jc w:val="center"/>
        </w:trPr>
        <w:tc>
          <w:tcPr>
            <w:tcW w:w="1304" w:type="pct"/>
            <w:tcBorders>
              <w:left w:val="single" w:sz="8" w:space="0" w:color="auto"/>
              <w:right w:val="single" w:sz="2" w:space="0" w:color="auto"/>
            </w:tcBorders>
            <w:vAlign w:val="center"/>
          </w:tcPr>
          <w:p w14:paraId="71693DCD"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50-45</w:t>
            </w:r>
            <w:r>
              <w:rPr>
                <w:rFonts w:ascii="Arial" w:hAnsi="Arial" w:cs="Arial"/>
                <w:kern w:val="0"/>
                <w:sz w:val="20"/>
              </w:rPr>
              <w:t>分</w:t>
            </w:r>
          </w:p>
        </w:tc>
        <w:tc>
          <w:tcPr>
            <w:tcW w:w="3695" w:type="pct"/>
            <w:tcBorders>
              <w:left w:val="single" w:sz="2" w:space="0" w:color="auto"/>
              <w:right w:val="single" w:sz="8" w:space="0" w:color="auto"/>
            </w:tcBorders>
            <w:vAlign w:val="center"/>
          </w:tcPr>
          <w:p w14:paraId="6D74E57E"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动作正确协调，能熟练完成。</w:t>
            </w:r>
          </w:p>
        </w:tc>
      </w:tr>
      <w:tr w:rsidR="00AB12CE" w14:paraId="0E971A0E" w14:textId="77777777">
        <w:trPr>
          <w:trHeight w:val="340"/>
          <w:jc w:val="center"/>
        </w:trPr>
        <w:tc>
          <w:tcPr>
            <w:tcW w:w="1304" w:type="pct"/>
            <w:tcBorders>
              <w:left w:val="single" w:sz="8" w:space="0" w:color="auto"/>
              <w:right w:val="single" w:sz="2" w:space="0" w:color="auto"/>
            </w:tcBorders>
            <w:vAlign w:val="center"/>
          </w:tcPr>
          <w:p w14:paraId="4A564EF2"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45-40</w:t>
            </w:r>
            <w:r>
              <w:rPr>
                <w:rFonts w:ascii="Arial" w:hAnsi="Arial" w:cs="Arial"/>
                <w:kern w:val="0"/>
                <w:sz w:val="20"/>
              </w:rPr>
              <w:t>分</w:t>
            </w:r>
          </w:p>
        </w:tc>
        <w:tc>
          <w:tcPr>
            <w:tcW w:w="3695" w:type="pct"/>
            <w:tcBorders>
              <w:left w:val="single" w:sz="2" w:space="0" w:color="auto"/>
              <w:right w:val="single" w:sz="8" w:space="0" w:color="auto"/>
            </w:tcBorders>
            <w:vAlign w:val="center"/>
          </w:tcPr>
          <w:p w14:paraId="6C1F79F8"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动作正确，能较好完成。</w:t>
            </w:r>
          </w:p>
        </w:tc>
      </w:tr>
      <w:tr w:rsidR="00AB12CE" w14:paraId="12A0B3C9" w14:textId="77777777">
        <w:trPr>
          <w:trHeight w:val="340"/>
          <w:jc w:val="center"/>
        </w:trPr>
        <w:tc>
          <w:tcPr>
            <w:tcW w:w="1304" w:type="pct"/>
            <w:tcBorders>
              <w:left w:val="single" w:sz="8" w:space="0" w:color="auto"/>
              <w:right w:val="single" w:sz="2" w:space="0" w:color="auto"/>
            </w:tcBorders>
            <w:vAlign w:val="center"/>
          </w:tcPr>
          <w:p w14:paraId="55CF4168"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40-30</w:t>
            </w:r>
            <w:r>
              <w:rPr>
                <w:rFonts w:ascii="Arial" w:hAnsi="Arial" w:cs="Arial"/>
                <w:kern w:val="0"/>
                <w:sz w:val="20"/>
              </w:rPr>
              <w:t>分</w:t>
            </w:r>
          </w:p>
        </w:tc>
        <w:tc>
          <w:tcPr>
            <w:tcW w:w="3695" w:type="pct"/>
            <w:tcBorders>
              <w:left w:val="single" w:sz="2" w:space="0" w:color="auto"/>
              <w:right w:val="single" w:sz="8" w:space="0" w:color="auto"/>
            </w:tcBorders>
            <w:vAlign w:val="center"/>
          </w:tcPr>
          <w:p w14:paraId="0B0D2713"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动作较正确，基本完成。</w:t>
            </w:r>
          </w:p>
        </w:tc>
      </w:tr>
      <w:tr w:rsidR="00AB12CE" w14:paraId="55388EC3" w14:textId="77777777">
        <w:trPr>
          <w:trHeight w:val="340"/>
          <w:jc w:val="center"/>
        </w:trPr>
        <w:tc>
          <w:tcPr>
            <w:tcW w:w="1304" w:type="pct"/>
            <w:tcBorders>
              <w:left w:val="single" w:sz="8" w:space="0" w:color="auto"/>
              <w:bottom w:val="single" w:sz="2" w:space="0" w:color="auto"/>
              <w:right w:val="single" w:sz="2" w:space="0" w:color="auto"/>
            </w:tcBorders>
            <w:vAlign w:val="center"/>
          </w:tcPr>
          <w:p w14:paraId="3A1DDC1E"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30-20</w:t>
            </w:r>
            <w:r>
              <w:rPr>
                <w:rFonts w:ascii="Arial" w:hAnsi="Arial" w:cs="Arial"/>
                <w:kern w:val="0"/>
                <w:sz w:val="20"/>
              </w:rPr>
              <w:t>分</w:t>
            </w:r>
          </w:p>
        </w:tc>
        <w:tc>
          <w:tcPr>
            <w:tcW w:w="3695" w:type="pct"/>
            <w:tcBorders>
              <w:left w:val="single" w:sz="2" w:space="0" w:color="auto"/>
              <w:bottom w:val="single" w:sz="2" w:space="0" w:color="auto"/>
              <w:right w:val="single" w:sz="8" w:space="0" w:color="auto"/>
            </w:tcBorders>
            <w:vAlign w:val="center"/>
          </w:tcPr>
          <w:p w14:paraId="26924A49"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动作不够正确，勉强完成。</w:t>
            </w:r>
          </w:p>
        </w:tc>
      </w:tr>
      <w:tr w:rsidR="00AB12CE" w14:paraId="1004B975" w14:textId="77777777">
        <w:trPr>
          <w:trHeight w:val="340"/>
          <w:jc w:val="center"/>
        </w:trPr>
        <w:tc>
          <w:tcPr>
            <w:tcW w:w="1304" w:type="pct"/>
            <w:tcBorders>
              <w:top w:val="single" w:sz="2" w:space="0" w:color="auto"/>
              <w:left w:val="single" w:sz="8" w:space="0" w:color="auto"/>
              <w:bottom w:val="single" w:sz="8" w:space="0" w:color="auto"/>
              <w:right w:val="single" w:sz="2" w:space="0" w:color="auto"/>
            </w:tcBorders>
            <w:vAlign w:val="center"/>
          </w:tcPr>
          <w:p w14:paraId="75C9AA2D"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20-10</w:t>
            </w:r>
            <w:r>
              <w:rPr>
                <w:rFonts w:ascii="Arial" w:hAnsi="Arial" w:cs="Arial"/>
                <w:kern w:val="0"/>
                <w:sz w:val="20"/>
              </w:rPr>
              <w:t>分</w:t>
            </w:r>
          </w:p>
        </w:tc>
        <w:tc>
          <w:tcPr>
            <w:tcW w:w="3695" w:type="pct"/>
            <w:tcBorders>
              <w:top w:val="single" w:sz="2" w:space="0" w:color="auto"/>
              <w:left w:val="single" w:sz="2" w:space="0" w:color="auto"/>
              <w:bottom w:val="single" w:sz="8" w:space="0" w:color="auto"/>
              <w:right w:val="single" w:sz="8" w:space="0" w:color="auto"/>
            </w:tcBorders>
            <w:vAlign w:val="center"/>
          </w:tcPr>
          <w:p w14:paraId="54926A4C" w14:textId="77777777" w:rsidR="00AB12CE" w:rsidRDefault="00000000">
            <w:pPr>
              <w:spacing w:line="340" w:lineRule="exact"/>
              <w:ind w:firstLineChars="200" w:firstLine="400"/>
              <w:rPr>
                <w:rFonts w:ascii="Arial" w:hAnsi="Arial" w:cs="Arial"/>
                <w:kern w:val="0"/>
                <w:sz w:val="20"/>
              </w:rPr>
            </w:pPr>
            <w:r>
              <w:rPr>
                <w:rFonts w:ascii="Arial" w:hAnsi="Arial" w:cs="Arial"/>
                <w:kern w:val="0"/>
                <w:sz w:val="20"/>
              </w:rPr>
              <w:t>动作生硬，不能完成。</w:t>
            </w:r>
          </w:p>
        </w:tc>
      </w:tr>
    </w:tbl>
    <w:p w14:paraId="204B7ACC" w14:textId="77777777" w:rsidR="00AB12CE" w:rsidRDefault="00000000">
      <w:pPr>
        <w:spacing w:beforeLines="50" w:before="156" w:line="340" w:lineRule="exact"/>
        <w:rPr>
          <w:rFonts w:ascii="Arial" w:hAnsi="Arial" w:cs="Arial"/>
          <w:sz w:val="20"/>
          <w:lang w:val="zh-TW"/>
        </w:rPr>
      </w:pPr>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p>
    <w:p w14:paraId="0AB2ADEB"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03C6C0A1"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p>
    <w:p w14:paraId="7AD89310"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618EBDF4"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p>
    <w:p w14:paraId="3C1A1E45"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510814BB" w14:textId="77777777" w:rsidR="00AB12CE" w:rsidRDefault="00AB12CE">
      <w:pPr>
        <w:spacing w:line="340" w:lineRule="exact"/>
        <w:rPr>
          <w:rFonts w:ascii="Arial" w:hAnsi="Arial" w:cs="Arial"/>
          <w:sz w:val="20"/>
          <w:szCs w:val="21"/>
        </w:rPr>
      </w:pPr>
    </w:p>
    <w:p w14:paraId="3E1037B4" w14:textId="77777777" w:rsidR="00AB12CE" w:rsidRDefault="00AB12CE">
      <w:pPr>
        <w:spacing w:line="340" w:lineRule="exact"/>
        <w:rPr>
          <w:rFonts w:ascii="Arial" w:hAnsi="Arial" w:cs="Arial"/>
          <w:sz w:val="20"/>
          <w:szCs w:val="21"/>
        </w:rPr>
      </w:pPr>
    </w:p>
    <w:p w14:paraId="0F35D234"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563008" behindDoc="1" locked="0" layoutInCell="1" allowOverlap="1" wp14:anchorId="5F9EB55C" wp14:editId="66A0860D">
            <wp:simplePos x="0" y="0"/>
            <wp:positionH relativeFrom="column">
              <wp:posOffset>2537460</wp:posOffset>
            </wp:positionH>
            <wp:positionV relativeFrom="paragraph">
              <wp:posOffset>140335</wp:posOffset>
            </wp:positionV>
            <wp:extent cx="762000" cy="342900"/>
            <wp:effectExtent l="0" t="0" r="0" b="0"/>
            <wp:wrapTight wrapText="bothSides">
              <wp:wrapPolygon edited="0">
                <wp:start x="0" y="0"/>
                <wp:lineTo x="0" y="20400"/>
                <wp:lineTo x="21060" y="20400"/>
                <wp:lineTo x="21060" y="0"/>
                <wp:lineTo x="0" y="0"/>
              </wp:wrapPolygon>
            </wp:wrapTight>
            <wp:docPr id="1061" name="图片 59" descr="1"/>
            <wp:cNvGraphicFramePr/>
            <a:graphic xmlns:a="http://schemas.openxmlformats.org/drawingml/2006/main">
              <a:graphicData uri="http://schemas.openxmlformats.org/drawingml/2006/picture">
                <pic:pic xmlns:pic="http://schemas.openxmlformats.org/drawingml/2006/picture">
                  <pic:nvPicPr>
                    <pic:cNvPr id="1061" name="图片 59" descr="1"/>
                    <pic:cNvPicPr/>
                  </pic:nvPicPr>
                  <pic:blipFill>
                    <a:blip r:embed="rId13" cstate="print">
                      <a:lum contrast="84000"/>
                    </a:blip>
                    <a:srcRect t="8973" b="32123"/>
                    <a:stretch>
                      <a:fillRect/>
                    </a:stretch>
                  </pic:blipFill>
                  <pic:spPr>
                    <a:xfrm>
                      <a:off x="0" y="0"/>
                      <a:ext cx="761999" cy="342900"/>
                    </a:xfrm>
                    <a:prstGeom prst="rect">
                      <a:avLst/>
                    </a:prstGeom>
                  </pic:spPr>
                </pic:pic>
              </a:graphicData>
            </a:graphic>
          </wp:anchor>
        </w:drawing>
      </w:r>
    </w:p>
    <w:p w14:paraId="1ECDD841" w14:textId="77777777" w:rsidR="00AB12CE" w:rsidRDefault="00000000">
      <w:pPr>
        <w:spacing w:line="340" w:lineRule="exact"/>
        <w:ind w:firstLineChars="100" w:firstLine="200"/>
        <w:rPr>
          <w:rFonts w:ascii="Arial" w:hAnsi="Arial" w:cs="Arial"/>
          <w:sz w:val="20"/>
        </w:rPr>
      </w:pPr>
      <w:r>
        <w:rPr>
          <w:rFonts w:ascii="Arial" w:hAnsi="Arial" w:cs="Arial"/>
          <w:sz w:val="20"/>
          <w:lang w:val="zh-TW"/>
        </w:rPr>
        <w:t>撰写人：林恬</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59EDF467" w14:textId="77777777" w:rsidR="00AB12CE" w:rsidRDefault="00AB12CE">
      <w:pPr>
        <w:spacing w:line="340" w:lineRule="exact"/>
        <w:rPr>
          <w:rFonts w:ascii="Arial" w:hAnsi="Arial" w:cs="Arial"/>
          <w:sz w:val="20"/>
          <w:lang w:val="zh-TW"/>
        </w:rPr>
      </w:pPr>
    </w:p>
    <w:p w14:paraId="18C5F580" w14:textId="77777777" w:rsidR="00AB12CE" w:rsidRDefault="00AB12CE">
      <w:pPr>
        <w:spacing w:line="340" w:lineRule="exact"/>
        <w:rPr>
          <w:rFonts w:ascii="Arial" w:hAnsi="Arial" w:cs="Arial"/>
          <w:sz w:val="20"/>
          <w:lang w:eastAsia="zh-TW"/>
        </w:rPr>
      </w:pPr>
    </w:p>
    <w:p w14:paraId="7D68006B" w14:textId="77777777" w:rsidR="00AB12CE" w:rsidRDefault="00000000">
      <w:pPr>
        <w:rPr>
          <w:rFonts w:ascii="Arial" w:hAnsi="Arial" w:cs="Arial"/>
          <w:b/>
          <w:bCs/>
          <w:sz w:val="28"/>
          <w:szCs w:val="28"/>
        </w:rPr>
      </w:pPr>
      <w:bookmarkStart w:id="335" w:name="_Toc18034"/>
      <w:bookmarkStart w:id="336" w:name="_Toc17757"/>
      <w:bookmarkStart w:id="337" w:name="_Toc4646"/>
      <w:r>
        <w:rPr>
          <w:rFonts w:ascii="Arial" w:hAnsi="Arial" w:cs="Arial"/>
          <w:b/>
          <w:bCs/>
          <w:sz w:val="28"/>
          <w:szCs w:val="28"/>
        </w:rPr>
        <w:br w:type="page"/>
      </w:r>
    </w:p>
    <w:p w14:paraId="19E50FAB" w14:textId="77777777" w:rsidR="00AB12CE" w:rsidRDefault="00000000">
      <w:pPr>
        <w:spacing w:line="340" w:lineRule="exact"/>
        <w:jc w:val="center"/>
        <w:outlineLvl w:val="0"/>
        <w:rPr>
          <w:rFonts w:ascii="Arial" w:hAnsi="Arial" w:cs="Arial"/>
          <w:b/>
          <w:bCs/>
          <w:sz w:val="28"/>
          <w:szCs w:val="28"/>
        </w:rPr>
      </w:pPr>
      <w:bookmarkStart w:id="338" w:name="_Toc1282"/>
      <w:bookmarkStart w:id="339" w:name="_Toc27966"/>
      <w:bookmarkStart w:id="340" w:name="_Toc97387787"/>
      <w:bookmarkStart w:id="341" w:name="_Toc22365"/>
      <w:bookmarkStart w:id="342" w:name="_Toc29829"/>
      <w:bookmarkStart w:id="343" w:name="_Toc22930"/>
      <w:bookmarkStart w:id="344" w:name="_Toc15964"/>
      <w:bookmarkStart w:id="345" w:name="_Toc18975"/>
      <w:bookmarkStart w:id="346" w:name="_Toc4734"/>
      <w:r>
        <w:rPr>
          <w:rFonts w:ascii="Arial" w:hAnsi="Arial" w:cs="Arial"/>
          <w:b/>
          <w:bCs/>
          <w:sz w:val="28"/>
          <w:szCs w:val="28"/>
        </w:rPr>
        <w:lastRenderedPageBreak/>
        <w:t>【网球</w:t>
      </w:r>
      <w:r>
        <w:rPr>
          <w:rFonts w:ascii="Arial" w:hAnsi="Arial" w:cs="Arial"/>
          <w:b/>
          <w:bCs/>
          <w:sz w:val="28"/>
          <w:szCs w:val="28"/>
        </w:rPr>
        <w:t>1</w:t>
      </w:r>
      <w:r>
        <w:rPr>
          <w:rFonts w:ascii="Arial" w:hAnsi="Arial" w:cs="Arial"/>
          <w:b/>
          <w:bCs/>
          <w:sz w:val="28"/>
          <w:szCs w:val="28"/>
        </w:rPr>
        <w:t>】</w:t>
      </w:r>
      <w:bookmarkEnd w:id="335"/>
      <w:bookmarkEnd w:id="336"/>
      <w:bookmarkEnd w:id="337"/>
      <w:bookmarkEnd w:id="338"/>
      <w:bookmarkEnd w:id="339"/>
      <w:bookmarkEnd w:id="340"/>
      <w:bookmarkEnd w:id="341"/>
      <w:bookmarkEnd w:id="342"/>
      <w:bookmarkEnd w:id="343"/>
      <w:bookmarkEnd w:id="344"/>
      <w:bookmarkEnd w:id="345"/>
      <w:bookmarkEnd w:id="346"/>
    </w:p>
    <w:p w14:paraId="0396E446" w14:textId="77777777" w:rsidR="00AB12CE" w:rsidRDefault="00000000">
      <w:pPr>
        <w:spacing w:beforeLines="100" w:before="312" w:line="340" w:lineRule="exact"/>
        <w:jc w:val="center"/>
        <w:rPr>
          <w:rFonts w:ascii="Arial" w:hAnsi="Arial" w:cs="Arial"/>
          <w:b/>
          <w:bCs/>
          <w:sz w:val="30"/>
          <w:szCs w:val="30"/>
        </w:rPr>
      </w:pPr>
      <w:bookmarkStart w:id="347" w:name="_Toc16988"/>
      <w:bookmarkStart w:id="348" w:name="_Toc31674"/>
      <w:r>
        <w:rPr>
          <w:rFonts w:ascii="Arial" w:hAnsi="Arial" w:cs="Arial"/>
          <w:b/>
          <w:bCs/>
          <w:sz w:val="28"/>
          <w:szCs w:val="28"/>
        </w:rPr>
        <w:t>【</w:t>
      </w:r>
      <w:r>
        <w:rPr>
          <w:rFonts w:ascii="Arial" w:hAnsi="Arial" w:cs="Arial"/>
          <w:b/>
          <w:bCs/>
          <w:sz w:val="28"/>
          <w:szCs w:val="28"/>
        </w:rPr>
        <w:t>Tennis 1</w:t>
      </w:r>
      <w:r>
        <w:rPr>
          <w:rFonts w:ascii="Arial" w:hAnsi="Arial" w:cs="Arial"/>
          <w:b/>
          <w:bCs/>
          <w:sz w:val="28"/>
          <w:szCs w:val="28"/>
        </w:rPr>
        <w:t>】</w:t>
      </w:r>
      <w:bookmarkEnd w:id="347"/>
      <w:bookmarkEnd w:id="348"/>
      <w:r>
        <w:rPr>
          <w:noProof/>
        </w:rPr>
        <mc:AlternateContent>
          <mc:Choice Requires="wps">
            <w:drawing>
              <wp:anchor distT="0" distB="0" distL="0" distR="0" simplePos="0" relativeHeight="251564032" behindDoc="0" locked="0" layoutInCell="1" allowOverlap="1" wp14:anchorId="374395B0" wp14:editId="36D2492B">
                <wp:simplePos x="0" y="0"/>
                <wp:positionH relativeFrom="page">
                  <wp:posOffset>5779135</wp:posOffset>
                </wp:positionH>
                <wp:positionV relativeFrom="page">
                  <wp:posOffset>359410</wp:posOffset>
                </wp:positionV>
                <wp:extent cx="1216660" cy="280670"/>
                <wp:effectExtent l="0" t="0" r="2540" b="5080"/>
                <wp:wrapNone/>
                <wp:docPr id="1062" name="文本框 3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92A248E" w14:textId="77777777" w:rsidR="00AB12CE" w:rsidRDefault="00000000">
                            <w:pPr>
                              <w:jc w:val="left"/>
                              <w:rPr>
                                <w:rFonts w:ascii="宋体" w:hAnsi="宋体"/>
                                <w:spacing w:val="20"/>
                                <w:sz w:val="24"/>
                                <w:szCs w:val="24"/>
                              </w:rPr>
                            </w:pPr>
                            <w:r>
                              <w:rPr>
                                <w:rFonts w:ascii="宋体" w:hAnsi="宋体" w:hint="eastAsia"/>
                                <w:spacing w:val="20"/>
                                <w:sz w:val="24"/>
                                <w:szCs w:val="24"/>
                              </w:rPr>
                              <w:t>TY-2021-08</w:t>
                            </w:r>
                          </w:p>
                        </w:txbxContent>
                      </wps:txbx>
                      <wps:bodyPr vert="horz" wrap="square" lIns="91440" tIns="45720" rIns="91440" bIns="45720" anchor="t">
                        <a:noAutofit/>
                      </wps:bodyPr>
                    </wps:wsp>
                  </a:graphicData>
                </a:graphic>
              </wp:anchor>
            </w:drawing>
          </mc:Choice>
          <mc:Fallback>
            <w:pict>
              <v:rect w14:anchorId="374395B0" id="文本框 39" o:spid="_x0000_s1055" style="position:absolute;left:0;text-align:left;margin-left:455.05pt;margin-top:28.3pt;width:95.8pt;height:22.1pt;z-index:251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RXuwEAAGg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HXW5ShjJ1UJ3fCZ0hdRY&#10;D/iTs5GWoOHhx16g4sx+cqTyar5YpK3JxuLuviIDbyPtbUQ4SVANP7F08H4fQZvM9Frz3B2NM7M5&#10;r17al1s7Z10/kM0v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JrE9Fe7AQAAaAMAAA4AAAAAAAAAAAAAAAAALgIAAGRy&#10;cy9lMm9Eb2MueG1sUEsBAi0AFAAGAAgAAAAhAMRcSoHeAAAACwEAAA8AAAAAAAAAAAAAAAAAFQQA&#10;AGRycy9kb3ducmV2LnhtbFBLBQYAAAAABAAEAPMAAAAgBQAAAAA=&#10;" stroked="f">
                <v:textbox>
                  <w:txbxContent>
                    <w:p w14:paraId="292A248E" w14:textId="77777777" w:rsidR="00AB12CE" w:rsidRDefault="00000000">
                      <w:pPr>
                        <w:jc w:val="left"/>
                        <w:rPr>
                          <w:rFonts w:ascii="宋体" w:hAnsi="宋体"/>
                          <w:spacing w:val="20"/>
                          <w:sz w:val="24"/>
                          <w:szCs w:val="24"/>
                        </w:rPr>
                      </w:pPr>
                      <w:r>
                        <w:rPr>
                          <w:rFonts w:ascii="宋体" w:hAnsi="宋体" w:hint="eastAsia"/>
                          <w:spacing w:val="20"/>
                          <w:sz w:val="24"/>
                          <w:szCs w:val="24"/>
                        </w:rPr>
                        <w:t>TY-2021-08</w:t>
                      </w:r>
                    </w:p>
                  </w:txbxContent>
                </v:textbox>
                <w10:wrap anchorx="page" anchory="page"/>
              </v:rect>
            </w:pict>
          </mc:Fallback>
        </mc:AlternateContent>
      </w:r>
    </w:p>
    <w:p w14:paraId="4EBFFA0A" w14:textId="77777777" w:rsidR="00AB12CE" w:rsidRDefault="00000000">
      <w:pPr>
        <w:widowControl/>
        <w:spacing w:afterLines="50" w:after="156" w:line="340" w:lineRule="exact"/>
        <w:rPr>
          <w:rFonts w:ascii="Arial" w:hAnsi="Arial" w:cs="Arial"/>
          <w:b/>
          <w:color w:val="008080"/>
          <w:sz w:val="30"/>
          <w:szCs w:val="30"/>
        </w:rPr>
      </w:pPr>
      <w:bookmarkStart w:id="349" w:name="_Toc2920"/>
      <w:bookmarkStart w:id="350" w:name="_Toc7992"/>
      <w:bookmarkStart w:id="351" w:name="_Toc32074"/>
      <w:bookmarkStart w:id="352" w:name="_Toc10943"/>
      <w:r>
        <w:rPr>
          <w:rFonts w:ascii="Arial" w:eastAsia="黑体" w:hAnsi="Arial" w:cs="Arial"/>
          <w:sz w:val="24"/>
        </w:rPr>
        <w:t>一、基本信息</w:t>
      </w:r>
      <w:bookmarkEnd w:id="349"/>
      <w:bookmarkEnd w:id="350"/>
      <w:bookmarkEnd w:id="351"/>
      <w:bookmarkEnd w:id="352"/>
    </w:p>
    <w:p w14:paraId="35E83CB5" w14:textId="77777777" w:rsidR="00AB12CE" w:rsidRDefault="00000000">
      <w:pPr>
        <w:spacing w:line="340" w:lineRule="exact"/>
        <w:ind w:firstLine="394"/>
        <w:rPr>
          <w:rFonts w:ascii="Arial" w:hAnsi="Arial" w:cs="Arial"/>
          <w:sz w:val="20"/>
        </w:rPr>
      </w:pPr>
      <w:r>
        <w:rPr>
          <w:rFonts w:ascii="Arial" w:hAnsi="Arial" w:cs="Arial"/>
          <w:b/>
          <w:bCs/>
          <w:sz w:val="20"/>
        </w:rPr>
        <w:t>课程代码：</w:t>
      </w:r>
      <w:r>
        <w:rPr>
          <w:rFonts w:ascii="Arial" w:hAnsi="Arial" w:cs="Arial"/>
          <w:sz w:val="20"/>
        </w:rPr>
        <w:t>【</w:t>
      </w:r>
      <w:r>
        <w:rPr>
          <w:rFonts w:ascii="Arial" w:hAnsi="Arial" w:cs="Arial"/>
          <w:sz w:val="20"/>
        </w:rPr>
        <w:t>2100049</w:t>
      </w:r>
      <w:r>
        <w:rPr>
          <w:rFonts w:ascii="Arial" w:hAnsi="Arial" w:cs="Arial"/>
          <w:sz w:val="20"/>
        </w:rPr>
        <w:t>】</w:t>
      </w:r>
    </w:p>
    <w:p w14:paraId="296DB4E3" w14:textId="77777777" w:rsidR="00AB12CE" w:rsidRDefault="00000000">
      <w:pPr>
        <w:spacing w:line="340" w:lineRule="exact"/>
        <w:ind w:firstLine="394"/>
        <w:rPr>
          <w:rFonts w:ascii="Arial" w:hAnsi="Arial" w:cs="Arial"/>
          <w:szCs w:val="21"/>
        </w:rPr>
      </w:pPr>
      <w:r>
        <w:rPr>
          <w:rFonts w:ascii="Arial" w:hAnsi="Arial" w:cs="Arial"/>
          <w:b/>
          <w:bCs/>
          <w:sz w:val="20"/>
        </w:rPr>
        <w:t>课程学分：</w:t>
      </w:r>
      <w:r>
        <w:rPr>
          <w:rFonts w:ascii="Arial" w:hAnsi="Arial" w:cs="Arial"/>
          <w:sz w:val="20"/>
        </w:rPr>
        <w:t>【</w:t>
      </w:r>
      <w:r>
        <w:rPr>
          <w:rFonts w:ascii="Arial" w:hAnsi="Arial" w:cs="Arial"/>
          <w:sz w:val="20"/>
        </w:rPr>
        <w:t>1</w:t>
      </w:r>
      <w:r>
        <w:rPr>
          <w:rFonts w:ascii="Arial" w:hAnsi="Arial" w:cs="Arial"/>
          <w:sz w:val="20"/>
        </w:rPr>
        <w:t>学分】</w:t>
      </w:r>
    </w:p>
    <w:p w14:paraId="70C126BA" w14:textId="77777777" w:rsidR="00AB12CE" w:rsidRDefault="00000000">
      <w:pPr>
        <w:spacing w:line="340" w:lineRule="exact"/>
        <w:ind w:firstLine="394"/>
        <w:rPr>
          <w:rFonts w:ascii="Arial" w:hAnsi="Arial" w:cs="Arial"/>
          <w:szCs w:val="21"/>
        </w:rPr>
      </w:pPr>
      <w:r>
        <w:rPr>
          <w:rFonts w:ascii="Arial" w:hAnsi="Arial" w:cs="Arial"/>
          <w:b/>
          <w:bCs/>
          <w:sz w:val="20"/>
        </w:rPr>
        <w:t>面向专业：</w:t>
      </w:r>
      <w:r>
        <w:rPr>
          <w:rFonts w:ascii="Arial" w:hAnsi="Arial" w:cs="Arial"/>
          <w:color w:val="000000"/>
          <w:sz w:val="20"/>
          <w:lang w:val="zh-CN"/>
        </w:rPr>
        <w:t>【全校本、专科各专业</w:t>
      </w:r>
      <w:r>
        <w:rPr>
          <w:rFonts w:ascii="Arial" w:hAnsi="Arial" w:cs="Arial"/>
          <w:color w:val="000000"/>
          <w:sz w:val="20"/>
        </w:rPr>
        <w:t>】</w:t>
      </w:r>
    </w:p>
    <w:p w14:paraId="3CF7AB9A" w14:textId="77777777" w:rsidR="00AB12CE" w:rsidRDefault="00000000">
      <w:pPr>
        <w:spacing w:line="340" w:lineRule="exact"/>
        <w:ind w:firstLine="394"/>
        <w:rPr>
          <w:rFonts w:ascii="Arial" w:hAnsi="Arial" w:cs="Arial"/>
          <w:sz w:val="20"/>
        </w:rPr>
      </w:pPr>
      <w:r>
        <w:rPr>
          <w:rFonts w:ascii="Arial" w:hAnsi="Arial" w:cs="Arial"/>
          <w:b/>
          <w:bCs/>
          <w:sz w:val="20"/>
        </w:rPr>
        <w:t>课程性质：</w:t>
      </w:r>
      <w:r>
        <w:rPr>
          <w:rFonts w:ascii="Arial" w:hAnsi="Arial" w:cs="Arial"/>
          <w:color w:val="000000"/>
          <w:sz w:val="20"/>
          <w:lang w:val="zh-CN"/>
        </w:rPr>
        <w:t>【</w:t>
      </w:r>
      <w:r>
        <w:rPr>
          <w:rFonts w:ascii="Arial" w:hAnsi="Arial" w:cs="Arial"/>
          <w:sz w:val="20"/>
        </w:rPr>
        <w:t>通识教学必修课</w:t>
      </w:r>
      <w:r>
        <w:rPr>
          <w:rFonts w:ascii="Arial" w:hAnsi="Arial" w:cs="Arial"/>
          <w:color w:val="000000"/>
          <w:sz w:val="20"/>
          <w:lang w:val="zh-CN"/>
        </w:rPr>
        <w:t>】</w:t>
      </w:r>
    </w:p>
    <w:p w14:paraId="047EFA81" w14:textId="77777777" w:rsidR="00AB12CE" w:rsidRDefault="00000000">
      <w:pPr>
        <w:spacing w:line="340" w:lineRule="exact"/>
        <w:ind w:firstLine="394"/>
        <w:rPr>
          <w:rFonts w:ascii="Arial" w:hAnsi="Arial" w:cs="Arial"/>
          <w:b/>
          <w:bCs/>
          <w:sz w:val="20"/>
        </w:rPr>
      </w:pPr>
      <w:r>
        <w:rPr>
          <w:rFonts w:ascii="Arial" w:hAnsi="Arial" w:cs="Arial"/>
          <w:b/>
          <w:bCs/>
          <w:sz w:val="20"/>
        </w:rPr>
        <w:t>开课院系：</w:t>
      </w:r>
      <w:r>
        <w:rPr>
          <w:rFonts w:ascii="Arial" w:hAnsi="Arial" w:cs="Arial"/>
          <w:color w:val="000000"/>
          <w:sz w:val="20"/>
          <w:lang w:val="zh-CN"/>
        </w:rPr>
        <w:t>体育教学部</w:t>
      </w:r>
    </w:p>
    <w:p w14:paraId="165CEC40" w14:textId="77777777" w:rsidR="00AB12CE" w:rsidRDefault="00000000">
      <w:pPr>
        <w:spacing w:line="340" w:lineRule="exact"/>
        <w:ind w:firstLine="394"/>
        <w:rPr>
          <w:rFonts w:ascii="Arial" w:hAnsi="Arial" w:cs="Arial"/>
          <w:szCs w:val="21"/>
        </w:rPr>
      </w:pPr>
      <w:r>
        <w:rPr>
          <w:rFonts w:ascii="Arial" w:hAnsi="Arial" w:cs="Arial"/>
          <w:b/>
          <w:bCs/>
          <w:sz w:val="20"/>
        </w:rPr>
        <w:t>使用教材：</w:t>
      </w:r>
      <w:r>
        <w:rPr>
          <w:rFonts w:ascii="Arial" w:hAnsi="Arial" w:cs="Arial"/>
          <w:sz w:val="20"/>
        </w:rPr>
        <w:t>【</w:t>
      </w:r>
      <w:r>
        <w:rPr>
          <w:rFonts w:ascii="Arial" w:hAnsi="Arial" w:cs="Arial"/>
          <w:sz w:val="20"/>
          <w:lang w:eastAsia="zh-TW"/>
        </w:rPr>
        <w:t>林恬主编</w:t>
      </w:r>
      <w:r>
        <w:rPr>
          <w:rFonts w:ascii="Arial" w:hAnsi="Arial" w:cs="Arial"/>
          <w:sz w:val="20"/>
        </w:rPr>
        <w:t>.</w:t>
      </w:r>
      <w:r>
        <w:rPr>
          <w:rFonts w:ascii="Arial" w:hAnsi="Arial" w:cs="Arial"/>
          <w:sz w:val="20"/>
          <w:lang w:eastAsia="zh-TW"/>
        </w:rPr>
        <w:t>《新编高校体育与健康教程》</w:t>
      </w:r>
      <w:r>
        <w:rPr>
          <w:rFonts w:ascii="Arial" w:hAnsi="Arial" w:cs="Arial"/>
          <w:sz w:val="20"/>
        </w:rPr>
        <w:t>.</w:t>
      </w:r>
      <w:r>
        <w:rPr>
          <w:rFonts w:ascii="Arial" w:hAnsi="Arial" w:cs="Arial"/>
          <w:sz w:val="20"/>
          <w:lang w:eastAsia="zh-TW"/>
        </w:rPr>
        <w:t>上海交通大学出版社，</w:t>
      </w:r>
      <w:r>
        <w:rPr>
          <w:rFonts w:ascii="Arial" w:hAnsi="Arial" w:cs="Arial"/>
          <w:sz w:val="20"/>
        </w:rPr>
        <w:t>2016</w:t>
      </w:r>
      <w:r>
        <w:rPr>
          <w:rFonts w:ascii="Arial" w:hAnsi="Arial" w:cs="Arial"/>
          <w:sz w:val="20"/>
        </w:rPr>
        <w:t>年</w:t>
      </w:r>
      <w:r>
        <w:rPr>
          <w:rFonts w:ascii="Arial" w:hAnsi="Arial" w:cs="Arial"/>
          <w:sz w:val="20"/>
          <w:lang w:eastAsia="zh-TW"/>
        </w:rPr>
        <w:t>版</w:t>
      </w:r>
      <w:r>
        <w:rPr>
          <w:rFonts w:ascii="Arial" w:hAnsi="Arial" w:cs="Arial"/>
          <w:sz w:val="20"/>
        </w:rPr>
        <w:t>】</w:t>
      </w:r>
    </w:p>
    <w:p w14:paraId="05E00E5F" w14:textId="77777777" w:rsidR="00AB12CE" w:rsidRDefault="00000000">
      <w:pPr>
        <w:spacing w:line="340" w:lineRule="exact"/>
        <w:ind w:firstLine="400"/>
        <w:rPr>
          <w:rFonts w:ascii="Arial" w:hAnsi="Arial" w:cs="Arial"/>
          <w:sz w:val="20"/>
        </w:rPr>
      </w:pPr>
      <w:r>
        <w:rPr>
          <w:rFonts w:ascii="Arial" w:hAnsi="Arial" w:cs="Arial"/>
          <w:sz w:val="20"/>
        </w:rPr>
        <w:t>参考书目：【林恬、汪洪波主编</w:t>
      </w:r>
      <w:r>
        <w:rPr>
          <w:rFonts w:ascii="Arial" w:hAnsi="Arial" w:cs="Arial"/>
          <w:sz w:val="20"/>
        </w:rPr>
        <w:t>.</w:t>
      </w:r>
      <w:r>
        <w:rPr>
          <w:rFonts w:ascii="Arial" w:hAnsi="Arial" w:cs="Arial"/>
          <w:sz w:val="20"/>
        </w:rPr>
        <w:t>《新编高校体育与健康教程》</w:t>
      </w:r>
      <w:r>
        <w:rPr>
          <w:rFonts w:ascii="Arial" w:hAnsi="Arial" w:cs="Arial"/>
          <w:sz w:val="20"/>
        </w:rPr>
        <w:t>.</w:t>
      </w:r>
      <w:r>
        <w:rPr>
          <w:rFonts w:ascii="Arial" w:hAnsi="Arial" w:cs="Arial"/>
          <w:sz w:val="20"/>
        </w:rPr>
        <w:t>航空工业出版社，</w:t>
      </w:r>
      <w:r>
        <w:rPr>
          <w:rFonts w:ascii="Arial" w:hAnsi="Arial" w:cs="Arial"/>
          <w:sz w:val="20"/>
        </w:rPr>
        <w:t>2013</w:t>
      </w:r>
      <w:r>
        <w:rPr>
          <w:rFonts w:ascii="Arial" w:hAnsi="Arial" w:cs="Arial"/>
          <w:sz w:val="20"/>
        </w:rPr>
        <w:t>年版】</w:t>
      </w:r>
    </w:p>
    <w:p w14:paraId="7F94120C" w14:textId="77777777" w:rsidR="00AB12CE" w:rsidRDefault="00000000">
      <w:pPr>
        <w:spacing w:line="340" w:lineRule="exact"/>
        <w:ind w:firstLineChars="650" w:firstLine="1300"/>
        <w:rPr>
          <w:rFonts w:ascii="Arial" w:hAnsi="Arial" w:cs="Arial"/>
          <w:sz w:val="20"/>
        </w:rPr>
      </w:pPr>
      <w:r>
        <w:rPr>
          <w:rFonts w:ascii="Arial" w:hAnsi="Arial" w:cs="Arial"/>
          <w:sz w:val="20"/>
        </w:rPr>
        <w:t>【白波</w:t>
      </w:r>
      <w:r>
        <w:rPr>
          <w:rFonts w:ascii="Arial" w:hAnsi="Arial" w:cs="Arial"/>
          <w:sz w:val="20"/>
          <w:lang w:eastAsia="zh-TW"/>
        </w:rPr>
        <w:t>、</w:t>
      </w:r>
      <w:r>
        <w:rPr>
          <w:rFonts w:ascii="Arial" w:hAnsi="Arial" w:cs="Arial"/>
          <w:sz w:val="20"/>
        </w:rPr>
        <w:t>周文胜</w:t>
      </w:r>
      <w:r>
        <w:rPr>
          <w:rFonts w:ascii="Arial" w:hAnsi="Arial" w:cs="Arial"/>
          <w:sz w:val="20"/>
          <w:lang w:eastAsia="zh-TW"/>
        </w:rPr>
        <w:t>《</w:t>
      </w:r>
      <w:r>
        <w:rPr>
          <w:rFonts w:ascii="Arial" w:hAnsi="Arial" w:cs="Arial"/>
          <w:sz w:val="20"/>
        </w:rPr>
        <w:t>网球快速入门与实战技术</w:t>
      </w:r>
      <w:r>
        <w:rPr>
          <w:rFonts w:ascii="Arial" w:hAnsi="Arial" w:cs="Arial"/>
          <w:sz w:val="20"/>
          <w:lang w:eastAsia="zh-TW"/>
        </w:rPr>
        <w:t>》</w:t>
      </w:r>
      <w:r>
        <w:rPr>
          <w:rFonts w:ascii="Arial" w:hAnsi="Arial" w:cs="Arial"/>
          <w:sz w:val="20"/>
        </w:rPr>
        <w:t>成都时代出版社</w:t>
      </w:r>
      <w:r>
        <w:rPr>
          <w:rFonts w:ascii="Arial" w:hAnsi="Arial" w:cs="Arial"/>
          <w:sz w:val="20"/>
        </w:rPr>
        <w:t xml:space="preserve"> 2014</w:t>
      </w:r>
      <w:r>
        <w:rPr>
          <w:rFonts w:ascii="Arial" w:hAnsi="Arial" w:cs="Arial"/>
          <w:sz w:val="20"/>
          <w:lang w:eastAsia="zh-TW"/>
        </w:rPr>
        <w:t>年版</w:t>
      </w:r>
      <w:r>
        <w:rPr>
          <w:rFonts w:ascii="Arial" w:hAnsi="Arial" w:cs="Arial"/>
          <w:sz w:val="20"/>
        </w:rPr>
        <w:t>】</w:t>
      </w:r>
    </w:p>
    <w:p w14:paraId="6E8557C2" w14:textId="77777777" w:rsidR="00AB12CE" w:rsidRDefault="00000000">
      <w:pPr>
        <w:spacing w:line="340" w:lineRule="exact"/>
        <w:ind w:leftChars="342" w:left="718" w:firstLineChars="300" w:firstLine="600"/>
        <w:rPr>
          <w:rFonts w:ascii="Arial" w:hAnsi="Arial" w:cs="Arial"/>
          <w:szCs w:val="21"/>
        </w:rPr>
      </w:pPr>
      <w:r>
        <w:rPr>
          <w:rFonts w:ascii="Arial" w:hAnsi="Arial" w:cs="Arial"/>
          <w:sz w:val="20"/>
        </w:rPr>
        <w:t>【佩特</w:t>
      </w:r>
      <w:r>
        <w:rPr>
          <w:rFonts w:ascii="Arial" w:hAnsi="Arial" w:cs="Arial"/>
          <w:sz w:val="20"/>
        </w:rPr>
        <w:t>·</w:t>
      </w:r>
      <w:r>
        <w:rPr>
          <w:rFonts w:ascii="Arial" w:hAnsi="Arial" w:cs="Arial"/>
          <w:sz w:val="20"/>
        </w:rPr>
        <w:t>肖尔主编《网球》．北京体育大学出版社，</w:t>
      </w:r>
      <w:r>
        <w:rPr>
          <w:rFonts w:ascii="Arial" w:hAnsi="Arial" w:cs="Arial"/>
          <w:sz w:val="20"/>
        </w:rPr>
        <w:t>2008</w:t>
      </w:r>
      <w:r>
        <w:rPr>
          <w:rFonts w:ascii="Arial" w:hAnsi="Arial" w:cs="Arial"/>
          <w:sz w:val="20"/>
        </w:rPr>
        <w:t>年版】</w:t>
      </w:r>
    </w:p>
    <w:p w14:paraId="0C84A1FE" w14:textId="77777777" w:rsidR="00AB12CE" w:rsidRDefault="00000000">
      <w:pPr>
        <w:spacing w:beforeLines="50" w:before="156" w:line="340" w:lineRule="exact"/>
        <w:ind w:firstLineChars="200" w:firstLine="402"/>
        <w:rPr>
          <w:rFonts w:ascii="Arial" w:hAnsi="Arial" w:cs="Arial"/>
          <w:b/>
          <w:bCs/>
          <w:sz w:val="20"/>
        </w:rPr>
      </w:pPr>
      <w:r>
        <w:rPr>
          <w:rFonts w:ascii="Arial" w:hAnsi="Arial" w:cs="Arial"/>
          <w:b/>
          <w:bCs/>
          <w:sz w:val="20"/>
        </w:rPr>
        <w:t>课程网站网址：</w:t>
      </w:r>
      <w:hyperlink r:id="rId33" w:history="1">
        <w:r>
          <w:rPr>
            <w:rFonts w:ascii="Arial" w:hAnsi="Arial" w:cs="Arial"/>
            <w:b/>
            <w:bCs/>
            <w:sz w:val="20"/>
            <w:lang w:eastAsia="zh-TW"/>
          </w:rPr>
          <w:t>http://ygty.gench.edu.cn/2961/list.htm</w:t>
        </w:r>
      </w:hyperlink>
    </w:p>
    <w:p w14:paraId="57475222" w14:textId="77777777" w:rsidR="00AB12CE" w:rsidRDefault="00000000">
      <w:pPr>
        <w:spacing w:beforeLines="50" w:before="156" w:afterLines="50" w:after="156" w:line="340" w:lineRule="exact"/>
        <w:rPr>
          <w:rFonts w:ascii="Arial" w:hAnsi="Arial" w:cs="Arial"/>
          <w:b/>
          <w:sz w:val="24"/>
        </w:rPr>
      </w:pPr>
      <w:bookmarkStart w:id="353" w:name="_Toc31948"/>
      <w:bookmarkStart w:id="354" w:name="_Toc1280"/>
      <w:bookmarkStart w:id="355" w:name="_Toc4731"/>
      <w:bookmarkStart w:id="356" w:name="_Toc16086"/>
      <w:r>
        <w:rPr>
          <w:rFonts w:ascii="Arial" w:eastAsia="黑体" w:hAnsi="Arial" w:cs="Arial"/>
          <w:sz w:val="24"/>
        </w:rPr>
        <w:t>二、课程简介</w:t>
      </w:r>
      <w:bookmarkEnd w:id="353"/>
      <w:bookmarkEnd w:id="354"/>
      <w:bookmarkEnd w:id="355"/>
      <w:bookmarkEnd w:id="356"/>
    </w:p>
    <w:p w14:paraId="6626B96B" w14:textId="77777777" w:rsidR="00AB12CE" w:rsidRDefault="00000000">
      <w:pPr>
        <w:spacing w:line="340" w:lineRule="exact"/>
        <w:ind w:firstLine="400"/>
        <w:rPr>
          <w:rFonts w:ascii="Arial" w:hAnsi="Arial" w:cs="Arial"/>
          <w:sz w:val="20"/>
        </w:rPr>
      </w:pPr>
      <w:r>
        <w:rPr>
          <w:rFonts w:ascii="Arial" w:hAnsi="Arial" w:cs="Arial"/>
          <w:sz w:val="20"/>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14:paraId="76A41A41" w14:textId="77777777" w:rsidR="00AB12CE" w:rsidRDefault="00000000">
      <w:pPr>
        <w:widowControl/>
        <w:spacing w:beforeLines="50" w:before="156" w:afterLines="50" w:after="156" w:line="340" w:lineRule="exact"/>
        <w:jc w:val="left"/>
        <w:rPr>
          <w:rFonts w:ascii="Arial" w:eastAsia="黑体" w:hAnsi="Arial" w:cs="Arial"/>
          <w:sz w:val="24"/>
        </w:rPr>
      </w:pPr>
      <w:bookmarkStart w:id="357" w:name="_Toc14525"/>
      <w:bookmarkStart w:id="358" w:name="_Toc30855"/>
      <w:bookmarkStart w:id="359" w:name="_Toc13671"/>
      <w:bookmarkStart w:id="360" w:name="_Toc23900"/>
      <w:r>
        <w:rPr>
          <w:rFonts w:ascii="Arial" w:eastAsia="黑体" w:hAnsi="Arial" w:cs="Arial"/>
          <w:sz w:val="24"/>
        </w:rPr>
        <w:t>三、选课建议</w:t>
      </w:r>
      <w:bookmarkEnd w:id="357"/>
      <w:bookmarkEnd w:id="358"/>
      <w:bookmarkEnd w:id="359"/>
      <w:bookmarkEnd w:id="360"/>
    </w:p>
    <w:p w14:paraId="10902E65" w14:textId="77777777" w:rsidR="00AB12CE" w:rsidRDefault="00000000">
      <w:pPr>
        <w:spacing w:line="340" w:lineRule="exact"/>
        <w:ind w:firstLine="400"/>
        <w:rPr>
          <w:rFonts w:ascii="Arial" w:hAnsi="Arial" w:cs="Arial"/>
          <w:sz w:val="20"/>
        </w:rPr>
      </w:pPr>
      <w:r>
        <w:rPr>
          <w:rFonts w:ascii="Arial" w:hAnsi="Arial" w:cs="Arial"/>
          <w:sz w:val="20"/>
          <w:lang w:eastAsia="zh-TW"/>
        </w:rPr>
        <w:t>本课程为体育必修课自选项目课程，</w:t>
      </w:r>
      <w:r>
        <w:rPr>
          <w:rFonts w:ascii="Arial" w:hAnsi="Arial" w:cs="Arial"/>
          <w:sz w:val="20"/>
        </w:rPr>
        <w:t>适合全校本、专科各专业学生</w:t>
      </w:r>
      <w:r>
        <w:rPr>
          <w:rFonts w:ascii="Arial" w:hAnsi="Arial" w:cs="Arial"/>
          <w:sz w:val="20"/>
          <w:lang w:eastAsia="zh-TW"/>
        </w:rPr>
        <w:t>。如有伤、残、病及身体异常、特型等特殊原因不能参加正常体育活动的学生，应提出申请，改上以指导康复、保健为主的体育保健班课程</w:t>
      </w:r>
      <w:r>
        <w:rPr>
          <w:rFonts w:ascii="Arial" w:hAnsi="Arial" w:cs="Arial"/>
          <w:sz w:val="20"/>
        </w:rPr>
        <w:t>。</w:t>
      </w:r>
    </w:p>
    <w:p w14:paraId="0650990F" w14:textId="77777777" w:rsidR="00AB12CE" w:rsidRDefault="00000000">
      <w:pPr>
        <w:widowControl/>
        <w:spacing w:beforeLines="50" w:before="156" w:line="340" w:lineRule="exact"/>
        <w:jc w:val="left"/>
        <w:rPr>
          <w:rFonts w:ascii="Arial" w:eastAsia="黑体" w:hAnsi="Arial" w:cs="Arial"/>
          <w:sz w:val="24"/>
        </w:rPr>
      </w:pPr>
      <w:bookmarkStart w:id="361" w:name="_Toc13594"/>
      <w:bookmarkStart w:id="362" w:name="_Toc11431"/>
      <w:bookmarkStart w:id="363" w:name="_Toc23514"/>
      <w:bookmarkStart w:id="364" w:name="_Toc15195"/>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361"/>
      <w:bookmarkEnd w:id="362"/>
      <w:bookmarkEnd w:id="363"/>
      <w:bookmarkEnd w:id="364"/>
    </w:p>
    <w:tbl>
      <w:tblPr>
        <w:tblpPr w:leftFromText="180" w:rightFromText="180" w:vertAnchor="text" w:horzAnchor="margin" w:tblpX="107" w:tblpY="452"/>
        <w:tblW w:w="8331" w:type="dxa"/>
        <w:tblLayout w:type="fixed"/>
        <w:tblLook w:val="04A0" w:firstRow="1" w:lastRow="0" w:firstColumn="1" w:lastColumn="0" w:noHBand="0" w:noVBand="1"/>
      </w:tblPr>
      <w:tblGrid>
        <w:gridCol w:w="710"/>
        <w:gridCol w:w="1101"/>
        <w:gridCol w:w="2551"/>
        <w:gridCol w:w="2126"/>
        <w:gridCol w:w="1843"/>
      </w:tblGrid>
      <w:tr w:rsidR="00AB12CE" w14:paraId="2B5498B2" w14:textId="77777777">
        <w:trPr>
          <w:trHeight w:val="630"/>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C890C" w14:textId="77777777" w:rsidR="00AB12CE" w:rsidRDefault="00000000">
            <w:pPr>
              <w:spacing w:line="240" w:lineRule="exact"/>
              <w:jc w:val="center"/>
              <w:rPr>
                <w:rFonts w:ascii="Arial" w:hAnsi="Arial" w:cs="Arial"/>
                <w:sz w:val="20"/>
              </w:rPr>
            </w:pPr>
            <w:r>
              <w:rPr>
                <w:rFonts w:ascii="Arial" w:hAnsi="Arial" w:cs="Arial"/>
                <w:sz w:val="20"/>
              </w:rPr>
              <w:t>序号</w:t>
            </w:r>
          </w:p>
        </w:tc>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27ED4" w14:textId="77777777" w:rsidR="00AB12CE" w:rsidRDefault="00000000">
            <w:pPr>
              <w:spacing w:line="240" w:lineRule="exact"/>
              <w:jc w:val="center"/>
              <w:rPr>
                <w:rFonts w:ascii="Arial" w:hAnsi="Arial" w:cs="Arial"/>
                <w:sz w:val="20"/>
              </w:rPr>
            </w:pPr>
            <w:r>
              <w:rPr>
                <w:rFonts w:ascii="Arial" w:hAnsi="Arial" w:cs="Arial"/>
                <w:sz w:val="20"/>
              </w:rPr>
              <w:t>课程预期</w:t>
            </w:r>
          </w:p>
          <w:p w14:paraId="25F87351" w14:textId="77777777" w:rsidR="00AB12CE" w:rsidRDefault="00000000">
            <w:pPr>
              <w:spacing w:line="240" w:lineRule="exact"/>
              <w:jc w:val="center"/>
              <w:rPr>
                <w:rFonts w:ascii="Arial" w:hAnsi="Arial" w:cs="Arial"/>
                <w:sz w:val="20"/>
              </w:rPr>
            </w:pPr>
            <w:r>
              <w:rPr>
                <w:rFonts w:ascii="Arial" w:hAnsi="Arial" w:cs="Arial"/>
                <w:sz w:val="20"/>
              </w:rPr>
              <w:t>学习成果</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CBE45" w14:textId="77777777" w:rsidR="00AB12CE" w:rsidRDefault="00000000">
            <w:pPr>
              <w:spacing w:line="240" w:lineRule="exact"/>
              <w:jc w:val="center"/>
              <w:rPr>
                <w:rFonts w:ascii="Arial" w:hAnsi="Arial" w:cs="Arial"/>
                <w:sz w:val="20"/>
              </w:rPr>
            </w:pPr>
            <w:r>
              <w:rPr>
                <w:rFonts w:ascii="Arial" w:hAnsi="Arial" w:cs="Arial"/>
                <w:sz w:val="20"/>
              </w:rPr>
              <w:t>课程目标</w:t>
            </w:r>
          </w:p>
          <w:p w14:paraId="31CC40B9" w14:textId="77777777" w:rsidR="00AB12CE" w:rsidRDefault="00000000">
            <w:pPr>
              <w:spacing w:line="240" w:lineRule="exact"/>
              <w:jc w:val="center"/>
              <w:rPr>
                <w:rFonts w:ascii="Arial" w:hAnsi="Arial" w:cs="Arial"/>
                <w:sz w:val="20"/>
              </w:rPr>
            </w:pPr>
            <w:r>
              <w:rPr>
                <w:rFonts w:ascii="Arial" w:hAnsi="Arial" w:cs="Arial"/>
                <w:sz w:val="20"/>
              </w:rPr>
              <w:t>（细化的预期学习成果）</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BC304" w14:textId="77777777" w:rsidR="00AB12CE" w:rsidRDefault="00000000">
            <w:pPr>
              <w:spacing w:line="240" w:lineRule="exact"/>
              <w:jc w:val="center"/>
              <w:rPr>
                <w:rFonts w:ascii="Arial" w:hAnsi="Arial" w:cs="Arial"/>
                <w:sz w:val="20"/>
              </w:rPr>
            </w:pPr>
            <w:r>
              <w:rPr>
                <w:rFonts w:ascii="Arial" w:hAnsi="Arial" w:cs="Arial"/>
                <w:sz w:val="20"/>
              </w:rPr>
              <w:t>教与学方式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520B6" w14:textId="77777777" w:rsidR="00AB12CE" w:rsidRDefault="00000000">
            <w:pPr>
              <w:spacing w:line="240" w:lineRule="exact"/>
              <w:jc w:val="center"/>
              <w:rPr>
                <w:rFonts w:ascii="Arial" w:hAnsi="Arial" w:cs="Arial"/>
                <w:sz w:val="20"/>
              </w:rPr>
            </w:pPr>
            <w:r>
              <w:rPr>
                <w:rFonts w:ascii="Arial" w:hAnsi="Arial" w:cs="Arial"/>
                <w:sz w:val="20"/>
              </w:rPr>
              <w:t>评价方式</w:t>
            </w:r>
          </w:p>
        </w:tc>
      </w:tr>
      <w:tr w:rsidR="00AB12CE" w14:paraId="4AE08663" w14:textId="77777777">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2AF71" w14:textId="77777777" w:rsidR="00AB12CE" w:rsidRDefault="00000000">
            <w:pPr>
              <w:spacing w:line="240" w:lineRule="exact"/>
              <w:jc w:val="center"/>
              <w:rPr>
                <w:rFonts w:ascii="Arial" w:eastAsia="仿宋" w:hAnsi="Arial" w:cs="Arial"/>
                <w:sz w:val="20"/>
              </w:rPr>
            </w:pPr>
            <w:r>
              <w:rPr>
                <w:rFonts w:ascii="Arial" w:eastAsia="仿宋" w:hAnsi="Arial" w:cs="Arial"/>
                <w:sz w:val="20"/>
              </w:rPr>
              <w:t>1</w:t>
            </w:r>
          </w:p>
        </w:tc>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16688"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73922"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7C35C"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EA3D9"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33304689" w14:textId="77777777">
        <w:trPr>
          <w:trHeight w:val="743"/>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0538A" w14:textId="77777777" w:rsidR="00AB12CE" w:rsidRDefault="00000000">
            <w:pPr>
              <w:spacing w:line="240" w:lineRule="exact"/>
              <w:jc w:val="center"/>
              <w:rPr>
                <w:rFonts w:ascii="Arial" w:eastAsia="仿宋" w:hAnsi="Arial" w:cs="Arial"/>
                <w:sz w:val="20"/>
              </w:rPr>
            </w:pPr>
            <w:r>
              <w:rPr>
                <w:rFonts w:ascii="Arial" w:eastAsia="仿宋" w:hAnsi="Arial" w:cs="Arial"/>
                <w:sz w:val="20"/>
              </w:rPr>
              <w:t>2</w:t>
            </w:r>
          </w:p>
        </w:tc>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1AB3A"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29E99" w14:textId="77777777" w:rsidR="00AB12CE" w:rsidRDefault="00000000">
            <w:pPr>
              <w:snapToGrid w:val="0"/>
              <w:spacing w:line="240" w:lineRule="exact"/>
              <w:rPr>
                <w:rFonts w:ascii="Arial" w:hAnsi="Arial" w:cs="Arial"/>
                <w:sz w:val="20"/>
              </w:rPr>
            </w:pPr>
            <w:r>
              <w:rPr>
                <w:rFonts w:ascii="Arial" w:hAnsi="Arial" w:cs="Arial"/>
                <w:sz w:val="20"/>
              </w:rPr>
              <w:t>掌握网球技能，提高比赛能力，为终身体育打下良好基础。</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B14D9"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B8453" w14:textId="77777777" w:rsidR="00AB12CE" w:rsidRDefault="00000000">
            <w:pPr>
              <w:snapToGrid w:val="0"/>
              <w:spacing w:line="240" w:lineRule="exact"/>
              <w:rPr>
                <w:rFonts w:ascii="Arial" w:hAnsi="Arial" w:cs="Arial"/>
                <w:sz w:val="20"/>
              </w:rPr>
            </w:pPr>
            <w:r>
              <w:rPr>
                <w:rFonts w:ascii="Arial" w:hAnsi="Arial" w:cs="Arial"/>
                <w:sz w:val="20"/>
              </w:rPr>
              <w:t>网球专项考核</w:t>
            </w:r>
          </w:p>
        </w:tc>
      </w:tr>
      <w:tr w:rsidR="00AB12CE" w14:paraId="7D7F6E3B" w14:textId="77777777">
        <w:trPr>
          <w:trHeight w:val="548"/>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EC7AA" w14:textId="77777777" w:rsidR="00AB12CE" w:rsidRDefault="00000000">
            <w:pPr>
              <w:spacing w:line="240" w:lineRule="exact"/>
              <w:jc w:val="center"/>
              <w:rPr>
                <w:rFonts w:ascii="Arial" w:eastAsia="仿宋" w:hAnsi="Arial" w:cs="Arial"/>
                <w:sz w:val="20"/>
              </w:rPr>
            </w:pPr>
            <w:r>
              <w:rPr>
                <w:rFonts w:ascii="Arial" w:eastAsia="仿宋" w:hAnsi="Arial" w:cs="Arial"/>
                <w:sz w:val="20"/>
              </w:rPr>
              <w:t>3</w:t>
            </w:r>
          </w:p>
        </w:tc>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EB30D"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7E1F2"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3F43A"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D43D2"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64A780B7" w14:textId="77777777">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4CE51" w14:textId="77777777" w:rsidR="00AB12CE" w:rsidRDefault="00000000">
            <w:pPr>
              <w:spacing w:line="240" w:lineRule="exact"/>
              <w:jc w:val="center"/>
              <w:rPr>
                <w:rFonts w:ascii="Arial" w:eastAsia="仿宋" w:hAnsi="Arial" w:cs="Arial"/>
                <w:sz w:val="20"/>
              </w:rPr>
            </w:pPr>
            <w:r>
              <w:rPr>
                <w:rFonts w:ascii="Arial" w:eastAsia="仿宋" w:hAnsi="Arial" w:cs="Arial"/>
                <w:sz w:val="20"/>
              </w:rPr>
              <w:t>4</w:t>
            </w:r>
          </w:p>
        </w:tc>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BADCD"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76A09"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BCFF0"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4D68B"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0901CDBE" w14:textId="77777777" w:rsidR="00AB12CE" w:rsidRDefault="00000000">
      <w:pPr>
        <w:rPr>
          <w:rFonts w:ascii="Arial" w:eastAsia="黑体" w:hAnsi="Arial" w:cs="Arial"/>
          <w:sz w:val="24"/>
        </w:rPr>
      </w:pPr>
      <w:bookmarkStart w:id="365" w:name="_Toc4465"/>
      <w:bookmarkStart w:id="366" w:name="_Toc26761"/>
      <w:r>
        <w:rPr>
          <w:rFonts w:ascii="Arial" w:eastAsia="黑体" w:hAnsi="Arial" w:cs="Arial"/>
          <w:sz w:val="24"/>
        </w:rPr>
        <w:br w:type="page"/>
      </w:r>
    </w:p>
    <w:p w14:paraId="253E9CA9" w14:textId="77777777" w:rsidR="00AB12CE" w:rsidRDefault="00000000">
      <w:pPr>
        <w:widowControl/>
        <w:spacing w:beforeLines="50" w:before="156" w:line="340" w:lineRule="exact"/>
        <w:jc w:val="left"/>
        <w:rPr>
          <w:rFonts w:ascii="Arial" w:eastAsia="黑体" w:hAnsi="Arial" w:cs="Arial"/>
          <w:sz w:val="24"/>
        </w:rPr>
      </w:pPr>
      <w:bookmarkStart w:id="367" w:name="_Toc22221"/>
      <w:bookmarkStart w:id="368" w:name="_Toc22231"/>
      <w:r>
        <w:rPr>
          <w:rFonts w:ascii="Arial" w:eastAsia="黑体" w:hAnsi="Arial" w:cs="Arial"/>
          <w:sz w:val="24"/>
        </w:rPr>
        <w:lastRenderedPageBreak/>
        <w:t>五、课程内容</w:t>
      </w:r>
      <w:bookmarkEnd w:id="365"/>
      <w:bookmarkEnd w:id="366"/>
      <w:bookmarkEnd w:id="367"/>
      <w:bookmarkEnd w:id="368"/>
    </w:p>
    <w:p w14:paraId="6E0CC06E" w14:textId="77777777" w:rsidR="00AB12CE" w:rsidRDefault="00000000">
      <w:pPr>
        <w:spacing w:line="340" w:lineRule="exact"/>
        <w:jc w:val="center"/>
        <w:rPr>
          <w:rFonts w:ascii="Arial" w:hAnsi="Arial" w:cs="Arial"/>
          <w:b/>
          <w:sz w:val="20"/>
        </w:rPr>
      </w:pPr>
      <w:r>
        <w:rPr>
          <w:rFonts w:ascii="Arial" w:hAnsi="Arial" w:cs="Arial"/>
          <w:b/>
          <w:sz w:val="20"/>
        </w:rPr>
        <w:t>（一）理论部分（</w:t>
      </w:r>
      <w:r>
        <w:rPr>
          <w:rFonts w:ascii="Arial" w:hAnsi="Arial" w:cs="Arial"/>
          <w:b/>
          <w:sz w:val="20"/>
        </w:rPr>
        <w:t>4</w:t>
      </w:r>
      <w:r>
        <w:rPr>
          <w:rFonts w:ascii="Arial" w:hAnsi="Arial" w:cs="Arial"/>
          <w:b/>
          <w:sz w:val="20"/>
        </w:rPr>
        <w:t>学时）</w:t>
      </w:r>
      <w:r>
        <w:rPr>
          <w:noProof/>
        </w:rPr>
        <mc:AlternateContent>
          <mc:Choice Requires="wps">
            <w:drawing>
              <wp:anchor distT="0" distB="0" distL="0" distR="0" simplePos="0" relativeHeight="251565056" behindDoc="0" locked="0" layoutInCell="1" allowOverlap="1" wp14:anchorId="3C4DD45B" wp14:editId="10D889D1">
                <wp:simplePos x="0" y="0"/>
                <wp:positionH relativeFrom="page">
                  <wp:posOffset>5779135</wp:posOffset>
                </wp:positionH>
                <wp:positionV relativeFrom="page">
                  <wp:posOffset>359410</wp:posOffset>
                </wp:positionV>
                <wp:extent cx="1216660" cy="280670"/>
                <wp:effectExtent l="0" t="0" r="2540" b="5080"/>
                <wp:wrapNone/>
                <wp:docPr id="1063" name="文本框 4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CB56616" w14:textId="77777777" w:rsidR="00AB12CE" w:rsidRDefault="00000000">
                            <w:pPr>
                              <w:jc w:val="left"/>
                              <w:rPr>
                                <w:rFonts w:ascii="宋体" w:hAnsi="宋体"/>
                                <w:spacing w:val="20"/>
                                <w:sz w:val="24"/>
                                <w:szCs w:val="24"/>
                              </w:rPr>
                            </w:pPr>
                            <w:r>
                              <w:rPr>
                                <w:rFonts w:ascii="宋体" w:hAnsi="宋体" w:hint="eastAsia"/>
                                <w:spacing w:val="20"/>
                                <w:sz w:val="24"/>
                                <w:szCs w:val="24"/>
                              </w:rPr>
                              <w:t>TY-2021-08</w:t>
                            </w:r>
                          </w:p>
                        </w:txbxContent>
                      </wps:txbx>
                      <wps:bodyPr vert="horz" wrap="square" lIns="91440" tIns="45720" rIns="91440" bIns="45720" anchor="t">
                        <a:noAutofit/>
                      </wps:bodyPr>
                    </wps:wsp>
                  </a:graphicData>
                </a:graphic>
              </wp:anchor>
            </w:drawing>
          </mc:Choice>
          <mc:Fallback>
            <w:pict>
              <v:rect w14:anchorId="3C4DD45B" id="文本框 40" o:spid="_x0000_s1056" style="position:absolute;left:0;text-align:left;margin-left:455.05pt;margin-top:28.3pt;width:95.8pt;height:22.1pt;z-index:251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NauwEAAGg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1/L3ucPk2kB3eCJ0hdRY&#10;D/iLs5GWoOXh506g4sx+dqTyfTWfp63JxvzmtiYDryOb64hwkqBafmTp4MMugjaZ6aXmqTsaZ2Zz&#10;Wr20L9d2zrp8IKv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MaNM1q7AQAAaAMAAA4AAAAAAAAAAAAAAAAALgIAAGRy&#10;cy9lMm9Eb2MueG1sUEsBAi0AFAAGAAgAAAAhAMRcSoHeAAAACwEAAA8AAAAAAAAAAAAAAAAAFQQA&#10;AGRycy9kb3ducmV2LnhtbFBLBQYAAAAABAAEAPMAAAAgBQAAAAA=&#10;" stroked="f">
                <v:textbox>
                  <w:txbxContent>
                    <w:p w14:paraId="4CB56616" w14:textId="77777777" w:rsidR="00AB12CE" w:rsidRDefault="00000000">
                      <w:pPr>
                        <w:jc w:val="left"/>
                        <w:rPr>
                          <w:rFonts w:ascii="宋体" w:hAnsi="宋体"/>
                          <w:spacing w:val="20"/>
                          <w:sz w:val="24"/>
                          <w:szCs w:val="24"/>
                        </w:rPr>
                      </w:pPr>
                      <w:r>
                        <w:rPr>
                          <w:rFonts w:ascii="宋体" w:hAnsi="宋体" w:hint="eastAsia"/>
                          <w:spacing w:val="20"/>
                          <w:sz w:val="24"/>
                          <w:szCs w:val="24"/>
                        </w:rPr>
                        <w:t>TY-2021-08</w:t>
                      </w:r>
                    </w:p>
                  </w:txbxContent>
                </v:textbox>
                <w10:wrap anchorx="page" anchory="page"/>
              </v:rect>
            </w:pict>
          </mc:Fallback>
        </mc:AlternateContent>
      </w:r>
    </w:p>
    <w:p w14:paraId="7A3F2F46" w14:textId="77777777" w:rsidR="00AB12CE" w:rsidRDefault="00000000">
      <w:pPr>
        <w:spacing w:line="340" w:lineRule="exact"/>
        <w:rPr>
          <w:rFonts w:ascii="Arial" w:hAnsi="Arial" w:cs="Arial"/>
          <w:b/>
          <w:bCs/>
          <w:sz w:val="20"/>
        </w:rPr>
      </w:pPr>
      <w:r>
        <w:rPr>
          <w:rFonts w:ascii="Arial" w:hAnsi="Arial" w:cs="Arial"/>
          <w:b/>
          <w:bCs/>
          <w:sz w:val="20"/>
          <w:szCs w:val="21"/>
        </w:rPr>
        <w:t>1</w:t>
      </w:r>
      <w:r>
        <w:rPr>
          <w:rFonts w:ascii="Arial" w:hAnsi="Arial" w:cs="Arial"/>
          <w:b/>
          <w:bCs/>
          <w:sz w:val="20"/>
          <w:szCs w:val="21"/>
        </w:rPr>
        <w:t>．</w:t>
      </w:r>
      <w:r>
        <w:rPr>
          <w:rFonts w:ascii="Arial" w:hAnsi="Arial" w:cs="Arial"/>
          <w:b/>
          <w:bCs/>
          <w:sz w:val="20"/>
        </w:rPr>
        <w:t>导言</w:t>
      </w:r>
    </w:p>
    <w:p w14:paraId="65057F3F"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1EEF869B" w14:textId="77777777" w:rsidR="00AB12CE" w:rsidRDefault="00000000">
      <w:pPr>
        <w:spacing w:line="340" w:lineRule="exact"/>
        <w:rPr>
          <w:rFonts w:ascii="Arial" w:hAnsi="Arial" w:cs="Arial"/>
          <w:b/>
          <w:bCs/>
          <w:sz w:val="20"/>
        </w:rPr>
      </w:pPr>
      <w:r>
        <w:rPr>
          <w:rFonts w:ascii="Arial" w:hAnsi="Arial" w:cs="Arial"/>
          <w:b/>
          <w:bCs/>
          <w:sz w:val="20"/>
        </w:rPr>
        <w:t>2</w:t>
      </w:r>
      <w:r>
        <w:rPr>
          <w:rFonts w:ascii="Arial" w:hAnsi="Arial" w:cs="Arial"/>
          <w:b/>
          <w:bCs/>
          <w:sz w:val="20"/>
        </w:rPr>
        <w:t>、网球运动概述</w:t>
      </w:r>
    </w:p>
    <w:p w14:paraId="660B9F4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）网球运动的起源、演变与发展</w:t>
      </w:r>
      <w:r>
        <w:rPr>
          <w:rFonts w:ascii="Arial" w:hAnsi="Arial" w:cs="Arial"/>
          <w:sz w:val="20"/>
        </w:rPr>
        <w:t>,</w:t>
      </w:r>
      <w:r>
        <w:rPr>
          <w:rFonts w:ascii="Arial" w:hAnsi="Arial" w:cs="Arial"/>
          <w:sz w:val="20"/>
        </w:rPr>
        <w:t>网球运动的特点与锻炼价值</w:t>
      </w:r>
    </w:p>
    <w:p w14:paraId="66EB599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）网球运动器材、竞赛方法与规则</w:t>
      </w:r>
    </w:p>
    <w:p w14:paraId="6DD9B38D" w14:textId="77777777" w:rsidR="00AB12CE" w:rsidRDefault="00000000">
      <w:pPr>
        <w:spacing w:line="340" w:lineRule="exact"/>
        <w:rPr>
          <w:rFonts w:ascii="Arial" w:hAnsi="Arial" w:cs="Arial"/>
          <w:b/>
          <w:bCs/>
          <w:sz w:val="20"/>
        </w:rPr>
      </w:pPr>
      <w:r>
        <w:rPr>
          <w:rFonts w:ascii="Arial" w:hAnsi="Arial" w:cs="Arial"/>
          <w:b/>
          <w:bCs/>
          <w:sz w:val="20"/>
        </w:rPr>
        <w:t>3</w:t>
      </w:r>
      <w:r>
        <w:rPr>
          <w:rFonts w:ascii="Arial" w:hAnsi="Arial" w:cs="Arial"/>
          <w:b/>
          <w:bCs/>
          <w:sz w:val="20"/>
        </w:rPr>
        <w:t>、网球知识</w:t>
      </w:r>
    </w:p>
    <w:p w14:paraId="53CA080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）网球拍的构成、网球场地的分区</w:t>
      </w:r>
    </w:p>
    <w:p w14:paraId="08A3E738"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）国际网球赛事</w:t>
      </w:r>
    </w:p>
    <w:p w14:paraId="12E9F290" w14:textId="77777777" w:rsidR="00AB12CE" w:rsidRDefault="00000000">
      <w:pPr>
        <w:spacing w:line="340" w:lineRule="exact"/>
        <w:rPr>
          <w:rFonts w:ascii="Arial" w:hAnsi="Arial" w:cs="Arial"/>
          <w:b/>
          <w:bCs/>
          <w:sz w:val="20"/>
        </w:rPr>
      </w:pPr>
      <w:r>
        <w:rPr>
          <w:rFonts w:ascii="Arial" w:hAnsi="Arial" w:cs="Arial"/>
          <w:b/>
          <w:bCs/>
          <w:sz w:val="20"/>
        </w:rPr>
        <w:t>4</w:t>
      </w:r>
      <w:r>
        <w:rPr>
          <w:rFonts w:ascii="Arial" w:hAnsi="Arial" w:cs="Arial"/>
          <w:b/>
          <w:bCs/>
          <w:sz w:val="20"/>
        </w:rPr>
        <w:t>、网球技术和步法介绍</w:t>
      </w:r>
    </w:p>
    <w:p w14:paraId="340B4007"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了解网球运动的历史发展与锻炼价值；知道国际网球运动赛事；了解网球拍的构成和网球场地的类型和分区；认识网球场地各边线、端线和发球线；了解网球运动的比赛方法和规则。</w:t>
      </w:r>
    </w:p>
    <w:p w14:paraId="2EA40B7C"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网球比赛规则的理解</w:t>
      </w:r>
    </w:p>
    <w:p w14:paraId="66595DB3" w14:textId="77777777" w:rsidR="00AB12CE" w:rsidRDefault="00000000">
      <w:pPr>
        <w:spacing w:beforeLines="50" w:before="156" w:afterLines="50" w:after="156" w:line="340" w:lineRule="exact"/>
        <w:jc w:val="center"/>
        <w:rPr>
          <w:rFonts w:ascii="Arial" w:hAnsi="Arial" w:cs="Arial"/>
          <w:b/>
          <w:sz w:val="20"/>
          <w:szCs w:val="21"/>
        </w:rPr>
      </w:pPr>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p>
    <w:p w14:paraId="0D6C8B13" w14:textId="77777777" w:rsidR="00AB12CE" w:rsidRDefault="00000000">
      <w:pPr>
        <w:spacing w:line="340" w:lineRule="exact"/>
        <w:rPr>
          <w:rFonts w:ascii="Arial" w:hAnsi="Arial" w:cs="Arial"/>
          <w:b/>
          <w:bCs/>
          <w:sz w:val="20"/>
        </w:rPr>
      </w:pPr>
      <w:r>
        <w:rPr>
          <w:rFonts w:ascii="Arial" w:hAnsi="Arial" w:cs="Arial"/>
          <w:b/>
          <w:bCs/>
          <w:sz w:val="20"/>
        </w:rPr>
        <w:t>1</w:t>
      </w:r>
      <w:r>
        <w:rPr>
          <w:rFonts w:ascii="Arial" w:hAnsi="Arial" w:cs="Arial"/>
          <w:b/>
          <w:bCs/>
          <w:sz w:val="20"/>
        </w:rPr>
        <w:t>、网球的握拍方法学习和球感练习（</w:t>
      </w:r>
      <w:r>
        <w:rPr>
          <w:rFonts w:ascii="Arial" w:hAnsi="Arial" w:cs="Arial"/>
          <w:b/>
          <w:bCs/>
          <w:sz w:val="20"/>
        </w:rPr>
        <w:t>2</w:t>
      </w:r>
      <w:r>
        <w:rPr>
          <w:rFonts w:ascii="Arial" w:hAnsi="Arial" w:cs="Arial"/>
          <w:b/>
          <w:bCs/>
          <w:sz w:val="20"/>
        </w:rPr>
        <w:t>学时）</w:t>
      </w:r>
    </w:p>
    <w:p w14:paraId="182012B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）大陆式、东方式和西方式握拍学习</w:t>
      </w:r>
    </w:p>
    <w:p w14:paraId="217B0D3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）球拍颠球练习</w:t>
      </w:r>
    </w:p>
    <w:p w14:paraId="08B7A253"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掌握握拍方法；熟悉球感。</w:t>
      </w:r>
    </w:p>
    <w:p w14:paraId="07DAF05F" w14:textId="77777777" w:rsidR="00AB12CE" w:rsidRDefault="00000000">
      <w:pPr>
        <w:spacing w:line="340" w:lineRule="exact"/>
        <w:rPr>
          <w:rFonts w:ascii="Arial" w:hAnsi="Arial" w:cs="Arial"/>
          <w:sz w:val="20"/>
        </w:rPr>
      </w:pPr>
      <w:r>
        <w:rPr>
          <w:rFonts w:ascii="Arial" w:hAnsi="Arial" w:cs="Arial"/>
          <w:b/>
          <w:bCs/>
          <w:sz w:val="20"/>
        </w:rPr>
        <w:t>教学难点</w:t>
      </w:r>
      <w:r>
        <w:rPr>
          <w:rFonts w:ascii="Arial" w:hAnsi="Arial" w:cs="Arial"/>
          <w:sz w:val="20"/>
        </w:rPr>
        <w:t>：握拍的松紧度掌握，颠球时方向的控制</w:t>
      </w:r>
    </w:p>
    <w:p w14:paraId="7544120C" w14:textId="77777777" w:rsidR="00AB12CE" w:rsidRDefault="00000000">
      <w:pPr>
        <w:spacing w:line="340" w:lineRule="exact"/>
        <w:rPr>
          <w:rFonts w:ascii="Arial" w:hAnsi="Arial" w:cs="Arial"/>
          <w:b/>
          <w:bCs/>
          <w:sz w:val="20"/>
        </w:rPr>
      </w:pPr>
      <w:r>
        <w:rPr>
          <w:rFonts w:ascii="Arial" w:hAnsi="Arial" w:cs="Arial"/>
          <w:b/>
          <w:bCs/>
          <w:sz w:val="20"/>
        </w:rPr>
        <w:t>2</w:t>
      </w:r>
      <w:r>
        <w:rPr>
          <w:rFonts w:ascii="Arial" w:hAnsi="Arial" w:cs="Arial"/>
          <w:b/>
          <w:bCs/>
          <w:sz w:val="20"/>
        </w:rPr>
        <w:t>、网球的基本技术（</w:t>
      </w:r>
      <w:r>
        <w:rPr>
          <w:rFonts w:ascii="Arial" w:hAnsi="Arial" w:cs="Arial"/>
          <w:b/>
          <w:bCs/>
          <w:sz w:val="20"/>
        </w:rPr>
        <w:t>10</w:t>
      </w:r>
      <w:r>
        <w:rPr>
          <w:rFonts w:ascii="Arial" w:hAnsi="Arial" w:cs="Arial"/>
          <w:b/>
          <w:bCs/>
          <w:sz w:val="20"/>
        </w:rPr>
        <w:t>学时）</w:t>
      </w:r>
    </w:p>
    <w:p w14:paraId="4F7556A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）正手技术</w:t>
      </w:r>
    </w:p>
    <w:p w14:paraId="638983D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）反手技术</w:t>
      </w:r>
    </w:p>
    <w:p w14:paraId="2D943DD4"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）发球技术</w:t>
      </w:r>
    </w:p>
    <w:p w14:paraId="2B14BC9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）切削球、放小球、高压球技术</w:t>
      </w:r>
    </w:p>
    <w:p w14:paraId="5594C1A1"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掌握网球正反手动作；掌握发球动作；了解切削球、放小球、高压球技术。</w:t>
      </w:r>
    </w:p>
    <w:p w14:paraId="46D51B39" w14:textId="77777777" w:rsidR="00AB12CE" w:rsidRDefault="00000000">
      <w:pPr>
        <w:spacing w:line="340" w:lineRule="exact"/>
        <w:rPr>
          <w:rFonts w:ascii="Arial" w:hAnsi="Arial" w:cs="Arial"/>
          <w:sz w:val="20"/>
        </w:rPr>
      </w:pPr>
      <w:r>
        <w:rPr>
          <w:rFonts w:ascii="Arial" w:hAnsi="Arial" w:cs="Arial"/>
          <w:b/>
          <w:bCs/>
          <w:sz w:val="20"/>
        </w:rPr>
        <w:t>教学难点：</w:t>
      </w:r>
      <w:r>
        <w:rPr>
          <w:rFonts w:ascii="Arial" w:hAnsi="Arial" w:cs="Arial"/>
          <w:sz w:val="20"/>
        </w:rPr>
        <w:t>击球时手腕的固定，身体重心的控制及击球时腰部肩部的转动。</w:t>
      </w:r>
    </w:p>
    <w:p w14:paraId="78823C76" w14:textId="77777777" w:rsidR="00AB12CE" w:rsidRDefault="00000000">
      <w:pPr>
        <w:spacing w:line="340" w:lineRule="exact"/>
        <w:rPr>
          <w:rFonts w:ascii="Arial" w:hAnsi="Arial" w:cs="Arial"/>
          <w:b/>
          <w:bCs/>
          <w:sz w:val="20"/>
        </w:rPr>
      </w:pPr>
      <w:r>
        <w:rPr>
          <w:rFonts w:ascii="Arial" w:hAnsi="Arial" w:cs="Arial"/>
          <w:b/>
          <w:bCs/>
          <w:sz w:val="20"/>
        </w:rPr>
        <w:t>3</w:t>
      </w:r>
      <w:r>
        <w:rPr>
          <w:rFonts w:ascii="Arial" w:hAnsi="Arial" w:cs="Arial"/>
          <w:b/>
          <w:bCs/>
          <w:sz w:val="20"/>
        </w:rPr>
        <w:t>、网球运动的</w:t>
      </w:r>
      <w:r>
        <w:rPr>
          <w:rFonts w:ascii="Arial" w:hAnsi="Arial" w:cs="Arial"/>
          <w:b/>
          <w:sz w:val="20"/>
        </w:rPr>
        <w:t>基本战术及比赛方法</w:t>
      </w:r>
      <w:r>
        <w:rPr>
          <w:rFonts w:ascii="Arial" w:hAnsi="Arial" w:cs="Arial"/>
          <w:b/>
          <w:bCs/>
          <w:sz w:val="20"/>
        </w:rPr>
        <w:t>（</w:t>
      </w:r>
      <w:r>
        <w:rPr>
          <w:rFonts w:ascii="Arial" w:hAnsi="Arial" w:cs="Arial"/>
          <w:b/>
          <w:bCs/>
          <w:sz w:val="20"/>
        </w:rPr>
        <w:t>4</w:t>
      </w:r>
      <w:r>
        <w:rPr>
          <w:rFonts w:ascii="Arial" w:hAnsi="Arial" w:cs="Arial"/>
          <w:b/>
          <w:bCs/>
          <w:sz w:val="20"/>
        </w:rPr>
        <w:t>学时）</w:t>
      </w:r>
    </w:p>
    <w:p w14:paraId="37566424"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）单、双打发球及接发球站位技巧</w:t>
      </w:r>
    </w:p>
    <w:p w14:paraId="084C9ADD" w14:textId="77777777" w:rsidR="00AB12CE" w:rsidRDefault="00000000">
      <w:pPr>
        <w:spacing w:line="340" w:lineRule="exact"/>
        <w:rPr>
          <w:rFonts w:ascii="Arial" w:hAnsi="Arial" w:cs="Arial"/>
          <w:sz w:val="20"/>
        </w:rPr>
      </w:pPr>
      <w:r>
        <w:rPr>
          <w:rFonts w:ascii="Arial" w:hAnsi="Arial" w:cs="Arial"/>
          <w:sz w:val="20"/>
          <w:szCs w:val="21"/>
        </w:rPr>
        <w:t>（</w:t>
      </w:r>
      <w:r>
        <w:rPr>
          <w:rFonts w:ascii="Arial" w:hAnsi="Arial" w:cs="Arial"/>
          <w:sz w:val="20"/>
          <w:szCs w:val="21"/>
        </w:rPr>
        <w:t>2</w:t>
      </w:r>
      <w:r>
        <w:rPr>
          <w:rFonts w:ascii="Arial" w:hAnsi="Arial" w:cs="Arial"/>
          <w:sz w:val="20"/>
          <w:szCs w:val="21"/>
        </w:rPr>
        <w:t>）比赛场地；单、双打比赛方法及规则；比赛比分计算。</w:t>
      </w:r>
    </w:p>
    <w:p w14:paraId="7DDDC555"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szCs w:val="21"/>
        </w:rPr>
        <w:t>掌握网球比赛的基本方法及了解其基本规则，熟悉网球比赛发球与接发球站位及轮换方法，基本了解网球比赛的特点</w:t>
      </w:r>
      <w:r>
        <w:rPr>
          <w:rFonts w:ascii="Arial" w:hAnsi="Arial" w:cs="Arial"/>
          <w:sz w:val="20"/>
        </w:rPr>
        <w:t>。</w:t>
      </w:r>
    </w:p>
    <w:p w14:paraId="3FE83ECC" w14:textId="77777777" w:rsidR="00AB12CE" w:rsidRDefault="00000000">
      <w:pPr>
        <w:spacing w:line="340" w:lineRule="exact"/>
        <w:rPr>
          <w:rFonts w:ascii="Arial" w:hAnsi="Arial" w:cs="Arial"/>
          <w:sz w:val="20"/>
        </w:rPr>
      </w:pPr>
      <w:r>
        <w:rPr>
          <w:rFonts w:ascii="Arial" w:hAnsi="Arial" w:cs="Arial"/>
          <w:b/>
          <w:bCs/>
          <w:sz w:val="20"/>
        </w:rPr>
        <w:t>教学难点：</w:t>
      </w:r>
      <w:r>
        <w:rPr>
          <w:rFonts w:ascii="Arial" w:hAnsi="Arial" w:cs="Arial"/>
          <w:sz w:val="20"/>
          <w:szCs w:val="21"/>
        </w:rPr>
        <w:t>对球感的要求及来球得提前预判</w:t>
      </w:r>
      <w:r>
        <w:rPr>
          <w:rFonts w:ascii="Arial" w:hAnsi="Arial" w:cs="Arial"/>
          <w:sz w:val="20"/>
        </w:rPr>
        <w:t>。</w:t>
      </w:r>
    </w:p>
    <w:p w14:paraId="4BBDE7C2" w14:textId="77777777" w:rsidR="00AB12CE" w:rsidRDefault="00000000">
      <w:pPr>
        <w:spacing w:line="340" w:lineRule="exact"/>
        <w:rPr>
          <w:rFonts w:ascii="Arial" w:hAnsi="Arial" w:cs="Arial"/>
          <w:b/>
          <w:bCs/>
          <w:sz w:val="20"/>
          <w:szCs w:val="21"/>
        </w:rPr>
      </w:pPr>
      <w:r>
        <w:rPr>
          <w:rFonts w:ascii="Arial" w:hAnsi="Arial" w:cs="Arial"/>
          <w:b/>
          <w:bCs/>
          <w:sz w:val="20"/>
          <w:szCs w:val="21"/>
        </w:rPr>
        <w:t>4</w:t>
      </w:r>
      <w:r>
        <w:rPr>
          <w:rFonts w:ascii="Arial" w:hAnsi="Arial" w:cs="Arial"/>
          <w:b/>
          <w:bCs/>
          <w:sz w:val="20"/>
          <w:szCs w:val="21"/>
        </w:rPr>
        <w:t>、体能练习及体质测试（</w:t>
      </w:r>
      <w:r>
        <w:rPr>
          <w:rFonts w:ascii="Arial" w:hAnsi="Arial" w:cs="Arial"/>
          <w:b/>
          <w:bCs/>
          <w:sz w:val="20"/>
          <w:szCs w:val="21"/>
        </w:rPr>
        <w:t>8</w:t>
      </w:r>
      <w:r>
        <w:rPr>
          <w:rFonts w:ascii="Arial" w:hAnsi="Arial" w:cs="Arial"/>
          <w:b/>
          <w:bCs/>
          <w:sz w:val="20"/>
          <w:szCs w:val="21"/>
        </w:rPr>
        <w:t>学时）</w:t>
      </w:r>
    </w:p>
    <w:p w14:paraId="4F70DA89" w14:textId="77777777" w:rsidR="00AB12CE" w:rsidRDefault="00000000">
      <w:pPr>
        <w:spacing w:line="340" w:lineRule="exact"/>
        <w:ind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377CAA8A"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44A731C5" w14:textId="77777777" w:rsidR="00AB12CE" w:rsidRDefault="00000000">
      <w:pPr>
        <w:spacing w:line="340" w:lineRule="exact"/>
        <w:rPr>
          <w:rFonts w:ascii="Arial" w:hAnsi="Arial" w:cs="Arial"/>
          <w:sz w:val="20"/>
          <w:szCs w:val="21"/>
        </w:rPr>
      </w:pPr>
      <w:r>
        <w:rPr>
          <w:rFonts w:ascii="Arial" w:hAnsi="Arial" w:cs="Arial"/>
          <w:b/>
          <w:bCs/>
          <w:sz w:val="20"/>
        </w:rPr>
        <w:t>教学难点：</w:t>
      </w:r>
      <w:r>
        <w:rPr>
          <w:rFonts w:ascii="Arial" w:hAnsi="Arial" w:cs="Arial"/>
          <w:sz w:val="20"/>
        </w:rPr>
        <w:t>调动个别不爱运动学生的练习积极性</w:t>
      </w:r>
      <w:r>
        <w:rPr>
          <w:rFonts w:ascii="Arial" w:hAnsi="Arial" w:cs="Arial"/>
          <w:sz w:val="20"/>
          <w:szCs w:val="21"/>
        </w:rPr>
        <w:t>以及要根据学生特点设计练习方式。</w:t>
      </w:r>
    </w:p>
    <w:p w14:paraId="5D2D30E6" w14:textId="77777777" w:rsidR="00AB12CE" w:rsidRDefault="00000000">
      <w:pPr>
        <w:spacing w:line="340" w:lineRule="exact"/>
        <w:rPr>
          <w:rFonts w:ascii="Arial" w:hAnsi="Arial" w:cs="Arial"/>
          <w:b/>
          <w:bCs/>
          <w:sz w:val="20"/>
          <w:szCs w:val="21"/>
        </w:rPr>
      </w:pPr>
      <w:r>
        <w:rPr>
          <w:rFonts w:ascii="Arial" w:hAnsi="Arial" w:cs="Arial"/>
          <w:b/>
          <w:bCs/>
          <w:sz w:val="20"/>
          <w:szCs w:val="21"/>
        </w:rPr>
        <w:t>5</w:t>
      </w:r>
      <w:r>
        <w:rPr>
          <w:rFonts w:ascii="Arial" w:hAnsi="Arial" w:cs="Arial"/>
          <w:b/>
          <w:bCs/>
          <w:sz w:val="20"/>
          <w:szCs w:val="21"/>
        </w:rPr>
        <w:t>、有氧健身跑（课外练习）</w:t>
      </w:r>
    </w:p>
    <w:p w14:paraId="29B9DBB2"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5A2E03F8"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r>
        <w:rPr>
          <w:noProof/>
        </w:rPr>
        <mc:AlternateContent>
          <mc:Choice Requires="wps">
            <w:drawing>
              <wp:anchor distT="0" distB="0" distL="0" distR="0" simplePos="0" relativeHeight="251566080" behindDoc="0" locked="0" layoutInCell="1" allowOverlap="1" wp14:anchorId="5E2BD9D6" wp14:editId="5350C873">
                <wp:simplePos x="0" y="0"/>
                <wp:positionH relativeFrom="page">
                  <wp:posOffset>5779135</wp:posOffset>
                </wp:positionH>
                <wp:positionV relativeFrom="page">
                  <wp:posOffset>359410</wp:posOffset>
                </wp:positionV>
                <wp:extent cx="1216660" cy="280670"/>
                <wp:effectExtent l="0" t="0" r="2540" b="5080"/>
                <wp:wrapNone/>
                <wp:docPr id="1064" name="文本框 4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831ADCF" w14:textId="77777777" w:rsidR="00AB12CE" w:rsidRDefault="00000000">
                            <w:pPr>
                              <w:jc w:val="left"/>
                              <w:rPr>
                                <w:rFonts w:ascii="宋体" w:hAnsi="宋体"/>
                                <w:spacing w:val="20"/>
                                <w:sz w:val="24"/>
                                <w:szCs w:val="24"/>
                              </w:rPr>
                            </w:pPr>
                            <w:r>
                              <w:rPr>
                                <w:rFonts w:ascii="宋体" w:hAnsi="宋体" w:hint="eastAsia"/>
                                <w:spacing w:val="20"/>
                                <w:sz w:val="24"/>
                                <w:szCs w:val="24"/>
                              </w:rPr>
                              <w:t>TY-2021-08</w:t>
                            </w:r>
                          </w:p>
                        </w:txbxContent>
                      </wps:txbx>
                      <wps:bodyPr vert="horz" wrap="square" lIns="91440" tIns="45720" rIns="91440" bIns="45720" anchor="t">
                        <a:noAutofit/>
                      </wps:bodyPr>
                    </wps:wsp>
                  </a:graphicData>
                </a:graphic>
              </wp:anchor>
            </w:drawing>
          </mc:Choice>
          <mc:Fallback>
            <w:pict>
              <v:rect w14:anchorId="5E2BD9D6" id="文本框 41" o:spid="_x0000_s1057" style="position:absolute;left:0;text-align:left;margin-left:455.05pt;margin-top:28.3pt;width:95.8pt;height:22.1pt;z-index:251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THuwEAAGg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1/L3VcJIrg10hydCV0iN&#10;9YC/OBtpCVoefu4EKs7sZ0cq31fzedqabMxvbmsy8DqyuY4IJwmq5UeWDj7sImiTmV5qnrqjcWY2&#10;p9VL+3Jt56zLB7L6D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OUeFMe7AQAAaAMAAA4AAAAAAAAAAAAAAAAALgIAAGRy&#10;cy9lMm9Eb2MueG1sUEsBAi0AFAAGAAgAAAAhAMRcSoHeAAAACwEAAA8AAAAAAAAAAAAAAAAAFQQA&#10;AGRycy9kb3ducmV2LnhtbFBLBQYAAAAABAAEAPMAAAAgBQAAAAA=&#10;" stroked="f">
                <v:textbox>
                  <w:txbxContent>
                    <w:p w14:paraId="1831ADCF" w14:textId="77777777" w:rsidR="00AB12CE" w:rsidRDefault="00000000">
                      <w:pPr>
                        <w:jc w:val="left"/>
                        <w:rPr>
                          <w:rFonts w:ascii="宋体" w:hAnsi="宋体"/>
                          <w:spacing w:val="20"/>
                          <w:sz w:val="24"/>
                          <w:szCs w:val="24"/>
                        </w:rPr>
                      </w:pPr>
                      <w:r>
                        <w:rPr>
                          <w:rFonts w:ascii="宋体" w:hAnsi="宋体" w:hint="eastAsia"/>
                          <w:spacing w:val="20"/>
                          <w:sz w:val="24"/>
                          <w:szCs w:val="24"/>
                        </w:rPr>
                        <w:t>TY-2021-08</w:t>
                      </w:r>
                    </w:p>
                  </w:txbxContent>
                </v:textbox>
                <w10:wrap anchorx="page" anchory="page"/>
              </v:rect>
            </w:pict>
          </mc:Fallback>
        </mc:AlternateContent>
      </w:r>
    </w:p>
    <w:p w14:paraId="325B25CC" w14:textId="77777777" w:rsidR="00AB12CE" w:rsidRDefault="00000000">
      <w:pPr>
        <w:spacing w:line="340" w:lineRule="exact"/>
        <w:rPr>
          <w:rFonts w:ascii="Arial" w:hAnsi="Arial" w:cs="Arial"/>
          <w:sz w:val="20"/>
          <w:szCs w:val="21"/>
        </w:rPr>
      </w:pPr>
      <w:r>
        <w:rPr>
          <w:rFonts w:ascii="Arial" w:hAnsi="Arial" w:cs="Arial"/>
          <w:b/>
          <w:bCs/>
          <w:sz w:val="20"/>
        </w:rPr>
        <w:lastRenderedPageBreak/>
        <w:t>教学难点：</w:t>
      </w:r>
      <w:r>
        <w:rPr>
          <w:rFonts w:ascii="Arial" w:hAnsi="Arial" w:cs="Arial"/>
          <w:sz w:val="20"/>
        </w:rPr>
        <w:t>监控及预防学生代跑等作弊行为</w:t>
      </w:r>
      <w:r>
        <w:rPr>
          <w:rFonts w:ascii="Arial" w:hAnsi="Arial" w:cs="Arial"/>
          <w:sz w:val="20"/>
          <w:szCs w:val="21"/>
        </w:rPr>
        <w:t>与学生练习的持续性。</w:t>
      </w:r>
    </w:p>
    <w:p w14:paraId="6DC5E1BE" w14:textId="77777777" w:rsidR="00AB12CE" w:rsidRDefault="00000000">
      <w:pPr>
        <w:numPr>
          <w:ilvl w:val="0"/>
          <w:numId w:val="6"/>
        </w:numPr>
        <w:spacing w:line="340" w:lineRule="exact"/>
        <w:rPr>
          <w:rFonts w:ascii="Arial" w:hAnsi="Arial" w:cs="Arial"/>
          <w:b/>
          <w:bCs/>
          <w:sz w:val="20"/>
          <w:szCs w:val="21"/>
        </w:rPr>
      </w:pPr>
      <w:r>
        <w:rPr>
          <w:rFonts w:ascii="Arial" w:hAnsi="Arial" w:cs="Arial"/>
          <w:b/>
          <w:bCs/>
          <w:sz w:val="20"/>
          <w:szCs w:val="21"/>
        </w:rPr>
        <w:t>考核与机动（</w:t>
      </w:r>
      <w:r>
        <w:rPr>
          <w:rFonts w:ascii="Arial" w:hAnsi="Arial" w:cs="Arial"/>
          <w:b/>
          <w:bCs/>
          <w:sz w:val="20"/>
          <w:szCs w:val="21"/>
        </w:rPr>
        <w:t>4</w:t>
      </w:r>
      <w:r>
        <w:rPr>
          <w:rFonts w:ascii="Arial" w:hAnsi="Arial" w:cs="Arial"/>
          <w:b/>
          <w:bCs/>
          <w:sz w:val="20"/>
          <w:szCs w:val="21"/>
        </w:rPr>
        <w:t>学时）</w:t>
      </w:r>
    </w:p>
    <w:p w14:paraId="5B721FAC" w14:textId="77777777" w:rsidR="00AB12CE" w:rsidRDefault="00000000">
      <w:pPr>
        <w:snapToGrid w:val="0"/>
        <w:spacing w:line="340" w:lineRule="exact"/>
        <w:ind w:right="2520" w:firstLineChars="100" w:firstLine="200"/>
        <w:jc w:val="left"/>
        <w:rPr>
          <w:rFonts w:ascii="Arial" w:hAnsi="Arial" w:cs="Arial"/>
          <w:sz w:val="20"/>
        </w:rPr>
      </w:pPr>
      <w:r>
        <w:rPr>
          <w:rFonts w:ascii="Arial" w:hAnsi="Arial" w:cs="Arial"/>
          <w:sz w:val="20"/>
        </w:rPr>
        <w:t>1</w:t>
      </w:r>
      <w:r>
        <w:rPr>
          <w:rFonts w:ascii="Arial" w:hAnsi="Arial" w:cs="Arial"/>
          <w:sz w:val="20"/>
        </w:rPr>
        <w:t>、网球基本技术考核。</w:t>
      </w:r>
    </w:p>
    <w:p w14:paraId="4435E7D2" w14:textId="77777777" w:rsidR="00AB12CE" w:rsidRDefault="00000000">
      <w:pPr>
        <w:snapToGrid w:val="0"/>
        <w:spacing w:line="340" w:lineRule="exact"/>
        <w:ind w:right="2520" w:firstLineChars="100" w:firstLine="200"/>
        <w:jc w:val="left"/>
        <w:rPr>
          <w:rFonts w:ascii="Arial" w:hAnsi="Arial" w:cs="Arial"/>
          <w:sz w:val="20"/>
        </w:rPr>
      </w:pPr>
      <w:r>
        <w:rPr>
          <w:rFonts w:ascii="Arial" w:hAnsi="Arial" w:cs="Arial"/>
          <w:sz w:val="20"/>
        </w:rPr>
        <w:t>2</w:t>
      </w:r>
      <w:r>
        <w:rPr>
          <w:rFonts w:ascii="Arial" w:hAnsi="Arial" w:cs="Arial"/>
          <w:sz w:val="20"/>
        </w:rPr>
        <w:t>、《国家学生体质健康标准》男女各测试七个项目。</w:t>
      </w:r>
    </w:p>
    <w:p w14:paraId="630B3110" w14:textId="77777777" w:rsidR="00AB12CE" w:rsidRDefault="00000000">
      <w:pPr>
        <w:spacing w:beforeLines="50" w:before="156" w:line="340" w:lineRule="exact"/>
        <w:ind w:right="2517"/>
        <w:rPr>
          <w:rFonts w:ascii="Arial" w:hAnsi="Arial" w:cs="Arial"/>
          <w:sz w:val="20"/>
        </w:rPr>
      </w:pPr>
      <w:r>
        <w:rPr>
          <w:rFonts w:ascii="Arial" w:hAnsi="Arial" w:cs="Arial"/>
          <w:noProof/>
          <w:szCs w:val="22"/>
        </w:rPr>
        <mc:AlternateContent>
          <mc:Choice Requires="wps">
            <w:drawing>
              <wp:anchor distT="0" distB="0" distL="114300" distR="114300" simplePos="0" relativeHeight="251567104" behindDoc="0" locked="0" layoutInCell="0" allowOverlap="1" wp14:anchorId="5D26B838" wp14:editId="31763162">
                <wp:simplePos x="0" y="0"/>
                <wp:positionH relativeFrom="margin">
                  <wp:posOffset>0</wp:posOffset>
                </wp:positionH>
                <wp:positionV relativeFrom="paragraph">
                  <wp:posOffset>387350</wp:posOffset>
                </wp:positionV>
                <wp:extent cx="5193030" cy="1403350"/>
                <wp:effectExtent l="0" t="0" r="0" b="6350"/>
                <wp:wrapSquare wrapText="bothSides"/>
                <wp:docPr id="1065" name="文本框 3"/>
                <wp:cNvGraphicFramePr/>
                <a:graphic xmlns:a="http://schemas.openxmlformats.org/drawingml/2006/main">
                  <a:graphicData uri="http://schemas.microsoft.com/office/word/2010/wordprocessingShape">
                    <wps:wsp>
                      <wps:cNvSpPr/>
                      <wps:spPr>
                        <a:xfrm>
                          <a:off x="0" y="0"/>
                          <a:ext cx="5193030" cy="1403350"/>
                        </a:xfrm>
                        <a:prstGeom prst="rect">
                          <a:avLst/>
                        </a:prstGeom>
                        <a:ln>
                          <a:noFill/>
                        </a:ln>
                      </wps:spPr>
                      <wps:txbx>
                        <w:txbxContent>
                          <w:tbl>
                            <w:tblPr>
                              <w:tblW w:w="8286" w:type="dxa"/>
                              <w:tblInd w:w="108" w:type="dxa"/>
                              <w:tblLayout w:type="fixed"/>
                              <w:tblLook w:val="04A0" w:firstRow="1" w:lastRow="0" w:firstColumn="1" w:lastColumn="0" w:noHBand="0" w:noVBand="1"/>
                            </w:tblPr>
                            <w:tblGrid>
                              <w:gridCol w:w="2268"/>
                              <w:gridCol w:w="3980"/>
                              <w:gridCol w:w="2038"/>
                            </w:tblGrid>
                            <w:tr w:rsidR="00AB12CE" w14:paraId="4A19429D" w14:textId="77777777">
                              <w:trPr>
                                <w:trHeight w:val="443"/>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389A3" w14:textId="77777777" w:rsidR="00AB12CE" w:rsidRDefault="00000000">
                                  <w:pPr>
                                    <w:widowControl/>
                                    <w:spacing w:line="360" w:lineRule="exact"/>
                                    <w:rPr>
                                      <w:sz w:val="20"/>
                                    </w:rPr>
                                  </w:pPr>
                                  <w:r>
                                    <w:rPr>
                                      <w:sz w:val="20"/>
                                    </w:rPr>
                                    <w:t>总评构成（</w:t>
                                  </w:r>
                                  <w:r>
                                    <w:rPr>
                                      <w:sz w:val="20"/>
                                    </w:rPr>
                                    <w:t>4</w:t>
                                  </w:r>
                                  <w:r>
                                    <w:rPr>
                                      <w:rFonts w:hint="eastAsia"/>
                                      <w:sz w:val="20"/>
                                    </w:rPr>
                                    <w:t>个</w:t>
                                  </w:r>
                                  <w:r>
                                    <w:rPr>
                                      <w:sz w:val="20"/>
                                    </w:rPr>
                                    <w:t>X</w:t>
                                  </w:r>
                                  <w:r>
                                    <w:rPr>
                                      <w:sz w:val="20"/>
                                    </w:rPr>
                                    <w:t>）</w:t>
                                  </w:r>
                                </w:p>
                              </w:tc>
                              <w:tc>
                                <w:tcPr>
                                  <w:tcW w:w="3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4060F" w14:textId="77777777" w:rsidR="00AB12CE" w:rsidRDefault="00000000">
                                  <w:pPr>
                                    <w:widowControl/>
                                    <w:spacing w:line="360" w:lineRule="exact"/>
                                    <w:jc w:val="center"/>
                                    <w:rPr>
                                      <w:sz w:val="20"/>
                                    </w:rPr>
                                  </w:pPr>
                                  <w:r>
                                    <w:rPr>
                                      <w:sz w:val="20"/>
                                    </w:rPr>
                                    <w:t>评价方式</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9511B" w14:textId="77777777" w:rsidR="00AB12CE" w:rsidRDefault="00000000">
                                  <w:pPr>
                                    <w:widowControl/>
                                    <w:spacing w:line="360" w:lineRule="exact"/>
                                    <w:jc w:val="center"/>
                                    <w:rPr>
                                      <w:sz w:val="20"/>
                                    </w:rPr>
                                  </w:pPr>
                                  <w:r>
                                    <w:rPr>
                                      <w:sz w:val="20"/>
                                    </w:rPr>
                                    <w:t>所占比例（</w:t>
                                  </w:r>
                                  <w:r>
                                    <w:rPr>
                                      <w:sz w:val="20"/>
                                    </w:rPr>
                                    <w:t>%</w:t>
                                  </w:r>
                                  <w:r>
                                    <w:rPr>
                                      <w:sz w:val="20"/>
                                    </w:rPr>
                                    <w:t>）</w:t>
                                  </w:r>
                                </w:p>
                              </w:tc>
                            </w:tr>
                            <w:tr w:rsidR="00AB12CE" w14:paraId="7C8D8967" w14:textId="77777777">
                              <w:trPr>
                                <w:trHeight w:val="383"/>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D57A7" w14:textId="77777777" w:rsidR="00AB12CE" w:rsidRDefault="00000000">
                                  <w:pPr>
                                    <w:widowControl/>
                                    <w:spacing w:line="360" w:lineRule="exact"/>
                                    <w:jc w:val="center"/>
                                    <w:rPr>
                                      <w:sz w:val="20"/>
                                    </w:rPr>
                                  </w:pPr>
                                  <w:r>
                                    <w:rPr>
                                      <w:sz w:val="20"/>
                                    </w:rPr>
                                    <w:t>X1</w:t>
                                  </w:r>
                                </w:p>
                              </w:tc>
                              <w:tc>
                                <w:tcPr>
                                  <w:tcW w:w="3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87A9B" w14:textId="77777777" w:rsidR="00AB12CE" w:rsidRDefault="00000000">
                                  <w:pPr>
                                    <w:widowControl/>
                                    <w:spacing w:line="360" w:lineRule="exact"/>
                                    <w:jc w:val="center"/>
                                    <w:rPr>
                                      <w:sz w:val="20"/>
                                    </w:rPr>
                                  </w:pPr>
                                  <w:r>
                                    <w:rPr>
                                      <w:sz w:val="20"/>
                                    </w:rPr>
                                    <w:t>网球专项考核</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47D74" w14:textId="77777777" w:rsidR="00AB12CE" w:rsidRDefault="00000000">
                                  <w:pPr>
                                    <w:widowControl/>
                                    <w:spacing w:line="360" w:lineRule="exact"/>
                                    <w:jc w:val="center"/>
                                    <w:rPr>
                                      <w:sz w:val="20"/>
                                    </w:rPr>
                                  </w:pPr>
                                  <w:r>
                                    <w:rPr>
                                      <w:sz w:val="20"/>
                                    </w:rPr>
                                    <w:t>40</w:t>
                                  </w:r>
                                </w:p>
                              </w:tc>
                            </w:tr>
                            <w:tr w:rsidR="00AB12CE" w14:paraId="4790389B" w14:textId="77777777">
                              <w:trPr>
                                <w:trHeight w:val="383"/>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D3272" w14:textId="77777777" w:rsidR="00AB12CE" w:rsidRDefault="00000000">
                                  <w:pPr>
                                    <w:widowControl/>
                                    <w:spacing w:line="360" w:lineRule="exact"/>
                                    <w:jc w:val="center"/>
                                    <w:rPr>
                                      <w:sz w:val="20"/>
                                    </w:rPr>
                                  </w:pPr>
                                  <w:r>
                                    <w:rPr>
                                      <w:sz w:val="20"/>
                                    </w:rPr>
                                    <w:t>X2</w:t>
                                  </w:r>
                                </w:p>
                              </w:tc>
                              <w:tc>
                                <w:tcPr>
                                  <w:tcW w:w="3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52D56" w14:textId="77777777" w:rsidR="00AB12CE" w:rsidRDefault="00000000">
                                  <w:pPr>
                                    <w:widowControl/>
                                    <w:spacing w:line="360" w:lineRule="exact"/>
                                    <w:jc w:val="center"/>
                                    <w:rPr>
                                      <w:sz w:val="20"/>
                                    </w:rPr>
                                  </w:pPr>
                                  <w:r>
                                    <w:rPr>
                                      <w:rFonts w:ascii="宋体" w:hAnsi="宋体" w:hint="eastAsia"/>
                                      <w:sz w:val="20"/>
                                    </w:rPr>
                                    <w:t>考勤、检查着装、课堂练习评价</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901A0" w14:textId="77777777" w:rsidR="00AB12CE" w:rsidRDefault="00000000">
                                  <w:pPr>
                                    <w:widowControl/>
                                    <w:spacing w:line="360" w:lineRule="exact"/>
                                    <w:jc w:val="center"/>
                                    <w:rPr>
                                      <w:sz w:val="20"/>
                                    </w:rPr>
                                  </w:pPr>
                                  <w:r>
                                    <w:rPr>
                                      <w:sz w:val="20"/>
                                    </w:rPr>
                                    <w:t>20</w:t>
                                  </w:r>
                                </w:p>
                              </w:tc>
                            </w:tr>
                            <w:tr w:rsidR="00AB12CE" w14:paraId="7A81E031" w14:textId="77777777">
                              <w:trPr>
                                <w:trHeight w:val="383"/>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8784A" w14:textId="77777777" w:rsidR="00AB12CE" w:rsidRDefault="00000000">
                                  <w:pPr>
                                    <w:widowControl/>
                                    <w:spacing w:line="360" w:lineRule="exact"/>
                                    <w:jc w:val="center"/>
                                    <w:rPr>
                                      <w:sz w:val="20"/>
                                    </w:rPr>
                                  </w:pPr>
                                  <w:r>
                                    <w:rPr>
                                      <w:sz w:val="20"/>
                                    </w:rPr>
                                    <w:t>X3</w:t>
                                  </w:r>
                                </w:p>
                              </w:tc>
                              <w:tc>
                                <w:tcPr>
                                  <w:tcW w:w="3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B6A87" w14:textId="77777777" w:rsidR="00AB12CE" w:rsidRDefault="00000000">
                                  <w:pPr>
                                    <w:widowControl/>
                                    <w:spacing w:line="360" w:lineRule="exact"/>
                                    <w:jc w:val="center"/>
                                    <w:rPr>
                                      <w:sz w:val="20"/>
                                    </w:rPr>
                                  </w:pPr>
                                  <w:r>
                                    <w:rPr>
                                      <w:sz w:val="20"/>
                                    </w:rPr>
                                    <w:t>《国家学生体质健康标准》测试评价</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28701" w14:textId="77777777" w:rsidR="00AB12CE" w:rsidRDefault="00000000">
                                  <w:pPr>
                                    <w:widowControl/>
                                    <w:spacing w:line="360" w:lineRule="exact"/>
                                    <w:jc w:val="center"/>
                                    <w:rPr>
                                      <w:sz w:val="20"/>
                                    </w:rPr>
                                  </w:pPr>
                                  <w:r>
                                    <w:rPr>
                                      <w:sz w:val="20"/>
                                    </w:rPr>
                                    <w:t>20</w:t>
                                  </w:r>
                                </w:p>
                              </w:tc>
                            </w:tr>
                            <w:tr w:rsidR="00AB12CE" w14:paraId="7ADE7A58" w14:textId="77777777">
                              <w:trPr>
                                <w:trHeight w:val="496"/>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2A5CB" w14:textId="77777777" w:rsidR="00AB12CE" w:rsidRDefault="00000000">
                                  <w:pPr>
                                    <w:widowControl/>
                                    <w:spacing w:line="360" w:lineRule="exact"/>
                                    <w:jc w:val="center"/>
                                    <w:rPr>
                                      <w:sz w:val="20"/>
                                    </w:rPr>
                                  </w:pPr>
                                  <w:r>
                                    <w:rPr>
                                      <w:sz w:val="20"/>
                                    </w:rPr>
                                    <w:t>X4</w:t>
                                  </w:r>
                                </w:p>
                              </w:tc>
                              <w:tc>
                                <w:tcPr>
                                  <w:tcW w:w="3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F4F77" w14:textId="77777777" w:rsidR="00AB12CE" w:rsidRDefault="00000000">
                                  <w:pPr>
                                    <w:widowControl/>
                                    <w:spacing w:line="360" w:lineRule="exact"/>
                                    <w:jc w:val="center"/>
                                    <w:rPr>
                                      <w:sz w:val="20"/>
                                    </w:rPr>
                                  </w:pPr>
                                  <w:r>
                                    <w:rPr>
                                      <w:sz w:val="20"/>
                                    </w:rPr>
                                    <w:t>运动世界校园</w:t>
                                  </w:r>
                                  <w:r>
                                    <w:rPr>
                                      <w:sz w:val="20"/>
                                    </w:rPr>
                                    <w:t>APP</w:t>
                                  </w:r>
                                  <w:r>
                                    <w:rPr>
                                      <w:sz w:val="20"/>
                                    </w:rPr>
                                    <w:t>健身跑</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83F3B" w14:textId="77777777" w:rsidR="00AB12CE" w:rsidRDefault="00000000">
                                  <w:pPr>
                                    <w:widowControl/>
                                    <w:spacing w:line="360" w:lineRule="exact"/>
                                    <w:jc w:val="center"/>
                                    <w:rPr>
                                      <w:sz w:val="20"/>
                                    </w:rPr>
                                  </w:pPr>
                                  <w:r>
                                    <w:rPr>
                                      <w:sz w:val="20"/>
                                    </w:rPr>
                                    <w:t>20</w:t>
                                  </w:r>
                                </w:p>
                              </w:tc>
                            </w:tr>
                          </w:tbl>
                          <w:p w14:paraId="44087FD9" w14:textId="77777777" w:rsidR="00AB12CE" w:rsidRDefault="00000000">
                            <w:pPr>
                              <w:spacing w:beforeLines="50" w:before="156" w:line="288" w:lineRule="auto"/>
                              <w:rPr>
                                <w:rFonts w:ascii="宋体" w:hAnsi="宋体"/>
                                <w:b/>
                                <w:bCs/>
                                <w:sz w:val="20"/>
                                <w:szCs w:val="21"/>
                              </w:rPr>
                            </w:pPr>
                            <w:r>
                              <w:rPr>
                                <w:rFonts w:ascii="宋体" w:hAnsi="宋体" w:hint="eastAsia"/>
                                <w:sz w:val="20"/>
                                <w:szCs w:val="21"/>
                              </w:rPr>
                              <w:t>本课程考核由X1、X2、X3和X4组成，分别占40%、20%、20%和20%。</w:t>
                            </w:r>
                          </w:p>
                          <w:p w14:paraId="151D87AB" w14:textId="77777777" w:rsidR="00AB12CE" w:rsidRDefault="00000000">
                            <w:pPr>
                              <w:spacing w:beforeLines="50" w:before="156" w:line="288" w:lineRule="auto"/>
                              <w:ind w:firstLineChars="50" w:firstLine="100"/>
                              <w:rPr>
                                <w:rFonts w:ascii="宋体" w:hAnsi="宋体"/>
                                <w:b/>
                                <w:bCs/>
                                <w:sz w:val="20"/>
                              </w:rPr>
                            </w:pPr>
                            <w:r>
                              <w:rPr>
                                <w:rFonts w:ascii="宋体" w:hAnsi="宋体" w:hint="eastAsia"/>
                                <w:b/>
                                <w:bCs/>
                                <w:sz w:val="20"/>
                              </w:rPr>
                              <w:t>“X1”的评价方式：</w:t>
                            </w:r>
                            <w:r>
                              <w:rPr>
                                <w:rFonts w:ascii="宋体" w:hAnsi="宋体" w:hint="eastAsia"/>
                                <w:bCs/>
                                <w:color w:val="000000"/>
                                <w:sz w:val="20"/>
                              </w:rPr>
                              <w:t>30秒计时攻球、技术评价</w:t>
                            </w:r>
                            <w:r>
                              <w:rPr>
                                <w:rFonts w:hint="eastAsia"/>
                                <w:sz w:val="20"/>
                              </w:rPr>
                              <w:t>（满分</w:t>
                            </w:r>
                            <w:r>
                              <w:rPr>
                                <w:rFonts w:hint="eastAsia"/>
                                <w:sz w:val="20"/>
                              </w:rPr>
                              <w:t>40</w:t>
                            </w:r>
                            <w:r>
                              <w:rPr>
                                <w:rFonts w:hint="eastAsia"/>
                                <w:sz w:val="20"/>
                              </w:rPr>
                              <w:t>分）</w:t>
                            </w:r>
                          </w:p>
                          <w:p w14:paraId="28EA6AD0" w14:textId="77777777" w:rsidR="00AB12CE" w:rsidRDefault="00AB12CE"/>
                        </w:txbxContent>
                      </wps:txbx>
                      <wps:bodyPr wrap="none" lIns="0" tIns="0" rIns="11" bIns="11" upright="1"/>
                    </wps:wsp>
                  </a:graphicData>
                </a:graphic>
              </wp:anchor>
            </w:drawing>
          </mc:Choice>
          <mc:Fallback>
            <w:pict>
              <v:rect w14:anchorId="5D26B838" id="文本框 3" o:spid="_x0000_s1058" style="position:absolute;left:0;text-align:left;margin-left:0;margin-top:30.5pt;width:408.9pt;height:110.5pt;z-index:251567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" o:allowincell="f" filled="f" stroked="f">
                <v:textbox inset="0,0,31e-5mm,31e-5mm">
                  <w:txbxContent>
                    <w:tbl>
                      <w:tblPr>
                        <w:tblW w:w="8286" w:type="dxa"/>
                        <w:tblInd w:w="108" w:type="dxa"/>
                        <w:tblLayout w:type="fixed"/>
                        <w:tblLook w:val="04A0" w:firstRow="1" w:lastRow="0" w:firstColumn="1" w:lastColumn="0" w:noHBand="0" w:noVBand="1"/>
                      </w:tblPr>
                      <w:tblGrid>
                        <w:gridCol w:w="2268"/>
                        <w:gridCol w:w="3980"/>
                        <w:gridCol w:w="2038"/>
                      </w:tblGrid>
                      <w:tr w:rsidR="00AB12CE" w14:paraId="4A19429D" w14:textId="77777777">
                        <w:trPr>
                          <w:trHeight w:val="443"/>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389A3" w14:textId="77777777" w:rsidR="00AB12CE" w:rsidRDefault="00000000">
                            <w:pPr>
                              <w:widowControl/>
                              <w:spacing w:line="360" w:lineRule="exact"/>
                              <w:rPr>
                                <w:sz w:val="20"/>
                              </w:rPr>
                            </w:pPr>
                            <w:r>
                              <w:rPr>
                                <w:sz w:val="20"/>
                              </w:rPr>
                              <w:t>总评构成（</w:t>
                            </w:r>
                            <w:r>
                              <w:rPr>
                                <w:sz w:val="20"/>
                              </w:rPr>
                              <w:t>4</w:t>
                            </w:r>
                            <w:r>
                              <w:rPr>
                                <w:rFonts w:hint="eastAsia"/>
                                <w:sz w:val="20"/>
                              </w:rPr>
                              <w:t>个</w:t>
                            </w:r>
                            <w:r>
                              <w:rPr>
                                <w:sz w:val="20"/>
                              </w:rPr>
                              <w:t>X</w:t>
                            </w:r>
                            <w:r>
                              <w:rPr>
                                <w:sz w:val="20"/>
                              </w:rPr>
                              <w:t>）</w:t>
                            </w:r>
                          </w:p>
                        </w:tc>
                        <w:tc>
                          <w:tcPr>
                            <w:tcW w:w="3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4060F" w14:textId="77777777" w:rsidR="00AB12CE" w:rsidRDefault="00000000">
                            <w:pPr>
                              <w:widowControl/>
                              <w:spacing w:line="360" w:lineRule="exact"/>
                              <w:jc w:val="center"/>
                              <w:rPr>
                                <w:sz w:val="20"/>
                              </w:rPr>
                            </w:pPr>
                            <w:r>
                              <w:rPr>
                                <w:sz w:val="20"/>
                              </w:rPr>
                              <w:t>评价方式</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9511B" w14:textId="77777777" w:rsidR="00AB12CE" w:rsidRDefault="00000000">
                            <w:pPr>
                              <w:widowControl/>
                              <w:spacing w:line="360" w:lineRule="exact"/>
                              <w:jc w:val="center"/>
                              <w:rPr>
                                <w:sz w:val="20"/>
                              </w:rPr>
                            </w:pPr>
                            <w:r>
                              <w:rPr>
                                <w:sz w:val="20"/>
                              </w:rPr>
                              <w:t>所占比例（</w:t>
                            </w:r>
                            <w:r>
                              <w:rPr>
                                <w:sz w:val="20"/>
                              </w:rPr>
                              <w:t>%</w:t>
                            </w:r>
                            <w:r>
                              <w:rPr>
                                <w:sz w:val="20"/>
                              </w:rPr>
                              <w:t>）</w:t>
                            </w:r>
                          </w:p>
                        </w:tc>
                      </w:tr>
                      <w:tr w:rsidR="00AB12CE" w14:paraId="7C8D8967" w14:textId="77777777">
                        <w:trPr>
                          <w:trHeight w:val="383"/>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D57A7" w14:textId="77777777" w:rsidR="00AB12CE" w:rsidRDefault="00000000">
                            <w:pPr>
                              <w:widowControl/>
                              <w:spacing w:line="360" w:lineRule="exact"/>
                              <w:jc w:val="center"/>
                              <w:rPr>
                                <w:sz w:val="20"/>
                              </w:rPr>
                            </w:pPr>
                            <w:r>
                              <w:rPr>
                                <w:sz w:val="20"/>
                              </w:rPr>
                              <w:t>X1</w:t>
                            </w:r>
                          </w:p>
                        </w:tc>
                        <w:tc>
                          <w:tcPr>
                            <w:tcW w:w="3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87A9B" w14:textId="77777777" w:rsidR="00AB12CE" w:rsidRDefault="00000000">
                            <w:pPr>
                              <w:widowControl/>
                              <w:spacing w:line="360" w:lineRule="exact"/>
                              <w:jc w:val="center"/>
                              <w:rPr>
                                <w:sz w:val="20"/>
                              </w:rPr>
                            </w:pPr>
                            <w:r>
                              <w:rPr>
                                <w:sz w:val="20"/>
                              </w:rPr>
                              <w:t>网球专项考核</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47D74" w14:textId="77777777" w:rsidR="00AB12CE" w:rsidRDefault="00000000">
                            <w:pPr>
                              <w:widowControl/>
                              <w:spacing w:line="360" w:lineRule="exact"/>
                              <w:jc w:val="center"/>
                              <w:rPr>
                                <w:sz w:val="20"/>
                              </w:rPr>
                            </w:pPr>
                            <w:r>
                              <w:rPr>
                                <w:sz w:val="20"/>
                              </w:rPr>
                              <w:t>40</w:t>
                            </w:r>
                          </w:p>
                        </w:tc>
                      </w:tr>
                      <w:tr w:rsidR="00AB12CE" w14:paraId="4790389B" w14:textId="77777777">
                        <w:trPr>
                          <w:trHeight w:val="383"/>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D3272" w14:textId="77777777" w:rsidR="00AB12CE" w:rsidRDefault="00000000">
                            <w:pPr>
                              <w:widowControl/>
                              <w:spacing w:line="360" w:lineRule="exact"/>
                              <w:jc w:val="center"/>
                              <w:rPr>
                                <w:sz w:val="20"/>
                              </w:rPr>
                            </w:pPr>
                            <w:r>
                              <w:rPr>
                                <w:sz w:val="20"/>
                              </w:rPr>
                              <w:t>X2</w:t>
                            </w:r>
                          </w:p>
                        </w:tc>
                        <w:tc>
                          <w:tcPr>
                            <w:tcW w:w="3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52D56" w14:textId="77777777" w:rsidR="00AB12CE" w:rsidRDefault="00000000">
                            <w:pPr>
                              <w:widowControl/>
                              <w:spacing w:line="360" w:lineRule="exact"/>
                              <w:jc w:val="center"/>
                              <w:rPr>
                                <w:sz w:val="20"/>
                              </w:rPr>
                            </w:pPr>
                            <w:r>
                              <w:rPr>
                                <w:rFonts w:ascii="宋体" w:hAnsi="宋体" w:hint="eastAsia"/>
                                <w:sz w:val="20"/>
                              </w:rPr>
                              <w:t>考勤、检查着装、课堂练习评价</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901A0" w14:textId="77777777" w:rsidR="00AB12CE" w:rsidRDefault="00000000">
                            <w:pPr>
                              <w:widowControl/>
                              <w:spacing w:line="360" w:lineRule="exact"/>
                              <w:jc w:val="center"/>
                              <w:rPr>
                                <w:sz w:val="20"/>
                              </w:rPr>
                            </w:pPr>
                            <w:r>
                              <w:rPr>
                                <w:sz w:val="20"/>
                              </w:rPr>
                              <w:t>20</w:t>
                            </w:r>
                          </w:p>
                        </w:tc>
                      </w:tr>
                      <w:tr w:rsidR="00AB12CE" w14:paraId="7A81E031" w14:textId="77777777">
                        <w:trPr>
                          <w:trHeight w:val="383"/>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8784A" w14:textId="77777777" w:rsidR="00AB12CE" w:rsidRDefault="00000000">
                            <w:pPr>
                              <w:widowControl/>
                              <w:spacing w:line="360" w:lineRule="exact"/>
                              <w:jc w:val="center"/>
                              <w:rPr>
                                <w:sz w:val="20"/>
                              </w:rPr>
                            </w:pPr>
                            <w:r>
                              <w:rPr>
                                <w:sz w:val="20"/>
                              </w:rPr>
                              <w:t>X3</w:t>
                            </w:r>
                          </w:p>
                        </w:tc>
                        <w:tc>
                          <w:tcPr>
                            <w:tcW w:w="3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B6A87" w14:textId="77777777" w:rsidR="00AB12CE" w:rsidRDefault="00000000">
                            <w:pPr>
                              <w:widowControl/>
                              <w:spacing w:line="360" w:lineRule="exact"/>
                              <w:jc w:val="center"/>
                              <w:rPr>
                                <w:sz w:val="20"/>
                              </w:rPr>
                            </w:pPr>
                            <w:r>
                              <w:rPr>
                                <w:sz w:val="20"/>
                              </w:rPr>
                              <w:t>《国家学生体质健康标准》测试评价</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28701" w14:textId="77777777" w:rsidR="00AB12CE" w:rsidRDefault="00000000">
                            <w:pPr>
                              <w:widowControl/>
                              <w:spacing w:line="360" w:lineRule="exact"/>
                              <w:jc w:val="center"/>
                              <w:rPr>
                                <w:sz w:val="20"/>
                              </w:rPr>
                            </w:pPr>
                            <w:r>
                              <w:rPr>
                                <w:sz w:val="20"/>
                              </w:rPr>
                              <w:t>20</w:t>
                            </w:r>
                          </w:p>
                        </w:tc>
                      </w:tr>
                      <w:tr w:rsidR="00AB12CE" w14:paraId="7ADE7A58" w14:textId="77777777">
                        <w:trPr>
                          <w:trHeight w:val="496"/>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2A5CB" w14:textId="77777777" w:rsidR="00AB12CE" w:rsidRDefault="00000000">
                            <w:pPr>
                              <w:widowControl/>
                              <w:spacing w:line="360" w:lineRule="exact"/>
                              <w:jc w:val="center"/>
                              <w:rPr>
                                <w:sz w:val="20"/>
                              </w:rPr>
                            </w:pPr>
                            <w:r>
                              <w:rPr>
                                <w:sz w:val="20"/>
                              </w:rPr>
                              <w:t>X4</w:t>
                            </w:r>
                          </w:p>
                        </w:tc>
                        <w:tc>
                          <w:tcPr>
                            <w:tcW w:w="3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F4F77" w14:textId="77777777" w:rsidR="00AB12CE" w:rsidRDefault="00000000">
                            <w:pPr>
                              <w:widowControl/>
                              <w:spacing w:line="360" w:lineRule="exact"/>
                              <w:jc w:val="center"/>
                              <w:rPr>
                                <w:sz w:val="20"/>
                              </w:rPr>
                            </w:pPr>
                            <w:r>
                              <w:rPr>
                                <w:sz w:val="20"/>
                              </w:rPr>
                              <w:t>运动世界校园</w:t>
                            </w:r>
                            <w:r>
                              <w:rPr>
                                <w:sz w:val="20"/>
                              </w:rPr>
                              <w:t>APP</w:t>
                            </w:r>
                            <w:r>
                              <w:rPr>
                                <w:sz w:val="20"/>
                              </w:rPr>
                              <w:t>健身跑</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83F3B" w14:textId="77777777" w:rsidR="00AB12CE" w:rsidRDefault="00000000">
                            <w:pPr>
                              <w:widowControl/>
                              <w:spacing w:line="360" w:lineRule="exact"/>
                              <w:jc w:val="center"/>
                              <w:rPr>
                                <w:sz w:val="20"/>
                              </w:rPr>
                            </w:pPr>
                            <w:r>
                              <w:rPr>
                                <w:sz w:val="20"/>
                              </w:rPr>
                              <w:t>20</w:t>
                            </w:r>
                          </w:p>
                        </w:tc>
                      </w:tr>
                    </w:tbl>
                    <w:p w14:paraId="44087FD9" w14:textId="77777777" w:rsidR="00AB12CE" w:rsidRDefault="00000000">
                      <w:pPr>
                        <w:spacing w:beforeLines="50" w:before="156" w:line="288" w:lineRule="auto"/>
                        <w:rPr>
                          <w:rFonts w:ascii="宋体" w:hAnsi="宋体"/>
                          <w:b/>
                          <w:bCs/>
                          <w:sz w:val="20"/>
                          <w:szCs w:val="21"/>
                        </w:rPr>
                      </w:pPr>
                      <w:r>
                        <w:rPr>
                          <w:rFonts w:ascii="宋体" w:hAnsi="宋体" w:hint="eastAsia"/>
                          <w:sz w:val="20"/>
                          <w:szCs w:val="21"/>
                        </w:rPr>
                        <w:t>本课程考核由X1、X2、X3和X4组成，分别占40%、20%、20%和20%。</w:t>
                      </w:r>
                    </w:p>
                    <w:p w14:paraId="151D87AB" w14:textId="77777777" w:rsidR="00AB12CE" w:rsidRDefault="00000000">
                      <w:pPr>
                        <w:spacing w:beforeLines="50" w:before="156" w:line="288" w:lineRule="auto"/>
                        <w:ind w:firstLineChars="50" w:firstLine="100"/>
                        <w:rPr>
                          <w:rFonts w:ascii="宋体" w:hAnsi="宋体"/>
                          <w:b/>
                          <w:bCs/>
                          <w:sz w:val="20"/>
                        </w:rPr>
                      </w:pPr>
                      <w:r>
                        <w:rPr>
                          <w:rFonts w:ascii="宋体" w:hAnsi="宋体" w:hint="eastAsia"/>
                          <w:b/>
                          <w:bCs/>
                          <w:sz w:val="20"/>
                        </w:rPr>
                        <w:t>“X1”的评价方式：</w:t>
                      </w:r>
                      <w:r>
                        <w:rPr>
                          <w:rFonts w:ascii="宋体" w:hAnsi="宋体" w:hint="eastAsia"/>
                          <w:bCs/>
                          <w:color w:val="000000"/>
                          <w:sz w:val="20"/>
                        </w:rPr>
                        <w:t>30秒计时攻球、技术评价</w:t>
                      </w:r>
                      <w:r>
                        <w:rPr>
                          <w:rFonts w:hint="eastAsia"/>
                          <w:sz w:val="20"/>
                        </w:rPr>
                        <w:t>（满分</w:t>
                      </w:r>
                      <w:r>
                        <w:rPr>
                          <w:rFonts w:hint="eastAsia"/>
                          <w:sz w:val="20"/>
                        </w:rPr>
                        <w:t>40</w:t>
                      </w:r>
                      <w:r>
                        <w:rPr>
                          <w:rFonts w:hint="eastAsia"/>
                          <w:sz w:val="20"/>
                        </w:rPr>
                        <w:t>分）</w:t>
                      </w:r>
                    </w:p>
                    <w:p w14:paraId="28EA6AD0" w14:textId="77777777" w:rsidR="00AB12CE" w:rsidRDefault="00AB12CE"/>
                  </w:txbxContent>
                </v:textbox>
                <w10:wrap type="square" anchorx="margin"/>
              </v:rect>
            </w:pict>
          </mc:Fallback>
        </mc:AlternateContent>
      </w:r>
      <w:r>
        <w:rPr>
          <w:rFonts w:ascii="Arial" w:eastAsia="黑体" w:hAnsi="Arial" w:cs="Arial"/>
          <w:sz w:val="24"/>
        </w:rPr>
        <w:t>六、评价方式与成绩</w:t>
      </w:r>
    </w:p>
    <w:p w14:paraId="3F66217B"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4C1F5063"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本课程的</w:t>
      </w:r>
      <w:r>
        <w:rPr>
          <w:rFonts w:ascii="Arial" w:hAnsi="Arial" w:cs="Arial"/>
          <w:sz w:val="20"/>
          <w:lang w:val="zh-TW"/>
        </w:rPr>
        <w:t>X</w:t>
      </w:r>
      <w:r>
        <w:rPr>
          <w:rFonts w:ascii="Arial" w:hAnsi="Arial" w:cs="Arial"/>
          <w:sz w:val="20"/>
          <w:lang w:val="zh-TW"/>
        </w:rPr>
        <w:t>由</w:t>
      </w:r>
      <w:r>
        <w:rPr>
          <w:rFonts w:ascii="Arial" w:hAnsi="Arial" w:cs="Arial"/>
          <w:sz w:val="20"/>
          <w:lang w:val="zh-TW"/>
        </w:rPr>
        <w:t>X1</w:t>
      </w:r>
      <w:r>
        <w:rPr>
          <w:rFonts w:ascii="Arial" w:hAnsi="Arial" w:cs="Arial"/>
          <w:sz w:val="20"/>
          <w:lang w:val="zh-TW"/>
        </w:rPr>
        <w:t>、</w:t>
      </w:r>
      <w:r>
        <w:rPr>
          <w:rFonts w:ascii="Arial" w:hAnsi="Arial" w:cs="Arial"/>
          <w:sz w:val="20"/>
          <w:lang w:val="zh-TW"/>
        </w:rPr>
        <w:t>X2</w:t>
      </w:r>
      <w:r>
        <w:rPr>
          <w:rFonts w:ascii="Arial" w:hAnsi="Arial" w:cs="Arial"/>
          <w:sz w:val="20"/>
          <w:lang w:val="zh-TW"/>
        </w:rPr>
        <w:t>、</w:t>
      </w:r>
      <w:r>
        <w:rPr>
          <w:rFonts w:ascii="Arial" w:hAnsi="Arial" w:cs="Arial"/>
          <w:sz w:val="20"/>
          <w:lang w:val="zh-TW"/>
        </w:rPr>
        <w:t>X3</w:t>
      </w:r>
      <w:r>
        <w:rPr>
          <w:rFonts w:ascii="Arial" w:hAnsi="Arial" w:cs="Arial"/>
          <w:sz w:val="20"/>
          <w:lang w:val="zh-TW"/>
        </w:rPr>
        <w:t>和</w:t>
      </w:r>
      <w:r>
        <w:rPr>
          <w:rFonts w:ascii="Arial" w:hAnsi="Arial" w:cs="Arial"/>
          <w:sz w:val="20"/>
          <w:lang w:val="zh-TW"/>
        </w:rPr>
        <w:t>X4</w:t>
      </w:r>
      <w:r>
        <w:rPr>
          <w:rFonts w:ascii="Arial" w:hAnsi="Arial" w:cs="Arial"/>
          <w:sz w:val="20"/>
          <w:lang w:val="zh-TW"/>
        </w:rPr>
        <w:t>组成，分别各占</w:t>
      </w:r>
      <w:r>
        <w:rPr>
          <w:rFonts w:ascii="Arial" w:hAnsi="Arial" w:cs="Arial"/>
          <w:sz w:val="20"/>
          <w:lang w:val="zh-TW"/>
        </w:rPr>
        <w:t>40%</w:t>
      </w:r>
      <w:r>
        <w:rPr>
          <w:rFonts w:ascii="Arial" w:hAnsi="Arial" w:cs="Arial"/>
          <w:sz w:val="20"/>
          <w:lang w:val="zh-TW"/>
        </w:rPr>
        <w:t>、</w:t>
      </w:r>
      <w:r>
        <w:rPr>
          <w:rFonts w:ascii="Arial" w:hAnsi="Arial" w:cs="Arial"/>
          <w:sz w:val="20"/>
          <w:lang w:val="zh-TW"/>
        </w:rPr>
        <w:t>20%</w:t>
      </w:r>
      <w:r>
        <w:rPr>
          <w:rFonts w:ascii="Arial" w:hAnsi="Arial" w:cs="Arial"/>
          <w:sz w:val="20"/>
          <w:lang w:val="zh-TW"/>
        </w:rPr>
        <w:t>、</w:t>
      </w:r>
      <w:r>
        <w:rPr>
          <w:rFonts w:ascii="Arial" w:hAnsi="Arial" w:cs="Arial"/>
          <w:sz w:val="20"/>
          <w:lang w:val="zh-TW"/>
        </w:rPr>
        <w:t>20%</w:t>
      </w:r>
      <w:r>
        <w:rPr>
          <w:rFonts w:ascii="Arial" w:hAnsi="Arial" w:cs="Arial"/>
          <w:sz w:val="20"/>
          <w:lang w:val="zh-TW"/>
        </w:rPr>
        <w:t>、</w:t>
      </w:r>
      <w:r>
        <w:rPr>
          <w:rFonts w:ascii="Arial" w:hAnsi="Arial" w:cs="Arial"/>
          <w:sz w:val="20"/>
          <w:lang w:val="zh-TW"/>
        </w:rPr>
        <w:t>20%</w:t>
      </w:r>
      <w:r>
        <w:rPr>
          <w:rFonts w:ascii="Arial" w:hAnsi="Arial" w:cs="Arial"/>
          <w:sz w:val="20"/>
          <w:lang w:val="zh-TW"/>
        </w:rPr>
        <w:t>。</w:t>
      </w:r>
    </w:p>
    <w:p w14:paraId="685BC499" w14:textId="77777777" w:rsidR="00AB12CE" w:rsidRDefault="00000000">
      <w:pPr>
        <w:spacing w:line="340" w:lineRule="exact"/>
        <w:rPr>
          <w:rFonts w:ascii="Arial" w:hAnsi="Arial" w:cs="Arial"/>
          <w:b/>
          <w:bCs/>
          <w:sz w:val="20"/>
          <w:szCs w:val="21"/>
        </w:rPr>
      </w:pPr>
      <w:r>
        <w:rPr>
          <w:rFonts w:ascii="Arial" w:hAnsi="Arial" w:cs="Arial"/>
          <w:b/>
          <w:bCs/>
          <w:sz w:val="20"/>
          <w:szCs w:val="21"/>
        </w:rPr>
        <w:t>（一）</w:t>
      </w:r>
      <w:r>
        <w:rPr>
          <w:rFonts w:ascii="Arial" w:hAnsi="Arial" w:cs="Arial"/>
          <w:b/>
          <w:bCs/>
          <w:sz w:val="20"/>
          <w:szCs w:val="21"/>
        </w:rPr>
        <w:t>“X</w:t>
      </w:r>
      <w:r>
        <w:rPr>
          <w:rFonts w:ascii="Arial" w:hAnsi="Arial" w:cs="Arial"/>
          <w:b/>
          <w:bCs/>
          <w:sz w:val="20"/>
          <w:szCs w:val="21"/>
        </w:rPr>
        <w:t>１</w:t>
      </w:r>
      <w:r>
        <w:rPr>
          <w:rFonts w:ascii="Arial" w:hAnsi="Arial" w:cs="Arial"/>
          <w:b/>
          <w:bCs/>
          <w:sz w:val="20"/>
          <w:szCs w:val="21"/>
        </w:rPr>
        <w:t>”</w:t>
      </w:r>
      <w:r>
        <w:rPr>
          <w:rFonts w:ascii="Arial" w:hAnsi="Arial" w:cs="Arial"/>
          <w:b/>
          <w:bCs/>
          <w:sz w:val="20"/>
          <w:szCs w:val="21"/>
        </w:rPr>
        <w:t>的评价方式：</w:t>
      </w:r>
      <w:r>
        <w:rPr>
          <w:rFonts w:ascii="Arial" w:hAnsi="Arial" w:cs="Arial"/>
          <w:sz w:val="20"/>
        </w:rPr>
        <w:t>网球专项考核</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40%</w:t>
      </w:r>
      <w:r>
        <w:rPr>
          <w:rFonts w:ascii="Arial" w:hAnsi="Arial" w:cs="Arial"/>
          <w:bCs/>
          <w:sz w:val="20"/>
          <w:szCs w:val="21"/>
        </w:rPr>
        <w:t>）</w:t>
      </w:r>
    </w:p>
    <w:p w14:paraId="23920B3C" w14:textId="77777777" w:rsidR="00AB12CE" w:rsidRDefault="00000000">
      <w:pPr>
        <w:numPr>
          <w:ilvl w:val="0"/>
          <w:numId w:val="7"/>
        </w:numPr>
        <w:spacing w:line="340" w:lineRule="exact"/>
        <w:rPr>
          <w:rFonts w:ascii="Arial" w:hAnsi="Arial" w:cs="Arial"/>
          <w:b/>
          <w:bCs/>
          <w:sz w:val="20"/>
          <w:szCs w:val="21"/>
        </w:rPr>
      </w:pPr>
      <w:r>
        <w:rPr>
          <w:rFonts w:ascii="Arial" w:hAnsi="Arial" w:cs="Arial"/>
          <w:sz w:val="20"/>
          <w:szCs w:val="21"/>
        </w:rPr>
        <w:t>评价方法：</w:t>
      </w:r>
    </w:p>
    <w:p w14:paraId="34C5B49F" w14:textId="77777777" w:rsidR="00AB12CE" w:rsidRDefault="00000000">
      <w:pPr>
        <w:spacing w:line="340" w:lineRule="exact"/>
        <w:rPr>
          <w:rFonts w:ascii="Arial" w:hAnsi="Arial" w:cs="Arial"/>
          <w:b/>
          <w:bCs/>
          <w:sz w:val="20"/>
          <w:szCs w:val="21"/>
        </w:rPr>
      </w:pPr>
      <w:r>
        <w:rPr>
          <w:rFonts w:ascii="Arial" w:hAnsi="Arial" w:cs="Arial"/>
          <w:sz w:val="20"/>
          <w:szCs w:val="21"/>
        </w:rPr>
        <w:t xml:space="preserve"> </w:t>
      </w:r>
      <w:r>
        <w:rPr>
          <w:rFonts w:ascii="Arial" w:hAnsi="Arial" w:cs="Arial"/>
          <w:sz w:val="20"/>
          <w:szCs w:val="21"/>
        </w:rPr>
        <w:t>正、反手对墙击球和发球（各</w:t>
      </w:r>
      <w:r>
        <w:rPr>
          <w:rFonts w:ascii="Arial" w:hAnsi="Arial" w:cs="Arial"/>
          <w:sz w:val="20"/>
          <w:szCs w:val="21"/>
        </w:rPr>
        <w:t>50</w:t>
      </w:r>
      <w:r>
        <w:rPr>
          <w:rFonts w:ascii="Arial" w:hAnsi="Arial" w:cs="Arial"/>
          <w:sz w:val="20"/>
          <w:szCs w:val="21"/>
        </w:rPr>
        <w:t>分）。</w:t>
      </w:r>
    </w:p>
    <w:p w14:paraId="1FAEF79A"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p>
    <w:p w14:paraId="165D9F7F"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正、反手对墙击球和发球考核成绩评分标准一览表</w:t>
      </w:r>
    </w:p>
    <w:tbl>
      <w:tblPr>
        <w:tblW w:w="8184" w:type="dxa"/>
        <w:jc w:val="center"/>
        <w:tblLayout w:type="fixed"/>
        <w:tblLook w:val="04A0" w:firstRow="1" w:lastRow="0" w:firstColumn="1" w:lastColumn="0" w:noHBand="0" w:noVBand="1"/>
      </w:tblPr>
      <w:tblGrid>
        <w:gridCol w:w="688"/>
        <w:gridCol w:w="1638"/>
        <w:gridCol w:w="1640"/>
        <w:gridCol w:w="1558"/>
        <w:gridCol w:w="1968"/>
        <w:gridCol w:w="692"/>
      </w:tblGrid>
      <w:tr w:rsidR="00AB12CE" w14:paraId="509D4A6E"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C88BB" w14:textId="77777777" w:rsidR="00AB12CE" w:rsidRDefault="00000000">
            <w:pPr>
              <w:widowControl/>
              <w:spacing w:line="340" w:lineRule="exact"/>
              <w:jc w:val="center"/>
              <w:rPr>
                <w:rFonts w:ascii="Arial" w:hAnsi="Arial" w:cs="Arial"/>
                <w:sz w:val="20"/>
              </w:rPr>
            </w:pPr>
            <w:r>
              <w:rPr>
                <w:rFonts w:ascii="Arial" w:hAnsi="Arial" w:cs="Arial"/>
                <w:sz w:val="20"/>
              </w:rPr>
              <w:t>分值</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62D3F" w14:textId="77777777" w:rsidR="00AB12CE" w:rsidRDefault="00000000">
            <w:pPr>
              <w:spacing w:line="340" w:lineRule="exact"/>
              <w:jc w:val="center"/>
              <w:rPr>
                <w:rFonts w:ascii="Arial" w:hAnsi="Arial" w:cs="Arial"/>
                <w:sz w:val="20"/>
              </w:rPr>
            </w:pPr>
            <w:r>
              <w:rPr>
                <w:rFonts w:ascii="Arial" w:hAnsi="Arial" w:cs="Arial"/>
                <w:sz w:val="20"/>
                <w:szCs w:val="21"/>
              </w:rPr>
              <w:t>男生正、反手对墙击球（个）</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2B662" w14:textId="77777777" w:rsidR="00AB12CE" w:rsidRDefault="00000000">
            <w:pPr>
              <w:spacing w:line="340" w:lineRule="exact"/>
              <w:jc w:val="center"/>
              <w:rPr>
                <w:rFonts w:ascii="Arial" w:hAnsi="Arial" w:cs="Arial"/>
                <w:sz w:val="20"/>
                <w:szCs w:val="21"/>
              </w:rPr>
            </w:pPr>
            <w:r>
              <w:rPr>
                <w:rFonts w:ascii="Arial" w:hAnsi="Arial" w:cs="Arial"/>
                <w:sz w:val="20"/>
                <w:szCs w:val="21"/>
              </w:rPr>
              <w:t>男发球</w:t>
            </w:r>
            <w:r>
              <w:rPr>
                <w:rFonts w:ascii="Arial" w:hAnsi="Arial" w:cs="Arial"/>
                <w:sz w:val="20"/>
                <w:szCs w:val="21"/>
              </w:rPr>
              <w:t>/</w:t>
            </w:r>
            <w:r>
              <w:rPr>
                <w:rFonts w:ascii="Arial" w:hAnsi="Arial" w:cs="Arial"/>
                <w:sz w:val="20"/>
                <w:szCs w:val="21"/>
              </w:rPr>
              <w:t>个（底线发至左半区）</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BA80B" w14:textId="77777777" w:rsidR="00AB12CE" w:rsidRDefault="00000000">
            <w:pPr>
              <w:spacing w:line="340" w:lineRule="exact"/>
              <w:jc w:val="center"/>
              <w:rPr>
                <w:rFonts w:ascii="Arial" w:hAnsi="Arial" w:cs="Arial"/>
                <w:sz w:val="20"/>
              </w:rPr>
            </w:pPr>
            <w:r>
              <w:rPr>
                <w:rFonts w:ascii="Arial" w:hAnsi="Arial" w:cs="Arial"/>
                <w:sz w:val="20"/>
                <w:szCs w:val="21"/>
              </w:rPr>
              <w:t>女正、反手对墙击球（个）</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A6AB1" w14:textId="77777777" w:rsidR="00AB12CE" w:rsidRDefault="00000000">
            <w:pPr>
              <w:spacing w:line="340" w:lineRule="exact"/>
              <w:jc w:val="center"/>
              <w:rPr>
                <w:rFonts w:ascii="Arial" w:hAnsi="Arial" w:cs="Arial"/>
                <w:sz w:val="20"/>
                <w:szCs w:val="21"/>
              </w:rPr>
            </w:pPr>
            <w:r>
              <w:rPr>
                <w:rFonts w:ascii="Arial" w:hAnsi="Arial" w:cs="Arial"/>
                <w:sz w:val="20"/>
                <w:szCs w:val="21"/>
              </w:rPr>
              <w:t>女发球</w:t>
            </w:r>
            <w:r>
              <w:rPr>
                <w:rFonts w:ascii="Arial" w:hAnsi="Arial" w:cs="Arial"/>
                <w:sz w:val="20"/>
                <w:szCs w:val="21"/>
              </w:rPr>
              <w:t>/</w:t>
            </w:r>
            <w:r>
              <w:rPr>
                <w:rFonts w:ascii="Arial" w:hAnsi="Arial" w:cs="Arial"/>
                <w:sz w:val="20"/>
                <w:szCs w:val="21"/>
              </w:rPr>
              <w:t>个（底线发至对面区）</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BC0B9"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40BA5370"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D3D33E7" w14:textId="77777777" w:rsidR="00AB12CE" w:rsidRDefault="00000000">
            <w:pPr>
              <w:widowControl/>
              <w:spacing w:line="340" w:lineRule="exact"/>
              <w:jc w:val="center"/>
              <w:rPr>
                <w:rFonts w:ascii="Arial" w:hAnsi="Arial" w:cs="Arial"/>
                <w:sz w:val="20"/>
              </w:rPr>
            </w:pPr>
            <w:r>
              <w:rPr>
                <w:rFonts w:ascii="Arial" w:hAnsi="Arial" w:cs="Arial"/>
                <w:sz w:val="20"/>
              </w:rPr>
              <w:t>50</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FFD0BDE" w14:textId="77777777" w:rsidR="00AB12CE" w:rsidRDefault="00000000">
            <w:pPr>
              <w:widowControl/>
              <w:spacing w:line="340" w:lineRule="exact"/>
              <w:jc w:val="center"/>
              <w:rPr>
                <w:rFonts w:ascii="Arial" w:hAnsi="Arial" w:cs="Arial"/>
                <w:sz w:val="20"/>
              </w:rPr>
            </w:pPr>
            <w:r>
              <w:rPr>
                <w:rFonts w:ascii="Arial" w:hAnsi="Arial" w:cs="Arial"/>
                <w:sz w:val="20"/>
              </w:rPr>
              <w:t>30</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9BD3384" w14:textId="77777777" w:rsidR="00AB12CE" w:rsidRDefault="00000000">
            <w:pPr>
              <w:widowControl/>
              <w:spacing w:line="340" w:lineRule="exact"/>
              <w:jc w:val="center"/>
              <w:rPr>
                <w:rFonts w:ascii="Arial" w:hAnsi="Arial" w:cs="Arial"/>
                <w:sz w:val="20"/>
              </w:rPr>
            </w:pPr>
            <w:r>
              <w:rPr>
                <w:rFonts w:ascii="Arial" w:hAnsi="Arial" w:cs="Arial"/>
                <w:sz w:val="20"/>
              </w:rPr>
              <w:t>10</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A6E3023" w14:textId="77777777" w:rsidR="00AB12CE" w:rsidRDefault="00000000">
            <w:pPr>
              <w:widowControl/>
              <w:spacing w:line="340" w:lineRule="exact"/>
              <w:jc w:val="center"/>
              <w:rPr>
                <w:rFonts w:ascii="Arial" w:hAnsi="Arial" w:cs="Arial"/>
                <w:sz w:val="20"/>
              </w:rPr>
            </w:pPr>
            <w:r>
              <w:rPr>
                <w:rFonts w:ascii="Arial" w:hAnsi="Arial" w:cs="Arial"/>
                <w:sz w:val="20"/>
              </w:rPr>
              <w:t>30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3978C0" w14:textId="77777777" w:rsidR="00AB12CE" w:rsidRDefault="00000000">
            <w:pPr>
              <w:widowControl/>
              <w:spacing w:line="340" w:lineRule="exact"/>
              <w:jc w:val="center"/>
              <w:rPr>
                <w:rFonts w:ascii="Arial" w:hAnsi="Arial" w:cs="Arial"/>
                <w:sz w:val="20"/>
              </w:rPr>
            </w:pPr>
            <w:r>
              <w:rPr>
                <w:rFonts w:ascii="Arial" w:hAnsi="Arial" w:cs="Arial"/>
                <w:sz w:val="20"/>
              </w:rPr>
              <w:t>10</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D9FC8C" w14:textId="77777777" w:rsidR="00AB12CE" w:rsidRDefault="00000000">
            <w:pPr>
              <w:widowControl/>
              <w:spacing w:line="340" w:lineRule="exact"/>
              <w:jc w:val="center"/>
              <w:rPr>
                <w:rFonts w:ascii="Arial" w:hAnsi="Arial" w:cs="Arial"/>
                <w:sz w:val="20"/>
              </w:rPr>
            </w:pPr>
            <w:r>
              <w:rPr>
                <w:rFonts w:ascii="Arial" w:hAnsi="Arial" w:cs="Arial"/>
                <w:sz w:val="20"/>
              </w:rPr>
              <w:t>50</w:t>
            </w:r>
          </w:p>
        </w:tc>
      </w:tr>
      <w:tr w:rsidR="00AB12CE" w14:paraId="1B4AE75C"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1FC9FA" w14:textId="77777777" w:rsidR="00AB12CE" w:rsidRDefault="00000000">
            <w:pPr>
              <w:widowControl/>
              <w:spacing w:line="340" w:lineRule="exact"/>
              <w:jc w:val="center"/>
              <w:rPr>
                <w:rFonts w:ascii="Arial" w:hAnsi="Arial" w:cs="Arial"/>
                <w:sz w:val="20"/>
              </w:rPr>
            </w:pPr>
            <w:r>
              <w:rPr>
                <w:rFonts w:ascii="Arial" w:hAnsi="Arial" w:cs="Arial"/>
                <w:sz w:val="20"/>
              </w:rPr>
              <w:t>45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99450F1" w14:textId="77777777" w:rsidR="00AB12CE" w:rsidRDefault="00000000">
            <w:pPr>
              <w:widowControl/>
              <w:spacing w:line="340" w:lineRule="exact"/>
              <w:jc w:val="center"/>
              <w:rPr>
                <w:rFonts w:ascii="Arial" w:hAnsi="Arial" w:cs="Arial"/>
                <w:sz w:val="20"/>
              </w:rPr>
            </w:pPr>
            <w:r>
              <w:rPr>
                <w:rFonts w:ascii="Arial" w:hAnsi="Arial" w:cs="Arial"/>
                <w:sz w:val="20"/>
              </w:rPr>
              <w:t>27</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F1EE37" w14:textId="77777777" w:rsidR="00AB12CE" w:rsidRDefault="00000000">
            <w:pPr>
              <w:widowControl/>
              <w:spacing w:line="340" w:lineRule="exact"/>
              <w:jc w:val="center"/>
              <w:rPr>
                <w:rFonts w:ascii="Arial" w:hAnsi="Arial" w:cs="Arial"/>
                <w:sz w:val="20"/>
              </w:rPr>
            </w:pPr>
            <w:r>
              <w:rPr>
                <w:rFonts w:ascii="Arial" w:hAnsi="Arial" w:cs="Arial"/>
                <w:sz w:val="20"/>
              </w:rPr>
              <w:t>9</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4C8475" w14:textId="77777777" w:rsidR="00AB12CE" w:rsidRDefault="00000000">
            <w:pPr>
              <w:widowControl/>
              <w:spacing w:line="340" w:lineRule="exact"/>
              <w:jc w:val="center"/>
              <w:rPr>
                <w:rFonts w:ascii="Arial" w:hAnsi="Arial" w:cs="Arial"/>
                <w:sz w:val="20"/>
              </w:rPr>
            </w:pPr>
            <w:r>
              <w:rPr>
                <w:rFonts w:ascii="Arial" w:hAnsi="Arial" w:cs="Arial"/>
                <w:sz w:val="20"/>
              </w:rPr>
              <w:t>27</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F823321" w14:textId="77777777" w:rsidR="00AB12CE" w:rsidRDefault="00000000">
            <w:pPr>
              <w:widowControl/>
              <w:spacing w:line="340" w:lineRule="exact"/>
              <w:jc w:val="center"/>
              <w:rPr>
                <w:rFonts w:ascii="Arial" w:hAnsi="Arial" w:cs="Arial"/>
                <w:sz w:val="20"/>
              </w:rPr>
            </w:pPr>
            <w:r>
              <w:rPr>
                <w:rFonts w:ascii="Arial" w:hAnsi="Arial" w:cs="Arial"/>
                <w:sz w:val="20"/>
              </w:rPr>
              <w:t>9</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F03C6E" w14:textId="77777777" w:rsidR="00AB12CE" w:rsidRDefault="00000000">
            <w:pPr>
              <w:widowControl/>
              <w:spacing w:line="340" w:lineRule="exact"/>
              <w:jc w:val="center"/>
              <w:rPr>
                <w:rFonts w:ascii="Arial" w:hAnsi="Arial" w:cs="Arial"/>
                <w:sz w:val="20"/>
              </w:rPr>
            </w:pPr>
            <w:r>
              <w:rPr>
                <w:rFonts w:ascii="Arial" w:hAnsi="Arial" w:cs="Arial"/>
                <w:sz w:val="20"/>
              </w:rPr>
              <w:t>45</w:t>
            </w:r>
          </w:p>
        </w:tc>
      </w:tr>
      <w:tr w:rsidR="00AB12CE" w14:paraId="67830655"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39A6C06" w14:textId="77777777" w:rsidR="00AB12CE" w:rsidRDefault="00000000">
            <w:pPr>
              <w:widowControl/>
              <w:spacing w:line="340" w:lineRule="exact"/>
              <w:jc w:val="center"/>
              <w:rPr>
                <w:rFonts w:ascii="Arial" w:hAnsi="Arial" w:cs="Arial"/>
                <w:sz w:val="20"/>
              </w:rPr>
            </w:pPr>
            <w:r>
              <w:rPr>
                <w:rFonts w:ascii="Arial" w:hAnsi="Arial" w:cs="Arial"/>
                <w:sz w:val="20"/>
              </w:rPr>
              <w:t>40</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2ED89D" w14:textId="77777777" w:rsidR="00AB12CE" w:rsidRDefault="00000000">
            <w:pPr>
              <w:widowControl/>
              <w:spacing w:line="340" w:lineRule="exact"/>
              <w:jc w:val="center"/>
              <w:rPr>
                <w:rFonts w:ascii="Arial" w:hAnsi="Arial" w:cs="Arial"/>
                <w:sz w:val="20"/>
              </w:rPr>
            </w:pPr>
            <w:r>
              <w:rPr>
                <w:rFonts w:ascii="Arial" w:hAnsi="Arial" w:cs="Arial"/>
                <w:sz w:val="20"/>
              </w:rPr>
              <w:t>24</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E38EA97" w14:textId="77777777" w:rsidR="00AB12CE" w:rsidRDefault="00000000">
            <w:pPr>
              <w:widowControl/>
              <w:spacing w:line="340" w:lineRule="exact"/>
              <w:jc w:val="center"/>
              <w:rPr>
                <w:rFonts w:ascii="Arial" w:hAnsi="Arial" w:cs="Arial"/>
                <w:sz w:val="20"/>
              </w:rPr>
            </w:pPr>
            <w:r>
              <w:rPr>
                <w:rFonts w:ascii="Arial" w:hAnsi="Arial" w:cs="Arial"/>
                <w:sz w:val="20"/>
              </w:rPr>
              <w:t>8</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88CAC7F" w14:textId="77777777" w:rsidR="00AB12CE" w:rsidRDefault="00000000">
            <w:pPr>
              <w:widowControl/>
              <w:spacing w:line="340" w:lineRule="exact"/>
              <w:jc w:val="center"/>
              <w:rPr>
                <w:rFonts w:ascii="Arial" w:hAnsi="Arial" w:cs="Arial"/>
                <w:sz w:val="20"/>
              </w:rPr>
            </w:pPr>
            <w:r>
              <w:rPr>
                <w:rFonts w:ascii="Arial" w:hAnsi="Arial" w:cs="Arial"/>
                <w:sz w:val="20"/>
              </w:rPr>
              <w:t>24</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7C277E6" w14:textId="77777777" w:rsidR="00AB12CE" w:rsidRDefault="00000000">
            <w:pPr>
              <w:widowControl/>
              <w:spacing w:line="340" w:lineRule="exact"/>
              <w:jc w:val="center"/>
              <w:rPr>
                <w:rFonts w:ascii="Arial" w:hAnsi="Arial" w:cs="Arial"/>
                <w:sz w:val="20"/>
              </w:rPr>
            </w:pPr>
            <w:r>
              <w:rPr>
                <w:rFonts w:ascii="Arial" w:hAnsi="Arial" w:cs="Arial"/>
                <w:sz w:val="20"/>
              </w:rPr>
              <w:t>8</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A7EA4BE" w14:textId="77777777" w:rsidR="00AB12CE" w:rsidRDefault="00000000">
            <w:pPr>
              <w:widowControl/>
              <w:spacing w:line="340" w:lineRule="exact"/>
              <w:jc w:val="center"/>
              <w:rPr>
                <w:rFonts w:ascii="Arial" w:hAnsi="Arial" w:cs="Arial"/>
                <w:sz w:val="20"/>
              </w:rPr>
            </w:pPr>
            <w:r>
              <w:rPr>
                <w:rFonts w:ascii="Arial" w:hAnsi="Arial" w:cs="Arial"/>
                <w:sz w:val="20"/>
              </w:rPr>
              <w:t>40</w:t>
            </w:r>
          </w:p>
        </w:tc>
      </w:tr>
      <w:tr w:rsidR="00AB12CE" w14:paraId="3137C465"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896C7B8" w14:textId="77777777" w:rsidR="00AB12CE" w:rsidRDefault="00000000">
            <w:pPr>
              <w:widowControl/>
              <w:spacing w:line="340" w:lineRule="exact"/>
              <w:jc w:val="center"/>
              <w:rPr>
                <w:rFonts w:ascii="Arial" w:hAnsi="Arial" w:cs="Arial"/>
                <w:sz w:val="20"/>
              </w:rPr>
            </w:pPr>
            <w:r>
              <w:rPr>
                <w:rFonts w:ascii="Arial" w:hAnsi="Arial" w:cs="Arial"/>
                <w:sz w:val="20"/>
              </w:rPr>
              <w:t>35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789358" w14:textId="77777777" w:rsidR="00AB12CE" w:rsidRDefault="00000000">
            <w:pPr>
              <w:widowControl/>
              <w:spacing w:line="340" w:lineRule="exact"/>
              <w:jc w:val="center"/>
              <w:rPr>
                <w:rFonts w:ascii="Arial" w:hAnsi="Arial" w:cs="Arial"/>
                <w:sz w:val="20"/>
              </w:rPr>
            </w:pPr>
            <w:r>
              <w:rPr>
                <w:rFonts w:ascii="Arial" w:hAnsi="Arial" w:cs="Arial"/>
                <w:sz w:val="20"/>
              </w:rPr>
              <w:t>21</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B964F9" w14:textId="77777777" w:rsidR="00AB12CE" w:rsidRDefault="00000000">
            <w:pPr>
              <w:widowControl/>
              <w:spacing w:line="340" w:lineRule="exact"/>
              <w:jc w:val="center"/>
              <w:rPr>
                <w:rFonts w:ascii="Arial" w:hAnsi="Arial" w:cs="Arial"/>
                <w:sz w:val="20"/>
              </w:rPr>
            </w:pPr>
            <w:r>
              <w:rPr>
                <w:rFonts w:ascii="Arial" w:hAnsi="Arial" w:cs="Arial"/>
                <w:sz w:val="20"/>
              </w:rPr>
              <w:t>7</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2635B4E" w14:textId="77777777" w:rsidR="00AB12CE" w:rsidRDefault="00000000">
            <w:pPr>
              <w:widowControl/>
              <w:spacing w:line="340" w:lineRule="exact"/>
              <w:jc w:val="center"/>
              <w:rPr>
                <w:rFonts w:ascii="Arial" w:hAnsi="Arial" w:cs="Arial"/>
                <w:sz w:val="20"/>
              </w:rPr>
            </w:pPr>
            <w:r>
              <w:rPr>
                <w:rFonts w:ascii="Arial" w:hAnsi="Arial" w:cs="Arial"/>
                <w:sz w:val="20"/>
              </w:rPr>
              <w:t>21</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8B297AE" w14:textId="77777777" w:rsidR="00AB12CE" w:rsidRDefault="00000000">
            <w:pPr>
              <w:widowControl/>
              <w:spacing w:line="340" w:lineRule="exact"/>
              <w:jc w:val="center"/>
              <w:rPr>
                <w:rFonts w:ascii="Arial" w:hAnsi="Arial" w:cs="Arial"/>
                <w:sz w:val="20"/>
              </w:rPr>
            </w:pPr>
            <w:r>
              <w:rPr>
                <w:rFonts w:ascii="Arial" w:hAnsi="Arial" w:cs="Arial"/>
                <w:sz w:val="20"/>
              </w:rPr>
              <w:t>7</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71A79B" w14:textId="77777777" w:rsidR="00AB12CE" w:rsidRDefault="00000000">
            <w:pPr>
              <w:widowControl/>
              <w:spacing w:line="340" w:lineRule="exact"/>
              <w:jc w:val="center"/>
              <w:rPr>
                <w:rFonts w:ascii="Arial" w:hAnsi="Arial" w:cs="Arial"/>
                <w:sz w:val="20"/>
              </w:rPr>
            </w:pPr>
            <w:r>
              <w:rPr>
                <w:rFonts w:ascii="Arial" w:hAnsi="Arial" w:cs="Arial"/>
                <w:sz w:val="20"/>
              </w:rPr>
              <w:t>35</w:t>
            </w:r>
          </w:p>
        </w:tc>
      </w:tr>
      <w:tr w:rsidR="00AB12CE" w14:paraId="46C8DE24"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3761D6D" w14:textId="77777777" w:rsidR="00AB12CE" w:rsidRDefault="00000000">
            <w:pPr>
              <w:widowControl/>
              <w:spacing w:line="340" w:lineRule="exact"/>
              <w:jc w:val="center"/>
              <w:rPr>
                <w:rFonts w:ascii="Arial" w:hAnsi="Arial" w:cs="Arial"/>
                <w:sz w:val="20"/>
              </w:rPr>
            </w:pPr>
            <w:r>
              <w:rPr>
                <w:rFonts w:ascii="Arial" w:hAnsi="Arial" w:cs="Arial"/>
                <w:sz w:val="20"/>
              </w:rPr>
              <w:t>30</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53A40F" w14:textId="77777777" w:rsidR="00AB12CE" w:rsidRDefault="00000000">
            <w:pPr>
              <w:widowControl/>
              <w:spacing w:line="340" w:lineRule="exact"/>
              <w:jc w:val="center"/>
              <w:rPr>
                <w:rFonts w:ascii="Arial" w:hAnsi="Arial" w:cs="Arial"/>
                <w:sz w:val="20"/>
              </w:rPr>
            </w:pPr>
            <w:r>
              <w:rPr>
                <w:rFonts w:ascii="Arial" w:hAnsi="Arial" w:cs="Arial"/>
                <w:sz w:val="20"/>
              </w:rPr>
              <w:t>18</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4C9958A" w14:textId="77777777" w:rsidR="00AB12CE" w:rsidRDefault="00000000">
            <w:pPr>
              <w:widowControl/>
              <w:spacing w:line="340" w:lineRule="exact"/>
              <w:jc w:val="center"/>
              <w:rPr>
                <w:rFonts w:ascii="Arial" w:hAnsi="Arial" w:cs="Arial"/>
                <w:sz w:val="20"/>
              </w:rPr>
            </w:pPr>
            <w:r>
              <w:rPr>
                <w:rFonts w:ascii="Arial" w:hAnsi="Arial" w:cs="Arial"/>
                <w:sz w:val="20"/>
              </w:rPr>
              <w:t>6</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47A8A8E" w14:textId="77777777" w:rsidR="00AB12CE" w:rsidRDefault="00000000">
            <w:pPr>
              <w:widowControl/>
              <w:spacing w:line="340" w:lineRule="exact"/>
              <w:jc w:val="center"/>
              <w:rPr>
                <w:rFonts w:ascii="Arial" w:hAnsi="Arial" w:cs="Arial"/>
                <w:sz w:val="20"/>
              </w:rPr>
            </w:pPr>
            <w:r>
              <w:rPr>
                <w:rFonts w:ascii="Arial" w:hAnsi="Arial" w:cs="Arial"/>
                <w:sz w:val="20"/>
              </w:rPr>
              <w:t>18</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C221EA3" w14:textId="77777777" w:rsidR="00AB12CE" w:rsidRDefault="00000000">
            <w:pPr>
              <w:widowControl/>
              <w:spacing w:line="340" w:lineRule="exact"/>
              <w:jc w:val="center"/>
              <w:rPr>
                <w:rFonts w:ascii="Arial" w:hAnsi="Arial" w:cs="Arial"/>
                <w:sz w:val="20"/>
              </w:rPr>
            </w:pPr>
            <w:r>
              <w:rPr>
                <w:rFonts w:ascii="Arial" w:hAnsi="Arial" w:cs="Arial"/>
                <w:sz w:val="20"/>
              </w:rPr>
              <w:t>6</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3FE1DC6" w14:textId="77777777" w:rsidR="00AB12CE" w:rsidRDefault="00000000">
            <w:pPr>
              <w:widowControl/>
              <w:spacing w:line="340" w:lineRule="exact"/>
              <w:jc w:val="center"/>
              <w:rPr>
                <w:rFonts w:ascii="Arial" w:hAnsi="Arial" w:cs="Arial"/>
                <w:sz w:val="20"/>
              </w:rPr>
            </w:pPr>
            <w:r>
              <w:rPr>
                <w:rFonts w:ascii="Arial" w:hAnsi="Arial" w:cs="Arial"/>
                <w:sz w:val="20"/>
              </w:rPr>
              <w:t>30</w:t>
            </w:r>
          </w:p>
        </w:tc>
      </w:tr>
      <w:tr w:rsidR="00AB12CE" w14:paraId="58BFCB79"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2FEE12C" w14:textId="77777777" w:rsidR="00AB12CE" w:rsidRDefault="00000000">
            <w:pPr>
              <w:widowControl/>
              <w:spacing w:line="340" w:lineRule="exact"/>
              <w:jc w:val="center"/>
              <w:rPr>
                <w:rFonts w:ascii="Arial" w:hAnsi="Arial" w:cs="Arial"/>
                <w:sz w:val="20"/>
              </w:rPr>
            </w:pPr>
            <w:r>
              <w:rPr>
                <w:rFonts w:ascii="Arial" w:hAnsi="Arial" w:cs="Arial"/>
                <w:sz w:val="20"/>
              </w:rPr>
              <w:t>25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7112383" w14:textId="77777777" w:rsidR="00AB12CE" w:rsidRDefault="00000000">
            <w:pPr>
              <w:widowControl/>
              <w:spacing w:line="340" w:lineRule="exact"/>
              <w:jc w:val="center"/>
              <w:rPr>
                <w:rFonts w:ascii="Arial" w:hAnsi="Arial" w:cs="Arial"/>
                <w:sz w:val="20"/>
              </w:rPr>
            </w:pPr>
            <w:r>
              <w:rPr>
                <w:rFonts w:ascii="Arial" w:hAnsi="Arial" w:cs="Arial"/>
                <w:sz w:val="20"/>
              </w:rPr>
              <w:t>15</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78C19DA" w14:textId="77777777" w:rsidR="00AB12CE" w:rsidRDefault="00000000">
            <w:pPr>
              <w:widowControl/>
              <w:spacing w:line="340" w:lineRule="exact"/>
              <w:jc w:val="center"/>
              <w:rPr>
                <w:rFonts w:ascii="Arial" w:hAnsi="Arial" w:cs="Arial"/>
                <w:sz w:val="20"/>
              </w:rPr>
            </w:pPr>
            <w:r>
              <w:rPr>
                <w:rFonts w:ascii="Arial" w:hAnsi="Arial" w:cs="Arial"/>
                <w:sz w:val="20"/>
              </w:rPr>
              <w:t>5</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4C8A20D" w14:textId="77777777" w:rsidR="00AB12CE" w:rsidRDefault="00000000">
            <w:pPr>
              <w:widowControl/>
              <w:spacing w:line="340" w:lineRule="exact"/>
              <w:jc w:val="center"/>
              <w:rPr>
                <w:rFonts w:ascii="Arial" w:hAnsi="Arial" w:cs="Arial"/>
                <w:sz w:val="20"/>
              </w:rPr>
            </w:pPr>
            <w:r>
              <w:rPr>
                <w:rFonts w:ascii="Arial" w:hAnsi="Arial" w:cs="Arial"/>
                <w:sz w:val="20"/>
              </w:rPr>
              <w:t>15</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FFDAF1B" w14:textId="77777777" w:rsidR="00AB12CE" w:rsidRDefault="00000000">
            <w:pPr>
              <w:widowControl/>
              <w:spacing w:line="340" w:lineRule="exact"/>
              <w:jc w:val="center"/>
              <w:rPr>
                <w:rFonts w:ascii="Arial" w:hAnsi="Arial" w:cs="Arial"/>
                <w:sz w:val="20"/>
              </w:rPr>
            </w:pPr>
            <w:r>
              <w:rPr>
                <w:rFonts w:ascii="Arial" w:hAnsi="Arial" w:cs="Arial"/>
                <w:sz w:val="20"/>
              </w:rPr>
              <w:t>5</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233653F" w14:textId="77777777" w:rsidR="00AB12CE" w:rsidRDefault="00000000">
            <w:pPr>
              <w:widowControl/>
              <w:spacing w:line="340" w:lineRule="exact"/>
              <w:jc w:val="center"/>
              <w:rPr>
                <w:rFonts w:ascii="Arial" w:hAnsi="Arial" w:cs="Arial"/>
                <w:sz w:val="20"/>
              </w:rPr>
            </w:pPr>
            <w:r>
              <w:rPr>
                <w:rFonts w:ascii="Arial" w:hAnsi="Arial" w:cs="Arial"/>
                <w:sz w:val="20"/>
              </w:rPr>
              <w:t>25</w:t>
            </w:r>
          </w:p>
        </w:tc>
      </w:tr>
      <w:tr w:rsidR="00AB12CE" w14:paraId="223880F3"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0EDB387" w14:textId="77777777" w:rsidR="00AB12CE" w:rsidRDefault="00000000">
            <w:pPr>
              <w:widowControl/>
              <w:spacing w:line="340" w:lineRule="exact"/>
              <w:jc w:val="center"/>
              <w:rPr>
                <w:rFonts w:ascii="Arial" w:hAnsi="Arial" w:cs="Arial"/>
                <w:sz w:val="20"/>
              </w:rPr>
            </w:pPr>
            <w:r>
              <w:rPr>
                <w:rFonts w:ascii="Arial" w:hAnsi="Arial" w:cs="Arial"/>
                <w:sz w:val="20"/>
              </w:rPr>
              <w:t>20</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A0D2253" w14:textId="77777777" w:rsidR="00AB12CE" w:rsidRDefault="00000000">
            <w:pPr>
              <w:widowControl/>
              <w:spacing w:line="340" w:lineRule="exact"/>
              <w:jc w:val="center"/>
              <w:rPr>
                <w:rFonts w:ascii="Arial" w:hAnsi="Arial" w:cs="Arial"/>
                <w:sz w:val="20"/>
              </w:rPr>
            </w:pPr>
            <w:r>
              <w:rPr>
                <w:rFonts w:ascii="Arial" w:hAnsi="Arial" w:cs="Arial"/>
                <w:sz w:val="20"/>
              </w:rPr>
              <w:t>12</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EAB3A6" w14:textId="77777777" w:rsidR="00AB12CE" w:rsidRDefault="00000000">
            <w:pPr>
              <w:widowControl/>
              <w:spacing w:line="340" w:lineRule="exact"/>
              <w:jc w:val="center"/>
              <w:rPr>
                <w:rFonts w:ascii="Arial" w:hAnsi="Arial" w:cs="Arial"/>
                <w:sz w:val="20"/>
              </w:rPr>
            </w:pPr>
            <w:r>
              <w:rPr>
                <w:rFonts w:ascii="Arial" w:hAnsi="Arial" w:cs="Arial"/>
                <w:sz w:val="20"/>
              </w:rPr>
              <w:t>4</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AFADDEA" w14:textId="77777777" w:rsidR="00AB12CE" w:rsidRDefault="00000000">
            <w:pPr>
              <w:widowControl/>
              <w:spacing w:line="340" w:lineRule="exact"/>
              <w:jc w:val="center"/>
              <w:rPr>
                <w:rFonts w:ascii="Arial" w:hAnsi="Arial" w:cs="Arial"/>
                <w:sz w:val="20"/>
              </w:rPr>
            </w:pPr>
            <w:r>
              <w:rPr>
                <w:rFonts w:ascii="Arial" w:hAnsi="Arial" w:cs="Arial"/>
                <w:sz w:val="20"/>
              </w:rPr>
              <w:t>12</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5204887" w14:textId="77777777" w:rsidR="00AB12CE" w:rsidRDefault="00000000">
            <w:pPr>
              <w:widowControl/>
              <w:spacing w:line="340" w:lineRule="exact"/>
              <w:jc w:val="center"/>
              <w:rPr>
                <w:rFonts w:ascii="Arial" w:hAnsi="Arial" w:cs="Arial"/>
                <w:sz w:val="20"/>
              </w:rPr>
            </w:pPr>
            <w:r>
              <w:rPr>
                <w:rFonts w:ascii="Arial" w:hAnsi="Arial" w:cs="Arial"/>
                <w:sz w:val="20"/>
              </w:rPr>
              <w:t>4</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28B39E3" w14:textId="77777777" w:rsidR="00AB12CE" w:rsidRDefault="00000000">
            <w:pPr>
              <w:widowControl/>
              <w:spacing w:line="340" w:lineRule="exact"/>
              <w:jc w:val="center"/>
              <w:rPr>
                <w:rFonts w:ascii="Arial" w:hAnsi="Arial" w:cs="Arial"/>
                <w:sz w:val="20"/>
              </w:rPr>
            </w:pPr>
            <w:r>
              <w:rPr>
                <w:rFonts w:ascii="Arial" w:hAnsi="Arial" w:cs="Arial"/>
                <w:sz w:val="20"/>
              </w:rPr>
              <w:t>20</w:t>
            </w:r>
          </w:p>
        </w:tc>
      </w:tr>
      <w:tr w:rsidR="00AB12CE" w14:paraId="6D08D6A4"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B7A8B1" w14:textId="77777777" w:rsidR="00AB12CE" w:rsidRDefault="00000000">
            <w:pPr>
              <w:widowControl/>
              <w:spacing w:line="340" w:lineRule="exact"/>
              <w:jc w:val="center"/>
              <w:rPr>
                <w:rFonts w:ascii="Arial" w:hAnsi="Arial" w:cs="Arial"/>
                <w:sz w:val="20"/>
              </w:rPr>
            </w:pPr>
            <w:r>
              <w:rPr>
                <w:rFonts w:ascii="Arial" w:hAnsi="Arial" w:cs="Arial"/>
                <w:sz w:val="20"/>
              </w:rPr>
              <w:t>15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CF73E7" w14:textId="77777777" w:rsidR="00AB12CE" w:rsidRDefault="00000000">
            <w:pPr>
              <w:widowControl/>
              <w:spacing w:line="340" w:lineRule="exact"/>
              <w:jc w:val="center"/>
              <w:rPr>
                <w:rFonts w:ascii="Arial" w:hAnsi="Arial" w:cs="Arial"/>
                <w:sz w:val="20"/>
              </w:rPr>
            </w:pPr>
            <w:r>
              <w:rPr>
                <w:rFonts w:ascii="Arial" w:hAnsi="Arial" w:cs="Arial"/>
                <w:sz w:val="20"/>
              </w:rPr>
              <w:t>9</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D9E4A73" w14:textId="77777777" w:rsidR="00AB12CE" w:rsidRDefault="00000000">
            <w:pPr>
              <w:widowControl/>
              <w:spacing w:line="340" w:lineRule="exact"/>
              <w:jc w:val="center"/>
              <w:rPr>
                <w:rFonts w:ascii="Arial" w:hAnsi="Arial" w:cs="Arial"/>
                <w:sz w:val="20"/>
              </w:rPr>
            </w:pPr>
            <w:r>
              <w:rPr>
                <w:rFonts w:ascii="Arial" w:hAnsi="Arial" w:cs="Arial"/>
                <w:sz w:val="20"/>
              </w:rPr>
              <w:t>3</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9AD5F9" w14:textId="77777777" w:rsidR="00AB12CE" w:rsidRDefault="00000000">
            <w:pPr>
              <w:widowControl/>
              <w:spacing w:line="340" w:lineRule="exact"/>
              <w:jc w:val="center"/>
              <w:rPr>
                <w:rFonts w:ascii="Arial" w:hAnsi="Arial" w:cs="Arial"/>
                <w:sz w:val="20"/>
              </w:rPr>
            </w:pPr>
            <w:r>
              <w:rPr>
                <w:rFonts w:ascii="Arial" w:hAnsi="Arial" w:cs="Arial"/>
                <w:sz w:val="20"/>
              </w:rPr>
              <w:t>9</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0F9423" w14:textId="77777777" w:rsidR="00AB12CE" w:rsidRDefault="00000000">
            <w:pPr>
              <w:widowControl/>
              <w:spacing w:line="340" w:lineRule="exact"/>
              <w:jc w:val="center"/>
              <w:rPr>
                <w:rFonts w:ascii="Arial" w:hAnsi="Arial" w:cs="Arial"/>
                <w:sz w:val="20"/>
              </w:rPr>
            </w:pPr>
            <w:r>
              <w:rPr>
                <w:rFonts w:ascii="Arial" w:hAnsi="Arial" w:cs="Arial"/>
                <w:sz w:val="20"/>
              </w:rPr>
              <w:t>3</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FB2E505" w14:textId="77777777" w:rsidR="00AB12CE" w:rsidRDefault="00000000">
            <w:pPr>
              <w:widowControl/>
              <w:spacing w:line="340" w:lineRule="exact"/>
              <w:jc w:val="center"/>
              <w:rPr>
                <w:rFonts w:ascii="Arial" w:hAnsi="Arial" w:cs="Arial"/>
                <w:sz w:val="20"/>
              </w:rPr>
            </w:pPr>
            <w:r>
              <w:rPr>
                <w:rFonts w:ascii="Arial" w:hAnsi="Arial" w:cs="Arial"/>
                <w:sz w:val="20"/>
              </w:rPr>
              <w:t>15</w:t>
            </w:r>
          </w:p>
        </w:tc>
      </w:tr>
      <w:tr w:rsidR="00AB12CE" w14:paraId="38CB3EC6"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71F4C04" w14:textId="77777777" w:rsidR="00AB12CE" w:rsidRDefault="00000000">
            <w:pPr>
              <w:widowControl/>
              <w:spacing w:line="340" w:lineRule="exact"/>
              <w:jc w:val="center"/>
              <w:rPr>
                <w:rFonts w:ascii="Arial" w:hAnsi="Arial" w:cs="Arial"/>
                <w:sz w:val="20"/>
              </w:rPr>
            </w:pPr>
            <w:r>
              <w:rPr>
                <w:rFonts w:ascii="Arial" w:hAnsi="Arial" w:cs="Arial"/>
                <w:sz w:val="20"/>
              </w:rPr>
              <w:t>10</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6B3E16F" w14:textId="77777777" w:rsidR="00AB12CE" w:rsidRDefault="00000000">
            <w:pPr>
              <w:widowControl/>
              <w:spacing w:line="340" w:lineRule="exact"/>
              <w:jc w:val="center"/>
              <w:rPr>
                <w:rFonts w:ascii="Arial" w:hAnsi="Arial" w:cs="Arial"/>
                <w:sz w:val="20"/>
              </w:rPr>
            </w:pPr>
            <w:r>
              <w:rPr>
                <w:rFonts w:ascii="Arial" w:hAnsi="Arial" w:cs="Arial"/>
                <w:sz w:val="20"/>
              </w:rPr>
              <w:t>6</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DC5111" w14:textId="77777777" w:rsidR="00AB12CE" w:rsidRDefault="00000000">
            <w:pPr>
              <w:widowControl/>
              <w:spacing w:line="340" w:lineRule="exact"/>
              <w:jc w:val="center"/>
              <w:rPr>
                <w:rFonts w:ascii="Arial" w:hAnsi="Arial" w:cs="Arial"/>
                <w:sz w:val="20"/>
              </w:rPr>
            </w:pPr>
            <w:r>
              <w:rPr>
                <w:rFonts w:ascii="Arial" w:hAnsi="Arial" w:cs="Arial"/>
                <w:sz w:val="20"/>
              </w:rPr>
              <w:t>2</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1EC8AD" w14:textId="77777777" w:rsidR="00AB12CE" w:rsidRDefault="00000000">
            <w:pPr>
              <w:widowControl/>
              <w:spacing w:line="340" w:lineRule="exact"/>
              <w:jc w:val="center"/>
              <w:rPr>
                <w:rFonts w:ascii="Arial" w:hAnsi="Arial" w:cs="Arial"/>
                <w:sz w:val="20"/>
              </w:rPr>
            </w:pPr>
            <w:r>
              <w:rPr>
                <w:rFonts w:ascii="Arial" w:hAnsi="Arial" w:cs="Arial"/>
                <w:sz w:val="20"/>
              </w:rPr>
              <w:t>6</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0563F8" w14:textId="77777777" w:rsidR="00AB12CE" w:rsidRDefault="00000000">
            <w:pPr>
              <w:widowControl/>
              <w:spacing w:line="340" w:lineRule="exact"/>
              <w:jc w:val="center"/>
              <w:rPr>
                <w:rFonts w:ascii="Arial" w:hAnsi="Arial" w:cs="Arial"/>
                <w:sz w:val="20"/>
              </w:rPr>
            </w:pPr>
            <w:r>
              <w:rPr>
                <w:rFonts w:ascii="Arial" w:hAnsi="Arial" w:cs="Arial"/>
                <w:sz w:val="20"/>
              </w:rPr>
              <w:t>2</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9D91A1B" w14:textId="77777777" w:rsidR="00AB12CE" w:rsidRDefault="00000000">
            <w:pPr>
              <w:widowControl/>
              <w:spacing w:line="340" w:lineRule="exact"/>
              <w:jc w:val="center"/>
              <w:rPr>
                <w:rFonts w:ascii="Arial" w:hAnsi="Arial" w:cs="Arial"/>
                <w:sz w:val="20"/>
              </w:rPr>
            </w:pPr>
            <w:r>
              <w:rPr>
                <w:rFonts w:ascii="Arial" w:hAnsi="Arial" w:cs="Arial"/>
                <w:sz w:val="20"/>
              </w:rPr>
              <w:t>10</w:t>
            </w:r>
          </w:p>
        </w:tc>
      </w:tr>
      <w:tr w:rsidR="00AB12CE" w14:paraId="5356558D" w14:textId="77777777">
        <w:trPr>
          <w:jc w:val="center"/>
        </w:trPr>
        <w:tc>
          <w:tcPr>
            <w:tcW w:w="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833F7E9" w14:textId="77777777" w:rsidR="00AB12CE" w:rsidRDefault="00000000">
            <w:pPr>
              <w:widowControl/>
              <w:spacing w:line="340" w:lineRule="exact"/>
              <w:jc w:val="center"/>
              <w:rPr>
                <w:rFonts w:ascii="Arial" w:hAnsi="Arial" w:cs="Arial"/>
                <w:sz w:val="20"/>
              </w:rPr>
            </w:pPr>
            <w:r>
              <w:rPr>
                <w:rFonts w:ascii="Arial" w:hAnsi="Arial" w:cs="Arial"/>
                <w:sz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CBA9883" w14:textId="77777777" w:rsidR="00AB12CE" w:rsidRDefault="00000000">
            <w:pPr>
              <w:widowControl/>
              <w:spacing w:line="340" w:lineRule="exact"/>
              <w:jc w:val="center"/>
              <w:rPr>
                <w:rFonts w:ascii="Arial" w:hAnsi="Arial" w:cs="Arial"/>
                <w:sz w:val="20"/>
              </w:rPr>
            </w:pPr>
            <w:r>
              <w:rPr>
                <w:rFonts w:ascii="Arial" w:hAnsi="Arial" w:cs="Arial"/>
                <w:sz w:val="20"/>
              </w:rPr>
              <w:t>3</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799E87" w14:textId="77777777" w:rsidR="00AB12CE" w:rsidRDefault="00000000">
            <w:pPr>
              <w:widowControl/>
              <w:spacing w:line="340" w:lineRule="exact"/>
              <w:jc w:val="center"/>
              <w:rPr>
                <w:rFonts w:ascii="Arial" w:hAnsi="Arial" w:cs="Arial"/>
                <w:sz w:val="20"/>
              </w:rPr>
            </w:pPr>
            <w:r>
              <w:rPr>
                <w:rFonts w:ascii="Arial" w:hAnsi="Arial" w:cs="Arial"/>
                <w:sz w:val="20"/>
              </w:rPr>
              <w:t>1</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C358B8" w14:textId="77777777" w:rsidR="00AB12CE" w:rsidRDefault="00000000">
            <w:pPr>
              <w:widowControl/>
              <w:spacing w:line="340" w:lineRule="exact"/>
              <w:jc w:val="center"/>
              <w:rPr>
                <w:rFonts w:ascii="Arial" w:hAnsi="Arial" w:cs="Arial"/>
                <w:sz w:val="20"/>
              </w:rPr>
            </w:pPr>
            <w:r>
              <w:rPr>
                <w:rFonts w:ascii="Arial" w:hAnsi="Arial" w:cs="Arial"/>
                <w:sz w:val="20"/>
              </w:rPr>
              <w:t>3</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A2F3CC0" w14:textId="77777777" w:rsidR="00AB12CE" w:rsidRDefault="00000000">
            <w:pPr>
              <w:widowControl/>
              <w:spacing w:line="340" w:lineRule="exact"/>
              <w:jc w:val="center"/>
              <w:rPr>
                <w:rFonts w:ascii="Arial" w:hAnsi="Arial" w:cs="Arial"/>
                <w:sz w:val="20"/>
              </w:rPr>
            </w:pPr>
            <w:r>
              <w:rPr>
                <w:rFonts w:ascii="Arial" w:hAnsi="Arial" w:cs="Arial"/>
                <w:sz w:val="20"/>
              </w:rPr>
              <w:t>1</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3A442E" w14:textId="77777777" w:rsidR="00AB12CE" w:rsidRDefault="00000000">
            <w:pPr>
              <w:widowControl/>
              <w:spacing w:line="340" w:lineRule="exact"/>
              <w:jc w:val="center"/>
              <w:rPr>
                <w:rFonts w:ascii="Arial" w:hAnsi="Arial" w:cs="Arial"/>
                <w:sz w:val="20"/>
              </w:rPr>
            </w:pPr>
            <w:r>
              <w:rPr>
                <w:rFonts w:ascii="Arial" w:hAnsi="Arial" w:cs="Arial"/>
                <w:sz w:val="20"/>
              </w:rPr>
              <w:t>5</w:t>
            </w:r>
          </w:p>
        </w:tc>
      </w:tr>
    </w:tbl>
    <w:p w14:paraId="321CEEF2" w14:textId="77777777" w:rsidR="00AB12CE" w:rsidRDefault="00000000">
      <w:pPr>
        <w:spacing w:beforeLines="50" w:before="156" w:line="340" w:lineRule="exact"/>
        <w:rPr>
          <w:rFonts w:ascii="Arial" w:hAnsi="Arial" w:cs="Arial"/>
          <w:sz w:val="20"/>
          <w:lang w:val="zh-TW"/>
        </w:rPr>
      </w:pPr>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p>
    <w:p w14:paraId="1B0782E6"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p>
    <w:p w14:paraId="0A3561E3" w14:textId="77777777" w:rsidR="00AB12CE" w:rsidRDefault="00000000">
      <w:pPr>
        <w:rPr>
          <w:rFonts w:ascii="Arial" w:hAnsi="Arial" w:cs="Arial"/>
          <w:b/>
          <w:bCs/>
          <w:sz w:val="20"/>
        </w:rPr>
      </w:pPr>
      <w:r>
        <w:rPr>
          <w:rFonts w:ascii="Arial" w:hAnsi="Arial" w:cs="Arial"/>
          <w:sz w:val="20"/>
          <w:lang w:val="zh-TW"/>
        </w:rPr>
        <w:t>分，不予安排补考，做重修处理。</w:t>
      </w:r>
    </w:p>
    <w:p w14:paraId="3CF8FB03"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p>
    <w:p w14:paraId="36C268C0"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w:t>
      </w:r>
      <w:r>
        <w:rPr>
          <w:rFonts w:ascii="Arial" w:hAnsi="Arial" w:cs="Arial"/>
          <w:sz w:val="20"/>
          <w:lang w:val="zh-TW"/>
        </w:rPr>
        <w:lastRenderedPageBreak/>
        <w:t>因伤、病等不能参加《标准》测试，应填写免于执行体测申请表。</w:t>
      </w:r>
      <w:r>
        <w:rPr>
          <w:rFonts w:ascii="Arial" w:hAnsi="Arial" w:cs="Arial"/>
          <w:sz w:val="20"/>
          <w:lang w:val="zh-TW"/>
        </w:rPr>
        <w:t xml:space="preserve"> </w:t>
      </w:r>
      <w:r>
        <w:rPr>
          <w:noProof/>
        </w:rPr>
        <mc:AlternateContent>
          <mc:Choice Requires="wps">
            <w:drawing>
              <wp:anchor distT="0" distB="0" distL="0" distR="0" simplePos="0" relativeHeight="251568128" behindDoc="0" locked="0" layoutInCell="1" allowOverlap="1" wp14:anchorId="1E514BCE" wp14:editId="2FD5D117">
                <wp:simplePos x="0" y="0"/>
                <wp:positionH relativeFrom="page">
                  <wp:posOffset>5779135</wp:posOffset>
                </wp:positionH>
                <wp:positionV relativeFrom="page">
                  <wp:posOffset>359410</wp:posOffset>
                </wp:positionV>
                <wp:extent cx="1216660" cy="280670"/>
                <wp:effectExtent l="0" t="0" r="2540" b="5080"/>
                <wp:wrapNone/>
                <wp:docPr id="1066" name="文本框 4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5AC342E" w14:textId="77777777" w:rsidR="00AB12CE" w:rsidRDefault="00000000">
                            <w:pPr>
                              <w:jc w:val="left"/>
                              <w:rPr>
                                <w:rFonts w:ascii="宋体" w:hAnsi="宋体"/>
                                <w:spacing w:val="20"/>
                                <w:sz w:val="24"/>
                                <w:szCs w:val="24"/>
                              </w:rPr>
                            </w:pPr>
                            <w:r>
                              <w:rPr>
                                <w:rFonts w:ascii="宋体" w:hAnsi="宋体" w:hint="eastAsia"/>
                                <w:spacing w:val="20"/>
                                <w:sz w:val="24"/>
                                <w:szCs w:val="24"/>
                              </w:rPr>
                              <w:t>TY-2021-08</w:t>
                            </w:r>
                          </w:p>
                        </w:txbxContent>
                      </wps:txbx>
                      <wps:bodyPr vert="horz" wrap="square" lIns="91440" tIns="45720" rIns="91440" bIns="45720" anchor="t">
                        <a:noAutofit/>
                      </wps:bodyPr>
                    </wps:wsp>
                  </a:graphicData>
                </a:graphic>
              </wp:anchor>
            </w:drawing>
          </mc:Choice>
          <mc:Fallback>
            <w:pict>
              <v:rect w14:anchorId="1E514BCE" id="文本框 42" o:spid="_x0000_s1059" style="position:absolute;left:0;text-align:left;margin-left:455.05pt;margin-top:28.3pt;width:95.8pt;height:22.1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DiPiomvAEAAGgDAAAOAAAAAAAAAAAAAAAAAC4CAABk&#10;cnMvZTJvRG9jLnhtbFBLAQItABQABgAIAAAAIQDEXEqB3gAAAAsBAAAPAAAAAAAAAAAAAAAAABYE&#10;AABkcnMvZG93bnJldi54bWxQSwUGAAAAAAQABADzAAAAIQUAAAAA&#10;" stroked="f">
                <v:textbox>
                  <w:txbxContent>
                    <w:p w14:paraId="45AC342E" w14:textId="77777777" w:rsidR="00AB12CE" w:rsidRDefault="00000000">
                      <w:pPr>
                        <w:jc w:val="left"/>
                        <w:rPr>
                          <w:rFonts w:ascii="宋体" w:hAnsi="宋体"/>
                          <w:spacing w:val="20"/>
                          <w:sz w:val="24"/>
                          <w:szCs w:val="24"/>
                        </w:rPr>
                      </w:pPr>
                      <w:r>
                        <w:rPr>
                          <w:rFonts w:ascii="宋体" w:hAnsi="宋体" w:hint="eastAsia"/>
                          <w:spacing w:val="20"/>
                          <w:sz w:val="24"/>
                          <w:szCs w:val="24"/>
                        </w:rPr>
                        <w:t>TY-2021-08</w:t>
                      </w:r>
                    </w:p>
                  </w:txbxContent>
                </v:textbox>
                <w10:wrap anchorx="page" anchory="page"/>
              </v:rect>
            </w:pict>
          </mc:Fallback>
        </mc:AlternateContent>
      </w:r>
    </w:p>
    <w:p w14:paraId="5B394C3D"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p>
    <w:p w14:paraId="402EACBB"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59A56357" w14:textId="77777777" w:rsidR="00AB12CE" w:rsidRDefault="00AB12CE">
      <w:pPr>
        <w:spacing w:line="340" w:lineRule="exact"/>
        <w:rPr>
          <w:rFonts w:ascii="Arial" w:hAnsi="Arial" w:cs="Arial"/>
          <w:sz w:val="20"/>
          <w:szCs w:val="21"/>
        </w:rPr>
      </w:pPr>
    </w:p>
    <w:p w14:paraId="38E0DF8A"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569152" behindDoc="1" locked="0" layoutInCell="1" allowOverlap="1" wp14:anchorId="38C31C20" wp14:editId="301AB704">
            <wp:simplePos x="0" y="0"/>
            <wp:positionH relativeFrom="column">
              <wp:posOffset>2813050</wp:posOffset>
            </wp:positionH>
            <wp:positionV relativeFrom="paragraph">
              <wp:posOffset>182245</wp:posOffset>
            </wp:positionV>
            <wp:extent cx="762000" cy="342900"/>
            <wp:effectExtent l="0" t="0" r="0" b="0"/>
            <wp:wrapTight wrapText="bothSides">
              <wp:wrapPolygon edited="0">
                <wp:start x="0" y="0"/>
                <wp:lineTo x="0" y="20400"/>
                <wp:lineTo x="21060" y="20400"/>
                <wp:lineTo x="21060" y="0"/>
                <wp:lineTo x="0" y="0"/>
              </wp:wrapPolygon>
            </wp:wrapTight>
            <wp:docPr id="1067" name="图片 60" descr="1"/>
            <wp:cNvGraphicFramePr/>
            <a:graphic xmlns:a="http://schemas.openxmlformats.org/drawingml/2006/main">
              <a:graphicData uri="http://schemas.openxmlformats.org/drawingml/2006/picture">
                <pic:pic xmlns:pic="http://schemas.openxmlformats.org/drawingml/2006/picture">
                  <pic:nvPicPr>
                    <pic:cNvPr id="1067" name="图片 60"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25EC904B" w14:textId="77777777" w:rsidR="00AB12CE" w:rsidRDefault="00000000">
      <w:pPr>
        <w:spacing w:line="340" w:lineRule="exact"/>
        <w:rPr>
          <w:rFonts w:ascii="Arial" w:hAnsi="Arial" w:cs="Arial"/>
          <w:sz w:val="20"/>
        </w:rPr>
      </w:pPr>
      <w:r>
        <w:rPr>
          <w:rFonts w:ascii="Arial" w:hAnsi="Arial" w:cs="Arial"/>
          <w:sz w:val="20"/>
          <w:lang w:val="zh-TW"/>
        </w:rPr>
        <w:t>撰写人：宋香君</w:t>
      </w:r>
      <w:r>
        <w:rPr>
          <w:rFonts w:ascii="Arial" w:hAnsi="Arial" w:cs="Arial"/>
          <w:sz w:val="20"/>
          <w:lang w:val="zh-TW"/>
        </w:rPr>
        <w:t xml:space="preserve">    </w:t>
      </w:r>
      <w:r>
        <w:rPr>
          <w:rFonts w:ascii="Arial" w:hAnsi="Arial" w:cs="Arial"/>
          <w:sz w:val="20"/>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7F685AF1" w14:textId="77777777" w:rsidR="00AB12CE" w:rsidRDefault="00AB12CE">
      <w:pPr>
        <w:spacing w:beforeLines="50" w:before="156" w:line="340" w:lineRule="exact"/>
        <w:rPr>
          <w:rFonts w:ascii="Arial" w:hAnsi="Arial" w:cs="Arial"/>
          <w:sz w:val="28"/>
          <w:szCs w:val="28"/>
        </w:rPr>
      </w:pPr>
    </w:p>
    <w:p w14:paraId="6175DD9D" w14:textId="77777777" w:rsidR="00AB12CE" w:rsidRDefault="00AB12CE">
      <w:pPr>
        <w:spacing w:line="340" w:lineRule="exact"/>
        <w:rPr>
          <w:rFonts w:ascii="Arial" w:hAnsi="Arial" w:cs="Arial"/>
        </w:rPr>
      </w:pPr>
    </w:p>
    <w:p w14:paraId="01C3B8DD" w14:textId="77777777" w:rsidR="00AB12CE" w:rsidRDefault="00AB12CE">
      <w:pPr>
        <w:spacing w:line="340" w:lineRule="exact"/>
        <w:rPr>
          <w:rFonts w:ascii="Arial" w:hAnsi="Arial" w:cs="Arial"/>
        </w:rPr>
      </w:pPr>
    </w:p>
    <w:p w14:paraId="4C97AE2E" w14:textId="77777777" w:rsidR="00AB12CE" w:rsidRDefault="00AB12CE">
      <w:pPr>
        <w:spacing w:line="340" w:lineRule="exact"/>
        <w:rPr>
          <w:rFonts w:ascii="Arial" w:hAnsi="Arial" w:cs="Arial"/>
        </w:rPr>
      </w:pPr>
    </w:p>
    <w:p w14:paraId="720207E2" w14:textId="77777777" w:rsidR="00AB12CE" w:rsidRDefault="00AB12CE">
      <w:pPr>
        <w:spacing w:line="340" w:lineRule="exact"/>
        <w:rPr>
          <w:rFonts w:ascii="Arial" w:hAnsi="Arial" w:cs="Arial"/>
        </w:rPr>
      </w:pPr>
    </w:p>
    <w:p w14:paraId="52F54C88" w14:textId="77777777" w:rsidR="00AB12CE" w:rsidRDefault="00AB12CE">
      <w:pPr>
        <w:autoSpaceDE w:val="0"/>
        <w:autoSpaceDN w:val="0"/>
        <w:adjustRightInd w:val="0"/>
        <w:spacing w:line="340" w:lineRule="exact"/>
        <w:jc w:val="center"/>
        <w:rPr>
          <w:rFonts w:ascii="Arial" w:hAnsi="Arial" w:cs="Arial"/>
          <w:b/>
          <w:bCs/>
          <w:sz w:val="28"/>
          <w:szCs w:val="28"/>
          <w:lang w:val="zh-CN"/>
        </w:rPr>
      </w:pPr>
      <w:bookmarkStart w:id="369" w:name="_Toc27002"/>
      <w:bookmarkStart w:id="370" w:name="_Toc6061"/>
      <w:bookmarkStart w:id="371" w:name="_Toc20903"/>
    </w:p>
    <w:p w14:paraId="2785D8B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4D8DAF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E55562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AD6EBE3"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2243583"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225B87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C22407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910C90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3FD3F0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566D00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44734A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ABC70D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A41D772"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AF32D77"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E243480"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DFEFF86"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A9D762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5CB3C30"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0D10536"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DC1A130"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8518D9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BB1F448" w14:textId="77777777" w:rsidR="00AB12CE" w:rsidRDefault="00000000">
      <w:pPr>
        <w:rPr>
          <w:rFonts w:ascii="Arial" w:hAnsi="Arial" w:cs="Arial"/>
          <w:b/>
          <w:bCs/>
          <w:sz w:val="28"/>
          <w:szCs w:val="28"/>
          <w:lang w:val="zh-CN"/>
        </w:rPr>
      </w:pPr>
      <w:r>
        <w:rPr>
          <w:rFonts w:ascii="Arial" w:hAnsi="Arial" w:cs="Arial"/>
          <w:b/>
          <w:bCs/>
          <w:sz w:val="28"/>
          <w:szCs w:val="28"/>
          <w:lang w:val="zh-CN"/>
        </w:rPr>
        <w:br w:type="page"/>
      </w:r>
    </w:p>
    <w:p w14:paraId="74F555DB" w14:textId="77777777" w:rsidR="00AB12CE" w:rsidRDefault="00000000">
      <w:pPr>
        <w:autoSpaceDE w:val="0"/>
        <w:autoSpaceDN w:val="0"/>
        <w:adjustRightInd w:val="0"/>
        <w:spacing w:line="340" w:lineRule="exact"/>
        <w:jc w:val="center"/>
        <w:outlineLvl w:val="0"/>
        <w:rPr>
          <w:rFonts w:ascii="Arial" w:hAnsi="Arial" w:cs="Arial"/>
          <w:b/>
          <w:bCs/>
          <w:sz w:val="28"/>
          <w:szCs w:val="28"/>
        </w:rPr>
      </w:pPr>
      <w:bookmarkStart w:id="372" w:name="_Toc32343"/>
      <w:bookmarkStart w:id="373" w:name="_Toc16069"/>
      <w:bookmarkStart w:id="374" w:name="_Toc4403"/>
      <w:bookmarkStart w:id="375" w:name="_Toc97387788"/>
      <w:bookmarkStart w:id="376" w:name="_Toc31125"/>
      <w:bookmarkStart w:id="377" w:name="_Toc25880"/>
      <w:bookmarkStart w:id="378" w:name="_Toc1854"/>
      <w:bookmarkStart w:id="379" w:name="_Toc32107"/>
      <w:bookmarkStart w:id="380" w:name="_Toc32731"/>
      <w:r>
        <w:rPr>
          <w:rFonts w:ascii="Arial" w:hAnsi="Arial" w:cs="Arial"/>
          <w:b/>
          <w:bCs/>
          <w:sz w:val="28"/>
          <w:szCs w:val="28"/>
          <w:lang w:val="zh-CN"/>
        </w:rPr>
        <w:lastRenderedPageBreak/>
        <w:t>【瑜伽</w:t>
      </w:r>
      <w:r>
        <w:rPr>
          <w:rFonts w:ascii="Arial" w:hAnsi="Arial" w:cs="Arial"/>
          <w:b/>
          <w:bCs/>
          <w:sz w:val="28"/>
          <w:szCs w:val="28"/>
        </w:rPr>
        <w:t>1</w:t>
      </w:r>
      <w:r>
        <w:rPr>
          <w:rFonts w:ascii="Arial" w:hAnsi="Arial" w:cs="Arial"/>
          <w:b/>
          <w:bCs/>
          <w:sz w:val="28"/>
          <w:szCs w:val="28"/>
          <w:lang w:val="zh-CN"/>
        </w:rPr>
        <w:t>】</w:t>
      </w:r>
      <w:bookmarkEnd w:id="369"/>
      <w:bookmarkEnd w:id="370"/>
      <w:bookmarkEnd w:id="371"/>
      <w:bookmarkEnd w:id="372"/>
      <w:bookmarkEnd w:id="373"/>
      <w:bookmarkEnd w:id="374"/>
      <w:bookmarkEnd w:id="375"/>
      <w:bookmarkEnd w:id="376"/>
      <w:bookmarkEnd w:id="377"/>
      <w:bookmarkEnd w:id="378"/>
      <w:bookmarkEnd w:id="379"/>
      <w:bookmarkEnd w:id="380"/>
    </w:p>
    <w:p w14:paraId="02EB9B63"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381" w:name="_Toc17568"/>
      <w:bookmarkStart w:id="382" w:name="_Toc20699"/>
      <w:bookmarkStart w:id="383" w:name="_Toc3457"/>
      <w:bookmarkStart w:id="384" w:name="_Toc4676"/>
      <w:r>
        <w:rPr>
          <w:rFonts w:ascii="Arial" w:hAnsi="Arial" w:cs="Arial"/>
          <w:b/>
          <w:bCs/>
          <w:sz w:val="28"/>
          <w:szCs w:val="28"/>
          <w:lang w:val="zh-CN"/>
        </w:rPr>
        <w:t>【</w:t>
      </w:r>
      <w:r>
        <w:rPr>
          <w:rFonts w:ascii="Arial" w:hAnsi="Arial" w:cs="Arial"/>
          <w:b/>
          <w:bCs/>
          <w:sz w:val="28"/>
          <w:szCs w:val="28"/>
        </w:rPr>
        <w:t>Yoga 1</w:t>
      </w:r>
      <w:r>
        <w:rPr>
          <w:rFonts w:ascii="Arial" w:hAnsi="Arial" w:cs="Arial"/>
          <w:b/>
          <w:bCs/>
          <w:sz w:val="28"/>
          <w:szCs w:val="28"/>
          <w:lang w:val="zh-CN"/>
        </w:rPr>
        <w:t>】</w:t>
      </w:r>
      <w:bookmarkEnd w:id="381"/>
      <w:bookmarkEnd w:id="382"/>
      <w:bookmarkEnd w:id="383"/>
      <w:bookmarkEnd w:id="384"/>
    </w:p>
    <w:p w14:paraId="23B4DCF0"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rPr>
      </w:pPr>
      <w:bookmarkStart w:id="385" w:name="_Toc9859"/>
      <w:bookmarkStart w:id="386" w:name="_Toc26697"/>
      <w:r>
        <w:rPr>
          <w:rFonts w:ascii="Arial" w:eastAsia="黑体" w:hAnsi="Arial" w:cs="Arial"/>
          <w:sz w:val="24"/>
          <w:lang w:val="zh-CN"/>
        </w:rPr>
        <w:t>一、基本信息</w:t>
      </w:r>
      <w:bookmarkEnd w:id="385"/>
      <w:bookmarkEnd w:id="386"/>
      <w:r>
        <w:rPr>
          <w:noProof/>
        </w:rPr>
        <mc:AlternateContent>
          <mc:Choice Requires="wps">
            <w:drawing>
              <wp:anchor distT="0" distB="0" distL="0" distR="0" simplePos="0" relativeHeight="251570176" behindDoc="0" locked="0" layoutInCell="1" allowOverlap="1" wp14:anchorId="0BEBE18F" wp14:editId="7338DAE7">
                <wp:simplePos x="0" y="0"/>
                <wp:positionH relativeFrom="page">
                  <wp:posOffset>5779135</wp:posOffset>
                </wp:positionH>
                <wp:positionV relativeFrom="page">
                  <wp:posOffset>359410</wp:posOffset>
                </wp:positionV>
                <wp:extent cx="1216660" cy="280670"/>
                <wp:effectExtent l="0" t="0" r="2540" b="5080"/>
                <wp:wrapNone/>
                <wp:docPr id="1068" name="文本框 4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3C439C2" w14:textId="77777777" w:rsidR="00AB12CE" w:rsidRDefault="00000000">
                            <w:pPr>
                              <w:jc w:val="left"/>
                              <w:rPr>
                                <w:rFonts w:ascii="宋体" w:hAnsi="宋体"/>
                                <w:spacing w:val="20"/>
                                <w:sz w:val="24"/>
                                <w:szCs w:val="24"/>
                              </w:rPr>
                            </w:pPr>
                            <w:r>
                              <w:rPr>
                                <w:rFonts w:ascii="宋体" w:hAnsi="宋体" w:hint="eastAsia"/>
                                <w:spacing w:val="20"/>
                                <w:sz w:val="24"/>
                                <w:szCs w:val="24"/>
                              </w:rPr>
                              <w:t>TY-2021-09</w:t>
                            </w:r>
                          </w:p>
                        </w:txbxContent>
                      </wps:txbx>
                      <wps:bodyPr vert="horz" wrap="square" lIns="91440" tIns="45720" rIns="91440" bIns="45720" anchor="t">
                        <a:noAutofit/>
                      </wps:bodyPr>
                    </wps:wsp>
                  </a:graphicData>
                </a:graphic>
              </wp:anchor>
            </w:drawing>
          </mc:Choice>
          <mc:Fallback>
            <w:pict>
              <v:rect w14:anchorId="0BEBE18F" id="文本框 43" o:spid="_x0000_s1060" style="position:absolute;margin-left:455.05pt;margin-top:28.3pt;width:95.8pt;height:22.1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5DuwEAAGg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1/L384SRXBvoDk+ErpAa&#10;6wF/cTbSErQ8/NwJVJzZz45Uvq/m87Q12Zjf3NZk4HVkcx0RThJUy48sHXzYRdAmM73UPHVH48xs&#10;TquX9uXazlmXD2T1G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InLPkO7AQAAaAMAAA4AAAAAAAAAAAAAAAAALgIAAGRy&#10;cy9lMm9Eb2MueG1sUEsBAi0AFAAGAAgAAAAhAMRcSoHeAAAACwEAAA8AAAAAAAAAAAAAAAAAFQQA&#10;AGRycy9kb3ducmV2LnhtbFBLBQYAAAAABAAEAPMAAAAgBQAAAAA=&#10;" stroked="f">
                <v:textbox>
                  <w:txbxContent>
                    <w:p w14:paraId="03C439C2" w14:textId="77777777" w:rsidR="00AB12CE" w:rsidRDefault="00000000">
                      <w:pPr>
                        <w:jc w:val="left"/>
                        <w:rPr>
                          <w:rFonts w:ascii="宋体" w:hAnsi="宋体"/>
                          <w:spacing w:val="20"/>
                          <w:sz w:val="24"/>
                          <w:szCs w:val="24"/>
                        </w:rPr>
                      </w:pPr>
                      <w:r>
                        <w:rPr>
                          <w:rFonts w:ascii="宋体" w:hAnsi="宋体" w:hint="eastAsia"/>
                          <w:spacing w:val="20"/>
                          <w:sz w:val="24"/>
                          <w:szCs w:val="24"/>
                        </w:rPr>
                        <w:t>TY-2021-09</w:t>
                      </w:r>
                    </w:p>
                  </w:txbxContent>
                </v:textbox>
                <w10:wrap anchorx="page" anchory="page"/>
              </v:rect>
            </w:pict>
          </mc:Fallback>
        </mc:AlternateContent>
      </w:r>
    </w:p>
    <w:p w14:paraId="6C8CB0F7"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2100050</w:t>
      </w:r>
      <w:r>
        <w:rPr>
          <w:rFonts w:ascii="Arial" w:hAnsi="Arial" w:cs="Arial"/>
          <w:color w:val="000000"/>
          <w:sz w:val="20"/>
          <w:lang w:val="zh-CN"/>
        </w:rPr>
        <w:t>】</w:t>
      </w:r>
    </w:p>
    <w:p w14:paraId="6C6DD309"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4C460245"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34D1F09A"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14:paraId="75080E1F"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14:paraId="5112B4B8"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55ABE19E" w14:textId="77777777" w:rsidR="00AB12CE" w:rsidRDefault="00000000">
      <w:pPr>
        <w:autoSpaceDE w:val="0"/>
        <w:autoSpaceDN w:val="0"/>
        <w:adjustRightInd w:val="0"/>
        <w:spacing w:line="340" w:lineRule="exact"/>
        <w:ind w:left="2" w:firstLineChars="1" w:firstLine="2"/>
        <w:rPr>
          <w:rFonts w:ascii="Arial" w:hAnsi="Arial" w:cs="Arial"/>
          <w:color w:val="000000"/>
          <w:sz w:val="20"/>
          <w:lang w:val="zh-CN"/>
        </w:rPr>
      </w:pPr>
      <w:r>
        <w:rPr>
          <w:rFonts w:ascii="Arial" w:hAnsi="Arial" w:cs="Arial"/>
          <w:color w:val="000000"/>
          <w:sz w:val="20"/>
          <w:lang w:val="zh-CN"/>
        </w:rPr>
        <w:t>辅助教材：【孙麒麟、顾圣益《体育与健康教程》（第</w:t>
      </w:r>
      <w:r>
        <w:rPr>
          <w:rFonts w:ascii="Arial" w:hAnsi="Arial" w:cs="Arial"/>
          <w:color w:val="000000"/>
          <w:sz w:val="20"/>
        </w:rPr>
        <w:t>4</w:t>
      </w:r>
      <w:r>
        <w:rPr>
          <w:rFonts w:ascii="Arial" w:hAnsi="Arial" w:cs="Arial"/>
          <w:color w:val="000000"/>
          <w:sz w:val="20"/>
          <w:lang w:val="zh-CN"/>
        </w:rPr>
        <w:t>版）大连理工大学出版社</w:t>
      </w:r>
      <w:r>
        <w:rPr>
          <w:rFonts w:ascii="Arial" w:hAnsi="Arial" w:cs="Arial"/>
          <w:color w:val="000000"/>
          <w:sz w:val="20"/>
        </w:rPr>
        <w:t xml:space="preserve"> 2008</w:t>
      </w:r>
      <w:r>
        <w:rPr>
          <w:rFonts w:ascii="Arial" w:hAnsi="Arial" w:cs="Arial"/>
          <w:color w:val="000000"/>
          <w:sz w:val="20"/>
          <w:lang w:val="zh-CN"/>
        </w:rPr>
        <w:t>年版】</w:t>
      </w:r>
    </w:p>
    <w:p w14:paraId="3DFB3E05" w14:textId="77777777" w:rsidR="00AB12CE" w:rsidRDefault="00000000">
      <w:pPr>
        <w:autoSpaceDE w:val="0"/>
        <w:autoSpaceDN w:val="0"/>
        <w:adjustRightInd w:val="0"/>
        <w:spacing w:line="340" w:lineRule="exact"/>
        <w:ind w:firstLineChars="450" w:firstLine="900"/>
        <w:rPr>
          <w:rFonts w:ascii="Arial" w:hAnsi="Arial" w:cs="Arial"/>
          <w:color w:val="000000"/>
          <w:sz w:val="20"/>
          <w:lang w:val="zh-CN"/>
        </w:rPr>
      </w:pPr>
      <w:r>
        <w:rPr>
          <w:rFonts w:ascii="Arial" w:hAnsi="Arial" w:cs="Arial"/>
          <w:color w:val="000000"/>
          <w:sz w:val="20"/>
          <w:lang w:val="zh-CN"/>
        </w:rPr>
        <w:t>【《大学瑜伽教程》浙江大学出版社</w:t>
      </w:r>
      <w:r>
        <w:rPr>
          <w:rFonts w:ascii="Arial" w:hAnsi="Arial" w:cs="Arial"/>
          <w:color w:val="000000"/>
          <w:sz w:val="20"/>
          <w:lang w:val="zh-CN"/>
        </w:rPr>
        <w:t>.2010</w:t>
      </w:r>
      <w:r>
        <w:rPr>
          <w:rFonts w:ascii="Arial" w:hAnsi="Arial" w:cs="Arial"/>
          <w:color w:val="000000"/>
          <w:sz w:val="20"/>
          <w:lang w:val="zh-CN"/>
        </w:rPr>
        <w:t>年出版】</w:t>
      </w:r>
    </w:p>
    <w:p w14:paraId="6A871490" w14:textId="77777777" w:rsidR="00AB12CE" w:rsidRDefault="00000000">
      <w:pPr>
        <w:autoSpaceDE w:val="0"/>
        <w:autoSpaceDN w:val="0"/>
        <w:adjustRightInd w:val="0"/>
        <w:spacing w:line="340" w:lineRule="exact"/>
        <w:ind w:firstLineChars="450" w:firstLine="900"/>
        <w:rPr>
          <w:rFonts w:ascii="Arial" w:hAnsi="Arial" w:cs="Arial"/>
          <w:color w:val="000000"/>
          <w:sz w:val="20"/>
          <w:lang w:val="zh-CN"/>
        </w:rPr>
      </w:pPr>
      <w:r>
        <w:rPr>
          <w:rFonts w:ascii="Arial" w:hAnsi="Arial" w:cs="Arial"/>
          <w:color w:val="000000"/>
          <w:sz w:val="20"/>
          <w:lang w:val="zh-CN"/>
        </w:rPr>
        <w:t>【《全国健身瑜伽体位标准》】</w:t>
      </w:r>
    </w:p>
    <w:p w14:paraId="5B2CD4D8" w14:textId="77777777" w:rsidR="00AB12CE" w:rsidRDefault="00000000">
      <w:pPr>
        <w:snapToGrid w:val="0"/>
        <w:spacing w:line="340" w:lineRule="exact"/>
        <w:rPr>
          <w:rFonts w:ascii="Arial" w:hAnsi="Arial" w:cs="Arial"/>
          <w:sz w:val="20"/>
        </w:rPr>
      </w:pPr>
      <w:r>
        <w:rPr>
          <w:rFonts w:ascii="Arial" w:hAnsi="Arial" w:cs="Arial"/>
          <w:b/>
          <w:bCs/>
          <w:color w:val="000000"/>
          <w:sz w:val="20"/>
        </w:rPr>
        <w:t>课程网站网址：</w:t>
      </w:r>
      <w:hyperlink r:id="rId34" w:history="1">
        <w:r>
          <w:rPr>
            <w:rStyle w:val="ab"/>
            <w:rFonts w:ascii="Arial" w:hAnsi="Arial" w:cs="Arial"/>
            <w:color w:val="auto"/>
            <w:u w:val="none"/>
            <w:lang w:eastAsia="zh-TW"/>
          </w:rPr>
          <w:t>http://ygty.gench.edu.cn/2961/list.htm</w:t>
        </w:r>
      </w:hyperlink>
    </w:p>
    <w:p w14:paraId="61EE37F6"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0000"/>
          <w:sz w:val="24"/>
        </w:rPr>
      </w:pPr>
      <w:bookmarkStart w:id="387" w:name="_Toc3987"/>
      <w:bookmarkStart w:id="388" w:name="_Toc21694"/>
      <w:bookmarkStart w:id="389" w:name="_Toc419"/>
      <w:bookmarkStart w:id="390" w:name="_Toc7915"/>
      <w:r>
        <w:rPr>
          <w:rFonts w:ascii="Arial" w:eastAsia="黑体" w:hAnsi="Arial" w:cs="Arial"/>
          <w:sz w:val="24"/>
          <w:lang w:val="zh-CN"/>
        </w:rPr>
        <w:t>二、课程简介</w:t>
      </w:r>
      <w:bookmarkEnd w:id="387"/>
      <w:bookmarkEnd w:id="388"/>
      <w:bookmarkEnd w:id="389"/>
      <w:bookmarkEnd w:id="390"/>
    </w:p>
    <w:p w14:paraId="0AE5BBE0" w14:textId="77777777" w:rsidR="00AB12CE" w:rsidRDefault="00000000">
      <w:pPr>
        <w:autoSpaceDE w:val="0"/>
        <w:autoSpaceDN w:val="0"/>
        <w:adjustRightInd w:val="0"/>
        <w:spacing w:line="340" w:lineRule="exact"/>
        <w:ind w:firstLine="360"/>
        <w:jc w:val="left"/>
        <w:rPr>
          <w:rFonts w:ascii="Arial" w:hAnsi="Arial" w:cs="Arial"/>
          <w:sz w:val="20"/>
          <w:szCs w:val="21"/>
        </w:rPr>
      </w:pPr>
      <w:r>
        <w:rPr>
          <w:rFonts w:ascii="Arial" w:hAnsi="Arial" w:cs="Arial"/>
          <w:sz w:val="20"/>
          <w:szCs w:val="21"/>
        </w:rPr>
        <w:t>《瑜伽》从狭义上讲，瑜伽是精神和肉体结合的运动。随着瑜伽体系与理论的进一步发展，瑜伽已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本课程旨在通过身体、感官、精神、理智以及自我各个方面的相互配合和一心一意的努力，使学生掌握瑜伽练习的基本理论知识、基本技术，提高学生健身意识，推动学校健身运动的开展和体育技术水平的提高。</w:t>
      </w:r>
    </w:p>
    <w:p w14:paraId="2A653C3F"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lang w:val="zh-CN"/>
        </w:rPr>
      </w:pPr>
      <w:bookmarkStart w:id="391" w:name="_Toc3435"/>
      <w:bookmarkStart w:id="392" w:name="_Toc25810"/>
      <w:bookmarkStart w:id="393" w:name="_Toc26482"/>
      <w:bookmarkStart w:id="394" w:name="_Toc10383"/>
      <w:r>
        <w:rPr>
          <w:rFonts w:ascii="Arial" w:eastAsia="黑体" w:hAnsi="Arial" w:cs="Arial"/>
          <w:sz w:val="24"/>
          <w:lang w:val="zh-CN"/>
        </w:rPr>
        <w:t>三、选课建议</w:t>
      </w:r>
      <w:bookmarkEnd w:id="391"/>
      <w:bookmarkEnd w:id="392"/>
      <w:bookmarkEnd w:id="393"/>
      <w:bookmarkEnd w:id="394"/>
    </w:p>
    <w:p w14:paraId="08C4F563" w14:textId="77777777" w:rsidR="00AB12CE" w:rsidRDefault="00000000">
      <w:pPr>
        <w:widowControl/>
        <w:spacing w:line="340" w:lineRule="exact"/>
        <w:ind w:firstLineChars="200" w:firstLine="4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14:paraId="070688CC" w14:textId="77777777" w:rsidR="00AB12CE" w:rsidRDefault="00000000">
      <w:pPr>
        <w:spacing w:beforeLines="50" w:before="156" w:afterLines="50" w:after="156" w:line="340" w:lineRule="exact"/>
        <w:rPr>
          <w:rFonts w:ascii="Arial" w:eastAsia="黑体" w:hAnsi="Arial" w:cs="Arial"/>
          <w:sz w:val="24"/>
        </w:rPr>
      </w:pPr>
      <w:bookmarkStart w:id="395" w:name="_Toc31032"/>
      <w:bookmarkStart w:id="396" w:name="_Toc11059"/>
      <w:bookmarkStart w:id="397" w:name="_Toc10902"/>
      <w:bookmarkStart w:id="398" w:name="_Toc2379"/>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395"/>
      <w:bookmarkEnd w:id="396"/>
      <w:bookmarkEnd w:id="397"/>
      <w:bookmarkEnd w:id="398"/>
    </w:p>
    <w:p w14:paraId="20BAA592" w14:textId="77777777" w:rsidR="00AB12CE" w:rsidRDefault="00000000">
      <w:pPr>
        <w:spacing w:line="340" w:lineRule="exact"/>
        <w:ind w:firstLineChars="150" w:firstLine="300"/>
        <w:rPr>
          <w:rFonts w:ascii="Arial" w:hAnsi="Arial" w:cs="Arial"/>
          <w:sz w:val="20"/>
          <w:szCs w:val="21"/>
        </w:rPr>
      </w:pPr>
      <w:r>
        <w:rPr>
          <w:rFonts w:ascii="Arial" w:hAnsi="Arial" w:cs="Arial"/>
          <w:sz w:val="20"/>
        </w:rPr>
        <w:t>通过</w:t>
      </w:r>
      <w:r>
        <w:rPr>
          <w:rFonts w:ascii="Arial" w:hAnsi="Arial" w:cs="Arial"/>
          <w:sz w:val="20"/>
        </w:rPr>
        <w:t>“</w:t>
      </w:r>
      <w:r>
        <w:rPr>
          <w:rFonts w:ascii="Arial" w:hAnsi="Arial" w:cs="Arial"/>
          <w:sz w:val="20"/>
        </w:rPr>
        <w:t>瑜伽</w:t>
      </w:r>
      <w:r>
        <w:rPr>
          <w:rFonts w:ascii="Arial" w:hAnsi="Arial" w:cs="Arial"/>
          <w:sz w:val="20"/>
        </w:rPr>
        <w:t>”</w:t>
      </w:r>
      <w:r>
        <w:rPr>
          <w:rFonts w:ascii="Arial" w:hAnsi="Arial" w:cs="Arial"/>
          <w:sz w:val="20"/>
        </w:rPr>
        <w:t>课程的学习和练习，使学生</w:t>
      </w:r>
      <w:r>
        <w:rPr>
          <w:rFonts w:ascii="Arial" w:hAnsi="Arial" w:cs="Arial"/>
          <w:sz w:val="20"/>
          <w:szCs w:val="21"/>
        </w:rPr>
        <w:t>了解瑜伽课的基本内容，掌握瑜伽基本动作，并掌握瑜伽拜日式的组合动作，提高学生的协调性、柔韧性，使身体、感官、精神、理智以及自我各个方面相互配合，获得身心健康的最高境界，提高学生健身意识。</w:t>
      </w:r>
    </w:p>
    <w:p w14:paraId="336E9301" w14:textId="77777777" w:rsidR="00AB12CE" w:rsidRDefault="00AB12CE">
      <w:pPr>
        <w:spacing w:line="340" w:lineRule="exact"/>
        <w:ind w:firstLineChars="150" w:firstLine="300"/>
        <w:rPr>
          <w:rFonts w:ascii="Arial" w:hAnsi="Arial" w:cs="Arial"/>
          <w:sz w:val="20"/>
          <w:szCs w:val="21"/>
        </w:rPr>
      </w:pPr>
    </w:p>
    <w:p w14:paraId="340A5359" w14:textId="77777777" w:rsidR="00AB12CE" w:rsidRDefault="00AB12CE">
      <w:pPr>
        <w:spacing w:line="340" w:lineRule="exact"/>
        <w:ind w:firstLineChars="150" w:firstLine="300"/>
        <w:rPr>
          <w:rFonts w:ascii="Arial" w:hAnsi="Arial" w:cs="Arial"/>
          <w:sz w:val="20"/>
          <w:szCs w:val="21"/>
        </w:rPr>
      </w:pPr>
    </w:p>
    <w:p w14:paraId="0B2C49D6" w14:textId="77777777" w:rsidR="00AB12CE" w:rsidRDefault="00AB12CE">
      <w:pPr>
        <w:spacing w:line="340" w:lineRule="exact"/>
        <w:ind w:firstLineChars="150" w:firstLine="300"/>
        <w:rPr>
          <w:rFonts w:ascii="Arial" w:hAnsi="Arial" w:cs="Arial"/>
          <w:sz w:val="20"/>
          <w:szCs w:val="21"/>
        </w:rPr>
      </w:pPr>
    </w:p>
    <w:p w14:paraId="3D195BAD" w14:textId="77777777" w:rsidR="00AB12CE" w:rsidRDefault="00AB12CE">
      <w:pPr>
        <w:spacing w:line="340" w:lineRule="exact"/>
        <w:ind w:firstLineChars="150" w:firstLine="300"/>
        <w:rPr>
          <w:rFonts w:ascii="Arial" w:hAnsi="Arial" w:cs="Arial"/>
          <w:sz w:val="20"/>
          <w:szCs w:val="21"/>
        </w:rPr>
      </w:pPr>
    </w:p>
    <w:p w14:paraId="10DED9E3" w14:textId="77777777" w:rsidR="00AB12CE" w:rsidRDefault="00AB12CE">
      <w:pPr>
        <w:spacing w:line="340" w:lineRule="exact"/>
        <w:ind w:firstLineChars="150" w:firstLine="300"/>
        <w:rPr>
          <w:rFonts w:ascii="Arial" w:hAnsi="Arial" w:cs="Arial"/>
          <w:sz w:val="20"/>
          <w:szCs w:val="21"/>
        </w:rPr>
      </w:pPr>
    </w:p>
    <w:p w14:paraId="50598B5E" w14:textId="77777777" w:rsidR="00AB12CE" w:rsidRDefault="00AB12CE">
      <w:pPr>
        <w:spacing w:line="340" w:lineRule="exact"/>
        <w:ind w:firstLineChars="150" w:firstLine="300"/>
        <w:rPr>
          <w:rFonts w:ascii="Arial" w:hAnsi="Arial" w:cs="Arial"/>
          <w:sz w:val="20"/>
          <w:szCs w:val="21"/>
        </w:rPr>
      </w:pPr>
    </w:p>
    <w:tbl>
      <w:tblPr>
        <w:tblpPr w:leftFromText="180" w:rightFromText="180" w:vertAnchor="text" w:horzAnchor="page" w:tblpXSpec="center" w:tblpY="152"/>
        <w:tblOverlap w:val="never"/>
        <w:tblW w:w="8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1067"/>
        <w:gridCol w:w="2794"/>
        <w:gridCol w:w="2126"/>
        <w:gridCol w:w="1843"/>
      </w:tblGrid>
      <w:tr w:rsidR="00AB12CE" w14:paraId="3471E650" w14:textId="77777777">
        <w:trPr>
          <w:trHeight w:val="694"/>
        </w:trPr>
        <w:tc>
          <w:tcPr>
            <w:tcW w:w="459" w:type="dxa"/>
            <w:vAlign w:val="center"/>
          </w:tcPr>
          <w:p w14:paraId="16446DF1" w14:textId="77777777" w:rsidR="00AB12CE" w:rsidRDefault="00000000">
            <w:pPr>
              <w:snapToGrid w:val="0"/>
              <w:spacing w:line="240" w:lineRule="exact"/>
              <w:jc w:val="center"/>
              <w:rPr>
                <w:rFonts w:ascii="Arial" w:hAnsi="Arial" w:cs="Arial"/>
                <w:sz w:val="20"/>
              </w:rPr>
            </w:pPr>
            <w:r>
              <w:rPr>
                <w:rFonts w:ascii="Arial" w:hAnsi="Arial" w:cs="Arial"/>
                <w:sz w:val="20"/>
              </w:rPr>
              <w:lastRenderedPageBreak/>
              <w:t>序号</w:t>
            </w:r>
          </w:p>
        </w:tc>
        <w:tc>
          <w:tcPr>
            <w:tcW w:w="1067" w:type="dxa"/>
            <w:vAlign w:val="center"/>
          </w:tcPr>
          <w:p w14:paraId="5A3A7364"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0F69B00D"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794" w:type="dxa"/>
            <w:vAlign w:val="center"/>
          </w:tcPr>
          <w:p w14:paraId="6493ABB3" w14:textId="77777777" w:rsidR="00AB12CE" w:rsidRDefault="00000000">
            <w:pPr>
              <w:snapToGrid w:val="0"/>
              <w:spacing w:line="240" w:lineRule="exact"/>
              <w:ind w:firstLineChars="300" w:firstLine="600"/>
              <w:jc w:val="center"/>
              <w:rPr>
                <w:rFonts w:ascii="Arial" w:hAnsi="Arial" w:cs="Arial"/>
                <w:sz w:val="20"/>
              </w:rPr>
            </w:pPr>
            <w:r>
              <w:rPr>
                <w:rFonts w:ascii="Arial" w:hAnsi="Arial" w:cs="Arial"/>
                <w:sz w:val="20"/>
              </w:rPr>
              <w:t>课程目标</w:t>
            </w:r>
          </w:p>
          <w:p w14:paraId="102EEF16"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26" w:type="dxa"/>
            <w:vAlign w:val="center"/>
          </w:tcPr>
          <w:p w14:paraId="7396D889" w14:textId="77777777" w:rsidR="00AB12CE" w:rsidRDefault="00000000">
            <w:pPr>
              <w:snapToGrid w:val="0"/>
              <w:spacing w:line="240" w:lineRule="exact"/>
              <w:ind w:firstLineChars="200" w:firstLine="400"/>
              <w:rPr>
                <w:rFonts w:ascii="Arial" w:hAnsi="Arial" w:cs="Arial"/>
                <w:sz w:val="20"/>
              </w:rPr>
            </w:pPr>
            <w:r>
              <w:rPr>
                <w:rFonts w:ascii="Arial" w:hAnsi="Arial" w:cs="Arial"/>
                <w:sz w:val="20"/>
              </w:rPr>
              <w:t>教与学方式</w:t>
            </w:r>
          </w:p>
        </w:tc>
        <w:tc>
          <w:tcPr>
            <w:tcW w:w="1843" w:type="dxa"/>
            <w:vAlign w:val="center"/>
          </w:tcPr>
          <w:p w14:paraId="7CFDECC9" w14:textId="77777777" w:rsidR="00AB12CE" w:rsidRDefault="00000000">
            <w:pPr>
              <w:snapToGrid w:val="0"/>
              <w:spacing w:line="240" w:lineRule="exact"/>
              <w:ind w:firstLineChars="100" w:firstLine="200"/>
              <w:rPr>
                <w:rFonts w:ascii="Arial" w:hAnsi="Arial" w:cs="Arial"/>
                <w:sz w:val="20"/>
              </w:rPr>
            </w:pPr>
            <w:r>
              <w:rPr>
                <w:rFonts w:ascii="Arial" w:hAnsi="Arial" w:cs="Arial"/>
                <w:sz w:val="20"/>
              </w:rPr>
              <w:t>评价方式</w:t>
            </w:r>
          </w:p>
        </w:tc>
      </w:tr>
      <w:tr w:rsidR="00AB12CE" w14:paraId="7C589B8B" w14:textId="77777777">
        <w:trPr>
          <w:trHeight w:val="846"/>
        </w:trPr>
        <w:tc>
          <w:tcPr>
            <w:tcW w:w="459" w:type="dxa"/>
            <w:vAlign w:val="center"/>
          </w:tcPr>
          <w:p w14:paraId="109D5851" w14:textId="77777777" w:rsidR="00AB12CE" w:rsidRDefault="00000000">
            <w:pPr>
              <w:spacing w:line="240" w:lineRule="exact"/>
              <w:jc w:val="center"/>
              <w:rPr>
                <w:rFonts w:ascii="Arial" w:hAnsi="Arial" w:cs="Arial"/>
                <w:kern w:val="0"/>
                <w:sz w:val="20"/>
              </w:rPr>
            </w:pPr>
            <w:r>
              <w:rPr>
                <w:rFonts w:ascii="Arial" w:hAnsi="Arial" w:cs="Arial"/>
                <w:kern w:val="0"/>
                <w:sz w:val="20"/>
              </w:rPr>
              <w:t>1</w:t>
            </w:r>
          </w:p>
        </w:tc>
        <w:tc>
          <w:tcPr>
            <w:tcW w:w="1067" w:type="dxa"/>
            <w:vAlign w:val="center"/>
          </w:tcPr>
          <w:p w14:paraId="7F51D950"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794" w:type="dxa"/>
            <w:vAlign w:val="center"/>
          </w:tcPr>
          <w:p w14:paraId="020AD39E" w14:textId="77777777" w:rsidR="00AB12CE" w:rsidRDefault="00000000">
            <w:pPr>
              <w:snapToGrid w:val="0"/>
              <w:spacing w:line="240" w:lineRule="exact"/>
              <w:rPr>
                <w:rFonts w:ascii="Arial" w:hAnsi="Arial" w:cs="Arial"/>
                <w:sz w:val="20"/>
              </w:rPr>
            </w:pPr>
            <w:r>
              <w:rPr>
                <w:rFonts w:ascii="Arial" w:hAnsi="Arial" w:cs="Arial"/>
                <w:sz w:val="20"/>
                <w:lang w:val="zh-TW"/>
              </w:rPr>
              <w:t>能根据需要自己制定课外运动（跑步）计划，确定练习时间与强度等。</w:t>
            </w:r>
          </w:p>
        </w:tc>
        <w:tc>
          <w:tcPr>
            <w:tcW w:w="2126" w:type="dxa"/>
            <w:vAlign w:val="center"/>
          </w:tcPr>
          <w:p w14:paraId="74650A1F" w14:textId="77777777" w:rsidR="00AB12CE" w:rsidRDefault="00000000">
            <w:pPr>
              <w:snapToGrid w:val="0"/>
              <w:spacing w:line="240" w:lineRule="exact"/>
              <w:rPr>
                <w:rFonts w:ascii="Arial" w:hAnsi="Arial" w:cs="Arial"/>
                <w:sz w:val="20"/>
              </w:rPr>
            </w:pPr>
            <w:r>
              <w:rPr>
                <w:rFonts w:ascii="Arial" w:hAnsi="Arial" w:cs="Arial"/>
                <w:sz w:val="20"/>
                <w:lang w:val="zh-TW"/>
              </w:rPr>
              <w:t>课堂讲授、示范、模拟练习，学生课外练习</w:t>
            </w:r>
          </w:p>
        </w:tc>
        <w:tc>
          <w:tcPr>
            <w:tcW w:w="1843" w:type="dxa"/>
            <w:vAlign w:val="center"/>
          </w:tcPr>
          <w:p w14:paraId="63422A2B"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3D879490" w14:textId="77777777">
        <w:trPr>
          <w:trHeight w:val="875"/>
        </w:trPr>
        <w:tc>
          <w:tcPr>
            <w:tcW w:w="459" w:type="dxa"/>
            <w:vAlign w:val="center"/>
          </w:tcPr>
          <w:p w14:paraId="6E542139" w14:textId="77777777" w:rsidR="00AB12CE" w:rsidRDefault="00000000">
            <w:pPr>
              <w:spacing w:line="240" w:lineRule="exact"/>
              <w:jc w:val="center"/>
              <w:rPr>
                <w:rFonts w:ascii="Arial" w:hAnsi="Arial" w:cs="Arial"/>
                <w:kern w:val="0"/>
                <w:sz w:val="20"/>
              </w:rPr>
            </w:pPr>
            <w:r>
              <w:rPr>
                <w:rFonts w:ascii="Arial" w:hAnsi="Arial" w:cs="Arial"/>
                <w:kern w:val="0"/>
                <w:sz w:val="20"/>
              </w:rPr>
              <w:t>2</w:t>
            </w:r>
          </w:p>
        </w:tc>
        <w:tc>
          <w:tcPr>
            <w:tcW w:w="1067" w:type="dxa"/>
            <w:vAlign w:val="center"/>
          </w:tcPr>
          <w:p w14:paraId="2C8B801E"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794" w:type="dxa"/>
            <w:vAlign w:val="center"/>
          </w:tcPr>
          <w:p w14:paraId="7EBED4D6" w14:textId="77777777" w:rsidR="00AB12CE" w:rsidRDefault="00000000">
            <w:pPr>
              <w:autoSpaceDE w:val="0"/>
              <w:autoSpaceDN w:val="0"/>
              <w:spacing w:line="240" w:lineRule="exact"/>
              <w:jc w:val="left"/>
              <w:rPr>
                <w:rFonts w:ascii="Arial" w:hAnsi="Arial" w:cs="Arial"/>
                <w:sz w:val="20"/>
              </w:rPr>
            </w:pPr>
            <w:r>
              <w:rPr>
                <w:rFonts w:ascii="Arial" w:hAnsi="Arial" w:cs="Arial"/>
                <w:sz w:val="20"/>
                <w:lang w:val="zh-TW"/>
              </w:rPr>
              <w:t>掌握瑜伽体式，提高全面身体素质和比赛能力，为终身体育打下良好基础。</w:t>
            </w:r>
          </w:p>
        </w:tc>
        <w:tc>
          <w:tcPr>
            <w:tcW w:w="2126" w:type="dxa"/>
            <w:vAlign w:val="center"/>
          </w:tcPr>
          <w:p w14:paraId="79F8230E" w14:textId="77777777" w:rsidR="00AB12CE" w:rsidRDefault="00000000">
            <w:pPr>
              <w:snapToGrid w:val="0"/>
              <w:spacing w:line="240" w:lineRule="exact"/>
              <w:rPr>
                <w:rFonts w:ascii="Arial" w:hAnsi="Arial" w:cs="Arial"/>
                <w:sz w:val="20"/>
              </w:rPr>
            </w:pPr>
            <w:r>
              <w:rPr>
                <w:rFonts w:ascii="Arial" w:hAnsi="Arial" w:cs="Arial"/>
                <w:sz w:val="20"/>
              </w:rPr>
              <w:t>课堂讲授、示范，学生练习，分组练习评比</w:t>
            </w:r>
          </w:p>
        </w:tc>
        <w:tc>
          <w:tcPr>
            <w:tcW w:w="1843" w:type="dxa"/>
            <w:vAlign w:val="center"/>
          </w:tcPr>
          <w:p w14:paraId="3F65C01B" w14:textId="77777777" w:rsidR="00AB12CE" w:rsidRDefault="00000000">
            <w:pPr>
              <w:snapToGrid w:val="0"/>
              <w:spacing w:line="240" w:lineRule="exact"/>
              <w:rPr>
                <w:rFonts w:ascii="Arial" w:hAnsi="Arial" w:cs="Arial"/>
                <w:sz w:val="20"/>
              </w:rPr>
            </w:pPr>
            <w:r>
              <w:rPr>
                <w:rFonts w:ascii="Arial" w:hAnsi="Arial" w:cs="Arial"/>
                <w:color w:val="000000"/>
                <w:sz w:val="20"/>
              </w:rPr>
              <w:t>瑜伽拜日式成套动作组合</w:t>
            </w:r>
            <w:r>
              <w:rPr>
                <w:rFonts w:ascii="Arial" w:hAnsi="Arial" w:cs="Arial"/>
                <w:sz w:val="20"/>
              </w:rPr>
              <w:t>技评，对口令提示熟悉度考核</w:t>
            </w:r>
          </w:p>
        </w:tc>
      </w:tr>
      <w:tr w:rsidR="00AB12CE" w14:paraId="1D6BF23E" w14:textId="77777777">
        <w:tc>
          <w:tcPr>
            <w:tcW w:w="459" w:type="dxa"/>
            <w:vAlign w:val="center"/>
          </w:tcPr>
          <w:p w14:paraId="155B4077" w14:textId="77777777" w:rsidR="00AB12CE" w:rsidRDefault="00000000">
            <w:pPr>
              <w:spacing w:line="240" w:lineRule="exact"/>
              <w:jc w:val="center"/>
              <w:rPr>
                <w:rFonts w:ascii="Arial" w:hAnsi="Arial" w:cs="Arial"/>
                <w:kern w:val="0"/>
                <w:sz w:val="20"/>
              </w:rPr>
            </w:pPr>
            <w:r>
              <w:rPr>
                <w:rFonts w:ascii="Arial" w:hAnsi="Arial" w:cs="Arial"/>
                <w:kern w:val="0"/>
                <w:sz w:val="20"/>
              </w:rPr>
              <w:t>3</w:t>
            </w:r>
          </w:p>
        </w:tc>
        <w:tc>
          <w:tcPr>
            <w:tcW w:w="1067" w:type="dxa"/>
            <w:vAlign w:val="center"/>
          </w:tcPr>
          <w:p w14:paraId="68C4DB23"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794" w:type="dxa"/>
            <w:vAlign w:val="center"/>
          </w:tcPr>
          <w:p w14:paraId="6317B99C"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26" w:type="dxa"/>
            <w:vAlign w:val="center"/>
          </w:tcPr>
          <w:p w14:paraId="20388518"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843" w:type="dxa"/>
            <w:vAlign w:val="center"/>
          </w:tcPr>
          <w:p w14:paraId="3356A104" w14:textId="77777777" w:rsidR="00AB12CE" w:rsidRDefault="00000000">
            <w:pPr>
              <w:snapToGrid w:val="0"/>
              <w:spacing w:line="240" w:lineRule="exact"/>
              <w:rPr>
                <w:rFonts w:ascii="Arial" w:hAnsi="Arial" w:cs="Arial"/>
                <w:sz w:val="20"/>
              </w:rPr>
            </w:pPr>
            <w:r>
              <w:rPr>
                <w:rFonts w:ascii="Arial" w:hAnsi="Arial" w:cs="Arial"/>
                <w:sz w:val="20"/>
              </w:rPr>
              <w:t>考勤、检查着装、参与练习次数、课堂练习评价</w:t>
            </w:r>
          </w:p>
        </w:tc>
      </w:tr>
      <w:tr w:rsidR="00AB12CE" w14:paraId="59ACF396" w14:textId="77777777">
        <w:tc>
          <w:tcPr>
            <w:tcW w:w="459" w:type="dxa"/>
            <w:vAlign w:val="center"/>
          </w:tcPr>
          <w:p w14:paraId="5138FB8E" w14:textId="77777777" w:rsidR="00AB12CE" w:rsidRDefault="00000000">
            <w:pPr>
              <w:spacing w:line="240" w:lineRule="exact"/>
              <w:jc w:val="center"/>
              <w:rPr>
                <w:rFonts w:ascii="Arial" w:hAnsi="Arial" w:cs="Arial"/>
                <w:kern w:val="0"/>
                <w:sz w:val="20"/>
              </w:rPr>
            </w:pPr>
            <w:r>
              <w:rPr>
                <w:rFonts w:ascii="Arial" w:hAnsi="Arial" w:cs="Arial"/>
                <w:kern w:val="0"/>
                <w:sz w:val="20"/>
              </w:rPr>
              <w:t>4</w:t>
            </w:r>
          </w:p>
        </w:tc>
        <w:tc>
          <w:tcPr>
            <w:tcW w:w="1067" w:type="dxa"/>
            <w:vAlign w:val="center"/>
          </w:tcPr>
          <w:p w14:paraId="121757EC"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794" w:type="dxa"/>
            <w:vAlign w:val="center"/>
          </w:tcPr>
          <w:p w14:paraId="2494AA57"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6" w:type="dxa"/>
            <w:vAlign w:val="center"/>
          </w:tcPr>
          <w:p w14:paraId="76578885"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843" w:type="dxa"/>
            <w:vAlign w:val="center"/>
          </w:tcPr>
          <w:p w14:paraId="171D4A02"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5B09988F" w14:textId="77777777" w:rsidR="00AB12CE" w:rsidRDefault="00000000">
      <w:pPr>
        <w:autoSpaceDE w:val="0"/>
        <w:autoSpaceDN w:val="0"/>
        <w:adjustRightInd w:val="0"/>
        <w:spacing w:beforeLines="100" w:before="312" w:line="340" w:lineRule="exact"/>
        <w:jc w:val="left"/>
        <w:rPr>
          <w:rFonts w:ascii="Arial" w:eastAsia="黑体" w:hAnsi="Arial" w:cs="Arial"/>
          <w:sz w:val="24"/>
          <w:lang w:val="zh-CN"/>
        </w:rPr>
      </w:pPr>
      <w:bookmarkStart w:id="399" w:name="_Toc5253"/>
      <w:bookmarkStart w:id="400" w:name="_Toc20329"/>
      <w:r>
        <w:rPr>
          <w:rFonts w:ascii="Arial" w:eastAsia="黑体" w:hAnsi="Arial" w:cs="Arial"/>
          <w:sz w:val="24"/>
          <w:lang w:val="zh-CN"/>
        </w:rPr>
        <w:t>五、课程内容</w:t>
      </w:r>
      <w:bookmarkEnd w:id="399"/>
      <w:bookmarkEnd w:id="400"/>
      <w:r>
        <w:rPr>
          <w:noProof/>
        </w:rPr>
        <mc:AlternateContent>
          <mc:Choice Requires="wps">
            <w:drawing>
              <wp:anchor distT="0" distB="0" distL="0" distR="0" simplePos="0" relativeHeight="251571200" behindDoc="0" locked="0" layoutInCell="1" allowOverlap="1" wp14:anchorId="6732B359" wp14:editId="1F1738AC">
                <wp:simplePos x="0" y="0"/>
                <wp:positionH relativeFrom="page">
                  <wp:posOffset>5779135</wp:posOffset>
                </wp:positionH>
                <wp:positionV relativeFrom="page">
                  <wp:posOffset>359410</wp:posOffset>
                </wp:positionV>
                <wp:extent cx="1216660" cy="280670"/>
                <wp:effectExtent l="0" t="0" r="2540" b="5080"/>
                <wp:wrapNone/>
                <wp:docPr id="1069" name="文本框 4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74BAE1C" w14:textId="77777777" w:rsidR="00AB12CE" w:rsidRDefault="00000000">
                            <w:pPr>
                              <w:jc w:val="left"/>
                              <w:rPr>
                                <w:rFonts w:ascii="宋体" w:hAnsi="宋体"/>
                                <w:spacing w:val="20"/>
                                <w:sz w:val="24"/>
                                <w:szCs w:val="24"/>
                              </w:rPr>
                            </w:pPr>
                            <w:r>
                              <w:rPr>
                                <w:rFonts w:ascii="宋体" w:hAnsi="宋体" w:hint="eastAsia"/>
                                <w:spacing w:val="20"/>
                                <w:sz w:val="24"/>
                                <w:szCs w:val="24"/>
                              </w:rPr>
                              <w:t>TY-2021-09</w:t>
                            </w:r>
                          </w:p>
                        </w:txbxContent>
                      </wps:txbx>
                      <wps:bodyPr vert="horz" wrap="square" lIns="91440" tIns="45720" rIns="91440" bIns="45720" anchor="t">
                        <a:noAutofit/>
                      </wps:bodyPr>
                    </wps:wsp>
                  </a:graphicData>
                </a:graphic>
              </wp:anchor>
            </w:drawing>
          </mc:Choice>
          <mc:Fallback>
            <w:pict>
              <v:rect w14:anchorId="6732B359" id="文本框 44" o:spid="_x0000_s1061" style="position:absolute;margin-left:455.05pt;margin-top:28.3pt;width:95.8pt;height:22.1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KpYGd67AQAAaAMAAA4AAAAAAAAAAAAAAAAALgIAAGRy&#10;cy9lMm9Eb2MueG1sUEsBAi0AFAAGAAgAAAAhAMRcSoHeAAAACwEAAA8AAAAAAAAAAAAAAAAAFQQA&#10;AGRycy9kb3ducmV2LnhtbFBLBQYAAAAABAAEAPMAAAAgBQAAAAA=&#10;" stroked="f">
                <v:textbox>
                  <w:txbxContent>
                    <w:p w14:paraId="074BAE1C" w14:textId="77777777" w:rsidR="00AB12CE" w:rsidRDefault="00000000">
                      <w:pPr>
                        <w:jc w:val="left"/>
                        <w:rPr>
                          <w:rFonts w:ascii="宋体" w:hAnsi="宋体"/>
                          <w:spacing w:val="20"/>
                          <w:sz w:val="24"/>
                          <w:szCs w:val="24"/>
                        </w:rPr>
                      </w:pPr>
                      <w:r>
                        <w:rPr>
                          <w:rFonts w:ascii="宋体" w:hAnsi="宋体" w:hint="eastAsia"/>
                          <w:spacing w:val="20"/>
                          <w:sz w:val="24"/>
                          <w:szCs w:val="24"/>
                        </w:rPr>
                        <w:t>TY-2021-09</w:t>
                      </w:r>
                    </w:p>
                  </w:txbxContent>
                </v:textbox>
                <w10:wrap anchorx="page" anchory="page"/>
              </v:rect>
            </w:pict>
          </mc:Fallback>
        </mc:AlternateContent>
      </w:r>
    </w:p>
    <w:p w14:paraId="1A2E8257" w14:textId="77777777" w:rsidR="00AB12CE" w:rsidRDefault="00000000">
      <w:pPr>
        <w:spacing w:afterLines="50" w:after="156" w:line="340" w:lineRule="exact"/>
        <w:jc w:val="center"/>
        <w:rPr>
          <w:rFonts w:ascii="Arial" w:hAnsi="Arial" w:cs="Arial"/>
          <w:b/>
          <w:sz w:val="20"/>
        </w:rPr>
      </w:pPr>
      <w:bookmarkStart w:id="401" w:name="_Toc4582"/>
      <w:r>
        <w:rPr>
          <w:rFonts w:ascii="Arial" w:hAnsi="Arial" w:cs="Arial"/>
          <w:b/>
          <w:sz w:val="20"/>
        </w:rPr>
        <w:t>（一）理论部分（</w:t>
      </w:r>
      <w:r>
        <w:rPr>
          <w:rFonts w:ascii="Arial" w:hAnsi="Arial" w:cs="Arial"/>
          <w:b/>
          <w:sz w:val="20"/>
        </w:rPr>
        <w:t>2</w:t>
      </w:r>
      <w:r>
        <w:rPr>
          <w:rFonts w:ascii="Arial" w:hAnsi="Arial" w:cs="Arial"/>
          <w:b/>
          <w:sz w:val="20"/>
        </w:rPr>
        <w:t>学时）</w:t>
      </w:r>
      <w:bookmarkEnd w:id="401"/>
    </w:p>
    <w:p w14:paraId="054AF5A9" w14:textId="77777777" w:rsidR="00AB12CE" w:rsidRDefault="00000000">
      <w:pPr>
        <w:spacing w:line="340" w:lineRule="exact"/>
        <w:rPr>
          <w:rFonts w:ascii="Arial" w:hAnsi="Arial" w:cs="Arial"/>
          <w:sz w:val="20"/>
          <w:lang w:val="zh-TW"/>
        </w:rPr>
      </w:pPr>
      <w:r>
        <w:rPr>
          <w:rFonts w:ascii="Arial" w:hAnsi="Arial" w:cs="Arial"/>
          <w:sz w:val="20"/>
        </w:rPr>
        <w:t>1</w:t>
      </w:r>
      <w:r>
        <w:rPr>
          <w:rFonts w:ascii="Arial" w:hAnsi="Arial" w:cs="Arial"/>
          <w:sz w:val="20"/>
        </w:rPr>
        <w:t>、</w:t>
      </w:r>
      <w:r>
        <w:rPr>
          <w:rFonts w:ascii="Arial" w:hAnsi="Arial" w:cs="Arial"/>
          <w:sz w:val="20"/>
          <w:lang w:val="zh-TW"/>
        </w:rPr>
        <w:t>导言：课程介绍、评价方法、基本要求、课外练习、注意事项等</w:t>
      </w:r>
    </w:p>
    <w:p w14:paraId="27BF14C2" w14:textId="77777777" w:rsidR="00AB12CE" w:rsidRDefault="00000000">
      <w:pPr>
        <w:spacing w:line="340" w:lineRule="exact"/>
        <w:rPr>
          <w:rFonts w:ascii="Arial" w:hAnsi="Arial" w:cs="Arial"/>
          <w:sz w:val="20"/>
          <w:lang w:val="zh-TW"/>
        </w:rPr>
      </w:pPr>
      <w:r>
        <w:rPr>
          <w:rFonts w:ascii="Arial" w:hAnsi="Arial" w:cs="Arial"/>
          <w:sz w:val="20"/>
          <w:lang w:val="zh-TW"/>
        </w:rPr>
        <w:t>2</w:t>
      </w:r>
      <w:r>
        <w:rPr>
          <w:rFonts w:ascii="Arial" w:hAnsi="Arial" w:cs="Arial"/>
          <w:sz w:val="20"/>
          <w:lang w:val="zh-TW"/>
        </w:rPr>
        <w:t>、瑜伽运动的概述</w:t>
      </w:r>
    </w:p>
    <w:p w14:paraId="688C3170" w14:textId="77777777" w:rsidR="00AB12CE" w:rsidRDefault="00000000">
      <w:pPr>
        <w:spacing w:line="340" w:lineRule="exact"/>
        <w:rPr>
          <w:rFonts w:ascii="Arial" w:hAnsi="Arial" w:cs="Arial"/>
          <w:sz w:val="20"/>
          <w:lang w:val="zh-TW"/>
        </w:rPr>
      </w:pPr>
      <w:r>
        <w:rPr>
          <w:rFonts w:ascii="Arial" w:hAnsi="Arial" w:cs="Arial"/>
          <w:sz w:val="20"/>
          <w:lang w:val="zh-TW"/>
        </w:rPr>
        <w:t>3</w:t>
      </w:r>
      <w:r>
        <w:rPr>
          <w:rFonts w:ascii="Arial" w:hAnsi="Arial" w:cs="Arial"/>
          <w:sz w:val="20"/>
          <w:lang w:val="zh-TW"/>
        </w:rPr>
        <w:t>、瑜伽运动的特点、技术特征及音乐欣赏</w:t>
      </w:r>
    </w:p>
    <w:p w14:paraId="65518328" w14:textId="77777777" w:rsidR="00AB12CE" w:rsidRDefault="00000000">
      <w:pPr>
        <w:spacing w:line="340" w:lineRule="exact"/>
        <w:rPr>
          <w:rFonts w:ascii="Arial" w:hAnsi="Arial" w:cs="Arial"/>
          <w:sz w:val="20"/>
          <w:lang w:val="zh-TW"/>
        </w:rPr>
      </w:pPr>
      <w:r>
        <w:rPr>
          <w:rFonts w:ascii="Arial" w:hAnsi="Arial" w:cs="Arial"/>
          <w:b/>
          <w:sz w:val="20"/>
        </w:rPr>
        <w:t>基本要求：</w:t>
      </w:r>
      <w:r>
        <w:rPr>
          <w:rFonts w:ascii="Arial" w:hAnsi="Arial" w:cs="Arial"/>
          <w:sz w:val="20"/>
          <w:lang w:val="zh-TW"/>
        </w:rPr>
        <w:t>通过瑜伽的理论学习，使学生知道瑜伽的起源、发展及意义，了解瑜伽运动的特点、技术特征，学会瑜伽的音乐欣赏。</w:t>
      </w:r>
    </w:p>
    <w:p w14:paraId="03217DD6" w14:textId="77777777" w:rsidR="00AB12CE" w:rsidRDefault="00000000">
      <w:pPr>
        <w:spacing w:line="340" w:lineRule="exact"/>
        <w:rPr>
          <w:rFonts w:ascii="Arial" w:hAnsi="Arial" w:cs="Arial"/>
          <w:bCs/>
          <w:sz w:val="20"/>
        </w:rPr>
      </w:pPr>
      <w:r>
        <w:rPr>
          <w:rFonts w:ascii="Arial" w:hAnsi="Arial" w:cs="Arial"/>
          <w:b/>
          <w:bCs/>
          <w:sz w:val="20"/>
        </w:rPr>
        <w:t>教学难点：</w:t>
      </w:r>
      <w:r>
        <w:rPr>
          <w:rFonts w:ascii="Arial" w:hAnsi="Arial" w:cs="Arial"/>
          <w:bCs/>
          <w:sz w:val="20"/>
        </w:rPr>
        <w:t xml:space="preserve"> </w:t>
      </w:r>
      <w:r>
        <w:rPr>
          <w:rFonts w:ascii="Arial" w:hAnsi="Arial" w:cs="Arial"/>
          <w:bCs/>
          <w:sz w:val="20"/>
        </w:rPr>
        <w:t>瑜伽练习的误区。</w:t>
      </w:r>
    </w:p>
    <w:p w14:paraId="36E52839" w14:textId="77777777" w:rsidR="00AB12CE" w:rsidRDefault="00000000">
      <w:pPr>
        <w:spacing w:beforeLines="50" w:before="156" w:line="340" w:lineRule="exact"/>
        <w:jc w:val="center"/>
        <w:rPr>
          <w:rFonts w:ascii="Arial" w:hAnsi="Arial" w:cs="Arial"/>
          <w:b/>
          <w:sz w:val="20"/>
          <w:szCs w:val="21"/>
        </w:rPr>
      </w:pPr>
      <w:bookmarkStart w:id="402" w:name="_Toc24173"/>
      <w:r>
        <w:rPr>
          <w:rFonts w:ascii="Arial" w:hAnsi="Arial" w:cs="Arial"/>
          <w:b/>
          <w:sz w:val="20"/>
          <w:szCs w:val="21"/>
        </w:rPr>
        <w:t>（二）实践部分（</w:t>
      </w:r>
      <w:r>
        <w:rPr>
          <w:rFonts w:ascii="Arial" w:hAnsi="Arial" w:cs="Arial"/>
          <w:b/>
          <w:sz w:val="20"/>
          <w:szCs w:val="21"/>
        </w:rPr>
        <w:t>30</w:t>
      </w:r>
      <w:r>
        <w:rPr>
          <w:rFonts w:ascii="Arial" w:hAnsi="Arial" w:cs="Arial"/>
          <w:b/>
          <w:sz w:val="20"/>
          <w:szCs w:val="21"/>
        </w:rPr>
        <w:t>学时）</w:t>
      </w:r>
      <w:bookmarkEnd w:id="402"/>
    </w:p>
    <w:p w14:paraId="1044F65E" w14:textId="77777777" w:rsidR="00AB12CE" w:rsidRDefault="00000000">
      <w:pPr>
        <w:spacing w:line="340" w:lineRule="exact"/>
        <w:rPr>
          <w:rFonts w:ascii="Arial" w:hAnsi="Arial" w:cs="Arial"/>
          <w:bCs/>
          <w:sz w:val="20"/>
        </w:rPr>
      </w:pPr>
      <w:bookmarkStart w:id="403" w:name="_Toc32536"/>
      <w:r>
        <w:rPr>
          <w:rFonts w:ascii="Arial" w:hAnsi="Arial" w:cs="Arial"/>
          <w:bCs/>
          <w:sz w:val="20"/>
        </w:rPr>
        <w:t>1</w:t>
      </w:r>
      <w:r>
        <w:rPr>
          <w:rFonts w:ascii="Arial" w:hAnsi="Arial" w:cs="Arial"/>
          <w:bCs/>
          <w:sz w:val="20"/>
        </w:rPr>
        <w:t>、基础练习（</w:t>
      </w:r>
      <w:r>
        <w:rPr>
          <w:rFonts w:ascii="Arial" w:hAnsi="Arial" w:cs="Arial"/>
          <w:bCs/>
          <w:sz w:val="20"/>
        </w:rPr>
        <w:t>4</w:t>
      </w:r>
      <w:r>
        <w:rPr>
          <w:rFonts w:ascii="Arial" w:hAnsi="Arial" w:cs="Arial"/>
          <w:bCs/>
          <w:sz w:val="20"/>
        </w:rPr>
        <w:t>学时）</w:t>
      </w:r>
      <w:bookmarkEnd w:id="403"/>
    </w:p>
    <w:p w14:paraId="40AC2E98" w14:textId="77777777" w:rsidR="00AB12CE" w:rsidRDefault="00000000">
      <w:pPr>
        <w:spacing w:line="340" w:lineRule="exact"/>
        <w:ind w:firstLineChars="200" w:firstLine="400"/>
        <w:rPr>
          <w:rFonts w:ascii="Arial" w:hAnsi="Arial" w:cs="Arial"/>
          <w:bCs/>
          <w:sz w:val="20"/>
        </w:rPr>
      </w:pPr>
      <w:r>
        <w:rPr>
          <w:rFonts w:ascii="Arial" w:hAnsi="Arial" w:cs="Arial"/>
          <w:bCs/>
          <w:sz w:val="20"/>
        </w:rPr>
        <w:t>（</w:t>
      </w:r>
      <w:r>
        <w:rPr>
          <w:rFonts w:ascii="Arial" w:hAnsi="Arial" w:cs="Arial"/>
          <w:bCs/>
          <w:sz w:val="20"/>
        </w:rPr>
        <w:t>1</w:t>
      </w:r>
      <w:r>
        <w:rPr>
          <w:rFonts w:ascii="Arial" w:hAnsi="Arial" w:cs="Arial"/>
          <w:bCs/>
          <w:sz w:val="20"/>
        </w:rPr>
        <w:t>）安全练习守则</w:t>
      </w:r>
    </w:p>
    <w:p w14:paraId="28844AC5" w14:textId="77777777" w:rsidR="00AB12CE" w:rsidRDefault="00000000">
      <w:pPr>
        <w:spacing w:line="340" w:lineRule="exact"/>
        <w:ind w:firstLineChars="200" w:firstLine="400"/>
        <w:rPr>
          <w:rFonts w:ascii="Arial" w:hAnsi="Arial" w:cs="Arial"/>
          <w:sz w:val="20"/>
        </w:rPr>
      </w:pPr>
      <w:r>
        <w:rPr>
          <w:rFonts w:ascii="Arial" w:hAnsi="Arial" w:cs="Arial"/>
          <w:bCs/>
          <w:sz w:val="20"/>
        </w:rPr>
        <w:t>（</w:t>
      </w:r>
      <w:r>
        <w:rPr>
          <w:rFonts w:ascii="Arial" w:hAnsi="Arial" w:cs="Arial"/>
          <w:bCs/>
          <w:sz w:val="20"/>
        </w:rPr>
        <w:t>2</w:t>
      </w:r>
      <w:r>
        <w:rPr>
          <w:rFonts w:ascii="Arial" w:hAnsi="Arial" w:cs="Arial"/>
          <w:bCs/>
          <w:sz w:val="20"/>
        </w:rPr>
        <w:t>）手型，各种放松体式</w:t>
      </w:r>
      <w:r>
        <w:rPr>
          <w:rFonts w:ascii="Arial" w:hAnsi="Arial" w:cs="Arial"/>
          <w:sz w:val="20"/>
        </w:rPr>
        <w:t>，冥想体式（站立，盘坐，仰卧）等</w:t>
      </w:r>
    </w:p>
    <w:p w14:paraId="76354154" w14:textId="77777777" w:rsidR="00AB12CE" w:rsidRDefault="00000000">
      <w:pPr>
        <w:spacing w:line="340" w:lineRule="exact"/>
        <w:ind w:firstLineChars="200" w:firstLine="400"/>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）体式练习</w:t>
      </w:r>
      <w:r>
        <w:rPr>
          <w:rFonts w:ascii="Arial" w:hAnsi="Arial" w:cs="Arial"/>
          <w:sz w:val="20"/>
        </w:rPr>
        <w:t xml:space="preserve"> </w:t>
      </w:r>
    </w:p>
    <w:p w14:paraId="74182494" w14:textId="77777777" w:rsidR="00AB12CE" w:rsidRDefault="00000000">
      <w:pPr>
        <w:spacing w:line="340" w:lineRule="exact"/>
        <w:ind w:firstLineChars="200" w:firstLine="400"/>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）呼吸练习。</w:t>
      </w:r>
    </w:p>
    <w:p w14:paraId="5D4045B6"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通过教学使学生了解瑜伽课的基本内容，培养正确的锻炼意识，掌握瑜伽基本动作。</w:t>
      </w:r>
    </w:p>
    <w:p w14:paraId="05BF5261" w14:textId="77777777" w:rsidR="00AB12CE" w:rsidRDefault="00000000">
      <w:pPr>
        <w:spacing w:line="340" w:lineRule="exact"/>
        <w:rPr>
          <w:rFonts w:ascii="Arial" w:hAnsi="Arial" w:cs="Arial"/>
          <w:bCs/>
          <w:sz w:val="20"/>
        </w:rPr>
      </w:pPr>
      <w:r>
        <w:rPr>
          <w:rFonts w:ascii="Arial" w:hAnsi="Arial" w:cs="Arial"/>
          <w:b/>
          <w:bCs/>
          <w:sz w:val="20"/>
        </w:rPr>
        <w:t>教学难点：</w:t>
      </w:r>
      <w:r>
        <w:rPr>
          <w:rFonts w:ascii="Arial" w:hAnsi="Arial" w:cs="Arial"/>
          <w:bCs/>
          <w:sz w:val="20"/>
        </w:rPr>
        <w:t>瑜伽体式中呼吸与动作的配合。</w:t>
      </w:r>
    </w:p>
    <w:p w14:paraId="17C7FF00" w14:textId="77777777" w:rsidR="00AB12CE" w:rsidRDefault="00000000">
      <w:pPr>
        <w:spacing w:line="340" w:lineRule="exact"/>
        <w:rPr>
          <w:rFonts w:ascii="Arial" w:hAnsi="Arial" w:cs="Arial"/>
          <w:bCs/>
          <w:sz w:val="20"/>
        </w:rPr>
      </w:pPr>
      <w:bookmarkStart w:id="404" w:name="_Toc3492"/>
      <w:r>
        <w:rPr>
          <w:rFonts w:ascii="Arial" w:hAnsi="Arial" w:cs="Arial"/>
          <w:bCs/>
          <w:sz w:val="20"/>
        </w:rPr>
        <w:t>2</w:t>
      </w:r>
      <w:r>
        <w:rPr>
          <w:rFonts w:ascii="Arial" w:hAnsi="Arial" w:cs="Arial"/>
          <w:bCs/>
          <w:sz w:val="20"/>
        </w:rPr>
        <w:t>、拜日式动作组合学习、练习以及考核（</w:t>
      </w:r>
      <w:r>
        <w:rPr>
          <w:rFonts w:ascii="Arial" w:hAnsi="Arial" w:cs="Arial"/>
          <w:bCs/>
          <w:sz w:val="20"/>
        </w:rPr>
        <w:t>18</w:t>
      </w:r>
      <w:r>
        <w:rPr>
          <w:rFonts w:ascii="Arial" w:hAnsi="Arial" w:cs="Arial"/>
          <w:bCs/>
          <w:sz w:val="20"/>
        </w:rPr>
        <w:t>学时）</w:t>
      </w:r>
      <w:bookmarkEnd w:id="404"/>
    </w:p>
    <w:p w14:paraId="6E8E5978"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教学使学生熟练掌握瑜伽拜日式的组合动作，流畅自然的进行口令讲解和提示。提高学生的协调、柔韧素质以及表达能力，使身体、感官、精神等各个方面相互配合，独立并且准确的完成整套动作，获得身心的锻炼。</w:t>
      </w:r>
    </w:p>
    <w:p w14:paraId="660B52D1" w14:textId="77777777" w:rsidR="00AB12CE" w:rsidRDefault="00000000">
      <w:pPr>
        <w:spacing w:line="340" w:lineRule="exact"/>
        <w:rPr>
          <w:rFonts w:ascii="Arial" w:hAnsi="Arial" w:cs="Arial"/>
          <w:bCs/>
          <w:sz w:val="20"/>
        </w:rPr>
      </w:pPr>
      <w:r>
        <w:rPr>
          <w:rFonts w:ascii="Arial" w:hAnsi="Arial" w:cs="Arial"/>
          <w:b/>
          <w:bCs/>
          <w:sz w:val="20"/>
        </w:rPr>
        <w:t>教学难点：</w:t>
      </w:r>
      <w:r>
        <w:rPr>
          <w:rFonts w:ascii="Arial" w:hAnsi="Arial" w:cs="Arial"/>
          <w:bCs/>
          <w:sz w:val="20"/>
        </w:rPr>
        <w:t>瑜伽体式中口令提示与动作的配合。</w:t>
      </w:r>
    </w:p>
    <w:p w14:paraId="5B751070" w14:textId="77777777" w:rsidR="00AB12CE" w:rsidRDefault="00000000">
      <w:pPr>
        <w:spacing w:line="340" w:lineRule="exact"/>
        <w:rPr>
          <w:rFonts w:ascii="Arial" w:hAnsi="Arial" w:cs="Arial"/>
          <w:sz w:val="20"/>
          <w:szCs w:val="21"/>
        </w:rPr>
      </w:pPr>
      <w:bookmarkStart w:id="405" w:name="_Toc22691"/>
      <w:r>
        <w:rPr>
          <w:rFonts w:ascii="Arial" w:hAnsi="Arial" w:cs="Arial"/>
          <w:sz w:val="20"/>
          <w:szCs w:val="21"/>
        </w:rPr>
        <w:t>3</w:t>
      </w:r>
      <w:r>
        <w:rPr>
          <w:rFonts w:ascii="Arial" w:hAnsi="Arial" w:cs="Arial"/>
          <w:sz w:val="20"/>
          <w:szCs w:val="21"/>
        </w:rPr>
        <w:t>、体能测试（</w:t>
      </w:r>
      <w:r>
        <w:rPr>
          <w:rFonts w:ascii="Arial" w:hAnsi="Arial" w:cs="Arial"/>
          <w:sz w:val="20"/>
          <w:szCs w:val="21"/>
        </w:rPr>
        <w:t>4</w:t>
      </w:r>
      <w:r>
        <w:rPr>
          <w:rFonts w:ascii="Arial" w:hAnsi="Arial" w:cs="Arial"/>
          <w:sz w:val="20"/>
          <w:szCs w:val="21"/>
        </w:rPr>
        <w:t>学时）</w:t>
      </w:r>
      <w:bookmarkEnd w:id="405"/>
    </w:p>
    <w:p w14:paraId="350483D6"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bCs/>
          <w:color w:val="000000"/>
          <w:sz w:val="20"/>
        </w:rPr>
        <w:t>①50</w:t>
      </w:r>
      <w:r>
        <w:rPr>
          <w:rFonts w:ascii="Arial" w:hAnsi="Arial" w:cs="Arial"/>
          <w:bCs/>
          <w:color w:val="000000"/>
          <w:sz w:val="20"/>
        </w:rPr>
        <w:t>米跑</w:t>
      </w:r>
      <w:r>
        <w:rPr>
          <w:rFonts w:ascii="Arial" w:hAnsi="Arial" w:cs="Arial"/>
          <w:bCs/>
          <w:color w:val="000000"/>
          <w:sz w:val="20"/>
        </w:rPr>
        <w:t xml:space="preserve"> </w:t>
      </w:r>
      <w:r>
        <w:rPr>
          <w:rFonts w:ascii="Arial" w:hAnsi="Arial" w:cs="Arial"/>
          <w:color w:val="000000"/>
          <w:sz w:val="20"/>
        </w:rPr>
        <w:t>②</w:t>
      </w:r>
      <w:r>
        <w:rPr>
          <w:rFonts w:ascii="Arial" w:hAnsi="Arial" w:cs="Arial"/>
          <w:color w:val="000000"/>
          <w:sz w:val="20"/>
        </w:rPr>
        <w:t>立定跳远</w:t>
      </w:r>
      <w:r>
        <w:rPr>
          <w:rFonts w:ascii="Arial" w:hAnsi="Arial" w:cs="Arial"/>
          <w:color w:val="000000"/>
          <w:sz w:val="20"/>
        </w:rPr>
        <w:t xml:space="preserve"> ③</w:t>
      </w:r>
      <w:r>
        <w:rPr>
          <w:rFonts w:ascii="Arial" w:hAnsi="Arial" w:cs="Arial"/>
          <w:color w:val="000000"/>
          <w:sz w:val="20"/>
        </w:rPr>
        <w:t>柔韧</w:t>
      </w:r>
      <w:r>
        <w:rPr>
          <w:rFonts w:ascii="Arial" w:hAnsi="Arial" w:cs="Arial"/>
          <w:color w:val="000000"/>
          <w:sz w:val="20"/>
        </w:rPr>
        <w:t xml:space="preserve"> ④</w:t>
      </w:r>
      <w:r>
        <w:rPr>
          <w:rFonts w:ascii="Arial" w:hAnsi="Arial" w:cs="Arial"/>
          <w:color w:val="000000"/>
          <w:sz w:val="20"/>
        </w:rPr>
        <w:t>弹跳力</w:t>
      </w:r>
      <w:r>
        <w:rPr>
          <w:rFonts w:ascii="Arial" w:hAnsi="Arial" w:cs="Arial"/>
          <w:color w:val="000000"/>
          <w:sz w:val="20"/>
        </w:rPr>
        <w:t xml:space="preserve"> </w:t>
      </w:r>
      <w:r>
        <w:rPr>
          <w:rFonts w:ascii="Arial" w:hAnsi="Arial" w:cs="Arial"/>
          <w:color w:val="000000"/>
          <w:sz w:val="20"/>
          <w:szCs w:val="21"/>
        </w:rPr>
        <w:t>⑤</w:t>
      </w:r>
      <w:r>
        <w:rPr>
          <w:rFonts w:ascii="Arial" w:hAnsi="Arial" w:cs="Arial"/>
          <w:color w:val="000000"/>
          <w:sz w:val="20"/>
        </w:rPr>
        <w:t>仰卧起坐</w:t>
      </w:r>
      <w:r>
        <w:rPr>
          <w:rFonts w:ascii="Arial" w:hAnsi="Arial" w:cs="Arial"/>
          <w:color w:val="000000"/>
          <w:sz w:val="20"/>
        </w:rPr>
        <w:t xml:space="preserve"> </w:t>
      </w:r>
      <w:r>
        <w:rPr>
          <w:rFonts w:ascii="Arial" w:hAnsi="Arial" w:cs="Arial"/>
          <w:color w:val="000000"/>
          <w:sz w:val="20"/>
        </w:rPr>
        <w:fldChar w:fldCharType="begin"/>
      </w:r>
      <w:r>
        <w:rPr>
          <w:rFonts w:ascii="Arial" w:hAnsi="Arial" w:cs="Arial"/>
          <w:color w:val="000000"/>
          <w:sz w:val="20"/>
        </w:rPr>
        <w:instrText>eq \o\ac(</w:instrText>
      </w:r>
      <w:r>
        <w:rPr>
          <w:rFonts w:ascii="Arial" w:hAnsi="Arial" w:cs="Arial"/>
          <w:color w:val="000000"/>
          <w:position w:val="-4"/>
          <w:sz w:val="30"/>
        </w:rPr>
        <w:instrText>○</w:instrText>
      </w:r>
      <w:r>
        <w:rPr>
          <w:rFonts w:ascii="Arial" w:hAnsi="Arial" w:cs="Arial"/>
          <w:color w:val="000000"/>
          <w:sz w:val="20"/>
        </w:rPr>
        <w:instrText>,6)</w:instrText>
      </w:r>
      <w:r>
        <w:rPr>
          <w:rFonts w:ascii="Arial" w:hAnsi="Arial" w:cs="Arial"/>
          <w:color w:val="000000"/>
          <w:sz w:val="20"/>
        </w:rPr>
        <w:fldChar w:fldCharType="end"/>
      </w:r>
      <w:r>
        <w:rPr>
          <w:rFonts w:ascii="Arial" w:hAnsi="Arial" w:cs="Arial"/>
          <w:color w:val="000000"/>
          <w:sz w:val="20"/>
        </w:rPr>
        <w:t>800</w:t>
      </w:r>
      <w:r>
        <w:rPr>
          <w:rFonts w:ascii="Arial" w:hAnsi="Arial" w:cs="Arial"/>
          <w:color w:val="000000"/>
          <w:sz w:val="20"/>
        </w:rPr>
        <w:t>米</w:t>
      </w:r>
    </w:p>
    <w:p w14:paraId="094278D8"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14:paraId="5622B09D"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p>
    <w:p w14:paraId="0BDE4F14" w14:textId="77777777" w:rsidR="00AB12CE" w:rsidRDefault="00000000">
      <w:pPr>
        <w:spacing w:line="340" w:lineRule="exact"/>
        <w:rPr>
          <w:rFonts w:ascii="Arial" w:hAnsi="Arial" w:cs="Arial"/>
          <w:color w:val="000000"/>
          <w:sz w:val="20"/>
        </w:rPr>
      </w:pPr>
      <w:bookmarkStart w:id="406" w:name="_Toc12463"/>
      <w:r>
        <w:rPr>
          <w:rFonts w:ascii="Arial" w:hAnsi="Arial" w:cs="Arial"/>
          <w:color w:val="000000"/>
          <w:sz w:val="20"/>
        </w:rPr>
        <w:t>4</w:t>
      </w:r>
      <w:r>
        <w:rPr>
          <w:rFonts w:ascii="Arial" w:hAnsi="Arial" w:cs="Arial"/>
          <w:color w:val="000000"/>
          <w:sz w:val="20"/>
        </w:rPr>
        <w:t>、有氧健身跑（课外练习）</w:t>
      </w:r>
      <w:bookmarkEnd w:id="406"/>
    </w:p>
    <w:p w14:paraId="6A8C7626"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运用</w:t>
      </w:r>
      <w:r>
        <w:rPr>
          <w:rFonts w:ascii="Arial" w:hAnsi="Arial" w:cs="Arial"/>
          <w:color w:val="000000"/>
          <w:sz w:val="20"/>
        </w:rPr>
        <w:t>“</w:t>
      </w:r>
      <w:r>
        <w:rPr>
          <w:rFonts w:ascii="Arial" w:hAnsi="Arial" w:cs="Arial"/>
          <w:color w:val="000000"/>
          <w:sz w:val="20"/>
        </w:rPr>
        <w:t>运动世界校园</w:t>
      </w:r>
      <w:r>
        <w:rPr>
          <w:rFonts w:ascii="Arial" w:hAnsi="Arial" w:cs="Arial"/>
          <w:color w:val="000000"/>
          <w:sz w:val="20"/>
        </w:rPr>
        <w:t>”APP</w:t>
      </w:r>
      <w:r>
        <w:rPr>
          <w:rFonts w:ascii="Arial" w:hAnsi="Arial" w:cs="Arial"/>
          <w:color w:val="000000"/>
          <w:sz w:val="20"/>
        </w:rPr>
        <w:t>软件，要求学生利用课外活动时间进行跑步练习，一学期应完成</w:t>
      </w:r>
      <w:r>
        <w:rPr>
          <w:rFonts w:ascii="Arial" w:hAnsi="Arial" w:cs="Arial"/>
          <w:color w:val="000000"/>
          <w:sz w:val="20"/>
        </w:rPr>
        <w:t>40</w:t>
      </w:r>
      <w:r>
        <w:rPr>
          <w:rFonts w:ascii="Arial" w:hAnsi="Arial" w:cs="Arial"/>
          <w:color w:val="000000"/>
          <w:sz w:val="20"/>
        </w:rPr>
        <w:t>次，每次</w:t>
      </w:r>
      <w:r>
        <w:rPr>
          <w:rFonts w:ascii="Arial" w:hAnsi="Arial" w:cs="Arial"/>
          <w:color w:val="000000"/>
          <w:sz w:val="20"/>
        </w:rPr>
        <w:t>2</w:t>
      </w:r>
      <w:r>
        <w:rPr>
          <w:rFonts w:ascii="Arial" w:hAnsi="Arial" w:cs="Arial"/>
          <w:color w:val="000000"/>
          <w:sz w:val="20"/>
        </w:rPr>
        <w:t>公里以上，配速要求</w:t>
      </w:r>
      <w:r>
        <w:rPr>
          <w:rFonts w:ascii="Arial" w:hAnsi="Arial" w:cs="Arial"/>
          <w:color w:val="000000"/>
          <w:sz w:val="20"/>
        </w:rPr>
        <w:t>10</w:t>
      </w:r>
      <w:r>
        <w:rPr>
          <w:rFonts w:ascii="Arial" w:hAnsi="Arial" w:cs="Arial"/>
          <w:color w:val="000000"/>
          <w:sz w:val="20"/>
        </w:rPr>
        <w:t>分</w:t>
      </w:r>
      <w:r>
        <w:rPr>
          <w:rFonts w:ascii="Arial" w:hAnsi="Arial" w:cs="Arial"/>
          <w:color w:val="000000"/>
          <w:sz w:val="20"/>
        </w:rPr>
        <w:t>/</w:t>
      </w:r>
      <w:r>
        <w:rPr>
          <w:rFonts w:ascii="Arial" w:hAnsi="Arial" w:cs="Arial"/>
          <w:color w:val="000000"/>
          <w:sz w:val="20"/>
        </w:rPr>
        <w:t>千米。</w:t>
      </w:r>
    </w:p>
    <w:p w14:paraId="299D7F60" w14:textId="77777777" w:rsidR="00AB12CE" w:rsidRDefault="00000000">
      <w:pPr>
        <w:spacing w:line="340" w:lineRule="exact"/>
        <w:rPr>
          <w:rFonts w:ascii="Arial" w:hAnsi="Arial" w:cs="Arial"/>
          <w:color w:val="000000"/>
          <w:sz w:val="20"/>
        </w:rPr>
      </w:pPr>
      <w:r>
        <w:rPr>
          <w:rFonts w:ascii="Arial" w:hAnsi="Arial" w:cs="Arial"/>
          <w:b/>
          <w:color w:val="000000"/>
          <w:sz w:val="20"/>
        </w:rPr>
        <w:lastRenderedPageBreak/>
        <w:t>基本要求：</w:t>
      </w:r>
      <w:r>
        <w:rPr>
          <w:rFonts w:ascii="Arial" w:hAnsi="Arial" w:cs="Arial"/>
          <w:color w:val="000000"/>
          <w:sz w:val="20"/>
        </w:rPr>
        <w:t>通过有氧健身跑练习，增强学生的心、肺功能，提高身体综合素质。</w:t>
      </w:r>
    </w:p>
    <w:p w14:paraId="1A2C4B1D"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r>
        <w:rPr>
          <w:rFonts w:ascii="Arial" w:hAnsi="Arial" w:cs="Arial" w:hint="eastAsia"/>
          <w:sz w:val="20"/>
        </w:rPr>
        <w:t>。</w:t>
      </w:r>
    </w:p>
    <w:p w14:paraId="304A44B8" w14:textId="77777777" w:rsidR="00AB12CE" w:rsidRDefault="00000000">
      <w:pPr>
        <w:spacing w:line="340" w:lineRule="exact"/>
        <w:rPr>
          <w:rFonts w:ascii="Arial" w:hAnsi="Arial" w:cs="Arial"/>
          <w:sz w:val="20"/>
          <w:szCs w:val="21"/>
          <w:lang w:val="zh-CN"/>
        </w:rPr>
      </w:pPr>
      <w:r>
        <w:rPr>
          <w:rFonts w:ascii="Arial" w:hAnsi="Arial" w:cs="Arial"/>
          <w:sz w:val="20"/>
          <w:szCs w:val="21"/>
        </w:rPr>
        <w:t>5</w:t>
      </w:r>
      <w:r>
        <w:rPr>
          <w:rFonts w:ascii="Arial" w:hAnsi="Arial" w:cs="Arial"/>
          <w:sz w:val="20"/>
          <w:szCs w:val="21"/>
        </w:rPr>
        <w:t>、补测与机动（</w:t>
      </w:r>
      <w:r>
        <w:rPr>
          <w:rFonts w:ascii="Arial" w:hAnsi="Arial" w:cs="Arial"/>
          <w:sz w:val="20"/>
          <w:szCs w:val="21"/>
        </w:rPr>
        <w:t>4</w:t>
      </w:r>
      <w:r>
        <w:rPr>
          <w:rFonts w:ascii="Arial" w:hAnsi="Arial" w:cs="Arial"/>
          <w:sz w:val="20"/>
          <w:szCs w:val="21"/>
        </w:rPr>
        <w:t>学时）</w:t>
      </w:r>
      <w:bookmarkStart w:id="407" w:name="_Toc11052"/>
      <w:bookmarkStart w:id="408" w:name="_Toc14963"/>
      <w:r>
        <w:rPr>
          <w:noProof/>
        </w:rPr>
        <mc:AlternateContent>
          <mc:Choice Requires="wps">
            <w:drawing>
              <wp:anchor distT="0" distB="0" distL="0" distR="0" simplePos="0" relativeHeight="251572224" behindDoc="0" locked="0" layoutInCell="1" allowOverlap="1" wp14:anchorId="58E5E212" wp14:editId="061EA03D">
                <wp:simplePos x="0" y="0"/>
                <wp:positionH relativeFrom="page">
                  <wp:posOffset>5779135</wp:posOffset>
                </wp:positionH>
                <wp:positionV relativeFrom="page">
                  <wp:posOffset>359410</wp:posOffset>
                </wp:positionV>
                <wp:extent cx="1216660" cy="280670"/>
                <wp:effectExtent l="0" t="0" r="2540" b="5080"/>
                <wp:wrapNone/>
                <wp:docPr id="1070" name="文本框 4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D314C19" w14:textId="77777777" w:rsidR="00AB12CE" w:rsidRDefault="00000000">
                            <w:pPr>
                              <w:jc w:val="left"/>
                              <w:rPr>
                                <w:rFonts w:ascii="宋体" w:hAnsi="宋体"/>
                                <w:spacing w:val="20"/>
                                <w:sz w:val="24"/>
                                <w:szCs w:val="24"/>
                              </w:rPr>
                            </w:pPr>
                            <w:r>
                              <w:rPr>
                                <w:rFonts w:ascii="宋体" w:hAnsi="宋体" w:hint="eastAsia"/>
                                <w:spacing w:val="20"/>
                                <w:sz w:val="24"/>
                                <w:szCs w:val="24"/>
                              </w:rPr>
                              <w:t>TY-2021-09</w:t>
                            </w:r>
                          </w:p>
                        </w:txbxContent>
                      </wps:txbx>
                      <wps:bodyPr vert="horz" wrap="square" lIns="91440" tIns="45720" rIns="91440" bIns="45720" anchor="t">
                        <a:noAutofit/>
                      </wps:bodyPr>
                    </wps:wsp>
                  </a:graphicData>
                </a:graphic>
              </wp:anchor>
            </w:drawing>
          </mc:Choice>
          <mc:Fallback>
            <w:pict>
              <v:rect w14:anchorId="58E5E212" id="文本框 45" o:spid="_x0000_s1062" style="position:absolute;left:0;text-align:left;margin-left:455.05pt;margin-top:28.3pt;width:95.8pt;height:22.1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O6wCivAEAAGgDAAAOAAAAAAAAAAAAAAAAAC4CAABk&#10;cnMvZTJvRG9jLnhtbFBLAQItABQABgAIAAAAIQDEXEqB3gAAAAsBAAAPAAAAAAAAAAAAAAAAABYE&#10;AABkcnMvZG93bnJldi54bWxQSwUGAAAAAAQABADzAAAAIQUAAAAA&#10;" stroked="f">
                <v:textbox>
                  <w:txbxContent>
                    <w:p w14:paraId="5D314C19" w14:textId="77777777" w:rsidR="00AB12CE" w:rsidRDefault="00000000">
                      <w:pPr>
                        <w:jc w:val="left"/>
                        <w:rPr>
                          <w:rFonts w:ascii="宋体" w:hAnsi="宋体"/>
                          <w:spacing w:val="20"/>
                          <w:sz w:val="24"/>
                          <w:szCs w:val="24"/>
                        </w:rPr>
                      </w:pPr>
                      <w:r>
                        <w:rPr>
                          <w:rFonts w:ascii="宋体" w:hAnsi="宋体" w:hint="eastAsia"/>
                          <w:spacing w:val="20"/>
                          <w:sz w:val="24"/>
                          <w:szCs w:val="24"/>
                        </w:rPr>
                        <w:t>TY-2021-09</w:t>
                      </w:r>
                    </w:p>
                  </w:txbxContent>
                </v:textbox>
                <w10:wrap anchorx="page" anchory="page"/>
              </v:rect>
            </w:pict>
          </mc:Fallback>
        </mc:AlternateContent>
      </w:r>
    </w:p>
    <w:p w14:paraId="2C3B0EA0" w14:textId="77777777" w:rsidR="00AB12CE" w:rsidRDefault="00000000">
      <w:pPr>
        <w:autoSpaceDE w:val="0"/>
        <w:autoSpaceDN w:val="0"/>
        <w:adjustRightInd w:val="0"/>
        <w:spacing w:beforeLines="50" w:before="156" w:afterLines="50" w:after="156" w:line="340" w:lineRule="exact"/>
        <w:rPr>
          <w:rFonts w:ascii="Arial" w:eastAsia="黑体" w:hAnsi="Arial" w:cs="Arial"/>
          <w:sz w:val="24"/>
          <w:lang w:val="zh-CN"/>
        </w:rPr>
      </w:pPr>
      <w:bookmarkStart w:id="409" w:name="_Toc3834"/>
      <w:bookmarkStart w:id="410" w:name="_Toc2257"/>
      <w:r>
        <w:rPr>
          <w:rFonts w:ascii="Arial" w:eastAsia="黑体" w:hAnsi="Arial" w:cs="Arial"/>
          <w:sz w:val="24"/>
          <w:lang w:val="zh-CN"/>
        </w:rPr>
        <w:t>六、评价方式与成绩</w:t>
      </w:r>
      <w:bookmarkEnd w:id="407"/>
      <w:bookmarkEnd w:id="408"/>
      <w:bookmarkEnd w:id="409"/>
      <w:bookmarkEnd w:id="410"/>
    </w:p>
    <w:tbl>
      <w:tblPr>
        <w:tblpPr w:leftFromText="180" w:rightFromText="180" w:vertAnchor="text" w:horzAnchor="margin" w:tblpX="250" w:tblpY="23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111"/>
        <w:gridCol w:w="1984"/>
      </w:tblGrid>
      <w:tr w:rsidR="00AB12CE" w14:paraId="1EB5A6A5" w14:textId="77777777">
        <w:trPr>
          <w:trHeight w:val="474"/>
        </w:trPr>
        <w:tc>
          <w:tcPr>
            <w:tcW w:w="2093" w:type="dxa"/>
          </w:tcPr>
          <w:p w14:paraId="70ACEA69" w14:textId="77777777" w:rsidR="00AB12CE" w:rsidRDefault="00000000">
            <w:pPr>
              <w:spacing w:line="340" w:lineRule="exact"/>
              <w:ind w:firstLineChars="98" w:firstLine="196"/>
              <w:rPr>
                <w:rFonts w:ascii="Arial" w:hAnsi="Arial" w:cs="Arial"/>
                <w:color w:val="000000"/>
                <w:sz w:val="20"/>
              </w:rPr>
            </w:pPr>
            <w:r>
              <w:rPr>
                <w:rFonts w:ascii="Arial" w:hAnsi="Arial" w:cs="Arial"/>
                <w:color w:val="000000"/>
                <w:sz w:val="20"/>
              </w:rPr>
              <w:t>总评构成（</w:t>
            </w:r>
            <w:r>
              <w:rPr>
                <w:rFonts w:ascii="Arial" w:hAnsi="Arial" w:cs="Arial"/>
                <w:color w:val="000000"/>
                <w:sz w:val="20"/>
              </w:rPr>
              <w:t>4</w:t>
            </w:r>
            <w:r>
              <w:rPr>
                <w:rFonts w:ascii="Arial" w:hAnsi="Arial" w:cs="Arial"/>
                <w:color w:val="000000"/>
                <w:sz w:val="20"/>
              </w:rPr>
              <w:t>个</w:t>
            </w:r>
            <w:r>
              <w:rPr>
                <w:rFonts w:ascii="Arial" w:hAnsi="Arial" w:cs="Arial"/>
                <w:color w:val="000000"/>
                <w:sz w:val="20"/>
              </w:rPr>
              <w:t>X</w:t>
            </w:r>
            <w:r>
              <w:rPr>
                <w:rFonts w:ascii="Arial" w:hAnsi="Arial" w:cs="Arial"/>
                <w:color w:val="000000"/>
                <w:sz w:val="20"/>
              </w:rPr>
              <w:t>）</w:t>
            </w:r>
          </w:p>
        </w:tc>
        <w:tc>
          <w:tcPr>
            <w:tcW w:w="4111" w:type="dxa"/>
          </w:tcPr>
          <w:p w14:paraId="34A9B9A1" w14:textId="77777777" w:rsidR="00AB12CE" w:rsidRDefault="00000000">
            <w:pPr>
              <w:spacing w:line="340" w:lineRule="exact"/>
              <w:ind w:firstLineChars="98" w:firstLine="196"/>
              <w:jc w:val="center"/>
              <w:rPr>
                <w:rFonts w:ascii="Arial" w:hAnsi="Arial" w:cs="Arial"/>
                <w:color w:val="000000"/>
                <w:sz w:val="20"/>
              </w:rPr>
            </w:pPr>
            <w:r>
              <w:rPr>
                <w:rFonts w:ascii="Arial" w:hAnsi="Arial" w:cs="Arial"/>
                <w:color w:val="000000"/>
                <w:sz w:val="20"/>
              </w:rPr>
              <w:t>评价方式</w:t>
            </w:r>
          </w:p>
        </w:tc>
        <w:tc>
          <w:tcPr>
            <w:tcW w:w="1984" w:type="dxa"/>
          </w:tcPr>
          <w:p w14:paraId="6E431626" w14:textId="77777777" w:rsidR="00AB12CE" w:rsidRDefault="00000000">
            <w:pPr>
              <w:spacing w:line="340" w:lineRule="exact"/>
              <w:ind w:firstLineChars="98" w:firstLine="196"/>
              <w:jc w:val="center"/>
              <w:rPr>
                <w:rFonts w:ascii="Arial" w:hAnsi="Arial" w:cs="Arial"/>
                <w:color w:val="000000"/>
                <w:sz w:val="20"/>
              </w:rPr>
            </w:pPr>
            <w:r>
              <w:rPr>
                <w:rFonts w:ascii="Arial" w:hAnsi="Arial" w:cs="Arial"/>
                <w:color w:val="000000"/>
                <w:sz w:val="20"/>
              </w:rPr>
              <w:t>占比（</w:t>
            </w:r>
            <w:r>
              <w:rPr>
                <w:rFonts w:ascii="Arial" w:hAnsi="Arial" w:cs="Arial"/>
                <w:color w:val="000000"/>
                <w:sz w:val="20"/>
              </w:rPr>
              <w:t>%</w:t>
            </w:r>
            <w:r>
              <w:rPr>
                <w:rFonts w:ascii="Arial" w:hAnsi="Arial" w:cs="Arial"/>
                <w:color w:val="000000"/>
                <w:sz w:val="20"/>
              </w:rPr>
              <w:t>）</w:t>
            </w:r>
          </w:p>
        </w:tc>
      </w:tr>
      <w:tr w:rsidR="00AB12CE" w14:paraId="47C9459D" w14:textId="77777777">
        <w:trPr>
          <w:trHeight w:val="474"/>
        </w:trPr>
        <w:tc>
          <w:tcPr>
            <w:tcW w:w="2093" w:type="dxa"/>
          </w:tcPr>
          <w:p w14:paraId="39C6BEB7" w14:textId="77777777" w:rsidR="00AB12CE" w:rsidRDefault="00000000">
            <w:pPr>
              <w:spacing w:line="340" w:lineRule="exact"/>
              <w:ind w:firstLineChars="98" w:firstLine="196"/>
              <w:jc w:val="center"/>
              <w:rPr>
                <w:rFonts w:ascii="Arial" w:hAnsi="Arial" w:cs="Arial"/>
                <w:color w:val="000000"/>
                <w:sz w:val="20"/>
                <w:lang w:val="zh-CN"/>
              </w:rPr>
            </w:pPr>
            <w:r>
              <w:rPr>
                <w:rFonts w:ascii="Arial" w:hAnsi="Arial" w:cs="Arial"/>
                <w:color w:val="000000"/>
                <w:sz w:val="20"/>
                <w:lang w:val="zh-CN"/>
              </w:rPr>
              <w:t>X1</w:t>
            </w:r>
          </w:p>
        </w:tc>
        <w:tc>
          <w:tcPr>
            <w:tcW w:w="4111" w:type="dxa"/>
            <w:vAlign w:val="center"/>
          </w:tcPr>
          <w:p w14:paraId="188F43DB" w14:textId="77777777" w:rsidR="00AB12CE" w:rsidRDefault="00000000">
            <w:pPr>
              <w:spacing w:line="340" w:lineRule="exact"/>
              <w:ind w:firstLineChars="98" w:firstLine="196"/>
              <w:jc w:val="center"/>
              <w:rPr>
                <w:rFonts w:ascii="Arial" w:hAnsi="Arial" w:cs="Arial"/>
                <w:color w:val="000000"/>
                <w:sz w:val="20"/>
                <w:lang w:val="zh-CN"/>
              </w:rPr>
            </w:pPr>
            <w:r>
              <w:rPr>
                <w:rFonts w:ascii="Arial" w:hAnsi="Arial" w:cs="Arial"/>
                <w:color w:val="000000"/>
                <w:sz w:val="20"/>
                <w:lang w:val="zh-CN"/>
              </w:rPr>
              <w:t>瑜伽拜日式成套动作组合技评</w:t>
            </w:r>
          </w:p>
        </w:tc>
        <w:tc>
          <w:tcPr>
            <w:tcW w:w="1984" w:type="dxa"/>
          </w:tcPr>
          <w:p w14:paraId="4B2AE613" w14:textId="77777777" w:rsidR="00AB12CE" w:rsidRDefault="00000000">
            <w:pPr>
              <w:snapToGrid w:val="0"/>
              <w:spacing w:afterLines="50" w:after="156" w:line="340" w:lineRule="exact"/>
              <w:jc w:val="center"/>
              <w:rPr>
                <w:rFonts w:ascii="Arial" w:hAnsi="Arial" w:cs="Arial"/>
                <w:bCs/>
                <w:color w:val="000000"/>
              </w:rPr>
            </w:pPr>
            <w:r>
              <w:rPr>
                <w:rFonts w:ascii="Arial" w:hAnsi="Arial" w:cs="Arial"/>
                <w:bCs/>
                <w:color w:val="000000"/>
              </w:rPr>
              <w:t>40</w:t>
            </w:r>
          </w:p>
        </w:tc>
      </w:tr>
      <w:tr w:rsidR="00AB12CE" w14:paraId="2A454ACD" w14:textId="77777777">
        <w:trPr>
          <w:trHeight w:val="474"/>
        </w:trPr>
        <w:tc>
          <w:tcPr>
            <w:tcW w:w="2093" w:type="dxa"/>
          </w:tcPr>
          <w:p w14:paraId="0F80624B" w14:textId="77777777" w:rsidR="00AB12CE" w:rsidRDefault="00000000">
            <w:pPr>
              <w:snapToGrid w:val="0"/>
              <w:spacing w:afterLines="50" w:after="156" w:line="340" w:lineRule="exact"/>
              <w:jc w:val="center"/>
              <w:rPr>
                <w:rFonts w:ascii="Arial" w:hAnsi="Arial" w:cs="Arial"/>
                <w:bCs/>
                <w:color w:val="000000"/>
              </w:rPr>
            </w:pPr>
            <w:r>
              <w:rPr>
                <w:rFonts w:ascii="Arial" w:hAnsi="Arial" w:cs="Arial"/>
                <w:bCs/>
                <w:color w:val="000000"/>
              </w:rPr>
              <w:t>X2</w:t>
            </w:r>
          </w:p>
        </w:tc>
        <w:tc>
          <w:tcPr>
            <w:tcW w:w="4111" w:type="dxa"/>
            <w:vAlign w:val="center"/>
          </w:tcPr>
          <w:p w14:paraId="4B478AF2"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984" w:type="dxa"/>
          </w:tcPr>
          <w:p w14:paraId="12AA4C7E" w14:textId="77777777" w:rsidR="00AB12CE" w:rsidRDefault="00000000">
            <w:pPr>
              <w:snapToGrid w:val="0"/>
              <w:spacing w:afterLines="50" w:after="156" w:line="340" w:lineRule="exact"/>
              <w:jc w:val="center"/>
              <w:rPr>
                <w:rFonts w:ascii="Arial" w:hAnsi="Arial" w:cs="Arial"/>
                <w:bCs/>
                <w:color w:val="000000"/>
              </w:rPr>
            </w:pPr>
            <w:r>
              <w:rPr>
                <w:rFonts w:ascii="Arial" w:hAnsi="Arial" w:cs="Arial"/>
                <w:bCs/>
                <w:color w:val="000000"/>
              </w:rPr>
              <w:t>20</w:t>
            </w:r>
          </w:p>
        </w:tc>
      </w:tr>
      <w:tr w:rsidR="00AB12CE" w14:paraId="15E124DA" w14:textId="77777777">
        <w:trPr>
          <w:trHeight w:val="474"/>
        </w:trPr>
        <w:tc>
          <w:tcPr>
            <w:tcW w:w="2093" w:type="dxa"/>
          </w:tcPr>
          <w:p w14:paraId="3F5369D2" w14:textId="77777777" w:rsidR="00AB12CE" w:rsidRDefault="00000000">
            <w:pPr>
              <w:snapToGrid w:val="0"/>
              <w:spacing w:afterLines="50" w:after="156" w:line="340" w:lineRule="exact"/>
              <w:jc w:val="center"/>
              <w:rPr>
                <w:rFonts w:ascii="Arial" w:hAnsi="Arial" w:cs="Arial"/>
                <w:bCs/>
                <w:color w:val="000000"/>
              </w:rPr>
            </w:pPr>
            <w:r>
              <w:rPr>
                <w:rFonts w:ascii="Arial" w:hAnsi="Arial" w:cs="Arial"/>
                <w:bCs/>
                <w:color w:val="000000"/>
              </w:rPr>
              <w:t>X3</w:t>
            </w:r>
          </w:p>
        </w:tc>
        <w:tc>
          <w:tcPr>
            <w:tcW w:w="4111" w:type="dxa"/>
            <w:vAlign w:val="center"/>
          </w:tcPr>
          <w:p w14:paraId="7E0F84D6" w14:textId="77777777" w:rsidR="00AB12CE" w:rsidRDefault="00000000">
            <w:pPr>
              <w:snapToGrid w:val="0"/>
              <w:spacing w:line="340" w:lineRule="exact"/>
              <w:jc w:val="center"/>
              <w:rPr>
                <w:rFonts w:ascii="Arial" w:hAnsi="Arial" w:cs="Arial"/>
                <w:bCs/>
                <w:sz w:val="20"/>
              </w:rPr>
            </w:pPr>
            <w:r>
              <w:rPr>
                <w:rFonts w:ascii="Arial" w:hAnsi="Arial" w:cs="Arial"/>
                <w:sz w:val="20"/>
              </w:rPr>
              <w:t>体质健康测试综合评定</w:t>
            </w:r>
          </w:p>
        </w:tc>
        <w:tc>
          <w:tcPr>
            <w:tcW w:w="1984" w:type="dxa"/>
          </w:tcPr>
          <w:p w14:paraId="346806FF" w14:textId="77777777" w:rsidR="00AB12CE" w:rsidRDefault="00000000">
            <w:pPr>
              <w:snapToGrid w:val="0"/>
              <w:spacing w:afterLines="50" w:after="156" w:line="340" w:lineRule="exact"/>
              <w:jc w:val="center"/>
              <w:rPr>
                <w:rFonts w:ascii="Arial" w:hAnsi="Arial" w:cs="Arial"/>
                <w:bCs/>
                <w:color w:val="000000"/>
              </w:rPr>
            </w:pPr>
            <w:r>
              <w:rPr>
                <w:rFonts w:ascii="Arial" w:hAnsi="Arial" w:cs="Arial"/>
                <w:bCs/>
                <w:color w:val="000000"/>
              </w:rPr>
              <w:t>20</w:t>
            </w:r>
          </w:p>
        </w:tc>
      </w:tr>
      <w:tr w:rsidR="00AB12CE" w14:paraId="3EBE8E0D" w14:textId="77777777">
        <w:trPr>
          <w:trHeight w:val="474"/>
        </w:trPr>
        <w:tc>
          <w:tcPr>
            <w:tcW w:w="2093" w:type="dxa"/>
          </w:tcPr>
          <w:p w14:paraId="794F8C38" w14:textId="77777777" w:rsidR="00AB12CE" w:rsidRDefault="00000000">
            <w:pPr>
              <w:snapToGrid w:val="0"/>
              <w:spacing w:afterLines="50" w:after="156" w:line="340" w:lineRule="exact"/>
              <w:jc w:val="center"/>
              <w:rPr>
                <w:rFonts w:ascii="Arial" w:hAnsi="Arial" w:cs="Arial"/>
                <w:bCs/>
                <w:color w:val="000000"/>
              </w:rPr>
            </w:pPr>
            <w:r>
              <w:rPr>
                <w:rFonts w:ascii="Arial" w:hAnsi="Arial" w:cs="Arial"/>
                <w:bCs/>
                <w:color w:val="000000"/>
              </w:rPr>
              <w:t>X4</w:t>
            </w:r>
          </w:p>
        </w:tc>
        <w:tc>
          <w:tcPr>
            <w:tcW w:w="4111" w:type="dxa"/>
            <w:vAlign w:val="center"/>
          </w:tcPr>
          <w:p w14:paraId="7BC3360E"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984" w:type="dxa"/>
          </w:tcPr>
          <w:p w14:paraId="0AFD9EB7" w14:textId="77777777" w:rsidR="00AB12CE" w:rsidRDefault="00000000">
            <w:pPr>
              <w:snapToGrid w:val="0"/>
              <w:spacing w:afterLines="50" w:after="156" w:line="340" w:lineRule="exact"/>
              <w:jc w:val="center"/>
              <w:rPr>
                <w:rFonts w:ascii="Arial" w:hAnsi="Arial" w:cs="Arial"/>
                <w:bCs/>
                <w:color w:val="000000"/>
              </w:rPr>
            </w:pPr>
            <w:r>
              <w:rPr>
                <w:rFonts w:ascii="Arial" w:hAnsi="Arial" w:cs="Arial"/>
                <w:bCs/>
                <w:color w:val="000000"/>
              </w:rPr>
              <w:t>20</w:t>
            </w:r>
          </w:p>
        </w:tc>
      </w:tr>
    </w:tbl>
    <w:p w14:paraId="2F5C4BB6"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02D1476F"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本课程的</w:t>
      </w:r>
      <w:r>
        <w:rPr>
          <w:rFonts w:ascii="Arial" w:hAnsi="Arial" w:cs="Arial"/>
          <w:sz w:val="20"/>
          <w:szCs w:val="22"/>
          <w:lang w:val="zh-TW"/>
        </w:rPr>
        <w:t>X</w:t>
      </w:r>
      <w:r>
        <w:rPr>
          <w:rFonts w:ascii="Arial" w:hAnsi="Arial" w:cs="Arial"/>
          <w:sz w:val="20"/>
          <w:szCs w:val="22"/>
          <w:lang w:val="zh-TW"/>
        </w:rPr>
        <w:t>由</w:t>
      </w:r>
      <w:r>
        <w:rPr>
          <w:rFonts w:ascii="Arial" w:hAnsi="Arial" w:cs="Arial"/>
          <w:sz w:val="20"/>
          <w:szCs w:val="22"/>
          <w:lang w:val="zh-TW"/>
        </w:rPr>
        <w:t>X1</w:t>
      </w:r>
      <w:r>
        <w:rPr>
          <w:rFonts w:ascii="Arial" w:hAnsi="Arial" w:cs="Arial"/>
          <w:sz w:val="20"/>
          <w:szCs w:val="22"/>
          <w:lang w:val="zh-TW"/>
        </w:rPr>
        <w:t>、</w:t>
      </w:r>
      <w:r>
        <w:rPr>
          <w:rFonts w:ascii="Arial" w:hAnsi="Arial" w:cs="Arial"/>
          <w:sz w:val="20"/>
          <w:szCs w:val="22"/>
          <w:lang w:val="zh-TW"/>
        </w:rPr>
        <w:t>X2</w:t>
      </w:r>
      <w:r>
        <w:rPr>
          <w:rFonts w:ascii="Arial" w:hAnsi="Arial" w:cs="Arial"/>
          <w:sz w:val="20"/>
          <w:szCs w:val="22"/>
          <w:lang w:val="zh-TW"/>
        </w:rPr>
        <w:t>、</w:t>
      </w:r>
      <w:r>
        <w:rPr>
          <w:rFonts w:ascii="Arial" w:hAnsi="Arial" w:cs="Arial"/>
          <w:sz w:val="20"/>
          <w:szCs w:val="22"/>
          <w:lang w:val="zh-TW"/>
        </w:rPr>
        <w:t>X3</w:t>
      </w:r>
      <w:r>
        <w:rPr>
          <w:rFonts w:ascii="Arial" w:hAnsi="Arial" w:cs="Arial"/>
          <w:sz w:val="20"/>
          <w:szCs w:val="22"/>
          <w:lang w:val="zh-TW"/>
        </w:rPr>
        <w:t>和</w:t>
      </w:r>
      <w:r>
        <w:rPr>
          <w:rFonts w:ascii="Arial" w:hAnsi="Arial" w:cs="Arial"/>
          <w:sz w:val="20"/>
          <w:szCs w:val="22"/>
          <w:lang w:val="zh-TW"/>
        </w:rPr>
        <w:t>X4</w:t>
      </w:r>
      <w:r>
        <w:rPr>
          <w:rFonts w:ascii="Arial" w:hAnsi="Arial" w:cs="Arial"/>
          <w:sz w:val="20"/>
          <w:szCs w:val="22"/>
          <w:lang w:val="zh-TW"/>
        </w:rPr>
        <w:t>组成，分别各占</w:t>
      </w:r>
      <w:r>
        <w:rPr>
          <w:rFonts w:ascii="Arial" w:hAnsi="Arial" w:cs="Arial"/>
          <w:sz w:val="20"/>
          <w:szCs w:val="22"/>
          <w:lang w:val="zh-TW"/>
        </w:rPr>
        <w:t>40%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p>
    <w:p w14:paraId="31AE1749" w14:textId="77777777" w:rsidR="00AB12CE" w:rsidRDefault="00000000">
      <w:pPr>
        <w:spacing w:beforeLines="50" w:before="156" w:line="340" w:lineRule="exact"/>
        <w:rPr>
          <w:rFonts w:ascii="Arial" w:hAnsi="Arial" w:cs="Arial"/>
          <w:sz w:val="20"/>
        </w:rPr>
      </w:pPr>
      <w:bookmarkStart w:id="411" w:name="_Toc27157"/>
      <w:r>
        <w:rPr>
          <w:rFonts w:ascii="Arial" w:hAnsi="Arial" w:cs="Arial"/>
          <w:b/>
          <w:bCs/>
          <w:sz w:val="20"/>
          <w:szCs w:val="21"/>
        </w:rPr>
        <w:t>（一）</w:t>
      </w:r>
      <w:r>
        <w:rPr>
          <w:rFonts w:ascii="Arial" w:hAnsi="Arial" w:cs="Arial"/>
          <w:b/>
          <w:bCs/>
          <w:sz w:val="20"/>
          <w:szCs w:val="21"/>
        </w:rPr>
        <w:t>X1</w:t>
      </w:r>
      <w:r>
        <w:rPr>
          <w:rFonts w:ascii="Arial" w:hAnsi="Arial" w:cs="Arial"/>
          <w:b/>
          <w:bCs/>
          <w:sz w:val="20"/>
          <w:szCs w:val="21"/>
        </w:rPr>
        <w:t>考核内容：</w:t>
      </w:r>
      <w:r>
        <w:rPr>
          <w:rFonts w:ascii="Arial" w:hAnsi="Arial" w:cs="Arial"/>
          <w:color w:val="000000"/>
          <w:sz w:val="18"/>
          <w:szCs w:val="18"/>
        </w:rPr>
        <w:t>瑜伽拜日式成套动作组合</w:t>
      </w:r>
      <w:r>
        <w:rPr>
          <w:rFonts w:ascii="Arial" w:hAnsi="Arial" w:cs="Arial"/>
          <w:sz w:val="20"/>
        </w:rPr>
        <w:t>（满分</w:t>
      </w:r>
      <w:r>
        <w:rPr>
          <w:rFonts w:ascii="Arial" w:hAnsi="Arial" w:cs="Arial"/>
          <w:sz w:val="20"/>
        </w:rPr>
        <w:t>100</w:t>
      </w:r>
      <w:r>
        <w:rPr>
          <w:rFonts w:ascii="Arial" w:hAnsi="Arial" w:cs="Arial"/>
          <w:sz w:val="20"/>
        </w:rPr>
        <w:t>分</w:t>
      </w:r>
      <w:r>
        <w:rPr>
          <w:rFonts w:ascii="Arial" w:hAnsi="Arial" w:cs="Arial"/>
          <w:bCs/>
          <w:sz w:val="20"/>
          <w:szCs w:val="21"/>
        </w:rPr>
        <w:t>，占</w:t>
      </w:r>
      <w:r>
        <w:rPr>
          <w:rFonts w:ascii="Arial" w:hAnsi="Arial" w:cs="Arial"/>
          <w:bCs/>
          <w:sz w:val="20"/>
          <w:szCs w:val="21"/>
        </w:rPr>
        <w:t>40%</w:t>
      </w:r>
      <w:r>
        <w:rPr>
          <w:rFonts w:ascii="Arial" w:hAnsi="Arial" w:cs="Arial"/>
          <w:sz w:val="20"/>
        </w:rPr>
        <w:t>）</w:t>
      </w:r>
      <w:bookmarkEnd w:id="411"/>
    </w:p>
    <w:p w14:paraId="7EC01A91" w14:textId="77777777" w:rsidR="00AB12CE" w:rsidRDefault="00000000">
      <w:pPr>
        <w:spacing w:line="340" w:lineRule="exact"/>
        <w:rPr>
          <w:rFonts w:ascii="Arial" w:hAnsi="Arial" w:cs="Arial"/>
          <w:sz w:val="20"/>
        </w:rPr>
      </w:pPr>
      <w:r>
        <w:rPr>
          <w:rFonts w:ascii="Arial" w:hAnsi="Arial" w:cs="Arial"/>
          <w:bCs/>
          <w:sz w:val="20"/>
          <w:szCs w:val="21"/>
        </w:rPr>
        <w:t>（</w:t>
      </w:r>
      <w:r>
        <w:rPr>
          <w:rFonts w:ascii="Arial" w:hAnsi="Arial" w:cs="Arial"/>
          <w:bCs/>
          <w:sz w:val="20"/>
          <w:szCs w:val="21"/>
        </w:rPr>
        <w:t>1</w:t>
      </w:r>
      <w:r>
        <w:rPr>
          <w:rFonts w:ascii="Arial" w:hAnsi="Arial" w:cs="Arial"/>
          <w:bCs/>
          <w:sz w:val="20"/>
          <w:szCs w:val="21"/>
        </w:rPr>
        <w:t>）拜日式组合技能评分（</w:t>
      </w:r>
      <w:r>
        <w:rPr>
          <w:rFonts w:ascii="Arial" w:hAnsi="Arial" w:cs="Arial"/>
          <w:bCs/>
          <w:sz w:val="20"/>
          <w:szCs w:val="21"/>
        </w:rPr>
        <w:t>50</w:t>
      </w:r>
      <w:r>
        <w:rPr>
          <w:rFonts w:ascii="Arial" w:hAnsi="Arial" w:cs="Arial"/>
          <w:bCs/>
          <w:sz w:val="20"/>
          <w:szCs w:val="21"/>
        </w:rPr>
        <w:t>分）</w:t>
      </w:r>
    </w:p>
    <w:p w14:paraId="2AC835B9"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评定方法：瑜伽考核技评成绩评分标准一览表</w:t>
      </w:r>
    </w:p>
    <w:tbl>
      <w:tblPr>
        <w:tblW w:w="8163" w:type="dxa"/>
        <w:tblInd w:w="250" w:type="dxa"/>
        <w:tblLayout w:type="fixed"/>
        <w:tblLook w:val="04A0" w:firstRow="1" w:lastRow="0" w:firstColumn="1" w:lastColumn="0" w:noHBand="0" w:noVBand="1"/>
      </w:tblPr>
      <w:tblGrid>
        <w:gridCol w:w="1276"/>
        <w:gridCol w:w="6887"/>
      </w:tblGrid>
      <w:tr w:rsidR="00AB12CE" w14:paraId="0C0C45D1" w14:textId="77777777">
        <w:trPr>
          <w:trHeight w:val="458"/>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5DC1B639"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分</w:t>
            </w:r>
            <w:r>
              <w:rPr>
                <w:rFonts w:ascii="Arial" w:hAnsi="Arial" w:cs="Arial"/>
                <w:sz w:val="20"/>
                <w:shd w:val="clear" w:color="auto" w:fill="FFFFFF"/>
              </w:rPr>
              <w:t xml:space="preserve">  </w:t>
            </w:r>
            <w:r>
              <w:rPr>
                <w:rFonts w:ascii="Arial" w:hAnsi="Arial" w:cs="Arial"/>
                <w:sz w:val="20"/>
                <w:shd w:val="clear" w:color="auto" w:fill="FFFFFF"/>
              </w:rPr>
              <w:t>值</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6B789580"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标</w:t>
            </w:r>
            <w:r>
              <w:rPr>
                <w:rFonts w:ascii="Arial" w:hAnsi="Arial" w:cs="Arial"/>
                <w:sz w:val="20"/>
                <w:shd w:val="clear" w:color="auto" w:fill="FFFFFF"/>
              </w:rPr>
              <w:t xml:space="preserve">  </w:t>
            </w:r>
            <w:r>
              <w:rPr>
                <w:rFonts w:ascii="Arial" w:hAnsi="Arial" w:cs="Arial"/>
                <w:sz w:val="20"/>
                <w:shd w:val="clear" w:color="auto" w:fill="FFFFFF"/>
              </w:rPr>
              <w:t>准</w:t>
            </w:r>
          </w:p>
        </w:tc>
      </w:tr>
      <w:tr w:rsidR="00AB12CE" w14:paraId="05B97B7F" w14:textId="77777777">
        <w:trPr>
          <w:trHeight w:val="963"/>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DDF0F35"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50-40</w:t>
            </w:r>
            <w:r>
              <w:rPr>
                <w:rFonts w:ascii="Arial" w:hAnsi="Arial" w:cs="Arial"/>
                <w:sz w:val="20"/>
                <w:shd w:val="clear" w:color="auto" w:fill="FFFFFF"/>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01574B82"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1</w:t>
            </w:r>
            <w:r>
              <w:rPr>
                <w:rFonts w:ascii="Arial" w:hAnsi="Arial" w:cs="Arial"/>
                <w:sz w:val="20"/>
                <w:szCs w:val="22"/>
                <w:lang w:val="zh-TW"/>
              </w:rPr>
              <w:t>、在音乐伴奏下独立完成整套动作</w:t>
            </w:r>
          </w:p>
          <w:p w14:paraId="0CF8793F"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2</w:t>
            </w:r>
            <w:r>
              <w:rPr>
                <w:rFonts w:ascii="Arial" w:hAnsi="Arial" w:cs="Arial"/>
                <w:sz w:val="20"/>
                <w:szCs w:val="22"/>
                <w:lang w:val="zh-TW"/>
              </w:rPr>
              <w:t>、没有节奏错误或者动作错误</w:t>
            </w:r>
          </w:p>
          <w:p w14:paraId="33501026"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lang w:val="zh-TW"/>
              </w:rPr>
              <w:t>、能正确清晰表现各个动作的锻炼部位和养身方式。</w:t>
            </w:r>
          </w:p>
          <w:p w14:paraId="218851DE"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lang w:val="zh-TW"/>
              </w:rPr>
              <w:t>、动作规范，准确，熟练。</w:t>
            </w:r>
          </w:p>
        </w:tc>
      </w:tr>
      <w:tr w:rsidR="00AB12CE" w14:paraId="28C3CE60" w14:textId="77777777">
        <w:trPr>
          <w:trHeight w:val="1125"/>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37C357B2"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39-30</w:t>
            </w:r>
            <w:r>
              <w:rPr>
                <w:rFonts w:ascii="Arial" w:hAnsi="Arial" w:cs="Arial"/>
                <w:sz w:val="20"/>
                <w:shd w:val="clear" w:color="auto" w:fill="FFFFFF"/>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5C080B5C"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1</w:t>
            </w:r>
            <w:r>
              <w:rPr>
                <w:rFonts w:ascii="Arial" w:hAnsi="Arial" w:cs="Arial"/>
                <w:sz w:val="20"/>
                <w:szCs w:val="22"/>
                <w:lang w:val="zh-TW"/>
              </w:rPr>
              <w:t>、在音乐伴奏下独立完成整套动作</w:t>
            </w:r>
          </w:p>
          <w:p w14:paraId="3BA8B9B7"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2</w:t>
            </w:r>
            <w:r>
              <w:rPr>
                <w:rFonts w:ascii="Arial" w:hAnsi="Arial" w:cs="Arial"/>
                <w:sz w:val="20"/>
                <w:szCs w:val="22"/>
                <w:lang w:val="zh-TW"/>
              </w:rPr>
              <w:t>、出现较少次数（</w:t>
            </w:r>
            <w:r>
              <w:rPr>
                <w:rFonts w:ascii="Arial" w:hAnsi="Arial" w:cs="Arial"/>
                <w:sz w:val="20"/>
                <w:szCs w:val="22"/>
                <w:lang w:val="zh-TW"/>
              </w:rPr>
              <w:t>1-3</w:t>
            </w:r>
            <w:r>
              <w:rPr>
                <w:rFonts w:ascii="Arial" w:hAnsi="Arial" w:cs="Arial"/>
                <w:sz w:val="20"/>
                <w:szCs w:val="22"/>
                <w:lang w:val="zh-TW"/>
              </w:rPr>
              <w:t>次）的节奏错误和动作错误</w:t>
            </w:r>
          </w:p>
          <w:p w14:paraId="52E96D88"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lang w:val="zh-TW"/>
              </w:rPr>
              <w:t>、能较清晰表现各个动作的锻炼部位和养身方式。</w:t>
            </w:r>
          </w:p>
          <w:p w14:paraId="601BE241" w14:textId="77777777" w:rsidR="00AB12CE" w:rsidRDefault="00000000">
            <w:pPr>
              <w:spacing w:line="240" w:lineRule="exact"/>
              <w:rPr>
                <w:rFonts w:ascii="Arial" w:hAnsi="Arial" w:cs="Arial"/>
                <w:shd w:val="clear" w:color="auto" w:fill="FFFFFF"/>
              </w:rPr>
            </w:pPr>
            <w:r>
              <w:rPr>
                <w:rFonts w:ascii="Arial" w:hAnsi="Arial" w:cs="Arial"/>
                <w:sz w:val="20"/>
                <w:szCs w:val="22"/>
                <w:lang w:val="zh-TW"/>
              </w:rPr>
              <w:t>4</w:t>
            </w:r>
            <w:r>
              <w:rPr>
                <w:rFonts w:ascii="Arial" w:hAnsi="Arial" w:cs="Arial"/>
                <w:sz w:val="20"/>
                <w:szCs w:val="22"/>
                <w:lang w:val="zh-TW"/>
              </w:rPr>
              <w:t>、动作基本准确，规范。</w:t>
            </w:r>
          </w:p>
        </w:tc>
      </w:tr>
      <w:tr w:rsidR="00AB12CE" w14:paraId="60F7A878" w14:textId="77777777">
        <w:trPr>
          <w:trHeight w:val="1124"/>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7AD10EE4"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29-20</w:t>
            </w:r>
            <w:r>
              <w:rPr>
                <w:rFonts w:ascii="Arial" w:hAnsi="Arial" w:cs="Arial"/>
                <w:sz w:val="20"/>
                <w:shd w:val="clear" w:color="auto" w:fill="FFFFFF"/>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1352EC0"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1</w:t>
            </w:r>
            <w:r>
              <w:rPr>
                <w:rFonts w:ascii="Arial" w:hAnsi="Arial" w:cs="Arial"/>
                <w:sz w:val="20"/>
                <w:szCs w:val="22"/>
                <w:lang w:val="zh-TW"/>
              </w:rPr>
              <w:t>、在音乐伴奏下不能从头至尾独立完成整套动作</w:t>
            </w:r>
          </w:p>
          <w:p w14:paraId="304F4136"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2</w:t>
            </w:r>
            <w:r>
              <w:rPr>
                <w:rFonts w:ascii="Arial" w:hAnsi="Arial" w:cs="Arial"/>
                <w:sz w:val="20"/>
                <w:szCs w:val="22"/>
                <w:lang w:val="zh-TW"/>
              </w:rPr>
              <w:t>、出现较多次数（</w:t>
            </w:r>
            <w:r>
              <w:rPr>
                <w:rFonts w:ascii="Arial" w:hAnsi="Arial" w:cs="Arial"/>
                <w:sz w:val="20"/>
                <w:szCs w:val="22"/>
                <w:lang w:val="zh-TW"/>
              </w:rPr>
              <w:t>4-6</w:t>
            </w:r>
            <w:r>
              <w:rPr>
                <w:rFonts w:ascii="Arial" w:hAnsi="Arial" w:cs="Arial"/>
                <w:sz w:val="20"/>
                <w:szCs w:val="22"/>
                <w:lang w:val="zh-TW"/>
              </w:rPr>
              <w:t>次）的节奏错误和动作错误</w:t>
            </w:r>
          </w:p>
          <w:p w14:paraId="6B8576B4"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lang w:val="zh-TW"/>
              </w:rPr>
              <w:t>、表现各个动作的锻炼部位和养身方式不够清晰。</w:t>
            </w:r>
          </w:p>
          <w:p w14:paraId="7A27B92B" w14:textId="77777777" w:rsidR="00AB12CE" w:rsidRDefault="00000000">
            <w:pPr>
              <w:spacing w:line="240" w:lineRule="exact"/>
              <w:rPr>
                <w:rFonts w:ascii="Arial" w:hAnsi="Arial" w:cs="Arial"/>
                <w:shd w:val="clear" w:color="auto" w:fill="FFFFFF"/>
              </w:rPr>
            </w:pPr>
            <w:r>
              <w:rPr>
                <w:rFonts w:ascii="Arial" w:hAnsi="Arial" w:cs="Arial"/>
                <w:sz w:val="20"/>
                <w:szCs w:val="22"/>
                <w:lang w:val="zh-TW"/>
              </w:rPr>
              <w:t>4</w:t>
            </w:r>
            <w:r>
              <w:rPr>
                <w:rFonts w:ascii="Arial" w:hAnsi="Arial" w:cs="Arial"/>
                <w:sz w:val="20"/>
                <w:szCs w:val="22"/>
                <w:lang w:val="zh-TW"/>
              </w:rPr>
              <w:t>、动作基本规范，基本符合要求。</w:t>
            </w:r>
          </w:p>
        </w:tc>
      </w:tr>
      <w:tr w:rsidR="00AB12CE" w14:paraId="075B8929" w14:textId="77777777">
        <w:trPr>
          <w:trHeight w:val="1113"/>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1806FB8F"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19</w:t>
            </w:r>
            <w:r>
              <w:rPr>
                <w:rFonts w:ascii="Arial" w:hAnsi="Arial" w:cs="Arial"/>
                <w:sz w:val="20"/>
                <w:shd w:val="clear" w:color="auto" w:fill="FFFFFF"/>
              </w:rPr>
              <w:t>分以下</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5EED4901"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1</w:t>
            </w:r>
            <w:r>
              <w:rPr>
                <w:rFonts w:ascii="Arial" w:hAnsi="Arial" w:cs="Arial"/>
                <w:sz w:val="20"/>
                <w:szCs w:val="22"/>
                <w:lang w:val="zh-TW"/>
              </w:rPr>
              <w:t>、在音乐伴奏下不能从头至尾独立完成整套动作</w:t>
            </w:r>
          </w:p>
          <w:p w14:paraId="5016A412"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2</w:t>
            </w:r>
            <w:r>
              <w:rPr>
                <w:rFonts w:ascii="Arial" w:hAnsi="Arial" w:cs="Arial"/>
                <w:sz w:val="20"/>
                <w:szCs w:val="22"/>
                <w:lang w:val="zh-TW"/>
              </w:rPr>
              <w:t>、出现多次（</w:t>
            </w:r>
            <w:r>
              <w:rPr>
                <w:rFonts w:ascii="Arial" w:hAnsi="Arial" w:cs="Arial"/>
                <w:sz w:val="20"/>
                <w:szCs w:val="22"/>
                <w:lang w:val="zh-TW"/>
              </w:rPr>
              <w:t>7-9</w:t>
            </w:r>
            <w:r>
              <w:rPr>
                <w:rFonts w:ascii="Arial" w:hAnsi="Arial" w:cs="Arial"/>
                <w:sz w:val="20"/>
                <w:szCs w:val="22"/>
                <w:lang w:val="zh-TW"/>
              </w:rPr>
              <w:t>次）的节奏错误和动作错误</w:t>
            </w:r>
          </w:p>
          <w:p w14:paraId="0FA13849"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lang w:val="zh-TW"/>
              </w:rPr>
              <w:t>、表现各个动作的锻炼部位和养身方式不清晰。</w:t>
            </w:r>
          </w:p>
          <w:p w14:paraId="36F8F1A8" w14:textId="77777777" w:rsidR="00AB12CE" w:rsidRDefault="00000000">
            <w:pPr>
              <w:spacing w:line="240" w:lineRule="exact"/>
              <w:rPr>
                <w:rFonts w:ascii="Arial" w:hAnsi="Arial" w:cs="Arial"/>
                <w:shd w:val="clear" w:color="auto" w:fill="FFFFFF"/>
              </w:rPr>
            </w:pPr>
            <w:r>
              <w:rPr>
                <w:rFonts w:ascii="Arial" w:hAnsi="Arial" w:cs="Arial"/>
                <w:sz w:val="20"/>
                <w:szCs w:val="22"/>
                <w:lang w:val="zh-TW"/>
              </w:rPr>
              <w:t>4</w:t>
            </w:r>
            <w:r>
              <w:rPr>
                <w:rFonts w:ascii="Arial" w:hAnsi="Arial" w:cs="Arial"/>
                <w:sz w:val="20"/>
                <w:szCs w:val="22"/>
                <w:lang w:val="zh-TW"/>
              </w:rPr>
              <w:t>、动作不够连贯，稍不协调，僵硬。</w:t>
            </w:r>
          </w:p>
        </w:tc>
      </w:tr>
      <w:tr w:rsidR="00AB12CE" w14:paraId="122D52F0" w14:textId="77777777">
        <w:trPr>
          <w:trHeight w:val="1142"/>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5DA9962D"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10</w:t>
            </w:r>
            <w:r>
              <w:rPr>
                <w:rFonts w:ascii="Arial" w:hAnsi="Arial" w:cs="Arial"/>
                <w:sz w:val="20"/>
                <w:shd w:val="clear" w:color="auto" w:fill="FFFFFF"/>
              </w:rPr>
              <w:t>分以下</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DF32399"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1</w:t>
            </w:r>
            <w:r>
              <w:rPr>
                <w:rFonts w:ascii="Arial" w:hAnsi="Arial" w:cs="Arial"/>
                <w:sz w:val="20"/>
                <w:szCs w:val="22"/>
                <w:lang w:val="zh-TW"/>
              </w:rPr>
              <w:t>、无法在音乐伴奏下独立完成整套动作</w:t>
            </w:r>
          </w:p>
          <w:p w14:paraId="03A989F7"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2</w:t>
            </w:r>
            <w:r>
              <w:rPr>
                <w:rFonts w:ascii="Arial" w:hAnsi="Arial" w:cs="Arial"/>
                <w:sz w:val="20"/>
                <w:szCs w:val="22"/>
                <w:lang w:val="zh-TW"/>
              </w:rPr>
              <w:t>、出现</w:t>
            </w:r>
            <w:r>
              <w:rPr>
                <w:rFonts w:ascii="Arial" w:hAnsi="Arial" w:cs="Arial"/>
                <w:sz w:val="20"/>
                <w:szCs w:val="22"/>
                <w:lang w:val="zh-TW"/>
              </w:rPr>
              <w:t>9</w:t>
            </w:r>
            <w:r>
              <w:rPr>
                <w:rFonts w:ascii="Arial" w:hAnsi="Arial" w:cs="Arial"/>
                <w:sz w:val="20"/>
                <w:szCs w:val="22"/>
                <w:lang w:val="zh-TW"/>
              </w:rPr>
              <w:t>次以上的节奏错误和动作错误</w:t>
            </w:r>
          </w:p>
          <w:p w14:paraId="1A1E72FE"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lang w:val="zh-TW"/>
              </w:rPr>
              <w:t>、不能清晰表现各个动作的锻炼部位和养身方式。</w:t>
            </w:r>
          </w:p>
          <w:p w14:paraId="1D2E3ED6"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lang w:val="zh-TW"/>
              </w:rPr>
              <w:t>、动作僵硬，不协调。</w:t>
            </w:r>
          </w:p>
        </w:tc>
      </w:tr>
    </w:tbl>
    <w:p w14:paraId="6FD387B1" w14:textId="77777777" w:rsidR="00AB12CE" w:rsidRDefault="00AB12CE">
      <w:pPr>
        <w:spacing w:beforeLines="50" w:before="156" w:line="340" w:lineRule="exact"/>
        <w:rPr>
          <w:rFonts w:ascii="Arial" w:hAnsi="Arial" w:cs="Arial"/>
          <w:sz w:val="20"/>
          <w:szCs w:val="22"/>
          <w:lang w:val="zh-TW"/>
        </w:rPr>
      </w:pPr>
    </w:p>
    <w:p w14:paraId="21098E95" w14:textId="77777777" w:rsidR="00AB12CE" w:rsidRDefault="00AB12CE">
      <w:pPr>
        <w:spacing w:beforeLines="50" w:before="156" w:line="340" w:lineRule="exact"/>
        <w:rPr>
          <w:rFonts w:ascii="Arial" w:hAnsi="Arial" w:cs="Arial"/>
          <w:sz w:val="20"/>
          <w:szCs w:val="22"/>
          <w:lang w:val="zh-TW"/>
        </w:rPr>
      </w:pPr>
    </w:p>
    <w:p w14:paraId="06AFB895" w14:textId="77777777" w:rsidR="00AB12CE" w:rsidRDefault="00000000">
      <w:pPr>
        <w:spacing w:beforeLines="50" w:before="156" w:line="340" w:lineRule="exact"/>
        <w:rPr>
          <w:rFonts w:ascii="Arial" w:hAnsi="Arial" w:cs="Arial"/>
          <w:sz w:val="20"/>
        </w:rPr>
      </w:pPr>
      <w:r>
        <w:rPr>
          <w:rFonts w:ascii="Arial" w:hAnsi="Arial" w:cs="Arial"/>
          <w:sz w:val="20"/>
          <w:szCs w:val="22"/>
          <w:lang w:val="zh-TW"/>
        </w:rPr>
        <w:t>（</w:t>
      </w:r>
      <w:r>
        <w:rPr>
          <w:rFonts w:ascii="Arial" w:hAnsi="Arial" w:cs="Arial"/>
          <w:sz w:val="20"/>
          <w:szCs w:val="22"/>
        </w:rPr>
        <w:t>2</w:t>
      </w:r>
      <w:r>
        <w:rPr>
          <w:rFonts w:ascii="Arial" w:hAnsi="Arial" w:cs="Arial"/>
          <w:sz w:val="20"/>
          <w:szCs w:val="22"/>
          <w:lang w:val="zh-TW"/>
        </w:rPr>
        <w:t>）</w:t>
      </w:r>
      <w:r>
        <w:rPr>
          <w:rFonts w:ascii="Arial" w:hAnsi="Arial" w:cs="Arial"/>
          <w:sz w:val="20"/>
          <w:szCs w:val="22"/>
        </w:rPr>
        <w:t>拜日式组合口令提示评分</w:t>
      </w:r>
      <w:r>
        <w:rPr>
          <w:rFonts w:ascii="Arial" w:hAnsi="Arial" w:cs="Arial"/>
          <w:sz w:val="20"/>
          <w:szCs w:val="22"/>
          <w:lang w:val="zh-TW"/>
        </w:rPr>
        <w:t>（</w:t>
      </w:r>
      <w:r>
        <w:rPr>
          <w:rFonts w:ascii="Arial" w:hAnsi="Arial" w:cs="Arial"/>
          <w:sz w:val="20"/>
          <w:szCs w:val="22"/>
        </w:rPr>
        <w:t>50</w:t>
      </w:r>
      <w:r>
        <w:rPr>
          <w:rFonts w:ascii="Arial" w:hAnsi="Arial" w:cs="Arial"/>
          <w:sz w:val="20"/>
          <w:szCs w:val="22"/>
        </w:rPr>
        <w:t>分</w:t>
      </w:r>
      <w:r>
        <w:rPr>
          <w:rFonts w:ascii="Arial" w:hAnsi="Arial" w:cs="Arial"/>
          <w:sz w:val="20"/>
          <w:szCs w:val="22"/>
          <w:lang w:val="zh-TW"/>
        </w:rPr>
        <w:t>）</w:t>
      </w:r>
      <w:r>
        <w:rPr>
          <w:noProof/>
        </w:rPr>
        <mc:AlternateContent>
          <mc:Choice Requires="wps">
            <w:drawing>
              <wp:anchor distT="0" distB="0" distL="0" distR="0" simplePos="0" relativeHeight="251573248" behindDoc="0" locked="0" layoutInCell="1" allowOverlap="1" wp14:anchorId="5FF5F383" wp14:editId="798BE0FF">
                <wp:simplePos x="0" y="0"/>
                <wp:positionH relativeFrom="page">
                  <wp:posOffset>5779135</wp:posOffset>
                </wp:positionH>
                <wp:positionV relativeFrom="page">
                  <wp:posOffset>359410</wp:posOffset>
                </wp:positionV>
                <wp:extent cx="1216660" cy="280670"/>
                <wp:effectExtent l="0" t="0" r="2540" b="5080"/>
                <wp:wrapNone/>
                <wp:docPr id="1071" name="文本框 4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CE58468" w14:textId="77777777" w:rsidR="00AB12CE" w:rsidRDefault="00000000">
                            <w:pPr>
                              <w:jc w:val="left"/>
                              <w:rPr>
                                <w:rFonts w:ascii="宋体" w:hAnsi="宋体"/>
                                <w:spacing w:val="20"/>
                                <w:sz w:val="24"/>
                                <w:szCs w:val="24"/>
                              </w:rPr>
                            </w:pPr>
                            <w:r>
                              <w:rPr>
                                <w:rFonts w:ascii="宋体" w:hAnsi="宋体" w:hint="eastAsia"/>
                                <w:spacing w:val="20"/>
                                <w:sz w:val="24"/>
                                <w:szCs w:val="24"/>
                              </w:rPr>
                              <w:t>TY-2021-09</w:t>
                            </w:r>
                          </w:p>
                        </w:txbxContent>
                      </wps:txbx>
                      <wps:bodyPr vert="horz" wrap="square" lIns="91440" tIns="45720" rIns="91440" bIns="45720" anchor="t">
                        <a:noAutofit/>
                      </wps:bodyPr>
                    </wps:wsp>
                  </a:graphicData>
                </a:graphic>
              </wp:anchor>
            </w:drawing>
          </mc:Choice>
          <mc:Fallback>
            <w:pict>
              <v:rect w14:anchorId="5FF5F383" id="文本框 46" o:spid="_x0000_s1063" style="position:absolute;left:0;text-align:left;margin-left:455.05pt;margin-top:28.3pt;width:95.8pt;height:22.1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K14Jz+7AQAAaAMAAA4AAAAAAAAAAAAAAAAALgIAAGRy&#10;cy9lMm9Eb2MueG1sUEsBAi0AFAAGAAgAAAAhAMRcSoHeAAAACwEAAA8AAAAAAAAAAAAAAAAAFQQA&#10;AGRycy9kb3ducmV2LnhtbFBLBQYAAAAABAAEAPMAAAAgBQAAAAA=&#10;" stroked="f">
                <v:textbox>
                  <w:txbxContent>
                    <w:p w14:paraId="2CE58468" w14:textId="77777777" w:rsidR="00AB12CE" w:rsidRDefault="00000000">
                      <w:pPr>
                        <w:jc w:val="left"/>
                        <w:rPr>
                          <w:rFonts w:ascii="宋体" w:hAnsi="宋体"/>
                          <w:spacing w:val="20"/>
                          <w:sz w:val="24"/>
                          <w:szCs w:val="24"/>
                        </w:rPr>
                      </w:pPr>
                      <w:r>
                        <w:rPr>
                          <w:rFonts w:ascii="宋体" w:hAnsi="宋体" w:hint="eastAsia"/>
                          <w:spacing w:val="20"/>
                          <w:sz w:val="24"/>
                          <w:szCs w:val="24"/>
                        </w:rPr>
                        <w:t>TY-2021-09</w:t>
                      </w:r>
                    </w:p>
                  </w:txbxContent>
                </v:textbox>
                <w10:wrap anchorx="page" anchory="page"/>
              </v:rect>
            </w:pict>
          </mc:Fallback>
        </mc:AlternateContent>
      </w:r>
    </w:p>
    <w:p w14:paraId="1E48E66D" w14:textId="77777777" w:rsidR="00AB12CE" w:rsidRDefault="00000000">
      <w:pPr>
        <w:spacing w:beforeLines="50" w:before="156" w:line="340" w:lineRule="exact"/>
        <w:jc w:val="center"/>
        <w:rPr>
          <w:rFonts w:ascii="Arial" w:hAnsi="Arial" w:cs="Arial"/>
          <w:bCs/>
          <w:sz w:val="20"/>
          <w:szCs w:val="21"/>
          <w:lang w:val="zh-TW"/>
        </w:rPr>
      </w:pPr>
      <w:r>
        <w:rPr>
          <w:rFonts w:ascii="Arial" w:hAnsi="Arial" w:cs="Arial"/>
          <w:bCs/>
          <w:sz w:val="20"/>
          <w:szCs w:val="21"/>
          <w:lang w:val="zh-TW"/>
        </w:rPr>
        <w:lastRenderedPageBreak/>
        <w:t>评定方法：瑜伽考核</w:t>
      </w:r>
      <w:r>
        <w:rPr>
          <w:rFonts w:ascii="Arial" w:hAnsi="Arial" w:cs="Arial"/>
          <w:bCs/>
          <w:sz w:val="20"/>
          <w:szCs w:val="21"/>
        </w:rPr>
        <w:t>口令提示</w:t>
      </w:r>
      <w:r>
        <w:rPr>
          <w:rFonts w:ascii="Arial" w:hAnsi="Arial" w:cs="Arial"/>
          <w:bCs/>
          <w:sz w:val="20"/>
          <w:szCs w:val="21"/>
          <w:lang w:val="zh-TW"/>
        </w:rPr>
        <w:t>成绩评分标准一览表</w:t>
      </w:r>
    </w:p>
    <w:tbl>
      <w:tblPr>
        <w:tblW w:w="8163" w:type="dxa"/>
        <w:tblInd w:w="250" w:type="dxa"/>
        <w:tblLayout w:type="fixed"/>
        <w:tblLook w:val="04A0" w:firstRow="1" w:lastRow="0" w:firstColumn="1" w:lastColumn="0" w:noHBand="0" w:noVBand="1"/>
      </w:tblPr>
      <w:tblGrid>
        <w:gridCol w:w="1276"/>
        <w:gridCol w:w="6887"/>
      </w:tblGrid>
      <w:tr w:rsidR="00AB12CE" w14:paraId="192C3415" w14:textId="77777777">
        <w:trPr>
          <w:trHeight w:val="458"/>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6DBCA336"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分值</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78CE309F"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标准</w:t>
            </w:r>
          </w:p>
        </w:tc>
      </w:tr>
      <w:tr w:rsidR="00AB12CE" w14:paraId="052EE76C" w14:textId="77777777">
        <w:trPr>
          <w:trHeight w:val="1077"/>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FD6C7E5" w14:textId="77777777" w:rsidR="00AB12CE" w:rsidRDefault="00000000">
            <w:pPr>
              <w:spacing w:line="240" w:lineRule="exact"/>
              <w:rPr>
                <w:rFonts w:ascii="Arial" w:hAnsi="Arial" w:cs="Arial"/>
                <w:sz w:val="20"/>
                <w:szCs w:val="22"/>
                <w:lang w:val="zh-TW"/>
              </w:rPr>
            </w:pPr>
            <w:r>
              <w:rPr>
                <w:rFonts w:ascii="Arial" w:hAnsi="Arial" w:cs="Arial"/>
                <w:sz w:val="20"/>
                <w:szCs w:val="22"/>
              </w:rPr>
              <w:t>50-40</w:t>
            </w:r>
            <w:r>
              <w:rPr>
                <w:rFonts w:ascii="Arial" w:hAnsi="Arial" w:cs="Arial"/>
                <w:sz w:val="20"/>
                <w:szCs w:val="22"/>
                <w:lang w:val="zh-TW"/>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7DBF73DB" w14:textId="77777777" w:rsidR="00AB12CE" w:rsidRDefault="00000000">
            <w:pPr>
              <w:spacing w:line="240" w:lineRule="exact"/>
              <w:rPr>
                <w:rFonts w:ascii="Arial" w:hAnsi="Arial" w:cs="Arial"/>
                <w:sz w:val="20"/>
                <w:szCs w:val="22"/>
                <w:lang w:val="zh-TW"/>
              </w:rPr>
            </w:pPr>
            <w:r>
              <w:rPr>
                <w:rFonts w:ascii="Arial" w:hAnsi="Arial" w:cs="Arial"/>
                <w:sz w:val="20"/>
                <w:szCs w:val="22"/>
              </w:rPr>
              <w:t>1</w:t>
            </w:r>
            <w:r>
              <w:rPr>
                <w:rFonts w:ascii="Arial" w:hAnsi="Arial" w:cs="Arial"/>
                <w:sz w:val="20"/>
                <w:szCs w:val="22"/>
              </w:rPr>
              <w:t>、口齿清晰，音量适宜。</w:t>
            </w:r>
          </w:p>
          <w:p w14:paraId="34CC8654" w14:textId="77777777" w:rsidR="00AB12CE" w:rsidRDefault="00000000">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lang w:val="zh-TW"/>
              </w:rPr>
              <w:t>、</w:t>
            </w:r>
            <w:r>
              <w:rPr>
                <w:rFonts w:ascii="Arial" w:hAnsi="Arial" w:cs="Arial"/>
                <w:sz w:val="20"/>
                <w:szCs w:val="22"/>
              </w:rPr>
              <w:t>口令提示条理正确，停顿时间恰当。</w:t>
            </w:r>
          </w:p>
          <w:p w14:paraId="254A2267"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lang w:val="zh-TW"/>
              </w:rPr>
              <w:t>、</w:t>
            </w:r>
            <w:r>
              <w:rPr>
                <w:rFonts w:ascii="Arial" w:hAnsi="Arial" w:cs="Arial"/>
                <w:sz w:val="20"/>
                <w:szCs w:val="22"/>
              </w:rPr>
              <w:t>口令提示与动作完美结合无错误</w:t>
            </w:r>
            <w:r>
              <w:rPr>
                <w:rFonts w:ascii="Arial" w:hAnsi="Arial" w:cs="Arial"/>
                <w:sz w:val="20"/>
                <w:szCs w:val="22"/>
                <w:lang w:val="zh-TW"/>
              </w:rPr>
              <w:t>。</w:t>
            </w:r>
          </w:p>
          <w:p w14:paraId="281693C0"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lang w:val="zh-TW"/>
              </w:rPr>
              <w:t>、</w:t>
            </w:r>
            <w:r>
              <w:rPr>
                <w:rFonts w:ascii="Arial" w:hAnsi="Arial" w:cs="Arial"/>
                <w:sz w:val="20"/>
                <w:szCs w:val="22"/>
              </w:rPr>
              <w:t>口令提示</w:t>
            </w:r>
            <w:r>
              <w:rPr>
                <w:rFonts w:ascii="Arial" w:hAnsi="Arial" w:cs="Arial"/>
                <w:sz w:val="20"/>
                <w:szCs w:val="22"/>
                <w:lang w:val="zh-TW"/>
              </w:rPr>
              <w:t>熟练。</w:t>
            </w:r>
          </w:p>
        </w:tc>
      </w:tr>
      <w:tr w:rsidR="00AB12CE" w14:paraId="24CC6CF1" w14:textId="77777777">
        <w:trPr>
          <w:trHeight w:val="993"/>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7370D653" w14:textId="77777777" w:rsidR="00AB12CE" w:rsidRDefault="00000000">
            <w:pPr>
              <w:spacing w:line="240" w:lineRule="exact"/>
              <w:rPr>
                <w:rFonts w:ascii="Arial" w:hAnsi="Arial" w:cs="Arial"/>
                <w:sz w:val="20"/>
                <w:szCs w:val="22"/>
                <w:lang w:val="zh-TW"/>
              </w:rPr>
            </w:pPr>
            <w:r>
              <w:rPr>
                <w:rFonts w:ascii="Arial" w:hAnsi="Arial" w:cs="Arial"/>
                <w:sz w:val="20"/>
                <w:szCs w:val="22"/>
              </w:rPr>
              <w:t>39</w:t>
            </w:r>
            <w:r>
              <w:rPr>
                <w:rFonts w:ascii="Arial" w:hAnsi="Arial" w:cs="Arial"/>
                <w:sz w:val="20"/>
                <w:szCs w:val="22"/>
                <w:lang w:val="zh-TW"/>
              </w:rPr>
              <w:t>-</w:t>
            </w:r>
            <w:r>
              <w:rPr>
                <w:rFonts w:ascii="Arial" w:hAnsi="Arial" w:cs="Arial"/>
                <w:sz w:val="20"/>
                <w:szCs w:val="22"/>
              </w:rPr>
              <w:t>30</w:t>
            </w:r>
            <w:r>
              <w:rPr>
                <w:rFonts w:ascii="Arial" w:hAnsi="Arial" w:cs="Arial"/>
                <w:sz w:val="20"/>
                <w:szCs w:val="22"/>
                <w:lang w:val="zh-TW"/>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ADB21EB" w14:textId="77777777" w:rsidR="00AB12CE" w:rsidRDefault="00000000">
            <w:pPr>
              <w:spacing w:line="240" w:lineRule="exact"/>
              <w:rPr>
                <w:rFonts w:ascii="Arial" w:hAnsi="Arial" w:cs="Arial"/>
                <w:sz w:val="20"/>
                <w:szCs w:val="22"/>
                <w:lang w:val="zh-TW"/>
              </w:rPr>
            </w:pPr>
            <w:r>
              <w:rPr>
                <w:rFonts w:ascii="Arial" w:hAnsi="Arial" w:cs="Arial"/>
                <w:sz w:val="20"/>
                <w:szCs w:val="22"/>
              </w:rPr>
              <w:t>1</w:t>
            </w:r>
            <w:r>
              <w:rPr>
                <w:rFonts w:ascii="Arial" w:hAnsi="Arial" w:cs="Arial"/>
                <w:sz w:val="20"/>
                <w:szCs w:val="22"/>
              </w:rPr>
              <w:t>、口齿较清晰，音量较适宜。</w:t>
            </w:r>
          </w:p>
          <w:p w14:paraId="53B10046" w14:textId="77777777" w:rsidR="00AB12CE" w:rsidRDefault="00000000">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lang w:val="zh-TW"/>
              </w:rPr>
              <w:t>、</w:t>
            </w:r>
            <w:r>
              <w:rPr>
                <w:rFonts w:ascii="Arial" w:hAnsi="Arial" w:cs="Arial"/>
                <w:sz w:val="20"/>
                <w:szCs w:val="22"/>
              </w:rPr>
              <w:t>口令提示条理较正确，停顿时间较恰当。</w:t>
            </w:r>
          </w:p>
          <w:p w14:paraId="48645758"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lang w:val="zh-TW"/>
              </w:rPr>
              <w:t>、</w:t>
            </w:r>
            <w:r>
              <w:rPr>
                <w:rFonts w:ascii="Arial" w:hAnsi="Arial" w:cs="Arial"/>
                <w:sz w:val="20"/>
                <w:szCs w:val="22"/>
              </w:rPr>
              <w:t>口令提示与动作结合略有误差</w:t>
            </w:r>
            <w:r>
              <w:rPr>
                <w:rFonts w:ascii="Arial" w:hAnsi="Arial" w:cs="Arial"/>
                <w:sz w:val="20"/>
                <w:szCs w:val="22"/>
                <w:lang w:val="zh-TW"/>
              </w:rPr>
              <w:t>。</w:t>
            </w:r>
          </w:p>
          <w:p w14:paraId="4C77A39C"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lang w:val="zh-TW"/>
              </w:rPr>
              <w:t>、</w:t>
            </w:r>
            <w:r>
              <w:rPr>
                <w:rFonts w:ascii="Arial" w:hAnsi="Arial" w:cs="Arial"/>
                <w:sz w:val="20"/>
                <w:szCs w:val="22"/>
              </w:rPr>
              <w:t>口令提示较</w:t>
            </w:r>
            <w:r>
              <w:rPr>
                <w:rFonts w:ascii="Arial" w:hAnsi="Arial" w:cs="Arial"/>
                <w:sz w:val="20"/>
                <w:szCs w:val="22"/>
                <w:lang w:val="zh-TW"/>
              </w:rPr>
              <w:t>熟练。</w:t>
            </w:r>
          </w:p>
        </w:tc>
      </w:tr>
      <w:tr w:rsidR="00AB12CE" w14:paraId="6921C49D" w14:textId="77777777">
        <w:trPr>
          <w:trHeight w:val="1122"/>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517C2826"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2</w:t>
            </w:r>
            <w:r>
              <w:rPr>
                <w:rFonts w:ascii="Arial" w:hAnsi="Arial" w:cs="Arial"/>
                <w:sz w:val="20"/>
                <w:szCs w:val="22"/>
              </w:rPr>
              <w:t>9</w:t>
            </w:r>
            <w:r>
              <w:rPr>
                <w:rFonts w:ascii="Arial" w:hAnsi="Arial" w:cs="Arial"/>
                <w:sz w:val="20"/>
                <w:szCs w:val="22"/>
                <w:lang w:val="zh-TW"/>
              </w:rPr>
              <w:t>-</w:t>
            </w:r>
            <w:r>
              <w:rPr>
                <w:rFonts w:ascii="Arial" w:hAnsi="Arial" w:cs="Arial"/>
                <w:sz w:val="20"/>
                <w:szCs w:val="22"/>
              </w:rPr>
              <w:t>20</w:t>
            </w:r>
            <w:r>
              <w:rPr>
                <w:rFonts w:ascii="Arial" w:hAnsi="Arial" w:cs="Arial"/>
                <w:sz w:val="20"/>
                <w:szCs w:val="22"/>
                <w:lang w:val="zh-TW"/>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231D2867" w14:textId="77777777" w:rsidR="00AB12CE" w:rsidRDefault="00000000">
            <w:pPr>
              <w:spacing w:line="240" w:lineRule="exact"/>
              <w:rPr>
                <w:rFonts w:ascii="Arial" w:hAnsi="Arial" w:cs="Arial"/>
                <w:sz w:val="20"/>
                <w:szCs w:val="22"/>
                <w:lang w:val="zh-TW"/>
              </w:rPr>
            </w:pPr>
            <w:r>
              <w:rPr>
                <w:rFonts w:ascii="Arial" w:hAnsi="Arial" w:cs="Arial"/>
                <w:sz w:val="20"/>
                <w:szCs w:val="22"/>
              </w:rPr>
              <w:t>1</w:t>
            </w:r>
            <w:r>
              <w:rPr>
                <w:rFonts w:ascii="Arial" w:hAnsi="Arial" w:cs="Arial"/>
                <w:sz w:val="20"/>
                <w:szCs w:val="22"/>
              </w:rPr>
              <w:t>、口齿清晰度一般，音量较轻或较大。</w:t>
            </w:r>
          </w:p>
          <w:p w14:paraId="30A3AECB" w14:textId="77777777" w:rsidR="00AB12CE" w:rsidRDefault="00000000">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lang w:val="zh-TW"/>
              </w:rPr>
              <w:t>、</w:t>
            </w:r>
            <w:r>
              <w:rPr>
                <w:rFonts w:ascii="Arial" w:hAnsi="Arial" w:cs="Arial"/>
                <w:sz w:val="20"/>
                <w:szCs w:val="22"/>
              </w:rPr>
              <w:t>口令提示条理有错误，停顿时间略长或略短。</w:t>
            </w:r>
          </w:p>
          <w:p w14:paraId="12755E24"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lang w:val="zh-TW"/>
              </w:rPr>
              <w:t>、</w:t>
            </w:r>
            <w:r>
              <w:rPr>
                <w:rFonts w:ascii="Arial" w:hAnsi="Arial" w:cs="Arial"/>
                <w:sz w:val="20"/>
                <w:szCs w:val="22"/>
              </w:rPr>
              <w:t>口令提示与动作结合有明显错误</w:t>
            </w:r>
            <w:r>
              <w:rPr>
                <w:rFonts w:ascii="Arial" w:hAnsi="Arial" w:cs="Arial"/>
                <w:sz w:val="20"/>
                <w:szCs w:val="22"/>
                <w:lang w:val="zh-TW"/>
              </w:rPr>
              <w:t>。</w:t>
            </w:r>
          </w:p>
          <w:p w14:paraId="3BA94DFD"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lang w:val="zh-TW"/>
              </w:rPr>
              <w:t>、</w:t>
            </w:r>
            <w:r>
              <w:rPr>
                <w:rFonts w:ascii="Arial" w:hAnsi="Arial" w:cs="Arial"/>
                <w:sz w:val="20"/>
                <w:szCs w:val="22"/>
              </w:rPr>
              <w:t>口令提示不够</w:t>
            </w:r>
            <w:r>
              <w:rPr>
                <w:rFonts w:ascii="Arial" w:hAnsi="Arial" w:cs="Arial"/>
                <w:sz w:val="20"/>
                <w:szCs w:val="22"/>
                <w:lang w:val="zh-TW"/>
              </w:rPr>
              <w:t>熟练。</w:t>
            </w:r>
          </w:p>
        </w:tc>
      </w:tr>
      <w:tr w:rsidR="00AB12CE" w14:paraId="64BD4736" w14:textId="77777777">
        <w:trPr>
          <w:trHeight w:val="1110"/>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F80B5D8" w14:textId="77777777" w:rsidR="00AB12CE" w:rsidRDefault="00000000">
            <w:pPr>
              <w:spacing w:line="240" w:lineRule="exact"/>
              <w:rPr>
                <w:rFonts w:ascii="Arial" w:hAnsi="Arial" w:cs="Arial"/>
                <w:sz w:val="20"/>
                <w:szCs w:val="22"/>
                <w:lang w:val="zh-TW"/>
              </w:rPr>
            </w:pPr>
            <w:r>
              <w:rPr>
                <w:rFonts w:ascii="Arial" w:hAnsi="Arial" w:cs="Arial"/>
                <w:sz w:val="20"/>
                <w:szCs w:val="22"/>
              </w:rPr>
              <w:t>19</w:t>
            </w:r>
            <w:r>
              <w:rPr>
                <w:rFonts w:ascii="Arial" w:hAnsi="Arial" w:cs="Arial"/>
                <w:sz w:val="20"/>
                <w:szCs w:val="22"/>
                <w:lang w:val="zh-TW"/>
              </w:rPr>
              <w:t>分</w:t>
            </w:r>
            <w:r>
              <w:rPr>
                <w:rFonts w:ascii="Arial" w:hAnsi="Arial" w:cs="Arial"/>
                <w:sz w:val="20"/>
                <w:szCs w:val="22"/>
              </w:rPr>
              <w:t>以下</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17CCEE25" w14:textId="77777777" w:rsidR="00AB12CE" w:rsidRDefault="00000000">
            <w:pPr>
              <w:spacing w:line="240" w:lineRule="exact"/>
              <w:rPr>
                <w:rFonts w:ascii="Arial" w:hAnsi="Arial" w:cs="Arial"/>
                <w:sz w:val="20"/>
                <w:szCs w:val="22"/>
                <w:lang w:val="zh-TW"/>
              </w:rPr>
            </w:pPr>
            <w:r>
              <w:rPr>
                <w:rFonts w:ascii="Arial" w:hAnsi="Arial" w:cs="Arial"/>
                <w:sz w:val="20"/>
                <w:szCs w:val="22"/>
              </w:rPr>
              <w:t>1</w:t>
            </w:r>
            <w:r>
              <w:rPr>
                <w:rFonts w:ascii="Arial" w:hAnsi="Arial" w:cs="Arial"/>
                <w:sz w:val="20"/>
                <w:szCs w:val="22"/>
              </w:rPr>
              <w:t>、口齿不清晰，音量太轻或太大。</w:t>
            </w:r>
          </w:p>
          <w:p w14:paraId="2BD8D0A4" w14:textId="77777777" w:rsidR="00AB12CE" w:rsidRDefault="00000000">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lang w:val="zh-TW"/>
              </w:rPr>
              <w:t>、</w:t>
            </w:r>
            <w:r>
              <w:rPr>
                <w:rFonts w:ascii="Arial" w:hAnsi="Arial" w:cs="Arial"/>
                <w:sz w:val="20"/>
                <w:szCs w:val="22"/>
              </w:rPr>
              <w:t>口令提示条理不正确，有较多或者明显的错误，停顿时间太长。</w:t>
            </w:r>
          </w:p>
          <w:p w14:paraId="37C8FD31"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lang w:val="zh-TW"/>
              </w:rPr>
              <w:t>、</w:t>
            </w:r>
            <w:r>
              <w:rPr>
                <w:rFonts w:ascii="Arial" w:hAnsi="Arial" w:cs="Arial"/>
                <w:sz w:val="20"/>
                <w:szCs w:val="22"/>
              </w:rPr>
              <w:t>口令提示与动作结合错误明显和次数多</w:t>
            </w:r>
            <w:r>
              <w:rPr>
                <w:rFonts w:ascii="Arial" w:hAnsi="Arial" w:cs="Arial"/>
                <w:sz w:val="20"/>
                <w:szCs w:val="22"/>
                <w:lang w:val="zh-TW"/>
              </w:rPr>
              <w:t>。</w:t>
            </w:r>
          </w:p>
          <w:p w14:paraId="34A623EF"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lang w:val="zh-TW"/>
              </w:rPr>
              <w:t>、</w:t>
            </w:r>
            <w:r>
              <w:rPr>
                <w:rFonts w:ascii="Arial" w:hAnsi="Arial" w:cs="Arial"/>
                <w:sz w:val="20"/>
                <w:szCs w:val="22"/>
              </w:rPr>
              <w:t>口令提示不</w:t>
            </w:r>
            <w:r>
              <w:rPr>
                <w:rFonts w:ascii="Arial" w:hAnsi="Arial" w:cs="Arial"/>
                <w:sz w:val="20"/>
                <w:szCs w:val="22"/>
                <w:lang w:val="zh-TW"/>
              </w:rPr>
              <w:t>熟练。</w:t>
            </w:r>
          </w:p>
        </w:tc>
      </w:tr>
      <w:tr w:rsidR="00AB12CE" w14:paraId="2D105C58" w14:textId="77777777">
        <w:trPr>
          <w:trHeight w:val="431"/>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C61D615" w14:textId="77777777" w:rsidR="00AB12CE" w:rsidRDefault="00000000">
            <w:pPr>
              <w:spacing w:line="240" w:lineRule="exact"/>
              <w:rPr>
                <w:rFonts w:ascii="Arial" w:hAnsi="Arial" w:cs="Arial"/>
                <w:sz w:val="20"/>
                <w:szCs w:val="22"/>
                <w:lang w:val="zh-TW"/>
              </w:rPr>
            </w:pPr>
            <w:r>
              <w:rPr>
                <w:rFonts w:ascii="Arial" w:hAnsi="Arial" w:cs="Arial"/>
                <w:sz w:val="20"/>
                <w:szCs w:val="22"/>
                <w:lang w:val="zh-TW"/>
              </w:rPr>
              <w:t>10</w:t>
            </w:r>
            <w:r>
              <w:rPr>
                <w:rFonts w:ascii="Arial" w:hAnsi="Arial" w:cs="Arial"/>
                <w:sz w:val="20"/>
                <w:szCs w:val="22"/>
                <w:lang w:val="zh-TW"/>
              </w:rPr>
              <w:t>分以下</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605EB9F2" w14:textId="77777777" w:rsidR="00AB12CE" w:rsidRDefault="00000000">
            <w:pPr>
              <w:spacing w:line="240" w:lineRule="exact"/>
              <w:rPr>
                <w:rFonts w:ascii="Arial" w:hAnsi="Arial" w:cs="Arial"/>
                <w:sz w:val="20"/>
                <w:szCs w:val="22"/>
              </w:rPr>
            </w:pPr>
            <w:r>
              <w:rPr>
                <w:rFonts w:ascii="Arial" w:hAnsi="Arial" w:cs="Arial"/>
                <w:sz w:val="20"/>
                <w:szCs w:val="22"/>
              </w:rPr>
              <w:t>无法完成口令提示内容和动作的结合，考核无法进行。</w:t>
            </w:r>
          </w:p>
        </w:tc>
      </w:tr>
    </w:tbl>
    <w:p w14:paraId="67B3773B" w14:textId="77777777" w:rsidR="00AB12CE" w:rsidRDefault="00000000">
      <w:pPr>
        <w:spacing w:beforeLines="50" w:before="156" w:line="340" w:lineRule="exact"/>
        <w:rPr>
          <w:rFonts w:ascii="Arial" w:hAnsi="Arial" w:cs="Arial"/>
          <w:sz w:val="20"/>
          <w:lang w:val="zh-TW"/>
        </w:rPr>
      </w:pPr>
      <w:bookmarkStart w:id="412" w:name="_Toc1081"/>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bookmarkEnd w:id="412"/>
    </w:p>
    <w:p w14:paraId="6AF1F569"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5F60BB52" w14:textId="77777777" w:rsidR="00AB12CE" w:rsidRDefault="00000000">
      <w:pPr>
        <w:spacing w:beforeLines="50" w:before="156" w:line="340" w:lineRule="exact"/>
        <w:rPr>
          <w:rFonts w:ascii="Arial" w:hAnsi="Arial" w:cs="Arial"/>
          <w:b/>
          <w:bCs/>
          <w:sz w:val="20"/>
        </w:rPr>
      </w:pPr>
      <w:bookmarkStart w:id="413" w:name="_Toc31649"/>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bookmarkEnd w:id="413"/>
    </w:p>
    <w:p w14:paraId="1CFF3480"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058DC1B5" w14:textId="77777777" w:rsidR="00AB12CE" w:rsidRDefault="00000000">
      <w:pPr>
        <w:spacing w:beforeLines="50" w:before="156" w:line="340" w:lineRule="exact"/>
        <w:rPr>
          <w:rFonts w:ascii="Arial" w:hAnsi="Arial" w:cs="Arial"/>
          <w:bCs/>
          <w:color w:val="000000"/>
          <w:sz w:val="20"/>
        </w:rPr>
      </w:pPr>
      <w:bookmarkStart w:id="414" w:name="_Toc11104"/>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bookmarkEnd w:id="414"/>
    </w:p>
    <w:p w14:paraId="2A4D00DE"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6726FC65" w14:textId="77777777" w:rsidR="00AB12CE" w:rsidRDefault="00AB12CE">
      <w:pPr>
        <w:spacing w:line="340" w:lineRule="exact"/>
        <w:rPr>
          <w:rFonts w:ascii="Arial" w:hAnsi="Arial" w:cs="Arial"/>
          <w:sz w:val="20"/>
          <w:szCs w:val="21"/>
        </w:rPr>
      </w:pPr>
    </w:p>
    <w:p w14:paraId="5DAD8DEC"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574272" behindDoc="1" locked="0" layoutInCell="1" allowOverlap="1" wp14:anchorId="064392DF" wp14:editId="69662EC7">
            <wp:simplePos x="0" y="0"/>
            <wp:positionH relativeFrom="column">
              <wp:posOffset>2762250</wp:posOffset>
            </wp:positionH>
            <wp:positionV relativeFrom="paragraph">
              <wp:posOffset>154940</wp:posOffset>
            </wp:positionV>
            <wp:extent cx="762000" cy="342900"/>
            <wp:effectExtent l="0" t="0" r="0" b="0"/>
            <wp:wrapTight wrapText="bothSides">
              <wp:wrapPolygon edited="0">
                <wp:start x="0" y="0"/>
                <wp:lineTo x="0" y="20400"/>
                <wp:lineTo x="21060" y="20400"/>
                <wp:lineTo x="21060" y="0"/>
                <wp:lineTo x="0" y="0"/>
              </wp:wrapPolygon>
            </wp:wrapTight>
            <wp:docPr id="1072" name="图片 61" descr="1"/>
            <wp:cNvGraphicFramePr/>
            <a:graphic xmlns:a="http://schemas.openxmlformats.org/drawingml/2006/main">
              <a:graphicData uri="http://schemas.openxmlformats.org/drawingml/2006/picture">
                <pic:pic xmlns:pic="http://schemas.openxmlformats.org/drawingml/2006/picture">
                  <pic:nvPicPr>
                    <pic:cNvPr id="1072" name="图片 61"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662A91C4" w14:textId="77777777" w:rsidR="00AB12CE" w:rsidRDefault="00000000">
      <w:pPr>
        <w:spacing w:line="340" w:lineRule="exact"/>
        <w:ind w:firstLineChars="400" w:firstLine="800"/>
        <w:rPr>
          <w:rFonts w:ascii="Arial" w:hAnsi="Arial" w:cs="Arial"/>
          <w:sz w:val="20"/>
        </w:rPr>
      </w:pPr>
      <w:r>
        <w:rPr>
          <w:rFonts w:ascii="Arial" w:hAnsi="Arial" w:cs="Arial"/>
          <w:sz w:val="20"/>
          <w:lang w:val="zh-TW"/>
        </w:rPr>
        <w:t>撰写人：马亮</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0A26EFC9" w14:textId="77777777" w:rsidR="00AB12CE" w:rsidRDefault="00AB12CE">
      <w:pPr>
        <w:spacing w:line="340" w:lineRule="exact"/>
        <w:rPr>
          <w:rFonts w:ascii="Arial" w:hAnsi="Arial" w:cs="Arial"/>
          <w:sz w:val="20"/>
        </w:rPr>
      </w:pPr>
    </w:p>
    <w:p w14:paraId="12C9B4DC" w14:textId="77777777" w:rsidR="00AB12CE" w:rsidRDefault="00AB12CE">
      <w:pPr>
        <w:spacing w:line="340" w:lineRule="exact"/>
        <w:rPr>
          <w:rFonts w:ascii="Arial" w:hAnsi="Arial" w:cs="Arial"/>
          <w:sz w:val="20"/>
        </w:rPr>
      </w:pPr>
    </w:p>
    <w:p w14:paraId="5F2C104C" w14:textId="77777777" w:rsidR="00AB12CE" w:rsidRDefault="00AB12CE">
      <w:pPr>
        <w:spacing w:line="340" w:lineRule="exact"/>
        <w:rPr>
          <w:rFonts w:ascii="Arial" w:hAnsi="Arial" w:cs="Arial"/>
          <w:sz w:val="20"/>
        </w:rPr>
      </w:pPr>
    </w:p>
    <w:p w14:paraId="387A0C2D" w14:textId="77777777" w:rsidR="00AB12CE" w:rsidRDefault="00AB12CE">
      <w:pPr>
        <w:spacing w:line="340" w:lineRule="exact"/>
        <w:rPr>
          <w:rFonts w:ascii="Arial" w:hAnsi="Arial" w:cs="Arial"/>
          <w:sz w:val="20"/>
        </w:rPr>
      </w:pPr>
    </w:p>
    <w:p w14:paraId="3D31E8A6" w14:textId="77777777" w:rsidR="00AB12CE" w:rsidRDefault="00AB12CE">
      <w:pPr>
        <w:rPr>
          <w:rFonts w:ascii="Arial" w:hAnsi="Arial" w:cs="Arial"/>
          <w:b/>
          <w:bCs/>
          <w:sz w:val="28"/>
          <w:szCs w:val="28"/>
          <w:lang w:val="zh-CN"/>
        </w:rPr>
      </w:pPr>
      <w:bookmarkStart w:id="415" w:name="_Toc9657"/>
      <w:bookmarkStart w:id="416" w:name="_Toc29538"/>
      <w:bookmarkStart w:id="417" w:name="_Toc25950"/>
    </w:p>
    <w:p w14:paraId="3EB6FB07" w14:textId="77777777" w:rsidR="00AB12CE" w:rsidRDefault="00000000">
      <w:pPr>
        <w:rPr>
          <w:rFonts w:ascii="Arial" w:hAnsi="Arial" w:cs="Arial"/>
          <w:b/>
          <w:bCs/>
          <w:sz w:val="28"/>
          <w:szCs w:val="28"/>
          <w:lang w:val="zh-CN"/>
        </w:rPr>
      </w:pPr>
      <w:r>
        <w:rPr>
          <w:rFonts w:ascii="Arial" w:hAnsi="Arial" w:cs="Arial"/>
          <w:b/>
          <w:bCs/>
          <w:sz w:val="28"/>
          <w:szCs w:val="28"/>
          <w:lang w:val="zh-CN"/>
        </w:rPr>
        <w:br w:type="page"/>
      </w:r>
    </w:p>
    <w:p w14:paraId="0CC90367" w14:textId="77777777" w:rsidR="00AB12CE" w:rsidRDefault="00000000">
      <w:pPr>
        <w:jc w:val="center"/>
        <w:outlineLvl w:val="0"/>
        <w:rPr>
          <w:rFonts w:ascii="Arial" w:hAnsi="Arial" w:cs="Arial"/>
          <w:b/>
          <w:bCs/>
          <w:sz w:val="28"/>
          <w:szCs w:val="28"/>
        </w:rPr>
      </w:pPr>
      <w:bookmarkStart w:id="418" w:name="_Toc18702"/>
      <w:r>
        <w:rPr>
          <w:rStyle w:val="10"/>
          <w:lang w:val="zh-CN"/>
        </w:rPr>
        <w:lastRenderedPageBreak/>
        <w:t>【体育舞蹈</w:t>
      </w:r>
      <w:r>
        <w:rPr>
          <w:rStyle w:val="10"/>
        </w:rPr>
        <w:t>1</w:t>
      </w:r>
      <w:r>
        <w:rPr>
          <w:rStyle w:val="10"/>
          <w:lang w:val="zh-CN"/>
        </w:rPr>
        <w:t>】</w:t>
      </w:r>
      <w:bookmarkEnd w:id="415"/>
      <w:bookmarkEnd w:id="416"/>
      <w:bookmarkEnd w:id="417"/>
      <w:r>
        <w:rPr>
          <w:noProof/>
        </w:rPr>
        <mc:AlternateContent>
          <mc:Choice Requires="wps">
            <w:drawing>
              <wp:anchor distT="0" distB="0" distL="0" distR="0" simplePos="0" relativeHeight="251575296" behindDoc="0" locked="0" layoutInCell="1" allowOverlap="1" wp14:anchorId="101D8A39" wp14:editId="584C5ED5">
                <wp:simplePos x="0" y="0"/>
                <wp:positionH relativeFrom="page">
                  <wp:posOffset>5779135</wp:posOffset>
                </wp:positionH>
                <wp:positionV relativeFrom="page">
                  <wp:posOffset>359410</wp:posOffset>
                </wp:positionV>
                <wp:extent cx="1216660" cy="280670"/>
                <wp:effectExtent l="0" t="0" r="2540" b="5080"/>
                <wp:wrapNone/>
                <wp:docPr id="1073" name="文本框 4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8E3FBBB" w14:textId="77777777" w:rsidR="00AB12CE" w:rsidRDefault="00000000">
                            <w:pPr>
                              <w:jc w:val="left"/>
                              <w:rPr>
                                <w:rFonts w:ascii="宋体" w:hAnsi="宋体"/>
                                <w:spacing w:val="20"/>
                                <w:sz w:val="24"/>
                                <w:szCs w:val="24"/>
                              </w:rPr>
                            </w:pPr>
                            <w:r>
                              <w:rPr>
                                <w:rFonts w:ascii="宋体" w:hAnsi="宋体" w:hint="eastAsia"/>
                                <w:spacing w:val="20"/>
                                <w:sz w:val="24"/>
                                <w:szCs w:val="24"/>
                              </w:rPr>
                              <w:t>TY-2021-10</w:t>
                            </w:r>
                          </w:p>
                        </w:txbxContent>
                      </wps:txbx>
                      <wps:bodyPr vert="horz" wrap="square" lIns="91440" tIns="45720" rIns="91440" bIns="45720" anchor="t">
                        <a:noAutofit/>
                      </wps:bodyPr>
                    </wps:wsp>
                  </a:graphicData>
                </a:graphic>
              </wp:anchor>
            </w:drawing>
          </mc:Choice>
          <mc:Fallback>
            <w:pict>
              <v:rect w14:anchorId="101D8A39" id="文本框 49" o:spid="_x0000_s1064" style="position:absolute;left:0;text-align:left;margin-left:455.05pt;margin-top:28.3pt;width:95.8pt;height:22.1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FgBKWi7AQAAaAMAAA4AAAAAAAAAAAAAAAAALgIAAGRy&#10;cy9lMm9Eb2MueG1sUEsBAi0AFAAGAAgAAAAhAMRcSoHeAAAACwEAAA8AAAAAAAAAAAAAAAAAFQQA&#10;AGRycy9kb3ducmV2LnhtbFBLBQYAAAAABAAEAPMAAAAgBQAAAAA=&#10;" stroked="f">
                <v:textbox>
                  <w:txbxContent>
                    <w:p w14:paraId="58E3FBBB" w14:textId="77777777" w:rsidR="00AB12CE" w:rsidRDefault="00000000">
                      <w:pPr>
                        <w:jc w:val="left"/>
                        <w:rPr>
                          <w:rFonts w:ascii="宋体" w:hAnsi="宋体"/>
                          <w:spacing w:val="20"/>
                          <w:sz w:val="24"/>
                          <w:szCs w:val="24"/>
                        </w:rPr>
                      </w:pPr>
                      <w:r>
                        <w:rPr>
                          <w:rFonts w:ascii="宋体" w:hAnsi="宋体" w:hint="eastAsia"/>
                          <w:spacing w:val="20"/>
                          <w:sz w:val="24"/>
                          <w:szCs w:val="24"/>
                        </w:rPr>
                        <w:t>TY-2021-10</w:t>
                      </w:r>
                    </w:p>
                  </w:txbxContent>
                </v:textbox>
                <w10:wrap anchorx="page" anchory="page"/>
              </v:rect>
            </w:pict>
          </mc:Fallback>
        </mc:AlternateContent>
      </w:r>
      <w:bookmarkEnd w:id="418"/>
    </w:p>
    <w:p w14:paraId="16944151" w14:textId="77777777" w:rsidR="00AB12CE" w:rsidRDefault="00000000">
      <w:pPr>
        <w:autoSpaceDE w:val="0"/>
        <w:autoSpaceDN w:val="0"/>
        <w:adjustRightInd w:val="0"/>
        <w:spacing w:beforeLines="100" w:before="312" w:line="340" w:lineRule="exact"/>
        <w:jc w:val="center"/>
        <w:rPr>
          <w:rFonts w:ascii="Arial" w:hAnsi="Arial" w:cs="Arial"/>
          <w:b/>
          <w:bCs/>
          <w:color w:val="007F7F"/>
          <w:sz w:val="30"/>
          <w:szCs w:val="30"/>
        </w:rPr>
      </w:pPr>
      <w:bookmarkStart w:id="419" w:name="_Toc10799"/>
      <w:bookmarkStart w:id="420" w:name="_Toc16873"/>
      <w:bookmarkStart w:id="421" w:name="_Toc25583"/>
      <w:bookmarkStart w:id="422" w:name="_Toc5373"/>
      <w:r>
        <w:rPr>
          <w:rFonts w:ascii="Arial" w:hAnsi="Arial" w:cs="Arial"/>
          <w:b/>
          <w:bCs/>
          <w:sz w:val="28"/>
          <w:szCs w:val="28"/>
          <w:lang w:val="zh-CN"/>
        </w:rPr>
        <w:t>【</w:t>
      </w:r>
      <w:r>
        <w:rPr>
          <w:rFonts w:ascii="Arial" w:hAnsi="Arial" w:cs="Arial"/>
          <w:b/>
          <w:bCs/>
          <w:sz w:val="28"/>
          <w:szCs w:val="28"/>
        </w:rPr>
        <w:t>Sport Dancing 1</w:t>
      </w:r>
      <w:r>
        <w:rPr>
          <w:rFonts w:ascii="Arial" w:hAnsi="Arial" w:cs="Arial"/>
          <w:b/>
          <w:bCs/>
          <w:sz w:val="28"/>
          <w:szCs w:val="28"/>
          <w:lang w:val="zh-CN"/>
        </w:rPr>
        <w:t>】</w:t>
      </w:r>
      <w:bookmarkEnd w:id="419"/>
      <w:bookmarkEnd w:id="420"/>
      <w:bookmarkEnd w:id="421"/>
      <w:bookmarkEnd w:id="422"/>
    </w:p>
    <w:p w14:paraId="509A6B0F"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7F7F"/>
          <w:sz w:val="30"/>
          <w:szCs w:val="30"/>
        </w:rPr>
      </w:pPr>
      <w:bookmarkStart w:id="423" w:name="_Toc12711"/>
      <w:bookmarkStart w:id="424" w:name="_Toc14865"/>
      <w:bookmarkStart w:id="425" w:name="_Toc1487"/>
      <w:bookmarkStart w:id="426" w:name="_Toc16495"/>
      <w:r>
        <w:rPr>
          <w:rFonts w:ascii="Arial" w:eastAsia="黑体" w:hAnsi="Arial" w:cs="Arial"/>
          <w:sz w:val="24"/>
          <w:szCs w:val="24"/>
          <w:lang w:val="zh-CN"/>
        </w:rPr>
        <w:t>一、基本信息</w:t>
      </w:r>
      <w:bookmarkEnd w:id="423"/>
      <w:bookmarkEnd w:id="424"/>
      <w:bookmarkEnd w:id="425"/>
      <w:bookmarkEnd w:id="426"/>
    </w:p>
    <w:p w14:paraId="4F0A05DA" w14:textId="77777777" w:rsidR="00AB12CE" w:rsidRDefault="00000000">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2100051</w:t>
      </w:r>
      <w:r>
        <w:rPr>
          <w:rFonts w:ascii="Arial" w:hAnsi="Arial" w:cs="Arial"/>
          <w:color w:val="000000"/>
          <w:sz w:val="20"/>
          <w:szCs w:val="24"/>
          <w:lang w:val="zh-CN"/>
        </w:rPr>
        <w:t>】</w:t>
      </w:r>
    </w:p>
    <w:p w14:paraId="4E8F4925" w14:textId="77777777" w:rsidR="00AB12CE" w:rsidRDefault="00000000">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14:paraId="69F5FF2F" w14:textId="77777777" w:rsidR="00AB12CE" w:rsidRDefault="00000000">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【全校本、专科各专业】</w:t>
      </w:r>
    </w:p>
    <w:p w14:paraId="1D4B99C0" w14:textId="77777777" w:rsidR="00AB12CE" w:rsidRDefault="00000000">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【通识教育必修课】</w:t>
      </w:r>
    </w:p>
    <w:p w14:paraId="78560EE6" w14:textId="77777777" w:rsidR="00AB12CE" w:rsidRDefault="00000000">
      <w:pPr>
        <w:autoSpaceDE w:val="0"/>
        <w:autoSpaceDN w:val="0"/>
        <w:adjustRightInd w:val="0"/>
        <w:spacing w:line="340" w:lineRule="exact"/>
        <w:rPr>
          <w:rFonts w:ascii="Arial" w:hAnsi="Arial" w:cs="Arial"/>
          <w:sz w:val="20"/>
          <w:szCs w:val="24"/>
          <w:lang w:val="zh-CN"/>
        </w:rPr>
      </w:pPr>
      <w:r>
        <w:rPr>
          <w:rFonts w:ascii="Arial" w:hAnsi="Arial" w:cs="Arial"/>
          <w:b/>
          <w:bCs/>
          <w:color w:val="000000"/>
          <w:sz w:val="20"/>
          <w:szCs w:val="24"/>
          <w:lang w:val="zh-CN"/>
        </w:rPr>
        <w:t>开课院系：</w:t>
      </w:r>
      <w:r>
        <w:rPr>
          <w:rFonts w:ascii="Arial" w:hAnsi="Arial" w:cs="Arial"/>
          <w:sz w:val="20"/>
          <w:szCs w:val="24"/>
          <w:lang w:val="zh-CN"/>
        </w:rPr>
        <w:t>体育教学部</w:t>
      </w:r>
    </w:p>
    <w:p w14:paraId="18867795" w14:textId="77777777" w:rsidR="00AB12CE" w:rsidRDefault="00000000">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w:t>
      </w:r>
      <w:r>
        <w:rPr>
          <w:rFonts w:ascii="Arial" w:hAnsi="Arial" w:cs="Arial"/>
          <w:sz w:val="20"/>
          <w:szCs w:val="24"/>
        </w:rPr>
        <w:t>年</w:t>
      </w:r>
      <w:r>
        <w:rPr>
          <w:rFonts w:ascii="Arial" w:hAnsi="Arial" w:cs="Arial"/>
          <w:sz w:val="20"/>
          <w:szCs w:val="24"/>
          <w:lang w:val="zh-TW" w:eastAsia="zh-TW"/>
        </w:rPr>
        <w:t>版</w:t>
      </w:r>
      <w:r>
        <w:rPr>
          <w:rFonts w:ascii="Arial" w:hAnsi="Arial" w:cs="Arial"/>
          <w:color w:val="000000"/>
          <w:sz w:val="20"/>
          <w:szCs w:val="24"/>
        </w:rPr>
        <w:t>】</w:t>
      </w:r>
    </w:p>
    <w:p w14:paraId="79A64380" w14:textId="77777777" w:rsidR="00AB12CE" w:rsidRDefault="00000000">
      <w:pPr>
        <w:autoSpaceDE w:val="0"/>
        <w:autoSpaceDN w:val="0"/>
        <w:adjustRightInd w:val="0"/>
        <w:spacing w:line="340" w:lineRule="exact"/>
        <w:ind w:leftChars="2" w:left="1104" w:hangingChars="550" w:hanging="1100"/>
        <w:rPr>
          <w:rFonts w:ascii="Arial" w:hAnsi="Arial" w:cs="Arial"/>
          <w:sz w:val="20"/>
          <w:szCs w:val="24"/>
          <w:lang w:val="zh-CN"/>
        </w:rPr>
      </w:pPr>
      <w:r>
        <w:rPr>
          <w:rFonts w:ascii="Arial" w:hAnsi="Arial" w:cs="Arial"/>
          <w:color w:val="000000"/>
          <w:sz w:val="20"/>
          <w:szCs w:val="24"/>
          <w:lang w:val="zh-CN"/>
        </w:rPr>
        <w:t>辅助教材：</w:t>
      </w:r>
      <w:r>
        <w:rPr>
          <w:rFonts w:ascii="Arial" w:hAnsi="Arial" w:cs="Arial"/>
          <w:sz w:val="20"/>
          <w:szCs w:val="24"/>
          <w:lang w:val="zh-CN"/>
        </w:rPr>
        <w:t>【</w:t>
      </w:r>
      <w:r>
        <w:rPr>
          <w:rFonts w:ascii="Arial" w:hAnsi="Arial" w:cs="Arial"/>
          <w:bCs/>
          <w:sz w:val="20"/>
          <w:szCs w:val="24"/>
        </w:rPr>
        <w:t>中国体育舞蹈联合会</w:t>
      </w:r>
      <w:r>
        <w:rPr>
          <w:rFonts w:ascii="Arial" w:hAnsi="Arial" w:cs="Arial"/>
          <w:bCs/>
          <w:sz w:val="20"/>
          <w:szCs w:val="24"/>
        </w:rPr>
        <w:t xml:space="preserve"> </w:t>
      </w:r>
      <w:r>
        <w:rPr>
          <w:rFonts w:ascii="Arial" w:hAnsi="Arial" w:cs="Arial"/>
          <w:bCs/>
          <w:sz w:val="20"/>
          <w:szCs w:val="24"/>
        </w:rPr>
        <w:t>编著</w:t>
      </w:r>
      <w:r>
        <w:rPr>
          <w:rFonts w:ascii="Arial" w:hAnsi="Arial" w:cs="Arial"/>
          <w:sz w:val="20"/>
          <w:szCs w:val="24"/>
        </w:rPr>
        <w:t>.</w:t>
      </w:r>
      <w:r>
        <w:rPr>
          <w:rFonts w:ascii="Arial" w:hAnsi="Arial" w:cs="Arial"/>
          <w:sz w:val="20"/>
          <w:szCs w:val="24"/>
        </w:rPr>
        <w:t>《中国体育舞蹈联合会技术等级教材</w:t>
      </w:r>
      <w:r>
        <w:rPr>
          <w:rFonts w:ascii="Arial" w:hAnsi="Arial" w:cs="Arial"/>
          <w:sz w:val="20"/>
          <w:szCs w:val="24"/>
        </w:rPr>
        <w:t>——</w:t>
      </w:r>
      <w:r>
        <w:rPr>
          <w:rFonts w:ascii="Arial" w:hAnsi="Arial" w:cs="Arial"/>
          <w:sz w:val="20"/>
          <w:szCs w:val="24"/>
        </w:rPr>
        <w:t>标准舞</w:t>
      </w:r>
      <w:r>
        <w:rPr>
          <w:rFonts w:ascii="Arial" w:hAnsi="Arial" w:cs="Arial"/>
          <w:sz w:val="20"/>
          <w:szCs w:val="24"/>
        </w:rPr>
        <w:t>/</w:t>
      </w:r>
      <w:r>
        <w:rPr>
          <w:rFonts w:ascii="Arial" w:hAnsi="Arial" w:cs="Arial"/>
          <w:sz w:val="20"/>
          <w:szCs w:val="24"/>
        </w:rPr>
        <w:t>拉丁舞》</w:t>
      </w:r>
      <w:r>
        <w:rPr>
          <w:rFonts w:ascii="Arial" w:hAnsi="Arial" w:cs="Arial"/>
          <w:sz w:val="20"/>
          <w:szCs w:val="24"/>
        </w:rPr>
        <w:t>.</w:t>
      </w:r>
      <w:r>
        <w:rPr>
          <w:rFonts w:ascii="Arial" w:hAnsi="Arial" w:cs="Arial"/>
          <w:sz w:val="20"/>
          <w:szCs w:val="24"/>
        </w:rPr>
        <w:t>北京体育大学出版社，</w:t>
      </w:r>
      <w:r>
        <w:rPr>
          <w:rFonts w:ascii="Arial" w:hAnsi="Arial" w:cs="Arial"/>
          <w:sz w:val="20"/>
          <w:szCs w:val="24"/>
        </w:rPr>
        <w:t>2016</w:t>
      </w:r>
      <w:r>
        <w:rPr>
          <w:rFonts w:ascii="Arial" w:hAnsi="Arial" w:cs="Arial"/>
          <w:sz w:val="20"/>
          <w:szCs w:val="24"/>
        </w:rPr>
        <w:t>年</w:t>
      </w:r>
      <w:r>
        <w:rPr>
          <w:rFonts w:ascii="Arial" w:hAnsi="Arial" w:cs="Arial"/>
          <w:sz w:val="20"/>
          <w:szCs w:val="24"/>
        </w:rPr>
        <w:t>6</w:t>
      </w:r>
      <w:r>
        <w:rPr>
          <w:rFonts w:ascii="Arial" w:hAnsi="Arial" w:cs="Arial"/>
          <w:sz w:val="20"/>
          <w:szCs w:val="24"/>
        </w:rPr>
        <w:t>月出版</w:t>
      </w:r>
      <w:r>
        <w:rPr>
          <w:rFonts w:ascii="Arial" w:hAnsi="Arial" w:cs="Arial"/>
          <w:sz w:val="20"/>
          <w:szCs w:val="24"/>
          <w:lang w:val="zh-CN"/>
        </w:rPr>
        <w:t>】</w:t>
      </w:r>
    </w:p>
    <w:p w14:paraId="7A78846D" w14:textId="77777777" w:rsidR="00AB12CE" w:rsidRDefault="00000000">
      <w:pPr>
        <w:autoSpaceDE w:val="0"/>
        <w:autoSpaceDN w:val="0"/>
        <w:adjustRightInd w:val="0"/>
        <w:spacing w:line="340" w:lineRule="exact"/>
        <w:ind w:leftChars="382" w:left="1002" w:hangingChars="100" w:hanging="200"/>
        <w:rPr>
          <w:rFonts w:ascii="Arial" w:hAnsi="Arial" w:cs="Arial"/>
          <w:color w:val="000000"/>
          <w:sz w:val="20"/>
          <w:szCs w:val="24"/>
        </w:rPr>
      </w:pPr>
      <w:r>
        <w:rPr>
          <w:rFonts w:ascii="Arial" w:hAnsi="Arial" w:cs="Arial"/>
          <w:color w:val="000000"/>
          <w:sz w:val="20"/>
          <w:szCs w:val="24"/>
        </w:rPr>
        <w:t>【</w:t>
      </w:r>
      <w:r>
        <w:rPr>
          <w:rFonts w:ascii="Arial" w:hAnsi="Arial" w:cs="Arial"/>
          <w:color w:val="000000"/>
          <w:sz w:val="20"/>
          <w:szCs w:val="24"/>
          <w:lang w:val="zh-CN"/>
        </w:rPr>
        <w:t>张瑞林、宋强、任为民主编</w:t>
      </w:r>
      <w:r>
        <w:rPr>
          <w:rFonts w:ascii="Arial" w:hAnsi="Arial" w:cs="Arial"/>
          <w:color w:val="000000"/>
          <w:sz w:val="20"/>
          <w:szCs w:val="24"/>
          <w:lang w:val="zh-CN"/>
        </w:rPr>
        <w:t>.</w:t>
      </w:r>
      <w:r>
        <w:rPr>
          <w:rFonts w:ascii="Arial" w:hAnsi="Arial" w:cs="Arial"/>
          <w:color w:val="000000"/>
          <w:sz w:val="20"/>
          <w:szCs w:val="24"/>
          <w:lang w:val="zh-CN"/>
        </w:rPr>
        <w:t>《</w:t>
      </w:r>
      <w:r>
        <w:rPr>
          <w:rFonts w:ascii="Arial" w:hAnsi="Arial" w:cs="Arial"/>
          <w:color w:val="000000"/>
          <w:sz w:val="20"/>
          <w:szCs w:val="24"/>
          <w:shd w:val="clear" w:color="auto" w:fill="FFFFFF"/>
        </w:rPr>
        <w:t>体育舞蹈（第</w:t>
      </w:r>
      <w:r>
        <w:rPr>
          <w:rFonts w:ascii="Arial" w:hAnsi="Arial" w:cs="Arial"/>
          <w:color w:val="000000"/>
          <w:sz w:val="20"/>
          <w:szCs w:val="24"/>
          <w:shd w:val="clear" w:color="auto" w:fill="FFFFFF"/>
        </w:rPr>
        <w:t>2</w:t>
      </w:r>
      <w:r>
        <w:rPr>
          <w:rFonts w:ascii="Arial" w:hAnsi="Arial" w:cs="Arial"/>
          <w:color w:val="000000"/>
          <w:sz w:val="20"/>
          <w:szCs w:val="24"/>
          <w:shd w:val="clear" w:color="auto" w:fill="FFFFFF"/>
        </w:rPr>
        <w:t>版普通高等教育十一五国家级规划教材）</w:t>
      </w:r>
      <w:r>
        <w:rPr>
          <w:rFonts w:ascii="Arial" w:hAnsi="Arial" w:cs="Arial"/>
          <w:color w:val="000000"/>
          <w:sz w:val="20"/>
          <w:szCs w:val="24"/>
          <w:lang w:val="zh-CN"/>
        </w:rPr>
        <w:t>》</w:t>
      </w:r>
      <w:r>
        <w:rPr>
          <w:rFonts w:ascii="Arial" w:hAnsi="Arial" w:cs="Arial"/>
          <w:color w:val="000000"/>
          <w:sz w:val="20"/>
          <w:szCs w:val="24"/>
          <w:lang w:val="zh-CN"/>
        </w:rPr>
        <w:t>.</w:t>
      </w:r>
      <w:r>
        <w:rPr>
          <w:rFonts w:ascii="Arial" w:hAnsi="Arial" w:cs="Arial"/>
          <w:color w:val="000000"/>
          <w:sz w:val="20"/>
          <w:szCs w:val="24"/>
          <w:lang w:val="zh-CN"/>
        </w:rPr>
        <w:t>高等教育出版社，</w:t>
      </w:r>
      <w:r>
        <w:rPr>
          <w:rFonts w:ascii="Arial" w:hAnsi="Arial" w:cs="Arial"/>
          <w:color w:val="000000"/>
          <w:sz w:val="20"/>
          <w:szCs w:val="24"/>
          <w:lang w:val="zh-CN"/>
        </w:rPr>
        <w:t>2005</w:t>
      </w:r>
      <w:r>
        <w:rPr>
          <w:rFonts w:ascii="Arial" w:hAnsi="Arial" w:cs="Arial"/>
          <w:color w:val="000000"/>
          <w:sz w:val="20"/>
          <w:szCs w:val="24"/>
          <w:lang w:val="zh-CN"/>
        </w:rPr>
        <w:t>年</w:t>
      </w:r>
      <w:r>
        <w:rPr>
          <w:rFonts w:ascii="Arial" w:hAnsi="Arial" w:cs="Arial"/>
          <w:color w:val="000000"/>
          <w:sz w:val="20"/>
          <w:szCs w:val="24"/>
          <w:lang w:val="zh-CN"/>
        </w:rPr>
        <w:t>1</w:t>
      </w:r>
      <w:r>
        <w:rPr>
          <w:rFonts w:ascii="Arial" w:hAnsi="Arial" w:cs="Arial"/>
          <w:color w:val="000000"/>
          <w:sz w:val="20"/>
          <w:szCs w:val="24"/>
          <w:lang w:val="zh-CN"/>
        </w:rPr>
        <w:t>月出版</w:t>
      </w:r>
      <w:r>
        <w:rPr>
          <w:rFonts w:ascii="Arial" w:hAnsi="Arial" w:cs="Arial"/>
          <w:color w:val="000000"/>
          <w:sz w:val="20"/>
          <w:szCs w:val="24"/>
        </w:rPr>
        <w:t>】</w:t>
      </w:r>
    </w:p>
    <w:p w14:paraId="7C7D3E68" w14:textId="77777777" w:rsidR="00AB12CE" w:rsidRDefault="00000000">
      <w:pPr>
        <w:autoSpaceDE w:val="0"/>
        <w:autoSpaceDN w:val="0"/>
        <w:adjustRightInd w:val="0"/>
        <w:spacing w:line="340" w:lineRule="exact"/>
        <w:ind w:leftChars="382" w:left="1002" w:hangingChars="100" w:hanging="200"/>
        <w:rPr>
          <w:rFonts w:ascii="Arial" w:hAnsi="Arial" w:cs="Arial"/>
          <w:color w:val="000000"/>
          <w:sz w:val="20"/>
          <w:szCs w:val="24"/>
        </w:rPr>
      </w:pPr>
      <w:r>
        <w:rPr>
          <w:rFonts w:ascii="Arial" w:hAnsi="Arial" w:cs="Arial"/>
          <w:color w:val="000000"/>
          <w:sz w:val="20"/>
          <w:szCs w:val="24"/>
        </w:rPr>
        <w:t>【</w:t>
      </w:r>
      <w:r>
        <w:rPr>
          <w:rFonts w:ascii="Arial" w:hAnsi="Arial" w:cs="Arial"/>
          <w:color w:val="000000"/>
          <w:sz w:val="20"/>
          <w:szCs w:val="24"/>
          <w:lang w:val="zh-CN"/>
        </w:rPr>
        <w:t>王华、关磊、王永刚</w:t>
      </w:r>
      <w:r>
        <w:rPr>
          <w:rFonts w:ascii="Arial" w:hAnsi="Arial" w:cs="Arial"/>
          <w:color w:val="000000"/>
          <w:sz w:val="20"/>
          <w:szCs w:val="24"/>
          <w:lang w:val="zh-CN"/>
        </w:rPr>
        <w:t xml:space="preserve"> </w:t>
      </w:r>
      <w:r>
        <w:rPr>
          <w:rFonts w:ascii="Arial" w:hAnsi="Arial" w:cs="Arial"/>
          <w:color w:val="000000"/>
          <w:sz w:val="20"/>
          <w:szCs w:val="24"/>
          <w:lang w:val="zh-CN"/>
        </w:rPr>
        <w:t>主编</w:t>
      </w:r>
      <w:r>
        <w:rPr>
          <w:rFonts w:ascii="Arial" w:hAnsi="Arial" w:cs="Arial"/>
          <w:color w:val="000000"/>
          <w:sz w:val="20"/>
          <w:szCs w:val="24"/>
          <w:lang w:val="zh-CN"/>
        </w:rPr>
        <w:t>.</w:t>
      </w:r>
      <w:r>
        <w:rPr>
          <w:rFonts w:ascii="Arial" w:hAnsi="Arial" w:cs="Arial"/>
          <w:color w:val="000000"/>
          <w:sz w:val="20"/>
          <w:szCs w:val="24"/>
          <w:lang w:val="zh-CN"/>
        </w:rPr>
        <w:t>《</w:t>
      </w:r>
      <w:r>
        <w:rPr>
          <w:rFonts w:ascii="Arial" w:hAnsi="Arial" w:cs="Arial"/>
          <w:color w:val="000000"/>
          <w:sz w:val="20"/>
          <w:szCs w:val="24"/>
          <w:shd w:val="clear" w:color="auto" w:fill="FFFFFF"/>
        </w:rPr>
        <w:t>体育舞蹈</w:t>
      </w:r>
      <w:r>
        <w:rPr>
          <w:rFonts w:ascii="Arial" w:hAnsi="Arial" w:cs="Arial"/>
          <w:color w:val="000000"/>
          <w:sz w:val="20"/>
          <w:szCs w:val="24"/>
          <w:shd w:val="clear" w:color="auto" w:fill="FFFFFF"/>
        </w:rPr>
        <w:t>/21</w:t>
      </w:r>
      <w:r>
        <w:rPr>
          <w:rFonts w:ascii="Arial" w:hAnsi="Arial" w:cs="Arial"/>
          <w:color w:val="000000"/>
          <w:sz w:val="20"/>
          <w:szCs w:val="24"/>
          <w:shd w:val="clear" w:color="auto" w:fill="FFFFFF"/>
        </w:rPr>
        <w:t>世纪体育系列规划教材</w:t>
      </w:r>
      <w:r>
        <w:rPr>
          <w:rFonts w:ascii="Arial" w:hAnsi="Arial" w:cs="Arial"/>
          <w:color w:val="000000"/>
          <w:sz w:val="20"/>
          <w:szCs w:val="24"/>
          <w:lang w:val="zh-CN"/>
        </w:rPr>
        <w:t>》</w:t>
      </w:r>
      <w:r>
        <w:rPr>
          <w:rFonts w:ascii="Arial" w:hAnsi="Arial" w:cs="Arial"/>
          <w:color w:val="000000"/>
          <w:sz w:val="20"/>
          <w:szCs w:val="24"/>
          <w:lang w:val="zh-CN"/>
        </w:rPr>
        <w:t>.</w:t>
      </w:r>
      <w:r>
        <w:rPr>
          <w:rFonts w:ascii="Arial" w:hAnsi="Arial" w:cs="Arial"/>
          <w:color w:val="000000"/>
          <w:sz w:val="20"/>
          <w:szCs w:val="24"/>
          <w:lang w:val="zh-CN"/>
        </w:rPr>
        <w:t>北京师范大学出版集团，</w:t>
      </w:r>
      <w:r>
        <w:rPr>
          <w:rFonts w:ascii="Arial" w:hAnsi="Arial" w:cs="Arial"/>
          <w:color w:val="000000"/>
          <w:sz w:val="20"/>
          <w:szCs w:val="24"/>
          <w:lang w:val="zh-CN"/>
        </w:rPr>
        <w:t>2015</w:t>
      </w:r>
      <w:r>
        <w:rPr>
          <w:rFonts w:ascii="Arial" w:hAnsi="Arial" w:cs="Arial"/>
          <w:color w:val="000000"/>
          <w:sz w:val="20"/>
          <w:szCs w:val="24"/>
          <w:lang w:val="zh-CN"/>
        </w:rPr>
        <w:t>年</w:t>
      </w:r>
      <w:r>
        <w:rPr>
          <w:rFonts w:ascii="Arial" w:hAnsi="Arial" w:cs="Arial"/>
          <w:color w:val="000000"/>
          <w:sz w:val="20"/>
          <w:szCs w:val="24"/>
          <w:lang w:val="zh-CN"/>
        </w:rPr>
        <w:t>4</w:t>
      </w:r>
      <w:r>
        <w:rPr>
          <w:rFonts w:ascii="Arial" w:hAnsi="Arial" w:cs="Arial"/>
          <w:color w:val="000000"/>
          <w:sz w:val="20"/>
          <w:szCs w:val="24"/>
          <w:lang w:val="zh-CN"/>
        </w:rPr>
        <w:t>月出版</w:t>
      </w:r>
      <w:r>
        <w:rPr>
          <w:rFonts w:ascii="Arial" w:hAnsi="Arial" w:cs="Arial"/>
          <w:color w:val="000000"/>
          <w:sz w:val="20"/>
          <w:szCs w:val="24"/>
        </w:rPr>
        <w:t>】</w:t>
      </w:r>
    </w:p>
    <w:p w14:paraId="6BD022E0" w14:textId="77777777" w:rsidR="00AB12CE" w:rsidRDefault="00000000">
      <w:pPr>
        <w:autoSpaceDE w:val="0"/>
        <w:autoSpaceDN w:val="0"/>
        <w:adjustRightInd w:val="0"/>
        <w:spacing w:line="340" w:lineRule="exact"/>
        <w:ind w:left="201" w:hangingChars="100" w:hanging="201"/>
        <w:jc w:val="left"/>
        <w:rPr>
          <w:rFonts w:ascii="Arial" w:hAnsi="Arial" w:cs="Arial"/>
          <w:color w:val="000000"/>
          <w:sz w:val="20"/>
          <w:szCs w:val="24"/>
        </w:rPr>
      </w:pPr>
      <w:r>
        <w:rPr>
          <w:rFonts w:ascii="Arial" w:hAnsi="Arial" w:cs="Arial"/>
          <w:b/>
          <w:color w:val="000000"/>
          <w:sz w:val="20"/>
          <w:szCs w:val="24"/>
        </w:rPr>
        <w:t>课程网站网址：</w:t>
      </w:r>
      <w:hyperlink r:id="rId35" w:history="1">
        <w:r>
          <w:rPr>
            <w:rFonts w:ascii="Arial" w:hAnsi="Arial" w:cs="Arial"/>
            <w:color w:val="000000"/>
            <w:szCs w:val="24"/>
            <w:lang w:eastAsia="zh-TW"/>
          </w:rPr>
          <w:t>http://ygty.gench.edu.cn/2961/list.htm</w:t>
        </w:r>
      </w:hyperlink>
    </w:p>
    <w:p w14:paraId="2AD6D866"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0000"/>
          <w:sz w:val="24"/>
          <w:szCs w:val="24"/>
        </w:rPr>
      </w:pPr>
      <w:bookmarkStart w:id="427" w:name="_Toc30516"/>
      <w:bookmarkStart w:id="428" w:name="_Toc18712"/>
      <w:bookmarkStart w:id="429" w:name="_Toc5305"/>
      <w:bookmarkStart w:id="430" w:name="_Toc15787"/>
      <w:r>
        <w:rPr>
          <w:rFonts w:ascii="Arial" w:eastAsia="黑体" w:hAnsi="Arial" w:cs="Arial"/>
          <w:sz w:val="24"/>
          <w:szCs w:val="24"/>
          <w:lang w:val="zh-CN"/>
        </w:rPr>
        <w:t>二、课程简介</w:t>
      </w:r>
      <w:bookmarkEnd w:id="427"/>
      <w:bookmarkEnd w:id="428"/>
      <w:bookmarkEnd w:id="429"/>
      <w:bookmarkEnd w:id="430"/>
    </w:p>
    <w:p w14:paraId="0F387FA0" w14:textId="77777777" w:rsidR="00AB12CE" w:rsidRDefault="00000000">
      <w:pPr>
        <w:autoSpaceDE w:val="0"/>
        <w:autoSpaceDN w:val="0"/>
        <w:adjustRightInd w:val="0"/>
        <w:spacing w:line="340" w:lineRule="exact"/>
        <w:ind w:firstLine="360"/>
        <w:jc w:val="left"/>
        <w:rPr>
          <w:rFonts w:ascii="Arial" w:hAnsi="Arial" w:cs="Arial"/>
          <w:sz w:val="20"/>
          <w:szCs w:val="24"/>
        </w:rPr>
      </w:pPr>
      <w:r>
        <w:rPr>
          <w:rFonts w:ascii="Arial" w:hAnsi="Arial" w:cs="Arial"/>
          <w:sz w:val="20"/>
          <w:szCs w:val="24"/>
        </w:rPr>
        <w:t>《体育舞蹈》也称</w:t>
      </w:r>
      <w:r>
        <w:rPr>
          <w:rFonts w:ascii="Arial" w:hAnsi="Arial" w:cs="Arial"/>
          <w:sz w:val="20"/>
          <w:szCs w:val="24"/>
        </w:rPr>
        <w:t>"</w:t>
      </w:r>
      <w:r>
        <w:rPr>
          <w:rFonts w:ascii="Arial" w:hAnsi="Arial" w:cs="Arial"/>
          <w:sz w:val="20"/>
          <w:szCs w:val="24"/>
        </w:rPr>
        <w:t>国际标准交谊舞</w:t>
      </w:r>
      <w:r>
        <w:rPr>
          <w:rFonts w:ascii="Arial" w:hAnsi="Arial" w:cs="Arial"/>
          <w:sz w:val="20"/>
          <w:szCs w:val="24"/>
        </w:rPr>
        <w:t>"</w:t>
      </w:r>
      <w:r>
        <w:rPr>
          <w:rFonts w:ascii="Arial" w:hAnsi="Arial" w:cs="Arial"/>
          <w:sz w:val="20"/>
          <w:szCs w:val="24"/>
        </w:rPr>
        <w:t>，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p w14:paraId="0584C3F1"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lang w:val="zh-CN"/>
        </w:rPr>
      </w:pPr>
      <w:bookmarkStart w:id="431" w:name="_Toc8744"/>
      <w:bookmarkStart w:id="432" w:name="_Toc26586"/>
      <w:bookmarkStart w:id="433" w:name="_Toc17607"/>
      <w:bookmarkStart w:id="434" w:name="_Toc14580"/>
      <w:r>
        <w:rPr>
          <w:rFonts w:ascii="Arial" w:eastAsia="黑体" w:hAnsi="Arial" w:cs="Arial"/>
          <w:sz w:val="24"/>
          <w:szCs w:val="24"/>
          <w:lang w:val="zh-CN"/>
        </w:rPr>
        <w:t>三、选课建议</w:t>
      </w:r>
      <w:bookmarkEnd w:id="431"/>
      <w:bookmarkEnd w:id="432"/>
      <w:bookmarkEnd w:id="433"/>
      <w:bookmarkEnd w:id="434"/>
    </w:p>
    <w:p w14:paraId="515DAB79"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14:paraId="11882045" w14:textId="77777777" w:rsidR="00AB12CE" w:rsidRDefault="00000000">
      <w:pPr>
        <w:widowControl/>
        <w:spacing w:beforeLines="50" w:before="156" w:afterLines="50" w:after="156" w:line="340" w:lineRule="exact"/>
        <w:jc w:val="left"/>
        <w:rPr>
          <w:rFonts w:ascii="Arial" w:eastAsia="黑体" w:hAnsi="Arial" w:cs="Arial"/>
          <w:sz w:val="24"/>
          <w:szCs w:val="24"/>
        </w:rPr>
      </w:pPr>
      <w:bookmarkStart w:id="435" w:name="_Toc9461"/>
      <w:bookmarkStart w:id="436" w:name="_Toc16546"/>
      <w:bookmarkStart w:id="437" w:name="_Toc12007"/>
      <w:bookmarkStart w:id="438" w:name="_Toc22799"/>
      <w:r>
        <w:rPr>
          <w:rFonts w:ascii="Arial" w:eastAsia="黑体" w:hAnsi="Arial" w:cs="Arial"/>
          <w:sz w:val="24"/>
          <w:szCs w:val="24"/>
        </w:rPr>
        <w:t>四、课程目标</w:t>
      </w:r>
      <w:r>
        <w:rPr>
          <w:rFonts w:ascii="Arial" w:eastAsia="黑体" w:hAnsi="Arial" w:cs="Arial"/>
          <w:sz w:val="24"/>
          <w:szCs w:val="24"/>
        </w:rPr>
        <w:t>/</w:t>
      </w:r>
      <w:r>
        <w:rPr>
          <w:rFonts w:ascii="Arial" w:eastAsia="黑体" w:hAnsi="Arial" w:cs="Arial"/>
          <w:sz w:val="24"/>
          <w:szCs w:val="24"/>
        </w:rPr>
        <w:t>课程预期学习成果</w:t>
      </w:r>
      <w:bookmarkEnd w:id="435"/>
      <w:bookmarkEnd w:id="436"/>
      <w:bookmarkEnd w:id="437"/>
      <w:bookmarkEnd w:id="438"/>
    </w:p>
    <w:p w14:paraId="2E4AAC58" w14:textId="77777777" w:rsidR="00AB12CE" w:rsidRDefault="00000000">
      <w:pPr>
        <w:autoSpaceDE w:val="0"/>
        <w:autoSpaceDN w:val="0"/>
        <w:adjustRightInd w:val="0"/>
        <w:spacing w:line="340" w:lineRule="exact"/>
        <w:ind w:firstLineChars="200" w:firstLine="400"/>
        <w:jc w:val="left"/>
        <w:rPr>
          <w:rFonts w:ascii="Arial" w:hAnsi="Arial" w:cs="Arial"/>
          <w:sz w:val="20"/>
          <w:szCs w:val="24"/>
        </w:rPr>
      </w:pPr>
      <w:r>
        <w:rPr>
          <w:rFonts w:ascii="Arial" w:hAnsi="Arial" w:cs="Arial"/>
          <w:sz w:val="20"/>
          <w:szCs w:val="24"/>
        </w:rPr>
        <w:t>通过体育舞蹈课程的学习和练习，使学生树立正确的审美观和思想道德品质、陶冶情操、锻炼身体、促进学生身心健康成长；掌握体育舞蹈基本理论知识、基本技术和编排理论，以及竞赛组织裁判工作能力；形成课外自主锻炼习惯。同时利用体育舞蹈运动自身的特性提高学生的表达沟通、协同创新及社交能力，增进学生对体育、音乐、舞蹈、艺术的感知认识和兴趣，提高学生的综合素质。</w:t>
      </w:r>
    </w:p>
    <w:p w14:paraId="01C26511" w14:textId="77777777" w:rsidR="00AB12CE" w:rsidRDefault="00000000">
      <w:pPr>
        <w:snapToGrid w:val="0"/>
        <w:spacing w:line="240" w:lineRule="exact"/>
        <w:rPr>
          <w:rFonts w:ascii="Arial" w:hAnsi="Arial" w:cs="Arial"/>
          <w:sz w:val="20"/>
          <w:szCs w:val="24"/>
        </w:rPr>
      </w:pPr>
      <w:r>
        <w:rPr>
          <w:rFonts w:ascii="Arial" w:hAnsi="Arial" w:cs="Arial"/>
          <w:sz w:val="20"/>
          <w:szCs w:val="24"/>
        </w:rPr>
        <w:br w:type="page"/>
      </w:r>
    </w:p>
    <w:tbl>
      <w:tblPr>
        <w:tblpPr w:leftFromText="180" w:rightFromText="180" w:vertAnchor="text" w:horzAnchor="page" w:tblpX="1885" w:tblpY="152"/>
        <w:tblOverlap w:val="never"/>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01"/>
        <w:gridCol w:w="2790"/>
        <w:gridCol w:w="2199"/>
        <w:gridCol w:w="1635"/>
      </w:tblGrid>
      <w:tr w:rsidR="00AB12CE" w14:paraId="098E4FFB" w14:textId="77777777">
        <w:trPr>
          <w:trHeight w:val="700"/>
        </w:trPr>
        <w:tc>
          <w:tcPr>
            <w:tcW w:w="567" w:type="dxa"/>
            <w:vAlign w:val="center"/>
          </w:tcPr>
          <w:p w14:paraId="19AC0064" w14:textId="77777777" w:rsidR="00AB12CE" w:rsidRDefault="00000000">
            <w:pPr>
              <w:snapToGrid w:val="0"/>
              <w:spacing w:line="240" w:lineRule="exact"/>
              <w:rPr>
                <w:rFonts w:ascii="Arial" w:hAnsi="Arial" w:cs="Arial"/>
                <w:sz w:val="20"/>
                <w:szCs w:val="24"/>
              </w:rPr>
            </w:pPr>
            <w:r>
              <w:rPr>
                <w:rFonts w:ascii="Arial" w:hAnsi="Arial" w:cs="Arial"/>
                <w:sz w:val="20"/>
                <w:szCs w:val="24"/>
              </w:rPr>
              <w:lastRenderedPageBreak/>
              <w:t>序号</w:t>
            </w:r>
          </w:p>
        </w:tc>
        <w:tc>
          <w:tcPr>
            <w:tcW w:w="1101" w:type="dxa"/>
            <w:vAlign w:val="center"/>
          </w:tcPr>
          <w:p w14:paraId="7697AD2E" w14:textId="77777777" w:rsidR="00AB12CE" w:rsidRDefault="00000000">
            <w:pPr>
              <w:snapToGrid w:val="0"/>
              <w:spacing w:line="240" w:lineRule="exact"/>
              <w:rPr>
                <w:rFonts w:ascii="Arial" w:hAnsi="Arial" w:cs="Arial"/>
                <w:sz w:val="20"/>
                <w:szCs w:val="24"/>
              </w:rPr>
            </w:pPr>
            <w:r>
              <w:rPr>
                <w:rFonts w:ascii="Arial" w:hAnsi="Arial" w:cs="Arial"/>
                <w:sz w:val="20"/>
                <w:szCs w:val="24"/>
              </w:rPr>
              <w:t>课程预期</w:t>
            </w:r>
          </w:p>
          <w:p w14:paraId="33DBBF0A" w14:textId="77777777" w:rsidR="00AB12CE" w:rsidRDefault="00000000">
            <w:pPr>
              <w:snapToGrid w:val="0"/>
              <w:spacing w:line="240" w:lineRule="exact"/>
              <w:rPr>
                <w:rFonts w:ascii="Arial" w:hAnsi="Arial" w:cs="Arial"/>
                <w:sz w:val="20"/>
                <w:szCs w:val="24"/>
              </w:rPr>
            </w:pPr>
            <w:r>
              <w:rPr>
                <w:rFonts w:ascii="Arial" w:hAnsi="Arial" w:cs="Arial"/>
                <w:sz w:val="20"/>
                <w:szCs w:val="24"/>
              </w:rPr>
              <w:t>学习成果</w:t>
            </w:r>
          </w:p>
        </w:tc>
        <w:tc>
          <w:tcPr>
            <w:tcW w:w="2790" w:type="dxa"/>
            <w:vAlign w:val="center"/>
          </w:tcPr>
          <w:p w14:paraId="103CA9E5"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课程目标</w:t>
            </w:r>
          </w:p>
          <w:p w14:paraId="024E5FB5"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99" w:type="dxa"/>
            <w:vAlign w:val="center"/>
          </w:tcPr>
          <w:p w14:paraId="13BA47FF"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教与学方式</w:t>
            </w:r>
          </w:p>
        </w:tc>
        <w:tc>
          <w:tcPr>
            <w:tcW w:w="1635" w:type="dxa"/>
            <w:vAlign w:val="center"/>
          </w:tcPr>
          <w:p w14:paraId="6C68BFAD"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评价方式</w:t>
            </w:r>
          </w:p>
        </w:tc>
      </w:tr>
      <w:tr w:rsidR="00AB12CE" w14:paraId="32829911" w14:textId="77777777">
        <w:trPr>
          <w:trHeight w:val="852"/>
        </w:trPr>
        <w:tc>
          <w:tcPr>
            <w:tcW w:w="567" w:type="dxa"/>
            <w:vAlign w:val="center"/>
          </w:tcPr>
          <w:p w14:paraId="339EF4AD" w14:textId="77777777" w:rsidR="00AB12CE" w:rsidRDefault="00000000">
            <w:pPr>
              <w:spacing w:line="240" w:lineRule="exact"/>
              <w:jc w:val="center"/>
              <w:rPr>
                <w:rFonts w:ascii="Arial" w:eastAsia="仿宋" w:hAnsi="Arial" w:cs="Arial"/>
                <w:kern w:val="0"/>
                <w:sz w:val="24"/>
                <w:szCs w:val="24"/>
              </w:rPr>
            </w:pPr>
            <w:r>
              <w:rPr>
                <w:rFonts w:ascii="Arial" w:eastAsia="仿宋" w:hAnsi="Arial" w:cs="Arial"/>
                <w:kern w:val="0"/>
                <w:sz w:val="24"/>
                <w:szCs w:val="24"/>
              </w:rPr>
              <w:t>1</w:t>
            </w:r>
          </w:p>
        </w:tc>
        <w:tc>
          <w:tcPr>
            <w:tcW w:w="1101" w:type="dxa"/>
            <w:vAlign w:val="center"/>
          </w:tcPr>
          <w:p w14:paraId="741D55EE"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LO211</w:t>
            </w:r>
          </w:p>
        </w:tc>
        <w:tc>
          <w:tcPr>
            <w:tcW w:w="2790" w:type="dxa"/>
            <w:vAlign w:val="center"/>
          </w:tcPr>
          <w:p w14:paraId="2476776F" w14:textId="77777777" w:rsidR="00AB12CE" w:rsidRDefault="00000000">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99" w:type="dxa"/>
            <w:vAlign w:val="center"/>
          </w:tcPr>
          <w:p w14:paraId="6FD0AD6C"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635" w:type="dxa"/>
            <w:vAlign w:val="center"/>
          </w:tcPr>
          <w:p w14:paraId="3399E8BE" w14:textId="77777777" w:rsidR="00AB12CE" w:rsidRDefault="00000000">
            <w:pPr>
              <w:snapToGrid w:val="0"/>
              <w:spacing w:line="240" w:lineRule="exact"/>
              <w:rPr>
                <w:rFonts w:ascii="Arial" w:hAnsi="Arial" w:cs="Arial"/>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r>
      <w:tr w:rsidR="00AB12CE" w14:paraId="3F46B41F" w14:textId="77777777">
        <w:trPr>
          <w:trHeight w:val="845"/>
        </w:trPr>
        <w:tc>
          <w:tcPr>
            <w:tcW w:w="567" w:type="dxa"/>
            <w:vAlign w:val="center"/>
          </w:tcPr>
          <w:p w14:paraId="5736E50F" w14:textId="77777777" w:rsidR="00AB12CE" w:rsidRDefault="00000000">
            <w:pPr>
              <w:spacing w:line="240" w:lineRule="exact"/>
              <w:jc w:val="center"/>
              <w:rPr>
                <w:rFonts w:ascii="Arial" w:eastAsia="仿宋" w:hAnsi="Arial" w:cs="Arial"/>
                <w:kern w:val="0"/>
                <w:sz w:val="24"/>
                <w:szCs w:val="24"/>
              </w:rPr>
            </w:pPr>
            <w:r>
              <w:rPr>
                <w:rFonts w:ascii="Arial" w:eastAsia="仿宋" w:hAnsi="Arial" w:cs="Arial"/>
                <w:kern w:val="0"/>
                <w:sz w:val="24"/>
                <w:szCs w:val="24"/>
              </w:rPr>
              <w:t>2</w:t>
            </w:r>
          </w:p>
        </w:tc>
        <w:tc>
          <w:tcPr>
            <w:tcW w:w="1101" w:type="dxa"/>
            <w:vAlign w:val="center"/>
          </w:tcPr>
          <w:p w14:paraId="6FFE6004" w14:textId="77777777" w:rsidR="00AB12CE" w:rsidRDefault="00000000">
            <w:pPr>
              <w:spacing w:line="240" w:lineRule="exact"/>
              <w:jc w:val="center"/>
              <w:rPr>
                <w:rFonts w:ascii="Arial" w:eastAsia="仿宋" w:hAnsi="Arial" w:cs="Arial"/>
                <w:bCs/>
                <w:kern w:val="0"/>
                <w:sz w:val="20"/>
                <w:szCs w:val="24"/>
              </w:rPr>
            </w:pPr>
            <w:r>
              <w:rPr>
                <w:rFonts w:ascii="Arial" w:eastAsia="仿宋" w:hAnsi="Arial" w:cs="Arial"/>
                <w:bCs/>
                <w:kern w:val="0"/>
                <w:sz w:val="20"/>
                <w:szCs w:val="24"/>
              </w:rPr>
              <w:t>L0311</w:t>
            </w:r>
          </w:p>
        </w:tc>
        <w:tc>
          <w:tcPr>
            <w:tcW w:w="2790" w:type="dxa"/>
            <w:vAlign w:val="center"/>
          </w:tcPr>
          <w:p w14:paraId="0CB6650E" w14:textId="77777777" w:rsidR="00AB12CE" w:rsidRDefault="00000000">
            <w:pPr>
              <w:snapToGrid w:val="0"/>
              <w:spacing w:line="240" w:lineRule="exact"/>
              <w:rPr>
                <w:rFonts w:ascii="Arial" w:hAnsi="Arial" w:cs="Arial"/>
                <w:sz w:val="20"/>
                <w:szCs w:val="24"/>
              </w:rPr>
            </w:pPr>
            <w:r>
              <w:rPr>
                <w:rFonts w:ascii="Arial" w:hAnsi="Arial" w:cs="Arial"/>
                <w:sz w:val="20"/>
                <w:szCs w:val="24"/>
              </w:rPr>
              <w:t>掌握体育舞蹈技能，提高比赛能力，为终身体育打下良好基础。</w:t>
            </w:r>
          </w:p>
        </w:tc>
        <w:tc>
          <w:tcPr>
            <w:tcW w:w="2199" w:type="dxa"/>
            <w:vAlign w:val="center"/>
          </w:tcPr>
          <w:p w14:paraId="4C4F7744"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635" w:type="dxa"/>
            <w:vAlign w:val="center"/>
          </w:tcPr>
          <w:p w14:paraId="1F9F59DA" w14:textId="77777777" w:rsidR="00AB12CE" w:rsidRDefault="00000000">
            <w:pPr>
              <w:snapToGrid w:val="0"/>
              <w:spacing w:line="240" w:lineRule="exact"/>
              <w:rPr>
                <w:rFonts w:ascii="Arial" w:hAnsi="Arial" w:cs="Arial"/>
                <w:sz w:val="20"/>
                <w:szCs w:val="24"/>
              </w:rPr>
            </w:pPr>
            <w:r>
              <w:rPr>
                <w:rFonts w:ascii="Arial" w:hAnsi="Arial" w:cs="Arial"/>
                <w:sz w:val="20"/>
                <w:szCs w:val="24"/>
              </w:rPr>
              <w:t>体育舞蹈套路技能评价</w:t>
            </w:r>
            <w:r>
              <w:rPr>
                <w:rFonts w:ascii="Arial" w:hAnsi="Arial" w:cs="Arial"/>
                <w:sz w:val="20"/>
                <w:szCs w:val="24"/>
              </w:rPr>
              <w:t>——</w:t>
            </w:r>
            <w:r>
              <w:rPr>
                <w:rFonts w:ascii="Arial" w:hAnsi="Arial" w:cs="Arial"/>
                <w:sz w:val="20"/>
                <w:szCs w:val="24"/>
              </w:rPr>
              <w:t>伦巴单人银牌套路</w:t>
            </w:r>
          </w:p>
        </w:tc>
      </w:tr>
      <w:tr w:rsidR="00AB12CE" w14:paraId="168ED4F9" w14:textId="77777777">
        <w:trPr>
          <w:trHeight w:val="692"/>
        </w:trPr>
        <w:tc>
          <w:tcPr>
            <w:tcW w:w="567" w:type="dxa"/>
            <w:vAlign w:val="center"/>
          </w:tcPr>
          <w:p w14:paraId="1678DE62" w14:textId="77777777" w:rsidR="00AB12CE" w:rsidRDefault="00000000">
            <w:pPr>
              <w:spacing w:line="240" w:lineRule="exact"/>
              <w:jc w:val="center"/>
              <w:rPr>
                <w:rFonts w:ascii="Arial" w:eastAsia="仿宋" w:hAnsi="Arial" w:cs="Arial"/>
                <w:kern w:val="0"/>
                <w:sz w:val="24"/>
                <w:szCs w:val="24"/>
              </w:rPr>
            </w:pPr>
            <w:r>
              <w:rPr>
                <w:rFonts w:ascii="Arial" w:eastAsia="仿宋" w:hAnsi="Arial" w:cs="Arial"/>
                <w:kern w:val="0"/>
                <w:sz w:val="24"/>
                <w:szCs w:val="24"/>
              </w:rPr>
              <w:t>3</w:t>
            </w:r>
          </w:p>
        </w:tc>
        <w:tc>
          <w:tcPr>
            <w:tcW w:w="1101" w:type="dxa"/>
            <w:vAlign w:val="center"/>
          </w:tcPr>
          <w:p w14:paraId="35F81644"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L0411</w:t>
            </w:r>
          </w:p>
        </w:tc>
        <w:tc>
          <w:tcPr>
            <w:tcW w:w="2790" w:type="dxa"/>
            <w:vAlign w:val="center"/>
          </w:tcPr>
          <w:p w14:paraId="097AFF2E" w14:textId="77777777" w:rsidR="00AB12CE" w:rsidRDefault="00000000">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99" w:type="dxa"/>
            <w:vAlign w:val="center"/>
          </w:tcPr>
          <w:p w14:paraId="4E9C3E55" w14:textId="77777777" w:rsidR="00AB12CE" w:rsidRDefault="00000000">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635" w:type="dxa"/>
            <w:vAlign w:val="center"/>
          </w:tcPr>
          <w:p w14:paraId="5B102CAD" w14:textId="77777777" w:rsidR="00AB12CE" w:rsidRDefault="00000000">
            <w:pPr>
              <w:snapToGrid w:val="0"/>
              <w:spacing w:line="240" w:lineRule="exact"/>
              <w:rPr>
                <w:rFonts w:ascii="Arial" w:hAnsi="Arial" w:cs="Arial"/>
                <w:sz w:val="20"/>
                <w:szCs w:val="24"/>
              </w:rPr>
            </w:pPr>
            <w:r>
              <w:rPr>
                <w:rFonts w:ascii="Arial" w:hAnsi="Arial" w:cs="Arial"/>
                <w:sz w:val="20"/>
                <w:szCs w:val="24"/>
              </w:rPr>
              <w:t>考勤、检查着装、课堂练习评价</w:t>
            </w:r>
          </w:p>
        </w:tc>
      </w:tr>
      <w:tr w:rsidR="00AB12CE" w14:paraId="7B3F7A77" w14:textId="77777777">
        <w:trPr>
          <w:trHeight w:val="560"/>
        </w:trPr>
        <w:tc>
          <w:tcPr>
            <w:tcW w:w="567" w:type="dxa"/>
            <w:vAlign w:val="center"/>
          </w:tcPr>
          <w:p w14:paraId="008D0C0F" w14:textId="77777777" w:rsidR="00AB12CE" w:rsidRDefault="00000000">
            <w:pPr>
              <w:spacing w:line="240" w:lineRule="exact"/>
              <w:jc w:val="center"/>
              <w:rPr>
                <w:rFonts w:ascii="Arial" w:eastAsia="仿宋" w:hAnsi="Arial" w:cs="Arial"/>
                <w:kern w:val="0"/>
                <w:sz w:val="24"/>
                <w:szCs w:val="24"/>
              </w:rPr>
            </w:pPr>
            <w:r>
              <w:rPr>
                <w:rFonts w:ascii="Arial" w:eastAsia="仿宋" w:hAnsi="Arial" w:cs="Arial"/>
                <w:kern w:val="0"/>
                <w:sz w:val="24"/>
                <w:szCs w:val="24"/>
              </w:rPr>
              <w:t>4</w:t>
            </w:r>
          </w:p>
        </w:tc>
        <w:tc>
          <w:tcPr>
            <w:tcW w:w="1101" w:type="dxa"/>
            <w:vAlign w:val="center"/>
          </w:tcPr>
          <w:p w14:paraId="3E144662"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LO414</w:t>
            </w:r>
          </w:p>
        </w:tc>
        <w:tc>
          <w:tcPr>
            <w:tcW w:w="2790" w:type="dxa"/>
            <w:vAlign w:val="center"/>
          </w:tcPr>
          <w:p w14:paraId="2ADCFA84" w14:textId="77777777" w:rsidR="00AB12CE" w:rsidRDefault="00000000">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99" w:type="dxa"/>
            <w:vAlign w:val="center"/>
          </w:tcPr>
          <w:p w14:paraId="7A8361E2" w14:textId="77777777" w:rsidR="00AB12CE" w:rsidRDefault="00000000">
            <w:pPr>
              <w:spacing w:line="240" w:lineRule="exact"/>
              <w:rPr>
                <w:rFonts w:ascii="Arial" w:hAnsi="Arial" w:cs="Arial"/>
                <w:sz w:val="20"/>
                <w:szCs w:val="24"/>
              </w:rPr>
            </w:pPr>
            <w:r>
              <w:rPr>
                <w:rFonts w:ascii="Arial" w:hAnsi="Arial" w:cs="Arial"/>
                <w:sz w:val="20"/>
                <w:szCs w:val="24"/>
              </w:rPr>
              <w:t>课堂讲授，学生练习，模拟测试</w:t>
            </w:r>
          </w:p>
        </w:tc>
        <w:tc>
          <w:tcPr>
            <w:tcW w:w="1635" w:type="dxa"/>
            <w:vAlign w:val="center"/>
          </w:tcPr>
          <w:p w14:paraId="1D4F0354" w14:textId="77777777" w:rsidR="00AB12CE" w:rsidRDefault="00000000">
            <w:pPr>
              <w:spacing w:line="240" w:lineRule="exact"/>
              <w:rPr>
                <w:rFonts w:ascii="Arial" w:hAnsi="Arial" w:cs="Arial"/>
                <w:sz w:val="20"/>
                <w:szCs w:val="24"/>
              </w:rPr>
            </w:pPr>
            <w:r>
              <w:rPr>
                <w:rFonts w:ascii="Arial" w:hAnsi="Arial" w:cs="Arial"/>
                <w:sz w:val="20"/>
                <w:szCs w:val="24"/>
              </w:rPr>
              <w:t>《国家学生体质健康标准》测试评价</w:t>
            </w:r>
          </w:p>
        </w:tc>
      </w:tr>
    </w:tbl>
    <w:p w14:paraId="4D4A15F9" w14:textId="77777777" w:rsidR="00AB12CE" w:rsidRDefault="00000000">
      <w:pPr>
        <w:autoSpaceDE w:val="0"/>
        <w:autoSpaceDN w:val="0"/>
        <w:adjustRightInd w:val="0"/>
        <w:spacing w:beforeLines="100" w:before="312" w:line="340" w:lineRule="exact"/>
        <w:jc w:val="left"/>
        <w:rPr>
          <w:rFonts w:ascii="Arial" w:eastAsia="黑体" w:hAnsi="Arial" w:cs="Arial"/>
          <w:sz w:val="24"/>
          <w:szCs w:val="24"/>
          <w:lang w:val="zh-CN"/>
        </w:rPr>
      </w:pPr>
      <w:bookmarkStart w:id="439" w:name="_Toc121"/>
      <w:bookmarkStart w:id="440" w:name="_Toc29673"/>
      <w:r>
        <w:rPr>
          <w:rFonts w:ascii="Arial" w:eastAsia="黑体" w:hAnsi="Arial" w:cs="Arial"/>
          <w:sz w:val="24"/>
          <w:szCs w:val="24"/>
          <w:lang w:val="zh-CN"/>
        </w:rPr>
        <w:t>五、课程内容</w:t>
      </w:r>
      <w:bookmarkEnd w:id="439"/>
      <w:bookmarkEnd w:id="440"/>
      <w:r>
        <w:rPr>
          <w:noProof/>
        </w:rPr>
        <mc:AlternateContent>
          <mc:Choice Requires="wps">
            <w:drawing>
              <wp:anchor distT="0" distB="0" distL="0" distR="0" simplePos="0" relativeHeight="251576320" behindDoc="0" locked="0" layoutInCell="1" allowOverlap="1" wp14:anchorId="04DEFF14" wp14:editId="79EC52BE">
                <wp:simplePos x="0" y="0"/>
                <wp:positionH relativeFrom="page">
                  <wp:posOffset>5779135</wp:posOffset>
                </wp:positionH>
                <wp:positionV relativeFrom="page">
                  <wp:posOffset>359410</wp:posOffset>
                </wp:positionV>
                <wp:extent cx="1216660" cy="280670"/>
                <wp:effectExtent l="0" t="0" r="2540" b="5080"/>
                <wp:wrapNone/>
                <wp:docPr id="1074" name="文本框 5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A5594A2" w14:textId="77777777" w:rsidR="00AB12CE" w:rsidRDefault="00000000">
                            <w:pPr>
                              <w:jc w:val="left"/>
                              <w:rPr>
                                <w:rFonts w:ascii="宋体" w:hAnsi="宋体"/>
                                <w:spacing w:val="20"/>
                                <w:sz w:val="24"/>
                                <w:szCs w:val="24"/>
                              </w:rPr>
                            </w:pPr>
                            <w:r>
                              <w:rPr>
                                <w:rFonts w:ascii="宋体" w:hAnsi="宋体" w:hint="eastAsia"/>
                                <w:spacing w:val="20"/>
                                <w:sz w:val="24"/>
                                <w:szCs w:val="24"/>
                              </w:rPr>
                              <w:t>TY-2021-10</w:t>
                            </w:r>
                          </w:p>
                        </w:txbxContent>
                      </wps:txbx>
                      <wps:bodyPr vert="horz" wrap="square" lIns="91440" tIns="45720" rIns="91440" bIns="45720" anchor="t">
                        <a:noAutofit/>
                      </wps:bodyPr>
                    </wps:wsp>
                  </a:graphicData>
                </a:graphic>
              </wp:anchor>
            </w:drawing>
          </mc:Choice>
          <mc:Fallback>
            <w:pict>
              <v:rect w14:anchorId="04DEFF14" id="文本框 50" o:spid="_x0000_s1065" style="position:absolute;margin-left:455.05pt;margin-top:28.3pt;width:95.8pt;height:22.1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HuSDvW7AQAAaAMAAA4AAAAAAAAAAAAAAAAALgIAAGRy&#10;cy9lMm9Eb2MueG1sUEsBAi0AFAAGAAgAAAAhAMRcSoHeAAAACwEAAA8AAAAAAAAAAAAAAAAAFQQA&#10;AGRycy9kb3ducmV2LnhtbFBLBQYAAAAABAAEAPMAAAAgBQAAAAA=&#10;" stroked="f">
                <v:textbox>
                  <w:txbxContent>
                    <w:p w14:paraId="6A5594A2" w14:textId="77777777" w:rsidR="00AB12CE" w:rsidRDefault="00000000">
                      <w:pPr>
                        <w:jc w:val="left"/>
                        <w:rPr>
                          <w:rFonts w:ascii="宋体" w:hAnsi="宋体"/>
                          <w:spacing w:val="20"/>
                          <w:sz w:val="24"/>
                          <w:szCs w:val="24"/>
                        </w:rPr>
                      </w:pPr>
                      <w:r>
                        <w:rPr>
                          <w:rFonts w:ascii="宋体" w:hAnsi="宋体" w:hint="eastAsia"/>
                          <w:spacing w:val="20"/>
                          <w:sz w:val="24"/>
                          <w:szCs w:val="24"/>
                        </w:rPr>
                        <w:t>TY-2021-10</w:t>
                      </w:r>
                    </w:p>
                  </w:txbxContent>
                </v:textbox>
                <w10:wrap anchorx="page" anchory="page"/>
              </v:rect>
            </w:pict>
          </mc:Fallback>
        </mc:AlternateContent>
      </w:r>
    </w:p>
    <w:p w14:paraId="2E39DD48" w14:textId="77777777" w:rsidR="00AB12CE" w:rsidRDefault="00000000">
      <w:pPr>
        <w:spacing w:line="340" w:lineRule="exact"/>
        <w:jc w:val="center"/>
        <w:rPr>
          <w:rFonts w:ascii="Arial" w:hAnsi="Arial" w:cs="Arial"/>
          <w:b/>
          <w:sz w:val="20"/>
          <w:szCs w:val="24"/>
        </w:rPr>
      </w:pPr>
      <w:bookmarkStart w:id="441" w:name="_Toc3991"/>
      <w:r>
        <w:rPr>
          <w:rFonts w:ascii="Arial" w:hAnsi="Arial" w:cs="Arial"/>
          <w:b/>
          <w:sz w:val="20"/>
          <w:szCs w:val="24"/>
        </w:rPr>
        <w:t>（一）理论部分（</w:t>
      </w:r>
      <w:r>
        <w:rPr>
          <w:rFonts w:ascii="Arial" w:hAnsi="Arial" w:cs="Arial"/>
          <w:b/>
          <w:sz w:val="20"/>
          <w:szCs w:val="24"/>
        </w:rPr>
        <w:t>4</w:t>
      </w:r>
      <w:r>
        <w:rPr>
          <w:rFonts w:ascii="Arial" w:hAnsi="Arial" w:cs="Arial"/>
          <w:b/>
          <w:sz w:val="20"/>
          <w:szCs w:val="24"/>
        </w:rPr>
        <w:t>学时）</w:t>
      </w:r>
      <w:bookmarkEnd w:id="441"/>
    </w:p>
    <w:p w14:paraId="7CEAD53D" w14:textId="77777777" w:rsidR="00AB12CE" w:rsidRDefault="00000000">
      <w:pPr>
        <w:spacing w:line="340" w:lineRule="exact"/>
        <w:rPr>
          <w:rFonts w:ascii="Arial" w:hAnsi="Arial" w:cs="Arial"/>
          <w:sz w:val="20"/>
          <w:szCs w:val="24"/>
        </w:rPr>
      </w:pPr>
      <w:bookmarkStart w:id="442" w:name="_Toc9865"/>
      <w:r>
        <w:rPr>
          <w:rFonts w:ascii="Arial" w:hAnsi="Arial" w:cs="Arial"/>
          <w:sz w:val="20"/>
          <w:szCs w:val="24"/>
        </w:rPr>
        <w:t>1</w:t>
      </w:r>
      <w:r>
        <w:rPr>
          <w:rFonts w:ascii="Arial" w:hAnsi="Arial" w:cs="Arial"/>
          <w:sz w:val="20"/>
          <w:szCs w:val="24"/>
        </w:rPr>
        <w:t>、导言</w:t>
      </w:r>
      <w:bookmarkEnd w:id="442"/>
    </w:p>
    <w:p w14:paraId="58038D4E" w14:textId="77777777" w:rsidR="00AB12CE" w:rsidRDefault="00000000">
      <w:pPr>
        <w:spacing w:line="340" w:lineRule="exact"/>
        <w:rPr>
          <w:rFonts w:ascii="Arial" w:hAnsi="Arial" w:cs="Arial"/>
          <w:sz w:val="20"/>
          <w:szCs w:val="24"/>
        </w:rPr>
      </w:pPr>
      <w:r>
        <w:rPr>
          <w:rFonts w:ascii="Arial" w:hAnsi="Arial" w:cs="Arial"/>
          <w:sz w:val="20"/>
          <w:szCs w:val="24"/>
        </w:rPr>
        <w:t xml:space="preserve">  </w:t>
      </w:r>
      <w:r>
        <w:rPr>
          <w:rFonts w:ascii="Arial" w:hAnsi="Arial" w:cs="Arial"/>
          <w:sz w:val="20"/>
          <w:szCs w:val="24"/>
        </w:rPr>
        <w:t>（</w:t>
      </w:r>
      <w:r>
        <w:rPr>
          <w:rFonts w:ascii="Arial" w:hAnsi="Arial" w:cs="Arial"/>
          <w:sz w:val="20"/>
          <w:szCs w:val="24"/>
        </w:rPr>
        <w:t>1</w:t>
      </w:r>
      <w:r>
        <w:rPr>
          <w:rFonts w:ascii="Arial" w:hAnsi="Arial" w:cs="Arial"/>
          <w:sz w:val="20"/>
          <w:szCs w:val="24"/>
        </w:rPr>
        <w:t>）课程介绍</w:t>
      </w:r>
      <w:r>
        <w:rPr>
          <w:rFonts w:ascii="Arial" w:hAnsi="Arial" w:cs="Arial"/>
          <w:sz w:val="20"/>
          <w:szCs w:val="24"/>
        </w:rPr>
        <w:t xml:space="preserve">  </w:t>
      </w:r>
      <w:r>
        <w:rPr>
          <w:rFonts w:ascii="Arial" w:hAnsi="Arial" w:cs="Arial"/>
          <w:sz w:val="20"/>
          <w:szCs w:val="24"/>
        </w:rPr>
        <w:t>（</w:t>
      </w:r>
      <w:r>
        <w:rPr>
          <w:rFonts w:ascii="Arial" w:hAnsi="Arial" w:cs="Arial"/>
          <w:sz w:val="20"/>
          <w:szCs w:val="24"/>
        </w:rPr>
        <w:t>2</w:t>
      </w:r>
      <w:r>
        <w:rPr>
          <w:rFonts w:ascii="Arial" w:hAnsi="Arial" w:cs="Arial"/>
          <w:sz w:val="20"/>
          <w:szCs w:val="24"/>
        </w:rPr>
        <w:t>）课程基本要求</w:t>
      </w:r>
      <w:r>
        <w:rPr>
          <w:rFonts w:ascii="Arial" w:hAnsi="Arial" w:cs="Arial"/>
          <w:sz w:val="20"/>
          <w:szCs w:val="24"/>
        </w:rPr>
        <w:t xml:space="preserve">  </w:t>
      </w:r>
      <w:r>
        <w:rPr>
          <w:rFonts w:ascii="Arial" w:hAnsi="Arial" w:cs="Arial"/>
          <w:sz w:val="20"/>
          <w:szCs w:val="24"/>
        </w:rPr>
        <w:t>（</w:t>
      </w:r>
      <w:r>
        <w:rPr>
          <w:rFonts w:ascii="Arial" w:hAnsi="Arial" w:cs="Arial"/>
          <w:sz w:val="20"/>
          <w:szCs w:val="24"/>
        </w:rPr>
        <w:t>3</w:t>
      </w:r>
      <w:r>
        <w:rPr>
          <w:rFonts w:ascii="Arial" w:hAnsi="Arial" w:cs="Arial"/>
          <w:sz w:val="20"/>
          <w:szCs w:val="24"/>
        </w:rPr>
        <w:t>）课外练习内容</w:t>
      </w:r>
      <w:r>
        <w:rPr>
          <w:rFonts w:ascii="Arial" w:hAnsi="Arial" w:cs="Arial"/>
          <w:sz w:val="20"/>
          <w:szCs w:val="24"/>
        </w:rPr>
        <w:t xml:space="preserve">  </w:t>
      </w:r>
      <w:r>
        <w:rPr>
          <w:rFonts w:ascii="Arial" w:hAnsi="Arial" w:cs="Arial"/>
          <w:sz w:val="20"/>
          <w:szCs w:val="24"/>
        </w:rPr>
        <w:t>（</w:t>
      </w:r>
      <w:r>
        <w:rPr>
          <w:rFonts w:ascii="Arial" w:hAnsi="Arial" w:cs="Arial"/>
          <w:sz w:val="20"/>
          <w:szCs w:val="24"/>
        </w:rPr>
        <w:t>4</w:t>
      </w:r>
      <w:r>
        <w:rPr>
          <w:rFonts w:ascii="Arial" w:hAnsi="Arial" w:cs="Arial"/>
          <w:sz w:val="20"/>
          <w:szCs w:val="24"/>
        </w:rPr>
        <w:t>）评价方法</w:t>
      </w:r>
      <w:r>
        <w:rPr>
          <w:rFonts w:ascii="Arial" w:hAnsi="Arial" w:cs="Arial"/>
          <w:sz w:val="20"/>
          <w:szCs w:val="24"/>
        </w:rPr>
        <w:t xml:space="preserve">  </w:t>
      </w:r>
      <w:r>
        <w:rPr>
          <w:rFonts w:ascii="Arial" w:hAnsi="Arial" w:cs="Arial"/>
          <w:sz w:val="20"/>
          <w:szCs w:val="24"/>
        </w:rPr>
        <w:t>（</w:t>
      </w:r>
      <w:r>
        <w:rPr>
          <w:rFonts w:ascii="Arial" w:hAnsi="Arial" w:cs="Arial"/>
          <w:sz w:val="20"/>
          <w:szCs w:val="24"/>
        </w:rPr>
        <w:t>5</w:t>
      </w:r>
      <w:r>
        <w:rPr>
          <w:rFonts w:ascii="Arial" w:hAnsi="Arial" w:cs="Arial"/>
          <w:sz w:val="20"/>
          <w:szCs w:val="24"/>
        </w:rPr>
        <w:t>）注意事项</w:t>
      </w:r>
    </w:p>
    <w:p w14:paraId="1B50C4D3" w14:textId="77777777" w:rsidR="00AB12CE" w:rsidRDefault="00000000">
      <w:pPr>
        <w:spacing w:line="340" w:lineRule="exact"/>
        <w:rPr>
          <w:rFonts w:ascii="Arial" w:hAnsi="Arial" w:cs="Arial"/>
          <w:sz w:val="20"/>
          <w:szCs w:val="24"/>
        </w:rPr>
      </w:pPr>
      <w:bookmarkStart w:id="443" w:name="_Toc13346"/>
      <w:r>
        <w:rPr>
          <w:rFonts w:ascii="Arial" w:hAnsi="Arial" w:cs="Arial"/>
          <w:sz w:val="20"/>
          <w:szCs w:val="24"/>
        </w:rPr>
        <w:t>2</w:t>
      </w:r>
      <w:r>
        <w:rPr>
          <w:rFonts w:ascii="Arial" w:hAnsi="Arial" w:cs="Arial"/>
          <w:sz w:val="20"/>
          <w:szCs w:val="24"/>
        </w:rPr>
        <w:t>、体育舞蹈概述</w:t>
      </w:r>
      <w:bookmarkEnd w:id="443"/>
    </w:p>
    <w:p w14:paraId="049BA42E" w14:textId="77777777" w:rsidR="00AB12CE" w:rsidRDefault="00000000">
      <w:pPr>
        <w:spacing w:line="340" w:lineRule="exact"/>
        <w:rPr>
          <w:rFonts w:ascii="Arial" w:hAnsi="Arial" w:cs="Arial"/>
          <w:sz w:val="20"/>
          <w:szCs w:val="24"/>
        </w:rPr>
      </w:pPr>
      <w:r>
        <w:rPr>
          <w:rFonts w:ascii="Arial" w:hAnsi="Arial" w:cs="Arial"/>
          <w:sz w:val="20"/>
          <w:szCs w:val="24"/>
        </w:rPr>
        <w:t xml:space="preserve">  </w:t>
      </w:r>
      <w:r>
        <w:rPr>
          <w:rFonts w:ascii="Arial" w:hAnsi="Arial" w:cs="Arial"/>
          <w:sz w:val="20"/>
          <w:szCs w:val="24"/>
        </w:rPr>
        <w:t>（</w:t>
      </w:r>
      <w:r>
        <w:rPr>
          <w:rFonts w:ascii="Arial" w:hAnsi="Arial" w:cs="Arial"/>
          <w:sz w:val="20"/>
          <w:szCs w:val="24"/>
        </w:rPr>
        <w:t>1</w:t>
      </w:r>
      <w:r>
        <w:rPr>
          <w:rFonts w:ascii="Arial" w:hAnsi="Arial" w:cs="Arial"/>
          <w:sz w:val="20"/>
          <w:szCs w:val="24"/>
        </w:rPr>
        <w:t>）体育舞蹈的起源发展</w:t>
      </w:r>
    </w:p>
    <w:p w14:paraId="61F61DCC" w14:textId="77777777" w:rsidR="00AB12CE" w:rsidRDefault="00000000">
      <w:pPr>
        <w:spacing w:line="340" w:lineRule="exact"/>
        <w:rPr>
          <w:rFonts w:ascii="Arial" w:hAnsi="Arial" w:cs="Arial"/>
          <w:sz w:val="20"/>
          <w:szCs w:val="24"/>
        </w:rPr>
      </w:pPr>
      <w:r>
        <w:rPr>
          <w:rFonts w:ascii="Arial" w:hAnsi="Arial" w:cs="Arial"/>
          <w:sz w:val="20"/>
          <w:szCs w:val="24"/>
        </w:rPr>
        <w:t xml:space="preserve">  </w:t>
      </w:r>
      <w:r>
        <w:rPr>
          <w:rFonts w:ascii="Arial" w:hAnsi="Arial" w:cs="Arial"/>
          <w:sz w:val="20"/>
          <w:szCs w:val="24"/>
        </w:rPr>
        <w:t>（</w:t>
      </w:r>
      <w:r>
        <w:rPr>
          <w:rFonts w:ascii="Arial" w:hAnsi="Arial" w:cs="Arial"/>
          <w:sz w:val="20"/>
          <w:szCs w:val="24"/>
        </w:rPr>
        <w:t>2</w:t>
      </w:r>
      <w:r>
        <w:rPr>
          <w:rFonts w:ascii="Arial" w:hAnsi="Arial" w:cs="Arial"/>
          <w:sz w:val="20"/>
          <w:szCs w:val="24"/>
        </w:rPr>
        <w:t>）体育舞蹈的分类</w:t>
      </w:r>
    </w:p>
    <w:p w14:paraId="39E217F1" w14:textId="77777777" w:rsidR="00AB12CE" w:rsidRDefault="00000000">
      <w:pPr>
        <w:spacing w:line="340" w:lineRule="exact"/>
        <w:rPr>
          <w:rFonts w:ascii="Arial" w:hAnsi="Arial" w:cs="Arial"/>
          <w:sz w:val="20"/>
          <w:szCs w:val="24"/>
        </w:rPr>
      </w:pPr>
      <w:bookmarkStart w:id="444" w:name="_Toc23483"/>
      <w:r>
        <w:rPr>
          <w:rFonts w:ascii="Arial" w:hAnsi="Arial" w:cs="Arial"/>
          <w:sz w:val="20"/>
          <w:szCs w:val="24"/>
        </w:rPr>
        <w:t>3</w:t>
      </w:r>
      <w:r>
        <w:rPr>
          <w:rFonts w:ascii="Arial" w:hAnsi="Arial" w:cs="Arial"/>
          <w:sz w:val="20"/>
          <w:szCs w:val="24"/>
        </w:rPr>
        <w:t>、体育舞蹈的编排</w:t>
      </w:r>
      <w:bookmarkEnd w:id="444"/>
    </w:p>
    <w:p w14:paraId="31BD438E" w14:textId="77777777" w:rsidR="00AB12CE" w:rsidRDefault="00000000">
      <w:pPr>
        <w:spacing w:line="340" w:lineRule="exact"/>
        <w:ind w:left="984" w:hangingChars="490" w:hanging="984"/>
        <w:rPr>
          <w:rFonts w:ascii="Arial" w:hAnsi="Arial" w:cs="Arial"/>
          <w:sz w:val="20"/>
          <w:szCs w:val="24"/>
        </w:rPr>
      </w:pPr>
      <w:r>
        <w:rPr>
          <w:rFonts w:ascii="Arial" w:hAnsi="Arial" w:cs="Arial"/>
          <w:b/>
          <w:sz w:val="20"/>
          <w:szCs w:val="24"/>
        </w:rPr>
        <w:t>基本要求：</w:t>
      </w:r>
      <w:r>
        <w:rPr>
          <w:rFonts w:ascii="Arial" w:hAnsi="Arial" w:cs="Arial"/>
          <w:bCs/>
          <w:sz w:val="20"/>
          <w:szCs w:val="24"/>
        </w:rPr>
        <w:t>通过体育舞蹈理论学习，</w:t>
      </w:r>
      <w:r>
        <w:rPr>
          <w:rFonts w:ascii="Arial" w:hAnsi="Arial" w:cs="Arial"/>
          <w:sz w:val="20"/>
          <w:szCs w:val="24"/>
        </w:rPr>
        <w:t>使学生了解体育舞蹈的起源、发展、分类及意义，掌握体育舞蹈的编排方法，学会欣赏体育舞蹈。</w:t>
      </w:r>
    </w:p>
    <w:p w14:paraId="44D5719B" w14:textId="77777777" w:rsidR="00AB12CE" w:rsidRDefault="00000000">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体育舞蹈的编排方法。</w:t>
      </w:r>
    </w:p>
    <w:p w14:paraId="4B742B0A" w14:textId="77777777" w:rsidR="00AB12CE" w:rsidRDefault="00000000">
      <w:pPr>
        <w:spacing w:beforeLines="50" w:before="156" w:line="340" w:lineRule="exact"/>
        <w:jc w:val="center"/>
        <w:rPr>
          <w:rFonts w:ascii="Arial" w:hAnsi="Arial" w:cs="Arial"/>
          <w:b/>
          <w:sz w:val="20"/>
          <w:szCs w:val="21"/>
        </w:rPr>
      </w:pPr>
      <w:bookmarkStart w:id="445" w:name="_Toc23728"/>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445"/>
    </w:p>
    <w:p w14:paraId="42A3EF68" w14:textId="77777777" w:rsidR="00AB12CE" w:rsidRDefault="00000000">
      <w:pPr>
        <w:spacing w:line="340" w:lineRule="exact"/>
        <w:ind w:left="1900" w:hangingChars="950" w:hanging="1900"/>
        <w:rPr>
          <w:rFonts w:ascii="Arial" w:hAnsi="Arial" w:cs="Arial"/>
          <w:sz w:val="20"/>
          <w:szCs w:val="24"/>
        </w:rPr>
      </w:pPr>
      <w:bookmarkStart w:id="446" w:name="_Toc30659"/>
      <w:r>
        <w:rPr>
          <w:rFonts w:ascii="Arial" w:hAnsi="Arial" w:cs="Arial"/>
          <w:sz w:val="20"/>
          <w:szCs w:val="24"/>
        </w:rPr>
        <w:t>1</w:t>
      </w:r>
      <w:r>
        <w:rPr>
          <w:rFonts w:ascii="Arial" w:hAnsi="Arial" w:cs="Arial"/>
          <w:sz w:val="20"/>
          <w:szCs w:val="24"/>
        </w:rPr>
        <w:t>、芭蕾形体（</w:t>
      </w:r>
      <w:r>
        <w:rPr>
          <w:rFonts w:ascii="Arial" w:hAnsi="Arial" w:cs="Arial"/>
          <w:sz w:val="20"/>
          <w:szCs w:val="24"/>
        </w:rPr>
        <w:t>2</w:t>
      </w:r>
      <w:r>
        <w:rPr>
          <w:rFonts w:ascii="Arial" w:hAnsi="Arial" w:cs="Arial"/>
          <w:sz w:val="20"/>
          <w:szCs w:val="24"/>
        </w:rPr>
        <w:t>学时）：</w:t>
      </w:r>
      <w:bookmarkEnd w:id="446"/>
    </w:p>
    <w:p w14:paraId="26243B47" w14:textId="77777777" w:rsidR="00AB12CE" w:rsidRDefault="00000000">
      <w:pPr>
        <w:spacing w:line="340" w:lineRule="exact"/>
        <w:ind w:left="1900" w:hangingChars="950" w:hanging="1900"/>
        <w:rPr>
          <w:rFonts w:ascii="Arial" w:hAnsi="Arial" w:cs="Arial"/>
          <w:sz w:val="20"/>
          <w:szCs w:val="24"/>
        </w:rPr>
      </w:pPr>
      <w:r>
        <w:rPr>
          <w:rFonts w:ascii="Arial" w:hAnsi="Arial" w:cs="Arial"/>
          <w:sz w:val="20"/>
          <w:szCs w:val="24"/>
        </w:rPr>
        <w:t xml:space="preserve">   </w:t>
      </w:r>
      <w:r>
        <w:rPr>
          <w:rFonts w:ascii="Arial" w:hAnsi="Arial" w:cs="Arial"/>
          <w:sz w:val="20"/>
          <w:szCs w:val="24"/>
        </w:rPr>
        <w:t>（</w:t>
      </w:r>
      <w:r>
        <w:rPr>
          <w:rFonts w:ascii="Arial" w:hAnsi="Arial" w:cs="Arial"/>
          <w:sz w:val="20"/>
          <w:szCs w:val="24"/>
        </w:rPr>
        <w:t>1</w:t>
      </w:r>
      <w:r>
        <w:rPr>
          <w:rFonts w:ascii="Arial" w:hAnsi="Arial" w:cs="Arial"/>
          <w:sz w:val="20"/>
          <w:szCs w:val="24"/>
        </w:rPr>
        <w:t>）芭蕾手位、脚位练习</w:t>
      </w:r>
    </w:p>
    <w:p w14:paraId="5702EC1B" w14:textId="77777777" w:rsidR="00AB12CE" w:rsidRDefault="00000000">
      <w:pPr>
        <w:spacing w:line="340" w:lineRule="exact"/>
        <w:ind w:left="1900" w:hangingChars="950" w:hanging="1900"/>
        <w:rPr>
          <w:rFonts w:ascii="Arial" w:hAnsi="Arial" w:cs="Arial"/>
          <w:sz w:val="20"/>
          <w:szCs w:val="24"/>
        </w:rPr>
      </w:pPr>
      <w:r>
        <w:rPr>
          <w:rFonts w:ascii="Arial" w:hAnsi="Arial" w:cs="Arial"/>
          <w:sz w:val="20"/>
          <w:szCs w:val="24"/>
        </w:rPr>
        <w:t xml:space="preserve">   </w:t>
      </w:r>
      <w:r>
        <w:rPr>
          <w:rFonts w:ascii="Arial" w:hAnsi="Arial" w:cs="Arial"/>
          <w:sz w:val="20"/>
          <w:szCs w:val="24"/>
        </w:rPr>
        <w:t>（</w:t>
      </w:r>
      <w:r>
        <w:rPr>
          <w:rFonts w:ascii="Arial" w:hAnsi="Arial" w:cs="Arial"/>
          <w:sz w:val="20"/>
          <w:szCs w:val="24"/>
        </w:rPr>
        <w:t>2</w:t>
      </w:r>
      <w:r>
        <w:rPr>
          <w:rFonts w:ascii="Arial" w:hAnsi="Arial" w:cs="Arial"/>
          <w:sz w:val="20"/>
          <w:szCs w:val="24"/>
        </w:rPr>
        <w:t>）形体伸展套路练习</w:t>
      </w:r>
    </w:p>
    <w:p w14:paraId="2628B56E" w14:textId="77777777" w:rsidR="00AB12CE" w:rsidRDefault="00000000">
      <w:pPr>
        <w:spacing w:line="340" w:lineRule="exact"/>
        <w:ind w:left="1907" w:hangingChars="950" w:hanging="1907"/>
        <w:rPr>
          <w:rFonts w:ascii="Arial" w:hAnsi="Arial" w:cs="Arial"/>
          <w:sz w:val="20"/>
          <w:szCs w:val="24"/>
        </w:rPr>
      </w:pPr>
      <w:r>
        <w:rPr>
          <w:rFonts w:ascii="Arial" w:hAnsi="Arial" w:cs="Arial"/>
          <w:b/>
          <w:sz w:val="20"/>
          <w:szCs w:val="24"/>
        </w:rPr>
        <w:t>基本要求：</w:t>
      </w:r>
      <w:r>
        <w:rPr>
          <w:rFonts w:ascii="Arial" w:hAnsi="Arial" w:cs="Arial"/>
          <w:sz w:val="20"/>
          <w:szCs w:val="24"/>
        </w:rPr>
        <w:t>通过形体练习，掌握正确的身体姿态及拉伸运动技能。</w:t>
      </w:r>
    </w:p>
    <w:p w14:paraId="02C50CD7" w14:textId="77777777" w:rsidR="00AB12CE" w:rsidRDefault="00000000">
      <w:pPr>
        <w:spacing w:line="340" w:lineRule="exact"/>
        <w:ind w:left="1907" w:hangingChars="950" w:hanging="1907"/>
        <w:rPr>
          <w:rFonts w:ascii="Arial" w:hAnsi="Arial" w:cs="Arial"/>
          <w:sz w:val="20"/>
          <w:szCs w:val="24"/>
        </w:rPr>
      </w:pPr>
      <w:r>
        <w:rPr>
          <w:rFonts w:ascii="Arial" w:hAnsi="Arial" w:cs="Arial"/>
          <w:b/>
          <w:sz w:val="20"/>
          <w:szCs w:val="24"/>
        </w:rPr>
        <w:t>教学难点：</w:t>
      </w:r>
      <w:r>
        <w:rPr>
          <w:rFonts w:ascii="Arial" w:hAnsi="Arial" w:cs="Arial"/>
          <w:sz w:val="20"/>
          <w:szCs w:val="24"/>
        </w:rPr>
        <w:t>身体协调力，肌肉控制力和柔韧性。</w:t>
      </w:r>
    </w:p>
    <w:p w14:paraId="5C8A3958" w14:textId="77777777" w:rsidR="00AB12CE" w:rsidRDefault="00000000">
      <w:pPr>
        <w:spacing w:line="340" w:lineRule="exact"/>
        <w:rPr>
          <w:rFonts w:ascii="Arial" w:hAnsi="Arial" w:cs="Arial"/>
          <w:sz w:val="20"/>
          <w:szCs w:val="24"/>
        </w:rPr>
      </w:pPr>
      <w:bookmarkStart w:id="447" w:name="_Toc32037"/>
      <w:r>
        <w:rPr>
          <w:rFonts w:ascii="Arial" w:hAnsi="Arial" w:cs="Arial"/>
          <w:sz w:val="20"/>
          <w:szCs w:val="24"/>
        </w:rPr>
        <w:t>2</w:t>
      </w:r>
      <w:r>
        <w:rPr>
          <w:rFonts w:ascii="Arial" w:hAnsi="Arial" w:cs="Arial"/>
          <w:sz w:val="20"/>
          <w:szCs w:val="24"/>
        </w:rPr>
        <w:t>、拉丁舞（</w:t>
      </w:r>
      <w:r>
        <w:rPr>
          <w:rFonts w:ascii="Arial" w:hAnsi="Arial" w:cs="Arial"/>
          <w:sz w:val="20"/>
          <w:szCs w:val="24"/>
        </w:rPr>
        <w:t>16</w:t>
      </w:r>
      <w:r>
        <w:rPr>
          <w:rFonts w:ascii="Arial" w:hAnsi="Arial" w:cs="Arial"/>
          <w:sz w:val="20"/>
          <w:szCs w:val="24"/>
        </w:rPr>
        <w:t>学时）：</w:t>
      </w:r>
      <w:bookmarkEnd w:id="447"/>
    </w:p>
    <w:p w14:paraId="3DC6C960" w14:textId="77777777" w:rsidR="00AB12CE" w:rsidRDefault="00000000">
      <w:pPr>
        <w:spacing w:line="340" w:lineRule="exact"/>
        <w:ind w:leftChars="96" w:left="1902" w:hangingChars="850" w:hanging="1700"/>
        <w:rPr>
          <w:rFonts w:ascii="Arial" w:hAnsi="Arial" w:cs="Arial"/>
          <w:sz w:val="20"/>
          <w:szCs w:val="24"/>
        </w:rPr>
      </w:pPr>
      <w:r>
        <w:rPr>
          <w:rFonts w:ascii="Arial" w:hAnsi="Arial" w:cs="Arial"/>
          <w:sz w:val="20"/>
          <w:szCs w:val="24"/>
        </w:rPr>
        <w:t>伦巴（</w:t>
      </w:r>
      <w:r>
        <w:rPr>
          <w:rFonts w:ascii="Arial" w:hAnsi="Arial" w:cs="Arial"/>
          <w:sz w:val="20"/>
          <w:szCs w:val="24"/>
        </w:rPr>
        <w:t>R</w:t>
      </w:r>
      <w:r>
        <w:rPr>
          <w:rFonts w:ascii="Arial" w:hAnsi="Arial" w:cs="Arial"/>
          <w:sz w:val="20"/>
          <w:szCs w:val="24"/>
        </w:rPr>
        <w:t>）：拉丁舞三级动作</w:t>
      </w:r>
      <w:r>
        <w:rPr>
          <w:rFonts w:ascii="Arial" w:hAnsi="Arial" w:cs="Arial"/>
          <w:sz w:val="20"/>
          <w:szCs w:val="24"/>
        </w:rPr>
        <w:t>——</w:t>
      </w:r>
      <w:r>
        <w:rPr>
          <w:rFonts w:ascii="Arial" w:hAnsi="Arial" w:cs="Arial"/>
          <w:sz w:val="20"/>
          <w:szCs w:val="24"/>
        </w:rPr>
        <w:t>伦巴单人银牌套路</w:t>
      </w:r>
    </w:p>
    <w:p w14:paraId="0E2841A4" w14:textId="77777777" w:rsidR="00AB12CE" w:rsidRDefault="00000000">
      <w:pPr>
        <w:spacing w:line="340" w:lineRule="exact"/>
        <w:ind w:left="984" w:hangingChars="490" w:hanging="984"/>
        <w:rPr>
          <w:rFonts w:ascii="Arial" w:hAnsi="Arial" w:cs="Arial"/>
          <w:sz w:val="20"/>
          <w:szCs w:val="24"/>
        </w:rPr>
      </w:pPr>
      <w:r>
        <w:rPr>
          <w:rFonts w:ascii="Arial" w:hAnsi="Arial" w:cs="Arial"/>
          <w:b/>
          <w:sz w:val="20"/>
          <w:szCs w:val="24"/>
        </w:rPr>
        <w:t>基本要求：</w:t>
      </w:r>
      <w:r>
        <w:rPr>
          <w:rFonts w:ascii="Arial" w:hAnsi="Arial" w:cs="Arial"/>
          <w:sz w:val="20"/>
          <w:szCs w:val="24"/>
        </w:rPr>
        <w:t>通过学习，使学生掌握伦巴的基本技术动作，了解伦巴技术动作的特点和要求，了解体育舞蹈运动项目的基本知识，提高学习兴趣，从而达到强身健体的目的。</w:t>
      </w:r>
    </w:p>
    <w:p w14:paraId="396AFB48" w14:textId="77777777" w:rsidR="00AB12CE" w:rsidRDefault="00000000">
      <w:pPr>
        <w:spacing w:line="340" w:lineRule="exact"/>
        <w:ind w:left="984" w:hangingChars="490" w:hanging="984"/>
        <w:rPr>
          <w:rFonts w:ascii="Arial" w:hAnsi="Arial" w:cs="Arial"/>
          <w:sz w:val="20"/>
          <w:szCs w:val="24"/>
        </w:rPr>
      </w:pPr>
      <w:r>
        <w:rPr>
          <w:rFonts w:ascii="Arial" w:hAnsi="Arial" w:cs="Arial"/>
          <w:b/>
          <w:sz w:val="20"/>
          <w:szCs w:val="24"/>
        </w:rPr>
        <w:t>教学难点：</w:t>
      </w:r>
      <w:r>
        <w:rPr>
          <w:rFonts w:ascii="Arial" w:hAnsi="Arial" w:cs="Arial"/>
          <w:sz w:val="20"/>
          <w:szCs w:val="24"/>
        </w:rPr>
        <w:t>身体中段的律动和各部位的协调配合及节奏的把握。</w:t>
      </w:r>
    </w:p>
    <w:p w14:paraId="5836D6AA" w14:textId="77777777" w:rsidR="00AB12CE" w:rsidRDefault="00000000">
      <w:pPr>
        <w:spacing w:line="340" w:lineRule="exact"/>
        <w:rPr>
          <w:rFonts w:ascii="Arial" w:hAnsi="Arial" w:cs="Arial"/>
          <w:sz w:val="20"/>
          <w:szCs w:val="24"/>
        </w:rPr>
      </w:pPr>
      <w:bookmarkStart w:id="448" w:name="_Toc6107"/>
      <w:r>
        <w:rPr>
          <w:rFonts w:ascii="Arial" w:hAnsi="Arial" w:cs="Arial"/>
          <w:sz w:val="20"/>
          <w:szCs w:val="24"/>
        </w:rPr>
        <w:t>3</w:t>
      </w:r>
      <w:r>
        <w:rPr>
          <w:rFonts w:ascii="Arial" w:hAnsi="Arial" w:cs="Arial"/>
          <w:sz w:val="20"/>
          <w:szCs w:val="24"/>
        </w:rPr>
        <w:t>、教学比赛（</w:t>
      </w:r>
      <w:r>
        <w:rPr>
          <w:rFonts w:ascii="Arial" w:hAnsi="Arial" w:cs="Arial"/>
          <w:sz w:val="20"/>
          <w:szCs w:val="24"/>
        </w:rPr>
        <w:t>2</w:t>
      </w:r>
      <w:r>
        <w:rPr>
          <w:rFonts w:ascii="Arial" w:hAnsi="Arial" w:cs="Arial"/>
          <w:sz w:val="20"/>
          <w:szCs w:val="24"/>
        </w:rPr>
        <w:t>学时）</w:t>
      </w:r>
      <w:bookmarkEnd w:id="448"/>
    </w:p>
    <w:p w14:paraId="4AD62BF9"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1</w:t>
      </w:r>
      <w:r>
        <w:rPr>
          <w:rFonts w:ascii="Arial" w:hAnsi="Arial" w:cs="Arial"/>
          <w:sz w:val="20"/>
          <w:szCs w:val="24"/>
        </w:rPr>
        <w:t>）复习基本步法及套路。</w:t>
      </w:r>
    </w:p>
    <w:p w14:paraId="1561BEBC"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2</w:t>
      </w:r>
      <w:r>
        <w:rPr>
          <w:rFonts w:ascii="Arial" w:hAnsi="Arial" w:cs="Arial"/>
          <w:sz w:val="20"/>
          <w:szCs w:val="24"/>
        </w:rPr>
        <w:t>）教师安排学生分组教学比赛。</w:t>
      </w:r>
    </w:p>
    <w:p w14:paraId="61DEEC84" w14:textId="77777777" w:rsidR="00AB12CE" w:rsidRDefault="00000000">
      <w:pPr>
        <w:spacing w:line="340" w:lineRule="exact"/>
        <w:ind w:left="984" w:hangingChars="490" w:hanging="984"/>
        <w:rPr>
          <w:rFonts w:ascii="Arial" w:hAnsi="Arial" w:cs="Arial"/>
          <w:sz w:val="20"/>
          <w:szCs w:val="24"/>
        </w:rPr>
      </w:pPr>
      <w:r>
        <w:rPr>
          <w:rFonts w:ascii="Arial" w:hAnsi="Arial" w:cs="Arial"/>
          <w:b/>
          <w:sz w:val="20"/>
          <w:szCs w:val="24"/>
        </w:rPr>
        <w:t>基本要求：</w:t>
      </w:r>
      <w:r>
        <w:rPr>
          <w:rFonts w:ascii="Arial" w:hAnsi="Arial" w:cs="Arial"/>
          <w:sz w:val="20"/>
          <w:szCs w:val="24"/>
        </w:rPr>
        <w:t>通过教学比赛检验学生基本技术掌握情况，培养竞争意识，提高比赛能力，调动学生学习的积极性。</w:t>
      </w:r>
    </w:p>
    <w:p w14:paraId="402462F6" w14:textId="77777777" w:rsidR="00AB12CE" w:rsidRDefault="00000000">
      <w:pPr>
        <w:rPr>
          <w:rFonts w:ascii="Arial" w:hAnsi="Arial" w:cs="Arial"/>
          <w:b/>
          <w:sz w:val="20"/>
          <w:szCs w:val="24"/>
        </w:rPr>
      </w:pPr>
      <w:r>
        <w:rPr>
          <w:rFonts w:ascii="Arial" w:hAnsi="Arial" w:cs="Arial"/>
          <w:b/>
          <w:sz w:val="20"/>
          <w:szCs w:val="24"/>
        </w:rPr>
        <w:br w:type="page"/>
      </w:r>
    </w:p>
    <w:p w14:paraId="4EF55D7E" w14:textId="77777777" w:rsidR="00AB12CE" w:rsidRDefault="00000000">
      <w:pPr>
        <w:spacing w:line="340" w:lineRule="exact"/>
        <w:ind w:left="984" w:hangingChars="490" w:hanging="984"/>
        <w:rPr>
          <w:rFonts w:ascii="Arial" w:hAnsi="Arial" w:cs="Arial"/>
          <w:sz w:val="20"/>
          <w:szCs w:val="24"/>
        </w:rPr>
      </w:pPr>
      <w:r>
        <w:rPr>
          <w:rFonts w:ascii="Arial" w:hAnsi="Arial" w:cs="Arial"/>
          <w:b/>
          <w:sz w:val="20"/>
          <w:szCs w:val="24"/>
        </w:rPr>
        <w:lastRenderedPageBreak/>
        <w:t>教学难点：</w:t>
      </w:r>
      <w:r>
        <w:rPr>
          <w:rFonts w:ascii="Arial" w:hAnsi="Arial" w:cs="Arial"/>
          <w:sz w:val="20"/>
          <w:szCs w:val="24"/>
        </w:rPr>
        <w:t>比赛的组织及编排。</w:t>
      </w:r>
    </w:p>
    <w:p w14:paraId="36109AB8" w14:textId="77777777" w:rsidR="00AB12CE" w:rsidRDefault="00000000">
      <w:pPr>
        <w:spacing w:line="340" w:lineRule="exact"/>
        <w:rPr>
          <w:rFonts w:ascii="Arial" w:hAnsi="Arial" w:cs="Arial"/>
          <w:sz w:val="20"/>
          <w:szCs w:val="21"/>
        </w:rPr>
      </w:pPr>
      <w:r>
        <w:rPr>
          <w:rFonts w:ascii="Arial" w:hAnsi="Arial" w:cs="Arial"/>
          <w:sz w:val="20"/>
          <w:szCs w:val="21"/>
        </w:rPr>
        <w:t>4</w:t>
      </w:r>
      <w:r>
        <w:rPr>
          <w:rFonts w:ascii="Arial" w:hAnsi="Arial" w:cs="Arial"/>
          <w:sz w:val="20"/>
          <w:szCs w:val="21"/>
        </w:rPr>
        <w:t>、体能练习与体质测试（</w:t>
      </w:r>
      <w:r>
        <w:rPr>
          <w:rFonts w:ascii="Arial" w:hAnsi="Arial" w:cs="Arial"/>
          <w:sz w:val="20"/>
          <w:szCs w:val="21"/>
        </w:rPr>
        <w:t>8</w:t>
      </w:r>
      <w:r>
        <w:rPr>
          <w:rFonts w:ascii="Arial" w:hAnsi="Arial" w:cs="Arial"/>
          <w:sz w:val="20"/>
          <w:szCs w:val="21"/>
        </w:rPr>
        <w:t>学时）</w:t>
      </w:r>
      <w:r>
        <w:rPr>
          <w:noProof/>
        </w:rPr>
        <mc:AlternateContent>
          <mc:Choice Requires="wps">
            <w:drawing>
              <wp:anchor distT="0" distB="0" distL="0" distR="0" simplePos="0" relativeHeight="251577344" behindDoc="0" locked="0" layoutInCell="1" allowOverlap="1" wp14:anchorId="7A2F30DD" wp14:editId="7F729993">
                <wp:simplePos x="0" y="0"/>
                <wp:positionH relativeFrom="page">
                  <wp:posOffset>5779135</wp:posOffset>
                </wp:positionH>
                <wp:positionV relativeFrom="page">
                  <wp:posOffset>359410</wp:posOffset>
                </wp:positionV>
                <wp:extent cx="1216660" cy="280670"/>
                <wp:effectExtent l="0" t="0" r="2540" b="5080"/>
                <wp:wrapNone/>
                <wp:docPr id="1075" name="文本框 5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6B8B3D9" w14:textId="77777777" w:rsidR="00AB12CE" w:rsidRDefault="00000000">
                            <w:pPr>
                              <w:jc w:val="left"/>
                              <w:rPr>
                                <w:rFonts w:ascii="宋体" w:hAnsi="宋体"/>
                                <w:spacing w:val="20"/>
                                <w:sz w:val="24"/>
                                <w:szCs w:val="24"/>
                              </w:rPr>
                            </w:pPr>
                            <w:r>
                              <w:rPr>
                                <w:rFonts w:ascii="宋体" w:hAnsi="宋体" w:hint="eastAsia"/>
                                <w:spacing w:val="20"/>
                                <w:sz w:val="24"/>
                                <w:szCs w:val="24"/>
                              </w:rPr>
                              <w:t>TY-2021-10</w:t>
                            </w:r>
                          </w:p>
                        </w:txbxContent>
                      </wps:txbx>
                      <wps:bodyPr vert="horz" wrap="square" lIns="91440" tIns="45720" rIns="91440" bIns="45720" anchor="t">
                        <a:noAutofit/>
                      </wps:bodyPr>
                    </wps:wsp>
                  </a:graphicData>
                </a:graphic>
              </wp:anchor>
            </w:drawing>
          </mc:Choice>
          <mc:Fallback>
            <w:pict>
              <v:rect w14:anchorId="7A2F30DD" id="文本框 51" o:spid="_x0000_s1066" style="position:absolute;left:0;text-align:left;margin-left:455.05pt;margin-top:28.3pt;width:95.8pt;height:22.1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4yE2gLoBAABoAwAADgAAAAAAAAAAAAAAAAAuAgAAZHJz&#10;L2Uyb0RvYy54bWxQSwECLQAUAAYACAAAACEAxFxKgd4AAAALAQAADwAAAAAAAAAAAAAAAAAUBAAA&#10;ZHJzL2Rvd25yZXYueG1sUEsFBgAAAAAEAAQA8wAAAB8FAAAAAA==&#10;" stroked="f">
                <v:textbox>
                  <w:txbxContent>
                    <w:p w14:paraId="16B8B3D9" w14:textId="77777777" w:rsidR="00AB12CE" w:rsidRDefault="00000000">
                      <w:pPr>
                        <w:jc w:val="left"/>
                        <w:rPr>
                          <w:rFonts w:ascii="宋体" w:hAnsi="宋体"/>
                          <w:spacing w:val="20"/>
                          <w:sz w:val="24"/>
                          <w:szCs w:val="24"/>
                        </w:rPr>
                      </w:pPr>
                      <w:r>
                        <w:rPr>
                          <w:rFonts w:ascii="宋体" w:hAnsi="宋体" w:hint="eastAsia"/>
                          <w:spacing w:val="20"/>
                          <w:sz w:val="24"/>
                          <w:szCs w:val="24"/>
                        </w:rPr>
                        <w:t>TY-2021-10</w:t>
                      </w:r>
                    </w:p>
                  </w:txbxContent>
                </v:textbox>
                <w10:wrap anchorx="page" anchory="page"/>
              </v:rect>
            </w:pict>
          </mc:Fallback>
        </mc:AlternateContent>
      </w:r>
    </w:p>
    <w:p w14:paraId="360C468F"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0FFB9AE4"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通过体能练习，提高学生的跑、跳能力及腰腹力量，《国家体能健康测试标准》及格。</w:t>
      </w:r>
    </w:p>
    <w:p w14:paraId="4271E67C" w14:textId="77777777" w:rsidR="00AB12CE" w:rsidRDefault="00000000">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调动部分不爱运动学生的练习积极性。</w:t>
      </w:r>
    </w:p>
    <w:p w14:paraId="26A3EBBB" w14:textId="77777777" w:rsidR="00AB12CE" w:rsidRDefault="00000000">
      <w:pPr>
        <w:spacing w:line="340" w:lineRule="exact"/>
        <w:rPr>
          <w:rFonts w:ascii="Arial" w:hAnsi="Arial" w:cs="Arial"/>
          <w:sz w:val="20"/>
          <w:szCs w:val="21"/>
        </w:rPr>
      </w:pPr>
      <w:r>
        <w:rPr>
          <w:rFonts w:ascii="Arial" w:hAnsi="Arial" w:cs="Arial"/>
          <w:sz w:val="20"/>
          <w:szCs w:val="21"/>
        </w:rPr>
        <w:t>5</w:t>
      </w:r>
      <w:r>
        <w:rPr>
          <w:rFonts w:ascii="Arial" w:hAnsi="Arial" w:cs="Arial"/>
          <w:sz w:val="20"/>
          <w:szCs w:val="21"/>
        </w:rPr>
        <w:t>、有氧健身跑（课外练习）</w:t>
      </w:r>
    </w:p>
    <w:p w14:paraId="79971FC0" w14:textId="77777777" w:rsidR="00AB12CE" w:rsidRDefault="00000000">
      <w:pPr>
        <w:spacing w:line="340" w:lineRule="exact"/>
        <w:rPr>
          <w:rFonts w:ascii="Arial" w:hAnsi="Arial" w:cs="Arial"/>
          <w:sz w:val="20"/>
          <w:szCs w:val="21"/>
        </w:rPr>
      </w:pPr>
      <w:r>
        <w:rPr>
          <w:rFonts w:ascii="Arial" w:hAnsi="Arial" w:cs="Arial"/>
          <w:sz w:val="20"/>
          <w:szCs w:val="21"/>
        </w:rPr>
        <w:t xml:space="preserve">    </w:t>
      </w: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35A9F925"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54C7C599" w14:textId="77777777" w:rsidR="00AB12CE" w:rsidRDefault="00000000">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14:paraId="0EF47186" w14:textId="77777777" w:rsidR="00AB12CE" w:rsidRDefault="00000000">
      <w:pPr>
        <w:spacing w:line="340" w:lineRule="exact"/>
        <w:rPr>
          <w:rFonts w:ascii="Arial" w:hAnsi="Arial" w:cs="Arial"/>
          <w:sz w:val="20"/>
          <w:szCs w:val="21"/>
        </w:rPr>
      </w:pPr>
      <w:r>
        <w:rPr>
          <w:rFonts w:ascii="Arial" w:hAnsi="Arial" w:cs="Arial"/>
          <w:sz w:val="20"/>
          <w:szCs w:val="21"/>
        </w:rPr>
        <w:t>6</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52B3ED95"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lang w:val="zh-CN"/>
        </w:rPr>
      </w:pPr>
      <w:bookmarkStart w:id="449" w:name="_Toc2079"/>
      <w:bookmarkStart w:id="450" w:name="_Toc10211"/>
      <w:bookmarkStart w:id="451" w:name="_Toc31509"/>
      <w:bookmarkStart w:id="452" w:name="_Toc16908"/>
      <w:r>
        <w:rPr>
          <w:rFonts w:ascii="Arial" w:eastAsia="黑体" w:hAnsi="Arial" w:cs="Arial"/>
          <w:sz w:val="24"/>
          <w:szCs w:val="24"/>
          <w:lang w:val="zh-CN"/>
        </w:rPr>
        <w:t>六、评价方式与成绩</w:t>
      </w:r>
      <w:bookmarkEnd w:id="449"/>
      <w:bookmarkEnd w:id="450"/>
      <w:bookmarkEnd w:id="451"/>
      <w:bookmarkEnd w:id="452"/>
    </w:p>
    <w:tbl>
      <w:tblPr>
        <w:tblpPr w:leftFromText="180" w:rightFromText="180" w:vertAnchor="text" w:horzAnchor="margin" w:tblpX="108"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819"/>
        <w:gridCol w:w="1526"/>
      </w:tblGrid>
      <w:tr w:rsidR="00AB12CE" w14:paraId="69BAAEA5" w14:textId="77777777">
        <w:trPr>
          <w:trHeight w:val="441"/>
        </w:trPr>
        <w:tc>
          <w:tcPr>
            <w:tcW w:w="1985" w:type="dxa"/>
            <w:vAlign w:val="center"/>
          </w:tcPr>
          <w:p w14:paraId="5BAE470B"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总评构成（</w:t>
            </w:r>
            <w:r>
              <w:rPr>
                <w:rFonts w:ascii="Arial" w:hAnsi="Arial" w:cs="Arial"/>
                <w:sz w:val="20"/>
                <w:szCs w:val="24"/>
              </w:rPr>
              <w:t>4</w:t>
            </w:r>
            <w:r>
              <w:rPr>
                <w:rFonts w:ascii="Arial" w:hAnsi="Arial" w:cs="Arial"/>
                <w:sz w:val="20"/>
                <w:szCs w:val="24"/>
              </w:rPr>
              <w:t>个</w:t>
            </w:r>
            <w:r>
              <w:rPr>
                <w:rFonts w:ascii="Arial" w:hAnsi="Arial" w:cs="Arial"/>
                <w:sz w:val="20"/>
                <w:szCs w:val="24"/>
              </w:rPr>
              <w:t>X</w:t>
            </w:r>
            <w:r>
              <w:rPr>
                <w:rFonts w:ascii="Arial" w:hAnsi="Arial" w:cs="Arial"/>
                <w:sz w:val="20"/>
                <w:szCs w:val="24"/>
              </w:rPr>
              <w:t>）</w:t>
            </w:r>
          </w:p>
        </w:tc>
        <w:tc>
          <w:tcPr>
            <w:tcW w:w="4819" w:type="dxa"/>
            <w:vAlign w:val="center"/>
          </w:tcPr>
          <w:p w14:paraId="47E849A3"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评价方式</w:t>
            </w:r>
          </w:p>
        </w:tc>
        <w:tc>
          <w:tcPr>
            <w:tcW w:w="1526" w:type="dxa"/>
            <w:vAlign w:val="center"/>
          </w:tcPr>
          <w:p w14:paraId="355DC77C"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占比（</w:t>
            </w:r>
            <w:r>
              <w:rPr>
                <w:rFonts w:ascii="Arial" w:hAnsi="Arial" w:cs="Arial"/>
                <w:sz w:val="20"/>
                <w:szCs w:val="24"/>
              </w:rPr>
              <w:t>%</w:t>
            </w:r>
            <w:r>
              <w:rPr>
                <w:rFonts w:ascii="Arial" w:hAnsi="Arial" w:cs="Arial"/>
                <w:sz w:val="20"/>
                <w:szCs w:val="24"/>
              </w:rPr>
              <w:t>）</w:t>
            </w:r>
          </w:p>
        </w:tc>
      </w:tr>
      <w:tr w:rsidR="00AB12CE" w14:paraId="263234AD" w14:textId="77777777">
        <w:trPr>
          <w:trHeight w:val="441"/>
        </w:trPr>
        <w:tc>
          <w:tcPr>
            <w:tcW w:w="1985" w:type="dxa"/>
            <w:vAlign w:val="center"/>
          </w:tcPr>
          <w:p w14:paraId="39CADE89"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X1</w:t>
            </w:r>
          </w:p>
        </w:tc>
        <w:tc>
          <w:tcPr>
            <w:tcW w:w="4819" w:type="dxa"/>
            <w:vAlign w:val="center"/>
          </w:tcPr>
          <w:p w14:paraId="36C80B81"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体育舞蹈套路技能评价</w:t>
            </w:r>
            <w:r>
              <w:rPr>
                <w:rFonts w:ascii="Arial" w:hAnsi="Arial" w:cs="Arial"/>
                <w:sz w:val="20"/>
                <w:szCs w:val="24"/>
              </w:rPr>
              <w:t>——</w:t>
            </w:r>
            <w:r>
              <w:rPr>
                <w:rFonts w:ascii="Arial" w:hAnsi="Arial" w:cs="Arial"/>
                <w:sz w:val="20"/>
                <w:szCs w:val="24"/>
              </w:rPr>
              <w:t>伦巴单人银牌套路</w:t>
            </w:r>
          </w:p>
        </w:tc>
        <w:tc>
          <w:tcPr>
            <w:tcW w:w="1526" w:type="dxa"/>
            <w:vAlign w:val="center"/>
          </w:tcPr>
          <w:p w14:paraId="336E369F"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40</w:t>
            </w:r>
          </w:p>
        </w:tc>
      </w:tr>
      <w:tr w:rsidR="00AB12CE" w14:paraId="4FD06E62" w14:textId="77777777">
        <w:trPr>
          <w:trHeight w:val="441"/>
        </w:trPr>
        <w:tc>
          <w:tcPr>
            <w:tcW w:w="1985" w:type="dxa"/>
            <w:vAlign w:val="center"/>
          </w:tcPr>
          <w:p w14:paraId="6F1B8C30"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X2</w:t>
            </w:r>
          </w:p>
        </w:tc>
        <w:tc>
          <w:tcPr>
            <w:tcW w:w="4819" w:type="dxa"/>
            <w:vAlign w:val="center"/>
          </w:tcPr>
          <w:p w14:paraId="0EDE0840"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考勤、检查着装、课堂练习评价</w:t>
            </w:r>
          </w:p>
        </w:tc>
        <w:tc>
          <w:tcPr>
            <w:tcW w:w="1526" w:type="dxa"/>
            <w:vAlign w:val="center"/>
          </w:tcPr>
          <w:p w14:paraId="76EF27A2"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20</w:t>
            </w:r>
          </w:p>
        </w:tc>
      </w:tr>
      <w:tr w:rsidR="00AB12CE" w14:paraId="01F47575" w14:textId="77777777">
        <w:trPr>
          <w:trHeight w:val="441"/>
        </w:trPr>
        <w:tc>
          <w:tcPr>
            <w:tcW w:w="1985" w:type="dxa"/>
            <w:vAlign w:val="center"/>
          </w:tcPr>
          <w:p w14:paraId="0A277B40"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X3</w:t>
            </w:r>
          </w:p>
        </w:tc>
        <w:tc>
          <w:tcPr>
            <w:tcW w:w="4819" w:type="dxa"/>
            <w:vAlign w:val="center"/>
          </w:tcPr>
          <w:p w14:paraId="27AFEAF7"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《国家学生体质健康标准》测试评价</w:t>
            </w:r>
          </w:p>
        </w:tc>
        <w:tc>
          <w:tcPr>
            <w:tcW w:w="1526" w:type="dxa"/>
            <w:vAlign w:val="center"/>
          </w:tcPr>
          <w:p w14:paraId="22D5DFB9"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20</w:t>
            </w:r>
          </w:p>
        </w:tc>
      </w:tr>
      <w:tr w:rsidR="00AB12CE" w14:paraId="49062547" w14:textId="77777777">
        <w:trPr>
          <w:trHeight w:val="441"/>
        </w:trPr>
        <w:tc>
          <w:tcPr>
            <w:tcW w:w="1985" w:type="dxa"/>
            <w:vAlign w:val="center"/>
          </w:tcPr>
          <w:p w14:paraId="1A4AB44A"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X4</w:t>
            </w:r>
          </w:p>
        </w:tc>
        <w:tc>
          <w:tcPr>
            <w:tcW w:w="4819" w:type="dxa"/>
            <w:vAlign w:val="center"/>
          </w:tcPr>
          <w:p w14:paraId="3EF349DC"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c>
          <w:tcPr>
            <w:tcW w:w="1526" w:type="dxa"/>
            <w:vAlign w:val="center"/>
          </w:tcPr>
          <w:p w14:paraId="166558A3" w14:textId="77777777" w:rsidR="00AB12CE" w:rsidRDefault="00000000">
            <w:pPr>
              <w:snapToGrid w:val="0"/>
              <w:spacing w:line="340" w:lineRule="exact"/>
              <w:jc w:val="center"/>
              <w:rPr>
                <w:rFonts w:ascii="Arial" w:hAnsi="Arial" w:cs="Arial"/>
                <w:sz w:val="20"/>
                <w:szCs w:val="24"/>
              </w:rPr>
            </w:pPr>
            <w:r>
              <w:rPr>
                <w:rFonts w:ascii="Arial" w:hAnsi="Arial" w:cs="Arial"/>
                <w:sz w:val="20"/>
                <w:szCs w:val="24"/>
              </w:rPr>
              <w:t>20</w:t>
            </w:r>
          </w:p>
        </w:tc>
      </w:tr>
    </w:tbl>
    <w:p w14:paraId="0BD0FA40"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6B1D1A7A"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568DA11F" w14:textId="77777777" w:rsidR="00AB12CE" w:rsidRDefault="00000000">
      <w:pPr>
        <w:spacing w:beforeLines="50" w:before="156" w:line="340" w:lineRule="exact"/>
        <w:rPr>
          <w:rFonts w:ascii="Arial" w:hAnsi="Arial" w:cs="Arial"/>
          <w:bCs/>
          <w:sz w:val="20"/>
          <w:szCs w:val="21"/>
        </w:rPr>
      </w:pPr>
      <w:r>
        <w:rPr>
          <w:rFonts w:ascii="Arial" w:hAnsi="Arial" w:cs="Arial"/>
          <w:b/>
          <w:bCs/>
          <w:sz w:val="20"/>
          <w:szCs w:val="24"/>
        </w:rPr>
        <w:t>（一）</w:t>
      </w:r>
      <w:r>
        <w:rPr>
          <w:rFonts w:ascii="Arial" w:hAnsi="Arial" w:cs="Arial"/>
          <w:b/>
          <w:bCs/>
          <w:sz w:val="20"/>
          <w:szCs w:val="24"/>
        </w:rPr>
        <w:t xml:space="preserve"> “X1”</w:t>
      </w:r>
      <w:r>
        <w:rPr>
          <w:rFonts w:ascii="Arial" w:hAnsi="Arial" w:cs="Arial"/>
          <w:b/>
          <w:bCs/>
          <w:sz w:val="20"/>
          <w:szCs w:val="24"/>
        </w:rPr>
        <w:t>的评价方式：</w:t>
      </w:r>
      <w:r>
        <w:rPr>
          <w:rFonts w:ascii="Arial" w:hAnsi="Arial" w:cs="Arial"/>
          <w:sz w:val="20"/>
          <w:szCs w:val="24"/>
        </w:rPr>
        <w:t>体育舞蹈套路技能评价</w:t>
      </w:r>
      <w:r>
        <w:rPr>
          <w:rFonts w:ascii="Arial" w:hAnsi="Arial" w:cs="Arial"/>
          <w:sz w:val="20"/>
          <w:szCs w:val="24"/>
        </w:rPr>
        <w:t>——</w:t>
      </w:r>
      <w:r>
        <w:rPr>
          <w:rFonts w:ascii="Arial" w:hAnsi="Arial" w:cs="Arial"/>
          <w:sz w:val="20"/>
          <w:szCs w:val="24"/>
        </w:rPr>
        <w:t>伦巴单人银牌套路</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40%</w:t>
      </w:r>
      <w:r>
        <w:rPr>
          <w:rFonts w:ascii="Arial" w:hAnsi="Arial" w:cs="Arial"/>
          <w:bCs/>
          <w:sz w:val="20"/>
          <w:szCs w:val="21"/>
        </w:rPr>
        <w:t>）</w:t>
      </w:r>
    </w:p>
    <w:p w14:paraId="126B0432" w14:textId="77777777" w:rsidR="00AB12CE" w:rsidRDefault="00000000">
      <w:pPr>
        <w:spacing w:line="340" w:lineRule="exact"/>
        <w:rPr>
          <w:rFonts w:ascii="Arial" w:hAnsi="Arial" w:cs="Arial"/>
          <w:bCs/>
          <w:sz w:val="20"/>
          <w:szCs w:val="24"/>
        </w:rPr>
      </w:pPr>
      <w:bookmarkStart w:id="453" w:name="_Toc23428"/>
      <w:r>
        <w:rPr>
          <w:rFonts w:ascii="Arial" w:hAnsi="Arial" w:cs="Arial"/>
          <w:bCs/>
          <w:sz w:val="20"/>
          <w:szCs w:val="24"/>
        </w:rPr>
        <w:t>（</w:t>
      </w:r>
      <w:r>
        <w:rPr>
          <w:rFonts w:ascii="Arial" w:hAnsi="Arial" w:cs="Arial"/>
          <w:bCs/>
          <w:sz w:val="20"/>
          <w:szCs w:val="24"/>
        </w:rPr>
        <w:t>1</w:t>
      </w:r>
      <w:r>
        <w:rPr>
          <w:rFonts w:ascii="Arial" w:hAnsi="Arial" w:cs="Arial"/>
          <w:bCs/>
          <w:sz w:val="20"/>
          <w:szCs w:val="24"/>
        </w:rPr>
        <w:t>）学生自己喊口令，完成成套动作（</w:t>
      </w:r>
      <w:r>
        <w:rPr>
          <w:rFonts w:ascii="Arial" w:hAnsi="Arial" w:cs="Arial"/>
          <w:bCs/>
          <w:sz w:val="20"/>
          <w:szCs w:val="24"/>
        </w:rPr>
        <w:t>50</w:t>
      </w:r>
      <w:r>
        <w:rPr>
          <w:rFonts w:ascii="Arial" w:hAnsi="Arial" w:cs="Arial"/>
          <w:bCs/>
          <w:sz w:val="20"/>
          <w:szCs w:val="24"/>
        </w:rPr>
        <w:t>分）。</w:t>
      </w:r>
      <w:bookmarkEnd w:id="453"/>
    </w:p>
    <w:p w14:paraId="2E8CB527" w14:textId="77777777" w:rsidR="00AB12CE" w:rsidRDefault="00000000">
      <w:pPr>
        <w:spacing w:line="340" w:lineRule="exact"/>
        <w:ind w:leftChars="96" w:left="1302" w:hangingChars="550" w:hanging="1100"/>
        <w:rPr>
          <w:rFonts w:ascii="Arial" w:hAnsi="Arial" w:cs="Arial"/>
          <w:bCs/>
          <w:sz w:val="20"/>
          <w:szCs w:val="24"/>
        </w:rPr>
      </w:pPr>
      <w:r>
        <w:rPr>
          <w:rFonts w:ascii="Arial" w:hAnsi="Arial" w:cs="Arial"/>
          <w:bCs/>
          <w:sz w:val="20"/>
          <w:szCs w:val="24"/>
        </w:rPr>
        <w:t>①</w:t>
      </w:r>
      <w:r>
        <w:rPr>
          <w:rFonts w:ascii="Arial" w:hAnsi="Arial" w:cs="Arial"/>
          <w:bCs/>
          <w:sz w:val="20"/>
          <w:szCs w:val="24"/>
        </w:rPr>
        <w:t>考核方法：基本动作、步法考核。通过动作标准、连贯、协调性，口令的准确度，以及身体姿态、架型进行评价。</w:t>
      </w:r>
    </w:p>
    <w:p w14:paraId="670E5B7A" w14:textId="77777777" w:rsidR="00AB12CE" w:rsidRDefault="00000000">
      <w:pPr>
        <w:spacing w:line="340" w:lineRule="exact"/>
        <w:ind w:firstLineChars="100" w:firstLine="200"/>
        <w:rPr>
          <w:rFonts w:ascii="Arial" w:hAnsi="Arial" w:cs="Arial"/>
          <w:bCs/>
          <w:sz w:val="20"/>
          <w:szCs w:val="24"/>
        </w:rPr>
      </w:pPr>
      <w:r>
        <w:rPr>
          <w:rFonts w:ascii="Arial" w:hAnsi="Arial" w:cs="Arial"/>
          <w:bCs/>
          <w:sz w:val="20"/>
          <w:szCs w:val="24"/>
        </w:rPr>
        <w:t>②</w:t>
      </w:r>
      <w:r>
        <w:rPr>
          <w:rFonts w:ascii="Arial" w:hAnsi="Arial" w:cs="Arial"/>
          <w:bCs/>
          <w:sz w:val="20"/>
          <w:szCs w:val="24"/>
        </w:rPr>
        <w:t>评分标准：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946"/>
      </w:tblGrid>
      <w:tr w:rsidR="00AB12CE" w14:paraId="7A5AAAF8" w14:textId="77777777">
        <w:tc>
          <w:tcPr>
            <w:tcW w:w="1418" w:type="dxa"/>
            <w:vAlign w:val="center"/>
          </w:tcPr>
          <w:p w14:paraId="2CD84E0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分</w:t>
            </w:r>
            <w:r>
              <w:rPr>
                <w:rFonts w:ascii="Arial" w:hAnsi="Arial" w:cs="Arial"/>
                <w:bCs/>
                <w:sz w:val="20"/>
                <w:szCs w:val="21"/>
              </w:rPr>
              <w:t xml:space="preserve">  </w:t>
            </w:r>
            <w:r>
              <w:rPr>
                <w:rFonts w:ascii="Arial" w:hAnsi="Arial" w:cs="Arial"/>
                <w:bCs/>
                <w:sz w:val="20"/>
                <w:szCs w:val="21"/>
              </w:rPr>
              <w:t>值</w:t>
            </w:r>
          </w:p>
        </w:tc>
        <w:tc>
          <w:tcPr>
            <w:tcW w:w="6946" w:type="dxa"/>
            <w:vAlign w:val="center"/>
          </w:tcPr>
          <w:p w14:paraId="013571C8"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标</w:t>
            </w:r>
            <w:r>
              <w:rPr>
                <w:rFonts w:ascii="Arial" w:hAnsi="Arial" w:cs="Arial"/>
                <w:bCs/>
                <w:sz w:val="20"/>
                <w:szCs w:val="21"/>
              </w:rPr>
              <w:t xml:space="preserve">    </w:t>
            </w:r>
            <w:r>
              <w:rPr>
                <w:rFonts w:ascii="Arial" w:hAnsi="Arial" w:cs="Arial"/>
                <w:bCs/>
                <w:sz w:val="20"/>
                <w:szCs w:val="21"/>
              </w:rPr>
              <w:t>准</w:t>
            </w:r>
          </w:p>
        </w:tc>
      </w:tr>
      <w:tr w:rsidR="00AB12CE" w14:paraId="5C01BEE5" w14:textId="77777777">
        <w:tc>
          <w:tcPr>
            <w:tcW w:w="1418" w:type="dxa"/>
            <w:vAlign w:val="center"/>
          </w:tcPr>
          <w:p w14:paraId="035DD779" w14:textId="77777777" w:rsidR="00AB12CE" w:rsidRDefault="00000000">
            <w:pPr>
              <w:spacing w:line="340" w:lineRule="exact"/>
              <w:jc w:val="center"/>
              <w:rPr>
                <w:rFonts w:ascii="Arial" w:hAnsi="Arial" w:cs="Arial"/>
                <w:b/>
                <w:bCs/>
                <w:sz w:val="20"/>
                <w:szCs w:val="21"/>
              </w:rPr>
            </w:pPr>
            <w:r>
              <w:rPr>
                <w:rFonts w:ascii="Arial" w:hAnsi="Arial" w:cs="Arial"/>
                <w:bCs/>
                <w:sz w:val="20"/>
                <w:szCs w:val="24"/>
              </w:rPr>
              <w:t>50-45</w:t>
            </w:r>
            <w:r>
              <w:rPr>
                <w:rFonts w:ascii="Arial" w:hAnsi="Arial" w:cs="Arial"/>
                <w:bCs/>
                <w:sz w:val="20"/>
                <w:szCs w:val="24"/>
              </w:rPr>
              <w:t>分</w:t>
            </w:r>
          </w:p>
        </w:tc>
        <w:tc>
          <w:tcPr>
            <w:tcW w:w="6946" w:type="dxa"/>
            <w:vAlign w:val="center"/>
          </w:tcPr>
          <w:p w14:paraId="421FE0D9" w14:textId="77777777" w:rsidR="00AB12CE" w:rsidRDefault="00000000">
            <w:pPr>
              <w:spacing w:line="340" w:lineRule="exact"/>
              <w:rPr>
                <w:rFonts w:ascii="Arial" w:hAnsi="Arial" w:cs="Arial"/>
                <w:b/>
                <w:bCs/>
                <w:sz w:val="20"/>
                <w:szCs w:val="21"/>
              </w:rPr>
            </w:pPr>
            <w:r>
              <w:rPr>
                <w:rFonts w:ascii="Arial" w:hAnsi="Arial" w:cs="Arial"/>
                <w:bCs/>
                <w:sz w:val="20"/>
                <w:szCs w:val="24"/>
              </w:rPr>
              <w:t>动作正确协调，连贯性好，没有重心起伏，身体姿态良好，口令明确。</w:t>
            </w:r>
          </w:p>
        </w:tc>
      </w:tr>
      <w:tr w:rsidR="00AB12CE" w14:paraId="40D54591" w14:textId="77777777">
        <w:tc>
          <w:tcPr>
            <w:tcW w:w="1418" w:type="dxa"/>
            <w:vAlign w:val="center"/>
          </w:tcPr>
          <w:p w14:paraId="4A053DC5" w14:textId="77777777" w:rsidR="00AB12CE" w:rsidRDefault="00000000">
            <w:pPr>
              <w:spacing w:line="340" w:lineRule="exact"/>
              <w:jc w:val="center"/>
              <w:rPr>
                <w:rFonts w:ascii="Arial" w:hAnsi="Arial" w:cs="Arial"/>
                <w:b/>
                <w:bCs/>
                <w:sz w:val="20"/>
                <w:szCs w:val="21"/>
              </w:rPr>
            </w:pPr>
            <w:r>
              <w:rPr>
                <w:rFonts w:ascii="Arial" w:hAnsi="Arial" w:cs="Arial"/>
                <w:bCs/>
                <w:sz w:val="20"/>
                <w:szCs w:val="24"/>
              </w:rPr>
              <w:t>45-35</w:t>
            </w:r>
            <w:r>
              <w:rPr>
                <w:rFonts w:ascii="Arial" w:hAnsi="Arial" w:cs="Arial"/>
                <w:bCs/>
                <w:sz w:val="20"/>
                <w:szCs w:val="24"/>
              </w:rPr>
              <w:t>分</w:t>
            </w:r>
          </w:p>
        </w:tc>
        <w:tc>
          <w:tcPr>
            <w:tcW w:w="6946" w:type="dxa"/>
            <w:vAlign w:val="center"/>
          </w:tcPr>
          <w:p w14:paraId="461F7B98" w14:textId="77777777" w:rsidR="00AB12CE" w:rsidRDefault="00000000">
            <w:pPr>
              <w:spacing w:line="340" w:lineRule="exact"/>
              <w:rPr>
                <w:rFonts w:ascii="Arial" w:hAnsi="Arial" w:cs="Arial"/>
                <w:b/>
                <w:bCs/>
                <w:sz w:val="20"/>
                <w:szCs w:val="21"/>
              </w:rPr>
            </w:pPr>
            <w:r>
              <w:rPr>
                <w:rFonts w:ascii="Arial" w:hAnsi="Arial" w:cs="Arial"/>
                <w:bCs/>
                <w:sz w:val="20"/>
                <w:szCs w:val="24"/>
              </w:rPr>
              <w:t>动作正确协调，口令明确。</w:t>
            </w:r>
          </w:p>
        </w:tc>
      </w:tr>
      <w:tr w:rsidR="00AB12CE" w14:paraId="2384A782" w14:textId="77777777">
        <w:tc>
          <w:tcPr>
            <w:tcW w:w="1418" w:type="dxa"/>
            <w:vAlign w:val="center"/>
          </w:tcPr>
          <w:p w14:paraId="50DAB33A" w14:textId="77777777" w:rsidR="00AB12CE" w:rsidRDefault="00000000">
            <w:pPr>
              <w:spacing w:line="340" w:lineRule="exact"/>
              <w:jc w:val="center"/>
              <w:rPr>
                <w:rFonts w:ascii="Arial" w:hAnsi="Arial" w:cs="Arial"/>
                <w:b/>
                <w:bCs/>
                <w:sz w:val="20"/>
                <w:szCs w:val="21"/>
              </w:rPr>
            </w:pPr>
            <w:r>
              <w:rPr>
                <w:rFonts w:ascii="Arial" w:hAnsi="Arial" w:cs="Arial"/>
                <w:bCs/>
                <w:sz w:val="20"/>
                <w:szCs w:val="24"/>
              </w:rPr>
              <w:t>35-30</w:t>
            </w:r>
            <w:r>
              <w:rPr>
                <w:rFonts w:ascii="Arial" w:hAnsi="Arial" w:cs="Arial"/>
                <w:bCs/>
                <w:sz w:val="20"/>
                <w:szCs w:val="24"/>
              </w:rPr>
              <w:t>分</w:t>
            </w:r>
          </w:p>
        </w:tc>
        <w:tc>
          <w:tcPr>
            <w:tcW w:w="6946" w:type="dxa"/>
            <w:vAlign w:val="center"/>
          </w:tcPr>
          <w:p w14:paraId="711A92F5" w14:textId="77777777" w:rsidR="00AB12CE" w:rsidRDefault="00000000">
            <w:pPr>
              <w:spacing w:line="340" w:lineRule="exact"/>
              <w:rPr>
                <w:rFonts w:ascii="Arial" w:hAnsi="Arial" w:cs="Arial"/>
                <w:b/>
                <w:bCs/>
                <w:sz w:val="20"/>
                <w:szCs w:val="21"/>
              </w:rPr>
            </w:pPr>
            <w:r>
              <w:rPr>
                <w:rFonts w:ascii="Arial" w:hAnsi="Arial" w:cs="Arial"/>
                <w:bCs/>
                <w:sz w:val="20"/>
                <w:szCs w:val="24"/>
              </w:rPr>
              <w:t>动作、口令基本准确，但协调、连贯性较差。</w:t>
            </w:r>
          </w:p>
        </w:tc>
      </w:tr>
      <w:tr w:rsidR="00AB12CE" w14:paraId="0E25F417" w14:textId="77777777">
        <w:tc>
          <w:tcPr>
            <w:tcW w:w="1418" w:type="dxa"/>
            <w:vAlign w:val="center"/>
          </w:tcPr>
          <w:p w14:paraId="331AEC49" w14:textId="77777777" w:rsidR="00AB12CE" w:rsidRDefault="00000000">
            <w:pPr>
              <w:spacing w:line="340" w:lineRule="exact"/>
              <w:jc w:val="center"/>
              <w:rPr>
                <w:rFonts w:ascii="Arial" w:hAnsi="Arial" w:cs="Arial"/>
                <w:bCs/>
                <w:sz w:val="20"/>
                <w:szCs w:val="24"/>
              </w:rPr>
            </w:pPr>
            <w:r>
              <w:rPr>
                <w:rFonts w:ascii="Arial" w:hAnsi="Arial" w:cs="Arial"/>
                <w:bCs/>
                <w:sz w:val="20"/>
                <w:szCs w:val="24"/>
              </w:rPr>
              <w:t>30</w:t>
            </w:r>
            <w:r>
              <w:rPr>
                <w:rFonts w:ascii="Arial" w:hAnsi="Arial" w:cs="Arial"/>
                <w:bCs/>
                <w:sz w:val="20"/>
                <w:szCs w:val="24"/>
              </w:rPr>
              <w:t>分以下</w:t>
            </w:r>
          </w:p>
        </w:tc>
        <w:tc>
          <w:tcPr>
            <w:tcW w:w="6946" w:type="dxa"/>
            <w:vAlign w:val="center"/>
          </w:tcPr>
          <w:p w14:paraId="2AE77FFE" w14:textId="77777777" w:rsidR="00AB12CE" w:rsidRDefault="00000000">
            <w:pPr>
              <w:spacing w:line="340" w:lineRule="exact"/>
              <w:rPr>
                <w:rFonts w:ascii="Arial" w:hAnsi="Arial" w:cs="Arial"/>
                <w:bCs/>
                <w:sz w:val="20"/>
                <w:szCs w:val="24"/>
              </w:rPr>
            </w:pPr>
            <w:r>
              <w:rPr>
                <w:rFonts w:ascii="Arial" w:hAnsi="Arial" w:cs="Arial"/>
                <w:bCs/>
                <w:sz w:val="20"/>
                <w:szCs w:val="24"/>
              </w:rPr>
              <w:t>没有口令</w:t>
            </w:r>
            <w:r>
              <w:rPr>
                <w:rFonts w:ascii="Arial" w:hAnsi="Arial" w:cs="Arial"/>
                <w:bCs/>
                <w:sz w:val="20"/>
                <w:szCs w:val="24"/>
              </w:rPr>
              <w:t>,</w:t>
            </w:r>
            <w:r>
              <w:rPr>
                <w:rFonts w:ascii="Arial" w:hAnsi="Arial" w:cs="Arial"/>
                <w:bCs/>
                <w:sz w:val="20"/>
                <w:szCs w:val="24"/>
              </w:rPr>
              <w:t>动作勉强完成</w:t>
            </w:r>
            <w:r>
              <w:rPr>
                <w:rFonts w:ascii="Arial" w:hAnsi="Arial" w:cs="Arial"/>
                <w:bCs/>
                <w:sz w:val="20"/>
                <w:szCs w:val="24"/>
              </w:rPr>
              <w:t>.</w:t>
            </w:r>
          </w:p>
        </w:tc>
      </w:tr>
    </w:tbl>
    <w:p w14:paraId="6111CE66" w14:textId="77777777" w:rsidR="00AB12CE" w:rsidRDefault="00000000">
      <w:pPr>
        <w:spacing w:beforeLines="50" w:before="156" w:line="340" w:lineRule="exact"/>
        <w:rPr>
          <w:rFonts w:ascii="Arial" w:hAnsi="Arial" w:cs="Arial"/>
          <w:bCs/>
          <w:sz w:val="20"/>
          <w:szCs w:val="24"/>
        </w:rPr>
      </w:pPr>
      <w:bookmarkStart w:id="454" w:name="_Toc28493"/>
      <w:r>
        <w:rPr>
          <w:rFonts w:ascii="Arial" w:hAnsi="Arial" w:cs="Arial"/>
          <w:bCs/>
          <w:sz w:val="20"/>
          <w:szCs w:val="24"/>
        </w:rPr>
        <w:t>（</w:t>
      </w:r>
      <w:r>
        <w:rPr>
          <w:rFonts w:ascii="Arial" w:hAnsi="Arial" w:cs="Arial"/>
          <w:bCs/>
          <w:sz w:val="20"/>
          <w:szCs w:val="24"/>
        </w:rPr>
        <w:t>2</w:t>
      </w:r>
      <w:r>
        <w:rPr>
          <w:rFonts w:ascii="Arial" w:hAnsi="Arial" w:cs="Arial"/>
          <w:bCs/>
          <w:sz w:val="20"/>
          <w:szCs w:val="24"/>
        </w:rPr>
        <w:t>）配乐完成整套动作演绎（</w:t>
      </w:r>
      <w:r>
        <w:rPr>
          <w:rFonts w:ascii="Arial" w:hAnsi="Arial" w:cs="Arial"/>
          <w:bCs/>
          <w:sz w:val="20"/>
          <w:szCs w:val="24"/>
        </w:rPr>
        <w:t>50</w:t>
      </w:r>
      <w:r>
        <w:rPr>
          <w:rFonts w:ascii="Arial" w:hAnsi="Arial" w:cs="Arial"/>
          <w:bCs/>
          <w:sz w:val="20"/>
          <w:szCs w:val="24"/>
        </w:rPr>
        <w:t>分）。</w:t>
      </w:r>
      <w:bookmarkEnd w:id="454"/>
    </w:p>
    <w:p w14:paraId="03281A2A" w14:textId="77777777" w:rsidR="00AB12CE" w:rsidRDefault="00000000">
      <w:pPr>
        <w:spacing w:line="340" w:lineRule="exact"/>
        <w:ind w:firstLineChars="100" w:firstLine="200"/>
        <w:rPr>
          <w:rFonts w:ascii="Arial" w:hAnsi="Arial" w:cs="Arial"/>
          <w:bCs/>
          <w:sz w:val="20"/>
          <w:szCs w:val="24"/>
        </w:rPr>
      </w:pPr>
      <w:r>
        <w:rPr>
          <w:rFonts w:ascii="Arial" w:hAnsi="Arial" w:cs="Arial"/>
          <w:bCs/>
          <w:sz w:val="20"/>
          <w:szCs w:val="24"/>
        </w:rPr>
        <w:t>①</w:t>
      </w:r>
      <w:r>
        <w:rPr>
          <w:rFonts w:ascii="Arial" w:hAnsi="Arial" w:cs="Arial"/>
          <w:bCs/>
          <w:sz w:val="20"/>
          <w:szCs w:val="24"/>
        </w:rPr>
        <w:t>考核方法：配乐条件下完成基本步法套路考核（套路由基本步法串编组成）。</w:t>
      </w:r>
    </w:p>
    <w:p w14:paraId="34808172" w14:textId="77777777" w:rsidR="00AB12CE" w:rsidRDefault="00AB12CE">
      <w:pPr>
        <w:spacing w:line="340" w:lineRule="exact"/>
        <w:ind w:firstLineChars="100" w:firstLine="200"/>
        <w:rPr>
          <w:rFonts w:ascii="Arial" w:hAnsi="Arial" w:cs="Arial"/>
          <w:bCs/>
          <w:sz w:val="20"/>
          <w:szCs w:val="24"/>
        </w:rPr>
      </w:pPr>
    </w:p>
    <w:p w14:paraId="40F2B122" w14:textId="77777777" w:rsidR="00AB12CE" w:rsidRDefault="00AB12CE">
      <w:pPr>
        <w:spacing w:line="340" w:lineRule="exact"/>
        <w:ind w:firstLineChars="100" w:firstLine="200"/>
        <w:rPr>
          <w:rFonts w:ascii="Arial" w:hAnsi="Arial" w:cs="Arial"/>
          <w:bCs/>
          <w:sz w:val="20"/>
          <w:szCs w:val="24"/>
        </w:rPr>
      </w:pPr>
    </w:p>
    <w:p w14:paraId="3982311B" w14:textId="77777777" w:rsidR="00AB12CE" w:rsidRDefault="00AB12CE">
      <w:pPr>
        <w:spacing w:line="340" w:lineRule="exact"/>
        <w:ind w:firstLineChars="100" w:firstLine="200"/>
        <w:rPr>
          <w:rFonts w:ascii="Arial" w:hAnsi="Arial" w:cs="Arial"/>
          <w:bCs/>
          <w:sz w:val="20"/>
          <w:szCs w:val="24"/>
        </w:rPr>
      </w:pPr>
    </w:p>
    <w:p w14:paraId="52A2A4C9" w14:textId="77777777" w:rsidR="00AB12CE" w:rsidRDefault="00AB12CE">
      <w:pPr>
        <w:spacing w:line="340" w:lineRule="exact"/>
        <w:ind w:firstLineChars="100" w:firstLine="200"/>
        <w:rPr>
          <w:rFonts w:ascii="Arial" w:hAnsi="Arial" w:cs="Arial"/>
          <w:bCs/>
          <w:sz w:val="20"/>
          <w:szCs w:val="24"/>
        </w:rPr>
      </w:pPr>
    </w:p>
    <w:p w14:paraId="449893E7" w14:textId="77777777" w:rsidR="00AB12CE" w:rsidRDefault="00AB12CE">
      <w:pPr>
        <w:spacing w:line="340" w:lineRule="exact"/>
        <w:ind w:firstLineChars="100" w:firstLine="200"/>
        <w:rPr>
          <w:rFonts w:ascii="Arial" w:hAnsi="Arial" w:cs="Arial"/>
          <w:bCs/>
          <w:sz w:val="20"/>
          <w:szCs w:val="24"/>
        </w:rPr>
      </w:pPr>
    </w:p>
    <w:p w14:paraId="2C6ED970" w14:textId="77777777" w:rsidR="00AB12CE" w:rsidRDefault="00000000">
      <w:pPr>
        <w:rPr>
          <w:rFonts w:ascii="Arial" w:hAnsi="Arial" w:cs="Arial"/>
          <w:bCs/>
          <w:sz w:val="20"/>
          <w:szCs w:val="24"/>
        </w:rPr>
      </w:pPr>
      <w:r>
        <w:rPr>
          <w:rFonts w:ascii="Arial" w:hAnsi="Arial" w:cs="Arial"/>
          <w:bCs/>
          <w:sz w:val="20"/>
          <w:szCs w:val="24"/>
        </w:rPr>
        <w:br w:type="page"/>
      </w:r>
    </w:p>
    <w:p w14:paraId="33987355" w14:textId="77777777" w:rsidR="00AB12CE" w:rsidRDefault="00000000">
      <w:pPr>
        <w:spacing w:line="340" w:lineRule="exact"/>
        <w:ind w:firstLineChars="100" w:firstLine="200"/>
        <w:rPr>
          <w:rFonts w:ascii="Arial" w:hAnsi="Arial" w:cs="Arial"/>
          <w:bCs/>
          <w:sz w:val="20"/>
          <w:szCs w:val="24"/>
        </w:rPr>
      </w:pPr>
      <w:r>
        <w:rPr>
          <w:rFonts w:ascii="Arial" w:hAnsi="Arial" w:cs="Arial"/>
          <w:bCs/>
          <w:sz w:val="20"/>
          <w:szCs w:val="24"/>
        </w:rPr>
        <w:lastRenderedPageBreak/>
        <w:t>②</w:t>
      </w:r>
      <w:r>
        <w:rPr>
          <w:rFonts w:ascii="Arial" w:hAnsi="Arial" w:cs="Arial"/>
          <w:bCs/>
          <w:sz w:val="20"/>
          <w:szCs w:val="24"/>
        </w:rPr>
        <w:t>评分标准：</w:t>
      </w:r>
      <w:r>
        <w:rPr>
          <w:noProof/>
        </w:rPr>
        <mc:AlternateContent>
          <mc:Choice Requires="wps">
            <w:drawing>
              <wp:anchor distT="0" distB="0" distL="0" distR="0" simplePos="0" relativeHeight="251578368" behindDoc="0" locked="0" layoutInCell="1" allowOverlap="1" wp14:anchorId="6A7A9004" wp14:editId="7AF3CDC7">
                <wp:simplePos x="0" y="0"/>
                <wp:positionH relativeFrom="page">
                  <wp:posOffset>5779135</wp:posOffset>
                </wp:positionH>
                <wp:positionV relativeFrom="page">
                  <wp:posOffset>359410</wp:posOffset>
                </wp:positionV>
                <wp:extent cx="1216660" cy="280670"/>
                <wp:effectExtent l="0" t="0" r="2540" b="5080"/>
                <wp:wrapNone/>
                <wp:docPr id="1076" name="文本框 5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31DF30E" w14:textId="77777777" w:rsidR="00AB12CE" w:rsidRDefault="00000000">
                            <w:pPr>
                              <w:jc w:val="left"/>
                              <w:rPr>
                                <w:rFonts w:ascii="宋体" w:hAnsi="宋体"/>
                                <w:spacing w:val="20"/>
                                <w:sz w:val="24"/>
                                <w:szCs w:val="24"/>
                              </w:rPr>
                            </w:pPr>
                            <w:r>
                              <w:rPr>
                                <w:rFonts w:ascii="宋体" w:hAnsi="宋体" w:hint="eastAsia"/>
                                <w:spacing w:val="20"/>
                                <w:sz w:val="24"/>
                                <w:szCs w:val="24"/>
                              </w:rPr>
                              <w:t>TY-2021-10</w:t>
                            </w:r>
                          </w:p>
                        </w:txbxContent>
                      </wps:txbx>
                      <wps:bodyPr vert="horz" wrap="square" lIns="91440" tIns="45720" rIns="91440" bIns="45720" anchor="t">
                        <a:noAutofit/>
                      </wps:bodyPr>
                    </wps:wsp>
                  </a:graphicData>
                </a:graphic>
              </wp:anchor>
            </w:drawing>
          </mc:Choice>
          <mc:Fallback>
            <w:pict>
              <v:rect w14:anchorId="6A7A9004" id="文本框 52" o:spid="_x0000_s1067" style="position:absolute;left:0;text-align:left;margin-left:455.05pt;margin-top:28.3pt;width:95.8pt;height:22.1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MCyER27AQAAaAMAAA4AAAAAAAAAAAAAAAAALgIAAGRy&#10;cy9lMm9Eb2MueG1sUEsBAi0AFAAGAAgAAAAhAMRcSoHeAAAACwEAAA8AAAAAAAAAAAAAAAAAFQQA&#10;AGRycy9kb3ducmV2LnhtbFBLBQYAAAAABAAEAPMAAAAgBQAAAAA=&#10;" stroked="f">
                <v:textbox>
                  <w:txbxContent>
                    <w:p w14:paraId="731DF30E" w14:textId="77777777" w:rsidR="00AB12CE" w:rsidRDefault="00000000">
                      <w:pPr>
                        <w:jc w:val="left"/>
                        <w:rPr>
                          <w:rFonts w:ascii="宋体" w:hAnsi="宋体"/>
                          <w:spacing w:val="20"/>
                          <w:sz w:val="24"/>
                          <w:szCs w:val="24"/>
                        </w:rPr>
                      </w:pPr>
                      <w:r>
                        <w:rPr>
                          <w:rFonts w:ascii="宋体" w:hAnsi="宋体" w:hint="eastAsia"/>
                          <w:spacing w:val="20"/>
                          <w:sz w:val="24"/>
                          <w:szCs w:val="24"/>
                        </w:rPr>
                        <w:t>TY-2021-10</w:t>
                      </w:r>
                    </w:p>
                  </w:txbxContent>
                </v:textbox>
                <w10:wrap anchorx="page" anchory="page"/>
              </v: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804"/>
      </w:tblGrid>
      <w:tr w:rsidR="00AB12CE" w14:paraId="151C7DF6" w14:textId="77777777">
        <w:trPr>
          <w:trHeight w:val="407"/>
        </w:trPr>
        <w:tc>
          <w:tcPr>
            <w:tcW w:w="1418" w:type="dxa"/>
            <w:vAlign w:val="center"/>
          </w:tcPr>
          <w:p w14:paraId="7A8D4EF4"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分</w:t>
            </w:r>
            <w:r>
              <w:rPr>
                <w:rFonts w:ascii="Arial" w:hAnsi="Arial" w:cs="Arial"/>
                <w:bCs/>
                <w:sz w:val="20"/>
                <w:szCs w:val="21"/>
              </w:rPr>
              <w:t xml:space="preserve">  </w:t>
            </w:r>
            <w:r>
              <w:rPr>
                <w:rFonts w:ascii="Arial" w:hAnsi="Arial" w:cs="Arial"/>
                <w:bCs/>
                <w:sz w:val="20"/>
                <w:szCs w:val="21"/>
              </w:rPr>
              <w:t>值</w:t>
            </w:r>
          </w:p>
        </w:tc>
        <w:tc>
          <w:tcPr>
            <w:tcW w:w="6804" w:type="dxa"/>
            <w:vAlign w:val="center"/>
          </w:tcPr>
          <w:p w14:paraId="1A1AE6FF"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标</w:t>
            </w:r>
            <w:r>
              <w:rPr>
                <w:rFonts w:ascii="Arial" w:hAnsi="Arial" w:cs="Arial"/>
                <w:bCs/>
                <w:sz w:val="20"/>
                <w:szCs w:val="21"/>
              </w:rPr>
              <w:t xml:space="preserve">    </w:t>
            </w:r>
            <w:r>
              <w:rPr>
                <w:rFonts w:ascii="Arial" w:hAnsi="Arial" w:cs="Arial"/>
                <w:bCs/>
                <w:sz w:val="20"/>
                <w:szCs w:val="21"/>
              </w:rPr>
              <w:t>准</w:t>
            </w:r>
          </w:p>
        </w:tc>
      </w:tr>
      <w:tr w:rsidR="00AB12CE" w14:paraId="5AB9ABFB" w14:textId="77777777">
        <w:trPr>
          <w:trHeight w:val="407"/>
        </w:trPr>
        <w:tc>
          <w:tcPr>
            <w:tcW w:w="1418" w:type="dxa"/>
            <w:vAlign w:val="center"/>
          </w:tcPr>
          <w:p w14:paraId="0118F820" w14:textId="77777777" w:rsidR="00AB12CE" w:rsidRDefault="00000000">
            <w:pPr>
              <w:spacing w:line="340" w:lineRule="exact"/>
              <w:jc w:val="center"/>
              <w:rPr>
                <w:rFonts w:ascii="Arial" w:hAnsi="Arial" w:cs="Arial"/>
                <w:b/>
                <w:bCs/>
                <w:sz w:val="20"/>
                <w:szCs w:val="21"/>
              </w:rPr>
            </w:pPr>
            <w:r>
              <w:rPr>
                <w:rFonts w:ascii="Arial" w:hAnsi="Arial" w:cs="Arial"/>
                <w:bCs/>
                <w:sz w:val="20"/>
                <w:szCs w:val="24"/>
              </w:rPr>
              <w:t>50-45</w:t>
            </w:r>
            <w:r>
              <w:rPr>
                <w:rFonts w:ascii="Arial" w:hAnsi="Arial" w:cs="Arial"/>
                <w:bCs/>
                <w:sz w:val="20"/>
                <w:szCs w:val="24"/>
              </w:rPr>
              <w:t>分</w:t>
            </w:r>
          </w:p>
        </w:tc>
        <w:tc>
          <w:tcPr>
            <w:tcW w:w="6804" w:type="dxa"/>
          </w:tcPr>
          <w:p w14:paraId="35F3881E" w14:textId="77777777" w:rsidR="00AB12CE" w:rsidRDefault="00000000">
            <w:pPr>
              <w:spacing w:line="340" w:lineRule="exact"/>
              <w:rPr>
                <w:rFonts w:ascii="Arial" w:hAnsi="Arial" w:cs="Arial"/>
                <w:b/>
                <w:bCs/>
                <w:sz w:val="20"/>
                <w:szCs w:val="21"/>
              </w:rPr>
            </w:pPr>
            <w:r>
              <w:rPr>
                <w:rFonts w:ascii="Arial" w:hAnsi="Arial" w:cs="Arial"/>
                <w:bCs/>
                <w:sz w:val="20"/>
                <w:szCs w:val="24"/>
              </w:rPr>
              <w:t>动作正确协调，连贯性好，没有重心起伏，身体姿态良好，音乐节奏准确。</w:t>
            </w:r>
          </w:p>
        </w:tc>
      </w:tr>
      <w:tr w:rsidR="00AB12CE" w14:paraId="48AB2866" w14:textId="77777777">
        <w:trPr>
          <w:trHeight w:val="407"/>
        </w:trPr>
        <w:tc>
          <w:tcPr>
            <w:tcW w:w="1418" w:type="dxa"/>
            <w:vAlign w:val="center"/>
          </w:tcPr>
          <w:p w14:paraId="2007B39F" w14:textId="77777777" w:rsidR="00AB12CE" w:rsidRDefault="00000000">
            <w:pPr>
              <w:spacing w:line="340" w:lineRule="exact"/>
              <w:jc w:val="center"/>
              <w:rPr>
                <w:rFonts w:ascii="Arial" w:hAnsi="Arial" w:cs="Arial"/>
                <w:b/>
                <w:bCs/>
                <w:sz w:val="20"/>
                <w:szCs w:val="21"/>
              </w:rPr>
            </w:pPr>
            <w:r>
              <w:rPr>
                <w:rFonts w:ascii="Arial" w:hAnsi="Arial" w:cs="Arial"/>
                <w:bCs/>
                <w:sz w:val="20"/>
                <w:szCs w:val="24"/>
              </w:rPr>
              <w:t>45-35</w:t>
            </w:r>
            <w:r>
              <w:rPr>
                <w:rFonts w:ascii="Arial" w:hAnsi="Arial" w:cs="Arial"/>
                <w:bCs/>
                <w:sz w:val="20"/>
                <w:szCs w:val="24"/>
              </w:rPr>
              <w:t>分</w:t>
            </w:r>
          </w:p>
        </w:tc>
        <w:tc>
          <w:tcPr>
            <w:tcW w:w="6804" w:type="dxa"/>
            <w:vAlign w:val="center"/>
          </w:tcPr>
          <w:p w14:paraId="6282A2C4" w14:textId="77777777" w:rsidR="00AB12CE" w:rsidRDefault="00000000">
            <w:pPr>
              <w:spacing w:line="340" w:lineRule="exact"/>
              <w:rPr>
                <w:rFonts w:ascii="Arial" w:hAnsi="Arial" w:cs="Arial"/>
                <w:bCs/>
                <w:sz w:val="20"/>
                <w:szCs w:val="24"/>
              </w:rPr>
            </w:pPr>
            <w:r>
              <w:rPr>
                <w:rFonts w:ascii="Arial" w:hAnsi="Arial" w:cs="Arial"/>
                <w:bCs/>
                <w:sz w:val="20"/>
                <w:szCs w:val="24"/>
              </w:rPr>
              <w:t>动作正确协调，音乐节奏准确。</w:t>
            </w:r>
          </w:p>
        </w:tc>
      </w:tr>
      <w:tr w:rsidR="00AB12CE" w14:paraId="4A6B7C9A" w14:textId="77777777">
        <w:trPr>
          <w:trHeight w:val="407"/>
        </w:trPr>
        <w:tc>
          <w:tcPr>
            <w:tcW w:w="1418" w:type="dxa"/>
            <w:vAlign w:val="center"/>
          </w:tcPr>
          <w:p w14:paraId="693999CF" w14:textId="77777777" w:rsidR="00AB12CE" w:rsidRDefault="00000000">
            <w:pPr>
              <w:spacing w:line="340" w:lineRule="exact"/>
              <w:jc w:val="center"/>
              <w:rPr>
                <w:rFonts w:ascii="Arial" w:hAnsi="Arial" w:cs="Arial"/>
                <w:b/>
                <w:bCs/>
                <w:sz w:val="20"/>
                <w:szCs w:val="21"/>
              </w:rPr>
            </w:pPr>
            <w:r>
              <w:rPr>
                <w:rFonts w:ascii="Arial" w:hAnsi="Arial" w:cs="Arial"/>
                <w:bCs/>
                <w:sz w:val="20"/>
                <w:szCs w:val="24"/>
              </w:rPr>
              <w:t>35-30</w:t>
            </w:r>
            <w:r>
              <w:rPr>
                <w:rFonts w:ascii="Arial" w:hAnsi="Arial" w:cs="Arial"/>
                <w:bCs/>
                <w:sz w:val="20"/>
                <w:szCs w:val="24"/>
              </w:rPr>
              <w:t>分</w:t>
            </w:r>
          </w:p>
        </w:tc>
        <w:tc>
          <w:tcPr>
            <w:tcW w:w="6804" w:type="dxa"/>
            <w:vAlign w:val="center"/>
          </w:tcPr>
          <w:p w14:paraId="61CE8259" w14:textId="77777777" w:rsidR="00AB12CE" w:rsidRDefault="00000000">
            <w:pPr>
              <w:spacing w:line="340" w:lineRule="exact"/>
              <w:rPr>
                <w:rFonts w:ascii="Arial" w:hAnsi="Arial" w:cs="Arial"/>
                <w:b/>
                <w:bCs/>
                <w:sz w:val="20"/>
                <w:szCs w:val="21"/>
              </w:rPr>
            </w:pPr>
            <w:r>
              <w:rPr>
                <w:rFonts w:ascii="Arial" w:hAnsi="Arial" w:cs="Arial"/>
                <w:bCs/>
                <w:sz w:val="20"/>
                <w:szCs w:val="24"/>
              </w:rPr>
              <w:t>动作、音乐节奏基本准确，但协调、连贯性较差。</w:t>
            </w:r>
          </w:p>
        </w:tc>
      </w:tr>
      <w:tr w:rsidR="00AB12CE" w14:paraId="72D1C056" w14:textId="77777777">
        <w:trPr>
          <w:trHeight w:val="407"/>
        </w:trPr>
        <w:tc>
          <w:tcPr>
            <w:tcW w:w="1418" w:type="dxa"/>
            <w:vAlign w:val="center"/>
          </w:tcPr>
          <w:p w14:paraId="18980BD8" w14:textId="77777777" w:rsidR="00AB12CE" w:rsidRDefault="00000000">
            <w:pPr>
              <w:spacing w:line="340" w:lineRule="exact"/>
              <w:jc w:val="center"/>
              <w:rPr>
                <w:rFonts w:ascii="Arial" w:hAnsi="Arial" w:cs="Arial"/>
                <w:bCs/>
                <w:sz w:val="20"/>
                <w:szCs w:val="24"/>
              </w:rPr>
            </w:pPr>
            <w:r>
              <w:rPr>
                <w:rFonts w:ascii="Arial" w:hAnsi="Arial" w:cs="Arial"/>
                <w:bCs/>
                <w:sz w:val="20"/>
                <w:szCs w:val="24"/>
              </w:rPr>
              <w:t>30</w:t>
            </w:r>
            <w:r>
              <w:rPr>
                <w:rFonts w:ascii="Arial" w:hAnsi="Arial" w:cs="Arial"/>
                <w:bCs/>
                <w:sz w:val="20"/>
                <w:szCs w:val="24"/>
              </w:rPr>
              <w:t>分以下</w:t>
            </w:r>
          </w:p>
        </w:tc>
        <w:tc>
          <w:tcPr>
            <w:tcW w:w="6804" w:type="dxa"/>
            <w:vAlign w:val="center"/>
          </w:tcPr>
          <w:p w14:paraId="1C0B2687" w14:textId="77777777" w:rsidR="00AB12CE" w:rsidRDefault="00000000">
            <w:pPr>
              <w:spacing w:line="340" w:lineRule="exact"/>
              <w:rPr>
                <w:rFonts w:ascii="Arial" w:hAnsi="Arial" w:cs="Arial"/>
                <w:bCs/>
                <w:sz w:val="20"/>
                <w:szCs w:val="24"/>
              </w:rPr>
            </w:pPr>
            <w:r>
              <w:rPr>
                <w:rFonts w:ascii="Arial" w:hAnsi="Arial" w:cs="Arial"/>
                <w:bCs/>
                <w:sz w:val="20"/>
                <w:szCs w:val="24"/>
              </w:rPr>
              <w:t>无法配合音乐节奏完成动作</w:t>
            </w:r>
            <w:r>
              <w:rPr>
                <w:rFonts w:ascii="Arial" w:hAnsi="Arial" w:cs="Arial"/>
                <w:bCs/>
                <w:sz w:val="20"/>
                <w:szCs w:val="24"/>
              </w:rPr>
              <w:t>.</w:t>
            </w:r>
          </w:p>
        </w:tc>
      </w:tr>
    </w:tbl>
    <w:p w14:paraId="73CCA564" w14:textId="77777777" w:rsidR="00AB12CE" w:rsidRDefault="00000000">
      <w:pPr>
        <w:spacing w:beforeLines="50" w:before="156" w:line="340" w:lineRule="exact"/>
        <w:rPr>
          <w:rFonts w:ascii="Arial" w:hAnsi="Arial" w:cs="Arial"/>
          <w:sz w:val="20"/>
          <w:lang w:val="zh-TW"/>
        </w:rPr>
      </w:pPr>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p>
    <w:p w14:paraId="0CF1DACD" w14:textId="77777777" w:rsidR="00AB12CE" w:rsidRDefault="00000000">
      <w:pPr>
        <w:spacing w:line="340" w:lineRule="exact"/>
        <w:rPr>
          <w:rFonts w:ascii="Arial" w:hAnsi="Arial" w:cs="Arial"/>
          <w:b/>
          <w:bCs/>
          <w:sz w:val="20"/>
        </w:rPr>
      </w:pPr>
      <w:r>
        <w:rPr>
          <w:rFonts w:ascii="Arial" w:hAnsi="Arial" w:cs="Arial"/>
          <w:sz w:val="20"/>
        </w:rPr>
        <w:t xml:space="preserve">   </w:t>
      </w: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r>
        <w:rPr>
          <w:rFonts w:ascii="Arial" w:hAnsi="Arial" w:cs="Arial"/>
          <w:b/>
          <w:bCs/>
          <w:sz w:val="20"/>
        </w:rPr>
        <w:t xml:space="preserve">  </w:t>
      </w:r>
    </w:p>
    <w:p w14:paraId="3563AC7C"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szCs w:val="24"/>
        </w:rPr>
        <w:t xml:space="preserve"> </w:t>
      </w:r>
      <w:r>
        <w:rPr>
          <w:rFonts w:ascii="Arial" w:hAnsi="Arial" w:cs="Arial"/>
          <w:b/>
          <w:sz w:val="20"/>
          <w:szCs w:val="24"/>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4BDCEBDC" w14:textId="77777777" w:rsidR="00AB12CE" w:rsidRDefault="00000000">
      <w:pPr>
        <w:spacing w:line="340" w:lineRule="exact"/>
        <w:rPr>
          <w:rFonts w:ascii="Arial" w:hAnsi="Arial" w:cs="Arial"/>
          <w:sz w:val="20"/>
          <w:lang w:val="zh-TW"/>
        </w:rPr>
      </w:pPr>
      <w:r>
        <w:rPr>
          <w:rFonts w:ascii="Arial" w:hAnsi="Arial" w:cs="Arial"/>
          <w:bCs/>
          <w:sz w:val="20"/>
        </w:rPr>
        <w:t xml:space="preserve">   </w:t>
      </w: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75513674"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szCs w:val="24"/>
        </w:rPr>
        <w:t>运动世界校园</w:t>
      </w:r>
      <w:r>
        <w:rPr>
          <w:rFonts w:ascii="Arial" w:hAnsi="Arial" w:cs="Arial"/>
          <w:bCs/>
          <w:color w:val="000000"/>
          <w:sz w:val="20"/>
          <w:szCs w:val="24"/>
        </w:rPr>
        <w:t>APP</w:t>
      </w:r>
      <w:r>
        <w:rPr>
          <w:rFonts w:ascii="Arial" w:hAnsi="Arial" w:cs="Arial"/>
          <w:bCs/>
          <w:color w:val="000000"/>
          <w:sz w:val="20"/>
          <w:szCs w:val="24"/>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p>
    <w:p w14:paraId="47A2F0AF" w14:textId="77777777" w:rsidR="00AB12CE" w:rsidRDefault="00000000">
      <w:pPr>
        <w:spacing w:line="340" w:lineRule="exact"/>
        <w:ind w:firstLineChars="200"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w:t>
      </w:r>
      <w:r>
        <w:rPr>
          <w:rFonts w:ascii="Arial" w:hAnsi="Arial" w:cs="Arial"/>
          <w:bCs/>
          <w:color w:val="000000"/>
          <w:sz w:val="20"/>
          <w:szCs w:val="24"/>
        </w:rPr>
        <w:t>40</w:t>
      </w:r>
      <w:r>
        <w:rPr>
          <w:rFonts w:ascii="Arial" w:hAnsi="Arial" w:cs="Arial"/>
          <w:bCs/>
          <w:color w:val="000000"/>
          <w:sz w:val="20"/>
          <w:szCs w:val="24"/>
        </w:rPr>
        <w:t>次，按照</w:t>
      </w:r>
      <w:r>
        <w:rPr>
          <w:rFonts w:ascii="Arial" w:hAnsi="Arial" w:cs="Arial"/>
          <w:bCs/>
          <w:color w:val="000000"/>
          <w:sz w:val="20"/>
          <w:szCs w:val="24"/>
        </w:rPr>
        <w:t>“</w:t>
      </w:r>
      <w:r>
        <w:rPr>
          <w:rFonts w:ascii="Arial" w:hAnsi="Arial" w:cs="Arial"/>
          <w:bCs/>
          <w:color w:val="000000"/>
          <w:sz w:val="20"/>
          <w:szCs w:val="24"/>
        </w:rPr>
        <w:t>运动世界校园版</w:t>
      </w:r>
      <w:r>
        <w:rPr>
          <w:rFonts w:ascii="Arial" w:hAnsi="Arial" w:cs="Arial"/>
          <w:bCs/>
          <w:color w:val="000000"/>
          <w:sz w:val="20"/>
          <w:szCs w:val="24"/>
        </w:rPr>
        <w:t>APP”</w:t>
      </w:r>
      <w:r>
        <w:rPr>
          <w:rFonts w:ascii="Arial" w:hAnsi="Arial" w:cs="Arial"/>
          <w:bCs/>
          <w:color w:val="000000"/>
          <w:sz w:val="20"/>
          <w:szCs w:val="24"/>
        </w:rPr>
        <w:t>系统要求，每次跑</w:t>
      </w:r>
      <w:r>
        <w:rPr>
          <w:rFonts w:ascii="Arial" w:hAnsi="Arial" w:cs="Arial"/>
          <w:bCs/>
          <w:color w:val="000000"/>
          <w:sz w:val="20"/>
          <w:szCs w:val="24"/>
        </w:rPr>
        <w:t>2</w:t>
      </w:r>
      <w:r>
        <w:rPr>
          <w:rFonts w:ascii="Arial" w:hAnsi="Arial" w:cs="Arial"/>
          <w:bCs/>
          <w:color w:val="000000"/>
          <w:sz w:val="20"/>
          <w:szCs w:val="24"/>
        </w:rPr>
        <w:t>公里，配速要求</w:t>
      </w:r>
      <w:r>
        <w:rPr>
          <w:rFonts w:ascii="Arial" w:hAnsi="Arial" w:cs="Arial"/>
          <w:bCs/>
          <w:color w:val="000000"/>
          <w:sz w:val="20"/>
          <w:szCs w:val="24"/>
        </w:rPr>
        <w:t>4-10</w:t>
      </w:r>
      <w:r>
        <w:rPr>
          <w:rFonts w:ascii="Arial" w:hAnsi="Arial" w:cs="Arial"/>
          <w:bCs/>
          <w:color w:val="000000"/>
          <w:sz w:val="20"/>
          <w:szCs w:val="24"/>
        </w:rPr>
        <w:t>分钟</w:t>
      </w:r>
      <w:r>
        <w:rPr>
          <w:rFonts w:ascii="Arial" w:hAnsi="Arial" w:cs="Arial"/>
          <w:bCs/>
          <w:color w:val="000000"/>
          <w:sz w:val="20"/>
          <w:szCs w:val="24"/>
        </w:rPr>
        <w:t>/</w:t>
      </w:r>
      <w:r>
        <w:rPr>
          <w:rFonts w:ascii="Arial" w:hAnsi="Arial" w:cs="Arial"/>
          <w:bCs/>
          <w:color w:val="000000"/>
          <w:sz w:val="20"/>
          <w:szCs w:val="24"/>
        </w:rPr>
        <w:t>公里，成绩异常或未完成不记录成绩，一天最多记录</w:t>
      </w:r>
      <w:r>
        <w:rPr>
          <w:rFonts w:ascii="Arial" w:hAnsi="Arial" w:cs="Arial"/>
          <w:bCs/>
          <w:color w:val="000000"/>
          <w:sz w:val="20"/>
          <w:szCs w:val="24"/>
        </w:rPr>
        <w:t>1</w:t>
      </w:r>
      <w:r>
        <w:rPr>
          <w:rFonts w:ascii="Arial" w:hAnsi="Arial" w:cs="Arial"/>
          <w:bCs/>
          <w:color w:val="000000"/>
          <w:sz w:val="20"/>
          <w:szCs w:val="24"/>
        </w:rPr>
        <w:t>次成绩，每完成一次有效跑步记</w:t>
      </w:r>
      <w:r>
        <w:rPr>
          <w:rFonts w:ascii="Arial" w:hAnsi="Arial" w:cs="Arial"/>
          <w:bCs/>
          <w:color w:val="000000"/>
          <w:sz w:val="20"/>
          <w:szCs w:val="24"/>
        </w:rPr>
        <w:t>2.5</w:t>
      </w:r>
      <w:r>
        <w:rPr>
          <w:rFonts w:ascii="Arial" w:hAnsi="Arial" w:cs="Arial"/>
          <w:bCs/>
          <w:color w:val="000000"/>
          <w:sz w:val="20"/>
          <w:szCs w:val="24"/>
        </w:rPr>
        <w:t>分，满分</w:t>
      </w:r>
      <w:r>
        <w:rPr>
          <w:rFonts w:ascii="Arial" w:hAnsi="Arial" w:cs="Arial"/>
          <w:bCs/>
          <w:color w:val="000000"/>
          <w:sz w:val="20"/>
          <w:szCs w:val="24"/>
        </w:rPr>
        <w:t>100</w:t>
      </w:r>
      <w:r>
        <w:rPr>
          <w:rFonts w:ascii="Arial" w:hAnsi="Arial" w:cs="Arial"/>
          <w:bCs/>
          <w:color w:val="000000"/>
          <w:sz w:val="20"/>
          <w:szCs w:val="24"/>
        </w:rPr>
        <w:t>分。每个学生</w:t>
      </w:r>
      <w:r>
        <w:rPr>
          <w:rFonts w:ascii="Arial" w:hAnsi="Arial" w:cs="Arial"/>
          <w:bCs/>
          <w:color w:val="000000"/>
          <w:sz w:val="20"/>
          <w:szCs w:val="24"/>
        </w:rPr>
        <w:t>1</w:t>
      </w:r>
      <w:r>
        <w:rPr>
          <w:rFonts w:ascii="Arial" w:hAnsi="Arial" w:cs="Arial"/>
          <w:bCs/>
          <w:color w:val="000000"/>
          <w:sz w:val="20"/>
          <w:szCs w:val="24"/>
        </w:rPr>
        <w:t>学期必须完成至少</w:t>
      </w:r>
      <w:r>
        <w:rPr>
          <w:rFonts w:ascii="Arial" w:hAnsi="Arial" w:cs="Arial"/>
          <w:bCs/>
          <w:color w:val="000000"/>
          <w:sz w:val="20"/>
          <w:szCs w:val="24"/>
        </w:rPr>
        <w:t>24</w:t>
      </w:r>
      <w:r>
        <w:rPr>
          <w:rFonts w:ascii="Arial" w:hAnsi="Arial" w:cs="Arial"/>
          <w:bCs/>
          <w:color w:val="000000"/>
          <w:sz w:val="20"/>
          <w:szCs w:val="24"/>
        </w:rPr>
        <w:t>次，达不到</w:t>
      </w:r>
      <w:r>
        <w:rPr>
          <w:rFonts w:ascii="Arial" w:hAnsi="Arial" w:cs="Arial"/>
          <w:bCs/>
          <w:color w:val="000000"/>
          <w:sz w:val="20"/>
          <w:szCs w:val="24"/>
        </w:rPr>
        <w:t>24</w:t>
      </w:r>
      <w:r>
        <w:rPr>
          <w:rFonts w:ascii="Arial" w:hAnsi="Arial" w:cs="Arial"/>
          <w:bCs/>
          <w:color w:val="000000"/>
          <w:sz w:val="20"/>
          <w:szCs w:val="24"/>
        </w:rPr>
        <w:t>次则本学期体育成绩记</w:t>
      </w:r>
      <w:r>
        <w:rPr>
          <w:rFonts w:ascii="Arial" w:hAnsi="Arial" w:cs="Arial"/>
          <w:bCs/>
          <w:color w:val="000000"/>
          <w:sz w:val="20"/>
          <w:szCs w:val="24"/>
        </w:rPr>
        <w:t>“0”</w:t>
      </w:r>
      <w:r>
        <w:rPr>
          <w:rFonts w:ascii="Arial" w:hAnsi="Arial" w:cs="Arial"/>
          <w:bCs/>
          <w:color w:val="000000"/>
          <w:sz w:val="20"/>
          <w:szCs w:val="24"/>
        </w:rPr>
        <w:t>分，且不得参加补考，要重修。</w:t>
      </w:r>
    </w:p>
    <w:p w14:paraId="50F83CD2" w14:textId="77777777" w:rsidR="00AB12CE" w:rsidRDefault="00AB12CE">
      <w:pPr>
        <w:spacing w:line="340" w:lineRule="exact"/>
        <w:rPr>
          <w:rFonts w:ascii="Arial" w:hAnsi="Arial" w:cs="Arial"/>
          <w:sz w:val="20"/>
          <w:szCs w:val="21"/>
        </w:rPr>
      </w:pPr>
    </w:p>
    <w:p w14:paraId="5E42168F" w14:textId="77777777" w:rsidR="00AB12CE" w:rsidRDefault="00AB12CE">
      <w:pPr>
        <w:spacing w:line="340" w:lineRule="exact"/>
        <w:rPr>
          <w:rFonts w:ascii="Arial" w:hAnsi="Arial" w:cs="Arial"/>
          <w:sz w:val="20"/>
          <w:szCs w:val="21"/>
        </w:rPr>
      </w:pPr>
    </w:p>
    <w:p w14:paraId="286856B9" w14:textId="77777777" w:rsidR="00AB12CE" w:rsidRDefault="00000000">
      <w:pPr>
        <w:spacing w:line="340" w:lineRule="exact"/>
        <w:ind w:firstLineChars="100" w:firstLine="200"/>
        <w:rPr>
          <w:rFonts w:ascii="Arial" w:hAnsi="Arial" w:cs="Arial"/>
          <w:sz w:val="20"/>
        </w:rPr>
      </w:pPr>
      <w:r>
        <w:rPr>
          <w:rFonts w:ascii="Arial" w:hAnsi="Arial" w:cs="Arial"/>
          <w:noProof/>
          <w:sz w:val="20"/>
          <w:szCs w:val="22"/>
        </w:rPr>
        <w:drawing>
          <wp:anchor distT="0" distB="0" distL="114300" distR="114300" simplePos="0" relativeHeight="251579392" behindDoc="1" locked="0" layoutInCell="1" allowOverlap="1" wp14:anchorId="762A53CF" wp14:editId="50DE2A9A">
            <wp:simplePos x="0" y="0"/>
            <wp:positionH relativeFrom="column">
              <wp:posOffset>2762885</wp:posOffset>
            </wp:positionH>
            <wp:positionV relativeFrom="paragraph">
              <wp:posOffset>3810</wp:posOffset>
            </wp:positionV>
            <wp:extent cx="762000" cy="342900"/>
            <wp:effectExtent l="0" t="0" r="0" b="0"/>
            <wp:wrapTight wrapText="bothSides">
              <wp:wrapPolygon edited="0">
                <wp:start x="0" y="0"/>
                <wp:lineTo x="0" y="20400"/>
                <wp:lineTo x="21060" y="20400"/>
                <wp:lineTo x="21060" y="0"/>
                <wp:lineTo x="0" y="0"/>
              </wp:wrapPolygon>
            </wp:wrapTight>
            <wp:docPr id="1077" name="图片 62" descr="1"/>
            <wp:cNvGraphicFramePr/>
            <a:graphic xmlns:a="http://schemas.openxmlformats.org/drawingml/2006/main">
              <a:graphicData uri="http://schemas.openxmlformats.org/drawingml/2006/picture">
                <pic:pic xmlns:pic="http://schemas.openxmlformats.org/drawingml/2006/picture">
                  <pic:nvPicPr>
                    <pic:cNvPr id="1077" name="图片 62" descr="1"/>
                    <pic:cNvPicPr/>
                  </pic:nvPicPr>
                  <pic:blipFill>
                    <a:blip r:embed="rId13" cstate="print">
                      <a:lum contrast="84000"/>
                    </a:blip>
                    <a:srcRect t="8973" b="32123"/>
                    <a:stretch>
                      <a:fillRect/>
                    </a:stretch>
                  </pic:blipFill>
                  <pic:spPr>
                    <a:xfrm>
                      <a:off x="0" y="0"/>
                      <a:ext cx="761999" cy="342900"/>
                    </a:xfrm>
                    <a:prstGeom prst="rect">
                      <a:avLst/>
                    </a:prstGeom>
                  </pic:spPr>
                </pic:pic>
              </a:graphicData>
            </a:graphic>
          </wp:anchor>
        </w:drawing>
      </w:r>
      <w:r>
        <w:rPr>
          <w:rFonts w:ascii="Arial" w:hAnsi="Arial" w:cs="Arial"/>
          <w:sz w:val="20"/>
          <w:szCs w:val="22"/>
          <w:lang w:val="zh-TW"/>
        </w:rPr>
        <w:t>撰写人：王慧</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45D3CAD4" w14:textId="77777777" w:rsidR="00AB12CE" w:rsidRDefault="00AB12CE">
      <w:pPr>
        <w:spacing w:line="340" w:lineRule="exact"/>
        <w:rPr>
          <w:rFonts w:ascii="Arial" w:hAnsi="Arial" w:cs="Arial"/>
          <w:bCs/>
          <w:color w:val="000000"/>
          <w:sz w:val="20"/>
          <w:szCs w:val="24"/>
        </w:rPr>
      </w:pPr>
    </w:p>
    <w:p w14:paraId="6918F5C3" w14:textId="77777777" w:rsidR="00AB12CE" w:rsidRDefault="00AB12CE">
      <w:pPr>
        <w:spacing w:line="340" w:lineRule="exact"/>
        <w:rPr>
          <w:rFonts w:ascii="Arial" w:hAnsi="Arial" w:cs="Arial"/>
        </w:rPr>
      </w:pPr>
    </w:p>
    <w:p w14:paraId="7D99365E" w14:textId="77777777" w:rsidR="00AB12CE" w:rsidRDefault="00AB12CE">
      <w:pPr>
        <w:spacing w:line="340" w:lineRule="exact"/>
        <w:rPr>
          <w:rFonts w:ascii="Arial" w:hAnsi="Arial" w:cs="Arial"/>
        </w:rPr>
      </w:pPr>
    </w:p>
    <w:p w14:paraId="79C7B000" w14:textId="77777777" w:rsidR="00AB12CE" w:rsidRDefault="00AB12CE">
      <w:pPr>
        <w:spacing w:line="340" w:lineRule="exact"/>
        <w:rPr>
          <w:rFonts w:ascii="Arial" w:hAnsi="Arial" w:cs="Arial"/>
        </w:rPr>
      </w:pPr>
    </w:p>
    <w:p w14:paraId="7CB7F9F1" w14:textId="77777777" w:rsidR="00AB12CE" w:rsidRDefault="00AB12CE">
      <w:pPr>
        <w:autoSpaceDE w:val="0"/>
        <w:autoSpaceDN w:val="0"/>
        <w:adjustRightInd w:val="0"/>
        <w:spacing w:beforeLines="50" w:before="156" w:line="340" w:lineRule="exact"/>
        <w:jc w:val="center"/>
        <w:rPr>
          <w:rFonts w:ascii="Arial" w:hAnsi="Arial" w:cs="Arial"/>
          <w:b/>
          <w:bCs/>
          <w:sz w:val="28"/>
          <w:szCs w:val="28"/>
          <w:lang w:val="zh-CN"/>
        </w:rPr>
      </w:pPr>
      <w:bookmarkStart w:id="455" w:name="_Toc27275"/>
      <w:bookmarkStart w:id="456" w:name="_Toc29879"/>
      <w:bookmarkStart w:id="457" w:name="_Toc19510"/>
    </w:p>
    <w:p w14:paraId="38FC7BD3" w14:textId="77777777" w:rsidR="00AB12CE" w:rsidRDefault="00AB12CE">
      <w:pPr>
        <w:autoSpaceDE w:val="0"/>
        <w:autoSpaceDN w:val="0"/>
        <w:adjustRightInd w:val="0"/>
        <w:spacing w:beforeLines="50" w:before="156" w:line="340" w:lineRule="exact"/>
        <w:jc w:val="center"/>
        <w:rPr>
          <w:rFonts w:ascii="Arial" w:hAnsi="Arial" w:cs="Arial"/>
          <w:b/>
          <w:bCs/>
          <w:sz w:val="28"/>
          <w:szCs w:val="28"/>
          <w:lang w:val="zh-CN"/>
        </w:rPr>
      </w:pPr>
    </w:p>
    <w:p w14:paraId="49272F6F" w14:textId="77777777" w:rsidR="00AB12CE" w:rsidRDefault="00AB12CE">
      <w:pPr>
        <w:autoSpaceDE w:val="0"/>
        <w:autoSpaceDN w:val="0"/>
        <w:adjustRightInd w:val="0"/>
        <w:spacing w:beforeLines="50" w:before="156" w:line="340" w:lineRule="exact"/>
        <w:jc w:val="center"/>
        <w:rPr>
          <w:rFonts w:ascii="Arial" w:hAnsi="Arial" w:cs="Arial"/>
          <w:b/>
          <w:bCs/>
          <w:sz w:val="28"/>
          <w:szCs w:val="28"/>
          <w:lang w:val="zh-CN"/>
        </w:rPr>
      </w:pPr>
    </w:p>
    <w:p w14:paraId="7F5390BC" w14:textId="77777777" w:rsidR="00AB12CE" w:rsidRDefault="00AB12CE">
      <w:pPr>
        <w:autoSpaceDE w:val="0"/>
        <w:autoSpaceDN w:val="0"/>
        <w:adjustRightInd w:val="0"/>
        <w:spacing w:beforeLines="50" w:before="156" w:line="340" w:lineRule="exact"/>
        <w:jc w:val="center"/>
        <w:rPr>
          <w:rFonts w:ascii="Arial" w:hAnsi="Arial" w:cs="Arial"/>
          <w:b/>
          <w:bCs/>
          <w:sz w:val="28"/>
          <w:szCs w:val="28"/>
          <w:lang w:val="zh-CN"/>
        </w:rPr>
      </w:pPr>
    </w:p>
    <w:p w14:paraId="43E46D37" w14:textId="77777777" w:rsidR="00AB12CE" w:rsidRDefault="00AB12CE">
      <w:pPr>
        <w:autoSpaceDE w:val="0"/>
        <w:autoSpaceDN w:val="0"/>
        <w:adjustRightInd w:val="0"/>
        <w:spacing w:beforeLines="50" w:before="156" w:line="340" w:lineRule="exact"/>
        <w:jc w:val="center"/>
        <w:rPr>
          <w:rFonts w:ascii="Arial" w:hAnsi="Arial" w:cs="Arial"/>
          <w:b/>
          <w:bCs/>
          <w:sz w:val="28"/>
          <w:szCs w:val="28"/>
          <w:lang w:val="zh-CN"/>
        </w:rPr>
      </w:pPr>
    </w:p>
    <w:p w14:paraId="2D3EA6A1" w14:textId="77777777" w:rsidR="00AB12CE" w:rsidRDefault="00AB12CE">
      <w:pPr>
        <w:autoSpaceDE w:val="0"/>
        <w:autoSpaceDN w:val="0"/>
        <w:adjustRightInd w:val="0"/>
        <w:spacing w:beforeLines="50" w:before="156" w:line="340" w:lineRule="exact"/>
        <w:jc w:val="center"/>
        <w:rPr>
          <w:rFonts w:ascii="Arial" w:hAnsi="Arial" w:cs="Arial"/>
          <w:b/>
          <w:bCs/>
          <w:sz w:val="28"/>
          <w:szCs w:val="28"/>
          <w:lang w:val="zh-CN"/>
        </w:rPr>
      </w:pPr>
    </w:p>
    <w:p w14:paraId="578B4B8C" w14:textId="77777777" w:rsidR="00AB12CE" w:rsidRDefault="00AB12CE">
      <w:pPr>
        <w:autoSpaceDE w:val="0"/>
        <w:autoSpaceDN w:val="0"/>
        <w:adjustRightInd w:val="0"/>
        <w:spacing w:beforeLines="50" w:before="156" w:line="340" w:lineRule="exact"/>
        <w:jc w:val="center"/>
        <w:rPr>
          <w:rFonts w:ascii="Arial" w:hAnsi="Arial" w:cs="Arial"/>
          <w:b/>
          <w:bCs/>
          <w:sz w:val="28"/>
          <w:szCs w:val="28"/>
          <w:lang w:val="zh-CN"/>
        </w:rPr>
      </w:pPr>
    </w:p>
    <w:p w14:paraId="15DE2AA1" w14:textId="77777777" w:rsidR="00AB12CE" w:rsidRDefault="00AB12CE">
      <w:pPr>
        <w:autoSpaceDE w:val="0"/>
        <w:autoSpaceDN w:val="0"/>
        <w:adjustRightInd w:val="0"/>
        <w:spacing w:beforeLines="50" w:before="156" w:line="340" w:lineRule="exact"/>
        <w:jc w:val="center"/>
        <w:rPr>
          <w:rFonts w:ascii="Arial" w:hAnsi="Arial" w:cs="Arial"/>
          <w:b/>
          <w:bCs/>
          <w:sz w:val="28"/>
          <w:szCs w:val="28"/>
          <w:lang w:val="zh-CN"/>
        </w:rPr>
      </w:pPr>
    </w:p>
    <w:p w14:paraId="07162421" w14:textId="77777777" w:rsidR="00AB12CE" w:rsidRDefault="00000000">
      <w:pPr>
        <w:rPr>
          <w:rFonts w:ascii="Arial" w:hAnsi="Arial" w:cs="Arial"/>
          <w:b/>
          <w:bCs/>
          <w:sz w:val="28"/>
          <w:szCs w:val="28"/>
          <w:lang w:val="zh-CN"/>
        </w:rPr>
      </w:pPr>
      <w:r>
        <w:rPr>
          <w:rFonts w:ascii="Arial" w:hAnsi="Arial" w:cs="Arial"/>
          <w:b/>
          <w:bCs/>
          <w:sz w:val="28"/>
          <w:szCs w:val="28"/>
          <w:lang w:val="zh-CN"/>
        </w:rPr>
        <w:br w:type="page"/>
      </w:r>
    </w:p>
    <w:p w14:paraId="7774BDF5" w14:textId="77777777" w:rsidR="00AB12CE" w:rsidRDefault="00000000">
      <w:pPr>
        <w:autoSpaceDE w:val="0"/>
        <w:autoSpaceDN w:val="0"/>
        <w:adjustRightInd w:val="0"/>
        <w:spacing w:beforeLines="50" w:before="156" w:line="340" w:lineRule="exact"/>
        <w:jc w:val="center"/>
        <w:outlineLvl w:val="0"/>
        <w:rPr>
          <w:rFonts w:ascii="Arial" w:hAnsi="Arial" w:cs="Arial"/>
          <w:b/>
          <w:bCs/>
          <w:sz w:val="28"/>
          <w:szCs w:val="28"/>
        </w:rPr>
      </w:pPr>
      <w:bookmarkStart w:id="458" w:name="_Toc26213"/>
      <w:bookmarkStart w:id="459" w:name="_Toc12894"/>
      <w:bookmarkStart w:id="460" w:name="_Toc17088"/>
      <w:bookmarkStart w:id="461" w:name="_Toc10717"/>
      <w:bookmarkStart w:id="462" w:name="_Toc97387789"/>
      <w:bookmarkStart w:id="463" w:name="_Toc4924"/>
      <w:bookmarkStart w:id="464" w:name="_Toc23138"/>
      <w:bookmarkStart w:id="465" w:name="_Toc28059"/>
      <w:bookmarkStart w:id="466" w:name="_Toc9605"/>
      <w:r>
        <w:rPr>
          <w:rFonts w:ascii="Arial" w:hAnsi="Arial" w:cs="Arial"/>
          <w:b/>
          <w:bCs/>
          <w:sz w:val="28"/>
          <w:szCs w:val="28"/>
          <w:lang w:val="zh-CN"/>
        </w:rPr>
        <w:lastRenderedPageBreak/>
        <w:t>【跆拳道</w:t>
      </w:r>
      <w:r>
        <w:rPr>
          <w:rFonts w:ascii="Arial" w:hAnsi="Arial" w:cs="Arial"/>
          <w:b/>
          <w:bCs/>
          <w:sz w:val="28"/>
          <w:szCs w:val="28"/>
        </w:rPr>
        <w:t>1</w:t>
      </w:r>
      <w:r>
        <w:rPr>
          <w:rFonts w:ascii="Arial" w:hAnsi="Arial" w:cs="Arial"/>
          <w:b/>
          <w:bCs/>
          <w:sz w:val="28"/>
          <w:szCs w:val="28"/>
          <w:lang w:val="zh-CN"/>
        </w:rPr>
        <w:t>】</w:t>
      </w:r>
      <w:bookmarkEnd w:id="455"/>
      <w:bookmarkEnd w:id="456"/>
      <w:bookmarkEnd w:id="457"/>
      <w:bookmarkEnd w:id="458"/>
      <w:bookmarkEnd w:id="459"/>
      <w:bookmarkEnd w:id="460"/>
      <w:bookmarkEnd w:id="461"/>
      <w:bookmarkEnd w:id="462"/>
      <w:bookmarkEnd w:id="463"/>
      <w:bookmarkEnd w:id="464"/>
      <w:bookmarkEnd w:id="465"/>
      <w:bookmarkEnd w:id="466"/>
    </w:p>
    <w:p w14:paraId="54A85424" w14:textId="77777777" w:rsidR="00AB12CE" w:rsidRDefault="00000000">
      <w:pPr>
        <w:autoSpaceDE w:val="0"/>
        <w:autoSpaceDN w:val="0"/>
        <w:adjustRightInd w:val="0"/>
        <w:spacing w:beforeLines="50" w:before="156" w:line="340" w:lineRule="exact"/>
        <w:jc w:val="center"/>
        <w:rPr>
          <w:rFonts w:ascii="Arial" w:hAnsi="Arial" w:cs="Arial"/>
          <w:b/>
          <w:bCs/>
          <w:sz w:val="30"/>
          <w:szCs w:val="30"/>
        </w:rPr>
      </w:pPr>
      <w:bookmarkStart w:id="467" w:name="_Toc7522"/>
      <w:bookmarkStart w:id="468" w:name="_Toc16224"/>
      <w:r>
        <w:rPr>
          <w:rFonts w:ascii="Arial" w:hAnsi="Arial" w:cs="Arial"/>
          <w:b/>
          <w:bCs/>
          <w:sz w:val="28"/>
          <w:szCs w:val="28"/>
          <w:lang w:val="zh-CN"/>
        </w:rPr>
        <w:t>【</w:t>
      </w:r>
      <w:r>
        <w:rPr>
          <w:rFonts w:ascii="Arial" w:hAnsi="Arial" w:cs="Arial"/>
          <w:b/>
          <w:bCs/>
          <w:sz w:val="28"/>
        </w:rPr>
        <w:t>Taekwondo 1</w:t>
      </w:r>
      <w:r>
        <w:rPr>
          <w:rFonts w:ascii="Arial" w:hAnsi="Arial" w:cs="Arial"/>
          <w:b/>
          <w:bCs/>
          <w:sz w:val="28"/>
          <w:szCs w:val="28"/>
          <w:lang w:val="zh-CN"/>
        </w:rPr>
        <w:t>】</w:t>
      </w:r>
      <w:bookmarkEnd w:id="467"/>
      <w:bookmarkEnd w:id="468"/>
      <w:r>
        <w:rPr>
          <w:rFonts w:ascii="Arial" w:hAnsi="Arial" w:cs="Arial"/>
        </w:rPr>
        <w:t xml:space="preserve"> </w:t>
      </w:r>
      <w:r>
        <w:rPr>
          <w:noProof/>
        </w:rPr>
        <mc:AlternateContent>
          <mc:Choice Requires="wps">
            <w:drawing>
              <wp:anchor distT="0" distB="0" distL="0" distR="0" simplePos="0" relativeHeight="251580416" behindDoc="0" locked="0" layoutInCell="1" allowOverlap="1" wp14:anchorId="76154044" wp14:editId="284F673E">
                <wp:simplePos x="0" y="0"/>
                <wp:positionH relativeFrom="page">
                  <wp:posOffset>5779135</wp:posOffset>
                </wp:positionH>
                <wp:positionV relativeFrom="page">
                  <wp:posOffset>359410</wp:posOffset>
                </wp:positionV>
                <wp:extent cx="1216660" cy="280670"/>
                <wp:effectExtent l="0" t="0" r="2540" b="5080"/>
                <wp:wrapNone/>
                <wp:docPr id="1078" name="文本框 5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8041656" w14:textId="77777777" w:rsidR="00AB12CE" w:rsidRDefault="00000000">
                            <w:pPr>
                              <w:jc w:val="left"/>
                              <w:rPr>
                                <w:rFonts w:ascii="宋体" w:hAnsi="宋体"/>
                                <w:spacing w:val="20"/>
                                <w:sz w:val="24"/>
                                <w:szCs w:val="24"/>
                              </w:rPr>
                            </w:pPr>
                            <w:r>
                              <w:rPr>
                                <w:rFonts w:ascii="宋体" w:hAnsi="宋体" w:hint="eastAsia"/>
                                <w:spacing w:val="20"/>
                                <w:sz w:val="24"/>
                                <w:szCs w:val="24"/>
                              </w:rPr>
                              <w:t>TY-2021-11</w:t>
                            </w:r>
                          </w:p>
                        </w:txbxContent>
                      </wps:txbx>
                      <wps:bodyPr vert="horz" wrap="square" lIns="91440" tIns="45720" rIns="91440" bIns="45720" anchor="t">
                        <a:noAutofit/>
                      </wps:bodyPr>
                    </wps:wsp>
                  </a:graphicData>
                </a:graphic>
              </wp:anchor>
            </w:drawing>
          </mc:Choice>
          <mc:Fallback>
            <w:pict>
              <v:rect w14:anchorId="76154044" id="文本框 53" o:spid="_x0000_s1068" style="position:absolute;left:0;text-align:left;margin-left:455.05pt;margin-top:28.3pt;width:95.8pt;height:22.1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hhvAEAAGg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Rq+qBJGcrXQHZ4IXSE1&#10;1gP+5mykJWh4+LUTqDizXxypfD9fLNLWZGNxc1uRgdeR9joinCSohh9ZOvi4i6BNZnqpeeqOxpnZ&#10;nFYv7cu1nbMuH8j6D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DkAQhhvAEAAGgDAAAOAAAAAAAAAAAAAAAAAC4CAABk&#10;cnMvZTJvRG9jLnhtbFBLAQItABQABgAIAAAAIQDEXEqB3gAAAAsBAAAPAAAAAAAAAAAAAAAAABYE&#10;AABkcnMvZG93bnJldi54bWxQSwUGAAAAAAQABADzAAAAIQUAAAAA&#10;" stroked="f">
                <v:textbox>
                  <w:txbxContent>
                    <w:p w14:paraId="78041656" w14:textId="77777777" w:rsidR="00AB12CE" w:rsidRDefault="00000000">
                      <w:pPr>
                        <w:jc w:val="left"/>
                        <w:rPr>
                          <w:rFonts w:ascii="宋体" w:hAnsi="宋体"/>
                          <w:spacing w:val="20"/>
                          <w:sz w:val="24"/>
                          <w:szCs w:val="24"/>
                        </w:rPr>
                      </w:pPr>
                      <w:r>
                        <w:rPr>
                          <w:rFonts w:ascii="宋体" w:hAnsi="宋体" w:hint="eastAsia"/>
                          <w:spacing w:val="20"/>
                          <w:sz w:val="24"/>
                          <w:szCs w:val="24"/>
                        </w:rPr>
                        <w:t>TY-2021-11</w:t>
                      </w:r>
                    </w:p>
                  </w:txbxContent>
                </v:textbox>
                <w10:wrap anchorx="page" anchory="page"/>
              </v:rect>
            </w:pict>
          </mc:Fallback>
        </mc:AlternateContent>
      </w:r>
    </w:p>
    <w:p w14:paraId="58B0D7E5" w14:textId="77777777" w:rsidR="00AB12CE" w:rsidRDefault="00000000">
      <w:pPr>
        <w:autoSpaceDE w:val="0"/>
        <w:autoSpaceDN w:val="0"/>
        <w:adjustRightInd w:val="0"/>
        <w:spacing w:beforeLines="50" w:before="156" w:line="340" w:lineRule="exact"/>
        <w:rPr>
          <w:rFonts w:ascii="Arial" w:eastAsia="黑体" w:hAnsi="Arial" w:cs="Arial"/>
          <w:color w:val="000000"/>
          <w:sz w:val="24"/>
          <w:szCs w:val="24"/>
        </w:rPr>
      </w:pPr>
      <w:bookmarkStart w:id="469" w:name="_Toc22945"/>
      <w:bookmarkStart w:id="470" w:name="_Toc21504"/>
      <w:bookmarkStart w:id="471" w:name="_Toc5317"/>
      <w:bookmarkStart w:id="472" w:name="_Toc12299"/>
      <w:r>
        <w:rPr>
          <w:rFonts w:ascii="Arial" w:eastAsia="黑体" w:hAnsi="Arial" w:cs="Arial" w:hint="eastAsia"/>
          <w:color w:val="000000"/>
          <w:sz w:val="24"/>
          <w:szCs w:val="24"/>
        </w:rPr>
        <w:t>c</w:t>
      </w:r>
      <w:r>
        <w:rPr>
          <w:rFonts w:ascii="Arial" w:eastAsia="黑体" w:hAnsi="Arial" w:cs="Arial"/>
          <w:color w:val="000000"/>
          <w:sz w:val="24"/>
          <w:szCs w:val="24"/>
        </w:rPr>
        <w:t>一、基本信息</w:t>
      </w:r>
      <w:bookmarkEnd w:id="469"/>
      <w:bookmarkEnd w:id="470"/>
      <w:bookmarkEnd w:id="471"/>
      <w:bookmarkEnd w:id="472"/>
    </w:p>
    <w:p w14:paraId="13575ED6" w14:textId="77777777" w:rsidR="00AB12CE" w:rsidRDefault="00000000">
      <w:pPr>
        <w:autoSpaceDE w:val="0"/>
        <w:autoSpaceDN w:val="0"/>
        <w:adjustRightInd w:val="0"/>
        <w:spacing w:line="340" w:lineRule="exact"/>
        <w:rPr>
          <w:rFonts w:ascii="Arial" w:hAnsi="Arial" w:cs="Arial"/>
          <w:sz w:val="20"/>
        </w:rPr>
      </w:pPr>
      <w:r>
        <w:rPr>
          <w:rFonts w:ascii="Arial" w:hAnsi="Arial" w:cs="Arial"/>
          <w:b/>
          <w:bCs/>
          <w:color w:val="000000"/>
          <w:sz w:val="20"/>
        </w:rPr>
        <w:t>课程代码</w:t>
      </w:r>
      <w:r>
        <w:rPr>
          <w:rFonts w:ascii="Arial" w:hAnsi="Arial" w:cs="Arial"/>
          <w:b/>
          <w:bCs/>
          <w:sz w:val="20"/>
        </w:rPr>
        <w:t>：</w:t>
      </w:r>
      <w:r>
        <w:rPr>
          <w:rFonts w:ascii="Arial" w:hAnsi="Arial" w:cs="Arial"/>
          <w:sz w:val="20"/>
        </w:rPr>
        <w:t>【</w:t>
      </w:r>
      <w:r>
        <w:rPr>
          <w:rFonts w:ascii="Arial" w:hAnsi="Arial" w:cs="Arial"/>
          <w:sz w:val="20"/>
        </w:rPr>
        <w:t>2100053</w:t>
      </w:r>
      <w:r>
        <w:rPr>
          <w:rFonts w:ascii="Arial" w:hAnsi="Arial" w:cs="Arial"/>
          <w:sz w:val="20"/>
        </w:rPr>
        <w:t>】</w:t>
      </w:r>
    </w:p>
    <w:p w14:paraId="19DDE7C6"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71115AF6"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rPr>
        <w:t>【全校本、专科各专业】</w:t>
      </w:r>
    </w:p>
    <w:p w14:paraId="41DB8CDF"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【通识教学必修课】</w:t>
      </w:r>
    </w:p>
    <w:p w14:paraId="1EB82A72"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开课院系：</w:t>
      </w:r>
      <w:r>
        <w:rPr>
          <w:rFonts w:ascii="Arial" w:hAnsi="Arial" w:cs="Arial"/>
          <w:sz w:val="20"/>
        </w:rPr>
        <w:t>体育教学部</w:t>
      </w:r>
    </w:p>
    <w:p w14:paraId="1A410C51"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使用教材：</w:t>
      </w:r>
      <w:r>
        <w:rPr>
          <w:rFonts w:ascii="Arial" w:hAnsi="Arial" w:cs="Arial"/>
          <w:color w:val="000000"/>
          <w:sz w:val="20"/>
        </w:rPr>
        <w:t>【</w:t>
      </w:r>
      <w:r>
        <w:rPr>
          <w:rFonts w:ascii="Arial" w:hAnsi="Arial" w:cs="Arial"/>
          <w:sz w:val="20"/>
        </w:rPr>
        <w:t>林恬主编</w:t>
      </w:r>
      <w:r>
        <w:rPr>
          <w:rFonts w:ascii="Arial" w:hAnsi="Arial" w:cs="Arial"/>
          <w:sz w:val="20"/>
        </w:rPr>
        <w:t>.</w:t>
      </w:r>
      <w:r>
        <w:rPr>
          <w:rFonts w:ascii="Arial" w:hAnsi="Arial" w:cs="Arial"/>
          <w:sz w:val="20"/>
        </w:rPr>
        <w:t>《新编高校体育与健康教程》</w:t>
      </w:r>
      <w:r>
        <w:rPr>
          <w:rFonts w:ascii="Arial" w:hAnsi="Arial" w:cs="Arial"/>
          <w:sz w:val="20"/>
        </w:rPr>
        <w:t>.</w:t>
      </w:r>
      <w:r>
        <w:rPr>
          <w:rFonts w:ascii="Arial" w:hAnsi="Arial" w:cs="Arial"/>
          <w:sz w:val="20"/>
        </w:rPr>
        <w:t>上海交通大学出版社，</w:t>
      </w:r>
      <w:r>
        <w:rPr>
          <w:rFonts w:ascii="Arial" w:hAnsi="Arial" w:cs="Arial"/>
          <w:sz w:val="20"/>
        </w:rPr>
        <w:t>2016</w:t>
      </w:r>
      <w:r>
        <w:rPr>
          <w:rFonts w:ascii="Arial" w:hAnsi="Arial" w:cs="Arial"/>
          <w:sz w:val="20"/>
        </w:rPr>
        <w:t>年版</w:t>
      </w:r>
      <w:r>
        <w:rPr>
          <w:rFonts w:ascii="Arial" w:hAnsi="Arial" w:cs="Arial"/>
          <w:color w:val="000000"/>
          <w:sz w:val="20"/>
        </w:rPr>
        <w:t>】</w:t>
      </w:r>
    </w:p>
    <w:p w14:paraId="4C823C0B"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color w:val="000000"/>
          <w:sz w:val="20"/>
        </w:rPr>
        <w:t>参考书目：</w:t>
      </w:r>
      <w:r>
        <w:rPr>
          <w:rFonts w:ascii="Arial" w:hAnsi="Arial" w:cs="Arial"/>
          <w:color w:val="000000"/>
          <w:sz w:val="20"/>
        </w:rPr>
        <w:t xml:space="preserve"> 1</w:t>
      </w:r>
      <w:r>
        <w:rPr>
          <w:rFonts w:ascii="Arial" w:hAnsi="Arial" w:cs="Arial"/>
          <w:color w:val="000000"/>
          <w:sz w:val="20"/>
        </w:rPr>
        <w:t>、【杨刚强主编</w:t>
      </w:r>
      <w:r>
        <w:rPr>
          <w:rFonts w:ascii="Arial" w:hAnsi="Arial" w:cs="Arial"/>
          <w:color w:val="000000"/>
          <w:sz w:val="20"/>
        </w:rPr>
        <w:t>.</w:t>
      </w:r>
      <w:r>
        <w:rPr>
          <w:rFonts w:ascii="Arial" w:hAnsi="Arial" w:cs="Arial"/>
          <w:color w:val="000000"/>
          <w:sz w:val="20"/>
        </w:rPr>
        <w:t>《跆拳道入门看这本就够了》</w:t>
      </w:r>
      <w:r>
        <w:rPr>
          <w:rFonts w:ascii="Arial" w:hAnsi="Arial" w:cs="Arial"/>
          <w:color w:val="000000"/>
          <w:sz w:val="20"/>
        </w:rPr>
        <w:t>.</w:t>
      </w:r>
      <w:r>
        <w:rPr>
          <w:rFonts w:ascii="Arial" w:hAnsi="Arial" w:cs="Arial"/>
          <w:color w:val="000000"/>
          <w:sz w:val="20"/>
        </w:rPr>
        <w:t>江苏科学技术出版社</w:t>
      </w:r>
      <w:r>
        <w:rPr>
          <w:rFonts w:ascii="Arial" w:hAnsi="Arial" w:cs="Arial"/>
          <w:color w:val="000000"/>
          <w:sz w:val="20"/>
        </w:rPr>
        <w:t>2015.05.01</w:t>
      </w:r>
      <w:r>
        <w:rPr>
          <w:rFonts w:ascii="Arial" w:hAnsi="Arial" w:cs="Arial"/>
          <w:color w:val="000000"/>
          <w:sz w:val="20"/>
        </w:rPr>
        <w:t>】</w:t>
      </w:r>
    </w:p>
    <w:p w14:paraId="3B4649D0"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color w:val="000000"/>
          <w:sz w:val="20"/>
        </w:rPr>
        <w:t xml:space="preserve">           2</w:t>
      </w:r>
      <w:r>
        <w:rPr>
          <w:rFonts w:ascii="Arial" w:hAnsi="Arial" w:cs="Arial"/>
          <w:color w:val="000000"/>
          <w:sz w:val="20"/>
        </w:rPr>
        <w:t>、【</w:t>
      </w:r>
      <w:r>
        <w:rPr>
          <w:rFonts w:ascii="Arial" w:hAnsi="Arial" w:cs="Arial"/>
          <w:color w:val="333333"/>
          <w:sz w:val="18"/>
          <w:szCs w:val="18"/>
          <w:shd w:val="clear" w:color="auto" w:fill="FFFFFF"/>
        </w:rPr>
        <w:t>胡世君主编</w:t>
      </w:r>
      <w:r>
        <w:rPr>
          <w:rFonts w:ascii="Arial" w:hAnsi="Arial" w:cs="Arial"/>
          <w:color w:val="333333"/>
          <w:sz w:val="18"/>
          <w:szCs w:val="18"/>
          <w:shd w:val="clear" w:color="auto" w:fill="FFFFFF"/>
        </w:rPr>
        <w:t>.</w:t>
      </w:r>
      <w:r>
        <w:rPr>
          <w:rFonts w:ascii="Arial" w:hAnsi="Arial" w:cs="Arial"/>
          <w:color w:val="333333"/>
          <w:sz w:val="18"/>
          <w:szCs w:val="18"/>
          <w:shd w:val="clear" w:color="auto" w:fill="FFFFFF"/>
        </w:rPr>
        <w:t>《跆拳道》</w:t>
      </w:r>
      <w:r>
        <w:rPr>
          <w:rFonts w:ascii="Arial" w:hAnsi="Arial" w:cs="Arial"/>
          <w:color w:val="333333"/>
          <w:szCs w:val="21"/>
          <w:shd w:val="clear" w:color="auto" w:fill="FFFFFF"/>
        </w:rPr>
        <w:t>.</w:t>
      </w:r>
      <w:r>
        <w:rPr>
          <w:rFonts w:ascii="Arial" w:hAnsi="Arial" w:cs="Arial"/>
          <w:color w:val="333333"/>
          <w:sz w:val="18"/>
          <w:szCs w:val="18"/>
          <w:shd w:val="clear" w:color="auto" w:fill="FFFFFF"/>
        </w:rPr>
        <w:t>北京体育大学出版社</w:t>
      </w:r>
      <w:r>
        <w:rPr>
          <w:rFonts w:ascii="Arial" w:hAnsi="Arial" w:cs="Arial"/>
          <w:color w:val="333333"/>
          <w:sz w:val="18"/>
          <w:szCs w:val="18"/>
          <w:shd w:val="clear" w:color="auto" w:fill="FFFFFF"/>
        </w:rPr>
        <w:t>.2009.08</w:t>
      </w:r>
      <w:r>
        <w:rPr>
          <w:rFonts w:ascii="Arial" w:hAnsi="Arial" w:cs="Arial"/>
          <w:color w:val="000000"/>
          <w:sz w:val="20"/>
        </w:rPr>
        <w:t>】</w:t>
      </w:r>
    </w:p>
    <w:p w14:paraId="128A85E9"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color w:val="000000"/>
          <w:sz w:val="20"/>
        </w:rPr>
        <w:t xml:space="preserve">           3</w:t>
      </w:r>
      <w:r>
        <w:rPr>
          <w:rFonts w:ascii="Arial" w:hAnsi="Arial" w:cs="Arial"/>
          <w:color w:val="000000"/>
          <w:sz w:val="20"/>
        </w:rPr>
        <w:t>、【</w:t>
      </w:r>
      <w:r>
        <w:rPr>
          <w:rFonts w:ascii="Arial" w:hAnsi="Arial" w:cs="Arial"/>
          <w:color w:val="111111"/>
          <w:sz w:val="18"/>
          <w:szCs w:val="18"/>
          <w:shd w:val="clear" w:color="auto" w:fill="FFFFFF"/>
        </w:rPr>
        <w:t>曾于久教授主编</w:t>
      </w:r>
      <w:r>
        <w:rPr>
          <w:rFonts w:ascii="Arial" w:hAnsi="Arial" w:cs="Arial"/>
          <w:color w:val="111111"/>
          <w:sz w:val="18"/>
          <w:szCs w:val="18"/>
          <w:shd w:val="clear" w:color="auto" w:fill="FFFFFF"/>
        </w:rPr>
        <w:t>.</w:t>
      </w:r>
      <w:r>
        <w:rPr>
          <w:rFonts w:ascii="Arial" w:hAnsi="Arial" w:cs="Arial"/>
          <w:color w:val="111111"/>
          <w:sz w:val="18"/>
          <w:szCs w:val="18"/>
          <w:shd w:val="clear" w:color="auto" w:fill="FFFFFF"/>
        </w:rPr>
        <w:t>《竞技跆拳道训练》</w:t>
      </w:r>
      <w:r>
        <w:rPr>
          <w:rFonts w:ascii="Arial" w:hAnsi="Arial" w:cs="Arial"/>
          <w:color w:val="111111"/>
          <w:sz w:val="18"/>
          <w:szCs w:val="18"/>
          <w:shd w:val="clear" w:color="auto" w:fill="FFFFFF"/>
        </w:rPr>
        <w:t>.</w:t>
      </w:r>
      <w:r>
        <w:rPr>
          <w:rFonts w:ascii="Arial" w:hAnsi="Arial" w:cs="Arial"/>
          <w:color w:val="111111"/>
          <w:sz w:val="18"/>
          <w:szCs w:val="18"/>
          <w:shd w:val="clear" w:color="auto" w:fill="FFFFFF"/>
        </w:rPr>
        <w:t>人民体育出版社</w:t>
      </w:r>
      <w:r>
        <w:rPr>
          <w:rFonts w:ascii="Arial" w:hAnsi="Arial" w:cs="Arial"/>
          <w:color w:val="111111"/>
          <w:sz w:val="18"/>
          <w:szCs w:val="18"/>
          <w:shd w:val="clear" w:color="auto" w:fill="FFFFFF"/>
        </w:rPr>
        <w:t>.</w:t>
      </w:r>
      <w:r>
        <w:rPr>
          <w:rFonts w:ascii="Arial" w:hAnsi="Arial" w:cs="Arial"/>
          <w:color w:val="111111"/>
          <w:szCs w:val="21"/>
          <w:shd w:val="clear" w:color="auto" w:fill="FFFFFF"/>
        </w:rPr>
        <w:t>2014.02.01</w:t>
      </w:r>
      <w:r>
        <w:rPr>
          <w:rFonts w:ascii="Arial" w:hAnsi="Arial" w:cs="Arial"/>
          <w:color w:val="000000"/>
          <w:sz w:val="20"/>
        </w:rPr>
        <w:t>】</w:t>
      </w:r>
    </w:p>
    <w:p w14:paraId="673FEAD9"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课程网站网址：</w:t>
      </w:r>
      <w:hyperlink r:id="rId36" w:history="1">
        <w:r>
          <w:rPr>
            <w:rStyle w:val="15"/>
            <w:rFonts w:ascii="Arial" w:hAnsi="Arial" w:cs="Arial"/>
            <w:color w:val="000000"/>
          </w:rPr>
          <w:t>http://ygty.gench.edu.cn/2961/list.htm</w:t>
        </w:r>
      </w:hyperlink>
    </w:p>
    <w:p w14:paraId="1A21714F" w14:textId="77777777" w:rsidR="00AB12CE" w:rsidRDefault="00000000">
      <w:pPr>
        <w:autoSpaceDE w:val="0"/>
        <w:autoSpaceDN w:val="0"/>
        <w:adjustRightInd w:val="0"/>
        <w:spacing w:beforeLines="50" w:before="156" w:line="340" w:lineRule="exact"/>
        <w:rPr>
          <w:rFonts w:ascii="Arial" w:eastAsia="黑体" w:hAnsi="Arial" w:cs="Arial"/>
          <w:color w:val="000000"/>
          <w:sz w:val="24"/>
          <w:szCs w:val="24"/>
        </w:rPr>
      </w:pPr>
      <w:bookmarkStart w:id="473" w:name="_Toc5907"/>
      <w:bookmarkStart w:id="474" w:name="_Toc1653"/>
      <w:bookmarkStart w:id="475" w:name="_Toc26085"/>
      <w:bookmarkStart w:id="476" w:name="_Toc28500"/>
      <w:r>
        <w:rPr>
          <w:rFonts w:ascii="Arial" w:eastAsia="黑体" w:hAnsi="Arial" w:cs="Arial"/>
          <w:color w:val="000000"/>
          <w:sz w:val="24"/>
          <w:szCs w:val="24"/>
        </w:rPr>
        <w:t>二、课程简介</w:t>
      </w:r>
      <w:bookmarkEnd w:id="473"/>
      <w:bookmarkEnd w:id="474"/>
      <w:bookmarkEnd w:id="475"/>
      <w:bookmarkEnd w:id="476"/>
    </w:p>
    <w:p w14:paraId="10049B73" w14:textId="77777777" w:rsidR="00AB12CE" w:rsidRDefault="00000000">
      <w:pPr>
        <w:autoSpaceDE w:val="0"/>
        <w:autoSpaceDN w:val="0"/>
        <w:adjustRightInd w:val="0"/>
        <w:spacing w:beforeLines="50" w:before="156" w:line="340" w:lineRule="exact"/>
        <w:ind w:firstLineChars="200" w:firstLine="400"/>
        <w:rPr>
          <w:rFonts w:ascii="Arial" w:hAnsi="Arial" w:cs="Arial"/>
          <w:color w:val="000000"/>
          <w:kern w:val="0"/>
          <w:sz w:val="20"/>
        </w:rPr>
      </w:pPr>
      <w:r>
        <w:rPr>
          <w:rFonts w:ascii="Arial" w:hAnsi="Arial" w:cs="Arial"/>
          <w:sz w:val="20"/>
        </w:rPr>
        <w:t>跆拳道（태권도</w:t>
      </w:r>
      <w:r>
        <w:rPr>
          <w:rFonts w:ascii="Arial" w:hAnsi="Arial" w:cs="Arial"/>
          <w:sz w:val="20"/>
        </w:rPr>
        <w:t xml:space="preserve"> TAEKWONDO</w:t>
      </w:r>
      <w:r>
        <w:rPr>
          <w:rFonts w:ascii="Arial" w:hAnsi="Arial" w:cs="Arial"/>
          <w:sz w:val="20"/>
        </w:rPr>
        <w:t>）是东亚地区，特别是朝鲜半岛古老的民间技击术，是一项运用手脚技术进行搏击格斗的民族传统的体育项目。它由品势（拳套）、搏击、功力检验三部分内容组成。跆拳道是在引进与吸收中国的传统武术及日本空手道的基础上，创新与发展起来的一门独特武术，具有较高的防身自卫及强壮体魄的实用价值。它通过竞赛、品势和功力检测等运动形式，使练习者增强体质，掌握技术，并培养坚韧不拔的意志品质。跆拳道是现代大学生理想的体育选修科目之一。</w:t>
      </w:r>
    </w:p>
    <w:p w14:paraId="1BCC43A7" w14:textId="77777777" w:rsidR="00AB12CE" w:rsidRDefault="00000000">
      <w:pPr>
        <w:autoSpaceDE w:val="0"/>
        <w:autoSpaceDN w:val="0"/>
        <w:adjustRightInd w:val="0"/>
        <w:spacing w:beforeLines="50" w:before="156" w:line="340" w:lineRule="exact"/>
        <w:jc w:val="left"/>
        <w:rPr>
          <w:rFonts w:ascii="Arial" w:eastAsia="黑体" w:hAnsi="Arial" w:cs="Arial"/>
          <w:sz w:val="24"/>
          <w:szCs w:val="24"/>
        </w:rPr>
      </w:pPr>
      <w:bookmarkStart w:id="477" w:name="_Toc2400"/>
      <w:bookmarkStart w:id="478" w:name="_Toc24842"/>
      <w:bookmarkStart w:id="479" w:name="_Toc22560"/>
      <w:bookmarkStart w:id="480" w:name="_Toc23516"/>
      <w:r>
        <w:rPr>
          <w:rFonts w:ascii="Arial" w:eastAsia="黑体" w:hAnsi="Arial" w:cs="Arial"/>
          <w:sz w:val="24"/>
          <w:szCs w:val="24"/>
        </w:rPr>
        <w:t>三、选课建议</w:t>
      </w:r>
      <w:bookmarkEnd w:id="477"/>
      <w:bookmarkEnd w:id="478"/>
      <w:bookmarkEnd w:id="479"/>
      <w:bookmarkEnd w:id="480"/>
    </w:p>
    <w:p w14:paraId="064C0BFA" w14:textId="77777777" w:rsidR="00AB12CE" w:rsidRDefault="00000000">
      <w:pPr>
        <w:spacing w:line="340" w:lineRule="exact"/>
        <w:ind w:firstLineChars="200" w:firstLine="400"/>
        <w:rPr>
          <w:rFonts w:ascii="Arial" w:hAnsi="Arial" w:cs="Arial"/>
          <w:sz w:val="20"/>
        </w:rPr>
      </w:pPr>
      <w:r>
        <w:rPr>
          <w:rFonts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p>
    <w:p w14:paraId="2E74330A" w14:textId="77777777" w:rsidR="00AB12CE" w:rsidRDefault="00000000">
      <w:pPr>
        <w:widowControl/>
        <w:spacing w:beforeLines="50" w:before="156" w:afterLines="50" w:after="156" w:line="340" w:lineRule="exact"/>
        <w:jc w:val="left"/>
        <w:rPr>
          <w:rFonts w:ascii="Arial" w:eastAsia="黑体" w:hAnsi="Arial" w:cs="Arial"/>
          <w:sz w:val="24"/>
          <w:szCs w:val="24"/>
        </w:rPr>
      </w:pPr>
      <w:bookmarkStart w:id="481" w:name="_Toc29342"/>
      <w:bookmarkStart w:id="482" w:name="_Toc28411"/>
      <w:bookmarkStart w:id="483" w:name="_Toc23883"/>
      <w:bookmarkStart w:id="484" w:name="_Toc7306"/>
      <w:r>
        <w:rPr>
          <w:rFonts w:ascii="Arial" w:eastAsia="黑体" w:hAnsi="Arial" w:cs="Arial"/>
          <w:sz w:val="24"/>
          <w:szCs w:val="24"/>
        </w:rPr>
        <w:t>四、课程目标</w:t>
      </w:r>
      <w:r>
        <w:rPr>
          <w:rFonts w:ascii="Arial" w:eastAsia="黑体" w:hAnsi="Arial" w:cs="Arial"/>
          <w:sz w:val="24"/>
          <w:szCs w:val="24"/>
        </w:rPr>
        <w:t>/</w:t>
      </w:r>
      <w:r>
        <w:rPr>
          <w:rFonts w:ascii="Arial" w:eastAsia="黑体" w:hAnsi="Arial" w:cs="Arial"/>
          <w:sz w:val="24"/>
          <w:szCs w:val="24"/>
        </w:rPr>
        <w:t>课程预期学习成果</w:t>
      </w:r>
      <w:bookmarkEnd w:id="481"/>
      <w:bookmarkEnd w:id="482"/>
      <w:bookmarkEnd w:id="483"/>
      <w:bookmarkEnd w:id="484"/>
    </w:p>
    <w:tbl>
      <w:tblPr>
        <w:tblW w:w="903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3261"/>
        <w:gridCol w:w="2126"/>
        <w:gridCol w:w="1843"/>
      </w:tblGrid>
      <w:tr w:rsidR="00AB12CE" w14:paraId="16898EF1" w14:textId="77777777">
        <w:trPr>
          <w:trHeight w:val="762"/>
        </w:trPr>
        <w:tc>
          <w:tcPr>
            <w:tcW w:w="675" w:type="dxa"/>
            <w:tcBorders>
              <w:top w:val="single" w:sz="4" w:space="0" w:color="auto"/>
              <w:left w:val="single" w:sz="4" w:space="0" w:color="auto"/>
              <w:bottom w:val="single" w:sz="4" w:space="0" w:color="auto"/>
              <w:right w:val="single" w:sz="4" w:space="0" w:color="auto"/>
            </w:tcBorders>
            <w:vAlign w:val="center"/>
          </w:tcPr>
          <w:p w14:paraId="3AD6C978" w14:textId="77777777" w:rsidR="00AB12CE" w:rsidRDefault="00000000">
            <w:pPr>
              <w:snapToGrid w:val="0"/>
              <w:spacing w:line="340" w:lineRule="exact"/>
              <w:jc w:val="center"/>
              <w:rPr>
                <w:rFonts w:ascii="Arial" w:hAnsi="Arial" w:cs="Arial"/>
                <w:sz w:val="20"/>
              </w:rPr>
            </w:pPr>
            <w:r>
              <w:rPr>
                <w:rFonts w:ascii="Arial" w:hAnsi="Arial" w:cs="Arial"/>
                <w:sz w:val="20"/>
              </w:rPr>
              <w:t>序号</w:t>
            </w:r>
          </w:p>
        </w:tc>
        <w:tc>
          <w:tcPr>
            <w:tcW w:w="1134" w:type="dxa"/>
            <w:tcBorders>
              <w:top w:val="single" w:sz="4" w:space="0" w:color="auto"/>
              <w:left w:val="nil"/>
              <w:bottom w:val="single" w:sz="4" w:space="0" w:color="auto"/>
              <w:right w:val="single" w:sz="4" w:space="0" w:color="auto"/>
            </w:tcBorders>
            <w:vAlign w:val="center"/>
          </w:tcPr>
          <w:p w14:paraId="5CFBDB55" w14:textId="77777777" w:rsidR="00AB12CE" w:rsidRDefault="00000000">
            <w:pPr>
              <w:snapToGrid w:val="0"/>
              <w:spacing w:line="340" w:lineRule="exact"/>
              <w:jc w:val="center"/>
              <w:rPr>
                <w:rFonts w:ascii="Arial" w:hAnsi="Arial" w:cs="Arial"/>
                <w:sz w:val="20"/>
              </w:rPr>
            </w:pPr>
            <w:r>
              <w:rPr>
                <w:rFonts w:ascii="Arial" w:hAnsi="Arial" w:cs="Arial"/>
                <w:sz w:val="20"/>
              </w:rPr>
              <w:t>课程预期</w:t>
            </w:r>
          </w:p>
          <w:p w14:paraId="451A2472" w14:textId="77777777" w:rsidR="00AB12CE" w:rsidRDefault="00000000">
            <w:pPr>
              <w:snapToGrid w:val="0"/>
              <w:spacing w:line="340" w:lineRule="exact"/>
              <w:jc w:val="center"/>
              <w:rPr>
                <w:rFonts w:ascii="Arial" w:hAnsi="Arial" w:cs="Arial"/>
                <w:sz w:val="20"/>
              </w:rPr>
            </w:pPr>
            <w:r>
              <w:rPr>
                <w:rFonts w:ascii="Arial" w:hAnsi="Arial" w:cs="Arial"/>
                <w:sz w:val="20"/>
              </w:rPr>
              <w:t>学习成果</w:t>
            </w:r>
          </w:p>
        </w:tc>
        <w:tc>
          <w:tcPr>
            <w:tcW w:w="3261" w:type="dxa"/>
            <w:tcBorders>
              <w:top w:val="single" w:sz="4" w:space="0" w:color="auto"/>
              <w:left w:val="nil"/>
              <w:bottom w:val="single" w:sz="4" w:space="0" w:color="auto"/>
              <w:right w:val="single" w:sz="4" w:space="0" w:color="auto"/>
            </w:tcBorders>
            <w:vAlign w:val="center"/>
          </w:tcPr>
          <w:p w14:paraId="16F4F7B8" w14:textId="77777777" w:rsidR="00AB12CE" w:rsidRDefault="00000000">
            <w:pPr>
              <w:snapToGrid w:val="0"/>
              <w:spacing w:line="340" w:lineRule="exact"/>
              <w:jc w:val="center"/>
              <w:rPr>
                <w:rFonts w:ascii="Arial" w:hAnsi="Arial" w:cs="Arial"/>
                <w:sz w:val="20"/>
              </w:rPr>
            </w:pPr>
            <w:r>
              <w:rPr>
                <w:rFonts w:ascii="Arial" w:hAnsi="Arial" w:cs="Arial"/>
                <w:sz w:val="20"/>
              </w:rPr>
              <w:t>课程目标</w:t>
            </w:r>
          </w:p>
          <w:p w14:paraId="4ECFFA33" w14:textId="77777777" w:rsidR="00AB12CE" w:rsidRDefault="00000000">
            <w:pPr>
              <w:snapToGrid w:val="0"/>
              <w:spacing w:line="340" w:lineRule="exact"/>
              <w:jc w:val="center"/>
              <w:rPr>
                <w:rFonts w:ascii="Arial" w:hAnsi="Arial" w:cs="Arial"/>
                <w:sz w:val="20"/>
              </w:rPr>
            </w:pPr>
            <w:r>
              <w:rPr>
                <w:rFonts w:ascii="Arial" w:hAnsi="Arial" w:cs="Arial"/>
                <w:sz w:val="20"/>
              </w:rPr>
              <w:t>（细化的预期学习成果）</w:t>
            </w:r>
          </w:p>
        </w:tc>
        <w:tc>
          <w:tcPr>
            <w:tcW w:w="2126" w:type="dxa"/>
            <w:tcBorders>
              <w:top w:val="single" w:sz="4" w:space="0" w:color="auto"/>
              <w:left w:val="nil"/>
              <w:bottom w:val="single" w:sz="4" w:space="0" w:color="auto"/>
              <w:right w:val="single" w:sz="4" w:space="0" w:color="auto"/>
            </w:tcBorders>
            <w:vAlign w:val="center"/>
          </w:tcPr>
          <w:p w14:paraId="1BBE64C0" w14:textId="77777777" w:rsidR="00AB12CE" w:rsidRDefault="00000000">
            <w:pPr>
              <w:snapToGrid w:val="0"/>
              <w:spacing w:line="340" w:lineRule="exact"/>
              <w:jc w:val="center"/>
              <w:rPr>
                <w:rFonts w:ascii="Arial" w:hAnsi="Arial" w:cs="Arial"/>
                <w:sz w:val="20"/>
              </w:rPr>
            </w:pPr>
            <w:r>
              <w:rPr>
                <w:rFonts w:ascii="Arial" w:hAnsi="Arial" w:cs="Arial"/>
                <w:sz w:val="20"/>
              </w:rPr>
              <w:t>教与学方式</w:t>
            </w:r>
          </w:p>
        </w:tc>
        <w:tc>
          <w:tcPr>
            <w:tcW w:w="1843" w:type="dxa"/>
            <w:tcBorders>
              <w:top w:val="single" w:sz="4" w:space="0" w:color="auto"/>
              <w:left w:val="nil"/>
              <w:bottom w:val="single" w:sz="4" w:space="0" w:color="auto"/>
              <w:right w:val="single" w:sz="4" w:space="0" w:color="auto"/>
            </w:tcBorders>
            <w:vAlign w:val="center"/>
          </w:tcPr>
          <w:p w14:paraId="722BD4A4" w14:textId="77777777" w:rsidR="00AB12CE" w:rsidRDefault="00000000">
            <w:pPr>
              <w:snapToGrid w:val="0"/>
              <w:spacing w:line="340" w:lineRule="exact"/>
              <w:jc w:val="center"/>
              <w:rPr>
                <w:rFonts w:ascii="Arial" w:hAnsi="Arial" w:cs="Arial"/>
                <w:sz w:val="20"/>
              </w:rPr>
            </w:pPr>
            <w:r>
              <w:rPr>
                <w:rFonts w:ascii="Arial" w:hAnsi="Arial" w:cs="Arial"/>
                <w:sz w:val="20"/>
              </w:rPr>
              <w:t>评价方式</w:t>
            </w:r>
          </w:p>
        </w:tc>
      </w:tr>
      <w:tr w:rsidR="00AB12CE" w14:paraId="6099757F" w14:textId="77777777">
        <w:trPr>
          <w:trHeight w:val="669"/>
        </w:trPr>
        <w:tc>
          <w:tcPr>
            <w:tcW w:w="675" w:type="dxa"/>
            <w:tcBorders>
              <w:top w:val="single" w:sz="4" w:space="0" w:color="auto"/>
              <w:left w:val="single" w:sz="4" w:space="0" w:color="auto"/>
              <w:bottom w:val="single" w:sz="4" w:space="0" w:color="auto"/>
              <w:right w:val="single" w:sz="4" w:space="0" w:color="auto"/>
            </w:tcBorders>
            <w:vAlign w:val="center"/>
          </w:tcPr>
          <w:p w14:paraId="363D74AA" w14:textId="77777777" w:rsidR="00AB12CE" w:rsidRDefault="00000000">
            <w:pPr>
              <w:spacing w:line="340" w:lineRule="exact"/>
              <w:jc w:val="center"/>
              <w:rPr>
                <w:rFonts w:ascii="Arial" w:hAnsi="Arial" w:cs="Arial"/>
                <w:kern w:val="0"/>
                <w:sz w:val="24"/>
                <w:szCs w:val="24"/>
              </w:rPr>
            </w:pPr>
            <w:r>
              <w:rPr>
                <w:rFonts w:ascii="Arial" w:hAnsi="Arial" w:cs="Arial"/>
                <w:kern w:val="0"/>
                <w:sz w:val="24"/>
                <w:szCs w:val="24"/>
              </w:rPr>
              <w:t>1</w:t>
            </w:r>
          </w:p>
        </w:tc>
        <w:tc>
          <w:tcPr>
            <w:tcW w:w="1134" w:type="dxa"/>
            <w:tcBorders>
              <w:top w:val="single" w:sz="4" w:space="0" w:color="auto"/>
              <w:left w:val="nil"/>
              <w:bottom w:val="single" w:sz="4" w:space="0" w:color="auto"/>
              <w:right w:val="single" w:sz="4" w:space="0" w:color="auto"/>
            </w:tcBorders>
            <w:vAlign w:val="center"/>
          </w:tcPr>
          <w:p w14:paraId="6EB171AD" w14:textId="77777777" w:rsidR="00AB12CE" w:rsidRDefault="00000000">
            <w:pPr>
              <w:spacing w:line="340" w:lineRule="exact"/>
              <w:jc w:val="center"/>
              <w:rPr>
                <w:rFonts w:ascii="Arial" w:eastAsia="仿宋" w:hAnsi="Arial" w:cs="Arial"/>
                <w:kern w:val="0"/>
                <w:sz w:val="20"/>
              </w:rPr>
            </w:pPr>
            <w:r>
              <w:rPr>
                <w:rFonts w:ascii="Arial" w:eastAsia="仿宋" w:hAnsi="Arial" w:cs="Arial"/>
                <w:kern w:val="0"/>
                <w:sz w:val="20"/>
              </w:rPr>
              <w:t>LO211</w:t>
            </w:r>
          </w:p>
        </w:tc>
        <w:tc>
          <w:tcPr>
            <w:tcW w:w="3261" w:type="dxa"/>
            <w:tcBorders>
              <w:top w:val="single" w:sz="4" w:space="0" w:color="auto"/>
              <w:left w:val="nil"/>
              <w:bottom w:val="single" w:sz="4" w:space="0" w:color="auto"/>
              <w:right w:val="single" w:sz="4" w:space="0" w:color="auto"/>
            </w:tcBorders>
            <w:vAlign w:val="center"/>
          </w:tcPr>
          <w:p w14:paraId="2862E479" w14:textId="77777777" w:rsidR="00AB12CE" w:rsidRDefault="00000000">
            <w:pPr>
              <w:snapToGrid w:val="0"/>
              <w:spacing w:line="340" w:lineRule="exact"/>
              <w:rPr>
                <w:rFonts w:ascii="Arial" w:hAnsi="Arial" w:cs="Arial"/>
                <w:sz w:val="20"/>
              </w:rPr>
            </w:pPr>
            <w:r>
              <w:rPr>
                <w:rFonts w:ascii="Arial" w:hAnsi="Arial" w:cs="Arial"/>
                <w:sz w:val="20"/>
              </w:rPr>
              <w:t>能根据需要自己制定课外运动（跑步）计划，确定练习时间与强度等。</w:t>
            </w:r>
          </w:p>
        </w:tc>
        <w:tc>
          <w:tcPr>
            <w:tcW w:w="2126" w:type="dxa"/>
            <w:tcBorders>
              <w:top w:val="single" w:sz="4" w:space="0" w:color="auto"/>
              <w:left w:val="nil"/>
              <w:bottom w:val="single" w:sz="4" w:space="0" w:color="auto"/>
              <w:right w:val="single" w:sz="4" w:space="0" w:color="auto"/>
            </w:tcBorders>
            <w:vAlign w:val="center"/>
          </w:tcPr>
          <w:p w14:paraId="74E3BBB6" w14:textId="77777777" w:rsidR="00AB12CE" w:rsidRDefault="00000000">
            <w:pPr>
              <w:snapToGrid w:val="0"/>
              <w:spacing w:line="340" w:lineRule="exact"/>
              <w:rPr>
                <w:rFonts w:ascii="Arial" w:hAnsi="Arial" w:cs="Arial"/>
                <w:sz w:val="20"/>
              </w:rPr>
            </w:pPr>
            <w:r>
              <w:rPr>
                <w:rFonts w:ascii="Arial" w:hAnsi="Arial" w:cs="Arial"/>
                <w:sz w:val="20"/>
              </w:rPr>
              <w:t>课堂讲授、示范、模拟练习，学生课外练习</w:t>
            </w:r>
          </w:p>
        </w:tc>
        <w:tc>
          <w:tcPr>
            <w:tcW w:w="1843" w:type="dxa"/>
            <w:tcBorders>
              <w:top w:val="single" w:sz="4" w:space="0" w:color="auto"/>
              <w:left w:val="nil"/>
              <w:bottom w:val="single" w:sz="4" w:space="0" w:color="auto"/>
              <w:right w:val="single" w:sz="4" w:space="0" w:color="auto"/>
            </w:tcBorders>
            <w:vAlign w:val="center"/>
          </w:tcPr>
          <w:p w14:paraId="5FA53970" w14:textId="77777777" w:rsidR="00AB12CE" w:rsidRDefault="00000000">
            <w:pPr>
              <w:snapToGrid w:val="0"/>
              <w:spacing w:line="3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12C5D26B" w14:textId="77777777">
        <w:tc>
          <w:tcPr>
            <w:tcW w:w="675" w:type="dxa"/>
            <w:tcBorders>
              <w:top w:val="single" w:sz="4" w:space="0" w:color="auto"/>
              <w:left w:val="single" w:sz="4" w:space="0" w:color="auto"/>
              <w:bottom w:val="single" w:sz="4" w:space="0" w:color="auto"/>
              <w:right w:val="single" w:sz="4" w:space="0" w:color="auto"/>
            </w:tcBorders>
            <w:vAlign w:val="center"/>
          </w:tcPr>
          <w:p w14:paraId="7A3D73FB" w14:textId="77777777" w:rsidR="00AB12CE" w:rsidRDefault="00000000">
            <w:pPr>
              <w:spacing w:line="340" w:lineRule="exact"/>
              <w:jc w:val="center"/>
              <w:rPr>
                <w:rFonts w:ascii="Arial" w:hAnsi="Arial" w:cs="Arial"/>
                <w:kern w:val="0"/>
                <w:sz w:val="24"/>
                <w:szCs w:val="24"/>
              </w:rPr>
            </w:pPr>
            <w:r>
              <w:rPr>
                <w:rFonts w:ascii="Arial" w:hAnsi="Arial" w:cs="Arial"/>
                <w:kern w:val="0"/>
                <w:sz w:val="24"/>
                <w:szCs w:val="24"/>
              </w:rPr>
              <w:t>2</w:t>
            </w:r>
          </w:p>
        </w:tc>
        <w:tc>
          <w:tcPr>
            <w:tcW w:w="1134" w:type="dxa"/>
            <w:tcBorders>
              <w:top w:val="single" w:sz="4" w:space="0" w:color="auto"/>
              <w:left w:val="nil"/>
              <w:bottom w:val="single" w:sz="4" w:space="0" w:color="auto"/>
              <w:right w:val="single" w:sz="4" w:space="0" w:color="auto"/>
            </w:tcBorders>
            <w:vAlign w:val="center"/>
          </w:tcPr>
          <w:p w14:paraId="22976523" w14:textId="77777777" w:rsidR="00AB12CE" w:rsidRDefault="00000000">
            <w:pPr>
              <w:spacing w:line="340" w:lineRule="exact"/>
              <w:jc w:val="center"/>
              <w:rPr>
                <w:rFonts w:ascii="Arial" w:eastAsia="仿宋" w:hAnsi="Arial" w:cs="Arial"/>
                <w:kern w:val="0"/>
                <w:sz w:val="20"/>
              </w:rPr>
            </w:pPr>
            <w:r>
              <w:rPr>
                <w:rFonts w:ascii="Arial" w:eastAsia="仿宋" w:hAnsi="Arial" w:cs="Arial"/>
                <w:kern w:val="0"/>
                <w:sz w:val="20"/>
              </w:rPr>
              <w:t>L0311</w:t>
            </w:r>
          </w:p>
        </w:tc>
        <w:tc>
          <w:tcPr>
            <w:tcW w:w="3261" w:type="dxa"/>
            <w:tcBorders>
              <w:top w:val="single" w:sz="4" w:space="0" w:color="auto"/>
              <w:left w:val="nil"/>
              <w:bottom w:val="single" w:sz="4" w:space="0" w:color="auto"/>
              <w:right w:val="single" w:sz="4" w:space="0" w:color="auto"/>
            </w:tcBorders>
            <w:vAlign w:val="center"/>
          </w:tcPr>
          <w:p w14:paraId="250FBA6C" w14:textId="77777777" w:rsidR="00AB12CE" w:rsidRDefault="00000000">
            <w:pPr>
              <w:snapToGrid w:val="0"/>
              <w:spacing w:line="340" w:lineRule="exact"/>
              <w:rPr>
                <w:rFonts w:ascii="Arial" w:hAnsi="Arial" w:cs="Arial"/>
                <w:sz w:val="20"/>
              </w:rPr>
            </w:pPr>
            <w:r>
              <w:rPr>
                <w:rFonts w:ascii="Arial" w:hAnsi="Arial" w:cs="Arial"/>
                <w:sz w:val="20"/>
              </w:rPr>
              <w:t>掌握跆拳道运动技能，提高比赛能力，为终身体育打下良好基础。</w:t>
            </w:r>
          </w:p>
        </w:tc>
        <w:tc>
          <w:tcPr>
            <w:tcW w:w="2126" w:type="dxa"/>
            <w:tcBorders>
              <w:top w:val="single" w:sz="4" w:space="0" w:color="auto"/>
              <w:left w:val="nil"/>
              <w:bottom w:val="single" w:sz="4" w:space="0" w:color="auto"/>
              <w:right w:val="single" w:sz="4" w:space="0" w:color="auto"/>
            </w:tcBorders>
            <w:vAlign w:val="center"/>
          </w:tcPr>
          <w:p w14:paraId="676F7861" w14:textId="77777777" w:rsidR="00AB12CE" w:rsidRDefault="00000000">
            <w:pPr>
              <w:snapToGrid w:val="0"/>
              <w:spacing w:line="340" w:lineRule="exact"/>
              <w:rPr>
                <w:rFonts w:ascii="Arial" w:hAnsi="Arial" w:cs="Arial"/>
                <w:sz w:val="20"/>
              </w:rPr>
            </w:pPr>
            <w:r>
              <w:rPr>
                <w:rFonts w:ascii="Arial" w:hAnsi="Arial" w:cs="Arial"/>
                <w:sz w:val="20"/>
              </w:rPr>
              <w:t>课堂讲授、示范，学生练习，教学比赛</w:t>
            </w:r>
          </w:p>
        </w:tc>
        <w:tc>
          <w:tcPr>
            <w:tcW w:w="1843" w:type="dxa"/>
            <w:tcBorders>
              <w:top w:val="single" w:sz="4" w:space="0" w:color="auto"/>
              <w:left w:val="nil"/>
              <w:bottom w:val="single" w:sz="4" w:space="0" w:color="auto"/>
              <w:right w:val="single" w:sz="4" w:space="0" w:color="auto"/>
            </w:tcBorders>
            <w:vAlign w:val="center"/>
          </w:tcPr>
          <w:p w14:paraId="3A6A1574" w14:textId="77777777" w:rsidR="00AB12CE" w:rsidRDefault="00000000">
            <w:pPr>
              <w:snapToGrid w:val="0"/>
              <w:spacing w:line="340" w:lineRule="exact"/>
              <w:rPr>
                <w:rFonts w:ascii="Arial" w:hAnsi="Arial" w:cs="Arial"/>
                <w:sz w:val="20"/>
              </w:rPr>
            </w:pPr>
            <w:r>
              <w:rPr>
                <w:rFonts w:ascii="Arial" w:hAnsi="Arial" w:cs="Arial"/>
                <w:sz w:val="20"/>
              </w:rPr>
              <w:t>跆拳道运动专项技能考核</w:t>
            </w:r>
          </w:p>
        </w:tc>
      </w:tr>
      <w:tr w:rsidR="00AB12CE" w14:paraId="4CAAB6FA" w14:textId="77777777">
        <w:trPr>
          <w:trHeight w:val="753"/>
        </w:trPr>
        <w:tc>
          <w:tcPr>
            <w:tcW w:w="675" w:type="dxa"/>
            <w:tcBorders>
              <w:top w:val="single" w:sz="4" w:space="0" w:color="auto"/>
              <w:left w:val="single" w:sz="4" w:space="0" w:color="auto"/>
              <w:bottom w:val="single" w:sz="4" w:space="0" w:color="auto"/>
              <w:right w:val="single" w:sz="4" w:space="0" w:color="auto"/>
            </w:tcBorders>
            <w:vAlign w:val="center"/>
          </w:tcPr>
          <w:p w14:paraId="4A260D17" w14:textId="77777777" w:rsidR="00AB12CE" w:rsidRDefault="00000000">
            <w:pPr>
              <w:spacing w:line="340" w:lineRule="exact"/>
              <w:jc w:val="center"/>
              <w:rPr>
                <w:rFonts w:ascii="Arial" w:hAnsi="Arial" w:cs="Arial"/>
                <w:kern w:val="0"/>
                <w:sz w:val="24"/>
                <w:szCs w:val="24"/>
              </w:rPr>
            </w:pPr>
            <w:r>
              <w:rPr>
                <w:rFonts w:ascii="Arial" w:hAnsi="Arial" w:cs="Arial"/>
                <w:kern w:val="0"/>
                <w:sz w:val="24"/>
                <w:szCs w:val="24"/>
              </w:rPr>
              <w:t>3</w:t>
            </w:r>
          </w:p>
        </w:tc>
        <w:tc>
          <w:tcPr>
            <w:tcW w:w="1134" w:type="dxa"/>
            <w:tcBorders>
              <w:top w:val="single" w:sz="4" w:space="0" w:color="auto"/>
              <w:left w:val="nil"/>
              <w:bottom w:val="single" w:sz="4" w:space="0" w:color="auto"/>
              <w:right w:val="single" w:sz="4" w:space="0" w:color="auto"/>
            </w:tcBorders>
            <w:vAlign w:val="center"/>
          </w:tcPr>
          <w:p w14:paraId="30D10A5E" w14:textId="77777777" w:rsidR="00AB12CE" w:rsidRDefault="00000000">
            <w:pPr>
              <w:spacing w:line="340" w:lineRule="exact"/>
              <w:jc w:val="center"/>
              <w:rPr>
                <w:rFonts w:ascii="Arial" w:eastAsia="仿宋" w:hAnsi="Arial" w:cs="Arial"/>
                <w:kern w:val="0"/>
                <w:sz w:val="20"/>
              </w:rPr>
            </w:pPr>
            <w:r>
              <w:rPr>
                <w:rFonts w:ascii="Arial" w:eastAsia="仿宋" w:hAnsi="Arial" w:cs="Arial"/>
                <w:kern w:val="0"/>
                <w:sz w:val="20"/>
              </w:rPr>
              <w:t>L0411</w:t>
            </w:r>
          </w:p>
        </w:tc>
        <w:tc>
          <w:tcPr>
            <w:tcW w:w="3261" w:type="dxa"/>
            <w:tcBorders>
              <w:top w:val="single" w:sz="4" w:space="0" w:color="auto"/>
              <w:left w:val="nil"/>
              <w:bottom w:val="single" w:sz="4" w:space="0" w:color="auto"/>
              <w:right w:val="single" w:sz="4" w:space="0" w:color="auto"/>
            </w:tcBorders>
            <w:vAlign w:val="center"/>
          </w:tcPr>
          <w:p w14:paraId="5E8777E9" w14:textId="77777777" w:rsidR="00AB12CE" w:rsidRDefault="00000000">
            <w:pPr>
              <w:snapToGrid w:val="0"/>
              <w:spacing w:line="340" w:lineRule="exact"/>
              <w:rPr>
                <w:rFonts w:ascii="Arial" w:hAnsi="Arial" w:cs="Arial"/>
                <w:sz w:val="20"/>
              </w:rPr>
            </w:pPr>
            <w:r>
              <w:rPr>
                <w:rFonts w:ascii="Arial" w:hAnsi="Arial" w:cs="Arial"/>
                <w:sz w:val="20"/>
              </w:rPr>
              <w:t>遵守课堂纪律，遵守竞赛规则，具备守法意识。</w:t>
            </w:r>
          </w:p>
        </w:tc>
        <w:tc>
          <w:tcPr>
            <w:tcW w:w="2126" w:type="dxa"/>
            <w:tcBorders>
              <w:top w:val="single" w:sz="4" w:space="0" w:color="auto"/>
              <w:left w:val="nil"/>
              <w:bottom w:val="single" w:sz="4" w:space="0" w:color="auto"/>
              <w:right w:val="single" w:sz="4" w:space="0" w:color="auto"/>
            </w:tcBorders>
            <w:vAlign w:val="center"/>
          </w:tcPr>
          <w:p w14:paraId="0E101597" w14:textId="77777777" w:rsidR="00AB12CE" w:rsidRDefault="00000000">
            <w:pPr>
              <w:snapToGrid w:val="0"/>
              <w:spacing w:line="340" w:lineRule="exact"/>
              <w:rPr>
                <w:rFonts w:ascii="Arial" w:hAnsi="Arial" w:cs="Arial"/>
                <w:sz w:val="20"/>
              </w:rPr>
            </w:pPr>
            <w:r>
              <w:rPr>
                <w:rFonts w:ascii="Arial" w:hAnsi="Arial" w:cs="Arial"/>
                <w:sz w:val="20"/>
              </w:rPr>
              <w:t>宣布课堂纪律，讲授运动规则，课堂练习</w:t>
            </w:r>
          </w:p>
        </w:tc>
        <w:tc>
          <w:tcPr>
            <w:tcW w:w="1843" w:type="dxa"/>
            <w:tcBorders>
              <w:top w:val="single" w:sz="4" w:space="0" w:color="auto"/>
              <w:left w:val="nil"/>
              <w:bottom w:val="single" w:sz="4" w:space="0" w:color="auto"/>
              <w:right w:val="single" w:sz="4" w:space="0" w:color="auto"/>
            </w:tcBorders>
            <w:vAlign w:val="center"/>
          </w:tcPr>
          <w:p w14:paraId="1A190392" w14:textId="77777777" w:rsidR="00AB12CE" w:rsidRDefault="00000000">
            <w:pPr>
              <w:snapToGrid w:val="0"/>
              <w:spacing w:line="340" w:lineRule="exact"/>
              <w:rPr>
                <w:rFonts w:ascii="Arial" w:hAnsi="Arial" w:cs="Arial"/>
                <w:sz w:val="20"/>
              </w:rPr>
            </w:pPr>
            <w:r>
              <w:rPr>
                <w:rFonts w:ascii="Arial" w:hAnsi="Arial" w:cs="Arial"/>
                <w:sz w:val="20"/>
              </w:rPr>
              <w:t>考勤、检查着装、课堂练习评价</w:t>
            </w:r>
          </w:p>
        </w:tc>
      </w:tr>
      <w:tr w:rsidR="00AB12CE" w14:paraId="1D1A49A9" w14:textId="77777777">
        <w:tc>
          <w:tcPr>
            <w:tcW w:w="675" w:type="dxa"/>
            <w:tcBorders>
              <w:top w:val="single" w:sz="4" w:space="0" w:color="auto"/>
              <w:left w:val="single" w:sz="4" w:space="0" w:color="auto"/>
              <w:bottom w:val="single" w:sz="4" w:space="0" w:color="auto"/>
              <w:right w:val="single" w:sz="4" w:space="0" w:color="auto"/>
            </w:tcBorders>
            <w:vAlign w:val="center"/>
          </w:tcPr>
          <w:p w14:paraId="4C3A84D6" w14:textId="77777777" w:rsidR="00AB12CE" w:rsidRDefault="00000000">
            <w:pPr>
              <w:spacing w:line="340" w:lineRule="exact"/>
              <w:jc w:val="center"/>
              <w:rPr>
                <w:rFonts w:ascii="Arial" w:hAnsi="Arial" w:cs="Arial"/>
                <w:kern w:val="0"/>
                <w:sz w:val="24"/>
                <w:szCs w:val="24"/>
              </w:rPr>
            </w:pPr>
            <w:r>
              <w:rPr>
                <w:rFonts w:ascii="Arial" w:hAnsi="Arial" w:cs="Arial"/>
                <w:kern w:val="0"/>
                <w:sz w:val="24"/>
                <w:szCs w:val="24"/>
              </w:rPr>
              <w:t>4</w:t>
            </w:r>
          </w:p>
        </w:tc>
        <w:tc>
          <w:tcPr>
            <w:tcW w:w="1134" w:type="dxa"/>
            <w:tcBorders>
              <w:top w:val="single" w:sz="4" w:space="0" w:color="auto"/>
              <w:left w:val="nil"/>
              <w:bottom w:val="single" w:sz="4" w:space="0" w:color="auto"/>
              <w:right w:val="single" w:sz="4" w:space="0" w:color="auto"/>
            </w:tcBorders>
            <w:vAlign w:val="center"/>
          </w:tcPr>
          <w:p w14:paraId="7C06F4C8" w14:textId="77777777" w:rsidR="00AB12CE" w:rsidRDefault="00000000">
            <w:pPr>
              <w:spacing w:line="340" w:lineRule="exact"/>
              <w:jc w:val="center"/>
              <w:rPr>
                <w:rFonts w:ascii="Arial" w:eastAsia="仿宋" w:hAnsi="Arial" w:cs="Arial"/>
                <w:kern w:val="0"/>
                <w:sz w:val="20"/>
              </w:rPr>
            </w:pPr>
            <w:r>
              <w:rPr>
                <w:rFonts w:ascii="Arial" w:eastAsia="仿宋" w:hAnsi="Arial" w:cs="Arial"/>
                <w:kern w:val="0"/>
                <w:sz w:val="20"/>
              </w:rPr>
              <w:t>LO414</w:t>
            </w:r>
          </w:p>
        </w:tc>
        <w:tc>
          <w:tcPr>
            <w:tcW w:w="3261" w:type="dxa"/>
            <w:tcBorders>
              <w:top w:val="single" w:sz="4" w:space="0" w:color="auto"/>
              <w:left w:val="nil"/>
              <w:bottom w:val="single" w:sz="4" w:space="0" w:color="auto"/>
              <w:right w:val="single" w:sz="4" w:space="0" w:color="auto"/>
            </w:tcBorders>
            <w:vAlign w:val="center"/>
          </w:tcPr>
          <w:p w14:paraId="31E9A434" w14:textId="77777777" w:rsidR="00AB12CE" w:rsidRDefault="00000000">
            <w:pPr>
              <w:spacing w:line="340" w:lineRule="exact"/>
              <w:rPr>
                <w:rFonts w:ascii="Arial" w:hAnsi="Arial" w:cs="Arial"/>
                <w:sz w:val="20"/>
              </w:rPr>
            </w:pPr>
            <w:r>
              <w:rPr>
                <w:rFonts w:ascii="Arial" w:hAnsi="Arial" w:cs="Arial"/>
                <w:sz w:val="20"/>
              </w:rPr>
              <w:t>全面提高身体素质和身心健康，能承受学习和生活中的压力。</w:t>
            </w:r>
          </w:p>
        </w:tc>
        <w:tc>
          <w:tcPr>
            <w:tcW w:w="2126" w:type="dxa"/>
            <w:tcBorders>
              <w:top w:val="single" w:sz="4" w:space="0" w:color="auto"/>
              <w:left w:val="nil"/>
              <w:bottom w:val="single" w:sz="4" w:space="0" w:color="auto"/>
              <w:right w:val="single" w:sz="4" w:space="0" w:color="auto"/>
            </w:tcBorders>
            <w:vAlign w:val="center"/>
          </w:tcPr>
          <w:p w14:paraId="6B4D28FE" w14:textId="77777777" w:rsidR="00AB12CE" w:rsidRDefault="00000000">
            <w:pPr>
              <w:spacing w:line="340" w:lineRule="exact"/>
              <w:rPr>
                <w:rFonts w:ascii="Arial" w:hAnsi="Arial" w:cs="Arial"/>
                <w:sz w:val="20"/>
              </w:rPr>
            </w:pPr>
            <w:r>
              <w:rPr>
                <w:rFonts w:ascii="Arial" w:hAnsi="Arial" w:cs="Arial"/>
                <w:sz w:val="20"/>
              </w:rPr>
              <w:t>课堂讲授，学生练习，模拟测试</w:t>
            </w:r>
          </w:p>
        </w:tc>
        <w:tc>
          <w:tcPr>
            <w:tcW w:w="1843" w:type="dxa"/>
            <w:tcBorders>
              <w:top w:val="single" w:sz="4" w:space="0" w:color="auto"/>
              <w:left w:val="nil"/>
              <w:bottom w:val="single" w:sz="4" w:space="0" w:color="auto"/>
              <w:right w:val="single" w:sz="4" w:space="0" w:color="auto"/>
            </w:tcBorders>
            <w:vAlign w:val="center"/>
          </w:tcPr>
          <w:p w14:paraId="0A2A8AC4" w14:textId="77777777" w:rsidR="00AB12CE" w:rsidRDefault="00000000">
            <w:pPr>
              <w:spacing w:line="340" w:lineRule="exact"/>
              <w:rPr>
                <w:rFonts w:ascii="Arial" w:hAnsi="Arial" w:cs="Arial"/>
                <w:sz w:val="20"/>
              </w:rPr>
            </w:pPr>
            <w:r>
              <w:rPr>
                <w:rFonts w:ascii="Arial" w:hAnsi="Arial" w:cs="Arial"/>
                <w:sz w:val="20"/>
              </w:rPr>
              <w:t>《国家学生体质健康标准》测试评价</w:t>
            </w:r>
          </w:p>
        </w:tc>
      </w:tr>
    </w:tbl>
    <w:p w14:paraId="1488A4AD" w14:textId="77777777" w:rsidR="00AB12CE" w:rsidRDefault="00AB12CE">
      <w:pPr>
        <w:spacing w:beforeLines="100" w:before="312" w:line="340" w:lineRule="exact"/>
        <w:rPr>
          <w:rFonts w:ascii="Arial" w:eastAsia="黑体" w:hAnsi="Arial" w:cs="Arial"/>
          <w:color w:val="000000"/>
          <w:sz w:val="24"/>
          <w:szCs w:val="24"/>
        </w:rPr>
      </w:pPr>
      <w:bookmarkStart w:id="485" w:name="_Toc13398"/>
      <w:bookmarkStart w:id="486" w:name="_Toc4947"/>
    </w:p>
    <w:p w14:paraId="592230E0" w14:textId="77777777" w:rsidR="00AB12CE" w:rsidRDefault="00000000">
      <w:pPr>
        <w:rPr>
          <w:rFonts w:ascii="Arial" w:eastAsia="黑体" w:hAnsi="Arial" w:cs="Arial"/>
          <w:color w:val="000000"/>
          <w:sz w:val="24"/>
          <w:szCs w:val="24"/>
        </w:rPr>
      </w:pPr>
      <w:r>
        <w:rPr>
          <w:rFonts w:ascii="Arial" w:eastAsia="黑体" w:hAnsi="Arial" w:cs="Arial"/>
          <w:color w:val="000000"/>
          <w:sz w:val="24"/>
          <w:szCs w:val="24"/>
        </w:rPr>
        <w:br w:type="page"/>
      </w:r>
    </w:p>
    <w:p w14:paraId="0FB9EBC7" w14:textId="77777777" w:rsidR="00AB12CE" w:rsidRDefault="00000000">
      <w:pPr>
        <w:spacing w:beforeLines="100" w:before="312" w:line="340" w:lineRule="exact"/>
        <w:rPr>
          <w:rFonts w:ascii="Arial" w:hAnsi="Arial" w:cs="Arial"/>
          <w:b/>
          <w:bCs/>
          <w:sz w:val="20"/>
        </w:rPr>
      </w:pPr>
      <w:bookmarkStart w:id="487" w:name="_Toc21537"/>
      <w:bookmarkStart w:id="488" w:name="_Toc30552"/>
      <w:r>
        <w:rPr>
          <w:rFonts w:ascii="Arial" w:eastAsia="黑体" w:hAnsi="Arial" w:cs="Arial"/>
          <w:sz w:val="24"/>
          <w:szCs w:val="24"/>
        </w:rPr>
        <w:t>五、课程内容</w:t>
      </w:r>
      <w:bookmarkEnd w:id="485"/>
      <w:bookmarkEnd w:id="486"/>
      <w:bookmarkEnd w:id="487"/>
      <w:bookmarkEnd w:id="488"/>
    </w:p>
    <w:p w14:paraId="6A96E212" w14:textId="77777777" w:rsidR="00AB12CE" w:rsidRDefault="00000000">
      <w:pPr>
        <w:spacing w:line="340" w:lineRule="exact"/>
        <w:jc w:val="center"/>
        <w:rPr>
          <w:rFonts w:ascii="Arial" w:hAnsi="Arial" w:cs="Arial"/>
          <w:b/>
          <w:bCs/>
          <w:sz w:val="20"/>
        </w:rPr>
      </w:pPr>
      <w:bookmarkStart w:id="489" w:name="_Toc20173"/>
      <w:r>
        <w:rPr>
          <w:rFonts w:ascii="Arial" w:hAnsi="Arial" w:cs="Arial"/>
          <w:b/>
          <w:bCs/>
          <w:sz w:val="20"/>
        </w:rPr>
        <w:t>（一）理论部分（</w:t>
      </w:r>
      <w:r>
        <w:rPr>
          <w:rFonts w:ascii="Arial" w:hAnsi="Arial" w:cs="Arial"/>
          <w:b/>
          <w:bCs/>
          <w:sz w:val="20"/>
        </w:rPr>
        <w:t>2</w:t>
      </w:r>
      <w:r>
        <w:rPr>
          <w:rFonts w:ascii="Arial" w:hAnsi="Arial" w:cs="Arial"/>
          <w:b/>
          <w:bCs/>
          <w:sz w:val="20"/>
        </w:rPr>
        <w:t>学时）</w:t>
      </w:r>
      <w:bookmarkEnd w:id="489"/>
    </w:p>
    <w:p w14:paraId="396BAFE5"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、导言</w:t>
      </w:r>
    </w:p>
    <w:p w14:paraId="7347B87C" w14:textId="77777777" w:rsidR="00AB12CE" w:rsidRDefault="00000000">
      <w:pPr>
        <w:spacing w:line="340" w:lineRule="exact"/>
        <w:rPr>
          <w:rFonts w:ascii="Arial" w:hAnsi="Arial" w:cs="Arial"/>
          <w:b/>
          <w:bCs/>
          <w:sz w:val="20"/>
        </w:rPr>
      </w:pPr>
      <w:r>
        <w:rPr>
          <w:rFonts w:ascii="Arial" w:hAnsi="Arial" w:cs="Arial"/>
          <w:sz w:val="20"/>
        </w:rPr>
        <w:t xml:space="preserve">   </w:t>
      </w:r>
      <w:r>
        <w:rPr>
          <w:rFonts w:ascii="Arial" w:hAnsi="Arial" w:cs="Arial"/>
          <w:sz w:val="20"/>
        </w:rPr>
        <w:t>课程介绍、评价方法、基本要求、课外练习、注意事项等</w:t>
      </w:r>
    </w:p>
    <w:p w14:paraId="217D5427"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、跆拳道运动概述</w:t>
      </w:r>
      <w:r>
        <w:rPr>
          <w:noProof/>
        </w:rPr>
        <mc:AlternateContent>
          <mc:Choice Requires="wps">
            <w:drawing>
              <wp:anchor distT="0" distB="0" distL="0" distR="0" simplePos="0" relativeHeight="251581440" behindDoc="0" locked="0" layoutInCell="1" allowOverlap="1" wp14:anchorId="093876CA" wp14:editId="5631DEE0">
                <wp:simplePos x="0" y="0"/>
                <wp:positionH relativeFrom="page">
                  <wp:posOffset>5779135</wp:posOffset>
                </wp:positionH>
                <wp:positionV relativeFrom="page">
                  <wp:posOffset>359410</wp:posOffset>
                </wp:positionV>
                <wp:extent cx="1216660" cy="280670"/>
                <wp:effectExtent l="0" t="0" r="2540" b="5080"/>
                <wp:wrapNone/>
                <wp:docPr id="1079" name="文本框 5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21E2171" w14:textId="77777777" w:rsidR="00AB12CE" w:rsidRDefault="00000000">
                            <w:pPr>
                              <w:jc w:val="left"/>
                              <w:rPr>
                                <w:rFonts w:ascii="宋体" w:hAnsi="宋体"/>
                                <w:spacing w:val="20"/>
                                <w:sz w:val="24"/>
                                <w:szCs w:val="24"/>
                              </w:rPr>
                            </w:pPr>
                            <w:r>
                              <w:rPr>
                                <w:rFonts w:ascii="宋体" w:hAnsi="宋体" w:hint="eastAsia"/>
                                <w:spacing w:val="20"/>
                                <w:sz w:val="24"/>
                                <w:szCs w:val="24"/>
                              </w:rPr>
                              <w:t>TY-2021-11</w:t>
                            </w:r>
                          </w:p>
                        </w:txbxContent>
                      </wps:txbx>
                      <wps:bodyPr vert="horz" wrap="square" lIns="91440" tIns="45720" rIns="91440" bIns="45720" anchor="t">
                        <a:noAutofit/>
                      </wps:bodyPr>
                    </wps:wsp>
                  </a:graphicData>
                </a:graphic>
              </wp:anchor>
            </w:drawing>
          </mc:Choice>
          <mc:Fallback>
            <w:pict>
              <v:rect w14:anchorId="093876CA" id="文本框 54" o:spid="_x0000_s1069" style="position:absolute;left:0;text-align:left;margin-left:455.05pt;margin-top:28.3pt;width:95.8pt;height:22.1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8uwEAAGg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1/L5+4SRXBvoDk+ErpAa&#10;6wF/cTbSErQ8/NwJVJzZz45Uvq/m87Q12Zjf3NZk4HVkcx0RThJUy48sHXzYRdAmM73UPHVH48xs&#10;TquX9uXazlmXD2T1G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MeSL/y7AQAAaAMAAA4AAAAAAAAAAAAAAAAALgIAAGRy&#10;cy9lMm9Eb2MueG1sUEsBAi0AFAAGAAgAAAAhAMRcSoHeAAAACwEAAA8AAAAAAAAAAAAAAAAAFQQA&#10;AGRycy9kb3ducmV2LnhtbFBLBQYAAAAABAAEAPMAAAAgBQAAAAA=&#10;" stroked="f">
                <v:textbox>
                  <w:txbxContent>
                    <w:p w14:paraId="721E2171" w14:textId="77777777" w:rsidR="00AB12CE" w:rsidRDefault="00000000">
                      <w:pPr>
                        <w:jc w:val="left"/>
                        <w:rPr>
                          <w:rFonts w:ascii="宋体" w:hAnsi="宋体"/>
                          <w:spacing w:val="20"/>
                          <w:sz w:val="24"/>
                          <w:szCs w:val="24"/>
                        </w:rPr>
                      </w:pPr>
                      <w:r>
                        <w:rPr>
                          <w:rFonts w:ascii="宋体" w:hAnsi="宋体" w:hint="eastAsia"/>
                          <w:spacing w:val="20"/>
                          <w:sz w:val="24"/>
                          <w:szCs w:val="24"/>
                        </w:rPr>
                        <w:t>TY-2021-11</w:t>
                      </w:r>
                    </w:p>
                  </w:txbxContent>
                </v:textbox>
                <w10:wrap anchorx="page" anchory="page"/>
              </v:rect>
            </w:pict>
          </mc:Fallback>
        </mc:AlternateContent>
      </w:r>
    </w:p>
    <w:p w14:paraId="60120D3F"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、跆拳道运动的竞赛规则</w:t>
      </w:r>
    </w:p>
    <w:p w14:paraId="2F9302C1" w14:textId="77777777" w:rsidR="00AB12CE" w:rsidRDefault="00000000">
      <w:pPr>
        <w:spacing w:line="340" w:lineRule="exact"/>
        <w:rPr>
          <w:rFonts w:ascii="Arial" w:hAnsi="Arial" w:cs="Arial"/>
          <w:sz w:val="20"/>
        </w:rPr>
      </w:pPr>
      <w:r>
        <w:rPr>
          <w:rFonts w:ascii="Arial" w:hAnsi="Arial" w:cs="Arial"/>
          <w:b/>
          <w:bCs/>
          <w:sz w:val="20"/>
        </w:rPr>
        <w:t>基本要求：</w:t>
      </w:r>
      <w:r>
        <w:rPr>
          <w:rFonts w:ascii="Arial" w:hAnsi="Arial" w:cs="Arial"/>
          <w:sz w:val="20"/>
        </w:rPr>
        <w:t>通过跆拳道运动的理论学习，使学生了解跆拳道运动的起源、发展及意义，掌握跆拳道运动的基本比赛规则，学会欣赏跆拳道运动。</w:t>
      </w:r>
    </w:p>
    <w:p w14:paraId="35DD69ED" w14:textId="77777777" w:rsidR="00AB12CE" w:rsidRDefault="00000000">
      <w:pPr>
        <w:spacing w:line="340" w:lineRule="exact"/>
        <w:rPr>
          <w:rFonts w:ascii="Arial" w:hAnsi="Arial" w:cs="Arial"/>
          <w:sz w:val="20"/>
        </w:rPr>
      </w:pPr>
      <w:r>
        <w:rPr>
          <w:rFonts w:ascii="Arial" w:hAnsi="Arial" w:cs="Arial"/>
          <w:b/>
          <w:bCs/>
          <w:sz w:val="20"/>
        </w:rPr>
        <w:t>教学难点：</w:t>
      </w:r>
      <w:r>
        <w:rPr>
          <w:rFonts w:ascii="Arial" w:hAnsi="Arial" w:cs="Arial"/>
          <w:sz w:val="20"/>
        </w:rPr>
        <w:t xml:space="preserve"> </w:t>
      </w:r>
      <w:r>
        <w:rPr>
          <w:rFonts w:ascii="Arial" w:hAnsi="Arial" w:cs="Arial"/>
          <w:sz w:val="20"/>
        </w:rPr>
        <w:t>了解跆拳道运动的规则、竞赛方法、识别各种跆拳道运动所需装备。</w:t>
      </w:r>
    </w:p>
    <w:p w14:paraId="0A356B56" w14:textId="77777777" w:rsidR="00AB12CE" w:rsidRDefault="00000000">
      <w:pPr>
        <w:spacing w:beforeLines="50" w:before="156" w:line="340" w:lineRule="exact"/>
        <w:jc w:val="center"/>
        <w:rPr>
          <w:rFonts w:ascii="Arial" w:hAnsi="Arial" w:cs="Arial"/>
          <w:b/>
          <w:bCs/>
          <w:sz w:val="20"/>
        </w:rPr>
      </w:pPr>
      <w:bookmarkStart w:id="490" w:name="_Toc10934"/>
      <w:r>
        <w:rPr>
          <w:rFonts w:ascii="Arial" w:hAnsi="Arial" w:cs="Arial"/>
          <w:b/>
          <w:bCs/>
          <w:sz w:val="20"/>
        </w:rPr>
        <w:t>（二）实践部分（</w:t>
      </w:r>
      <w:r>
        <w:rPr>
          <w:rFonts w:ascii="Arial" w:hAnsi="Arial" w:cs="Arial"/>
          <w:b/>
          <w:bCs/>
          <w:sz w:val="20"/>
        </w:rPr>
        <w:t>30</w:t>
      </w:r>
      <w:r>
        <w:rPr>
          <w:rFonts w:ascii="Arial" w:hAnsi="Arial" w:cs="Arial"/>
          <w:b/>
          <w:bCs/>
          <w:sz w:val="20"/>
        </w:rPr>
        <w:t>学时）</w:t>
      </w:r>
      <w:bookmarkEnd w:id="490"/>
    </w:p>
    <w:p w14:paraId="3E638B99" w14:textId="77777777" w:rsidR="00AB12CE" w:rsidRDefault="00000000">
      <w:pPr>
        <w:spacing w:line="340" w:lineRule="exact"/>
        <w:rPr>
          <w:rFonts w:ascii="Arial" w:hAnsi="Arial" w:cs="Arial"/>
          <w:bCs/>
          <w:sz w:val="20"/>
        </w:rPr>
      </w:pPr>
      <w:bookmarkStart w:id="491" w:name="_Toc14050"/>
      <w:r>
        <w:rPr>
          <w:rFonts w:ascii="Arial" w:hAnsi="Arial" w:cs="Arial"/>
          <w:b/>
          <w:sz w:val="20"/>
        </w:rPr>
        <w:t>1</w:t>
      </w:r>
      <w:r>
        <w:rPr>
          <w:rFonts w:ascii="Arial" w:hAnsi="Arial" w:cs="Arial"/>
          <w:b/>
          <w:sz w:val="20"/>
        </w:rPr>
        <w:t>、跆拳道基础品势</w:t>
      </w:r>
      <w:r>
        <w:rPr>
          <w:rFonts w:ascii="Arial" w:hAnsi="Arial" w:cs="Arial"/>
          <w:bCs/>
          <w:sz w:val="20"/>
        </w:rPr>
        <w:t>（</w:t>
      </w:r>
      <w:r>
        <w:rPr>
          <w:rFonts w:ascii="Arial" w:hAnsi="Arial" w:cs="Arial"/>
          <w:bCs/>
          <w:sz w:val="20"/>
        </w:rPr>
        <w:t>4</w:t>
      </w:r>
      <w:r>
        <w:rPr>
          <w:rFonts w:ascii="Arial" w:hAnsi="Arial" w:cs="Arial"/>
          <w:bCs/>
          <w:sz w:val="20"/>
        </w:rPr>
        <w:t>学时）</w:t>
      </w:r>
      <w:bookmarkEnd w:id="491"/>
    </w:p>
    <w:p w14:paraId="0BEF3FC2" w14:textId="77777777" w:rsidR="00AB12CE" w:rsidRDefault="00000000">
      <w:pPr>
        <w:spacing w:line="340" w:lineRule="exact"/>
        <w:rPr>
          <w:rFonts w:ascii="Arial" w:hAnsi="Arial" w:cs="Arial"/>
          <w:bCs/>
          <w:sz w:val="20"/>
        </w:rPr>
      </w:pPr>
      <w:r>
        <w:rPr>
          <w:rFonts w:ascii="Arial" w:hAnsi="Arial" w:cs="Arial"/>
          <w:bCs/>
          <w:sz w:val="20"/>
        </w:rPr>
        <w:t xml:space="preserve">   </w:t>
      </w:r>
      <w:r>
        <w:rPr>
          <w:rFonts w:ascii="Arial" w:hAnsi="Arial" w:cs="Arial"/>
          <w:bCs/>
          <w:sz w:val="20"/>
        </w:rPr>
        <w:t>太极一章（学习第</w:t>
      </w:r>
      <w:r>
        <w:rPr>
          <w:rFonts w:ascii="Arial" w:hAnsi="Arial" w:cs="Arial"/>
          <w:bCs/>
          <w:sz w:val="20"/>
        </w:rPr>
        <w:t>1--10</w:t>
      </w:r>
      <w:r>
        <w:rPr>
          <w:rFonts w:ascii="Arial" w:hAnsi="Arial" w:cs="Arial"/>
          <w:bCs/>
          <w:sz w:val="20"/>
        </w:rPr>
        <w:t>个动作）</w:t>
      </w:r>
    </w:p>
    <w:p w14:paraId="746D9A6A" w14:textId="77777777" w:rsidR="00AB12CE" w:rsidRDefault="00000000">
      <w:pPr>
        <w:spacing w:line="340" w:lineRule="exact"/>
        <w:rPr>
          <w:rFonts w:ascii="Arial" w:hAnsi="Arial" w:cs="Arial"/>
          <w:bCs/>
          <w:sz w:val="20"/>
        </w:rPr>
      </w:pPr>
      <w:r>
        <w:rPr>
          <w:rFonts w:ascii="Arial" w:hAnsi="Arial" w:cs="Arial"/>
          <w:b/>
          <w:sz w:val="20"/>
        </w:rPr>
        <w:t>基本要求：</w:t>
      </w:r>
      <w:r>
        <w:rPr>
          <w:rFonts w:ascii="Arial" w:hAnsi="Arial" w:cs="Arial"/>
          <w:bCs/>
          <w:sz w:val="20"/>
        </w:rPr>
        <w:t>通过跆拳道的基础品势，加强学生的协调性练习和对跆拳道动作的基本认识。</w:t>
      </w:r>
    </w:p>
    <w:p w14:paraId="2BC9C367" w14:textId="77777777" w:rsidR="00AB12CE" w:rsidRDefault="00000000">
      <w:pPr>
        <w:spacing w:line="340" w:lineRule="exact"/>
        <w:rPr>
          <w:rFonts w:ascii="Arial" w:hAnsi="Arial" w:cs="Arial"/>
          <w:bCs/>
          <w:sz w:val="20"/>
        </w:rPr>
      </w:pPr>
      <w:r>
        <w:rPr>
          <w:rFonts w:ascii="Arial" w:hAnsi="Arial" w:cs="Arial"/>
          <w:b/>
          <w:sz w:val="20"/>
        </w:rPr>
        <w:t>教学难点：主要掌握上中下冲拳、格挡以及前行步的技术要领。</w:t>
      </w:r>
    </w:p>
    <w:p w14:paraId="765A19A9" w14:textId="77777777" w:rsidR="00AB12CE" w:rsidRDefault="00000000">
      <w:pPr>
        <w:spacing w:line="340" w:lineRule="exact"/>
        <w:rPr>
          <w:rFonts w:ascii="Arial" w:hAnsi="Arial" w:cs="Arial"/>
          <w:bCs/>
          <w:sz w:val="20"/>
        </w:rPr>
      </w:pPr>
      <w:bookmarkStart w:id="492" w:name="_Toc26517"/>
      <w:r>
        <w:rPr>
          <w:rFonts w:ascii="Arial" w:hAnsi="Arial" w:cs="Arial"/>
          <w:b/>
          <w:sz w:val="20"/>
        </w:rPr>
        <w:t>2</w:t>
      </w:r>
      <w:r>
        <w:rPr>
          <w:rFonts w:ascii="Arial" w:hAnsi="Arial" w:cs="Arial"/>
          <w:b/>
          <w:sz w:val="20"/>
        </w:rPr>
        <w:t>、跆拳道基本技术</w:t>
      </w:r>
      <w:r>
        <w:rPr>
          <w:rFonts w:ascii="Arial" w:hAnsi="Arial" w:cs="Arial"/>
          <w:bCs/>
          <w:sz w:val="20"/>
        </w:rPr>
        <w:t>（</w:t>
      </w:r>
      <w:r>
        <w:rPr>
          <w:rFonts w:ascii="Arial" w:hAnsi="Arial" w:cs="Arial"/>
          <w:bCs/>
          <w:sz w:val="20"/>
        </w:rPr>
        <w:t>12</w:t>
      </w:r>
      <w:r>
        <w:rPr>
          <w:rFonts w:ascii="Arial" w:hAnsi="Arial" w:cs="Arial"/>
          <w:bCs/>
          <w:sz w:val="20"/>
        </w:rPr>
        <w:t>学时）</w:t>
      </w:r>
      <w:bookmarkEnd w:id="492"/>
    </w:p>
    <w:p w14:paraId="79976107"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1</w:t>
      </w:r>
      <w:r>
        <w:rPr>
          <w:rFonts w:ascii="Arial" w:hAnsi="Arial" w:cs="Arial"/>
          <w:bCs/>
          <w:sz w:val="20"/>
        </w:rPr>
        <w:t>）各种礼仪和拳法</w:t>
      </w:r>
    </w:p>
    <w:p w14:paraId="3F723477"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2</w:t>
      </w:r>
      <w:r>
        <w:rPr>
          <w:rFonts w:ascii="Arial" w:hAnsi="Arial" w:cs="Arial"/>
          <w:bCs/>
          <w:sz w:val="20"/>
        </w:rPr>
        <w:t>）准备姿势和步法；</w:t>
      </w:r>
    </w:p>
    <w:p w14:paraId="1B539ADD"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3</w:t>
      </w:r>
      <w:r>
        <w:rPr>
          <w:rFonts w:ascii="Arial" w:hAnsi="Arial" w:cs="Arial"/>
          <w:bCs/>
          <w:sz w:val="20"/>
        </w:rPr>
        <w:t>）前踢和横踢；</w:t>
      </w:r>
      <w:r>
        <w:rPr>
          <w:rFonts w:ascii="Arial" w:hAnsi="Arial" w:cs="Arial"/>
          <w:bCs/>
          <w:sz w:val="20"/>
        </w:rPr>
        <w:t xml:space="preserve"> </w:t>
      </w:r>
    </w:p>
    <w:p w14:paraId="7168DDC2"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4</w:t>
      </w:r>
      <w:r>
        <w:rPr>
          <w:rFonts w:ascii="Arial" w:hAnsi="Arial" w:cs="Arial"/>
          <w:bCs/>
          <w:sz w:val="20"/>
        </w:rPr>
        <w:t>）下劈腿；</w:t>
      </w:r>
    </w:p>
    <w:p w14:paraId="5F1054A2"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5</w:t>
      </w:r>
      <w:r>
        <w:rPr>
          <w:rFonts w:ascii="Arial" w:hAnsi="Arial" w:cs="Arial"/>
          <w:bCs/>
          <w:sz w:val="20"/>
        </w:rPr>
        <w:t>）侧踢；</w:t>
      </w:r>
    </w:p>
    <w:p w14:paraId="108BC01E"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6</w:t>
      </w:r>
      <w:r>
        <w:rPr>
          <w:rFonts w:ascii="Arial" w:hAnsi="Arial" w:cs="Arial"/>
          <w:bCs/>
          <w:sz w:val="20"/>
        </w:rPr>
        <w:t>）基本腿法组合练习；</w:t>
      </w:r>
      <w:r>
        <w:rPr>
          <w:rFonts w:ascii="Arial" w:hAnsi="Arial" w:cs="Arial"/>
          <w:bCs/>
          <w:sz w:val="20"/>
        </w:rPr>
        <w:t xml:space="preserve"> </w:t>
      </w:r>
    </w:p>
    <w:p w14:paraId="5C55FCA3" w14:textId="77777777" w:rsidR="00AB12CE" w:rsidRDefault="00000000">
      <w:pPr>
        <w:spacing w:line="340" w:lineRule="exact"/>
        <w:rPr>
          <w:rFonts w:ascii="Arial" w:hAnsi="Arial" w:cs="Arial"/>
          <w:bCs/>
          <w:sz w:val="20"/>
        </w:rPr>
      </w:pPr>
      <w:r>
        <w:rPr>
          <w:rFonts w:ascii="Arial" w:hAnsi="Arial" w:cs="Arial"/>
          <w:b/>
          <w:sz w:val="20"/>
        </w:rPr>
        <w:t>基本要求：</w:t>
      </w:r>
      <w:r>
        <w:rPr>
          <w:rFonts w:ascii="Arial" w:hAnsi="Arial" w:cs="Arial"/>
          <w:bCs/>
          <w:sz w:val="20"/>
        </w:rPr>
        <w:t>通过跆拳道基本技术的教学，使学生对跆拳道技术有全面的了解和掌握。采用多种教学方法，积极引导学生参与各项技术练习，全面发展学生体能，培养他们顽强的意志品质和孜孜不倦得求学精神。</w:t>
      </w:r>
    </w:p>
    <w:p w14:paraId="69C9ECD4"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b/>
          <w:bCs/>
          <w:color w:val="000000"/>
          <w:sz w:val="20"/>
        </w:rPr>
        <w:t>步法和腿法如何协调统一，动作的准确度等。</w:t>
      </w:r>
    </w:p>
    <w:p w14:paraId="028F6546" w14:textId="77777777" w:rsidR="00AB12CE" w:rsidRDefault="00000000">
      <w:pPr>
        <w:spacing w:line="340" w:lineRule="exact"/>
        <w:rPr>
          <w:rFonts w:ascii="Arial" w:hAnsi="Arial" w:cs="Arial"/>
          <w:bCs/>
          <w:sz w:val="20"/>
        </w:rPr>
      </w:pPr>
      <w:bookmarkStart w:id="493" w:name="_Toc30473"/>
      <w:r>
        <w:rPr>
          <w:rFonts w:ascii="Arial" w:hAnsi="Arial" w:cs="Arial"/>
          <w:b/>
          <w:sz w:val="20"/>
        </w:rPr>
        <w:t>3</w:t>
      </w:r>
      <w:r>
        <w:rPr>
          <w:rFonts w:ascii="Arial" w:hAnsi="Arial" w:cs="Arial"/>
          <w:b/>
          <w:sz w:val="20"/>
        </w:rPr>
        <w:t>、跆拳道专项素质训练</w:t>
      </w:r>
      <w:r>
        <w:rPr>
          <w:rFonts w:ascii="Arial" w:hAnsi="Arial" w:cs="Arial"/>
          <w:bCs/>
          <w:sz w:val="20"/>
        </w:rPr>
        <w:t>（</w:t>
      </w:r>
      <w:r>
        <w:rPr>
          <w:rFonts w:ascii="Arial" w:hAnsi="Arial" w:cs="Arial"/>
          <w:bCs/>
          <w:sz w:val="20"/>
        </w:rPr>
        <w:t>4</w:t>
      </w:r>
      <w:r>
        <w:rPr>
          <w:rFonts w:ascii="Arial" w:hAnsi="Arial" w:cs="Arial"/>
          <w:bCs/>
          <w:sz w:val="20"/>
        </w:rPr>
        <w:t>学时）</w:t>
      </w:r>
      <w:bookmarkEnd w:id="493"/>
    </w:p>
    <w:p w14:paraId="522CE341"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1</w:t>
      </w:r>
      <w:r>
        <w:rPr>
          <w:rFonts w:ascii="Arial" w:hAnsi="Arial" w:cs="Arial"/>
          <w:bCs/>
          <w:sz w:val="20"/>
        </w:rPr>
        <w:t>）力量素质训练；</w:t>
      </w:r>
    </w:p>
    <w:p w14:paraId="1F1710A1"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2)</w:t>
      </w:r>
      <w:r>
        <w:rPr>
          <w:rFonts w:ascii="Arial" w:hAnsi="Arial" w:cs="Arial"/>
          <w:bCs/>
          <w:sz w:val="20"/>
        </w:rPr>
        <w:t>速度和耐力素质训练；</w:t>
      </w:r>
    </w:p>
    <w:p w14:paraId="52E5BD10" w14:textId="77777777" w:rsidR="00AB12CE" w:rsidRDefault="00000000">
      <w:pPr>
        <w:spacing w:line="340" w:lineRule="exact"/>
        <w:ind w:firstLineChars="50" w:firstLine="100"/>
        <w:rPr>
          <w:rFonts w:ascii="Arial" w:hAnsi="Arial" w:cs="Arial"/>
          <w:bCs/>
          <w:sz w:val="20"/>
        </w:rPr>
      </w:pPr>
      <w:r>
        <w:rPr>
          <w:rFonts w:ascii="Arial" w:hAnsi="Arial" w:cs="Arial"/>
          <w:bCs/>
          <w:sz w:val="20"/>
        </w:rPr>
        <w:t>(3</w:t>
      </w:r>
      <w:r>
        <w:rPr>
          <w:rFonts w:ascii="Arial" w:hAnsi="Arial" w:cs="Arial"/>
          <w:bCs/>
          <w:sz w:val="20"/>
        </w:rPr>
        <w:t>）柔韧和灵敏素质训练。</w:t>
      </w:r>
    </w:p>
    <w:p w14:paraId="52930114" w14:textId="77777777" w:rsidR="00AB12CE" w:rsidRDefault="00000000">
      <w:pPr>
        <w:spacing w:line="340" w:lineRule="exact"/>
        <w:rPr>
          <w:rFonts w:ascii="Arial" w:hAnsi="Arial" w:cs="Arial"/>
          <w:bCs/>
          <w:sz w:val="20"/>
        </w:rPr>
      </w:pPr>
      <w:r>
        <w:rPr>
          <w:rFonts w:ascii="Arial" w:hAnsi="Arial" w:cs="Arial"/>
          <w:b/>
          <w:sz w:val="20"/>
        </w:rPr>
        <w:t>基本要求：</w:t>
      </w:r>
      <w:r>
        <w:rPr>
          <w:rFonts w:ascii="Arial" w:hAnsi="Arial" w:cs="Arial"/>
          <w:bCs/>
          <w:sz w:val="20"/>
        </w:rPr>
        <w:t>结合跆拳道运动的特点，根据学生的体质情况和个体差异适当安排运动量和运动强度，并使学生得到不同程度的提高，从而使学生的心肺功能得到锻炼，达到强身健体的目的。</w:t>
      </w:r>
    </w:p>
    <w:p w14:paraId="6C9D362D" w14:textId="77777777" w:rsidR="00AB12CE" w:rsidRDefault="00000000">
      <w:pPr>
        <w:spacing w:line="340" w:lineRule="exact"/>
        <w:rPr>
          <w:rFonts w:ascii="Arial" w:hAnsi="Arial" w:cs="Arial"/>
          <w:bCs/>
          <w:sz w:val="20"/>
        </w:rPr>
      </w:pPr>
      <w:r>
        <w:rPr>
          <w:rFonts w:ascii="Arial" w:hAnsi="Arial" w:cs="Arial"/>
          <w:b/>
          <w:sz w:val="20"/>
        </w:rPr>
        <w:t>教学难点：需要掌握身体重心在两脚中心点，提高反应能力。</w:t>
      </w:r>
    </w:p>
    <w:p w14:paraId="66345B59" w14:textId="77777777" w:rsidR="00AB12CE" w:rsidRDefault="00000000">
      <w:pPr>
        <w:spacing w:line="340" w:lineRule="exact"/>
        <w:rPr>
          <w:rFonts w:ascii="Arial" w:hAnsi="Arial" w:cs="Arial"/>
          <w:b/>
          <w:sz w:val="20"/>
        </w:rPr>
      </w:pPr>
      <w:bookmarkStart w:id="494" w:name="_Toc16504"/>
      <w:r>
        <w:rPr>
          <w:rFonts w:ascii="Arial" w:hAnsi="Arial" w:cs="Arial"/>
          <w:b/>
          <w:sz w:val="20"/>
        </w:rPr>
        <w:t>4</w:t>
      </w:r>
      <w:r>
        <w:rPr>
          <w:rFonts w:ascii="Arial" w:hAnsi="Arial" w:cs="Arial"/>
          <w:b/>
          <w:sz w:val="20"/>
        </w:rPr>
        <w:t>、体能练习与体质测试（</w:t>
      </w:r>
      <w:r>
        <w:rPr>
          <w:rFonts w:ascii="Arial" w:hAnsi="Arial" w:cs="Arial"/>
          <w:b/>
          <w:sz w:val="20"/>
        </w:rPr>
        <w:t>6</w:t>
      </w:r>
      <w:r>
        <w:rPr>
          <w:rFonts w:ascii="Arial" w:hAnsi="Arial" w:cs="Arial"/>
          <w:b/>
          <w:sz w:val="20"/>
        </w:rPr>
        <w:t>学时）</w:t>
      </w:r>
      <w:bookmarkEnd w:id="494"/>
    </w:p>
    <w:p w14:paraId="01A1610B" w14:textId="77777777" w:rsidR="00AB12CE" w:rsidRDefault="00000000">
      <w:pPr>
        <w:spacing w:line="340" w:lineRule="exact"/>
        <w:ind w:firstLineChars="200" w:firstLine="400"/>
        <w:rPr>
          <w:rFonts w:ascii="Arial" w:hAnsi="Arial" w:cs="Arial"/>
          <w:sz w:val="20"/>
        </w:rPr>
      </w:pPr>
      <w:r>
        <w:rPr>
          <w:rFonts w:ascii="Arial" w:hAnsi="Arial" w:cs="Arial"/>
          <w:bCs/>
          <w:sz w:val="20"/>
        </w:rPr>
        <w:t xml:space="preserve">① </w:t>
      </w:r>
      <w:r>
        <w:rPr>
          <w:rFonts w:ascii="Arial" w:hAnsi="Arial" w:cs="Arial"/>
          <w:bCs/>
          <w:sz w:val="20"/>
        </w:rPr>
        <w:t>短跑</w:t>
      </w:r>
      <w:r>
        <w:rPr>
          <w:rFonts w:ascii="Arial" w:hAnsi="Arial" w:cs="Arial"/>
          <w:bCs/>
          <w:sz w:val="20"/>
        </w:rPr>
        <w:t xml:space="preserve"> </w:t>
      </w:r>
      <w:r>
        <w:rPr>
          <w:rFonts w:ascii="Arial" w:hAnsi="Arial" w:cs="Arial"/>
          <w:sz w:val="20"/>
        </w:rPr>
        <w:t xml:space="preserve">② </w:t>
      </w:r>
      <w:r>
        <w:rPr>
          <w:rFonts w:ascii="Arial" w:hAnsi="Arial" w:cs="Arial"/>
          <w:sz w:val="20"/>
        </w:rPr>
        <w:t>中长跑</w:t>
      </w:r>
      <w:r>
        <w:rPr>
          <w:rFonts w:ascii="Arial" w:hAnsi="Arial" w:cs="Arial"/>
          <w:sz w:val="20"/>
        </w:rPr>
        <w:t xml:space="preserve"> ③ </w:t>
      </w:r>
      <w:r>
        <w:rPr>
          <w:rFonts w:ascii="Arial" w:hAnsi="Arial" w:cs="Arial"/>
          <w:sz w:val="20"/>
        </w:rPr>
        <w:t>弹跳力</w:t>
      </w:r>
      <w:r>
        <w:rPr>
          <w:rFonts w:ascii="Arial" w:hAnsi="Arial" w:cs="Arial"/>
          <w:sz w:val="20"/>
        </w:rPr>
        <w:t xml:space="preserve"> ④ </w:t>
      </w:r>
      <w:r>
        <w:rPr>
          <w:rFonts w:ascii="Arial" w:hAnsi="Arial" w:cs="Arial"/>
          <w:sz w:val="20"/>
        </w:rPr>
        <w:t>柔韧</w:t>
      </w:r>
      <w:r>
        <w:rPr>
          <w:rFonts w:ascii="Arial" w:hAnsi="Arial" w:cs="Arial"/>
          <w:sz w:val="20"/>
        </w:rPr>
        <w:t xml:space="preserve"> ⑤ </w:t>
      </w:r>
      <w:r>
        <w:rPr>
          <w:rFonts w:ascii="Arial" w:hAnsi="Arial" w:cs="Arial"/>
          <w:sz w:val="20"/>
        </w:rPr>
        <w:t>引体向上（女仰卧起坐）</w:t>
      </w:r>
    </w:p>
    <w:p w14:paraId="27149234"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通过体能测试，检验学生的跑、跳、投能力及腰腹力量，《体测标准》及格。</w:t>
      </w:r>
    </w:p>
    <w:p w14:paraId="5B399900"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调动学生对不及格项目的练习积极性。</w:t>
      </w:r>
    </w:p>
    <w:p w14:paraId="4BAF7E9C" w14:textId="77777777" w:rsidR="00AB12CE" w:rsidRDefault="00000000">
      <w:pPr>
        <w:spacing w:line="340" w:lineRule="exact"/>
        <w:rPr>
          <w:rFonts w:ascii="Arial" w:hAnsi="Arial" w:cs="Arial"/>
          <w:b/>
          <w:sz w:val="20"/>
        </w:rPr>
      </w:pPr>
      <w:bookmarkStart w:id="495" w:name="_Toc10104"/>
      <w:r>
        <w:rPr>
          <w:rFonts w:ascii="Arial" w:hAnsi="Arial" w:cs="Arial"/>
          <w:b/>
          <w:sz w:val="20"/>
        </w:rPr>
        <w:t>5</w:t>
      </w:r>
      <w:r>
        <w:rPr>
          <w:rFonts w:ascii="Arial" w:hAnsi="Arial" w:cs="Arial"/>
          <w:b/>
          <w:sz w:val="20"/>
        </w:rPr>
        <w:t>、有氧健身跑（课外练习）</w:t>
      </w:r>
      <w:bookmarkEnd w:id="495"/>
    </w:p>
    <w:p w14:paraId="26991485" w14:textId="77777777" w:rsidR="00AB12CE" w:rsidRDefault="00000000">
      <w:pPr>
        <w:spacing w:line="340" w:lineRule="exact"/>
        <w:ind w:firstLineChars="200" w:firstLine="400"/>
        <w:rPr>
          <w:rFonts w:ascii="Arial" w:hAnsi="Arial" w:cs="Arial"/>
          <w:sz w:val="20"/>
        </w:rPr>
      </w:pPr>
      <w:r>
        <w:rPr>
          <w:rFonts w:ascii="Arial" w:hAnsi="Arial" w:cs="Arial"/>
          <w:sz w:val="20"/>
        </w:rPr>
        <w:t>运用</w:t>
      </w: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软件，要求学生利用课外活动时间进行跑步练习，一学期应完成</w:t>
      </w:r>
      <w:r>
        <w:rPr>
          <w:rFonts w:ascii="Arial" w:hAnsi="Arial" w:cs="Arial"/>
          <w:sz w:val="20"/>
        </w:rPr>
        <w:t>40</w:t>
      </w:r>
      <w:r>
        <w:rPr>
          <w:rFonts w:ascii="Arial" w:hAnsi="Arial" w:cs="Arial"/>
          <w:sz w:val="20"/>
        </w:rPr>
        <w:t>次，每次</w:t>
      </w:r>
      <w:r>
        <w:rPr>
          <w:rFonts w:ascii="Arial" w:hAnsi="Arial" w:cs="Arial"/>
          <w:sz w:val="20"/>
        </w:rPr>
        <w:t>2</w:t>
      </w:r>
      <w:r>
        <w:rPr>
          <w:rFonts w:ascii="Arial" w:hAnsi="Arial" w:cs="Arial"/>
          <w:sz w:val="20"/>
        </w:rPr>
        <w:t>公里以上，配速要求</w:t>
      </w:r>
      <w:r>
        <w:rPr>
          <w:rFonts w:ascii="Arial" w:hAnsi="Arial" w:cs="Arial"/>
          <w:sz w:val="20"/>
        </w:rPr>
        <w:t>10</w:t>
      </w:r>
      <w:r>
        <w:rPr>
          <w:rFonts w:ascii="Arial" w:hAnsi="Arial" w:cs="Arial"/>
          <w:sz w:val="20"/>
        </w:rPr>
        <w:t>分</w:t>
      </w:r>
      <w:r>
        <w:rPr>
          <w:rFonts w:ascii="Arial" w:hAnsi="Arial" w:cs="Arial"/>
          <w:sz w:val="20"/>
        </w:rPr>
        <w:t>/</w:t>
      </w:r>
      <w:r>
        <w:rPr>
          <w:rFonts w:ascii="Arial" w:hAnsi="Arial" w:cs="Arial"/>
          <w:sz w:val="20"/>
        </w:rPr>
        <w:t>千米。</w:t>
      </w:r>
    </w:p>
    <w:p w14:paraId="59B4F0BB"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14:paraId="0D841B8A" w14:textId="77777777" w:rsidR="00AB12CE" w:rsidRDefault="00000000">
      <w:pPr>
        <w:rPr>
          <w:rFonts w:ascii="Arial" w:hAnsi="Arial" w:cs="Arial"/>
          <w:b/>
          <w:sz w:val="20"/>
        </w:rPr>
      </w:pPr>
      <w:r>
        <w:rPr>
          <w:rFonts w:ascii="Arial" w:hAnsi="Arial" w:cs="Arial"/>
          <w:b/>
          <w:sz w:val="20"/>
        </w:rPr>
        <w:br w:type="page"/>
      </w:r>
    </w:p>
    <w:p w14:paraId="20213C4D"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r>
        <w:rPr>
          <w:noProof/>
        </w:rPr>
        <mc:AlternateContent>
          <mc:Choice Requires="wps">
            <w:drawing>
              <wp:anchor distT="0" distB="0" distL="0" distR="0" simplePos="0" relativeHeight="251582464" behindDoc="0" locked="0" layoutInCell="1" allowOverlap="1" wp14:anchorId="524019C1" wp14:editId="0028EDEA">
                <wp:simplePos x="0" y="0"/>
                <wp:positionH relativeFrom="page">
                  <wp:posOffset>5779135</wp:posOffset>
                </wp:positionH>
                <wp:positionV relativeFrom="page">
                  <wp:posOffset>359410</wp:posOffset>
                </wp:positionV>
                <wp:extent cx="1216660" cy="280670"/>
                <wp:effectExtent l="0" t="0" r="2540" b="5080"/>
                <wp:wrapNone/>
                <wp:docPr id="1080" name="文本框 5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9DA94F3" w14:textId="77777777" w:rsidR="00AB12CE" w:rsidRDefault="00000000">
                            <w:pPr>
                              <w:jc w:val="left"/>
                              <w:rPr>
                                <w:rFonts w:ascii="宋体" w:hAnsi="宋体"/>
                                <w:spacing w:val="20"/>
                                <w:sz w:val="24"/>
                                <w:szCs w:val="24"/>
                              </w:rPr>
                            </w:pPr>
                            <w:r>
                              <w:rPr>
                                <w:rFonts w:ascii="宋体" w:hAnsi="宋体" w:hint="eastAsia"/>
                                <w:spacing w:val="20"/>
                                <w:sz w:val="24"/>
                                <w:szCs w:val="24"/>
                              </w:rPr>
                              <w:t>TY-2021-11</w:t>
                            </w:r>
                          </w:p>
                        </w:txbxContent>
                      </wps:txbx>
                      <wps:bodyPr vert="horz" wrap="square" lIns="91440" tIns="45720" rIns="91440" bIns="45720" anchor="t">
                        <a:noAutofit/>
                      </wps:bodyPr>
                    </wps:wsp>
                  </a:graphicData>
                </a:graphic>
              </wp:anchor>
            </w:drawing>
          </mc:Choice>
          <mc:Fallback>
            <w:pict>
              <v:rect w14:anchorId="524019C1" id="文本框 55" o:spid="_x0000_s1070" style="position:absolute;left:0;text-align:left;margin-left:455.05pt;margin-top:28.3pt;width:95.8pt;height:22.1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KxnO5m7AQAAaAMAAA4AAAAAAAAAAAAAAAAALgIAAGRy&#10;cy9lMm9Eb2MueG1sUEsBAi0AFAAGAAgAAAAhAMRcSoHeAAAACwEAAA8AAAAAAAAAAAAAAAAAFQQA&#10;AGRycy9kb3ducmV2LnhtbFBLBQYAAAAABAAEAPMAAAAgBQAAAAA=&#10;" stroked="f">
                <v:textbox>
                  <w:txbxContent>
                    <w:p w14:paraId="59DA94F3" w14:textId="77777777" w:rsidR="00AB12CE" w:rsidRDefault="00000000">
                      <w:pPr>
                        <w:jc w:val="left"/>
                        <w:rPr>
                          <w:rFonts w:ascii="宋体" w:hAnsi="宋体"/>
                          <w:spacing w:val="20"/>
                          <w:sz w:val="24"/>
                          <w:szCs w:val="24"/>
                        </w:rPr>
                      </w:pPr>
                      <w:r>
                        <w:rPr>
                          <w:rFonts w:ascii="宋体" w:hAnsi="宋体" w:hint="eastAsia"/>
                          <w:spacing w:val="20"/>
                          <w:sz w:val="24"/>
                          <w:szCs w:val="24"/>
                        </w:rPr>
                        <w:t>TY-2021-11</w:t>
                      </w:r>
                    </w:p>
                  </w:txbxContent>
                </v:textbox>
                <w10:wrap anchorx="page" anchory="page"/>
              </v:rect>
            </w:pict>
          </mc:Fallback>
        </mc:AlternateContent>
      </w:r>
    </w:p>
    <w:p w14:paraId="36130E2B" w14:textId="77777777" w:rsidR="00AB12CE" w:rsidRDefault="00000000">
      <w:pPr>
        <w:spacing w:line="340" w:lineRule="exact"/>
        <w:rPr>
          <w:rFonts w:ascii="Arial" w:hAnsi="Arial" w:cs="Arial"/>
          <w:b/>
          <w:bCs/>
          <w:sz w:val="20"/>
        </w:rPr>
      </w:pPr>
      <w:bookmarkStart w:id="496" w:name="_Toc26746"/>
      <w:r>
        <w:rPr>
          <w:rFonts w:ascii="Arial" w:hAnsi="Arial" w:cs="Arial"/>
          <w:b/>
          <w:bCs/>
          <w:sz w:val="20"/>
        </w:rPr>
        <w:t>6</w:t>
      </w:r>
      <w:r>
        <w:rPr>
          <w:rFonts w:ascii="Arial" w:hAnsi="Arial" w:cs="Arial"/>
          <w:b/>
          <w:bCs/>
          <w:sz w:val="20"/>
        </w:rPr>
        <w:t>、考核与机动（</w:t>
      </w:r>
      <w:r>
        <w:rPr>
          <w:rFonts w:ascii="Arial" w:hAnsi="Arial" w:cs="Arial"/>
          <w:b/>
          <w:bCs/>
          <w:sz w:val="20"/>
        </w:rPr>
        <w:t>4</w:t>
      </w:r>
      <w:r>
        <w:rPr>
          <w:rFonts w:ascii="Arial" w:hAnsi="Arial" w:cs="Arial"/>
          <w:b/>
          <w:bCs/>
          <w:sz w:val="20"/>
        </w:rPr>
        <w:t>学时）</w:t>
      </w:r>
      <w:bookmarkEnd w:id="496"/>
    </w:p>
    <w:p w14:paraId="14136A4E" w14:textId="77777777" w:rsidR="00AB12CE" w:rsidRDefault="00000000">
      <w:pPr>
        <w:autoSpaceDE w:val="0"/>
        <w:autoSpaceDN w:val="0"/>
        <w:adjustRightInd w:val="0"/>
        <w:spacing w:beforeLines="50" w:before="156" w:line="340" w:lineRule="exact"/>
        <w:rPr>
          <w:rFonts w:ascii="Arial" w:eastAsia="黑体" w:hAnsi="Arial" w:cs="Arial"/>
          <w:color w:val="000000"/>
          <w:sz w:val="24"/>
          <w:szCs w:val="24"/>
        </w:rPr>
      </w:pPr>
      <w:bookmarkStart w:id="497" w:name="_Toc15490"/>
      <w:bookmarkStart w:id="498" w:name="_Toc18116"/>
      <w:bookmarkStart w:id="499" w:name="_Toc17310"/>
      <w:bookmarkStart w:id="500" w:name="_Toc16729"/>
      <w:r>
        <w:rPr>
          <w:rFonts w:ascii="Arial" w:eastAsia="黑体" w:hAnsi="Arial" w:cs="Arial"/>
          <w:color w:val="000000"/>
          <w:sz w:val="24"/>
          <w:szCs w:val="24"/>
        </w:rPr>
        <w:t>六、评价方式与成绩</w:t>
      </w:r>
      <w:bookmarkEnd w:id="497"/>
      <w:bookmarkEnd w:id="498"/>
      <w:bookmarkEnd w:id="499"/>
      <w:bookmarkEnd w:id="500"/>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gridCol w:w="1533"/>
      </w:tblGrid>
      <w:tr w:rsidR="00AB12CE" w14:paraId="58409F93" w14:textId="77777777">
        <w:trPr>
          <w:trHeight w:val="391"/>
        </w:trPr>
        <w:tc>
          <w:tcPr>
            <w:tcW w:w="2268" w:type="dxa"/>
            <w:tcBorders>
              <w:top w:val="single" w:sz="4" w:space="0" w:color="auto"/>
              <w:left w:val="single" w:sz="4" w:space="0" w:color="auto"/>
              <w:bottom w:val="single" w:sz="4" w:space="0" w:color="auto"/>
              <w:right w:val="single" w:sz="4" w:space="0" w:color="auto"/>
            </w:tcBorders>
            <w:vAlign w:val="center"/>
          </w:tcPr>
          <w:p w14:paraId="47E1EE47"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总评构成（</w:t>
            </w:r>
            <w:r>
              <w:rPr>
                <w:rFonts w:ascii="Arial" w:hAnsi="Arial" w:cs="Arial"/>
                <w:color w:val="000000"/>
                <w:sz w:val="20"/>
              </w:rPr>
              <w:t>4</w:t>
            </w:r>
            <w:r>
              <w:rPr>
                <w:rFonts w:ascii="Arial" w:hAnsi="Arial" w:cs="Arial"/>
                <w:color w:val="000000"/>
                <w:sz w:val="20"/>
              </w:rPr>
              <w:t>个</w:t>
            </w:r>
            <w:r>
              <w:rPr>
                <w:rFonts w:ascii="Arial" w:hAnsi="Arial" w:cs="Arial"/>
                <w:color w:val="000000"/>
                <w:sz w:val="20"/>
              </w:rPr>
              <w:t>X</w:t>
            </w:r>
            <w:r>
              <w:rPr>
                <w:rFonts w:ascii="Arial" w:hAnsi="Arial" w:cs="Arial"/>
                <w:color w:val="000000"/>
                <w:sz w:val="20"/>
              </w:rPr>
              <w:t>）</w:t>
            </w:r>
          </w:p>
        </w:tc>
        <w:tc>
          <w:tcPr>
            <w:tcW w:w="4536" w:type="dxa"/>
            <w:tcBorders>
              <w:top w:val="single" w:sz="4" w:space="0" w:color="auto"/>
              <w:left w:val="nil"/>
              <w:bottom w:val="single" w:sz="4" w:space="0" w:color="auto"/>
              <w:right w:val="single" w:sz="4" w:space="0" w:color="auto"/>
            </w:tcBorders>
            <w:vAlign w:val="center"/>
          </w:tcPr>
          <w:p w14:paraId="417EFF9F"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评价方式</w:t>
            </w:r>
          </w:p>
        </w:tc>
        <w:tc>
          <w:tcPr>
            <w:tcW w:w="1533" w:type="dxa"/>
            <w:tcBorders>
              <w:top w:val="single" w:sz="4" w:space="0" w:color="auto"/>
              <w:left w:val="nil"/>
              <w:bottom w:val="single" w:sz="4" w:space="0" w:color="auto"/>
              <w:right w:val="single" w:sz="4" w:space="0" w:color="auto"/>
            </w:tcBorders>
            <w:vAlign w:val="center"/>
          </w:tcPr>
          <w:p w14:paraId="40214AD5"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占比（</w:t>
            </w:r>
            <w:r>
              <w:rPr>
                <w:rFonts w:ascii="Arial" w:hAnsi="Arial" w:cs="Arial"/>
                <w:color w:val="000000"/>
                <w:sz w:val="20"/>
              </w:rPr>
              <w:t>%</w:t>
            </w:r>
            <w:r>
              <w:rPr>
                <w:rFonts w:ascii="Arial" w:hAnsi="Arial" w:cs="Arial"/>
                <w:color w:val="000000"/>
                <w:sz w:val="20"/>
              </w:rPr>
              <w:t>）</w:t>
            </w:r>
          </w:p>
        </w:tc>
      </w:tr>
      <w:tr w:rsidR="00AB12CE" w14:paraId="4F4E8BC7" w14:textId="77777777">
        <w:trPr>
          <w:trHeight w:val="391"/>
        </w:trPr>
        <w:tc>
          <w:tcPr>
            <w:tcW w:w="2268" w:type="dxa"/>
            <w:tcBorders>
              <w:top w:val="single" w:sz="4" w:space="0" w:color="auto"/>
              <w:left w:val="single" w:sz="4" w:space="0" w:color="auto"/>
              <w:bottom w:val="single" w:sz="4" w:space="0" w:color="auto"/>
              <w:right w:val="single" w:sz="4" w:space="0" w:color="auto"/>
            </w:tcBorders>
            <w:vAlign w:val="center"/>
          </w:tcPr>
          <w:p w14:paraId="4236AE35"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X1</w:t>
            </w:r>
          </w:p>
        </w:tc>
        <w:tc>
          <w:tcPr>
            <w:tcW w:w="4536" w:type="dxa"/>
            <w:tcBorders>
              <w:top w:val="single" w:sz="4" w:space="0" w:color="auto"/>
              <w:left w:val="nil"/>
              <w:bottom w:val="single" w:sz="4" w:space="0" w:color="auto"/>
              <w:right w:val="single" w:sz="4" w:space="0" w:color="auto"/>
            </w:tcBorders>
            <w:vAlign w:val="center"/>
          </w:tcPr>
          <w:p w14:paraId="46C5FEFF"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跆拳道运动专项考核</w:t>
            </w:r>
          </w:p>
        </w:tc>
        <w:tc>
          <w:tcPr>
            <w:tcW w:w="1533" w:type="dxa"/>
            <w:tcBorders>
              <w:top w:val="single" w:sz="4" w:space="0" w:color="auto"/>
              <w:left w:val="nil"/>
              <w:bottom w:val="single" w:sz="4" w:space="0" w:color="auto"/>
              <w:right w:val="single" w:sz="4" w:space="0" w:color="auto"/>
            </w:tcBorders>
            <w:vAlign w:val="center"/>
          </w:tcPr>
          <w:p w14:paraId="34D44B03"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40</w:t>
            </w:r>
          </w:p>
        </w:tc>
      </w:tr>
      <w:tr w:rsidR="00AB12CE" w14:paraId="313F9F44" w14:textId="77777777">
        <w:trPr>
          <w:trHeight w:val="391"/>
        </w:trPr>
        <w:tc>
          <w:tcPr>
            <w:tcW w:w="2268" w:type="dxa"/>
            <w:tcBorders>
              <w:top w:val="single" w:sz="4" w:space="0" w:color="auto"/>
              <w:left w:val="single" w:sz="4" w:space="0" w:color="auto"/>
              <w:bottom w:val="single" w:sz="4" w:space="0" w:color="auto"/>
              <w:right w:val="single" w:sz="4" w:space="0" w:color="auto"/>
            </w:tcBorders>
            <w:vAlign w:val="center"/>
          </w:tcPr>
          <w:p w14:paraId="13553B65"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X2</w:t>
            </w:r>
          </w:p>
        </w:tc>
        <w:tc>
          <w:tcPr>
            <w:tcW w:w="4536" w:type="dxa"/>
            <w:tcBorders>
              <w:top w:val="single" w:sz="4" w:space="0" w:color="auto"/>
              <w:left w:val="nil"/>
              <w:bottom w:val="single" w:sz="4" w:space="0" w:color="auto"/>
              <w:right w:val="single" w:sz="4" w:space="0" w:color="auto"/>
            </w:tcBorders>
            <w:vAlign w:val="center"/>
          </w:tcPr>
          <w:p w14:paraId="47D44CF6"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考勤、检查着装、课堂练习评价</w:t>
            </w:r>
          </w:p>
        </w:tc>
        <w:tc>
          <w:tcPr>
            <w:tcW w:w="1533" w:type="dxa"/>
            <w:tcBorders>
              <w:top w:val="single" w:sz="4" w:space="0" w:color="auto"/>
              <w:left w:val="nil"/>
              <w:bottom w:val="single" w:sz="4" w:space="0" w:color="auto"/>
              <w:right w:val="single" w:sz="4" w:space="0" w:color="auto"/>
            </w:tcBorders>
            <w:vAlign w:val="center"/>
          </w:tcPr>
          <w:p w14:paraId="369946D8"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20</w:t>
            </w:r>
          </w:p>
        </w:tc>
      </w:tr>
      <w:tr w:rsidR="00AB12CE" w14:paraId="5B88A961" w14:textId="77777777">
        <w:trPr>
          <w:trHeight w:val="391"/>
        </w:trPr>
        <w:tc>
          <w:tcPr>
            <w:tcW w:w="2268" w:type="dxa"/>
            <w:tcBorders>
              <w:top w:val="single" w:sz="4" w:space="0" w:color="auto"/>
              <w:left w:val="single" w:sz="4" w:space="0" w:color="auto"/>
              <w:bottom w:val="single" w:sz="4" w:space="0" w:color="auto"/>
              <w:right w:val="single" w:sz="4" w:space="0" w:color="auto"/>
            </w:tcBorders>
            <w:vAlign w:val="center"/>
          </w:tcPr>
          <w:p w14:paraId="70CDC286"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X3</w:t>
            </w:r>
          </w:p>
        </w:tc>
        <w:tc>
          <w:tcPr>
            <w:tcW w:w="4536" w:type="dxa"/>
            <w:tcBorders>
              <w:top w:val="single" w:sz="4" w:space="0" w:color="auto"/>
              <w:left w:val="nil"/>
              <w:bottom w:val="single" w:sz="4" w:space="0" w:color="auto"/>
              <w:right w:val="single" w:sz="4" w:space="0" w:color="auto"/>
            </w:tcBorders>
            <w:vAlign w:val="center"/>
          </w:tcPr>
          <w:p w14:paraId="20AC922E"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体质健康测试考核</w:t>
            </w:r>
          </w:p>
        </w:tc>
        <w:tc>
          <w:tcPr>
            <w:tcW w:w="1533" w:type="dxa"/>
            <w:tcBorders>
              <w:top w:val="single" w:sz="4" w:space="0" w:color="auto"/>
              <w:left w:val="nil"/>
              <w:bottom w:val="single" w:sz="4" w:space="0" w:color="auto"/>
              <w:right w:val="single" w:sz="4" w:space="0" w:color="auto"/>
            </w:tcBorders>
            <w:vAlign w:val="center"/>
          </w:tcPr>
          <w:p w14:paraId="1770C029"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20</w:t>
            </w:r>
          </w:p>
        </w:tc>
      </w:tr>
      <w:tr w:rsidR="00AB12CE" w14:paraId="5425E604" w14:textId="77777777">
        <w:trPr>
          <w:trHeight w:val="391"/>
        </w:trPr>
        <w:tc>
          <w:tcPr>
            <w:tcW w:w="2268" w:type="dxa"/>
            <w:tcBorders>
              <w:top w:val="single" w:sz="4" w:space="0" w:color="auto"/>
              <w:left w:val="single" w:sz="4" w:space="0" w:color="auto"/>
              <w:bottom w:val="single" w:sz="4" w:space="0" w:color="auto"/>
              <w:right w:val="single" w:sz="4" w:space="0" w:color="auto"/>
            </w:tcBorders>
            <w:vAlign w:val="center"/>
          </w:tcPr>
          <w:p w14:paraId="24D6C8D4"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X4</w:t>
            </w:r>
          </w:p>
        </w:tc>
        <w:tc>
          <w:tcPr>
            <w:tcW w:w="4536" w:type="dxa"/>
            <w:tcBorders>
              <w:top w:val="single" w:sz="4" w:space="0" w:color="auto"/>
              <w:left w:val="nil"/>
              <w:bottom w:val="single" w:sz="4" w:space="0" w:color="auto"/>
              <w:right w:val="single" w:sz="4" w:space="0" w:color="auto"/>
            </w:tcBorders>
            <w:vAlign w:val="center"/>
          </w:tcPr>
          <w:p w14:paraId="5EE337A5"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w:t>
            </w:r>
            <w:r>
              <w:rPr>
                <w:rFonts w:ascii="Arial" w:hAnsi="Arial" w:cs="Arial"/>
                <w:color w:val="000000"/>
                <w:sz w:val="20"/>
              </w:rPr>
              <w:t>运动世界校园</w:t>
            </w:r>
            <w:r>
              <w:rPr>
                <w:rFonts w:ascii="Arial" w:hAnsi="Arial" w:cs="Arial"/>
                <w:color w:val="000000"/>
                <w:sz w:val="20"/>
              </w:rPr>
              <w:t>”APP</w:t>
            </w:r>
            <w:r>
              <w:rPr>
                <w:rFonts w:ascii="Arial" w:hAnsi="Arial" w:cs="Arial"/>
                <w:color w:val="000000"/>
                <w:sz w:val="20"/>
              </w:rPr>
              <w:t>完成评价</w:t>
            </w:r>
          </w:p>
        </w:tc>
        <w:tc>
          <w:tcPr>
            <w:tcW w:w="1533" w:type="dxa"/>
            <w:tcBorders>
              <w:top w:val="single" w:sz="4" w:space="0" w:color="auto"/>
              <w:left w:val="nil"/>
              <w:bottom w:val="single" w:sz="4" w:space="0" w:color="auto"/>
              <w:right w:val="single" w:sz="4" w:space="0" w:color="auto"/>
            </w:tcBorders>
            <w:vAlign w:val="center"/>
          </w:tcPr>
          <w:p w14:paraId="4DDA8B7C"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20</w:t>
            </w:r>
          </w:p>
        </w:tc>
      </w:tr>
    </w:tbl>
    <w:p w14:paraId="4CF61CB7" w14:textId="77777777" w:rsidR="00AB12CE" w:rsidRDefault="00000000">
      <w:pPr>
        <w:spacing w:beforeLines="50" w:before="156" w:line="340" w:lineRule="exact"/>
        <w:rPr>
          <w:rFonts w:ascii="Arial" w:hAnsi="Arial" w:cs="Arial"/>
          <w:color w:val="000000"/>
          <w:sz w:val="20"/>
        </w:rPr>
      </w:pPr>
      <w:r>
        <w:rPr>
          <w:rFonts w:ascii="Arial" w:hAnsi="Arial" w:cs="Arial"/>
          <w:b/>
          <w:bCs/>
          <w:color w:val="000000"/>
          <w:sz w:val="20"/>
        </w:rPr>
        <w:t>“X”</w:t>
      </w:r>
      <w:r>
        <w:rPr>
          <w:rFonts w:ascii="Arial" w:hAnsi="Arial" w:cs="Arial"/>
          <w:b/>
          <w:bCs/>
          <w:color w:val="000000"/>
          <w:sz w:val="20"/>
        </w:rPr>
        <w:t>的评价方式（</w:t>
      </w:r>
      <w:r>
        <w:rPr>
          <w:rFonts w:ascii="Arial" w:hAnsi="Arial" w:cs="Arial"/>
          <w:b/>
          <w:bCs/>
          <w:color w:val="000000"/>
          <w:sz w:val="20"/>
        </w:rPr>
        <w:t>100 %</w:t>
      </w:r>
      <w:r>
        <w:rPr>
          <w:rFonts w:ascii="Arial" w:hAnsi="Arial" w:cs="Arial"/>
          <w:b/>
          <w:bCs/>
          <w:color w:val="000000"/>
          <w:sz w:val="20"/>
        </w:rPr>
        <w:t>）</w:t>
      </w:r>
    </w:p>
    <w:p w14:paraId="18B87C96" w14:textId="77777777" w:rsidR="00AB12CE" w:rsidRDefault="00000000">
      <w:pPr>
        <w:spacing w:line="340" w:lineRule="exact"/>
        <w:ind w:firstLineChars="250" w:firstLine="500"/>
        <w:rPr>
          <w:rFonts w:ascii="Arial" w:hAnsi="Arial" w:cs="Arial"/>
          <w:color w:val="000000"/>
          <w:sz w:val="20"/>
        </w:rPr>
      </w:pPr>
      <w:r>
        <w:rPr>
          <w:rFonts w:ascii="Arial" w:hAnsi="Arial" w:cs="Arial"/>
          <w:color w:val="000000"/>
          <w:sz w:val="20"/>
        </w:rPr>
        <w:t>本课程的</w:t>
      </w:r>
      <w:r>
        <w:rPr>
          <w:rFonts w:ascii="Arial" w:hAnsi="Arial" w:cs="Arial"/>
          <w:color w:val="000000"/>
          <w:sz w:val="20"/>
        </w:rPr>
        <w:t>X</w:t>
      </w:r>
      <w:r>
        <w:rPr>
          <w:rFonts w:ascii="Arial" w:hAnsi="Arial" w:cs="Arial"/>
          <w:color w:val="000000"/>
          <w:sz w:val="20"/>
        </w:rPr>
        <w:t>由</w:t>
      </w:r>
      <w:r>
        <w:rPr>
          <w:rFonts w:ascii="Arial" w:hAnsi="Arial" w:cs="Arial"/>
          <w:color w:val="000000"/>
          <w:sz w:val="20"/>
        </w:rPr>
        <w:t>X1</w:t>
      </w:r>
      <w:r>
        <w:rPr>
          <w:rFonts w:ascii="Arial" w:hAnsi="Arial" w:cs="Arial"/>
          <w:color w:val="000000"/>
          <w:sz w:val="20"/>
        </w:rPr>
        <w:t>、</w:t>
      </w:r>
      <w:r>
        <w:rPr>
          <w:rFonts w:ascii="Arial" w:hAnsi="Arial" w:cs="Arial"/>
          <w:color w:val="000000"/>
          <w:sz w:val="20"/>
        </w:rPr>
        <w:t>X2</w:t>
      </w:r>
      <w:r>
        <w:rPr>
          <w:rFonts w:ascii="Arial" w:hAnsi="Arial" w:cs="Arial"/>
          <w:color w:val="000000"/>
          <w:sz w:val="20"/>
        </w:rPr>
        <w:t>、</w:t>
      </w:r>
      <w:r>
        <w:rPr>
          <w:rFonts w:ascii="Arial" w:hAnsi="Arial" w:cs="Arial"/>
          <w:color w:val="000000"/>
          <w:sz w:val="20"/>
        </w:rPr>
        <w:t>X3</w:t>
      </w:r>
      <w:r>
        <w:rPr>
          <w:rFonts w:ascii="Arial" w:hAnsi="Arial" w:cs="Arial"/>
          <w:color w:val="000000"/>
          <w:sz w:val="20"/>
        </w:rPr>
        <w:t>和</w:t>
      </w:r>
      <w:r>
        <w:rPr>
          <w:rFonts w:ascii="Arial" w:hAnsi="Arial" w:cs="Arial"/>
          <w:color w:val="000000"/>
          <w:sz w:val="20"/>
        </w:rPr>
        <w:t>X4</w:t>
      </w:r>
      <w:r>
        <w:rPr>
          <w:rFonts w:ascii="Arial" w:hAnsi="Arial" w:cs="Arial"/>
          <w:color w:val="000000"/>
          <w:sz w:val="20"/>
        </w:rPr>
        <w:t>组成，分别各占</w:t>
      </w:r>
      <w:r>
        <w:rPr>
          <w:rFonts w:ascii="Arial" w:hAnsi="Arial" w:cs="Arial"/>
          <w:color w:val="000000"/>
          <w:sz w:val="20"/>
        </w:rPr>
        <w:t>40%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p>
    <w:p w14:paraId="789053BD" w14:textId="77777777" w:rsidR="00AB12CE" w:rsidRDefault="00000000">
      <w:pPr>
        <w:spacing w:beforeLines="50" w:before="156" w:line="340" w:lineRule="exact"/>
        <w:rPr>
          <w:rFonts w:ascii="Arial" w:hAnsi="Arial" w:cs="Arial"/>
          <w:b/>
          <w:bCs/>
          <w:color w:val="000000"/>
          <w:sz w:val="20"/>
        </w:rPr>
      </w:pPr>
      <w:bookmarkStart w:id="501" w:name="_Toc5928"/>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color w:val="000000"/>
          <w:sz w:val="20"/>
        </w:rPr>
        <w:t>跆拳道运动专项考核</w:t>
      </w:r>
      <w:r>
        <w:rPr>
          <w:rFonts w:ascii="Arial" w:hAnsi="Arial" w:cs="Arial"/>
          <w:sz w:val="20"/>
        </w:rPr>
        <w:t>（满分</w:t>
      </w:r>
      <w:r>
        <w:rPr>
          <w:rFonts w:ascii="Arial" w:hAnsi="Arial" w:cs="Arial"/>
          <w:sz w:val="20"/>
        </w:rPr>
        <w:t>100</w:t>
      </w:r>
      <w:r>
        <w:rPr>
          <w:rFonts w:ascii="Arial" w:hAnsi="Arial" w:cs="Arial"/>
          <w:sz w:val="20"/>
        </w:rPr>
        <w:t>分</w:t>
      </w:r>
      <w:r>
        <w:rPr>
          <w:rFonts w:ascii="Arial" w:hAnsi="Arial" w:cs="Arial"/>
          <w:bCs/>
          <w:sz w:val="20"/>
          <w:szCs w:val="21"/>
        </w:rPr>
        <w:t>，占</w:t>
      </w:r>
      <w:r>
        <w:rPr>
          <w:rFonts w:ascii="Arial" w:hAnsi="Arial" w:cs="Arial"/>
          <w:bCs/>
          <w:sz w:val="20"/>
          <w:szCs w:val="21"/>
        </w:rPr>
        <w:t>40%</w:t>
      </w:r>
      <w:r>
        <w:rPr>
          <w:rFonts w:ascii="Arial" w:hAnsi="Arial" w:cs="Arial"/>
          <w:sz w:val="20"/>
        </w:rPr>
        <w:t>）</w:t>
      </w:r>
      <w:bookmarkEnd w:id="501"/>
    </w:p>
    <w:p w14:paraId="53E98447" w14:textId="77777777" w:rsidR="00AB12CE" w:rsidRDefault="00000000">
      <w:pPr>
        <w:spacing w:line="340" w:lineRule="exact"/>
        <w:rPr>
          <w:rFonts w:ascii="Arial" w:hAnsi="Arial" w:cs="Arial"/>
          <w:sz w:val="20"/>
        </w:rPr>
      </w:pPr>
      <w:bookmarkStart w:id="502" w:name="_Toc28507"/>
      <w:r>
        <w:rPr>
          <w:rFonts w:ascii="Arial" w:hAnsi="Arial" w:cs="Arial"/>
          <w:sz w:val="20"/>
        </w:rPr>
        <w:t>（</w:t>
      </w:r>
      <w:r>
        <w:rPr>
          <w:rFonts w:ascii="Arial" w:hAnsi="Arial" w:cs="Arial"/>
          <w:sz w:val="20"/>
        </w:rPr>
        <w:t>1</w:t>
      </w:r>
      <w:r>
        <w:rPr>
          <w:rFonts w:ascii="Arial" w:hAnsi="Arial" w:cs="Arial"/>
          <w:sz w:val="20"/>
        </w:rPr>
        <w:t>）礼</w:t>
      </w:r>
      <w:r>
        <w:rPr>
          <w:rFonts w:ascii="Arial" w:hAnsi="Arial" w:cs="Arial"/>
          <w:sz w:val="20"/>
        </w:rPr>
        <w:t xml:space="preserve"> </w:t>
      </w:r>
      <w:r>
        <w:rPr>
          <w:rFonts w:ascii="Arial" w:hAnsi="Arial" w:cs="Arial"/>
          <w:sz w:val="20"/>
        </w:rPr>
        <w:t>仪、拳法、步法考核（</w:t>
      </w:r>
      <w:r>
        <w:rPr>
          <w:rFonts w:ascii="Arial" w:hAnsi="Arial" w:cs="Arial"/>
          <w:sz w:val="20"/>
        </w:rPr>
        <w:t>50</w:t>
      </w:r>
      <w:r>
        <w:rPr>
          <w:rFonts w:ascii="Arial" w:hAnsi="Arial" w:cs="Arial"/>
          <w:sz w:val="20"/>
        </w:rPr>
        <w:t>分）</w:t>
      </w:r>
      <w:bookmarkEnd w:id="502"/>
    </w:p>
    <w:p w14:paraId="40847321" w14:textId="77777777" w:rsidR="00AB12CE" w:rsidRDefault="00000000">
      <w:pPr>
        <w:spacing w:line="340" w:lineRule="exact"/>
        <w:ind w:firstLineChars="200" w:firstLine="400"/>
        <w:rPr>
          <w:rFonts w:ascii="Arial" w:hAnsi="Arial" w:cs="Arial"/>
          <w:sz w:val="20"/>
        </w:rPr>
      </w:pPr>
      <w:r>
        <w:rPr>
          <w:rFonts w:ascii="Arial" w:hAnsi="Arial" w:cs="Arial"/>
          <w:sz w:val="20"/>
        </w:rPr>
        <w:t>礼</w:t>
      </w:r>
      <w:r>
        <w:rPr>
          <w:rFonts w:ascii="Arial" w:hAnsi="Arial" w:cs="Arial"/>
          <w:sz w:val="20"/>
        </w:rPr>
        <w:t xml:space="preserve"> </w:t>
      </w:r>
      <w:r>
        <w:rPr>
          <w:rFonts w:ascii="Arial" w:hAnsi="Arial" w:cs="Arial"/>
          <w:sz w:val="20"/>
        </w:rPr>
        <w:t>仪：以礼始、以礼终（各种礼仪测试）</w:t>
      </w:r>
    </w:p>
    <w:p w14:paraId="3441A2F0" w14:textId="77777777" w:rsidR="00AB12CE" w:rsidRDefault="00000000">
      <w:pPr>
        <w:spacing w:line="340" w:lineRule="exact"/>
        <w:ind w:firstLineChars="200" w:firstLine="400"/>
        <w:rPr>
          <w:rFonts w:ascii="Arial" w:hAnsi="Arial" w:cs="Arial"/>
          <w:sz w:val="20"/>
        </w:rPr>
      </w:pPr>
      <w:r>
        <w:rPr>
          <w:rFonts w:ascii="Arial" w:hAnsi="Arial" w:cs="Arial"/>
          <w:sz w:val="20"/>
        </w:rPr>
        <w:t>拳</w:t>
      </w:r>
      <w:r>
        <w:rPr>
          <w:rFonts w:ascii="Arial" w:hAnsi="Arial" w:cs="Arial"/>
          <w:sz w:val="20"/>
        </w:rPr>
        <w:t xml:space="preserve"> </w:t>
      </w:r>
      <w:r>
        <w:rPr>
          <w:rFonts w:ascii="Arial" w:hAnsi="Arial" w:cs="Arial"/>
          <w:sz w:val="20"/>
        </w:rPr>
        <w:t>法：上中下冲拳、上中下格挡；</w:t>
      </w:r>
    </w:p>
    <w:p w14:paraId="5514A4E2" w14:textId="77777777" w:rsidR="00AB12CE" w:rsidRDefault="00000000">
      <w:pPr>
        <w:spacing w:line="340" w:lineRule="exact"/>
        <w:ind w:firstLineChars="200" w:firstLine="400"/>
        <w:rPr>
          <w:rFonts w:ascii="Arial" w:hAnsi="Arial" w:cs="Arial"/>
          <w:sz w:val="20"/>
        </w:rPr>
      </w:pPr>
      <w:r>
        <w:rPr>
          <w:rFonts w:ascii="Arial" w:hAnsi="Arial" w:cs="Arial"/>
          <w:sz w:val="20"/>
        </w:rPr>
        <w:t>步</w:t>
      </w:r>
      <w:r>
        <w:rPr>
          <w:rFonts w:ascii="Arial" w:hAnsi="Arial" w:cs="Arial"/>
          <w:sz w:val="20"/>
        </w:rPr>
        <w:t xml:space="preserve"> </w:t>
      </w:r>
      <w:r>
        <w:rPr>
          <w:rFonts w:ascii="Arial" w:hAnsi="Arial" w:cs="Arial"/>
          <w:sz w:val="20"/>
        </w:rPr>
        <w:t>法：前行步、前后滑步、上步、冲刺步、交叉步等（任选三种进行测试）</w:t>
      </w:r>
    </w:p>
    <w:p w14:paraId="140647D3" w14:textId="77777777" w:rsidR="00AB12CE" w:rsidRDefault="00000000">
      <w:pPr>
        <w:spacing w:line="340" w:lineRule="exact"/>
        <w:rPr>
          <w:rFonts w:ascii="Arial" w:hAnsi="Arial" w:cs="Arial"/>
          <w:sz w:val="20"/>
        </w:rPr>
      </w:pPr>
      <w:bookmarkStart w:id="503" w:name="_Toc10555"/>
      <w:r>
        <w:rPr>
          <w:rFonts w:ascii="Arial" w:hAnsi="Arial" w:cs="Arial"/>
          <w:sz w:val="20"/>
        </w:rPr>
        <w:t>（</w:t>
      </w:r>
      <w:r>
        <w:rPr>
          <w:rFonts w:ascii="Arial" w:hAnsi="Arial" w:cs="Arial"/>
          <w:sz w:val="20"/>
        </w:rPr>
        <w:t>2</w:t>
      </w:r>
      <w:r>
        <w:rPr>
          <w:rFonts w:ascii="Arial" w:hAnsi="Arial" w:cs="Arial"/>
          <w:sz w:val="20"/>
        </w:rPr>
        <w:t>）基本腿法击靶考核（</w:t>
      </w:r>
      <w:r>
        <w:rPr>
          <w:rFonts w:ascii="Arial" w:hAnsi="Arial" w:cs="Arial"/>
          <w:sz w:val="20"/>
        </w:rPr>
        <w:t>50</w:t>
      </w:r>
      <w:r>
        <w:rPr>
          <w:rFonts w:ascii="Arial" w:hAnsi="Arial" w:cs="Arial"/>
          <w:sz w:val="20"/>
        </w:rPr>
        <w:t>分）</w:t>
      </w:r>
      <w:bookmarkEnd w:id="503"/>
    </w:p>
    <w:p w14:paraId="4FFE1556"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前踢腿、横踢腿、侧踢腿、下劈，（任选两项腿法击靶测试）</w:t>
      </w:r>
    </w:p>
    <w:p w14:paraId="61855A1C" w14:textId="77777777" w:rsidR="00AB12CE" w:rsidRDefault="00000000">
      <w:pPr>
        <w:spacing w:beforeLines="50" w:before="156" w:line="340" w:lineRule="exact"/>
        <w:jc w:val="center"/>
        <w:rPr>
          <w:rFonts w:ascii="Arial" w:hAnsi="Arial" w:cs="Arial"/>
          <w:bCs/>
          <w:sz w:val="20"/>
          <w:szCs w:val="21"/>
          <w:lang w:val="zh-TW"/>
        </w:rPr>
      </w:pPr>
      <w:bookmarkStart w:id="504" w:name="_Toc17245"/>
      <w:r>
        <w:rPr>
          <w:rFonts w:ascii="Arial" w:hAnsi="Arial" w:cs="Arial"/>
          <w:bCs/>
          <w:sz w:val="20"/>
          <w:szCs w:val="21"/>
          <w:lang w:val="zh-TW"/>
        </w:rPr>
        <w:t>跆拳道礼</w:t>
      </w:r>
      <w:r>
        <w:rPr>
          <w:rFonts w:ascii="Arial" w:hAnsi="Arial" w:cs="Arial"/>
          <w:bCs/>
          <w:sz w:val="20"/>
          <w:szCs w:val="21"/>
          <w:lang w:val="zh-TW"/>
        </w:rPr>
        <w:t xml:space="preserve"> </w:t>
      </w:r>
      <w:r>
        <w:rPr>
          <w:rFonts w:ascii="Arial" w:hAnsi="Arial" w:cs="Arial"/>
          <w:bCs/>
          <w:sz w:val="20"/>
          <w:szCs w:val="21"/>
          <w:lang w:val="zh-TW"/>
        </w:rPr>
        <w:t>仪、拳法、步法考核技术评分标准</w:t>
      </w:r>
      <w:bookmarkEnd w:id="50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7002"/>
      </w:tblGrid>
      <w:tr w:rsidR="00AB12CE" w14:paraId="47CADF43" w14:textId="77777777">
        <w:trPr>
          <w:trHeight w:val="414"/>
        </w:trPr>
        <w:tc>
          <w:tcPr>
            <w:tcW w:w="1520" w:type="dxa"/>
            <w:vAlign w:val="center"/>
          </w:tcPr>
          <w:p w14:paraId="53DEC427" w14:textId="77777777" w:rsidR="00AB12CE" w:rsidRDefault="00000000">
            <w:pPr>
              <w:spacing w:line="340" w:lineRule="exact"/>
              <w:jc w:val="center"/>
              <w:rPr>
                <w:rFonts w:ascii="Arial" w:hAnsi="Arial" w:cs="Arial"/>
                <w:sz w:val="20"/>
              </w:rPr>
            </w:pPr>
            <w:r>
              <w:rPr>
                <w:rFonts w:ascii="Arial" w:hAnsi="Arial" w:cs="Arial"/>
                <w:sz w:val="20"/>
              </w:rPr>
              <w:t>分</w:t>
            </w:r>
            <w:r>
              <w:rPr>
                <w:rFonts w:ascii="Arial" w:hAnsi="Arial" w:cs="Arial"/>
                <w:sz w:val="20"/>
              </w:rPr>
              <w:t xml:space="preserve">  </w:t>
            </w:r>
            <w:r>
              <w:rPr>
                <w:rFonts w:ascii="Arial" w:hAnsi="Arial" w:cs="Arial"/>
                <w:sz w:val="20"/>
              </w:rPr>
              <w:t>值</w:t>
            </w:r>
          </w:p>
        </w:tc>
        <w:tc>
          <w:tcPr>
            <w:tcW w:w="7002" w:type="dxa"/>
            <w:vAlign w:val="center"/>
          </w:tcPr>
          <w:p w14:paraId="24180029" w14:textId="77777777" w:rsidR="00AB12CE" w:rsidRDefault="00000000">
            <w:pPr>
              <w:spacing w:line="340" w:lineRule="exact"/>
              <w:jc w:val="center"/>
              <w:rPr>
                <w:rFonts w:ascii="Arial" w:hAnsi="Arial" w:cs="Arial"/>
                <w:sz w:val="20"/>
              </w:rPr>
            </w:pPr>
            <w:r>
              <w:rPr>
                <w:rFonts w:ascii="Arial" w:hAnsi="Arial" w:cs="Arial"/>
                <w:sz w:val="20"/>
              </w:rPr>
              <w:t>标</w:t>
            </w:r>
            <w:r>
              <w:rPr>
                <w:rFonts w:ascii="Arial" w:hAnsi="Arial" w:cs="Arial"/>
                <w:sz w:val="20"/>
              </w:rPr>
              <w:t xml:space="preserve">  </w:t>
            </w:r>
            <w:r>
              <w:rPr>
                <w:rFonts w:ascii="Arial" w:hAnsi="Arial" w:cs="Arial"/>
                <w:sz w:val="20"/>
              </w:rPr>
              <w:t>准</w:t>
            </w:r>
          </w:p>
        </w:tc>
      </w:tr>
      <w:tr w:rsidR="00AB12CE" w14:paraId="2FE7801D" w14:textId="77777777">
        <w:trPr>
          <w:trHeight w:val="414"/>
        </w:trPr>
        <w:tc>
          <w:tcPr>
            <w:tcW w:w="1520" w:type="dxa"/>
            <w:vAlign w:val="center"/>
          </w:tcPr>
          <w:p w14:paraId="4CE3FA49" w14:textId="77777777" w:rsidR="00AB12CE" w:rsidRDefault="00000000">
            <w:pPr>
              <w:spacing w:line="340" w:lineRule="exact"/>
              <w:jc w:val="center"/>
              <w:rPr>
                <w:rFonts w:ascii="Arial" w:hAnsi="Arial" w:cs="Arial"/>
                <w:sz w:val="20"/>
              </w:rPr>
            </w:pPr>
            <w:r>
              <w:rPr>
                <w:rFonts w:ascii="Arial" w:eastAsia="黑体" w:hAnsi="Arial" w:cs="Arial"/>
                <w:sz w:val="20"/>
              </w:rPr>
              <w:t>50-41</w:t>
            </w:r>
            <w:r>
              <w:rPr>
                <w:rFonts w:ascii="Arial" w:eastAsia="黑体" w:hAnsi="Arial" w:cs="Arial"/>
                <w:sz w:val="20"/>
              </w:rPr>
              <w:t>分</w:t>
            </w:r>
          </w:p>
        </w:tc>
        <w:tc>
          <w:tcPr>
            <w:tcW w:w="7002" w:type="dxa"/>
            <w:vAlign w:val="center"/>
          </w:tcPr>
          <w:p w14:paraId="6105A067" w14:textId="77777777" w:rsidR="00AB12CE" w:rsidRDefault="00000000">
            <w:pPr>
              <w:spacing w:line="340" w:lineRule="exact"/>
              <w:rPr>
                <w:rFonts w:ascii="Arial" w:hAnsi="Arial" w:cs="Arial"/>
                <w:sz w:val="20"/>
              </w:rPr>
            </w:pPr>
            <w:r>
              <w:rPr>
                <w:rFonts w:ascii="Arial" w:hAnsi="Arial" w:cs="Arial"/>
                <w:sz w:val="20"/>
              </w:rPr>
              <w:t>发声响亮、动作正确、连贯有力，礼仪、拳法和步法准确，气势好。</w:t>
            </w:r>
          </w:p>
        </w:tc>
      </w:tr>
      <w:tr w:rsidR="00AB12CE" w14:paraId="573F67BB" w14:textId="77777777">
        <w:trPr>
          <w:trHeight w:val="414"/>
        </w:trPr>
        <w:tc>
          <w:tcPr>
            <w:tcW w:w="1520" w:type="dxa"/>
            <w:vAlign w:val="center"/>
          </w:tcPr>
          <w:p w14:paraId="5F2A9334" w14:textId="77777777" w:rsidR="00AB12CE" w:rsidRDefault="00000000">
            <w:pPr>
              <w:spacing w:line="340" w:lineRule="exact"/>
              <w:jc w:val="center"/>
              <w:rPr>
                <w:rFonts w:ascii="Arial" w:hAnsi="Arial" w:cs="Arial"/>
                <w:sz w:val="20"/>
              </w:rPr>
            </w:pPr>
            <w:r>
              <w:rPr>
                <w:rFonts w:ascii="Arial" w:eastAsia="黑体" w:hAnsi="Arial" w:cs="Arial"/>
                <w:sz w:val="20"/>
              </w:rPr>
              <w:t>40-31</w:t>
            </w:r>
            <w:r>
              <w:rPr>
                <w:rFonts w:ascii="Arial" w:eastAsia="黑体" w:hAnsi="Arial" w:cs="Arial"/>
                <w:sz w:val="20"/>
              </w:rPr>
              <w:t>分</w:t>
            </w:r>
          </w:p>
        </w:tc>
        <w:tc>
          <w:tcPr>
            <w:tcW w:w="7002" w:type="dxa"/>
            <w:vAlign w:val="center"/>
          </w:tcPr>
          <w:p w14:paraId="7F5E1458" w14:textId="77777777" w:rsidR="00AB12CE" w:rsidRDefault="00000000">
            <w:pPr>
              <w:spacing w:line="340" w:lineRule="exact"/>
              <w:rPr>
                <w:rFonts w:ascii="Arial" w:hAnsi="Arial" w:cs="Arial"/>
                <w:sz w:val="20"/>
              </w:rPr>
            </w:pPr>
            <w:r>
              <w:rPr>
                <w:rFonts w:ascii="Arial" w:hAnsi="Arial" w:cs="Arial"/>
                <w:sz w:val="20"/>
              </w:rPr>
              <w:t>发声响亮、动作表达基本准确，有一定气势。</w:t>
            </w:r>
          </w:p>
        </w:tc>
      </w:tr>
      <w:tr w:rsidR="00AB12CE" w14:paraId="383B48B1" w14:textId="77777777">
        <w:trPr>
          <w:trHeight w:val="414"/>
        </w:trPr>
        <w:tc>
          <w:tcPr>
            <w:tcW w:w="1520" w:type="dxa"/>
            <w:vAlign w:val="center"/>
          </w:tcPr>
          <w:p w14:paraId="367B6333" w14:textId="77777777" w:rsidR="00AB12CE" w:rsidRDefault="00000000">
            <w:pPr>
              <w:spacing w:line="340" w:lineRule="exact"/>
              <w:jc w:val="center"/>
              <w:rPr>
                <w:rFonts w:ascii="Arial" w:hAnsi="Arial" w:cs="Arial"/>
                <w:sz w:val="20"/>
              </w:rPr>
            </w:pPr>
            <w:r>
              <w:rPr>
                <w:rFonts w:ascii="Arial" w:hAnsi="Arial" w:cs="Arial"/>
                <w:sz w:val="20"/>
              </w:rPr>
              <w:t>30</w:t>
            </w:r>
            <w:r>
              <w:rPr>
                <w:rFonts w:ascii="Arial" w:hAnsi="Arial" w:cs="Arial"/>
                <w:sz w:val="20"/>
              </w:rPr>
              <w:t>分及以下</w:t>
            </w:r>
          </w:p>
        </w:tc>
        <w:tc>
          <w:tcPr>
            <w:tcW w:w="7002" w:type="dxa"/>
            <w:vAlign w:val="center"/>
          </w:tcPr>
          <w:p w14:paraId="36997571" w14:textId="77777777" w:rsidR="00AB12CE" w:rsidRDefault="00000000">
            <w:pPr>
              <w:spacing w:line="340" w:lineRule="exact"/>
              <w:rPr>
                <w:rFonts w:ascii="Arial" w:hAnsi="Arial" w:cs="Arial"/>
                <w:sz w:val="20"/>
              </w:rPr>
            </w:pPr>
            <w:r>
              <w:rPr>
                <w:rFonts w:ascii="Arial" w:hAnsi="Arial" w:cs="Arial"/>
                <w:sz w:val="20"/>
              </w:rPr>
              <w:t>发声不响亮或无发声，动作不正确，踢腿线路不清晰，没有气势。</w:t>
            </w:r>
          </w:p>
        </w:tc>
      </w:tr>
    </w:tbl>
    <w:p w14:paraId="55608391" w14:textId="77777777" w:rsidR="00AB12CE" w:rsidRDefault="00000000">
      <w:pPr>
        <w:spacing w:beforeLines="50" w:before="156" w:line="340" w:lineRule="exact"/>
        <w:jc w:val="center"/>
        <w:rPr>
          <w:rFonts w:ascii="Arial" w:hAnsi="Arial" w:cs="Arial"/>
          <w:bCs/>
          <w:sz w:val="20"/>
          <w:szCs w:val="21"/>
          <w:lang w:val="zh-TW"/>
        </w:rPr>
      </w:pPr>
      <w:bookmarkStart w:id="505" w:name="_Toc12322"/>
      <w:r>
        <w:rPr>
          <w:rFonts w:ascii="Arial" w:hAnsi="Arial" w:cs="Arial"/>
          <w:bCs/>
          <w:sz w:val="20"/>
          <w:szCs w:val="21"/>
          <w:lang w:val="zh-TW"/>
        </w:rPr>
        <w:t>跆拳道基本腿法考核技术评分标准</w:t>
      </w:r>
      <w:bookmarkEnd w:id="505"/>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7155"/>
      </w:tblGrid>
      <w:tr w:rsidR="00AB12CE" w14:paraId="07E8E7F0" w14:textId="77777777">
        <w:trPr>
          <w:trHeight w:val="392"/>
        </w:trPr>
        <w:tc>
          <w:tcPr>
            <w:tcW w:w="1367" w:type="dxa"/>
            <w:vAlign w:val="center"/>
          </w:tcPr>
          <w:p w14:paraId="72A446A3" w14:textId="77777777" w:rsidR="00AB12CE" w:rsidRDefault="00000000">
            <w:pPr>
              <w:spacing w:line="340" w:lineRule="exact"/>
              <w:jc w:val="center"/>
              <w:rPr>
                <w:rFonts w:ascii="Arial" w:hAnsi="Arial" w:cs="Arial"/>
                <w:sz w:val="20"/>
              </w:rPr>
            </w:pPr>
            <w:r>
              <w:rPr>
                <w:rFonts w:ascii="Arial" w:hAnsi="Arial" w:cs="Arial"/>
                <w:sz w:val="20"/>
              </w:rPr>
              <w:t>分</w:t>
            </w:r>
            <w:r>
              <w:rPr>
                <w:rFonts w:ascii="Arial" w:hAnsi="Arial" w:cs="Arial"/>
                <w:sz w:val="20"/>
              </w:rPr>
              <w:t xml:space="preserve">  </w:t>
            </w:r>
            <w:r>
              <w:rPr>
                <w:rFonts w:ascii="Arial" w:hAnsi="Arial" w:cs="Arial"/>
                <w:sz w:val="20"/>
              </w:rPr>
              <w:t>值</w:t>
            </w:r>
          </w:p>
        </w:tc>
        <w:tc>
          <w:tcPr>
            <w:tcW w:w="7155" w:type="dxa"/>
            <w:vAlign w:val="center"/>
          </w:tcPr>
          <w:p w14:paraId="2336C9D0" w14:textId="77777777" w:rsidR="00AB12CE" w:rsidRDefault="00000000">
            <w:pPr>
              <w:spacing w:line="340" w:lineRule="exact"/>
              <w:jc w:val="center"/>
              <w:rPr>
                <w:rFonts w:ascii="Arial" w:hAnsi="Arial" w:cs="Arial"/>
                <w:sz w:val="20"/>
              </w:rPr>
            </w:pPr>
            <w:r>
              <w:rPr>
                <w:rFonts w:ascii="Arial" w:hAnsi="Arial" w:cs="Arial"/>
                <w:sz w:val="20"/>
              </w:rPr>
              <w:t>标</w:t>
            </w:r>
            <w:r>
              <w:rPr>
                <w:rFonts w:ascii="Arial" w:hAnsi="Arial" w:cs="Arial"/>
                <w:sz w:val="20"/>
              </w:rPr>
              <w:t xml:space="preserve">  </w:t>
            </w:r>
            <w:r>
              <w:rPr>
                <w:rFonts w:ascii="Arial" w:hAnsi="Arial" w:cs="Arial"/>
                <w:sz w:val="20"/>
              </w:rPr>
              <w:t>准</w:t>
            </w:r>
          </w:p>
        </w:tc>
      </w:tr>
      <w:tr w:rsidR="00AB12CE" w14:paraId="079FCA58" w14:textId="77777777">
        <w:trPr>
          <w:trHeight w:val="392"/>
        </w:trPr>
        <w:tc>
          <w:tcPr>
            <w:tcW w:w="1367" w:type="dxa"/>
            <w:vAlign w:val="center"/>
          </w:tcPr>
          <w:p w14:paraId="0D169E95" w14:textId="77777777" w:rsidR="00AB12CE" w:rsidRDefault="00000000">
            <w:pPr>
              <w:spacing w:line="340" w:lineRule="exact"/>
              <w:jc w:val="center"/>
              <w:rPr>
                <w:rFonts w:ascii="Arial" w:hAnsi="Arial" w:cs="Arial"/>
                <w:sz w:val="20"/>
              </w:rPr>
            </w:pPr>
            <w:r>
              <w:rPr>
                <w:rFonts w:ascii="Arial" w:eastAsia="黑体" w:hAnsi="Arial" w:cs="Arial"/>
                <w:sz w:val="20"/>
              </w:rPr>
              <w:t>50-41</w:t>
            </w:r>
            <w:r>
              <w:rPr>
                <w:rFonts w:ascii="Arial" w:eastAsia="黑体" w:hAnsi="Arial" w:cs="Arial"/>
                <w:sz w:val="20"/>
              </w:rPr>
              <w:t>分</w:t>
            </w:r>
          </w:p>
        </w:tc>
        <w:tc>
          <w:tcPr>
            <w:tcW w:w="7155" w:type="dxa"/>
            <w:vAlign w:val="center"/>
          </w:tcPr>
          <w:p w14:paraId="37CE7D0A" w14:textId="77777777" w:rsidR="00AB12CE" w:rsidRDefault="00000000">
            <w:pPr>
              <w:spacing w:line="340" w:lineRule="exact"/>
              <w:rPr>
                <w:rFonts w:ascii="Arial" w:hAnsi="Arial" w:cs="Arial"/>
                <w:sz w:val="20"/>
              </w:rPr>
            </w:pPr>
            <w:r>
              <w:rPr>
                <w:rFonts w:ascii="Arial" w:hAnsi="Arial" w:cs="Arial"/>
                <w:sz w:val="20"/>
              </w:rPr>
              <w:t>击靶时发声响亮、各部分技术表达完整，动作连贯，击靶准确有力，有气势。</w:t>
            </w:r>
          </w:p>
        </w:tc>
      </w:tr>
      <w:tr w:rsidR="00AB12CE" w14:paraId="1C427542" w14:textId="77777777">
        <w:trPr>
          <w:trHeight w:val="392"/>
        </w:trPr>
        <w:tc>
          <w:tcPr>
            <w:tcW w:w="1367" w:type="dxa"/>
            <w:vAlign w:val="center"/>
          </w:tcPr>
          <w:p w14:paraId="1822400D" w14:textId="77777777" w:rsidR="00AB12CE" w:rsidRDefault="00000000">
            <w:pPr>
              <w:spacing w:line="340" w:lineRule="exact"/>
              <w:jc w:val="center"/>
              <w:rPr>
                <w:rFonts w:ascii="Arial" w:hAnsi="Arial" w:cs="Arial"/>
                <w:sz w:val="20"/>
              </w:rPr>
            </w:pPr>
            <w:r>
              <w:rPr>
                <w:rFonts w:ascii="Arial" w:eastAsia="黑体" w:hAnsi="Arial" w:cs="Arial"/>
                <w:sz w:val="20"/>
              </w:rPr>
              <w:t>40-31</w:t>
            </w:r>
            <w:r>
              <w:rPr>
                <w:rFonts w:ascii="Arial" w:eastAsia="黑体" w:hAnsi="Arial" w:cs="Arial"/>
                <w:sz w:val="20"/>
              </w:rPr>
              <w:t>分</w:t>
            </w:r>
          </w:p>
        </w:tc>
        <w:tc>
          <w:tcPr>
            <w:tcW w:w="7155" w:type="dxa"/>
            <w:vAlign w:val="center"/>
          </w:tcPr>
          <w:p w14:paraId="75000165" w14:textId="77777777" w:rsidR="00AB12CE" w:rsidRDefault="00000000">
            <w:pPr>
              <w:spacing w:line="340" w:lineRule="exact"/>
              <w:rPr>
                <w:rFonts w:ascii="Arial" w:hAnsi="Arial" w:cs="Arial"/>
                <w:sz w:val="20"/>
              </w:rPr>
            </w:pPr>
            <w:r>
              <w:rPr>
                <w:rFonts w:ascii="Arial" w:hAnsi="Arial" w:cs="Arial"/>
                <w:sz w:val="20"/>
              </w:rPr>
              <w:t>击靶时发声响亮、动作过程基本完整，有一定气势。</w:t>
            </w:r>
          </w:p>
        </w:tc>
      </w:tr>
      <w:tr w:rsidR="00AB12CE" w14:paraId="1715902C" w14:textId="77777777">
        <w:trPr>
          <w:trHeight w:val="392"/>
        </w:trPr>
        <w:tc>
          <w:tcPr>
            <w:tcW w:w="1367" w:type="dxa"/>
            <w:vAlign w:val="center"/>
          </w:tcPr>
          <w:p w14:paraId="3C99184E" w14:textId="77777777" w:rsidR="00AB12CE" w:rsidRDefault="00000000">
            <w:pPr>
              <w:spacing w:line="340" w:lineRule="exact"/>
              <w:jc w:val="center"/>
              <w:rPr>
                <w:rFonts w:ascii="Arial" w:hAnsi="Arial" w:cs="Arial"/>
                <w:sz w:val="20"/>
              </w:rPr>
            </w:pPr>
            <w:r>
              <w:rPr>
                <w:rFonts w:ascii="Arial" w:hAnsi="Arial" w:cs="Arial"/>
                <w:sz w:val="20"/>
              </w:rPr>
              <w:t>30</w:t>
            </w:r>
            <w:r>
              <w:rPr>
                <w:rFonts w:ascii="Arial" w:hAnsi="Arial" w:cs="Arial"/>
                <w:sz w:val="20"/>
              </w:rPr>
              <w:t>分及以下</w:t>
            </w:r>
          </w:p>
        </w:tc>
        <w:tc>
          <w:tcPr>
            <w:tcW w:w="7155" w:type="dxa"/>
            <w:vAlign w:val="center"/>
          </w:tcPr>
          <w:p w14:paraId="58462C12" w14:textId="77777777" w:rsidR="00AB12CE" w:rsidRDefault="00000000">
            <w:pPr>
              <w:spacing w:line="340" w:lineRule="exact"/>
              <w:rPr>
                <w:rFonts w:ascii="Arial" w:hAnsi="Arial" w:cs="Arial"/>
                <w:sz w:val="20"/>
              </w:rPr>
            </w:pPr>
            <w:r>
              <w:rPr>
                <w:rFonts w:ascii="Arial" w:hAnsi="Arial" w:cs="Arial"/>
                <w:sz w:val="20"/>
              </w:rPr>
              <w:t>击靶时发声不响亮或无发声，动作不正确，脱节，没有气势。</w:t>
            </w:r>
          </w:p>
        </w:tc>
      </w:tr>
    </w:tbl>
    <w:p w14:paraId="3148B576" w14:textId="77777777" w:rsidR="00AB12CE" w:rsidRDefault="00000000">
      <w:pPr>
        <w:spacing w:beforeLines="50" w:before="156" w:line="340" w:lineRule="exact"/>
        <w:rPr>
          <w:rFonts w:ascii="Arial" w:hAnsi="Arial" w:cs="Arial"/>
          <w:sz w:val="20"/>
          <w:lang w:val="zh-TW"/>
        </w:rPr>
      </w:pPr>
      <w:bookmarkStart w:id="506" w:name="_Toc16646"/>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bookmarkEnd w:id="506"/>
    </w:p>
    <w:p w14:paraId="4D6642AA"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67184295" w14:textId="77777777" w:rsidR="00AB12CE" w:rsidRDefault="00000000">
      <w:pPr>
        <w:spacing w:beforeLines="50" w:before="156" w:line="340" w:lineRule="exact"/>
        <w:rPr>
          <w:rFonts w:ascii="Arial" w:hAnsi="Arial" w:cs="Arial"/>
          <w:b/>
          <w:bCs/>
          <w:sz w:val="20"/>
        </w:rPr>
      </w:pPr>
      <w:bookmarkStart w:id="507" w:name="_Toc11959"/>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bookmarkEnd w:id="507"/>
    </w:p>
    <w:p w14:paraId="28BF2B44"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48EBA113" w14:textId="77777777" w:rsidR="00AB12CE" w:rsidRDefault="00000000">
      <w:pPr>
        <w:spacing w:beforeLines="50" w:before="156" w:line="340" w:lineRule="exact"/>
        <w:rPr>
          <w:rFonts w:ascii="Arial" w:hAnsi="Arial" w:cs="Arial"/>
          <w:bCs/>
          <w:color w:val="000000"/>
          <w:sz w:val="20"/>
        </w:rPr>
      </w:pPr>
      <w:bookmarkStart w:id="508" w:name="_Toc21177"/>
      <w:r>
        <w:rPr>
          <w:rFonts w:ascii="Arial" w:hAnsi="Arial" w:cs="Arial"/>
          <w:b/>
          <w:bCs/>
          <w:sz w:val="20"/>
        </w:rPr>
        <w:t>（四）</w:t>
      </w:r>
      <w:r>
        <w:rPr>
          <w:rFonts w:ascii="Arial" w:hAnsi="Arial" w:cs="Arial"/>
          <w:b/>
          <w:bCs/>
          <w:sz w:val="20"/>
        </w:rPr>
        <w:t>“X4”</w:t>
      </w:r>
      <w:r>
        <w:rPr>
          <w:rFonts w:ascii="Arial" w:hAnsi="Arial" w:cs="Arial"/>
          <w:b/>
          <w:bCs/>
          <w:sz w:val="20"/>
        </w:rPr>
        <w:t>的评价方式</w:t>
      </w:r>
      <w:r>
        <w:rPr>
          <w:rFonts w:ascii="Arial" w:hAnsi="Arial" w:cs="Arial"/>
          <w:sz w:val="20"/>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bookmarkEnd w:id="508"/>
    </w:p>
    <w:p w14:paraId="128F39C9"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1BA88C5E" w14:textId="77777777" w:rsidR="00AB12CE" w:rsidRDefault="00000000">
      <w:pPr>
        <w:spacing w:line="340" w:lineRule="exact"/>
        <w:rPr>
          <w:rFonts w:ascii="Arial" w:hAnsi="Arial" w:cs="Arial"/>
          <w:sz w:val="20"/>
        </w:rPr>
      </w:pPr>
      <w:r>
        <w:rPr>
          <w:noProof/>
        </w:rPr>
        <mc:AlternateContent>
          <mc:Choice Requires="wps">
            <w:drawing>
              <wp:anchor distT="0" distB="0" distL="0" distR="0" simplePos="0" relativeHeight="251583488" behindDoc="0" locked="0" layoutInCell="1" allowOverlap="1" wp14:anchorId="3D3BD398" wp14:editId="3B3140CB">
                <wp:simplePos x="0" y="0"/>
                <wp:positionH relativeFrom="page">
                  <wp:posOffset>5779135</wp:posOffset>
                </wp:positionH>
                <wp:positionV relativeFrom="page">
                  <wp:posOffset>359410</wp:posOffset>
                </wp:positionV>
                <wp:extent cx="1216660" cy="280670"/>
                <wp:effectExtent l="0" t="0" r="2540" b="5080"/>
                <wp:wrapNone/>
                <wp:docPr id="1081" name="文本框 5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2FCE391" w14:textId="77777777" w:rsidR="00AB12CE" w:rsidRDefault="00000000">
                            <w:pPr>
                              <w:jc w:val="left"/>
                              <w:rPr>
                                <w:rFonts w:ascii="宋体" w:hAnsi="宋体"/>
                                <w:spacing w:val="20"/>
                                <w:sz w:val="24"/>
                                <w:szCs w:val="24"/>
                              </w:rPr>
                            </w:pPr>
                            <w:r>
                              <w:rPr>
                                <w:rFonts w:ascii="宋体" w:hAnsi="宋体" w:hint="eastAsia"/>
                                <w:spacing w:val="20"/>
                                <w:sz w:val="24"/>
                                <w:szCs w:val="24"/>
                              </w:rPr>
                              <w:t>TY-2021-11</w:t>
                            </w:r>
                          </w:p>
                        </w:txbxContent>
                      </wps:txbx>
                      <wps:bodyPr vert="horz" wrap="square" lIns="91440" tIns="45720" rIns="91440" bIns="45720" anchor="t">
                        <a:noAutofit/>
                      </wps:bodyPr>
                    </wps:wsp>
                  </a:graphicData>
                </a:graphic>
              </wp:anchor>
            </w:drawing>
          </mc:Choice>
          <mc:Fallback>
            <w:pict>
              <v:rect w14:anchorId="3D3BD398" id="文本框 56" o:spid="_x0000_s1071" style="position:absolute;left:0;text-align:left;margin-left:455.05pt;margin-top:28.3pt;width:95.8pt;height:22.1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wEuwEAAGg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XcMXy4SRXC10x2dCV0iN&#10;9YA/ORtpCRoefuwFKs7sJ0cqP8wXi7Q12Vgs7yo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I/0HAS7AQAAaAMAAA4AAAAAAAAAAAAAAAAALgIAAGRy&#10;cy9lMm9Eb2MueG1sUEsBAi0AFAAGAAgAAAAhAMRcSoHeAAAACwEAAA8AAAAAAAAAAAAAAAAAFQQA&#10;AGRycy9kb3ducmV2LnhtbFBLBQYAAAAABAAEAPMAAAAgBQAAAAA=&#10;" stroked="f">
                <v:textbox>
                  <w:txbxContent>
                    <w:p w14:paraId="22FCE391" w14:textId="77777777" w:rsidR="00AB12CE" w:rsidRDefault="00000000">
                      <w:pPr>
                        <w:jc w:val="left"/>
                        <w:rPr>
                          <w:rFonts w:ascii="宋体" w:hAnsi="宋体"/>
                          <w:spacing w:val="20"/>
                          <w:sz w:val="24"/>
                          <w:szCs w:val="24"/>
                        </w:rPr>
                      </w:pPr>
                      <w:r>
                        <w:rPr>
                          <w:rFonts w:ascii="宋体" w:hAnsi="宋体" w:hint="eastAsia"/>
                          <w:spacing w:val="20"/>
                          <w:sz w:val="24"/>
                          <w:szCs w:val="24"/>
                        </w:rPr>
                        <w:t>TY-2021-11</w:t>
                      </w:r>
                    </w:p>
                  </w:txbxContent>
                </v:textbox>
                <w10:wrap anchorx="page" anchory="page"/>
              </v:rect>
            </w:pict>
          </mc:Fallback>
        </mc:AlternateContent>
      </w:r>
    </w:p>
    <w:p w14:paraId="2C1DBC67" w14:textId="77777777" w:rsidR="00AB12CE" w:rsidRDefault="00AB12CE">
      <w:pPr>
        <w:spacing w:line="340" w:lineRule="exact"/>
        <w:rPr>
          <w:rFonts w:ascii="Arial" w:hAnsi="Arial" w:cs="Arial"/>
          <w:sz w:val="20"/>
        </w:rPr>
      </w:pPr>
    </w:p>
    <w:p w14:paraId="0BD1957C" w14:textId="77777777" w:rsidR="00AB12CE" w:rsidRDefault="00000000">
      <w:pPr>
        <w:spacing w:line="340" w:lineRule="exact"/>
        <w:rPr>
          <w:rFonts w:ascii="Arial" w:hAnsi="Arial" w:cs="Arial"/>
          <w:sz w:val="20"/>
        </w:rPr>
      </w:pPr>
      <w:r>
        <w:rPr>
          <w:rFonts w:ascii="Arial" w:hAnsi="Arial" w:cs="Arial"/>
          <w:noProof/>
          <w:sz w:val="20"/>
          <w:szCs w:val="22"/>
        </w:rPr>
        <w:drawing>
          <wp:anchor distT="0" distB="0" distL="114300" distR="114300" simplePos="0" relativeHeight="251584512" behindDoc="1" locked="0" layoutInCell="1" allowOverlap="1" wp14:anchorId="6B8F740D" wp14:editId="7963FB6C">
            <wp:simplePos x="0" y="0"/>
            <wp:positionH relativeFrom="column">
              <wp:posOffset>2750185</wp:posOffset>
            </wp:positionH>
            <wp:positionV relativeFrom="paragraph">
              <wp:posOffset>142240</wp:posOffset>
            </wp:positionV>
            <wp:extent cx="762000" cy="342900"/>
            <wp:effectExtent l="0" t="0" r="0" b="0"/>
            <wp:wrapTight wrapText="bothSides">
              <wp:wrapPolygon edited="0">
                <wp:start x="0" y="0"/>
                <wp:lineTo x="0" y="20400"/>
                <wp:lineTo x="21060" y="20400"/>
                <wp:lineTo x="21060" y="0"/>
                <wp:lineTo x="0" y="0"/>
              </wp:wrapPolygon>
            </wp:wrapTight>
            <wp:docPr id="1082" name="图片 63" descr="1"/>
            <wp:cNvGraphicFramePr/>
            <a:graphic xmlns:a="http://schemas.openxmlformats.org/drawingml/2006/main">
              <a:graphicData uri="http://schemas.openxmlformats.org/drawingml/2006/picture">
                <pic:pic xmlns:pic="http://schemas.openxmlformats.org/drawingml/2006/picture">
                  <pic:nvPicPr>
                    <pic:cNvPr id="1082" name="图片 63" descr="1"/>
                    <pic:cNvPicPr/>
                  </pic:nvPicPr>
                  <pic:blipFill>
                    <a:blip r:embed="rId13" cstate="print">
                      <a:lum contrast="84000"/>
                    </a:blip>
                    <a:srcRect t="8973" b="32123"/>
                    <a:stretch>
                      <a:fillRect/>
                    </a:stretch>
                  </pic:blipFill>
                  <pic:spPr>
                    <a:xfrm>
                      <a:off x="0" y="0"/>
                      <a:ext cx="761999" cy="342900"/>
                    </a:xfrm>
                    <a:prstGeom prst="rect">
                      <a:avLst/>
                    </a:prstGeom>
                  </pic:spPr>
                </pic:pic>
              </a:graphicData>
            </a:graphic>
          </wp:anchor>
        </w:drawing>
      </w:r>
    </w:p>
    <w:p w14:paraId="02607644" w14:textId="77777777" w:rsidR="00AB12CE" w:rsidRDefault="00000000">
      <w:pPr>
        <w:spacing w:line="340" w:lineRule="exact"/>
        <w:ind w:firstLineChars="200" w:firstLine="400"/>
        <w:rPr>
          <w:rFonts w:ascii="Arial" w:hAnsi="Arial" w:cs="Arial"/>
          <w:sz w:val="20"/>
        </w:rPr>
      </w:pPr>
      <w:r>
        <w:rPr>
          <w:rFonts w:ascii="Arial" w:hAnsi="Arial" w:cs="Arial"/>
          <w:sz w:val="20"/>
          <w:szCs w:val="22"/>
          <w:lang w:val="zh-TW"/>
        </w:rPr>
        <w:t>撰写人：肖友定</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49A5B55E"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bookmarkStart w:id="509" w:name="_Toc8529"/>
      <w:bookmarkStart w:id="510" w:name="_Toc27124"/>
      <w:bookmarkStart w:id="511" w:name="_Toc11058"/>
    </w:p>
    <w:p w14:paraId="752BA67F"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269F54B1"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4980DC32"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6F8C5875"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762A68BA"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54009AE2"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3642BEEC"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39A33003"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4475B97B"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73598E14"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4DAC92C5"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708772FE"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17537BE7"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78C509AF"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3A116454"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4842B7C4" w14:textId="77777777" w:rsidR="00AB12CE" w:rsidRDefault="00000000">
      <w:pPr>
        <w:rPr>
          <w:rFonts w:ascii="Arial" w:hAnsi="Arial" w:cs="Arial"/>
          <w:b/>
          <w:bCs/>
          <w:color w:val="000000"/>
          <w:sz w:val="28"/>
          <w:szCs w:val="28"/>
          <w:lang w:val="zh-CN"/>
        </w:rPr>
      </w:pPr>
      <w:r>
        <w:rPr>
          <w:rFonts w:ascii="Arial" w:hAnsi="Arial" w:cs="Arial"/>
          <w:b/>
          <w:bCs/>
          <w:color w:val="000000"/>
          <w:sz w:val="28"/>
          <w:szCs w:val="28"/>
          <w:lang w:val="zh-CN"/>
        </w:rPr>
        <w:br w:type="page"/>
      </w:r>
    </w:p>
    <w:p w14:paraId="4290BE75" w14:textId="77777777" w:rsidR="00AB12CE" w:rsidRDefault="00000000">
      <w:pPr>
        <w:autoSpaceDE w:val="0"/>
        <w:autoSpaceDN w:val="0"/>
        <w:adjustRightInd w:val="0"/>
        <w:spacing w:afterLines="100" w:after="312" w:line="340" w:lineRule="exact"/>
        <w:jc w:val="center"/>
        <w:outlineLvl w:val="0"/>
        <w:rPr>
          <w:rFonts w:ascii="Arial" w:hAnsi="Arial" w:cs="Arial"/>
          <w:b/>
          <w:bCs/>
          <w:color w:val="000000"/>
          <w:sz w:val="28"/>
          <w:szCs w:val="28"/>
          <w:lang w:val="zh-CN"/>
        </w:rPr>
      </w:pPr>
      <w:bookmarkStart w:id="512" w:name="_Toc97387790"/>
      <w:bookmarkStart w:id="513" w:name="_Toc26712"/>
      <w:bookmarkStart w:id="514" w:name="_Toc18013"/>
      <w:bookmarkStart w:id="515" w:name="_Toc5038"/>
      <w:bookmarkStart w:id="516" w:name="_Toc28029"/>
      <w:bookmarkStart w:id="517" w:name="_Toc29605"/>
      <w:bookmarkStart w:id="518" w:name="_Toc29921"/>
      <w:bookmarkStart w:id="519" w:name="_Toc330"/>
      <w:bookmarkStart w:id="520" w:name="_Toc25628"/>
      <w:r>
        <w:rPr>
          <w:rFonts w:ascii="Arial" w:hAnsi="Arial" w:cs="Arial"/>
          <w:b/>
          <w:bCs/>
          <w:color w:val="000000"/>
          <w:sz w:val="28"/>
          <w:szCs w:val="28"/>
          <w:lang w:val="zh-CN"/>
        </w:rPr>
        <w:t>【击剑</w:t>
      </w:r>
      <w:r>
        <w:rPr>
          <w:rFonts w:ascii="Arial" w:hAnsi="Arial" w:cs="Arial"/>
          <w:b/>
          <w:bCs/>
          <w:color w:val="000000"/>
          <w:sz w:val="28"/>
          <w:szCs w:val="28"/>
          <w:lang w:val="zh-CN"/>
        </w:rPr>
        <w:t>1</w:t>
      </w:r>
      <w:r>
        <w:rPr>
          <w:rFonts w:ascii="Arial" w:hAnsi="Arial" w:cs="Arial"/>
          <w:b/>
          <w:bCs/>
          <w:color w:val="000000"/>
          <w:sz w:val="28"/>
          <w:szCs w:val="28"/>
          <w:lang w:val="zh-CN"/>
        </w:rPr>
        <w:t>】</w:t>
      </w:r>
      <w:bookmarkEnd w:id="509"/>
      <w:bookmarkEnd w:id="510"/>
      <w:bookmarkEnd w:id="511"/>
      <w:bookmarkEnd w:id="512"/>
      <w:bookmarkEnd w:id="513"/>
      <w:bookmarkEnd w:id="514"/>
      <w:bookmarkEnd w:id="515"/>
      <w:bookmarkEnd w:id="516"/>
      <w:bookmarkEnd w:id="517"/>
      <w:bookmarkEnd w:id="518"/>
      <w:bookmarkEnd w:id="519"/>
      <w:bookmarkEnd w:id="520"/>
    </w:p>
    <w:p w14:paraId="45E769B1" w14:textId="77777777" w:rsidR="00AB12CE" w:rsidRDefault="00000000">
      <w:pPr>
        <w:autoSpaceDE w:val="0"/>
        <w:autoSpaceDN w:val="0"/>
        <w:adjustRightInd w:val="0"/>
        <w:spacing w:line="340" w:lineRule="exact"/>
        <w:jc w:val="center"/>
        <w:rPr>
          <w:rFonts w:ascii="Arial" w:hAnsi="Arial" w:cs="Arial"/>
          <w:b/>
          <w:bCs/>
          <w:color w:val="000000"/>
          <w:sz w:val="30"/>
          <w:szCs w:val="30"/>
        </w:rPr>
      </w:pPr>
      <w:bookmarkStart w:id="521" w:name="_Toc17895"/>
      <w:bookmarkStart w:id="522" w:name="_Toc8470"/>
      <w:bookmarkStart w:id="523" w:name="_Toc9108"/>
      <w:bookmarkStart w:id="524" w:name="_Toc8205"/>
      <w:r>
        <w:rPr>
          <w:rFonts w:ascii="Arial" w:hAnsi="Arial" w:cs="Arial"/>
          <w:b/>
          <w:bCs/>
          <w:color w:val="000000"/>
          <w:sz w:val="28"/>
          <w:szCs w:val="28"/>
          <w:lang w:val="zh-CN"/>
        </w:rPr>
        <w:t>【</w:t>
      </w:r>
      <w:r>
        <w:rPr>
          <w:rFonts w:ascii="Arial" w:hAnsi="Arial" w:cs="Arial"/>
          <w:b/>
          <w:bCs/>
          <w:color w:val="000000"/>
          <w:sz w:val="28"/>
          <w:szCs w:val="28"/>
        </w:rPr>
        <w:t>Fencing 1</w:t>
      </w:r>
      <w:r>
        <w:rPr>
          <w:rFonts w:ascii="Arial" w:hAnsi="Arial" w:cs="Arial"/>
          <w:b/>
          <w:bCs/>
          <w:color w:val="000000"/>
          <w:sz w:val="28"/>
          <w:szCs w:val="28"/>
          <w:lang w:val="zh-CN"/>
        </w:rPr>
        <w:t>】</w:t>
      </w:r>
      <w:bookmarkEnd w:id="521"/>
      <w:bookmarkEnd w:id="522"/>
      <w:bookmarkEnd w:id="523"/>
      <w:bookmarkEnd w:id="524"/>
    </w:p>
    <w:p w14:paraId="59CE8750"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7F7F"/>
          <w:sz w:val="30"/>
          <w:szCs w:val="30"/>
        </w:rPr>
      </w:pPr>
      <w:bookmarkStart w:id="525" w:name="_Toc14229"/>
      <w:bookmarkStart w:id="526" w:name="_Toc8869"/>
      <w:r>
        <w:rPr>
          <w:rFonts w:ascii="Arial" w:eastAsia="黑体" w:hAnsi="Arial" w:cs="Arial"/>
          <w:sz w:val="24"/>
          <w:szCs w:val="24"/>
          <w:lang w:val="zh-CN"/>
        </w:rPr>
        <w:t>一、基本信息</w:t>
      </w:r>
      <w:bookmarkEnd w:id="525"/>
      <w:bookmarkEnd w:id="526"/>
      <w:r>
        <w:rPr>
          <w:noProof/>
        </w:rPr>
        <mc:AlternateContent>
          <mc:Choice Requires="wps">
            <w:drawing>
              <wp:anchor distT="0" distB="0" distL="0" distR="0" simplePos="0" relativeHeight="251585536" behindDoc="0" locked="0" layoutInCell="1" allowOverlap="1" wp14:anchorId="0BB1633C" wp14:editId="2F38B829">
                <wp:simplePos x="0" y="0"/>
                <wp:positionH relativeFrom="page">
                  <wp:posOffset>5779135</wp:posOffset>
                </wp:positionH>
                <wp:positionV relativeFrom="page">
                  <wp:posOffset>359410</wp:posOffset>
                </wp:positionV>
                <wp:extent cx="1216660" cy="280670"/>
                <wp:effectExtent l="0" t="0" r="2540" b="5080"/>
                <wp:wrapNone/>
                <wp:docPr id="1083" name="文本框 5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CBD32F4" w14:textId="77777777" w:rsidR="00AB12CE" w:rsidRDefault="00000000">
                            <w:pPr>
                              <w:jc w:val="left"/>
                              <w:rPr>
                                <w:rFonts w:ascii="宋体" w:hAnsi="宋体"/>
                                <w:spacing w:val="20"/>
                                <w:sz w:val="24"/>
                                <w:szCs w:val="24"/>
                              </w:rPr>
                            </w:pPr>
                            <w:r>
                              <w:rPr>
                                <w:rFonts w:ascii="宋体" w:hAnsi="宋体" w:hint="eastAsia"/>
                                <w:spacing w:val="20"/>
                                <w:sz w:val="24"/>
                                <w:szCs w:val="24"/>
                              </w:rPr>
                              <w:t>TY-2021-12</w:t>
                            </w:r>
                          </w:p>
                        </w:txbxContent>
                      </wps:txbx>
                      <wps:bodyPr vert="horz" wrap="square" lIns="91440" tIns="45720" rIns="91440" bIns="45720" anchor="t">
                        <a:noAutofit/>
                      </wps:bodyPr>
                    </wps:wsp>
                  </a:graphicData>
                </a:graphic>
              </wp:anchor>
            </w:drawing>
          </mc:Choice>
          <mc:Fallback>
            <w:pict>
              <v:rect w14:anchorId="0BB1633C" id="文本框 57" o:spid="_x0000_s1072" style="position:absolute;left:0;text-align:left;margin-left:455.05pt;margin-top:28.3pt;width:95.8pt;height:22.1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V4uwEAAGg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w1fVhEjulroDk+ErpAa&#10;GwB/czbREjTc/9oJVJyZL5ZUvi+Wy7g1yVje3JZk4HWkvY4IKwmq4UeWFj7uAvQ6Mb3UPHVH40xs&#10;TqsX9+XaTlmXD2T9B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KtHBXi7AQAAaAMAAA4AAAAAAAAAAAAAAAAALgIAAGRy&#10;cy9lMm9Eb2MueG1sUEsBAi0AFAAGAAgAAAAhAMRcSoHeAAAACwEAAA8AAAAAAAAAAAAAAAAAFQQA&#10;AGRycy9kb3ducmV2LnhtbFBLBQYAAAAABAAEAPMAAAAgBQAAAAA=&#10;" stroked="f">
                <v:textbox>
                  <w:txbxContent>
                    <w:p w14:paraId="1CBD32F4" w14:textId="77777777" w:rsidR="00AB12CE" w:rsidRDefault="00000000">
                      <w:pPr>
                        <w:jc w:val="left"/>
                        <w:rPr>
                          <w:rFonts w:ascii="宋体" w:hAnsi="宋体"/>
                          <w:spacing w:val="20"/>
                          <w:sz w:val="24"/>
                          <w:szCs w:val="24"/>
                        </w:rPr>
                      </w:pPr>
                      <w:r>
                        <w:rPr>
                          <w:rFonts w:ascii="宋体" w:hAnsi="宋体" w:hint="eastAsia"/>
                          <w:spacing w:val="20"/>
                          <w:sz w:val="24"/>
                          <w:szCs w:val="24"/>
                        </w:rPr>
                        <w:t>TY-2021-12</w:t>
                      </w:r>
                    </w:p>
                  </w:txbxContent>
                </v:textbox>
                <w10:wrap anchorx="page" anchory="page"/>
              </v:rect>
            </w:pict>
          </mc:Fallback>
        </mc:AlternateContent>
      </w:r>
    </w:p>
    <w:p w14:paraId="6329E3FF"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lang w:val="zh-CN"/>
        </w:rPr>
        <w:t>2100055</w:t>
      </w:r>
      <w:r>
        <w:rPr>
          <w:rFonts w:ascii="Arial" w:hAnsi="Arial" w:cs="Arial"/>
          <w:color w:val="000000"/>
          <w:sz w:val="20"/>
          <w:lang w:val="zh-CN"/>
        </w:rPr>
        <w:t>】</w:t>
      </w:r>
    </w:p>
    <w:p w14:paraId="591CA8F8"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3B8B0B2F"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6038E2CA"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01613BA0" w14:textId="77777777" w:rsidR="00AB12CE" w:rsidRDefault="00000000">
      <w:pPr>
        <w:autoSpaceDE w:val="0"/>
        <w:autoSpaceDN w:val="0"/>
        <w:adjustRightInd w:val="0"/>
        <w:spacing w:line="340" w:lineRule="exact"/>
        <w:rPr>
          <w:rFonts w:ascii="Arial" w:hAnsi="Arial" w:cs="Arial"/>
        </w:rPr>
      </w:pPr>
      <w:r>
        <w:rPr>
          <w:rFonts w:ascii="Arial" w:hAnsi="Arial" w:cs="Arial"/>
          <w:b/>
          <w:bCs/>
          <w:color w:val="000000"/>
          <w:sz w:val="20"/>
          <w:lang w:val="zh-CN"/>
        </w:rPr>
        <w:t>开课院系：</w:t>
      </w:r>
      <w:r>
        <w:rPr>
          <w:rFonts w:ascii="Arial" w:hAnsi="Arial" w:cs="Arial"/>
          <w:sz w:val="20"/>
          <w:lang w:val="zh-CN"/>
        </w:rPr>
        <w:t>体育教学部</w:t>
      </w:r>
    </w:p>
    <w:p w14:paraId="0A390D3E" w14:textId="77777777" w:rsidR="00AB12CE" w:rsidRDefault="00000000">
      <w:pPr>
        <w:autoSpaceDE w:val="0"/>
        <w:autoSpaceDN w:val="0"/>
        <w:adjustRightInd w:val="0"/>
        <w:spacing w:line="340" w:lineRule="exact"/>
        <w:rPr>
          <w:rFonts w:ascii="Arial" w:hAnsi="Arial" w:cs="Arial"/>
          <w:color w:val="000000"/>
          <w:szCs w:val="21"/>
        </w:rPr>
      </w:pPr>
      <w:r>
        <w:rPr>
          <w:rFonts w:ascii="Arial" w:hAnsi="Arial" w:cs="Arial"/>
          <w:b/>
          <w:bCs/>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49BDCC21" w14:textId="77777777" w:rsidR="00AB12CE" w:rsidRDefault="00000000">
      <w:pPr>
        <w:snapToGrid w:val="0"/>
        <w:spacing w:line="340" w:lineRule="exact"/>
        <w:rPr>
          <w:rFonts w:ascii="Arial" w:hAnsi="Arial" w:cs="Arial"/>
          <w:color w:val="000000"/>
          <w:sz w:val="20"/>
        </w:rPr>
      </w:pPr>
      <w:r>
        <w:rPr>
          <w:rFonts w:ascii="Arial" w:hAnsi="Arial" w:cs="Arial"/>
          <w:b/>
          <w:bCs/>
          <w:sz w:val="20"/>
          <w:lang w:val="zh-CN"/>
        </w:rPr>
        <w:t>参考书目：</w:t>
      </w:r>
      <w:r>
        <w:rPr>
          <w:rFonts w:ascii="Arial" w:hAnsi="Arial" w:cs="Arial"/>
          <w:color w:val="000000"/>
          <w:sz w:val="20"/>
        </w:rPr>
        <w:t>【国家体育总局自行车击剑管理中心</w:t>
      </w:r>
      <w:r>
        <w:rPr>
          <w:rFonts w:ascii="Arial" w:hAnsi="Arial" w:cs="Arial"/>
          <w:color w:val="000000"/>
          <w:sz w:val="20"/>
        </w:rPr>
        <w:t>.</w:t>
      </w:r>
      <w:r>
        <w:rPr>
          <w:rFonts w:ascii="Arial" w:hAnsi="Arial" w:cs="Arial"/>
          <w:color w:val="000000"/>
          <w:sz w:val="20"/>
        </w:rPr>
        <w:t>《中国青少年击剑训练大纲》</w:t>
      </w:r>
      <w:r>
        <w:rPr>
          <w:rFonts w:ascii="Arial" w:hAnsi="Arial" w:cs="Arial"/>
          <w:color w:val="000000"/>
          <w:sz w:val="20"/>
        </w:rPr>
        <w:t>.</w:t>
      </w:r>
      <w:r>
        <w:rPr>
          <w:rFonts w:ascii="Arial" w:hAnsi="Arial" w:cs="Arial"/>
          <w:color w:val="000000"/>
          <w:sz w:val="20"/>
        </w:rPr>
        <w:t>北京体育大学出版</w:t>
      </w:r>
    </w:p>
    <w:p w14:paraId="114CF3B5" w14:textId="77777777" w:rsidR="00AB12CE" w:rsidRDefault="00000000">
      <w:pPr>
        <w:snapToGrid w:val="0"/>
        <w:spacing w:line="340" w:lineRule="exact"/>
        <w:ind w:firstLineChars="550" w:firstLine="1100"/>
        <w:rPr>
          <w:rFonts w:ascii="Arial" w:hAnsi="Arial" w:cs="Arial"/>
          <w:color w:val="000000"/>
          <w:sz w:val="20"/>
        </w:rPr>
      </w:pPr>
      <w:r>
        <w:rPr>
          <w:rFonts w:ascii="Arial" w:hAnsi="Arial" w:cs="Arial"/>
          <w:color w:val="000000"/>
          <w:sz w:val="20"/>
        </w:rPr>
        <w:t>社，</w:t>
      </w:r>
      <w:r>
        <w:rPr>
          <w:rFonts w:ascii="Arial" w:hAnsi="Arial" w:cs="Arial"/>
          <w:color w:val="000000"/>
          <w:sz w:val="20"/>
        </w:rPr>
        <w:t>2017</w:t>
      </w:r>
      <w:r>
        <w:rPr>
          <w:rFonts w:ascii="Arial" w:hAnsi="Arial" w:cs="Arial"/>
          <w:color w:val="000000"/>
          <w:sz w:val="20"/>
        </w:rPr>
        <w:t>年</w:t>
      </w:r>
      <w:r>
        <w:rPr>
          <w:rFonts w:ascii="Arial" w:hAnsi="Arial" w:cs="Arial"/>
          <w:color w:val="000000"/>
          <w:sz w:val="20"/>
        </w:rPr>
        <w:t>2</w:t>
      </w:r>
      <w:r>
        <w:rPr>
          <w:rFonts w:ascii="Arial" w:hAnsi="Arial" w:cs="Arial"/>
          <w:color w:val="000000"/>
          <w:sz w:val="20"/>
        </w:rPr>
        <w:t>月年版】</w:t>
      </w:r>
    </w:p>
    <w:p w14:paraId="502E1D27" w14:textId="77777777" w:rsidR="00AB12CE" w:rsidRDefault="00000000">
      <w:pPr>
        <w:snapToGrid w:val="0"/>
        <w:spacing w:line="340" w:lineRule="exact"/>
        <w:ind w:firstLineChars="450" w:firstLine="900"/>
        <w:rPr>
          <w:rFonts w:ascii="Arial" w:hAnsi="Arial" w:cs="Arial"/>
          <w:sz w:val="20"/>
          <w:lang w:val="zh-CN"/>
        </w:rPr>
      </w:pPr>
      <w:r>
        <w:rPr>
          <w:rFonts w:ascii="Arial" w:hAnsi="Arial" w:cs="Arial"/>
          <w:sz w:val="20"/>
          <w:lang w:val="zh-CN"/>
        </w:rPr>
        <w:t>【</w:t>
      </w:r>
      <w:r>
        <w:rPr>
          <w:rFonts w:ascii="Arial" w:hAnsi="Arial" w:cs="Arial"/>
          <w:sz w:val="20"/>
        </w:rPr>
        <w:t>赵传杰、费正伟主编．《击剑竞赛组织与裁判法指导》．复旦大学出版社，</w:t>
      </w:r>
      <w:r>
        <w:rPr>
          <w:rFonts w:ascii="Arial" w:hAnsi="Arial" w:cs="Arial"/>
          <w:sz w:val="20"/>
        </w:rPr>
        <w:t>2017</w:t>
      </w:r>
      <w:r>
        <w:rPr>
          <w:rFonts w:ascii="Arial" w:hAnsi="Arial" w:cs="Arial"/>
          <w:sz w:val="20"/>
          <w:lang w:val="zh-CN"/>
        </w:rPr>
        <w:t>年版】</w:t>
      </w:r>
    </w:p>
    <w:p w14:paraId="14213611" w14:textId="77777777" w:rsidR="00AB12CE" w:rsidRDefault="00000000">
      <w:pPr>
        <w:snapToGrid w:val="0"/>
        <w:spacing w:line="340" w:lineRule="exact"/>
        <w:ind w:firstLineChars="450" w:firstLine="900"/>
        <w:rPr>
          <w:rFonts w:ascii="Arial" w:hAnsi="Arial" w:cs="Arial"/>
          <w:color w:val="000000"/>
          <w:sz w:val="20"/>
        </w:rPr>
      </w:pPr>
      <w:r>
        <w:rPr>
          <w:rFonts w:ascii="Arial" w:hAnsi="Arial" w:cs="Arial"/>
          <w:color w:val="000000"/>
          <w:sz w:val="20"/>
        </w:rPr>
        <w:t>【舒建平</w:t>
      </w:r>
      <w:r>
        <w:rPr>
          <w:rFonts w:ascii="Arial" w:hAnsi="Arial" w:cs="Arial"/>
          <w:sz w:val="20"/>
          <w:lang w:val="zh-TW" w:eastAsia="zh-TW"/>
        </w:rPr>
        <w:t>《</w:t>
      </w:r>
      <w:r>
        <w:rPr>
          <w:rFonts w:ascii="Arial" w:hAnsi="Arial" w:cs="Arial"/>
          <w:sz w:val="20"/>
          <w:lang w:val="zh-TW"/>
        </w:rPr>
        <w:t>大众击剑</w:t>
      </w:r>
      <w:r>
        <w:rPr>
          <w:rFonts w:ascii="Arial" w:hAnsi="Arial" w:cs="Arial"/>
          <w:color w:val="000000"/>
          <w:sz w:val="20"/>
        </w:rPr>
        <w:t>》编委会编著</w:t>
      </w:r>
      <w:r>
        <w:rPr>
          <w:rFonts w:ascii="Arial" w:hAnsi="Arial" w:cs="Arial"/>
          <w:sz w:val="20"/>
        </w:rPr>
        <w:t>．</w:t>
      </w:r>
      <w:r>
        <w:rPr>
          <w:rFonts w:ascii="Arial" w:hAnsi="Arial" w:cs="Arial"/>
          <w:color w:val="000000"/>
          <w:sz w:val="20"/>
        </w:rPr>
        <w:t>人民教育出版社，</w:t>
      </w:r>
      <w:r>
        <w:rPr>
          <w:rFonts w:ascii="Arial" w:hAnsi="Arial" w:cs="Arial"/>
          <w:color w:val="000000"/>
          <w:sz w:val="20"/>
        </w:rPr>
        <w:t>2007</w:t>
      </w:r>
      <w:r>
        <w:rPr>
          <w:rFonts w:ascii="Arial" w:hAnsi="Arial" w:cs="Arial"/>
          <w:color w:val="000000"/>
          <w:sz w:val="20"/>
        </w:rPr>
        <w:t>年】</w:t>
      </w:r>
    </w:p>
    <w:p w14:paraId="5923D5EF"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hyperlink r:id="rId37" w:history="1">
        <w:r>
          <w:rPr>
            <w:rFonts w:ascii="Arial" w:hAnsi="Arial" w:cs="Arial"/>
            <w:lang w:eastAsia="zh-TW"/>
          </w:rPr>
          <w:t>http://ygty.gench.edu.cn/2961/list.htm</w:t>
        </w:r>
      </w:hyperlink>
    </w:p>
    <w:p w14:paraId="4ED30EA9"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0000"/>
          <w:sz w:val="20"/>
          <w:szCs w:val="24"/>
        </w:rPr>
      </w:pPr>
      <w:bookmarkStart w:id="527" w:name="_Toc9866"/>
      <w:bookmarkStart w:id="528" w:name="_Toc8794"/>
      <w:bookmarkStart w:id="529" w:name="_Toc22759"/>
      <w:bookmarkStart w:id="530" w:name="_Toc16050"/>
      <w:r>
        <w:rPr>
          <w:rFonts w:ascii="Arial" w:eastAsia="黑体" w:hAnsi="Arial" w:cs="Arial"/>
          <w:sz w:val="24"/>
          <w:szCs w:val="24"/>
          <w:lang w:val="zh-CN"/>
        </w:rPr>
        <w:t>二、课程简介</w:t>
      </w:r>
      <w:bookmarkEnd w:id="527"/>
      <w:bookmarkEnd w:id="528"/>
      <w:bookmarkEnd w:id="529"/>
      <w:bookmarkEnd w:id="530"/>
    </w:p>
    <w:p w14:paraId="11E64542" w14:textId="77777777" w:rsidR="00AB12CE" w:rsidRDefault="00000000">
      <w:pPr>
        <w:widowControl/>
        <w:shd w:val="clear" w:color="auto" w:fill="FFFFFF"/>
        <w:spacing w:line="340" w:lineRule="exact"/>
        <w:jc w:val="left"/>
        <w:rPr>
          <w:rFonts w:ascii="Arial" w:hAnsi="Arial" w:cs="Arial"/>
          <w:kern w:val="0"/>
          <w:sz w:val="20"/>
          <w:szCs w:val="24"/>
        </w:rPr>
      </w:pPr>
      <w:r>
        <w:rPr>
          <w:rFonts w:ascii="Arial" w:hAnsi="Arial" w:cs="Arial"/>
          <w:color w:val="000000"/>
          <w:sz w:val="20"/>
          <w:lang w:val="zh-CN"/>
        </w:rPr>
        <w:t xml:space="preserve">    </w:t>
      </w:r>
      <w:r>
        <w:rPr>
          <w:rFonts w:ascii="Arial" w:hAnsi="Arial" w:cs="Arial"/>
          <w:color w:val="000000"/>
          <w:sz w:val="20"/>
          <w:lang w:val="zh-CN"/>
        </w:rPr>
        <w:t>击剑是两人持剑按规则以劈劈动作进行攻防格斗的一项体育运动，包括花剑、佩剑、佩剑</w:t>
      </w:r>
      <w:r>
        <w:rPr>
          <w:rFonts w:ascii="Arial" w:hAnsi="Arial" w:cs="Arial"/>
          <w:color w:val="000000"/>
          <w:sz w:val="20"/>
          <w:lang w:val="zh-CN"/>
        </w:rPr>
        <w:t>3</w:t>
      </w:r>
      <w:r>
        <w:rPr>
          <w:rFonts w:ascii="Arial" w:hAnsi="Arial" w:cs="Arial"/>
          <w:color w:val="000000"/>
          <w:sz w:val="20"/>
          <w:lang w:val="zh-CN"/>
        </w:rPr>
        <w:t>个剑种。击剑是从古代</w:t>
      </w:r>
      <w:hyperlink r:id="rId38" w:tgtFrame="_blank" w:history="1">
        <w:r>
          <w:rPr>
            <w:rFonts w:ascii="Arial" w:hAnsi="Arial" w:cs="Arial"/>
            <w:color w:val="000000"/>
            <w:sz w:val="20"/>
            <w:lang w:val="zh-CN"/>
          </w:rPr>
          <w:t>剑术</w:t>
        </w:r>
      </w:hyperlink>
      <w:r>
        <w:rPr>
          <w:rFonts w:ascii="Arial" w:hAnsi="Arial" w:cs="Arial"/>
          <w:color w:val="000000"/>
          <w:sz w:val="20"/>
          <w:lang w:val="zh-CN"/>
        </w:rPr>
        <w:t>决斗中发展起来的一项</w:t>
      </w:r>
      <w:hyperlink r:id="rId39" w:tgtFrame="_blank" w:history="1">
        <w:r>
          <w:rPr>
            <w:rFonts w:ascii="Arial" w:hAnsi="Arial" w:cs="Arial"/>
            <w:color w:val="000000"/>
            <w:sz w:val="20"/>
            <w:lang w:val="zh-CN"/>
          </w:rPr>
          <w:t>体育项目</w:t>
        </w:r>
      </w:hyperlink>
      <w:r>
        <w:rPr>
          <w:rFonts w:ascii="Arial" w:hAnsi="Arial" w:cs="Arial"/>
          <w:color w:val="000000"/>
          <w:sz w:val="20"/>
          <w:lang w:val="zh-CN"/>
        </w:rPr>
        <w:t>，它结合优雅的动作和灵活的</w:t>
      </w:r>
      <w:hyperlink r:id="rId40" w:tgtFrame="_blank" w:history="1">
        <w:r>
          <w:rPr>
            <w:rFonts w:ascii="Arial" w:hAnsi="Arial" w:cs="Arial"/>
            <w:color w:val="000000"/>
            <w:sz w:val="20"/>
            <w:lang w:val="zh-CN"/>
          </w:rPr>
          <w:t>战术</w:t>
        </w:r>
      </w:hyperlink>
      <w:r>
        <w:rPr>
          <w:rFonts w:ascii="Arial" w:hAnsi="Arial" w:cs="Arial"/>
          <w:color w:val="000000"/>
          <w:sz w:val="20"/>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佩剑、佩剑，女子有花剑、佩剑、佩剑，每项均有个人赛和团体赛。</w:t>
      </w:r>
    </w:p>
    <w:p w14:paraId="49FBC2FA"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lang w:val="zh-CN"/>
        </w:rPr>
      </w:pPr>
      <w:bookmarkStart w:id="531" w:name="_Toc27233"/>
      <w:bookmarkStart w:id="532" w:name="_Toc12676"/>
      <w:bookmarkStart w:id="533" w:name="_Toc12758"/>
      <w:bookmarkStart w:id="534" w:name="_Toc28136"/>
      <w:r>
        <w:rPr>
          <w:rFonts w:ascii="Arial" w:eastAsia="黑体" w:hAnsi="Arial" w:cs="Arial"/>
          <w:sz w:val="24"/>
          <w:szCs w:val="24"/>
          <w:lang w:val="zh-CN"/>
        </w:rPr>
        <w:t>三、选课建议</w:t>
      </w:r>
      <w:bookmarkEnd w:id="531"/>
      <w:bookmarkEnd w:id="532"/>
      <w:bookmarkEnd w:id="533"/>
      <w:bookmarkEnd w:id="534"/>
    </w:p>
    <w:p w14:paraId="5A73CE08" w14:textId="77777777" w:rsidR="00AB12CE" w:rsidRDefault="00000000">
      <w:pPr>
        <w:widowControl/>
        <w:spacing w:line="340" w:lineRule="exact"/>
        <w:ind w:firstLineChars="200" w:firstLine="4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14:paraId="27B3E140"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rPr>
      </w:pPr>
      <w:bookmarkStart w:id="535" w:name="_Toc31607"/>
      <w:bookmarkStart w:id="536" w:name="_Toc25095"/>
      <w:bookmarkStart w:id="537" w:name="_Toc17604"/>
      <w:bookmarkStart w:id="538" w:name="_Toc2822"/>
      <w:r>
        <w:rPr>
          <w:rFonts w:ascii="Arial" w:eastAsia="黑体" w:hAnsi="Arial" w:cs="Arial"/>
          <w:sz w:val="24"/>
          <w:szCs w:val="24"/>
        </w:rPr>
        <w:t>四、</w:t>
      </w:r>
      <w:r>
        <w:rPr>
          <w:rFonts w:ascii="Arial" w:eastAsia="黑体" w:hAnsi="Arial" w:cs="Arial"/>
          <w:sz w:val="24"/>
        </w:rPr>
        <w:t>课程目标</w:t>
      </w:r>
      <w:r>
        <w:rPr>
          <w:rFonts w:ascii="Arial" w:eastAsia="黑体" w:hAnsi="Arial" w:cs="Arial"/>
          <w:sz w:val="24"/>
        </w:rPr>
        <w:t>/</w:t>
      </w:r>
      <w:r>
        <w:rPr>
          <w:rFonts w:ascii="Arial" w:eastAsia="黑体" w:hAnsi="Arial" w:cs="Arial"/>
          <w:sz w:val="24"/>
        </w:rPr>
        <w:t>课程预期学习成果</w:t>
      </w:r>
      <w:bookmarkEnd w:id="535"/>
      <w:bookmarkEnd w:id="536"/>
      <w:bookmarkEnd w:id="537"/>
      <w:bookmarkEnd w:id="538"/>
    </w:p>
    <w:p w14:paraId="3AD50DA5" w14:textId="77777777" w:rsidR="00AB12CE" w:rsidRDefault="00000000">
      <w:pPr>
        <w:autoSpaceDE w:val="0"/>
        <w:autoSpaceDN w:val="0"/>
        <w:adjustRightInd w:val="0"/>
        <w:spacing w:line="340" w:lineRule="exact"/>
        <w:ind w:firstLineChars="200" w:firstLine="400"/>
        <w:jc w:val="left"/>
        <w:rPr>
          <w:rFonts w:ascii="Arial" w:hAnsi="Arial" w:cs="Arial"/>
          <w:sz w:val="20"/>
        </w:rPr>
      </w:pPr>
      <w:r>
        <w:rPr>
          <w:rFonts w:ascii="Arial" w:hAnsi="Arial" w:cs="Arial"/>
          <w:sz w:val="20"/>
        </w:rPr>
        <w:t>通过击剑课程的学习和练习，使学生锻炼身体、促进学生身心健康成长树立正确的审美观和思想道德品质；掌握击剑运动的基本理论知识、基本技术以及竞赛组织裁判工作能力；形成课外自主锻炼习惯。同时利用击剑运动自身的特性提高学生的表达沟通，增进学生感知认识和兴趣，提高学生的综合素质。</w:t>
      </w:r>
    </w:p>
    <w:p w14:paraId="1A795207" w14:textId="77777777" w:rsidR="00AB12CE" w:rsidRDefault="00AB12CE">
      <w:pPr>
        <w:autoSpaceDE w:val="0"/>
        <w:autoSpaceDN w:val="0"/>
        <w:adjustRightInd w:val="0"/>
        <w:spacing w:line="340" w:lineRule="exact"/>
        <w:ind w:firstLineChars="200" w:firstLine="400"/>
        <w:jc w:val="left"/>
        <w:rPr>
          <w:rFonts w:ascii="Arial" w:hAnsi="Arial" w:cs="Arial"/>
          <w:sz w:val="20"/>
        </w:rPr>
      </w:pPr>
    </w:p>
    <w:p w14:paraId="3B4C9D47" w14:textId="77777777" w:rsidR="00AB12CE" w:rsidRDefault="00AB12CE">
      <w:pPr>
        <w:autoSpaceDE w:val="0"/>
        <w:autoSpaceDN w:val="0"/>
        <w:adjustRightInd w:val="0"/>
        <w:spacing w:line="340" w:lineRule="exact"/>
        <w:ind w:firstLineChars="200" w:firstLine="400"/>
        <w:jc w:val="left"/>
        <w:rPr>
          <w:rFonts w:ascii="Arial" w:hAnsi="Arial" w:cs="Arial"/>
          <w:sz w:val="20"/>
        </w:rPr>
      </w:pPr>
    </w:p>
    <w:p w14:paraId="053A7241" w14:textId="77777777" w:rsidR="00AB12CE" w:rsidRDefault="00AB12CE">
      <w:pPr>
        <w:autoSpaceDE w:val="0"/>
        <w:autoSpaceDN w:val="0"/>
        <w:adjustRightInd w:val="0"/>
        <w:spacing w:line="340" w:lineRule="exact"/>
        <w:ind w:firstLineChars="200" w:firstLine="400"/>
        <w:jc w:val="left"/>
        <w:rPr>
          <w:rFonts w:ascii="Arial" w:hAnsi="Arial" w:cs="Arial"/>
          <w:sz w:val="20"/>
        </w:rPr>
      </w:pPr>
    </w:p>
    <w:p w14:paraId="2E3DE9B4" w14:textId="77777777" w:rsidR="00AB12CE" w:rsidRDefault="00AB12CE">
      <w:pPr>
        <w:autoSpaceDE w:val="0"/>
        <w:autoSpaceDN w:val="0"/>
        <w:adjustRightInd w:val="0"/>
        <w:spacing w:line="340" w:lineRule="exact"/>
        <w:ind w:firstLineChars="200" w:firstLine="400"/>
        <w:jc w:val="left"/>
        <w:rPr>
          <w:rFonts w:ascii="Arial" w:hAnsi="Arial" w:cs="Arial"/>
          <w:sz w:val="20"/>
        </w:rPr>
      </w:pPr>
    </w:p>
    <w:p w14:paraId="183B59D0" w14:textId="77777777" w:rsidR="00AB12CE" w:rsidRDefault="00000000">
      <w:pPr>
        <w:snapToGrid w:val="0"/>
        <w:spacing w:line="240" w:lineRule="exact"/>
        <w:jc w:val="center"/>
        <w:rPr>
          <w:rFonts w:ascii="Arial" w:hAnsi="Arial" w:cs="Arial"/>
          <w:sz w:val="20"/>
        </w:rPr>
      </w:pPr>
      <w:r>
        <w:rPr>
          <w:rFonts w:ascii="Arial" w:hAnsi="Arial" w:cs="Arial"/>
          <w:sz w:val="20"/>
        </w:rPr>
        <w:br w:type="page"/>
      </w:r>
    </w:p>
    <w:tbl>
      <w:tblPr>
        <w:tblpPr w:leftFromText="180" w:rightFromText="180" w:vertAnchor="text" w:horzAnchor="page" w:tblpX="188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134"/>
        <w:gridCol w:w="3119"/>
        <w:gridCol w:w="1984"/>
        <w:gridCol w:w="1526"/>
      </w:tblGrid>
      <w:tr w:rsidR="00AB12CE" w14:paraId="291CE013" w14:textId="77777777">
        <w:trPr>
          <w:trHeight w:val="699"/>
        </w:trPr>
        <w:tc>
          <w:tcPr>
            <w:tcW w:w="601" w:type="dxa"/>
            <w:shd w:val="clear" w:color="auto" w:fill="auto"/>
            <w:vAlign w:val="center"/>
          </w:tcPr>
          <w:p w14:paraId="37F1359D"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3BA29297"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66DE7A6D"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3119" w:type="dxa"/>
            <w:shd w:val="clear" w:color="auto" w:fill="auto"/>
            <w:vAlign w:val="center"/>
          </w:tcPr>
          <w:p w14:paraId="000BA40F"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59A17B9C"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1984" w:type="dxa"/>
            <w:shd w:val="clear" w:color="auto" w:fill="auto"/>
            <w:vAlign w:val="center"/>
          </w:tcPr>
          <w:p w14:paraId="230FF74D"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526" w:type="dxa"/>
            <w:shd w:val="clear" w:color="auto" w:fill="auto"/>
            <w:vAlign w:val="center"/>
          </w:tcPr>
          <w:p w14:paraId="368F0E1B"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5388429E" w14:textId="77777777">
        <w:tc>
          <w:tcPr>
            <w:tcW w:w="601" w:type="dxa"/>
            <w:shd w:val="clear" w:color="auto" w:fill="auto"/>
            <w:vAlign w:val="center"/>
          </w:tcPr>
          <w:p w14:paraId="53CD1091"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7D017871"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3119" w:type="dxa"/>
            <w:shd w:val="clear" w:color="auto" w:fill="auto"/>
            <w:vAlign w:val="center"/>
          </w:tcPr>
          <w:p w14:paraId="3C768B3A"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84" w:type="dxa"/>
            <w:shd w:val="clear" w:color="auto" w:fill="auto"/>
            <w:vAlign w:val="center"/>
          </w:tcPr>
          <w:p w14:paraId="2AC7F36F"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526" w:type="dxa"/>
            <w:shd w:val="clear" w:color="auto" w:fill="auto"/>
            <w:vAlign w:val="center"/>
          </w:tcPr>
          <w:p w14:paraId="53D2A81D"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3A5C2C8F" w14:textId="77777777">
        <w:trPr>
          <w:trHeight w:val="826"/>
        </w:trPr>
        <w:tc>
          <w:tcPr>
            <w:tcW w:w="601" w:type="dxa"/>
            <w:shd w:val="clear" w:color="auto" w:fill="auto"/>
            <w:vAlign w:val="center"/>
          </w:tcPr>
          <w:p w14:paraId="2D70785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4EC4C239"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3119" w:type="dxa"/>
            <w:shd w:val="clear" w:color="auto" w:fill="auto"/>
            <w:vAlign w:val="center"/>
          </w:tcPr>
          <w:p w14:paraId="6D5BD5C7" w14:textId="77777777" w:rsidR="00AB12CE" w:rsidRDefault="00000000">
            <w:pPr>
              <w:snapToGrid w:val="0"/>
              <w:spacing w:line="240" w:lineRule="exact"/>
              <w:rPr>
                <w:rFonts w:ascii="Arial" w:hAnsi="Arial" w:cs="Arial"/>
                <w:sz w:val="20"/>
              </w:rPr>
            </w:pPr>
            <w:r>
              <w:rPr>
                <w:rFonts w:ascii="Arial" w:hAnsi="Arial" w:cs="Arial"/>
                <w:sz w:val="20"/>
              </w:rPr>
              <w:t>了解、掌握击剑运动技能，提高全面身体素质和比赛能力，为终身体育打下良好基础。</w:t>
            </w:r>
          </w:p>
        </w:tc>
        <w:tc>
          <w:tcPr>
            <w:tcW w:w="1984" w:type="dxa"/>
            <w:shd w:val="clear" w:color="auto" w:fill="auto"/>
            <w:vAlign w:val="center"/>
          </w:tcPr>
          <w:p w14:paraId="772521A9" w14:textId="77777777" w:rsidR="00AB12CE" w:rsidRDefault="00000000">
            <w:pPr>
              <w:snapToGrid w:val="0"/>
              <w:spacing w:line="240" w:lineRule="exact"/>
              <w:rPr>
                <w:rFonts w:ascii="Arial" w:hAnsi="Arial" w:cs="Arial"/>
                <w:sz w:val="20"/>
              </w:rPr>
            </w:pPr>
            <w:r>
              <w:rPr>
                <w:rFonts w:ascii="Arial" w:hAnsi="Arial" w:cs="Arial"/>
                <w:sz w:val="20"/>
              </w:rPr>
              <w:t>课堂讲解、示范，学生练习，模拟比赛</w:t>
            </w:r>
          </w:p>
        </w:tc>
        <w:tc>
          <w:tcPr>
            <w:tcW w:w="1526" w:type="dxa"/>
            <w:shd w:val="clear" w:color="auto" w:fill="auto"/>
            <w:vAlign w:val="center"/>
          </w:tcPr>
          <w:p w14:paraId="66893FA9" w14:textId="77777777" w:rsidR="00AB12CE" w:rsidRDefault="00000000">
            <w:pPr>
              <w:snapToGrid w:val="0"/>
              <w:spacing w:line="240" w:lineRule="exact"/>
              <w:rPr>
                <w:rFonts w:ascii="Arial" w:hAnsi="Arial" w:cs="Arial"/>
                <w:sz w:val="20"/>
              </w:rPr>
            </w:pPr>
            <w:r>
              <w:rPr>
                <w:rFonts w:ascii="Arial" w:hAnsi="Arial" w:cs="Arial"/>
                <w:sz w:val="20"/>
              </w:rPr>
              <w:t>击剑规定动作、教学比赛</w:t>
            </w:r>
          </w:p>
        </w:tc>
      </w:tr>
      <w:tr w:rsidR="00AB12CE" w14:paraId="2B23286F" w14:textId="77777777">
        <w:trPr>
          <w:trHeight w:val="681"/>
        </w:trPr>
        <w:tc>
          <w:tcPr>
            <w:tcW w:w="601" w:type="dxa"/>
            <w:shd w:val="clear" w:color="auto" w:fill="auto"/>
            <w:vAlign w:val="center"/>
          </w:tcPr>
          <w:p w14:paraId="7D262E9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3CD5F2A8"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3119" w:type="dxa"/>
            <w:shd w:val="clear" w:color="auto" w:fill="auto"/>
            <w:vAlign w:val="center"/>
          </w:tcPr>
          <w:p w14:paraId="76CAD97D"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1984" w:type="dxa"/>
            <w:shd w:val="clear" w:color="auto" w:fill="auto"/>
            <w:vAlign w:val="center"/>
          </w:tcPr>
          <w:p w14:paraId="5F069508"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526" w:type="dxa"/>
            <w:shd w:val="clear" w:color="auto" w:fill="auto"/>
            <w:vAlign w:val="center"/>
          </w:tcPr>
          <w:p w14:paraId="1A90413B"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3A06BB58" w14:textId="77777777">
        <w:trPr>
          <w:trHeight w:val="717"/>
        </w:trPr>
        <w:tc>
          <w:tcPr>
            <w:tcW w:w="601" w:type="dxa"/>
            <w:shd w:val="clear" w:color="auto" w:fill="auto"/>
            <w:vAlign w:val="center"/>
          </w:tcPr>
          <w:p w14:paraId="7ED30668"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00A9CD0E"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3119" w:type="dxa"/>
            <w:shd w:val="clear" w:color="auto" w:fill="auto"/>
            <w:vAlign w:val="center"/>
          </w:tcPr>
          <w:p w14:paraId="0D2C3C93"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84" w:type="dxa"/>
            <w:shd w:val="clear" w:color="auto" w:fill="auto"/>
            <w:vAlign w:val="center"/>
          </w:tcPr>
          <w:p w14:paraId="751C8680"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526" w:type="dxa"/>
            <w:shd w:val="clear" w:color="auto" w:fill="auto"/>
            <w:vAlign w:val="center"/>
          </w:tcPr>
          <w:p w14:paraId="6260E38E"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2F4DE301" w14:textId="77777777" w:rsidR="00AB12CE" w:rsidRDefault="00000000">
      <w:pPr>
        <w:widowControl/>
        <w:spacing w:beforeLines="100" w:before="312" w:line="340" w:lineRule="exact"/>
        <w:jc w:val="left"/>
        <w:rPr>
          <w:rFonts w:ascii="Arial" w:eastAsia="黑体" w:hAnsi="Arial" w:cs="Arial"/>
          <w:sz w:val="24"/>
          <w:szCs w:val="24"/>
        </w:rPr>
      </w:pPr>
      <w:bookmarkStart w:id="539" w:name="_Toc23641"/>
      <w:bookmarkStart w:id="540" w:name="_Toc17832"/>
      <w:r>
        <w:rPr>
          <w:rFonts w:ascii="Arial" w:eastAsia="黑体" w:hAnsi="Arial" w:cs="Arial"/>
          <w:sz w:val="24"/>
          <w:szCs w:val="24"/>
        </w:rPr>
        <w:t>五、课程内容</w:t>
      </w:r>
      <w:bookmarkEnd w:id="539"/>
      <w:bookmarkEnd w:id="540"/>
      <w:r>
        <w:rPr>
          <w:noProof/>
        </w:rPr>
        <mc:AlternateContent>
          <mc:Choice Requires="wps">
            <w:drawing>
              <wp:anchor distT="0" distB="0" distL="0" distR="0" simplePos="0" relativeHeight="251586560" behindDoc="0" locked="0" layoutInCell="1" allowOverlap="1" wp14:anchorId="2DFDBBB0" wp14:editId="7A160AA7">
                <wp:simplePos x="0" y="0"/>
                <wp:positionH relativeFrom="page">
                  <wp:posOffset>5779135</wp:posOffset>
                </wp:positionH>
                <wp:positionV relativeFrom="page">
                  <wp:posOffset>359410</wp:posOffset>
                </wp:positionV>
                <wp:extent cx="1216660" cy="280670"/>
                <wp:effectExtent l="0" t="0" r="2540" b="5080"/>
                <wp:wrapNone/>
                <wp:docPr id="1084" name="文本框 10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B0649BB" w14:textId="77777777" w:rsidR="00AB12CE" w:rsidRDefault="00000000">
                            <w:pPr>
                              <w:jc w:val="left"/>
                              <w:rPr>
                                <w:rFonts w:ascii="宋体" w:hAnsi="宋体"/>
                                <w:spacing w:val="20"/>
                                <w:sz w:val="24"/>
                                <w:szCs w:val="24"/>
                              </w:rPr>
                            </w:pPr>
                            <w:r>
                              <w:rPr>
                                <w:rFonts w:ascii="宋体" w:hAnsi="宋体" w:hint="eastAsia"/>
                                <w:spacing w:val="20"/>
                                <w:sz w:val="24"/>
                                <w:szCs w:val="24"/>
                              </w:rPr>
                              <w:t>TY-2021-12</w:t>
                            </w:r>
                          </w:p>
                        </w:txbxContent>
                      </wps:txbx>
                      <wps:bodyPr vert="horz" wrap="square" lIns="91440" tIns="45720" rIns="91440" bIns="45720" anchor="t">
                        <a:noAutofit/>
                      </wps:bodyPr>
                    </wps:wsp>
                  </a:graphicData>
                </a:graphic>
              </wp:anchor>
            </w:drawing>
          </mc:Choice>
          <mc:Fallback>
            <w:pict>
              <v:rect w14:anchorId="2DFDBBB0" id="文本框 101" o:spid="_x0000_s1073" style="position:absolute;margin-left:455.05pt;margin-top:28.3pt;width:95.8pt;height:22.1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IjUIuW7AQAAaAMAAA4AAAAAAAAAAAAAAAAALgIAAGRy&#10;cy9lMm9Eb2MueG1sUEsBAi0AFAAGAAgAAAAhAMRcSoHeAAAACwEAAA8AAAAAAAAAAAAAAAAAFQQA&#10;AGRycy9kb3ducmV2LnhtbFBLBQYAAAAABAAEAPMAAAAgBQAAAAA=&#10;" stroked="f">
                <v:textbox>
                  <w:txbxContent>
                    <w:p w14:paraId="5B0649BB" w14:textId="77777777" w:rsidR="00AB12CE" w:rsidRDefault="00000000">
                      <w:pPr>
                        <w:jc w:val="left"/>
                        <w:rPr>
                          <w:rFonts w:ascii="宋体" w:hAnsi="宋体"/>
                          <w:spacing w:val="20"/>
                          <w:sz w:val="24"/>
                          <w:szCs w:val="24"/>
                        </w:rPr>
                      </w:pPr>
                      <w:r>
                        <w:rPr>
                          <w:rFonts w:ascii="宋体" w:hAnsi="宋体" w:hint="eastAsia"/>
                          <w:spacing w:val="20"/>
                          <w:sz w:val="24"/>
                          <w:szCs w:val="24"/>
                        </w:rPr>
                        <w:t>TY-2021-12</w:t>
                      </w:r>
                    </w:p>
                  </w:txbxContent>
                </v:textbox>
                <w10:wrap anchorx="page" anchory="page"/>
              </v:rect>
            </w:pict>
          </mc:Fallback>
        </mc:AlternateContent>
      </w:r>
    </w:p>
    <w:p w14:paraId="5A0A7481" w14:textId="77777777" w:rsidR="00AB12CE" w:rsidRDefault="00000000">
      <w:pPr>
        <w:numPr>
          <w:ilvl w:val="0"/>
          <w:numId w:val="8"/>
        </w:numPr>
        <w:spacing w:line="340" w:lineRule="exact"/>
        <w:jc w:val="center"/>
        <w:rPr>
          <w:rFonts w:ascii="Arial" w:hAnsi="Arial" w:cs="Arial"/>
          <w:b/>
          <w:sz w:val="20"/>
        </w:rPr>
      </w:pPr>
      <w:bookmarkStart w:id="541" w:name="_Toc22907"/>
      <w:r>
        <w:rPr>
          <w:rFonts w:ascii="Arial" w:hAnsi="Arial" w:cs="Arial"/>
          <w:b/>
          <w:sz w:val="20"/>
        </w:rPr>
        <w:t>理论部分（</w:t>
      </w:r>
      <w:r>
        <w:rPr>
          <w:rFonts w:ascii="Arial" w:hAnsi="Arial" w:cs="Arial"/>
          <w:b/>
          <w:sz w:val="20"/>
        </w:rPr>
        <w:t>2</w:t>
      </w:r>
      <w:r>
        <w:rPr>
          <w:rFonts w:ascii="Arial" w:hAnsi="Arial" w:cs="Arial"/>
          <w:b/>
          <w:sz w:val="20"/>
        </w:rPr>
        <w:t>学时）</w:t>
      </w:r>
      <w:bookmarkEnd w:id="541"/>
    </w:p>
    <w:p w14:paraId="5E245C37" w14:textId="77777777" w:rsidR="00AB12CE" w:rsidRDefault="00000000">
      <w:pPr>
        <w:spacing w:line="340" w:lineRule="exact"/>
        <w:rPr>
          <w:rFonts w:ascii="Arial" w:hAnsi="Arial" w:cs="Arial"/>
          <w:sz w:val="20"/>
        </w:rPr>
      </w:pPr>
      <w:r>
        <w:rPr>
          <w:rFonts w:ascii="Arial" w:hAnsi="Arial" w:cs="Arial"/>
          <w:b/>
          <w:sz w:val="20"/>
        </w:rPr>
        <w:t>1</w:t>
      </w:r>
      <w:r>
        <w:rPr>
          <w:rFonts w:ascii="Arial" w:hAnsi="Arial" w:cs="Arial"/>
          <w:b/>
          <w:sz w:val="20"/>
        </w:rPr>
        <w:t>、</w:t>
      </w:r>
      <w:r>
        <w:rPr>
          <w:rFonts w:ascii="Arial" w:hAnsi="Arial" w:cs="Arial"/>
          <w:sz w:val="20"/>
        </w:rPr>
        <w:t>导言</w:t>
      </w:r>
    </w:p>
    <w:p w14:paraId="33F2A4A4"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w:t>
      </w:r>
      <w:r>
        <w:rPr>
          <w:rFonts w:ascii="Arial" w:hAnsi="Arial" w:cs="Arial"/>
          <w:sz w:val="20"/>
        </w:rPr>
        <w:t>1</w:t>
      </w:r>
      <w:r>
        <w:rPr>
          <w:rFonts w:ascii="Arial" w:hAnsi="Arial" w:cs="Arial"/>
          <w:sz w:val="20"/>
        </w:rPr>
        <w:t>）课程介绍</w:t>
      </w:r>
      <w:r>
        <w:rPr>
          <w:rFonts w:ascii="Arial" w:hAnsi="Arial" w:cs="Arial"/>
          <w:sz w:val="20"/>
        </w:rPr>
        <w:t xml:space="preserve">  </w:t>
      </w:r>
      <w:r>
        <w:rPr>
          <w:rFonts w:ascii="Arial" w:hAnsi="Arial" w:cs="Arial"/>
          <w:sz w:val="20"/>
        </w:rPr>
        <w:t>（</w:t>
      </w:r>
      <w:r>
        <w:rPr>
          <w:rFonts w:ascii="Arial" w:hAnsi="Arial" w:cs="Arial"/>
          <w:sz w:val="20"/>
        </w:rPr>
        <w:t>2</w:t>
      </w:r>
      <w:r>
        <w:rPr>
          <w:rFonts w:ascii="Arial" w:hAnsi="Arial" w:cs="Arial"/>
          <w:sz w:val="20"/>
        </w:rPr>
        <w:t>）课程基本要求</w:t>
      </w:r>
      <w:r>
        <w:rPr>
          <w:rFonts w:ascii="Arial" w:hAnsi="Arial" w:cs="Arial"/>
          <w:sz w:val="20"/>
        </w:rPr>
        <w:t xml:space="preserve">  </w:t>
      </w:r>
      <w:r>
        <w:rPr>
          <w:rFonts w:ascii="Arial" w:hAnsi="Arial" w:cs="Arial"/>
          <w:sz w:val="20"/>
        </w:rPr>
        <w:t>（</w:t>
      </w:r>
      <w:r>
        <w:rPr>
          <w:rFonts w:ascii="Arial" w:hAnsi="Arial" w:cs="Arial"/>
          <w:sz w:val="20"/>
        </w:rPr>
        <w:t>3</w:t>
      </w:r>
      <w:r>
        <w:rPr>
          <w:rFonts w:ascii="Arial" w:hAnsi="Arial" w:cs="Arial"/>
          <w:sz w:val="20"/>
        </w:rPr>
        <w:t>）课外练习内容</w:t>
      </w:r>
      <w:r>
        <w:rPr>
          <w:rFonts w:ascii="Arial" w:hAnsi="Arial" w:cs="Arial"/>
          <w:sz w:val="20"/>
        </w:rPr>
        <w:t xml:space="preserve">  </w:t>
      </w:r>
      <w:r>
        <w:rPr>
          <w:rFonts w:ascii="Arial" w:hAnsi="Arial" w:cs="Arial"/>
          <w:sz w:val="20"/>
        </w:rPr>
        <w:t>（</w:t>
      </w:r>
      <w:r>
        <w:rPr>
          <w:rFonts w:ascii="Arial" w:hAnsi="Arial" w:cs="Arial"/>
          <w:sz w:val="20"/>
        </w:rPr>
        <w:t>4</w:t>
      </w:r>
      <w:r>
        <w:rPr>
          <w:rFonts w:ascii="Arial" w:hAnsi="Arial" w:cs="Arial"/>
          <w:sz w:val="20"/>
        </w:rPr>
        <w:t>）评价方法</w:t>
      </w:r>
      <w:r>
        <w:rPr>
          <w:rFonts w:ascii="Arial" w:hAnsi="Arial" w:cs="Arial"/>
          <w:sz w:val="20"/>
        </w:rPr>
        <w:t xml:space="preserve">  </w:t>
      </w:r>
      <w:r>
        <w:rPr>
          <w:rFonts w:ascii="Arial" w:hAnsi="Arial" w:cs="Arial"/>
          <w:sz w:val="20"/>
        </w:rPr>
        <w:t>（</w:t>
      </w:r>
      <w:r>
        <w:rPr>
          <w:rFonts w:ascii="Arial" w:hAnsi="Arial" w:cs="Arial"/>
          <w:sz w:val="20"/>
        </w:rPr>
        <w:t>5</w:t>
      </w:r>
      <w:r>
        <w:rPr>
          <w:rFonts w:ascii="Arial" w:hAnsi="Arial" w:cs="Arial"/>
          <w:sz w:val="20"/>
        </w:rPr>
        <w:t>）注意事项</w:t>
      </w:r>
      <w:r>
        <w:rPr>
          <w:rFonts w:ascii="Arial" w:hAnsi="Arial" w:cs="Arial"/>
          <w:sz w:val="20"/>
        </w:rPr>
        <w:t>2</w:t>
      </w:r>
      <w:r>
        <w:rPr>
          <w:rFonts w:ascii="Arial" w:hAnsi="Arial" w:cs="Arial"/>
          <w:sz w:val="20"/>
        </w:rPr>
        <w:t>、击剑运动概述</w:t>
      </w:r>
    </w:p>
    <w:p w14:paraId="7EA2E850"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）击剑运动的起源、演变与发展</w:t>
      </w:r>
      <w:r>
        <w:rPr>
          <w:rFonts w:ascii="Arial" w:hAnsi="Arial" w:cs="Arial"/>
          <w:kern w:val="0"/>
          <w:sz w:val="20"/>
        </w:rPr>
        <w:t>,</w:t>
      </w:r>
      <w:r>
        <w:rPr>
          <w:rFonts w:ascii="Arial" w:hAnsi="Arial" w:cs="Arial"/>
          <w:sz w:val="20"/>
        </w:rPr>
        <w:t>击剑运动的特点与锻炼价值</w:t>
      </w:r>
    </w:p>
    <w:p w14:paraId="4AB742D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）击剑运动器材、竞赛方法与规则</w:t>
      </w:r>
    </w:p>
    <w:p w14:paraId="738D1796"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、击剑运动的竞赛规则</w:t>
      </w:r>
    </w:p>
    <w:p w14:paraId="06CEC6A3"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）击剑运动的竞赛方法</w:t>
      </w:r>
    </w:p>
    <w:p w14:paraId="45A7197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）击剑比赛赏析</w:t>
      </w:r>
    </w:p>
    <w:p w14:paraId="36895B5A"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bCs/>
          <w:sz w:val="20"/>
        </w:rPr>
        <w:t>通过击剑运动的理论学习，</w:t>
      </w:r>
      <w:r>
        <w:rPr>
          <w:rFonts w:ascii="Arial" w:hAnsi="Arial" w:cs="Arial"/>
          <w:sz w:val="20"/>
        </w:rPr>
        <w:t>使学生了解击剑运动的起源、发展、分类及意义，掌握击剑运动的基本比赛规则，学会欣赏击剑运动。</w:t>
      </w:r>
    </w:p>
    <w:p w14:paraId="4E82531A"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 xml:space="preserve"> </w:t>
      </w:r>
      <w:r>
        <w:rPr>
          <w:rFonts w:ascii="Arial" w:hAnsi="Arial" w:cs="Arial"/>
          <w:sz w:val="20"/>
        </w:rPr>
        <w:t>了解击剑运动的规则、竞赛方法、识别各种器材。</w:t>
      </w:r>
    </w:p>
    <w:p w14:paraId="78BAEA41" w14:textId="77777777" w:rsidR="00AB12CE" w:rsidRDefault="00000000">
      <w:pPr>
        <w:spacing w:beforeLines="50" w:before="156" w:line="340" w:lineRule="exact"/>
        <w:jc w:val="center"/>
        <w:rPr>
          <w:rFonts w:ascii="Arial" w:hAnsi="Arial" w:cs="Arial"/>
          <w:b/>
          <w:sz w:val="20"/>
        </w:rPr>
      </w:pPr>
      <w:bookmarkStart w:id="542" w:name="_Toc32449"/>
      <w:r>
        <w:rPr>
          <w:rFonts w:ascii="Arial" w:hAnsi="Arial" w:cs="Arial"/>
          <w:b/>
          <w:sz w:val="20"/>
        </w:rPr>
        <w:t>（二）实践部分（</w:t>
      </w:r>
      <w:r>
        <w:rPr>
          <w:rFonts w:ascii="Arial" w:hAnsi="Arial" w:cs="Arial"/>
          <w:b/>
          <w:sz w:val="20"/>
        </w:rPr>
        <w:t>30</w:t>
      </w:r>
      <w:r>
        <w:rPr>
          <w:rFonts w:ascii="Arial" w:hAnsi="Arial" w:cs="Arial"/>
          <w:b/>
          <w:sz w:val="20"/>
        </w:rPr>
        <w:t>学时）</w:t>
      </w:r>
      <w:bookmarkEnd w:id="542"/>
    </w:p>
    <w:p w14:paraId="35B9A957" w14:textId="77777777" w:rsidR="00AB12CE" w:rsidRDefault="00000000">
      <w:pPr>
        <w:spacing w:line="340" w:lineRule="exact"/>
        <w:rPr>
          <w:rFonts w:ascii="Arial" w:hAnsi="Arial" w:cs="Arial"/>
          <w:sz w:val="20"/>
        </w:rPr>
      </w:pPr>
      <w:bookmarkStart w:id="543" w:name="_Toc16610"/>
      <w:r>
        <w:rPr>
          <w:rFonts w:ascii="Arial" w:hAnsi="Arial" w:cs="Arial"/>
          <w:sz w:val="20"/>
        </w:rPr>
        <w:t>1</w:t>
      </w:r>
      <w:r>
        <w:rPr>
          <w:rFonts w:ascii="Arial" w:hAnsi="Arial" w:cs="Arial"/>
          <w:sz w:val="20"/>
        </w:rPr>
        <w:t>、佩剑基本技术学习（</w:t>
      </w:r>
      <w:r>
        <w:rPr>
          <w:rFonts w:ascii="Arial" w:hAnsi="Arial" w:cs="Arial"/>
          <w:sz w:val="20"/>
        </w:rPr>
        <w:t>10</w:t>
      </w:r>
      <w:r>
        <w:rPr>
          <w:rFonts w:ascii="Arial" w:hAnsi="Arial" w:cs="Arial"/>
          <w:sz w:val="20"/>
        </w:rPr>
        <w:t>学时）</w:t>
      </w:r>
      <w:bookmarkEnd w:id="543"/>
    </w:p>
    <w:p w14:paraId="2EA22D7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）实战预备姿势：</w:t>
      </w:r>
      <w:r>
        <w:rPr>
          <w:rFonts w:ascii="Arial" w:hAnsi="Arial" w:cs="Arial"/>
          <w:sz w:val="20"/>
        </w:rPr>
        <w:t xml:space="preserve"> </w:t>
      </w:r>
    </w:p>
    <w:p w14:paraId="1EB73DA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）步法：向前一步、向后一步、弓步、跳步</w:t>
      </w:r>
    </w:p>
    <w:p w14:paraId="76C4AFB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）劈靶：向前一步劈、弓步劈、向前一步弓步劈、转移劈</w:t>
      </w:r>
    </w:p>
    <w:p w14:paraId="7296ECD4"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）防守：第三防守姿势、第四防守姿势、第五防守姿势</w:t>
      </w:r>
    </w:p>
    <w:p w14:paraId="230874E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5</w:t>
      </w:r>
      <w:r>
        <w:rPr>
          <w:rFonts w:ascii="Arial" w:hAnsi="Arial" w:cs="Arial"/>
          <w:sz w:val="20"/>
        </w:rPr>
        <w:t>）进攻：主动进攻、反攻</w:t>
      </w:r>
    </w:p>
    <w:p w14:paraId="167AA84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6</w:t>
      </w:r>
      <w:r>
        <w:rPr>
          <w:rFonts w:ascii="Arial" w:hAnsi="Arial" w:cs="Arial"/>
          <w:sz w:val="20"/>
        </w:rPr>
        <w:t>）组合动作：防守还击</w:t>
      </w:r>
    </w:p>
    <w:p w14:paraId="7A9763A4"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通过佩剑基本技术的学习</w:t>
      </w:r>
      <w:r>
        <w:rPr>
          <w:rFonts w:ascii="Arial" w:hAnsi="Arial" w:cs="Arial"/>
          <w:sz w:val="20"/>
        </w:rPr>
        <w:t>,</w:t>
      </w:r>
      <w:r>
        <w:rPr>
          <w:rFonts w:ascii="Arial" w:hAnsi="Arial" w:cs="Arial"/>
          <w:sz w:val="20"/>
        </w:rPr>
        <w:t>提高学生对击剑的兴趣，并且把掌握的击剑基本技术运用到比赛中。</w:t>
      </w:r>
    </w:p>
    <w:p w14:paraId="1CD68A55"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 xml:space="preserve"> </w:t>
      </w:r>
      <w:r>
        <w:rPr>
          <w:rFonts w:ascii="Arial" w:hAnsi="Arial" w:cs="Arial"/>
          <w:sz w:val="20"/>
        </w:rPr>
        <w:t>移动过程中，身体不要摇晃、中心不要起伏；劈靶时要先出手；防守动作不要抬肘；进攻果断，合理运动技术动作。</w:t>
      </w:r>
    </w:p>
    <w:p w14:paraId="6D85AD2D" w14:textId="77777777" w:rsidR="00AB12CE" w:rsidRDefault="00000000">
      <w:pPr>
        <w:spacing w:line="340" w:lineRule="exact"/>
        <w:rPr>
          <w:rFonts w:ascii="Arial" w:hAnsi="Arial" w:cs="Arial"/>
          <w:sz w:val="20"/>
        </w:rPr>
      </w:pPr>
      <w:bookmarkStart w:id="544" w:name="_Toc4114"/>
      <w:r>
        <w:rPr>
          <w:rFonts w:ascii="Arial" w:hAnsi="Arial" w:cs="Arial"/>
          <w:sz w:val="20"/>
        </w:rPr>
        <w:t>2</w:t>
      </w:r>
      <w:r>
        <w:rPr>
          <w:rFonts w:ascii="Arial" w:hAnsi="Arial" w:cs="Arial"/>
          <w:sz w:val="20"/>
        </w:rPr>
        <w:t>、教学比赛（</w:t>
      </w:r>
      <w:r>
        <w:rPr>
          <w:rFonts w:ascii="Arial" w:hAnsi="Arial" w:cs="Arial"/>
          <w:sz w:val="20"/>
        </w:rPr>
        <w:t>6</w:t>
      </w:r>
      <w:r>
        <w:rPr>
          <w:rFonts w:ascii="Arial" w:hAnsi="Arial" w:cs="Arial"/>
          <w:sz w:val="20"/>
        </w:rPr>
        <w:t>学时）</w:t>
      </w:r>
      <w:bookmarkEnd w:id="544"/>
    </w:p>
    <w:p w14:paraId="3C51906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）复习基本技术。</w:t>
      </w:r>
    </w:p>
    <w:p w14:paraId="201EBA2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）教师安排学生分组教学比赛。</w:t>
      </w:r>
    </w:p>
    <w:p w14:paraId="55D957F8" w14:textId="77777777" w:rsidR="00AB12CE" w:rsidRDefault="00000000">
      <w:pPr>
        <w:rPr>
          <w:rFonts w:ascii="Arial" w:hAnsi="Arial" w:cs="Arial"/>
          <w:b/>
          <w:sz w:val="20"/>
        </w:rPr>
      </w:pPr>
      <w:r>
        <w:rPr>
          <w:rFonts w:ascii="Arial" w:hAnsi="Arial" w:cs="Arial"/>
          <w:b/>
          <w:sz w:val="20"/>
        </w:rPr>
        <w:br w:type="page"/>
      </w:r>
    </w:p>
    <w:p w14:paraId="0E109618"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通过教学比赛检验学生击剑基本技术掌握情况，培养比赛意识，提高比赛能力，调动学生学习的积极性。</w:t>
      </w:r>
    </w:p>
    <w:p w14:paraId="2D5AD7C2"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克服心理对剑的恐惧，出手果断，合理运动技术动作。</w:t>
      </w:r>
    </w:p>
    <w:p w14:paraId="1113FA6E" w14:textId="77777777" w:rsidR="00AB12CE" w:rsidRDefault="00000000">
      <w:pPr>
        <w:spacing w:line="340" w:lineRule="exact"/>
        <w:rPr>
          <w:rFonts w:ascii="Arial" w:hAnsi="Arial" w:cs="Arial"/>
          <w:sz w:val="20"/>
        </w:rPr>
      </w:pPr>
      <w:bookmarkStart w:id="545" w:name="_Toc8054"/>
      <w:r>
        <w:rPr>
          <w:rFonts w:ascii="Arial" w:hAnsi="Arial" w:cs="Arial"/>
          <w:sz w:val="20"/>
        </w:rPr>
        <w:t>3</w:t>
      </w:r>
      <w:r>
        <w:rPr>
          <w:rFonts w:ascii="Arial" w:hAnsi="Arial" w:cs="Arial"/>
          <w:sz w:val="20"/>
        </w:rPr>
        <w:t>、体能练习（</w:t>
      </w:r>
      <w:r>
        <w:rPr>
          <w:rFonts w:ascii="Arial" w:hAnsi="Arial" w:cs="Arial"/>
          <w:sz w:val="20"/>
        </w:rPr>
        <w:t>4</w:t>
      </w:r>
      <w:r>
        <w:rPr>
          <w:rFonts w:ascii="Arial" w:hAnsi="Arial" w:cs="Arial"/>
          <w:sz w:val="20"/>
        </w:rPr>
        <w:t>学时）</w:t>
      </w:r>
      <w:bookmarkEnd w:id="545"/>
    </w:p>
    <w:p w14:paraId="467B1657" w14:textId="77777777" w:rsidR="00AB12CE" w:rsidRDefault="00000000">
      <w:pPr>
        <w:spacing w:line="340" w:lineRule="exact"/>
        <w:ind w:firstLineChars="200" w:firstLine="400"/>
        <w:rPr>
          <w:rFonts w:ascii="Arial" w:hAnsi="Arial" w:cs="Arial"/>
          <w:sz w:val="20"/>
        </w:rPr>
      </w:pPr>
      <w:r>
        <w:rPr>
          <w:rFonts w:ascii="Arial" w:hAnsi="Arial" w:cs="Arial"/>
          <w:bCs/>
          <w:sz w:val="20"/>
        </w:rPr>
        <w:t>①50</w:t>
      </w:r>
      <w:r>
        <w:rPr>
          <w:rFonts w:ascii="Arial" w:hAnsi="Arial" w:cs="Arial"/>
          <w:bCs/>
          <w:sz w:val="20"/>
        </w:rPr>
        <w:t>米跑</w:t>
      </w:r>
      <w:r>
        <w:rPr>
          <w:rFonts w:ascii="Arial" w:hAnsi="Arial" w:cs="Arial"/>
          <w:bCs/>
          <w:sz w:val="20"/>
        </w:rPr>
        <w:t xml:space="preserve"> </w:t>
      </w:r>
      <w:r>
        <w:rPr>
          <w:rFonts w:ascii="Arial" w:hAnsi="Arial" w:cs="Arial"/>
          <w:sz w:val="20"/>
        </w:rPr>
        <w:t>②</w:t>
      </w:r>
      <w:r>
        <w:rPr>
          <w:rFonts w:ascii="Arial" w:hAnsi="Arial" w:cs="Arial"/>
          <w:sz w:val="20"/>
        </w:rPr>
        <w:t>立定跳远</w:t>
      </w:r>
      <w:r>
        <w:rPr>
          <w:rFonts w:ascii="Arial" w:hAnsi="Arial" w:cs="Arial"/>
          <w:sz w:val="20"/>
        </w:rPr>
        <w:t xml:space="preserve"> ③</w:t>
      </w:r>
      <w:r>
        <w:rPr>
          <w:rFonts w:ascii="Arial" w:hAnsi="Arial" w:cs="Arial"/>
          <w:sz w:val="20"/>
        </w:rPr>
        <w:t>长跑</w:t>
      </w:r>
      <w:r>
        <w:rPr>
          <w:rFonts w:ascii="Arial" w:hAnsi="Arial" w:cs="Arial"/>
          <w:sz w:val="20"/>
        </w:rPr>
        <w:t xml:space="preserve"> ④</w:t>
      </w:r>
      <w:r>
        <w:rPr>
          <w:rFonts w:ascii="Arial" w:hAnsi="Arial" w:cs="Arial"/>
          <w:sz w:val="20"/>
        </w:rPr>
        <w:t>引体向上</w:t>
      </w:r>
    </w:p>
    <w:p w14:paraId="7B14F346"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14:paraId="6DC5C54E"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调动学生积极练习以及练习的持续性。</w:t>
      </w:r>
      <w:r>
        <w:rPr>
          <w:rFonts w:ascii="Arial" w:hAnsi="Arial" w:cs="Arial"/>
          <w:sz w:val="20"/>
        </w:rPr>
        <w:t xml:space="preserve"> </w:t>
      </w:r>
      <w:r>
        <w:rPr>
          <w:noProof/>
        </w:rPr>
        <mc:AlternateContent>
          <mc:Choice Requires="wps">
            <w:drawing>
              <wp:anchor distT="0" distB="0" distL="0" distR="0" simplePos="0" relativeHeight="251587584" behindDoc="0" locked="0" layoutInCell="1" allowOverlap="1" wp14:anchorId="3AA39FF4" wp14:editId="323C3413">
                <wp:simplePos x="0" y="0"/>
                <wp:positionH relativeFrom="page">
                  <wp:posOffset>5779135</wp:posOffset>
                </wp:positionH>
                <wp:positionV relativeFrom="page">
                  <wp:posOffset>359410</wp:posOffset>
                </wp:positionV>
                <wp:extent cx="1216660" cy="280670"/>
                <wp:effectExtent l="0" t="0" r="2540" b="5080"/>
                <wp:wrapNone/>
                <wp:docPr id="1085" name="文本框 10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D22AF68" w14:textId="77777777" w:rsidR="00AB12CE" w:rsidRDefault="00000000">
                            <w:pPr>
                              <w:jc w:val="left"/>
                              <w:rPr>
                                <w:rFonts w:ascii="宋体" w:hAnsi="宋体"/>
                                <w:spacing w:val="20"/>
                                <w:sz w:val="24"/>
                                <w:szCs w:val="24"/>
                              </w:rPr>
                            </w:pPr>
                            <w:r>
                              <w:rPr>
                                <w:rFonts w:ascii="宋体" w:hAnsi="宋体" w:hint="eastAsia"/>
                                <w:spacing w:val="20"/>
                                <w:sz w:val="24"/>
                                <w:szCs w:val="24"/>
                              </w:rPr>
                              <w:t>TY-2021-12</w:t>
                            </w:r>
                          </w:p>
                        </w:txbxContent>
                      </wps:txbx>
                      <wps:bodyPr vert="horz" wrap="square" lIns="91440" tIns="45720" rIns="91440" bIns="45720" anchor="t">
                        <a:noAutofit/>
                      </wps:bodyPr>
                    </wps:wsp>
                  </a:graphicData>
                </a:graphic>
              </wp:anchor>
            </w:drawing>
          </mc:Choice>
          <mc:Fallback>
            <w:pict>
              <v:rect w14:anchorId="3AA39FF4" id="文本框 102" o:spid="_x0000_s1074" style="position:absolute;left:0;text-align:left;margin-left:455.05pt;margin-top:28.3pt;width:95.8pt;height:22.1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yyuwEAAGg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ruGLVcJIrha64zOhK6TG&#10;esCfnI20BA0PP/YCFWf2kyOVH+aLRdqabCzu7is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H2tLLK7AQAAaAMAAA4AAAAAAAAAAAAAAAAALgIAAGRy&#10;cy9lMm9Eb2MueG1sUEsBAi0AFAAGAAgAAAAhAMRcSoHeAAAACwEAAA8AAAAAAAAAAAAAAAAAFQQA&#10;AGRycy9kb3ducmV2LnhtbFBLBQYAAAAABAAEAPMAAAAgBQAAAAA=&#10;" stroked="f">
                <v:textbox>
                  <w:txbxContent>
                    <w:p w14:paraId="1D22AF68" w14:textId="77777777" w:rsidR="00AB12CE" w:rsidRDefault="00000000">
                      <w:pPr>
                        <w:jc w:val="left"/>
                        <w:rPr>
                          <w:rFonts w:ascii="宋体" w:hAnsi="宋体"/>
                          <w:spacing w:val="20"/>
                          <w:sz w:val="24"/>
                          <w:szCs w:val="24"/>
                        </w:rPr>
                      </w:pPr>
                      <w:r>
                        <w:rPr>
                          <w:rFonts w:ascii="宋体" w:hAnsi="宋体" w:hint="eastAsia"/>
                          <w:spacing w:val="20"/>
                          <w:sz w:val="24"/>
                          <w:szCs w:val="24"/>
                        </w:rPr>
                        <w:t>TY-2021-12</w:t>
                      </w:r>
                    </w:p>
                  </w:txbxContent>
                </v:textbox>
                <w10:wrap anchorx="page" anchory="page"/>
              </v:rect>
            </w:pict>
          </mc:Fallback>
        </mc:AlternateContent>
      </w:r>
    </w:p>
    <w:p w14:paraId="572F2B5C" w14:textId="77777777" w:rsidR="00AB12CE" w:rsidRDefault="00000000">
      <w:pPr>
        <w:spacing w:line="340" w:lineRule="exact"/>
        <w:rPr>
          <w:rFonts w:ascii="Arial" w:hAnsi="Arial" w:cs="Arial"/>
          <w:sz w:val="20"/>
        </w:rPr>
      </w:pPr>
      <w:bookmarkStart w:id="546" w:name="_Toc348"/>
      <w:r>
        <w:rPr>
          <w:rFonts w:ascii="Arial" w:hAnsi="Arial" w:cs="Arial"/>
          <w:sz w:val="20"/>
        </w:rPr>
        <w:t>4</w:t>
      </w:r>
      <w:r>
        <w:rPr>
          <w:rFonts w:ascii="Arial" w:hAnsi="Arial" w:cs="Arial"/>
          <w:sz w:val="20"/>
        </w:rPr>
        <w:t>、有氧健身跑（</w:t>
      </w:r>
      <w:r>
        <w:rPr>
          <w:rFonts w:ascii="Arial" w:hAnsi="Arial" w:cs="Arial"/>
          <w:sz w:val="20"/>
        </w:rPr>
        <w:t>2</w:t>
      </w:r>
      <w:r>
        <w:rPr>
          <w:rFonts w:ascii="Arial" w:hAnsi="Arial" w:cs="Arial"/>
          <w:sz w:val="20"/>
        </w:rPr>
        <w:t>学时）</w:t>
      </w:r>
      <w:bookmarkEnd w:id="546"/>
    </w:p>
    <w:p w14:paraId="479F4329" w14:textId="77777777" w:rsidR="00AB12CE" w:rsidRDefault="00000000">
      <w:pPr>
        <w:spacing w:line="340" w:lineRule="exact"/>
        <w:rPr>
          <w:rFonts w:ascii="Arial" w:hAnsi="Arial" w:cs="Arial"/>
          <w:sz w:val="20"/>
          <w:szCs w:val="21"/>
        </w:rPr>
      </w:pPr>
      <w:r>
        <w:rPr>
          <w:rFonts w:ascii="Arial" w:hAnsi="Arial" w:cs="Arial"/>
          <w:sz w:val="20"/>
        </w:rPr>
        <w:t xml:space="preserve">   </w:t>
      </w: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43E05476"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1015012C"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监控及预防学生代跑等作弊行为以及练习的持续性。</w:t>
      </w:r>
    </w:p>
    <w:p w14:paraId="10DAA158" w14:textId="77777777" w:rsidR="00AB12CE" w:rsidRDefault="00000000">
      <w:pPr>
        <w:spacing w:line="340" w:lineRule="exact"/>
        <w:rPr>
          <w:rFonts w:ascii="Arial" w:hAnsi="Arial" w:cs="Arial"/>
          <w:sz w:val="20"/>
        </w:rPr>
      </w:pPr>
      <w:bookmarkStart w:id="547" w:name="_Toc22184"/>
      <w:r>
        <w:rPr>
          <w:rFonts w:ascii="Arial" w:hAnsi="Arial" w:cs="Arial"/>
          <w:sz w:val="20"/>
        </w:rPr>
        <w:t>5</w:t>
      </w:r>
      <w:r>
        <w:rPr>
          <w:rFonts w:ascii="Arial" w:hAnsi="Arial" w:cs="Arial"/>
          <w:sz w:val="20"/>
        </w:rPr>
        <w:t>、考核与机动（</w:t>
      </w:r>
      <w:r>
        <w:rPr>
          <w:rFonts w:ascii="Arial" w:hAnsi="Arial" w:cs="Arial"/>
          <w:sz w:val="20"/>
        </w:rPr>
        <w:t>8</w:t>
      </w:r>
      <w:r>
        <w:rPr>
          <w:rFonts w:ascii="Arial" w:hAnsi="Arial" w:cs="Arial"/>
          <w:sz w:val="20"/>
        </w:rPr>
        <w:t>学时）</w:t>
      </w:r>
      <w:bookmarkEnd w:id="547"/>
    </w:p>
    <w:p w14:paraId="2E6C74D4" w14:textId="77777777" w:rsidR="00AB12CE" w:rsidRDefault="00000000">
      <w:pPr>
        <w:spacing w:line="340" w:lineRule="exact"/>
        <w:rPr>
          <w:rFonts w:ascii="Arial" w:hAnsi="Arial" w:cs="Arial"/>
          <w:sz w:val="20"/>
        </w:rPr>
      </w:pPr>
      <w:r>
        <w:rPr>
          <w:rFonts w:ascii="Arial" w:hAnsi="Arial" w:cs="Arial"/>
          <w:sz w:val="20"/>
        </w:rPr>
        <w:t>体质健康测试：男、女生各七项测试内容。</w:t>
      </w:r>
    </w:p>
    <w:p w14:paraId="11CAA3EA" w14:textId="77777777" w:rsidR="00AB12CE" w:rsidRDefault="00000000">
      <w:pPr>
        <w:autoSpaceDE w:val="0"/>
        <w:autoSpaceDN w:val="0"/>
        <w:adjustRightInd w:val="0"/>
        <w:spacing w:beforeLines="50" w:before="156" w:line="340" w:lineRule="exact"/>
        <w:jc w:val="left"/>
        <w:rPr>
          <w:rFonts w:ascii="Arial" w:eastAsia="黑体" w:hAnsi="Arial" w:cs="Arial"/>
          <w:sz w:val="24"/>
          <w:szCs w:val="24"/>
          <w:lang w:val="zh-CN"/>
        </w:rPr>
      </w:pPr>
      <w:bookmarkStart w:id="548" w:name="_Toc29931"/>
      <w:bookmarkStart w:id="549" w:name="_Toc6214"/>
      <w:bookmarkStart w:id="550" w:name="_Toc9277"/>
      <w:bookmarkStart w:id="551" w:name="_Toc3804"/>
      <w:r>
        <w:rPr>
          <w:rFonts w:ascii="Arial" w:eastAsia="黑体" w:hAnsi="Arial" w:cs="Arial"/>
          <w:sz w:val="24"/>
          <w:szCs w:val="24"/>
          <w:lang w:val="zh-CN"/>
        </w:rPr>
        <w:t>六、评价方式与成绩</w:t>
      </w:r>
      <w:bookmarkEnd w:id="548"/>
      <w:bookmarkEnd w:id="549"/>
      <w:bookmarkEnd w:id="550"/>
      <w:bookmarkEnd w:id="551"/>
    </w:p>
    <w:tbl>
      <w:tblPr>
        <w:tblpPr w:leftFromText="180" w:rightFromText="180" w:vertAnchor="text" w:horzAnchor="margin" w:tblpX="108"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03"/>
        <w:gridCol w:w="1526"/>
      </w:tblGrid>
      <w:tr w:rsidR="00AB12CE" w14:paraId="5AA80D18" w14:textId="77777777">
        <w:tc>
          <w:tcPr>
            <w:tcW w:w="1701" w:type="dxa"/>
          </w:tcPr>
          <w:p w14:paraId="25FEF2A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总评构成</w:t>
            </w:r>
          </w:p>
        </w:tc>
        <w:tc>
          <w:tcPr>
            <w:tcW w:w="5103" w:type="dxa"/>
          </w:tcPr>
          <w:p w14:paraId="40AF64FB"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tcPr>
          <w:p w14:paraId="23C1BE23"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283C5DA7" w14:textId="77777777">
        <w:tc>
          <w:tcPr>
            <w:tcW w:w="1701" w:type="dxa"/>
          </w:tcPr>
          <w:p w14:paraId="7C0B3D63"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5103" w:type="dxa"/>
          </w:tcPr>
          <w:p w14:paraId="563EFFD7"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击剑专项考核</w:t>
            </w:r>
          </w:p>
        </w:tc>
        <w:tc>
          <w:tcPr>
            <w:tcW w:w="1526" w:type="dxa"/>
          </w:tcPr>
          <w:p w14:paraId="49E9C52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705EA4D5" w14:textId="77777777">
        <w:tc>
          <w:tcPr>
            <w:tcW w:w="1701" w:type="dxa"/>
          </w:tcPr>
          <w:p w14:paraId="2EE1A144"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5103" w:type="dxa"/>
            <w:vAlign w:val="center"/>
          </w:tcPr>
          <w:p w14:paraId="20F48020"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tcPr>
          <w:p w14:paraId="5EE41DF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164F2F4B" w14:textId="77777777">
        <w:tc>
          <w:tcPr>
            <w:tcW w:w="1701" w:type="dxa"/>
          </w:tcPr>
          <w:p w14:paraId="79E6753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5103" w:type="dxa"/>
            <w:vAlign w:val="center"/>
          </w:tcPr>
          <w:p w14:paraId="192C9ABA" w14:textId="77777777" w:rsidR="00AB12CE" w:rsidRDefault="00000000">
            <w:pPr>
              <w:snapToGrid w:val="0"/>
              <w:spacing w:line="340" w:lineRule="exact"/>
              <w:jc w:val="center"/>
              <w:rPr>
                <w:rFonts w:ascii="Arial" w:hAnsi="Arial" w:cs="Arial"/>
                <w:bCs/>
                <w:sz w:val="20"/>
              </w:rPr>
            </w:pPr>
            <w:r>
              <w:rPr>
                <w:rFonts w:ascii="Arial" w:hAnsi="Arial" w:cs="Arial"/>
                <w:sz w:val="20"/>
              </w:rPr>
              <w:t>体质健康测试</w:t>
            </w:r>
          </w:p>
        </w:tc>
        <w:tc>
          <w:tcPr>
            <w:tcW w:w="1526" w:type="dxa"/>
          </w:tcPr>
          <w:p w14:paraId="5F3884E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6FC52B0A" w14:textId="77777777">
        <w:tc>
          <w:tcPr>
            <w:tcW w:w="1701" w:type="dxa"/>
          </w:tcPr>
          <w:p w14:paraId="76D60B83"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5103" w:type="dxa"/>
            <w:vAlign w:val="center"/>
          </w:tcPr>
          <w:p w14:paraId="0C84946F" w14:textId="77777777" w:rsidR="00AB12CE" w:rsidRDefault="00000000">
            <w:pPr>
              <w:snapToGrid w:val="0"/>
              <w:spacing w:line="340" w:lineRule="exact"/>
              <w:jc w:val="center"/>
              <w:rPr>
                <w:rFonts w:ascii="Arial" w:hAnsi="Arial" w:cs="Arial"/>
                <w:bCs/>
                <w:sz w:val="20"/>
              </w:rPr>
            </w:pPr>
            <w:r>
              <w:rPr>
                <w:rFonts w:ascii="Arial" w:hAnsi="Arial" w:cs="Arial"/>
                <w:bCs/>
                <w:sz w:val="20"/>
              </w:rPr>
              <w:t>“</w:t>
            </w:r>
            <w:r>
              <w:rPr>
                <w:rFonts w:ascii="Arial" w:hAnsi="Arial" w:cs="Arial"/>
                <w:bCs/>
                <w:sz w:val="20"/>
              </w:rPr>
              <w:t>运动世界校园</w:t>
            </w:r>
            <w:r>
              <w:rPr>
                <w:rFonts w:ascii="Arial" w:hAnsi="Arial" w:cs="Arial"/>
                <w:bCs/>
                <w:sz w:val="20"/>
              </w:rPr>
              <w:t>”APP</w:t>
            </w:r>
            <w:r>
              <w:rPr>
                <w:rFonts w:ascii="Arial" w:hAnsi="Arial" w:cs="Arial"/>
                <w:bCs/>
                <w:sz w:val="20"/>
              </w:rPr>
              <w:t>完成评价</w:t>
            </w:r>
          </w:p>
        </w:tc>
        <w:tc>
          <w:tcPr>
            <w:tcW w:w="1526" w:type="dxa"/>
          </w:tcPr>
          <w:p w14:paraId="553F12E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7A1119E3" w14:textId="77777777" w:rsidR="00AB12CE" w:rsidRDefault="00000000">
      <w:pPr>
        <w:spacing w:beforeLines="50" w:before="156" w:line="340" w:lineRule="exact"/>
        <w:rPr>
          <w:rFonts w:ascii="Arial" w:hAnsi="Arial" w:cs="Arial"/>
          <w:b/>
          <w:bCs/>
          <w:sz w:val="20"/>
          <w:szCs w:val="21"/>
        </w:rPr>
      </w:pPr>
      <w:r>
        <w:rPr>
          <w:rFonts w:ascii="Arial" w:hAnsi="Arial" w:cs="Arial"/>
          <w:b/>
          <w:bCs/>
          <w:sz w:val="20"/>
          <w:szCs w:val="21"/>
        </w:rPr>
        <w:t>（一）</w:t>
      </w:r>
      <w:r>
        <w:rPr>
          <w:rFonts w:ascii="Arial" w:hAnsi="Arial" w:cs="Arial"/>
          <w:b/>
          <w:bCs/>
          <w:sz w:val="20"/>
          <w:szCs w:val="21"/>
        </w:rPr>
        <w:t>“x”</w:t>
      </w:r>
      <w:r>
        <w:rPr>
          <w:rFonts w:ascii="Arial" w:hAnsi="Arial" w:cs="Arial"/>
          <w:b/>
          <w:bCs/>
          <w:sz w:val="20"/>
          <w:szCs w:val="21"/>
        </w:rPr>
        <w:t>的评价方式（</w:t>
      </w:r>
      <w:r>
        <w:rPr>
          <w:rFonts w:ascii="Arial" w:hAnsi="Arial" w:cs="Arial"/>
          <w:b/>
          <w:bCs/>
          <w:sz w:val="20"/>
          <w:szCs w:val="21"/>
        </w:rPr>
        <w:t>100 %</w:t>
      </w:r>
      <w:r>
        <w:rPr>
          <w:rFonts w:ascii="Arial" w:hAnsi="Arial" w:cs="Arial"/>
          <w:b/>
          <w:bCs/>
          <w:sz w:val="20"/>
          <w:szCs w:val="21"/>
        </w:rPr>
        <w:t>）</w:t>
      </w:r>
    </w:p>
    <w:p w14:paraId="7D1B1205" w14:textId="77777777" w:rsidR="00AB12CE" w:rsidRDefault="00000000">
      <w:pPr>
        <w:spacing w:line="340" w:lineRule="exact"/>
        <w:rPr>
          <w:rFonts w:ascii="Arial" w:hAnsi="Arial" w:cs="Arial"/>
          <w:sz w:val="20"/>
          <w:szCs w:val="22"/>
        </w:rPr>
      </w:pPr>
      <w:r>
        <w:rPr>
          <w:rFonts w:ascii="Arial" w:hAnsi="Arial" w:cs="Arial"/>
          <w:sz w:val="20"/>
          <w:szCs w:val="22"/>
        </w:rPr>
        <w:t>本课程的</w:t>
      </w:r>
      <w:r>
        <w:rPr>
          <w:rFonts w:ascii="Arial" w:hAnsi="Arial" w:cs="Arial"/>
          <w:sz w:val="20"/>
          <w:szCs w:val="22"/>
        </w:rPr>
        <w:t>X</w:t>
      </w:r>
      <w:r>
        <w:rPr>
          <w:rFonts w:ascii="Arial" w:hAnsi="Arial" w:cs="Arial"/>
          <w:sz w:val="20"/>
          <w:szCs w:val="22"/>
        </w:rPr>
        <w:t>由</w:t>
      </w:r>
      <w:r>
        <w:rPr>
          <w:rFonts w:ascii="Arial" w:hAnsi="Arial" w:cs="Arial"/>
          <w:sz w:val="20"/>
          <w:szCs w:val="22"/>
        </w:rPr>
        <w:t>X1</w:t>
      </w:r>
      <w:r>
        <w:rPr>
          <w:rFonts w:ascii="Arial" w:hAnsi="Arial" w:cs="Arial"/>
          <w:sz w:val="20"/>
          <w:szCs w:val="22"/>
        </w:rPr>
        <w:t>、</w:t>
      </w:r>
      <w:r>
        <w:rPr>
          <w:rFonts w:ascii="Arial" w:hAnsi="Arial" w:cs="Arial"/>
          <w:sz w:val="20"/>
          <w:szCs w:val="22"/>
        </w:rPr>
        <w:t>X2</w:t>
      </w:r>
      <w:r>
        <w:rPr>
          <w:rFonts w:ascii="Arial" w:hAnsi="Arial" w:cs="Arial"/>
          <w:sz w:val="20"/>
          <w:szCs w:val="22"/>
        </w:rPr>
        <w:t>、</w:t>
      </w:r>
      <w:r>
        <w:rPr>
          <w:rFonts w:ascii="Arial" w:hAnsi="Arial" w:cs="Arial"/>
          <w:sz w:val="20"/>
          <w:szCs w:val="22"/>
        </w:rPr>
        <w:t>X3</w:t>
      </w:r>
      <w:r>
        <w:rPr>
          <w:rFonts w:ascii="Arial" w:hAnsi="Arial" w:cs="Arial"/>
          <w:sz w:val="20"/>
          <w:szCs w:val="22"/>
        </w:rPr>
        <w:t>和</w:t>
      </w:r>
      <w:r>
        <w:rPr>
          <w:rFonts w:ascii="Arial" w:hAnsi="Arial" w:cs="Arial"/>
          <w:sz w:val="20"/>
          <w:szCs w:val="22"/>
        </w:rPr>
        <w:t>X4</w:t>
      </w:r>
      <w:r>
        <w:rPr>
          <w:rFonts w:ascii="Arial" w:hAnsi="Arial" w:cs="Arial"/>
          <w:sz w:val="20"/>
          <w:szCs w:val="22"/>
        </w:rPr>
        <w:t>组成，分别各占</w:t>
      </w:r>
      <w:r>
        <w:rPr>
          <w:rFonts w:ascii="Arial" w:hAnsi="Arial" w:cs="Arial"/>
          <w:sz w:val="20"/>
          <w:szCs w:val="22"/>
        </w:rPr>
        <w:t>40%</w:t>
      </w:r>
      <w:r>
        <w:rPr>
          <w:rFonts w:ascii="Arial" w:hAnsi="Arial" w:cs="Arial"/>
          <w:sz w:val="20"/>
          <w:szCs w:val="22"/>
        </w:rPr>
        <w:t>、</w:t>
      </w:r>
      <w:r>
        <w:rPr>
          <w:rFonts w:ascii="Arial" w:hAnsi="Arial" w:cs="Arial"/>
          <w:sz w:val="20"/>
          <w:szCs w:val="22"/>
        </w:rPr>
        <w:t>20%</w:t>
      </w:r>
      <w:r>
        <w:rPr>
          <w:rFonts w:ascii="Arial" w:hAnsi="Arial" w:cs="Arial"/>
          <w:sz w:val="20"/>
          <w:szCs w:val="22"/>
        </w:rPr>
        <w:t>、</w:t>
      </w:r>
      <w:r>
        <w:rPr>
          <w:rFonts w:ascii="Arial" w:hAnsi="Arial" w:cs="Arial"/>
          <w:sz w:val="20"/>
          <w:szCs w:val="22"/>
        </w:rPr>
        <w:t>20%</w:t>
      </w:r>
      <w:r>
        <w:rPr>
          <w:rFonts w:ascii="Arial" w:hAnsi="Arial" w:cs="Arial"/>
          <w:sz w:val="20"/>
          <w:szCs w:val="22"/>
        </w:rPr>
        <w:t>、</w:t>
      </w:r>
      <w:r>
        <w:rPr>
          <w:rFonts w:ascii="Arial" w:hAnsi="Arial" w:cs="Arial"/>
          <w:sz w:val="20"/>
          <w:szCs w:val="22"/>
        </w:rPr>
        <w:t>20%</w:t>
      </w:r>
      <w:r>
        <w:rPr>
          <w:rFonts w:ascii="Arial" w:hAnsi="Arial" w:cs="Arial"/>
          <w:sz w:val="20"/>
          <w:szCs w:val="22"/>
        </w:rPr>
        <w:t>。</w:t>
      </w:r>
    </w:p>
    <w:p w14:paraId="128F5410" w14:textId="77777777" w:rsidR="00AB12CE" w:rsidRDefault="00000000">
      <w:pPr>
        <w:spacing w:line="340" w:lineRule="exact"/>
        <w:rPr>
          <w:rFonts w:ascii="Arial" w:hAnsi="Arial" w:cs="Arial"/>
          <w:color w:val="000000"/>
          <w:sz w:val="20"/>
          <w:szCs w:val="22"/>
        </w:rPr>
      </w:pPr>
      <w:r>
        <w:rPr>
          <w:rFonts w:ascii="Arial" w:hAnsi="Arial" w:cs="Arial"/>
          <w:sz w:val="20"/>
          <w:szCs w:val="22"/>
        </w:rPr>
        <w:t>（一）</w:t>
      </w:r>
      <w:r>
        <w:rPr>
          <w:rFonts w:ascii="Arial" w:hAnsi="Arial" w:cs="Arial"/>
          <w:b/>
          <w:bCs/>
          <w:sz w:val="20"/>
          <w:szCs w:val="21"/>
        </w:rPr>
        <w:t>“</w:t>
      </w:r>
      <w:r>
        <w:rPr>
          <w:rFonts w:ascii="Arial" w:hAnsi="Arial" w:cs="Arial"/>
          <w:sz w:val="20"/>
          <w:szCs w:val="22"/>
        </w:rPr>
        <w:t>X1</w:t>
      </w:r>
      <w:r>
        <w:rPr>
          <w:rFonts w:ascii="Arial" w:hAnsi="Arial" w:cs="Arial"/>
          <w:b/>
          <w:bCs/>
          <w:sz w:val="20"/>
          <w:szCs w:val="21"/>
        </w:rPr>
        <w:t>”</w:t>
      </w:r>
      <w:r>
        <w:rPr>
          <w:rFonts w:ascii="Arial" w:hAnsi="Arial" w:cs="Arial"/>
          <w:b/>
          <w:bCs/>
          <w:sz w:val="20"/>
          <w:szCs w:val="21"/>
        </w:rPr>
        <w:t>的评价方式</w:t>
      </w:r>
      <w:r>
        <w:rPr>
          <w:rFonts w:ascii="Arial" w:hAnsi="Arial" w:cs="Arial"/>
          <w:bCs/>
          <w:color w:val="000000"/>
          <w:sz w:val="20"/>
          <w:szCs w:val="21"/>
        </w:rPr>
        <w:t>（满分</w:t>
      </w:r>
      <w:r>
        <w:rPr>
          <w:rFonts w:ascii="Arial" w:hAnsi="Arial" w:cs="Arial"/>
          <w:bCs/>
          <w:color w:val="000000"/>
          <w:sz w:val="20"/>
          <w:szCs w:val="21"/>
        </w:rPr>
        <w:t>100</w:t>
      </w:r>
      <w:r>
        <w:rPr>
          <w:rFonts w:ascii="Arial" w:hAnsi="Arial" w:cs="Arial"/>
          <w:bCs/>
          <w:color w:val="000000"/>
          <w:sz w:val="20"/>
          <w:szCs w:val="21"/>
        </w:rPr>
        <w:t>分</w:t>
      </w:r>
      <w:r>
        <w:rPr>
          <w:rFonts w:ascii="Arial" w:hAnsi="Arial" w:cs="Arial"/>
          <w:bCs/>
          <w:sz w:val="20"/>
          <w:szCs w:val="21"/>
        </w:rPr>
        <w:t>，占</w:t>
      </w:r>
      <w:r>
        <w:rPr>
          <w:rFonts w:ascii="Arial" w:hAnsi="Arial" w:cs="Arial"/>
          <w:bCs/>
          <w:sz w:val="20"/>
          <w:szCs w:val="21"/>
        </w:rPr>
        <w:t>40%</w:t>
      </w:r>
      <w:r>
        <w:rPr>
          <w:rFonts w:ascii="Arial" w:hAnsi="Arial" w:cs="Arial"/>
          <w:bCs/>
          <w:color w:val="000000"/>
          <w:sz w:val="20"/>
          <w:szCs w:val="21"/>
        </w:rPr>
        <w:t>）</w:t>
      </w:r>
    </w:p>
    <w:p w14:paraId="1F98A23C" w14:textId="77777777" w:rsidR="00AB12CE" w:rsidRDefault="00000000">
      <w:pPr>
        <w:numPr>
          <w:ilvl w:val="0"/>
          <w:numId w:val="9"/>
        </w:numPr>
        <w:spacing w:line="340" w:lineRule="exact"/>
        <w:ind w:left="480" w:hanging="480"/>
        <w:rPr>
          <w:rFonts w:ascii="Arial" w:hAnsi="Arial" w:cs="Arial"/>
          <w:bCs/>
          <w:sz w:val="20"/>
        </w:rPr>
      </w:pPr>
      <w:r>
        <w:rPr>
          <w:rFonts w:ascii="Arial" w:hAnsi="Arial" w:cs="Arial"/>
          <w:bCs/>
          <w:sz w:val="20"/>
        </w:rPr>
        <w:t>步法移动、刺靶（</w:t>
      </w:r>
      <w:r>
        <w:rPr>
          <w:rFonts w:ascii="Arial" w:hAnsi="Arial" w:cs="Arial"/>
          <w:bCs/>
          <w:sz w:val="20"/>
        </w:rPr>
        <w:t>50</w:t>
      </w:r>
      <w:r>
        <w:rPr>
          <w:rFonts w:ascii="Arial" w:hAnsi="Arial" w:cs="Arial"/>
          <w:bCs/>
          <w:sz w:val="20"/>
        </w:rPr>
        <w:t>分）</w:t>
      </w:r>
    </w:p>
    <w:p w14:paraId="3D94A905" w14:textId="77777777" w:rsidR="00AB12CE" w:rsidRDefault="00000000">
      <w:pPr>
        <w:spacing w:line="340" w:lineRule="exact"/>
        <w:rPr>
          <w:rFonts w:ascii="Arial" w:hAnsi="Arial" w:cs="Arial"/>
          <w:bCs/>
          <w:sz w:val="20"/>
        </w:rPr>
      </w:pPr>
      <w:r>
        <w:rPr>
          <w:rFonts w:ascii="Arial" w:hAnsi="Arial" w:cs="Arial"/>
          <w:bCs/>
          <w:sz w:val="20"/>
        </w:rPr>
        <w:t>①</w:t>
      </w:r>
      <w:r>
        <w:rPr>
          <w:rFonts w:ascii="Arial" w:hAnsi="Arial" w:cs="Arial"/>
          <w:bCs/>
          <w:sz w:val="20"/>
        </w:rPr>
        <w:t>考核方法：学生在剑道上听口令进行移动，通过移动过程中的动作的标准、连贯性、稳定性、身体姿态进行评分。</w:t>
      </w:r>
    </w:p>
    <w:p w14:paraId="0B24FAC3" w14:textId="77777777" w:rsidR="00AB12CE" w:rsidRDefault="00000000">
      <w:pPr>
        <w:spacing w:line="340" w:lineRule="exact"/>
        <w:rPr>
          <w:rFonts w:ascii="Arial" w:hAnsi="Arial" w:cs="Arial"/>
          <w:bCs/>
          <w:sz w:val="20"/>
        </w:rPr>
      </w:pPr>
      <w:r>
        <w:rPr>
          <w:rFonts w:ascii="Arial" w:hAnsi="Arial" w:cs="Arial"/>
          <w:bCs/>
          <w:sz w:val="20"/>
        </w:rPr>
        <w:t>②</w:t>
      </w:r>
      <w:r>
        <w:rPr>
          <w:rFonts w:ascii="Arial" w:hAnsi="Arial" w:cs="Arial"/>
          <w:bCs/>
          <w:sz w:val="20"/>
        </w:rPr>
        <w:t>评分标准（</w:t>
      </w:r>
      <w:r>
        <w:rPr>
          <w:rFonts w:ascii="Arial" w:hAnsi="Arial" w:cs="Arial"/>
          <w:bCs/>
          <w:sz w:val="20"/>
        </w:rPr>
        <w:t>50</w:t>
      </w:r>
      <w:r>
        <w:rPr>
          <w:rFonts w:ascii="Arial" w:hAnsi="Arial" w:cs="Arial"/>
          <w:bCs/>
          <w:sz w:val="20"/>
        </w:rPr>
        <w:t>分）：</w:t>
      </w:r>
    </w:p>
    <w:p w14:paraId="24B4CB6E" w14:textId="77777777" w:rsidR="00AB12CE" w:rsidRDefault="00000000">
      <w:pPr>
        <w:spacing w:beforeLines="50" w:before="156" w:line="340" w:lineRule="exact"/>
        <w:jc w:val="center"/>
        <w:rPr>
          <w:rFonts w:ascii="Arial" w:hAnsi="Arial" w:cs="Arial"/>
          <w:bCs/>
          <w:sz w:val="20"/>
          <w:szCs w:val="21"/>
          <w:lang w:val="zh-TW"/>
        </w:rPr>
      </w:pPr>
      <w:r>
        <w:rPr>
          <w:rFonts w:ascii="Arial" w:hAnsi="Arial" w:cs="Arial"/>
          <w:bCs/>
          <w:sz w:val="20"/>
          <w:szCs w:val="21"/>
          <w:lang w:val="zh-TW"/>
        </w:rPr>
        <w:t>步法移动技评成绩评分标准一览表（表</w:t>
      </w:r>
      <w:r>
        <w:rPr>
          <w:rFonts w:ascii="Arial" w:hAnsi="Arial" w:cs="Arial"/>
          <w:bCs/>
          <w:sz w:val="20"/>
          <w:szCs w:val="21"/>
          <w:lang w:val="zh-TW"/>
        </w:rPr>
        <w:t>3</w:t>
      </w:r>
      <w:r>
        <w:rPr>
          <w:rFonts w:ascii="Arial" w:hAnsi="Arial" w:cs="Arial"/>
          <w:bCs/>
          <w:sz w:val="20"/>
          <w:szCs w:val="21"/>
          <w:lang w:val="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7120"/>
      </w:tblGrid>
      <w:tr w:rsidR="00AB12CE" w14:paraId="2C520EAB" w14:textId="77777777">
        <w:trPr>
          <w:trHeight w:val="434"/>
          <w:jc w:val="center"/>
        </w:trPr>
        <w:tc>
          <w:tcPr>
            <w:tcW w:w="1139" w:type="dxa"/>
            <w:tcBorders>
              <w:top w:val="single" w:sz="4" w:space="0" w:color="auto"/>
              <w:left w:val="single" w:sz="4" w:space="0" w:color="auto"/>
              <w:bottom w:val="single" w:sz="4" w:space="0" w:color="auto"/>
              <w:right w:val="single" w:sz="4" w:space="0" w:color="auto"/>
            </w:tcBorders>
            <w:vAlign w:val="center"/>
          </w:tcPr>
          <w:p w14:paraId="46ED0477"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7120" w:type="dxa"/>
            <w:tcBorders>
              <w:top w:val="single" w:sz="4" w:space="0" w:color="auto"/>
              <w:left w:val="single" w:sz="4" w:space="0" w:color="auto"/>
              <w:bottom w:val="single" w:sz="4" w:space="0" w:color="auto"/>
              <w:right w:val="single" w:sz="4" w:space="0" w:color="auto"/>
            </w:tcBorders>
            <w:vAlign w:val="center"/>
          </w:tcPr>
          <w:p w14:paraId="0DD12A57" w14:textId="77777777" w:rsidR="00AB12CE" w:rsidRDefault="00000000">
            <w:pPr>
              <w:spacing w:line="340" w:lineRule="exact"/>
              <w:jc w:val="center"/>
              <w:rPr>
                <w:rFonts w:ascii="Arial" w:hAnsi="Arial" w:cs="Arial"/>
                <w:bCs/>
                <w:sz w:val="20"/>
              </w:rPr>
            </w:pPr>
            <w:r>
              <w:rPr>
                <w:rFonts w:ascii="Arial" w:hAnsi="Arial" w:cs="Arial"/>
                <w:bCs/>
                <w:sz w:val="20"/>
              </w:rPr>
              <w:t>标</w:t>
            </w:r>
            <w:r>
              <w:rPr>
                <w:rFonts w:ascii="Arial" w:hAnsi="Arial" w:cs="Arial"/>
                <w:bCs/>
                <w:sz w:val="20"/>
              </w:rPr>
              <w:t xml:space="preserve">  </w:t>
            </w:r>
            <w:r>
              <w:rPr>
                <w:rFonts w:ascii="Arial" w:hAnsi="Arial" w:cs="Arial"/>
                <w:bCs/>
                <w:sz w:val="20"/>
              </w:rPr>
              <w:t>准</w:t>
            </w:r>
          </w:p>
        </w:tc>
      </w:tr>
      <w:tr w:rsidR="00AB12CE" w14:paraId="2B5FC930" w14:textId="77777777">
        <w:trPr>
          <w:trHeight w:val="434"/>
          <w:jc w:val="center"/>
        </w:trPr>
        <w:tc>
          <w:tcPr>
            <w:tcW w:w="1139" w:type="dxa"/>
            <w:tcBorders>
              <w:top w:val="single" w:sz="4" w:space="0" w:color="auto"/>
              <w:left w:val="single" w:sz="4" w:space="0" w:color="auto"/>
              <w:bottom w:val="single" w:sz="4" w:space="0" w:color="auto"/>
              <w:right w:val="single" w:sz="4" w:space="0" w:color="auto"/>
            </w:tcBorders>
            <w:vAlign w:val="center"/>
          </w:tcPr>
          <w:p w14:paraId="63097F66"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szCs w:val="21"/>
              </w:rPr>
              <w:t>50-43</w:t>
            </w:r>
            <w:r>
              <w:rPr>
                <w:rFonts w:ascii="Arial" w:hAnsi="Arial" w:cs="Arial"/>
                <w:bCs/>
                <w:color w:val="000000"/>
                <w:sz w:val="20"/>
                <w:szCs w:val="21"/>
              </w:rPr>
              <w:t>分</w:t>
            </w:r>
          </w:p>
        </w:tc>
        <w:tc>
          <w:tcPr>
            <w:tcW w:w="7120" w:type="dxa"/>
            <w:tcBorders>
              <w:top w:val="single" w:sz="4" w:space="0" w:color="auto"/>
              <w:left w:val="single" w:sz="4" w:space="0" w:color="auto"/>
              <w:bottom w:val="single" w:sz="4" w:space="0" w:color="auto"/>
              <w:right w:val="single" w:sz="4" w:space="0" w:color="auto"/>
            </w:tcBorders>
            <w:vAlign w:val="center"/>
          </w:tcPr>
          <w:p w14:paraId="7E695E9E" w14:textId="77777777" w:rsidR="00AB12CE" w:rsidRDefault="00000000">
            <w:pPr>
              <w:spacing w:line="340" w:lineRule="exact"/>
              <w:rPr>
                <w:rFonts w:ascii="Arial" w:hAnsi="Arial" w:cs="Arial"/>
                <w:bCs/>
                <w:sz w:val="20"/>
              </w:rPr>
            </w:pPr>
            <w:r>
              <w:rPr>
                <w:rFonts w:ascii="Arial" w:hAnsi="Arial" w:cs="Arial"/>
                <w:bCs/>
                <w:sz w:val="20"/>
              </w:rPr>
              <w:t>动作正确协调，连贯性好，没有重心起伏，身体姿态良好，快速刺中靶心。</w:t>
            </w:r>
          </w:p>
        </w:tc>
      </w:tr>
      <w:tr w:rsidR="00AB12CE" w14:paraId="61DB216C" w14:textId="77777777">
        <w:trPr>
          <w:trHeight w:val="434"/>
          <w:jc w:val="center"/>
        </w:trPr>
        <w:tc>
          <w:tcPr>
            <w:tcW w:w="1139" w:type="dxa"/>
            <w:tcBorders>
              <w:top w:val="single" w:sz="4" w:space="0" w:color="auto"/>
              <w:left w:val="single" w:sz="4" w:space="0" w:color="auto"/>
              <w:bottom w:val="single" w:sz="4" w:space="0" w:color="auto"/>
              <w:right w:val="single" w:sz="4" w:space="0" w:color="auto"/>
            </w:tcBorders>
            <w:vAlign w:val="center"/>
          </w:tcPr>
          <w:p w14:paraId="14B5FE99"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szCs w:val="21"/>
              </w:rPr>
              <w:t>42-35</w:t>
            </w:r>
            <w:r>
              <w:rPr>
                <w:rFonts w:ascii="Arial" w:hAnsi="Arial" w:cs="Arial"/>
                <w:bCs/>
                <w:color w:val="000000"/>
                <w:sz w:val="20"/>
                <w:szCs w:val="21"/>
              </w:rPr>
              <w:t>分</w:t>
            </w:r>
          </w:p>
        </w:tc>
        <w:tc>
          <w:tcPr>
            <w:tcW w:w="7120" w:type="dxa"/>
            <w:tcBorders>
              <w:top w:val="single" w:sz="4" w:space="0" w:color="auto"/>
              <w:left w:val="single" w:sz="4" w:space="0" w:color="auto"/>
              <w:bottom w:val="single" w:sz="4" w:space="0" w:color="auto"/>
              <w:right w:val="single" w:sz="4" w:space="0" w:color="auto"/>
            </w:tcBorders>
            <w:vAlign w:val="center"/>
          </w:tcPr>
          <w:p w14:paraId="24F4E3FD" w14:textId="77777777" w:rsidR="00AB12CE" w:rsidRDefault="00000000">
            <w:pPr>
              <w:spacing w:line="340" w:lineRule="exact"/>
              <w:rPr>
                <w:rFonts w:ascii="Arial" w:hAnsi="Arial" w:cs="Arial"/>
                <w:bCs/>
                <w:sz w:val="20"/>
              </w:rPr>
            </w:pPr>
            <w:r>
              <w:rPr>
                <w:rFonts w:ascii="Arial" w:hAnsi="Arial" w:cs="Arial"/>
                <w:bCs/>
                <w:sz w:val="20"/>
              </w:rPr>
              <w:t>动作正确协调，稳定性一般，快速刺中靶位有偏差。</w:t>
            </w:r>
          </w:p>
        </w:tc>
      </w:tr>
      <w:tr w:rsidR="00AB12CE" w14:paraId="16D97CD1" w14:textId="77777777">
        <w:trPr>
          <w:trHeight w:val="434"/>
          <w:jc w:val="center"/>
        </w:trPr>
        <w:tc>
          <w:tcPr>
            <w:tcW w:w="1139" w:type="dxa"/>
            <w:tcBorders>
              <w:top w:val="single" w:sz="4" w:space="0" w:color="auto"/>
              <w:left w:val="single" w:sz="4" w:space="0" w:color="auto"/>
              <w:bottom w:val="single" w:sz="4" w:space="0" w:color="auto"/>
              <w:right w:val="single" w:sz="4" w:space="0" w:color="auto"/>
            </w:tcBorders>
            <w:vAlign w:val="center"/>
          </w:tcPr>
          <w:p w14:paraId="2E9E1523"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szCs w:val="21"/>
              </w:rPr>
              <w:t>34-30</w:t>
            </w:r>
            <w:r>
              <w:rPr>
                <w:rFonts w:ascii="Arial" w:hAnsi="Arial" w:cs="Arial"/>
                <w:bCs/>
                <w:color w:val="000000"/>
                <w:sz w:val="20"/>
                <w:szCs w:val="21"/>
              </w:rPr>
              <w:t>分</w:t>
            </w:r>
          </w:p>
        </w:tc>
        <w:tc>
          <w:tcPr>
            <w:tcW w:w="7120" w:type="dxa"/>
            <w:tcBorders>
              <w:top w:val="single" w:sz="4" w:space="0" w:color="auto"/>
              <w:left w:val="single" w:sz="4" w:space="0" w:color="auto"/>
              <w:bottom w:val="single" w:sz="4" w:space="0" w:color="auto"/>
              <w:right w:val="single" w:sz="4" w:space="0" w:color="auto"/>
            </w:tcBorders>
            <w:vAlign w:val="center"/>
          </w:tcPr>
          <w:p w14:paraId="019D9E95" w14:textId="77777777" w:rsidR="00AB12CE" w:rsidRDefault="00000000">
            <w:pPr>
              <w:spacing w:line="340" w:lineRule="exact"/>
              <w:rPr>
                <w:rFonts w:ascii="Arial" w:hAnsi="Arial" w:cs="Arial"/>
                <w:bCs/>
                <w:sz w:val="20"/>
              </w:rPr>
            </w:pPr>
            <w:r>
              <w:rPr>
                <w:rFonts w:ascii="Arial" w:hAnsi="Arial" w:cs="Arial"/>
                <w:bCs/>
                <w:sz w:val="20"/>
              </w:rPr>
              <w:t>动作基本正确，但动作偏差较大且稳定性差，速度较慢，靶位偏差较大。</w:t>
            </w:r>
          </w:p>
        </w:tc>
      </w:tr>
      <w:tr w:rsidR="00AB12CE" w14:paraId="600B4CF0" w14:textId="77777777">
        <w:trPr>
          <w:trHeight w:val="434"/>
          <w:jc w:val="center"/>
        </w:trPr>
        <w:tc>
          <w:tcPr>
            <w:tcW w:w="1139" w:type="dxa"/>
            <w:tcBorders>
              <w:top w:val="single" w:sz="4" w:space="0" w:color="auto"/>
              <w:left w:val="single" w:sz="4" w:space="0" w:color="auto"/>
              <w:bottom w:val="single" w:sz="4" w:space="0" w:color="auto"/>
              <w:right w:val="single" w:sz="4" w:space="0" w:color="auto"/>
            </w:tcBorders>
            <w:vAlign w:val="center"/>
          </w:tcPr>
          <w:p w14:paraId="30962ABB"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szCs w:val="21"/>
              </w:rPr>
              <w:t>29-0</w:t>
            </w:r>
            <w:r>
              <w:rPr>
                <w:rFonts w:ascii="Arial" w:hAnsi="Arial" w:cs="Arial"/>
                <w:bCs/>
                <w:color w:val="000000"/>
                <w:sz w:val="20"/>
                <w:szCs w:val="21"/>
              </w:rPr>
              <w:t>分</w:t>
            </w:r>
          </w:p>
        </w:tc>
        <w:tc>
          <w:tcPr>
            <w:tcW w:w="7120" w:type="dxa"/>
            <w:tcBorders>
              <w:top w:val="single" w:sz="4" w:space="0" w:color="auto"/>
              <w:left w:val="single" w:sz="4" w:space="0" w:color="auto"/>
              <w:bottom w:val="single" w:sz="4" w:space="0" w:color="auto"/>
              <w:right w:val="single" w:sz="4" w:space="0" w:color="auto"/>
            </w:tcBorders>
            <w:vAlign w:val="center"/>
          </w:tcPr>
          <w:p w14:paraId="0BF20DE2" w14:textId="77777777" w:rsidR="00AB12CE" w:rsidRDefault="00000000">
            <w:pPr>
              <w:spacing w:line="340" w:lineRule="exact"/>
              <w:rPr>
                <w:rFonts w:ascii="Arial" w:hAnsi="Arial" w:cs="Arial"/>
                <w:bCs/>
                <w:sz w:val="20"/>
              </w:rPr>
            </w:pPr>
            <w:r>
              <w:rPr>
                <w:rFonts w:ascii="Arial" w:hAnsi="Arial" w:cs="Arial"/>
                <w:bCs/>
                <w:sz w:val="20"/>
              </w:rPr>
              <w:t>动作完全错误。</w:t>
            </w:r>
          </w:p>
        </w:tc>
      </w:tr>
    </w:tbl>
    <w:p w14:paraId="2C936D5D" w14:textId="77777777" w:rsidR="00AB12CE" w:rsidRDefault="00000000">
      <w:pPr>
        <w:spacing w:beforeLines="50" w:before="156" w:line="340" w:lineRule="exact"/>
        <w:rPr>
          <w:rFonts w:ascii="Arial" w:hAnsi="Arial" w:cs="Arial"/>
          <w:b/>
          <w:color w:val="000000"/>
          <w:sz w:val="20"/>
        </w:rPr>
      </w:pPr>
      <w:r>
        <w:rPr>
          <w:rFonts w:ascii="Arial" w:hAnsi="Arial" w:cs="Arial"/>
          <w:b/>
          <w:sz w:val="20"/>
          <w:szCs w:val="21"/>
        </w:rPr>
        <w:t>（</w:t>
      </w:r>
      <w:r>
        <w:rPr>
          <w:rFonts w:ascii="Arial" w:hAnsi="Arial" w:cs="Arial"/>
          <w:b/>
          <w:sz w:val="20"/>
          <w:szCs w:val="21"/>
        </w:rPr>
        <w:t>2</w:t>
      </w:r>
      <w:r>
        <w:rPr>
          <w:rFonts w:ascii="Arial" w:hAnsi="Arial" w:cs="Arial"/>
          <w:b/>
          <w:sz w:val="20"/>
          <w:szCs w:val="21"/>
        </w:rPr>
        <w:t>）</w:t>
      </w:r>
      <w:r>
        <w:rPr>
          <w:rFonts w:ascii="Arial" w:hAnsi="Arial" w:cs="Arial"/>
          <w:b/>
          <w:sz w:val="20"/>
        </w:rPr>
        <w:t>比赛的综合</w:t>
      </w:r>
      <w:r>
        <w:rPr>
          <w:rFonts w:ascii="Arial" w:hAnsi="Arial" w:cs="Arial"/>
          <w:b/>
          <w:color w:val="000000"/>
          <w:sz w:val="20"/>
        </w:rPr>
        <w:t>能力</w:t>
      </w:r>
      <w:r>
        <w:rPr>
          <w:rFonts w:ascii="Arial" w:hAnsi="Arial" w:cs="Arial"/>
          <w:bCs/>
          <w:color w:val="000000"/>
          <w:sz w:val="20"/>
        </w:rPr>
        <w:t>（满分</w:t>
      </w:r>
      <w:r>
        <w:rPr>
          <w:rFonts w:ascii="Arial" w:hAnsi="Arial" w:cs="Arial"/>
          <w:bCs/>
          <w:color w:val="000000"/>
          <w:sz w:val="20"/>
        </w:rPr>
        <w:t>50</w:t>
      </w:r>
      <w:r>
        <w:rPr>
          <w:rFonts w:ascii="Arial" w:hAnsi="Arial" w:cs="Arial"/>
          <w:bCs/>
          <w:color w:val="000000"/>
          <w:sz w:val="20"/>
        </w:rPr>
        <w:t>分）</w:t>
      </w:r>
    </w:p>
    <w:p w14:paraId="2ED76699" w14:textId="77777777" w:rsidR="00AB12CE" w:rsidRDefault="00000000">
      <w:pPr>
        <w:spacing w:line="340" w:lineRule="exact"/>
        <w:rPr>
          <w:rFonts w:ascii="Arial" w:hAnsi="Arial" w:cs="Arial"/>
          <w:bCs/>
          <w:color w:val="000000"/>
          <w:sz w:val="20"/>
        </w:rPr>
      </w:pPr>
      <w:r>
        <w:rPr>
          <w:rFonts w:ascii="Arial" w:hAnsi="Arial" w:cs="Arial"/>
          <w:bCs/>
          <w:color w:val="000000"/>
          <w:sz w:val="20"/>
        </w:rPr>
        <w:t>①</w:t>
      </w:r>
      <w:r>
        <w:rPr>
          <w:rFonts w:ascii="Arial" w:hAnsi="Arial" w:cs="Arial"/>
          <w:bCs/>
          <w:color w:val="000000"/>
          <w:sz w:val="20"/>
        </w:rPr>
        <w:t>考核学生在平时教学比赛中所表现出来的技能因素、耐力素质、运动智能等综合能力。</w:t>
      </w:r>
    </w:p>
    <w:p w14:paraId="1887BEF2" w14:textId="77777777" w:rsidR="00AB12CE" w:rsidRDefault="00000000">
      <w:pPr>
        <w:spacing w:line="340" w:lineRule="exact"/>
        <w:rPr>
          <w:rFonts w:ascii="Arial" w:hAnsi="Arial" w:cs="Arial"/>
          <w:color w:val="000000"/>
          <w:sz w:val="20"/>
        </w:rPr>
      </w:pPr>
      <w:r>
        <w:rPr>
          <w:rFonts w:ascii="Arial" w:hAnsi="Arial" w:cs="Arial"/>
          <w:bCs/>
          <w:color w:val="000000"/>
          <w:sz w:val="20"/>
        </w:rPr>
        <w:t>②</w:t>
      </w:r>
      <w:r>
        <w:rPr>
          <w:rFonts w:ascii="Arial" w:hAnsi="Arial" w:cs="Arial"/>
          <w:bCs/>
          <w:color w:val="000000"/>
          <w:sz w:val="20"/>
        </w:rPr>
        <w:t>考核学生在平时教学比赛中所表现出来的</w:t>
      </w:r>
      <w:r>
        <w:rPr>
          <w:rFonts w:ascii="Arial" w:hAnsi="Arial" w:cs="Arial"/>
          <w:color w:val="000000"/>
          <w:sz w:val="20"/>
        </w:rPr>
        <w:t>技、战术能力，包括在比赛中所运用的进攻、防守、转移、拜托，以及团队协作能力等方面的综合能力。</w:t>
      </w:r>
    </w:p>
    <w:p w14:paraId="2AB508B5" w14:textId="77777777" w:rsidR="00AB12CE" w:rsidRDefault="00000000">
      <w:pPr>
        <w:spacing w:line="340" w:lineRule="exact"/>
        <w:rPr>
          <w:rFonts w:ascii="Arial" w:hAnsi="Arial" w:cs="Arial"/>
          <w:color w:val="000000"/>
          <w:sz w:val="20"/>
        </w:rPr>
      </w:pPr>
      <w:r>
        <w:rPr>
          <w:rFonts w:ascii="Arial" w:hAnsi="Arial" w:cs="Arial"/>
          <w:color w:val="000000"/>
          <w:sz w:val="20"/>
        </w:rPr>
        <w:t>③</w:t>
      </w:r>
      <w:r>
        <w:rPr>
          <w:rFonts w:ascii="Arial" w:hAnsi="Arial" w:cs="Arial"/>
          <w:color w:val="000000"/>
          <w:sz w:val="20"/>
        </w:rPr>
        <w:t>评分标准：</w:t>
      </w:r>
      <w:r>
        <w:rPr>
          <w:noProof/>
        </w:rPr>
        <mc:AlternateContent>
          <mc:Choice Requires="wps">
            <w:drawing>
              <wp:anchor distT="0" distB="0" distL="0" distR="0" simplePos="0" relativeHeight="251588608" behindDoc="0" locked="0" layoutInCell="1" allowOverlap="1" wp14:anchorId="4AA68DF9" wp14:editId="72A177D3">
                <wp:simplePos x="0" y="0"/>
                <wp:positionH relativeFrom="page">
                  <wp:posOffset>5779135</wp:posOffset>
                </wp:positionH>
                <wp:positionV relativeFrom="page">
                  <wp:posOffset>359410</wp:posOffset>
                </wp:positionV>
                <wp:extent cx="1216660" cy="280670"/>
                <wp:effectExtent l="0" t="0" r="2540" b="5080"/>
                <wp:wrapNone/>
                <wp:docPr id="1086" name="文本框 10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49036EA" w14:textId="77777777" w:rsidR="00AB12CE" w:rsidRDefault="00000000">
                            <w:pPr>
                              <w:jc w:val="left"/>
                              <w:rPr>
                                <w:rFonts w:ascii="宋体" w:hAnsi="宋体"/>
                                <w:spacing w:val="20"/>
                                <w:sz w:val="24"/>
                                <w:szCs w:val="24"/>
                              </w:rPr>
                            </w:pPr>
                            <w:r>
                              <w:rPr>
                                <w:rFonts w:ascii="宋体" w:hAnsi="宋体" w:hint="eastAsia"/>
                                <w:spacing w:val="20"/>
                                <w:sz w:val="24"/>
                                <w:szCs w:val="24"/>
                              </w:rPr>
                              <w:t>TY-2021-12</w:t>
                            </w:r>
                          </w:p>
                        </w:txbxContent>
                      </wps:txbx>
                      <wps:bodyPr vert="horz" wrap="square" lIns="91440" tIns="45720" rIns="91440" bIns="45720" anchor="t">
                        <a:noAutofit/>
                      </wps:bodyPr>
                    </wps:wsp>
                  </a:graphicData>
                </a:graphic>
              </wp:anchor>
            </w:drawing>
          </mc:Choice>
          <mc:Fallback>
            <w:pict>
              <v:rect w14:anchorId="4AA68DF9" id="文本框 103" o:spid="_x0000_s1075" style="position:absolute;left:0;text-align:left;margin-left:455.05pt;margin-top:28.3pt;width:95.8pt;height:22.1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svuwEAAGg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XcMXq4SRXC10x2dCV0iN&#10;9YA/ORtpCRoefuwFKs7sJ0cqr+aLRdqabCzu7is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F4+Cy+7AQAAaAMAAA4AAAAAAAAAAAAAAAAALgIAAGRy&#10;cy9lMm9Eb2MueG1sUEsBAi0AFAAGAAgAAAAhAMRcSoHeAAAACwEAAA8AAAAAAAAAAAAAAAAAFQQA&#10;AGRycy9kb3ducmV2LnhtbFBLBQYAAAAABAAEAPMAAAAgBQAAAAA=&#10;" stroked="f">
                <v:textbox>
                  <w:txbxContent>
                    <w:p w14:paraId="349036EA" w14:textId="77777777" w:rsidR="00AB12CE" w:rsidRDefault="00000000">
                      <w:pPr>
                        <w:jc w:val="left"/>
                        <w:rPr>
                          <w:rFonts w:ascii="宋体" w:hAnsi="宋体"/>
                          <w:spacing w:val="20"/>
                          <w:sz w:val="24"/>
                          <w:szCs w:val="24"/>
                        </w:rPr>
                      </w:pPr>
                      <w:r>
                        <w:rPr>
                          <w:rFonts w:ascii="宋体" w:hAnsi="宋体" w:hint="eastAsia"/>
                          <w:spacing w:val="20"/>
                          <w:sz w:val="24"/>
                          <w:szCs w:val="24"/>
                        </w:rPr>
                        <w:t>TY-2021-12</w:t>
                      </w:r>
                    </w:p>
                  </w:txbxContent>
                </v:textbox>
                <w10:wrap anchorx="page" anchory="page"/>
              </v:rect>
            </w:pict>
          </mc:Fallback>
        </mc:AlternateContent>
      </w:r>
    </w:p>
    <w:p w14:paraId="7E1BC378" w14:textId="77777777" w:rsidR="00AB12CE" w:rsidRDefault="00000000">
      <w:pPr>
        <w:spacing w:line="340" w:lineRule="exact"/>
        <w:rPr>
          <w:rFonts w:ascii="Arial" w:hAnsi="Arial" w:cs="Arial"/>
          <w:bCs/>
          <w:color w:val="000000"/>
          <w:sz w:val="20"/>
        </w:rPr>
      </w:pPr>
      <w:r>
        <w:rPr>
          <w:rFonts w:ascii="Arial" w:hAnsi="Arial" w:cs="Arial"/>
          <w:bCs/>
          <w:color w:val="000000"/>
          <w:sz w:val="20"/>
        </w:rPr>
        <w:t>1</w:t>
      </w:r>
      <w:r>
        <w:rPr>
          <w:rFonts w:ascii="Arial" w:hAnsi="Arial" w:cs="Arial"/>
          <w:bCs/>
          <w:color w:val="000000"/>
          <w:sz w:val="20"/>
        </w:rPr>
        <w:t>、优秀（</w:t>
      </w:r>
      <w:r>
        <w:rPr>
          <w:rFonts w:ascii="Arial" w:hAnsi="Arial" w:cs="Arial"/>
          <w:bCs/>
          <w:color w:val="000000"/>
          <w:sz w:val="20"/>
        </w:rPr>
        <w:t>50-43</w:t>
      </w:r>
      <w:r>
        <w:rPr>
          <w:rFonts w:ascii="Arial" w:hAnsi="Arial" w:cs="Arial"/>
          <w:bCs/>
          <w:color w:val="000000"/>
          <w:sz w:val="20"/>
        </w:rPr>
        <w:t>分）：技战术运用合理、正确，身体各部位协调、灵活，击剑意识表现充分，团结协作，敢于拼搏，勇于争胜，进步程度大。</w:t>
      </w:r>
      <w:r>
        <w:rPr>
          <w:rFonts w:ascii="Arial" w:hAnsi="Arial" w:cs="Arial"/>
          <w:bCs/>
          <w:color w:val="000000"/>
          <w:sz w:val="20"/>
        </w:rPr>
        <w:t>    </w:t>
      </w:r>
    </w:p>
    <w:p w14:paraId="0A26C9E2" w14:textId="77777777" w:rsidR="00AB12CE" w:rsidRDefault="00000000">
      <w:pPr>
        <w:spacing w:line="340" w:lineRule="exact"/>
        <w:rPr>
          <w:rFonts w:ascii="Arial" w:hAnsi="Arial" w:cs="Arial"/>
          <w:bCs/>
          <w:color w:val="000000"/>
          <w:sz w:val="20"/>
        </w:rPr>
      </w:pPr>
      <w:r>
        <w:rPr>
          <w:rFonts w:ascii="Arial" w:hAnsi="Arial" w:cs="Arial"/>
          <w:bCs/>
          <w:color w:val="000000"/>
          <w:sz w:val="20"/>
        </w:rPr>
        <w:t>2</w:t>
      </w:r>
      <w:r>
        <w:rPr>
          <w:rFonts w:ascii="Arial" w:hAnsi="Arial" w:cs="Arial"/>
          <w:bCs/>
          <w:color w:val="000000"/>
          <w:sz w:val="20"/>
        </w:rPr>
        <w:t>、良好（</w:t>
      </w:r>
      <w:r>
        <w:rPr>
          <w:rFonts w:ascii="Arial" w:hAnsi="Arial" w:cs="Arial"/>
          <w:bCs/>
          <w:color w:val="000000"/>
          <w:sz w:val="20"/>
        </w:rPr>
        <w:t>42-35</w:t>
      </w:r>
      <w:r>
        <w:rPr>
          <w:rFonts w:ascii="Arial" w:hAnsi="Arial" w:cs="Arial"/>
          <w:bCs/>
          <w:color w:val="000000"/>
          <w:sz w:val="20"/>
        </w:rPr>
        <w:t>分）：技战术运用较合理、正确，身体各部位协调、灵活，有一定的击剑意识和协作能力，敢于拼搏，进步程度较大。</w:t>
      </w:r>
    </w:p>
    <w:p w14:paraId="0D1B9D2D" w14:textId="77777777" w:rsidR="00AB12CE" w:rsidRDefault="00000000">
      <w:pPr>
        <w:spacing w:line="340" w:lineRule="exact"/>
        <w:rPr>
          <w:rFonts w:ascii="Arial" w:hAnsi="Arial" w:cs="Arial"/>
          <w:bCs/>
          <w:color w:val="000000"/>
          <w:sz w:val="20"/>
        </w:rPr>
      </w:pPr>
      <w:r>
        <w:rPr>
          <w:rFonts w:ascii="Arial" w:hAnsi="Arial" w:cs="Arial"/>
          <w:bCs/>
          <w:color w:val="000000"/>
          <w:sz w:val="20"/>
        </w:rPr>
        <w:t>3</w:t>
      </w:r>
      <w:r>
        <w:rPr>
          <w:rFonts w:ascii="Arial" w:hAnsi="Arial" w:cs="Arial"/>
          <w:bCs/>
          <w:color w:val="000000"/>
          <w:sz w:val="20"/>
        </w:rPr>
        <w:t>、分及格</w:t>
      </w:r>
      <w:r>
        <w:rPr>
          <w:rFonts w:ascii="Arial" w:hAnsi="Arial" w:cs="Arial"/>
          <w:bCs/>
          <w:color w:val="000000"/>
          <w:sz w:val="20"/>
        </w:rPr>
        <w:t>(34-30</w:t>
      </w:r>
      <w:r>
        <w:rPr>
          <w:rFonts w:ascii="Arial" w:hAnsi="Arial" w:cs="Arial"/>
          <w:bCs/>
          <w:color w:val="000000"/>
          <w:sz w:val="20"/>
        </w:rPr>
        <w:t>分</w:t>
      </w:r>
      <w:r>
        <w:rPr>
          <w:rFonts w:ascii="Arial" w:hAnsi="Arial" w:cs="Arial"/>
          <w:bCs/>
          <w:color w:val="000000"/>
          <w:sz w:val="20"/>
        </w:rPr>
        <w:t>)</w:t>
      </w:r>
      <w:r>
        <w:rPr>
          <w:rFonts w:ascii="Arial" w:hAnsi="Arial" w:cs="Arial"/>
          <w:bCs/>
          <w:color w:val="000000"/>
          <w:sz w:val="20"/>
        </w:rPr>
        <w:t>：技战术运用一般，动作较正确，身体各部位协调性、灵活性一般，团结协作能力一般，意志品质表现一般，进步程度一般。</w:t>
      </w:r>
    </w:p>
    <w:p w14:paraId="7769720E" w14:textId="77777777" w:rsidR="00AB12CE" w:rsidRDefault="00000000">
      <w:pPr>
        <w:spacing w:line="340" w:lineRule="exact"/>
        <w:rPr>
          <w:rFonts w:ascii="Arial" w:hAnsi="Arial" w:cs="Arial"/>
          <w:bCs/>
          <w:sz w:val="20"/>
        </w:rPr>
      </w:pPr>
      <w:r>
        <w:rPr>
          <w:rFonts w:ascii="Arial" w:hAnsi="Arial" w:cs="Arial"/>
          <w:bCs/>
          <w:color w:val="000000"/>
          <w:sz w:val="20"/>
        </w:rPr>
        <w:t>4</w:t>
      </w:r>
      <w:r>
        <w:rPr>
          <w:rFonts w:ascii="Arial" w:hAnsi="Arial" w:cs="Arial"/>
          <w:bCs/>
          <w:color w:val="000000"/>
          <w:sz w:val="20"/>
        </w:rPr>
        <w:t>、不及格（</w:t>
      </w:r>
      <w:r>
        <w:rPr>
          <w:rFonts w:ascii="Arial" w:hAnsi="Arial" w:cs="Arial"/>
          <w:bCs/>
          <w:color w:val="000000"/>
          <w:sz w:val="20"/>
        </w:rPr>
        <w:t>29-0</w:t>
      </w:r>
      <w:r>
        <w:rPr>
          <w:rFonts w:ascii="Arial" w:hAnsi="Arial" w:cs="Arial"/>
          <w:bCs/>
          <w:color w:val="000000"/>
          <w:sz w:val="20"/>
        </w:rPr>
        <w:t>分）：技战术运用不合理、动作不正确，身体各部位协调性、灵活性差，没有协作精神，意志品质表</w:t>
      </w:r>
      <w:r>
        <w:rPr>
          <w:rFonts w:ascii="Arial" w:hAnsi="Arial" w:cs="Arial"/>
          <w:bCs/>
          <w:sz w:val="20"/>
        </w:rPr>
        <w:t>现不佳，没有进步程度体现。</w:t>
      </w:r>
      <w:r>
        <w:rPr>
          <w:rFonts w:ascii="Arial" w:hAnsi="Arial" w:cs="Arial"/>
          <w:bCs/>
          <w:sz w:val="20"/>
        </w:rPr>
        <w:t> </w:t>
      </w:r>
    </w:p>
    <w:p w14:paraId="23497175" w14:textId="77777777" w:rsidR="00AB12CE" w:rsidRDefault="00000000">
      <w:pPr>
        <w:spacing w:beforeLines="50" w:before="156" w:line="340" w:lineRule="exact"/>
        <w:rPr>
          <w:rFonts w:ascii="Arial" w:hAnsi="Arial" w:cs="Arial"/>
          <w:sz w:val="20"/>
          <w:lang w:val="zh-TW"/>
        </w:rPr>
      </w:pP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p>
    <w:p w14:paraId="53925E69"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313CB1DF" w14:textId="77777777" w:rsidR="00AB12CE" w:rsidRDefault="00000000">
      <w:pPr>
        <w:spacing w:beforeLines="50" w:before="156" w:line="340" w:lineRule="exact"/>
        <w:rPr>
          <w:rFonts w:ascii="Arial" w:hAnsi="Arial" w:cs="Arial"/>
          <w:sz w:val="20"/>
          <w:lang w:val="zh-TW"/>
        </w:rPr>
      </w:pPr>
      <w:r>
        <w:rPr>
          <w:rFonts w:ascii="Arial" w:hAnsi="Arial" w:cs="Arial"/>
          <w:b/>
          <w:sz w:val="20"/>
        </w:rPr>
        <w:t>“X3”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p>
    <w:p w14:paraId="008075AF" w14:textId="77777777" w:rsidR="00AB12CE" w:rsidRDefault="00000000">
      <w:pPr>
        <w:spacing w:line="340" w:lineRule="exact"/>
        <w:rPr>
          <w:rFonts w:ascii="Arial" w:hAnsi="Arial" w:cs="Arial"/>
          <w:sz w:val="20"/>
          <w:lang w:val="zh-TW"/>
        </w:rPr>
      </w:pPr>
      <w:r>
        <w:rPr>
          <w:rFonts w:ascii="Arial" w:hAnsi="Arial" w:cs="Arial"/>
          <w:bCs/>
          <w:sz w:val="20"/>
        </w:rPr>
        <w:t xml:space="preserve">  </w:t>
      </w:r>
      <w:r>
        <w:rPr>
          <w:rFonts w:ascii="Arial" w:hAnsi="Arial" w:cs="Arial"/>
          <w:sz w:val="20"/>
        </w:rPr>
        <w:t xml:space="preserve"> </w:t>
      </w:r>
      <w:r>
        <w:rPr>
          <w:rFonts w:ascii="Arial" w:hAnsi="Arial" w:cs="Arial"/>
          <w:sz w:val="20"/>
          <w:lang w:val="zh-TW"/>
        </w:rPr>
        <w:t>《标准》测试</w:t>
      </w:r>
      <w:r>
        <w:rPr>
          <w:rFonts w:ascii="Arial" w:hAnsi="Arial" w:cs="Arial"/>
          <w:sz w:val="20"/>
        </w:rPr>
        <w:t>满分</w:t>
      </w:r>
      <w:r>
        <w:rPr>
          <w:rFonts w:ascii="Arial" w:hAnsi="Arial" w:cs="Arial"/>
          <w:sz w:val="20"/>
        </w:rPr>
        <w:t>100</w:t>
      </w:r>
      <w:r>
        <w:rPr>
          <w:rFonts w:ascii="Arial" w:hAnsi="Arial" w:cs="Arial"/>
          <w:sz w:val="20"/>
        </w:rPr>
        <w:t>分</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5B2F5A7E" w14:textId="77777777" w:rsidR="00AB12CE" w:rsidRDefault="00000000">
      <w:pPr>
        <w:spacing w:beforeLines="50" w:before="156" w:line="340" w:lineRule="exact"/>
        <w:rPr>
          <w:rFonts w:ascii="Arial" w:hAnsi="Arial" w:cs="Arial"/>
          <w:sz w:val="20"/>
          <w:szCs w:val="22"/>
          <w:lang w:val="zh-TW"/>
        </w:rPr>
      </w:pPr>
      <w:r>
        <w:rPr>
          <w:rFonts w:ascii="Arial" w:hAnsi="Arial" w:cs="Arial"/>
          <w:b/>
          <w:sz w:val="20"/>
        </w:rPr>
        <w:t>“X4”</w:t>
      </w:r>
      <w:r>
        <w:rPr>
          <w:rFonts w:ascii="Arial" w:hAnsi="Arial" w:cs="Arial"/>
          <w:b/>
          <w:sz w:val="20"/>
        </w:rPr>
        <w:t>的评价方式：</w:t>
      </w:r>
      <w:r>
        <w:rPr>
          <w:rFonts w:ascii="Arial" w:hAnsi="Arial" w:cs="Arial"/>
          <w:sz w:val="20"/>
          <w:szCs w:val="22"/>
          <w:lang w:val="zh-TW"/>
        </w:rPr>
        <w:t>课外练习：</w:t>
      </w:r>
      <w:r>
        <w:rPr>
          <w:rFonts w:ascii="Arial" w:hAnsi="Arial" w:cs="Arial"/>
          <w:sz w:val="20"/>
          <w:szCs w:val="22"/>
          <w:lang w:val="zh-TW"/>
        </w:rPr>
        <w:t>“</w:t>
      </w:r>
      <w:r>
        <w:rPr>
          <w:rFonts w:ascii="Arial" w:hAnsi="Arial" w:cs="Arial"/>
          <w:sz w:val="20"/>
          <w:szCs w:val="22"/>
          <w:lang w:val="zh-TW"/>
        </w:rPr>
        <w:t>运动世界校园</w:t>
      </w:r>
      <w:r>
        <w:rPr>
          <w:rFonts w:ascii="Arial" w:hAnsi="Arial" w:cs="Arial"/>
          <w:sz w:val="20"/>
          <w:szCs w:val="22"/>
          <w:lang w:val="zh-TW"/>
        </w:rPr>
        <w:t>”APP</w:t>
      </w:r>
      <w:r>
        <w:rPr>
          <w:rFonts w:ascii="Arial" w:hAnsi="Arial" w:cs="Arial"/>
          <w:sz w:val="20"/>
          <w:szCs w:val="22"/>
          <w:lang w:val="zh-TW"/>
        </w:rPr>
        <w:t>完成评价（满分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42AF7C26" w14:textId="77777777" w:rsidR="00AB12CE" w:rsidRDefault="00000000">
      <w:pPr>
        <w:spacing w:line="340" w:lineRule="exact"/>
        <w:rPr>
          <w:rFonts w:ascii="Arial" w:hAnsi="Arial" w:cs="Arial"/>
          <w:bCs/>
          <w:color w:val="000000"/>
          <w:sz w:val="20"/>
        </w:rPr>
      </w:pPr>
      <w:r>
        <w:rPr>
          <w:rFonts w:ascii="Arial" w:hAnsi="Arial" w:cs="Arial"/>
          <w:bCs/>
          <w:sz w:val="20"/>
          <w:szCs w:val="21"/>
        </w:rPr>
        <w:t xml:space="preserve">   </w:t>
      </w:r>
      <w:r>
        <w:rPr>
          <w:rFonts w:ascii="Arial" w:hAnsi="Arial" w:cs="Arial"/>
          <w:sz w:val="20"/>
          <w:szCs w:val="21"/>
        </w:rPr>
        <w:t xml:space="preserve"> </w:t>
      </w: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613AA415" w14:textId="77777777" w:rsidR="00AB12CE" w:rsidRDefault="00AB12CE">
      <w:pPr>
        <w:spacing w:line="340" w:lineRule="exact"/>
        <w:rPr>
          <w:rFonts w:ascii="Arial" w:hAnsi="Arial" w:cs="Arial"/>
          <w:sz w:val="20"/>
          <w:szCs w:val="22"/>
          <w:lang w:val="zh-TW"/>
        </w:rPr>
      </w:pPr>
    </w:p>
    <w:p w14:paraId="21B59126"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589632" behindDoc="1" locked="0" layoutInCell="1" allowOverlap="1" wp14:anchorId="377EC8D9" wp14:editId="15EBF597">
            <wp:simplePos x="0" y="0"/>
            <wp:positionH relativeFrom="column">
              <wp:posOffset>2850515</wp:posOffset>
            </wp:positionH>
            <wp:positionV relativeFrom="paragraph">
              <wp:posOffset>164465</wp:posOffset>
            </wp:positionV>
            <wp:extent cx="762000" cy="342900"/>
            <wp:effectExtent l="0" t="0" r="0" b="0"/>
            <wp:wrapTight wrapText="bothSides">
              <wp:wrapPolygon edited="0">
                <wp:start x="0" y="0"/>
                <wp:lineTo x="0" y="20400"/>
                <wp:lineTo x="21060" y="20400"/>
                <wp:lineTo x="21060" y="0"/>
                <wp:lineTo x="0" y="0"/>
              </wp:wrapPolygon>
            </wp:wrapTight>
            <wp:docPr id="1087" name="图片 64" descr="1"/>
            <wp:cNvGraphicFramePr/>
            <a:graphic xmlns:a="http://schemas.openxmlformats.org/drawingml/2006/main">
              <a:graphicData uri="http://schemas.openxmlformats.org/drawingml/2006/picture">
                <pic:pic xmlns:pic="http://schemas.openxmlformats.org/drawingml/2006/picture">
                  <pic:nvPicPr>
                    <pic:cNvPr id="1087" name="图片 64"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4D8E1846"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lang w:val="zh-TW"/>
        </w:rPr>
        <w:t>撰写人：岳志强</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5F461B7B" w14:textId="77777777" w:rsidR="00AB12CE" w:rsidRDefault="00AB12CE">
      <w:pPr>
        <w:spacing w:line="340" w:lineRule="exact"/>
        <w:rPr>
          <w:rFonts w:ascii="Arial" w:hAnsi="Arial" w:cs="Arial"/>
          <w:sz w:val="20"/>
          <w:szCs w:val="22"/>
          <w:lang w:val="zh-TW"/>
        </w:rPr>
      </w:pPr>
    </w:p>
    <w:p w14:paraId="1F9926A9" w14:textId="77777777" w:rsidR="00AB12CE" w:rsidRDefault="00AB12CE">
      <w:pPr>
        <w:spacing w:line="340" w:lineRule="exact"/>
        <w:rPr>
          <w:rFonts w:ascii="Arial" w:hAnsi="Arial" w:cs="Arial"/>
          <w:bCs/>
          <w:color w:val="000000"/>
          <w:sz w:val="20"/>
          <w:lang w:eastAsia="zh-TW"/>
        </w:rPr>
      </w:pPr>
    </w:p>
    <w:p w14:paraId="516CE73A" w14:textId="77777777" w:rsidR="00AB12CE" w:rsidRDefault="00AB12CE">
      <w:pPr>
        <w:spacing w:line="340" w:lineRule="exact"/>
        <w:rPr>
          <w:rFonts w:ascii="Arial" w:hAnsi="Arial" w:cs="Arial"/>
        </w:rPr>
      </w:pPr>
    </w:p>
    <w:p w14:paraId="59EF80FF" w14:textId="77777777" w:rsidR="00AB12CE" w:rsidRDefault="00AB12CE">
      <w:pPr>
        <w:spacing w:line="340" w:lineRule="exact"/>
        <w:rPr>
          <w:rFonts w:ascii="Arial" w:hAnsi="Arial" w:cs="Arial"/>
        </w:rPr>
      </w:pPr>
    </w:p>
    <w:p w14:paraId="5434AA2D" w14:textId="77777777" w:rsidR="00AB12CE" w:rsidRDefault="00AB12CE">
      <w:pPr>
        <w:spacing w:line="340" w:lineRule="exact"/>
        <w:rPr>
          <w:rFonts w:ascii="Arial" w:hAnsi="Arial" w:cs="Arial"/>
        </w:rPr>
      </w:pPr>
    </w:p>
    <w:p w14:paraId="03715DA3" w14:textId="77777777" w:rsidR="00AB12CE" w:rsidRDefault="00AB12CE">
      <w:pPr>
        <w:spacing w:line="340" w:lineRule="exact"/>
        <w:rPr>
          <w:rFonts w:ascii="Arial" w:hAnsi="Arial" w:cs="Arial"/>
        </w:rPr>
      </w:pPr>
    </w:p>
    <w:p w14:paraId="2F21EF29" w14:textId="77777777" w:rsidR="00AB12CE" w:rsidRDefault="00AB12CE">
      <w:pPr>
        <w:spacing w:line="340" w:lineRule="exact"/>
        <w:rPr>
          <w:rFonts w:ascii="Arial" w:hAnsi="Arial" w:cs="Arial"/>
        </w:rPr>
      </w:pPr>
    </w:p>
    <w:p w14:paraId="43E0D388" w14:textId="77777777" w:rsidR="00AB12CE" w:rsidRDefault="00AB12CE">
      <w:pPr>
        <w:spacing w:line="340" w:lineRule="exact"/>
        <w:rPr>
          <w:rFonts w:ascii="Arial" w:hAnsi="Arial" w:cs="Arial"/>
        </w:rPr>
      </w:pPr>
    </w:p>
    <w:p w14:paraId="231FE7DE" w14:textId="77777777" w:rsidR="00AB12CE" w:rsidRDefault="00AB12CE">
      <w:pPr>
        <w:spacing w:line="340" w:lineRule="exact"/>
        <w:rPr>
          <w:rFonts w:ascii="Arial" w:hAnsi="Arial" w:cs="Arial"/>
        </w:rPr>
      </w:pPr>
    </w:p>
    <w:p w14:paraId="1A0EF2DD" w14:textId="77777777" w:rsidR="00AB12CE" w:rsidRDefault="00AB12CE">
      <w:pPr>
        <w:spacing w:line="340" w:lineRule="exact"/>
        <w:rPr>
          <w:rFonts w:ascii="Arial" w:hAnsi="Arial" w:cs="Arial"/>
        </w:rPr>
      </w:pPr>
    </w:p>
    <w:p w14:paraId="4A87B923" w14:textId="77777777" w:rsidR="00AB12CE" w:rsidRDefault="00AB12CE">
      <w:pPr>
        <w:spacing w:line="340" w:lineRule="exact"/>
        <w:rPr>
          <w:rFonts w:ascii="Arial" w:hAnsi="Arial" w:cs="Arial"/>
        </w:rPr>
      </w:pPr>
    </w:p>
    <w:p w14:paraId="53D65E0A" w14:textId="77777777" w:rsidR="00AB12CE" w:rsidRDefault="00AB12CE">
      <w:pPr>
        <w:spacing w:line="340" w:lineRule="exact"/>
        <w:rPr>
          <w:rFonts w:ascii="Arial" w:hAnsi="Arial" w:cs="Arial"/>
        </w:rPr>
      </w:pPr>
    </w:p>
    <w:p w14:paraId="61E275CE" w14:textId="77777777" w:rsidR="00AB12CE" w:rsidRDefault="00AB12CE">
      <w:pPr>
        <w:spacing w:line="340" w:lineRule="exact"/>
        <w:rPr>
          <w:rFonts w:ascii="Arial" w:hAnsi="Arial" w:cs="Arial"/>
        </w:rPr>
      </w:pPr>
    </w:p>
    <w:p w14:paraId="47CE4750" w14:textId="77777777" w:rsidR="00AB12CE" w:rsidRDefault="00AB12CE">
      <w:pPr>
        <w:spacing w:line="340" w:lineRule="exact"/>
        <w:rPr>
          <w:rFonts w:ascii="Arial" w:hAnsi="Arial" w:cs="Arial"/>
        </w:rPr>
      </w:pPr>
    </w:p>
    <w:p w14:paraId="4F929BFB" w14:textId="77777777" w:rsidR="00AB12CE" w:rsidRDefault="00000000">
      <w:pPr>
        <w:rPr>
          <w:rFonts w:ascii="Arial" w:hAnsi="Arial" w:cs="Arial"/>
          <w:b/>
          <w:bCs/>
          <w:sz w:val="28"/>
          <w:szCs w:val="28"/>
          <w:lang w:val="zh-CN"/>
        </w:rPr>
      </w:pPr>
      <w:bookmarkStart w:id="552" w:name="_Toc30264"/>
      <w:bookmarkStart w:id="553" w:name="_Toc14275"/>
      <w:bookmarkStart w:id="554" w:name="_Toc27601"/>
      <w:r>
        <w:rPr>
          <w:rFonts w:ascii="Arial" w:hAnsi="Arial" w:cs="Arial"/>
          <w:b/>
          <w:bCs/>
          <w:sz w:val="28"/>
          <w:szCs w:val="28"/>
          <w:lang w:val="zh-CN"/>
        </w:rPr>
        <w:br w:type="page"/>
      </w:r>
    </w:p>
    <w:p w14:paraId="4676D6CE" w14:textId="77777777" w:rsidR="00AB12CE" w:rsidRDefault="00000000">
      <w:pPr>
        <w:autoSpaceDE w:val="0"/>
        <w:autoSpaceDN w:val="0"/>
        <w:adjustRightInd w:val="0"/>
        <w:spacing w:afterLines="100" w:after="312" w:line="340" w:lineRule="exact"/>
        <w:jc w:val="center"/>
        <w:outlineLvl w:val="0"/>
        <w:rPr>
          <w:rFonts w:ascii="Arial" w:hAnsi="Arial" w:cs="Arial"/>
          <w:b/>
          <w:bCs/>
          <w:sz w:val="28"/>
          <w:szCs w:val="28"/>
        </w:rPr>
      </w:pPr>
      <w:bookmarkStart w:id="555" w:name="_Toc14376"/>
      <w:bookmarkStart w:id="556" w:name="_Toc15119"/>
      <w:bookmarkStart w:id="557" w:name="_Toc4987"/>
      <w:bookmarkStart w:id="558" w:name="_Toc97387791"/>
      <w:bookmarkStart w:id="559" w:name="_Toc4713"/>
      <w:bookmarkStart w:id="560" w:name="_Toc20409"/>
      <w:bookmarkStart w:id="561" w:name="_Toc22467"/>
      <w:bookmarkStart w:id="562" w:name="_Toc8058"/>
      <w:bookmarkStart w:id="563" w:name="_Toc30676"/>
      <w:r>
        <w:rPr>
          <w:rFonts w:ascii="Arial" w:hAnsi="Arial" w:cs="Arial"/>
          <w:b/>
          <w:bCs/>
          <w:sz w:val="28"/>
          <w:szCs w:val="28"/>
          <w:lang w:val="zh-CN"/>
        </w:rPr>
        <w:t>【太极拳</w:t>
      </w:r>
      <w:r>
        <w:rPr>
          <w:rFonts w:ascii="Arial" w:hAnsi="Arial" w:cs="Arial"/>
          <w:b/>
          <w:bCs/>
          <w:sz w:val="28"/>
          <w:szCs w:val="28"/>
        </w:rPr>
        <w:t>1</w:t>
      </w:r>
      <w:r>
        <w:rPr>
          <w:rFonts w:ascii="Arial" w:hAnsi="Arial" w:cs="Arial"/>
          <w:b/>
          <w:bCs/>
          <w:sz w:val="28"/>
          <w:szCs w:val="28"/>
          <w:lang w:val="zh-CN"/>
        </w:rPr>
        <w:t>】</w:t>
      </w:r>
      <w:bookmarkEnd w:id="552"/>
      <w:bookmarkEnd w:id="553"/>
      <w:bookmarkEnd w:id="554"/>
      <w:r>
        <w:rPr>
          <w:noProof/>
        </w:rPr>
        <mc:AlternateContent>
          <mc:Choice Requires="wps">
            <w:drawing>
              <wp:anchor distT="0" distB="0" distL="0" distR="0" simplePos="0" relativeHeight="251590656" behindDoc="0" locked="0" layoutInCell="1" allowOverlap="1" wp14:anchorId="183963A5" wp14:editId="6CB076D9">
                <wp:simplePos x="0" y="0"/>
                <wp:positionH relativeFrom="page">
                  <wp:posOffset>5779135</wp:posOffset>
                </wp:positionH>
                <wp:positionV relativeFrom="page">
                  <wp:posOffset>359410</wp:posOffset>
                </wp:positionV>
                <wp:extent cx="1216660" cy="280670"/>
                <wp:effectExtent l="0" t="0" r="2540" b="5080"/>
                <wp:wrapNone/>
                <wp:docPr id="1088" name="文本框 10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FD419B9" w14:textId="77777777" w:rsidR="00AB12CE" w:rsidRDefault="00000000">
                            <w:pPr>
                              <w:jc w:val="left"/>
                              <w:rPr>
                                <w:rFonts w:ascii="宋体" w:hAnsi="宋体"/>
                                <w:spacing w:val="20"/>
                                <w:sz w:val="24"/>
                                <w:szCs w:val="24"/>
                              </w:rPr>
                            </w:pPr>
                            <w:r>
                              <w:rPr>
                                <w:rFonts w:ascii="宋体" w:hAnsi="宋体" w:hint="eastAsia"/>
                                <w:spacing w:val="20"/>
                                <w:sz w:val="24"/>
                                <w:szCs w:val="24"/>
                              </w:rPr>
                              <w:t>TY-2021-13</w:t>
                            </w:r>
                          </w:p>
                        </w:txbxContent>
                      </wps:txbx>
                      <wps:bodyPr vert="horz" wrap="square" lIns="91440" tIns="45720" rIns="91440" bIns="45720" anchor="t">
                        <a:noAutofit/>
                      </wps:bodyPr>
                    </wps:wsp>
                  </a:graphicData>
                </a:graphic>
              </wp:anchor>
            </w:drawing>
          </mc:Choice>
          <mc:Fallback>
            <w:pict>
              <v:rect w14:anchorId="183963A5" id="文本框 104" o:spid="_x0000_s1076" style="position:absolute;left:0;text-align:left;margin-left:455.05pt;margin-top:28.3pt;width:95.8pt;height:22.1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wiuwEAAGg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XcOXucPkaqE7PhO6Qmqs&#10;B/zJ2UhL0PDwYy9QcWY/OVL5Yb5YpK3JxmJ5V5GBt5H2NiKcJKiGn1g6eL+PoE1meq157o7Gmdmc&#10;Vy/ty62ds64fyOYX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J3zCK7AQAAaAMAAA4AAAAAAAAAAAAAAAAALgIAAGRy&#10;cy9lMm9Eb2MueG1sUEsBAi0AFAAGAAgAAAAhAMRcSoHeAAAACwEAAA8AAAAAAAAAAAAAAAAAFQQA&#10;AGRycy9kb3ducmV2LnhtbFBLBQYAAAAABAAEAPMAAAAgBQAAAAA=&#10;" stroked="f">
                <v:textbox>
                  <w:txbxContent>
                    <w:p w14:paraId="1FD419B9" w14:textId="77777777" w:rsidR="00AB12CE" w:rsidRDefault="00000000">
                      <w:pPr>
                        <w:jc w:val="left"/>
                        <w:rPr>
                          <w:rFonts w:ascii="宋体" w:hAnsi="宋体"/>
                          <w:spacing w:val="20"/>
                          <w:sz w:val="24"/>
                          <w:szCs w:val="24"/>
                        </w:rPr>
                      </w:pPr>
                      <w:r>
                        <w:rPr>
                          <w:rFonts w:ascii="宋体" w:hAnsi="宋体" w:hint="eastAsia"/>
                          <w:spacing w:val="20"/>
                          <w:sz w:val="24"/>
                          <w:szCs w:val="24"/>
                        </w:rPr>
                        <w:t>TY-2021-13</w:t>
                      </w:r>
                    </w:p>
                  </w:txbxContent>
                </v:textbox>
                <w10:wrap anchorx="page" anchory="page"/>
              </v:rect>
            </w:pict>
          </mc:Fallback>
        </mc:AlternateContent>
      </w:r>
      <w:bookmarkEnd w:id="555"/>
      <w:bookmarkEnd w:id="556"/>
      <w:bookmarkEnd w:id="557"/>
      <w:bookmarkEnd w:id="558"/>
      <w:bookmarkEnd w:id="559"/>
      <w:bookmarkEnd w:id="560"/>
      <w:bookmarkEnd w:id="561"/>
      <w:bookmarkEnd w:id="562"/>
      <w:bookmarkEnd w:id="563"/>
    </w:p>
    <w:p w14:paraId="581B88E2" w14:textId="77777777" w:rsidR="00AB12CE" w:rsidRDefault="00000000">
      <w:pPr>
        <w:autoSpaceDE w:val="0"/>
        <w:autoSpaceDN w:val="0"/>
        <w:adjustRightInd w:val="0"/>
        <w:spacing w:beforeLines="50" w:before="156" w:line="340" w:lineRule="exact"/>
        <w:jc w:val="center"/>
        <w:rPr>
          <w:rFonts w:ascii="Arial" w:hAnsi="Arial" w:cs="Arial"/>
          <w:b/>
          <w:bCs/>
          <w:sz w:val="30"/>
          <w:szCs w:val="30"/>
        </w:rPr>
      </w:pPr>
      <w:bookmarkStart w:id="564" w:name="_Toc9136"/>
      <w:bookmarkStart w:id="565" w:name="_Toc11906"/>
      <w:bookmarkStart w:id="566" w:name="_Toc6740"/>
      <w:bookmarkStart w:id="567" w:name="_Toc12703"/>
      <w:r>
        <w:rPr>
          <w:rFonts w:ascii="Arial" w:hAnsi="Arial" w:cs="Arial" w:hint="eastAsia"/>
          <w:b/>
          <w:bCs/>
          <w:sz w:val="28"/>
          <w:szCs w:val="28"/>
        </w:rPr>
        <w:t>cc</w:t>
      </w:r>
      <w:r>
        <w:rPr>
          <w:rFonts w:ascii="Arial" w:hAnsi="Arial" w:cs="Arial"/>
          <w:b/>
          <w:bCs/>
          <w:sz w:val="28"/>
          <w:szCs w:val="28"/>
          <w:lang w:val="zh-CN"/>
        </w:rPr>
        <w:t>【</w:t>
      </w:r>
      <w:r>
        <w:rPr>
          <w:rFonts w:ascii="Arial" w:hAnsi="Arial" w:cs="Arial"/>
          <w:b/>
          <w:bCs/>
          <w:sz w:val="28"/>
          <w:szCs w:val="28"/>
        </w:rPr>
        <w:t>Tai chi 1</w:t>
      </w:r>
      <w:r>
        <w:rPr>
          <w:rFonts w:ascii="Arial" w:hAnsi="Arial" w:cs="Arial"/>
          <w:b/>
          <w:bCs/>
          <w:sz w:val="28"/>
          <w:szCs w:val="28"/>
          <w:lang w:val="zh-CN"/>
        </w:rPr>
        <w:t>】</w:t>
      </w:r>
      <w:bookmarkEnd w:id="564"/>
      <w:bookmarkEnd w:id="565"/>
      <w:bookmarkEnd w:id="566"/>
      <w:bookmarkEnd w:id="567"/>
    </w:p>
    <w:p w14:paraId="335F1D18" w14:textId="77777777" w:rsidR="00AB12CE" w:rsidRDefault="00000000">
      <w:pPr>
        <w:widowControl/>
        <w:snapToGrid w:val="0"/>
        <w:spacing w:line="340" w:lineRule="exact"/>
        <w:rPr>
          <w:rFonts w:ascii="Arial" w:hAnsi="Arial" w:cs="Arial"/>
          <w:b/>
          <w:color w:val="008080"/>
          <w:sz w:val="30"/>
          <w:szCs w:val="30"/>
        </w:rPr>
      </w:pPr>
      <w:bookmarkStart w:id="568" w:name="_Toc29736"/>
      <w:bookmarkStart w:id="569" w:name="_Toc4082"/>
      <w:bookmarkStart w:id="570" w:name="_Toc25954"/>
      <w:bookmarkStart w:id="571" w:name="_Toc8477"/>
      <w:r>
        <w:rPr>
          <w:rFonts w:ascii="Arial" w:eastAsia="黑体" w:hAnsi="Arial" w:cs="Arial"/>
          <w:sz w:val="24"/>
        </w:rPr>
        <w:t>一、基本信息</w:t>
      </w:r>
      <w:bookmarkEnd w:id="568"/>
      <w:bookmarkEnd w:id="569"/>
      <w:bookmarkEnd w:id="570"/>
      <w:bookmarkEnd w:id="571"/>
    </w:p>
    <w:p w14:paraId="62EBF723"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2100057</w:t>
      </w:r>
      <w:r>
        <w:rPr>
          <w:rFonts w:ascii="Arial" w:hAnsi="Arial" w:cs="Arial"/>
          <w:color w:val="000000"/>
          <w:sz w:val="20"/>
        </w:rPr>
        <w:t>】</w:t>
      </w:r>
    </w:p>
    <w:p w14:paraId="1174D641"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4A4C3B9A"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14:paraId="6997616D"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6F8194AC" w14:textId="77777777" w:rsidR="00AB12CE" w:rsidRDefault="00000000">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593170E9" w14:textId="77777777" w:rsidR="00AB12CE" w:rsidRDefault="00000000">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w:t>
      </w:r>
      <w:r>
        <w:rPr>
          <w:rFonts w:ascii="Arial" w:hAnsi="Arial" w:cs="Arial"/>
          <w:color w:val="000000"/>
          <w:sz w:val="20"/>
        </w:rPr>
        <w:t>年</w:t>
      </w:r>
      <w:r>
        <w:rPr>
          <w:rFonts w:ascii="Arial" w:hAnsi="Arial" w:cs="Arial"/>
          <w:color w:val="000000"/>
          <w:sz w:val="20"/>
          <w:lang w:val="zh-TW" w:eastAsia="zh-TW"/>
        </w:rPr>
        <w:t>版</w:t>
      </w:r>
      <w:r>
        <w:rPr>
          <w:rFonts w:ascii="Arial" w:hAnsi="Arial" w:cs="Arial"/>
          <w:color w:val="000000"/>
          <w:sz w:val="20"/>
        </w:rPr>
        <w:t>】</w:t>
      </w:r>
    </w:p>
    <w:p w14:paraId="58C5802C" w14:textId="77777777" w:rsidR="00AB12CE" w:rsidRDefault="00000000">
      <w:pPr>
        <w:snapToGrid w:val="0"/>
        <w:spacing w:line="340" w:lineRule="exact"/>
        <w:rPr>
          <w:rFonts w:ascii="Arial" w:hAnsi="Arial" w:cs="Arial"/>
          <w:color w:val="000000"/>
          <w:sz w:val="20"/>
        </w:rPr>
      </w:pPr>
      <w:r>
        <w:rPr>
          <w:rFonts w:ascii="Arial" w:hAnsi="Arial" w:cs="Arial"/>
          <w:color w:val="000000"/>
          <w:sz w:val="20"/>
        </w:rPr>
        <w:t>辅助教材：【全国中医药院校传统保健体育教研会组编</w:t>
      </w:r>
      <w:r>
        <w:rPr>
          <w:rFonts w:ascii="Arial" w:hAnsi="Arial" w:cs="Arial"/>
          <w:color w:val="000000"/>
          <w:sz w:val="20"/>
        </w:rPr>
        <w:t>.</w:t>
      </w:r>
      <w:r>
        <w:rPr>
          <w:rFonts w:ascii="Arial" w:hAnsi="Arial" w:cs="Arial"/>
          <w:color w:val="000000"/>
          <w:sz w:val="20"/>
        </w:rPr>
        <w:t>《中医药院校体育与健康统编教程》</w:t>
      </w:r>
      <w:r>
        <w:rPr>
          <w:rFonts w:ascii="Arial" w:hAnsi="Arial" w:cs="Arial"/>
          <w:color w:val="000000"/>
          <w:sz w:val="20"/>
        </w:rPr>
        <w:t>.</w:t>
      </w:r>
    </w:p>
    <w:p w14:paraId="2BD2F68C" w14:textId="77777777" w:rsidR="00AB12CE" w:rsidRDefault="00000000">
      <w:pPr>
        <w:snapToGrid w:val="0"/>
        <w:spacing w:line="340" w:lineRule="exact"/>
        <w:ind w:firstLineChars="550" w:firstLine="1100"/>
        <w:rPr>
          <w:rFonts w:ascii="Arial" w:hAnsi="Arial" w:cs="Arial"/>
          <w:color w:val="000000"/>
          <w:sz w:val="20"/>
        </w:rPr>
      </w:pPr>
      <w:r>
        <w:rPr>
          <w:rFonts w:ascii="Arial" w:hAnsi="Arial" w:cs="Arial"/>
          <w:color w:val="000000"/>
          <w:sz w:val="20"/>
        </w:rPr>
        <w:t>北京体育大学出版社</w:t>
      </w:r>
      <w:r>
        <w:rPr>
          <w:rFonts w:ascii="Arial" w:hAnsi="Arial" w:cs="Arial"/>
          <w:color w:val="000000"/>
          <w:sz w:val="20"/>
        </w:rPr>
        <w:t>.2015</w:t>
      </w:r>
      <w:r>
        <w:rPr>
          <w:rFonts w:ascii="Arial" w:hAnsi="Arial" w:cs="Arial"/>
          <w:color w:val="000000"/>
          <w:sz w:val="20"/>
        </w:rPr>
        <w:t>年】</w:t>
      </w:r>
    </w:p>
    <w:p w14:paraId="5749152D" w14:textId="77777777" w:rsidR="00AB12CE" w:rsidRDefault="00000000">
      <w:pPr>
        <w:snapToGrid w:val="0"/>
        <w:spacing w:line="340" w:lineRule="exact"/>
        <w:ind w:firstLineChars="450" w:firstLine="900"/>
        <w:rPr>
          <w:rFonts w:ascii="Arial" w:hAnsi="Arial" w:cs="Arial"/>
          <w:color w:val="000000"/>
          <w:sz w:val="20"/>
        </w:rPr>
      </w:pPr>
      <w:r>
        <w:rPr>
          <w:rFonts w:ascii="Arial" w:hAnsi="Arial" w:cs="Arial"/>
          <w:color w:val="000000"/>
          <w:sz w:val="20"/>
        </w:rPr>
        <w:t>【中华人民共和国教育部、国家体育总局、《国家学生体质健康标准解读》编委会</w:t>
      </w:r>
    </w:p>
    <w:p w14:paraId="29BE41A8" w14:textId="77777777" w:rsidR="00AB12CE" w:rsidRDefault="00000000">
      <w:pPr>
        <w:snapToGrid w:val="0"/>
        <w:spacing w:line="340" w:lineRule="exact"/>
        <w:ind w:firstLineChars="550" w:firstLine="1100"/>
        <w:rPr>
          <w:rFonts w:ascii="Arial" w:hAnsi="Arial" w:cs="Arial"/>
          <w:color w:val="000000"/>
          <w:sz w:val="20"/>
        </w:rPr>
      </w:pPr>
      <w:r>
        <w:rPr>
          <w:rFonts w:ascii="Arial" w:hAnsi="Arial" w:cs="Arial"/>
          <w:color w:val="000000"/>
          <w:sz w:val="20"/>
        </w:rPr>
        <w:t>编著</w:t>
      </w:r>
      <w:r>
        <w:rPr>
          <w:rFonts w:ascii="Arial" w:hAnsi="Arial" w:cs="Arial"/>
          <w:color w:val="000000"/>
          <w:sz w:val="20"/>
        </w:rPr>
        <w:t>.</w:t>
      </w:r>
      <w:r>
        <w:rPr>
          <w:rFonts w:ascii="Arial" w:hAnsi="Arial" w:cs="Arial"/>
          <w:color w:val="000000"/>
          <w:sz w:val="20"/>
        </w:rPr>
        <w:t>《国家学生体质健康标准解读》</w:t>
      </w:r>
      <w:r>
        <w:rPr>
          <w:rFonts w:ascii="Arial" w:hAnsi="Arial" w:cs="Arial"/>
          <w:color w:val="000000"/>
          <w:sz w:val="20"/>
        </w:rPr>
        <w:t>.</w:t>
      </w:r>
      <w:r>
        <w:rPr>
          <w:rFonts w:ascii="Arial" w:hAnsi="Arial" w:cs="Arial"/>
          <w:color w:val="000000"/>
          <w:sz w:val="20"/>
        </w:rPr>
        <w:t>人民教育出版社，</w:t>
      </w:r>
      <w:r>
        <w:rPr>
          <w:rFonts w:ascii="Arial" w:hAnsi="Arial" w:cs="Arial"/>
          <w:color w:val="000000"/>
          <w:sz w:val="20"/>
        </w:rPr>
        <w:t>2007</w:t>
      </w:r>
      <w:r>
        <w:rPr>
          <w:rFonts w:ascii="Arial" w:hAnsi="Arial" w:cs="Arial"/>
          <w:color w:val="000000"/>
          <w:sz w:val="20"/>
        </w:rPr>
        <w:t>年】</w:t>
      </w:r>
    </w:p>
    <w:p w14:paraId="02E98980" w14:textId="77777777" w:rsidR="00AB12CE" w:rsidRDefault="00000000">
      <w:pPr>
        <w:snapToGrid w:val="0"/>
        <w:spacing w:line="340" w:lineRule="exact"/>
        <w:ind w:firstLineChars="450" w:firstLine="900"/>
        <w:rPr>
          <w:rFonts w:ascii="Arial" w:hAnsi="Arial" w:cs="Arial"/>
          <w:color w:val="000000"/>
          <w:sz w:val="20"/>
        </w:rPr>
      </w:pPr>
      <w:r>
        <w:rPr>
          <w:rFonts w:ascii="Arial" w:hAnsi="Arial" w:cs="Arial"/>
          <w:color w:val="000000"/>
          <w:sz w:val="20"/>
        </w:rPr>
        <w:t>【中国武术教程编委会编著</w:t>
      </w:r>
      <w:r>
        <w:rPr>
          <w:rFonts w:ascii="Arial" w:hAnsi="Arial" w:cs="Arial"/>
          <w:color w:val="000000"/>
          <w:sz w:val="20"/>
        </w:rPr>
        <w:t>.</w:t>
      </w:r>
      <w:r>
        <w:rPr>
          <w:rFonts w:ascii="Arial" w:hAnsi="Arial" w:cs="Arial"/>
          <w:color w:val="000000"/>
          <w:sz w:val="20"/>
        </w:rPr>
        <w:t>《中国武术教程》</w:t>
      </w:r>
      <w:r>
        <w:rPr>
          <w:rFonts w:ascii="Arial" w:hAnsi="Arial" w:cs="Arial"/>
          <w:color w:val="000000"/>
          <w:sz w:val="20"/>
        </w:rPr>
        <w:t>.</w:t>
      </w:r>
      <w:r>
        <w:rPr>
          <w:rFonts w:ascii="Arial" w:hAnsi="Arial" w:cs="Arial"/>
          <w:color w:val="000000"/>
          <w:sz w:val="20"/>
        </w:rPr>
        <w:t>人民体育出版社，</w:t>
      </w:r>
      <w:r>
        <w:rPr>
          <w:rFonts w:ascii="Arial" w:hAnsi="Arial" w:cs="Arial"/>
          <w:color w:val="000000"/>
          <w:sz w:val="20"/>
        </w:rPr>
        <w:t>2004</w:t>
      </w:r>
      <w:r>
        <w:rPr>
          <w:rFonts w:ascii="Arial" w:hAnsi="Arial" w:cs="Arial"/>
          <w:color w:val="000000"/>
          <w:sz w:val="20"/>
        </w:rPr>
        <w:t>年】</w:t>
      </w:r>
    </w:p>
    <w:p w14:paraId="544CA135" w14:textId="77777777" w:rsidR="00AB12CE" w:rsidRDefault="00000000">
      <w:pPr>
        <w:snapToGrid w:val="0"/>
        <w:spacing w:line="340" w:lineRule="exact"/>
        <w:rPr>
          <w:rFonts w:ascii="Arial" w:hAnsi="Arial" w:cs="Arial"/>
          <w:bCs/>
          <w:color w:val="000000"/>
          <w:sz w:val="20"/>
        </w:rPr>
      </w:pPr>
      <w:r>
        <w:rPr>
          <w:rFonts w:ascii="Arial" w:hAnsi="Arial" w:cs="Arial"/>
          <w:b/>
          <w:bCs/>
          <w:color w:val="000000"/>
          <w:sz w:val="20"/>
        </w:rPr>
        <w:t>课程网站网址：</w:t>
      </w:r>
      <w:hyperlink r:id="rId41" w:history="1">
        <w:r>
          <w:rPr>
            <w:rStyle w:val="ab"/>
            <w:rFonts w:ascii="Arial" w:hAnsi="Arial" w:cs="Arial"/>
            <w:color w:val="000000"/>
            <w:u w:val="none"/>
            <w:lang w:eastAsia="zh-TW"/>
          </w:rPr>
          <w:t>http://ygty.gench.edu.cn/2961/list.htm</w:t>
        </w:r>
      </w:hyperlink>
    </w:p>
    <w:p w14:paraId="1AD14075" w14:textId="77777777" w:rsidR="00AB12CE" w:rsidRDefault="00000000">
      <w:pPr>
        <w:snapToGrid w:val="0"/>
        <w:spacing w:beforeLines="50" w:before="156" w:line="340" w:lineRule="exact"/>
        <w:rPr>
          <w:rFonts w:ascii="Arial" w:hAnsi="Arial" w:cs="Arial"/>
          <w:b/>
          <w:color w:val="000000"/>
          <w:sz w:val="24"/>
        </w:rPr>
      </w:pPr>
      <w:bookmarkStart w:id="572" w:name="_Toc11192"/>
      <w:bookmarkStart w:id="573" w:name="_Toc20488"/>
      <w:bookmarkStart w:id="574" w:name="_Toc3427"/>
      <w:bookmarkStart w:id="575" w:name="_Toc3025"/>
      <w:r>
        <w:rPr>
          <w:rFonts w:ascii="Arial" w:eastAsia="黑体" w:hAnsi="Arial" w:cs="Arial"/>
          <w:sz w:val="24"/>
        </w:rPr>
        <w:t>二、课程简介</w:t>
      </w:r>
      <w:bookmarkEnd w:id="572"/>
      <w:bookmarkEnd w:id="573"/>
      <w:bookmarkEnd w:id="574"/>
      <w:bookmarkEnd w:id="575"/>
    </w:p>
    <w:p w14:paraId="68A27695" w14:textId="77777777" w:rsidR="00AB12CE" w:rsidRDefault="00000000">
      <w:pPr>
        <w:widowControl/>
        <w:spacing w:line="340" w:lineRule="exact"/>
        <w:ind w:firstLineChars="200" w:firstLine="400"/>
        <w:jc w:val="left"/>
        <w:rPr>
          <w:rFonts w:ascii="Arial" w:hAnsi="Arial" w:cs="Arial"/>
          <w:sz w:val="20"/>
          <w:lang w:val="zh-CN"/>
        </w:rPr>
      </w:pPr>
      <w:r>
        <w:rPr>
          <w:rFonts w:ascii="Arial" w:hAnsi="Arial" w:cs="Arial"/>
          <w:sz w:val="20"/>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w:t>
      </w:r>
      <w:r>
        <w:rPr>
          <w:rFonts w:ascii="Arial" w:hAnsi="Arial" w:cs="Arial"/>
          <w:sz w:val="20"/>
          <w:lang w:val="zh-CN"/>
        </w:rPr>
        <w:t> </w:t>
      </w:r>
    </w:p>
    <w:p w14:paraId="3BAC272B" w14:textId="77777777" w:rsidR="00AB12CE" w:rsidRDefault="00000000">
      <w:pPr>
        <w:widowControl/>
        <w:spacing w:beforeLines="50" w:before="156" w:line="340" w:lineRule="exact"/>
        <w:jc w:val="left"/>
        <w:rPr>
          <w:rFonts w:ascii="Arial" w:eastAsia="黑体" w:hAnsi="Arial" w:cs="Arial"/>
          <w:sz w:val="24"/>
        </w:rPr>
      </w:pPr>
      <w:bookmarkStart w:id="576" w:name="_Toc32710"/>
      <w:bookmarkStart w:id="577" w:name="_Toc6418"/>
      <w:bookmarkStart w:id="578" w:name="_Toc30095"/>
      <w:bookmarkStart w:id="579" w:name="_Toc535"/>
      <w:r>
        <w:rPr>
          <w:rFonts w:ascii="Arial" w:eastAsia="黑体" w:hAnsi="Arial" w:cs="Arial"/>
          <w:sz w:val="24"/>
        </w:rPr>
        <w:t>三、选课建议</w:t>
      </w:r>
      <w:bookmarkEnd w:id="576"/>
      <w:bookmarkEnd w:id="577"/>
      <w:bookmarkEnd w:id="578"/>
      <w:bookmarkEnd w:id="579"/>
    </w:p>
    <w:p w14:paraId="56676BD2"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58A030E7" w14:textId="77777777" w:rsidR="00AB12CE" w:rsidRDefault="00000000">
      <w:pPr>
        <w:widowControl/>
        <w:spacing w:beforeLines="50" w:before="156" w:line="340" w:lineRule="exact"/>
        <w:jc w:val="left"/>
        <w:rPr>
          <w:rFonts w:ascii="Arial" w:eastAsia="黑体" w:hAnsi="Arial" w:cs="Arial"/>
          <w:sz w:val="24"/>
        </w:rPr>
      </w:pPr>
      <w:bookmarkStart w:id="580" w:name="_Toc10260"/>
      <w:bookmarkStart w:id="581" w:name="_Toc2302"/>
      <w:bookmarkStart w:id="582" w:name="_Toc26992"/>
      <w:bookmarkStart w:id="583" w:name="_Toc5715"/>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580"/>
      <w:bookmarkEnd w:id="581"/>
      <w:bookmarkEnd w:id="582"/>
      <w:bookmarkEnd w:id="583"/>
    </w:p>
    <w:tbl>
      <w:tblPr>
        <w:tblpPr w:leftFromText="180" w:rightFromText="180" w:vertAnchor="text" w:horzAnchor="page" w:tblpX="1920" w:tblpY="152"/>
        <w:tblOverlap w:val="never"/>
        <w:tblW w:w="8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2755"/>
        <w:gridCol w:w="2199"/>
        <w:gridCol w:w="1634"/>
      </w:tblGrid>
      <w:tr w:rsidR="00AB12CE" w14:paraId="1EA59087" w14:textId="77777777">
        <w:trPr>
          <w:trHeight w:val="726"/>
        </w:trPr>
        <w:tc>
          <w:tcPr>
            <w:tcW w:w="534" w:type="dxa"/>
            <w:vAlign w:val="center"/>
          </w:tcPr>
          <w:p w14:paraId="1480F10D"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14:paraId="31AC3F1D"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37FE08A3"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755" w:type="dxa"/>
            <w:vAlign w:val="center"/>
          </w:tcPr>
          <w:p w14:paraId="279E2B89"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79F8E3D5"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vAlign w:val="center"/>
          </w:tcPr>
          <w:p w14:paraId="5C496401"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34" w:type="dxa"/>
            <w:vAlign w:val="center"/>
          </w:tcPr>
          <w:p w14:paraId="068E5D7F"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1936A3F5" w14:textId="77777777">
        <w:trPr>
          <w:trHeight w:val="821"/>
        </w:trPr>
        <w:tc>
          <w:tcPr>
            <w:tcW w:w="534" w:type="dxa"/>
            <w:vAlign w:val="center"/>
          </w:tcPr>
          <w:p w14:paraId="50A6582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vAlign w:val="center"/>
          </w:tcPr>
          <w:p w14:paraId="189059C3"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755" w:type="dxa"/>
            <w:vAlign w:val="center"/>
          </w:tcPr>
          <w:p w14:paraId="74D04AE7" w14:textId="77777777" w:rsidR="00AB12CE" w:rsidRDefault="00000000">
            <w:pPr>
              <w:snapToGrid w:val="0"/>
              <w:spacing w:line="240" w:lineRule="exact"/>
              <w:rPr>
                <w:rFonts w:ascii="Arial" w:hAnsi="Arial" w:cs="Arial"/>
                <w:sz w:val="20"/>
              </w:rPr>
            </w:pPr>
            <w:r>
              <w:rPr>
                <w:rFonts w:ascii="Arial" w:hAnsi="Arial" w:cs="Arial"/>
                <w:sz w:val="20"/>
                <w:lang w:val="zh-TW" w:eastAsia="zh-TW"/>
              </w:rPr>
              <w:t>能根据需要自己制定课外运动（跑步）计划，确定练习时间与强度等。</w:t>
            </w:r>
          </w:p>
        </w:tc>
        <w:tc>
          <w:tcPr>
            <w:tcW w:w="2199" w:type="dxa"/>
            <w:vAlign w:val="center"/>
          </w:tcPr>
          <w:p w14:paraId="75D6818A"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34" w:type="dxa"/>
            <w:vAlign w:val="center"/>
          </w:tcPr>
          <w:p w14:paraId="413494A0"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31EBA83B" w14:textId="77777777">
        <w:trPr>
          <w:trHeight w:val="819"/>
        </w:trPr>
        <w:tc>
          <w:tcPr>
            <w:tcW w:w="534" w:type="dxa"/>
            <w:vAlign w:val="center"/>
          </w:tcPr>
          <w:p w14:paraId="603C9BB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vAlign w:val="center"/>
          </w:tcPr>
          <w:p w14:paraId="102E6751"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755" w:type="dxa"/>
            <w:vAlign w:val="center"/>
          </w:tcPr>
          <w:p w14:paraId="5F3E4BDE" w14:textId="77777777" w:rsidR="00AB12CE" w:rsidRDefault="00000000">
            <w:pPr>
              <w:snapToGrid w:val="0"/>
              <w:spacing w:line="240" w:lineRule="exact"/>
              <w:rPr>
                <w:rFonts w:ascii="Arial" w:hAnsi="Arial" w:cs="Arial"/>
                <w:sz w:val="20"/>
              </w:rPr>
            </w:pPr>
            <w:r>
              <w:rPr>
                <w:rFonts w:ascii="Arial" w:hAnsi="Arial" w:cs="Arial"/>
                <w:sz w:val="20"/>
              </w:rPr>
              <w:t>掌握简化</w:t>
            </w:r>
            <w:r>
              <w:rPr>
                <w:rFonts w:ascii="Arial" w:hAnsi="Arial" w:cs="Arial"/>
                <w:sz w:val="20"/>
              </w:rPr>
              <w:t>24</w:t>
            </w:r>
            <w:r>
              <w:rPr>
                <w:rFonts w:ascii="Arial" w:hAnsi="Arial" w:cs="Arial"/>
                <w:sz w:val="20"/>
              </w:rPr>
              <w:t>式太极拳整套动作，提高运动能力，为终身体育打下良好基础。</w:t>
            </w:r>
          </w:p>
        </w:tc>
        <w:tc>
          <w:tcPr>
            <w:tcW w:w="2199" w:type="dxa"/>
            <w:vAlign w:val="center"/>
          </w:tcPr>
          <w:p w14:paraId="73F15B63"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634" w:type="dxa"/>
            <w:vAlign w:val="center"/>
          </w:tcPr>
          <w:p w14:paraId="0D4BD9B5" w14:textId="77777777" w:rsidR="00AB12CE" w:rsidRDefault="00000000">
            <w:pPr>
              <w:snapToGrid w:val="0"/>
              <w:spacing w:line="240" w:lineRule="exact"/>
              <w:rPr>
                <w:rFonts w:ascii="Arial" w:hAnsi="Arial" w:cs="Arial"/>
                <w:sz w:val="20"/>
              </w:rPr>
            </w:pPr>
            <w:r>
              <w:rPr>
                <w:rFonts w:ascii="Arial" w:hAnsi="Arial" w:cs="Arial"/>
                <w:bCs/>
                <w:color w:val="000000"/>
                <w:sz w:val="20"/>
              </w:rPr>
              <w:t>简化二十四式太极拳套路成绩评价</w:t>
            </w:r>
          </w:p>
        </w:tc>
      </w:tr>
      <w:tr w:rsidR="00AB12CE" w14:paraId="6F2D6601" w14:textId="77777777">
        <w:trPr>
          <w:trHeight w:val="697"/>
        </w:trPr>
        <w:tc>
          <w:tcPr>
            <w:tcW w:w="534" w:type="dxa"/>
            <w:vAlign w:val="center"/>
          </w:tcPr>
          <w:p w14:paraId="38A1B11B"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vAlign w:val="center"/>
          </w:tcPr>
          <w:p w14:paraId="2E143233"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755" w:type="dxa"/>
            <w:vAlign w:val="center"/>
          </w:tcPr>
          <w:p w14:paraId="57D69CC0"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vAlign w:val="center"/>
          </w:tcPr>
          <w:p w14:paraId="5F4863DD"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34" w:type="dxa"/>
            <w:vAlign w:val="center"/>
          </w:tcPr>
          <w:p w14:paraId="772C079F"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0F658709" w14:textId="77777777">
        <w:trPr>
          <w:trHeight w:val="791"/>
        </w:trPr>
        <w:tc>
          <w:tcPr>
            <w:tcW w:w="534" w:type="dxa"/>
            <w:vAlign w:val="center"/>
          </w:tcPr>
          <w:p w14:paraId="3BAF2F52"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vAlign w:val="center"/>
          </w:tcPr>
          <w:p w14:paraId="4AB7397A"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755" w:type="dxa"/>
            <w:vAlign w:val="center"/>
          </w:tcPr>
          <w:p w14:paraId="7224CB3E"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vAlign w:val="center"/>
          </w:tcPr>
          <w:p w14:paraId="08960622"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34" w:type="dxa"/>
            <w:vAlign w:val="center"/>
          </w:tcPr>
          <w:p w14:paraId="7E75FC85"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44FA1C8A" w14:textId="77777777" w:rsidR="00AB12CE" w:rsidRDefault="00000000">
      <w:pPr>
        <w:rPr>
          <w:rFonts w:ascii="Arial" w:eastAsia="黑体" w:hAnsi="Arial" w:cs="Arial"/>
          <w:sz w:val="24"/>
        </w:rPr>
      </w:pPr>
      <w:bookmarkStart w:id="584" w:name="_Toc31823"/>
      <w:bookmarkStart w:id="585" w:name="_Toc10926"/>
      <w:r>
        <w:rPr>
          <w:rFonts w:ascii="Arial" w:eastAsia="黑体" w:hAnsi="Arial" w:cs="Arial"/>
          <w:sz w:val="24"/>
        </w:rPr>
        <w:br w:type="page"/>
      </w:r>
    </w:p>
    <w:p w14:paraId="4A25C3C8" w14:textId="77777777" w:rsidR="00AB12CE" w:rsidRDefault="00000000">
      <w:pPr>
        <w:widowControl/>
        <w:spacing w:beforeLines="100" w:before="312" w:line="340" w:lineRule="exact"/>
        <w:jc w:val="left"/>
        <w:rPr>
          <w:rFonts w:ascii="Arial" w:eastAsia="黑体" w:hAnsi="Arial" w:cs="Arial"/>
          <w:sz w:val="24"/>
        </w:rPr>
      </w:pPr>
      <w:r>
        <w:rPr>
          <w:rFonts w:ascii="Arial" w:eastAsia="黑体" w:hAnsi="Arial" w:cs="Arial"/>
          <w:sz w:val="24"/>
        </w:rPr>
        <w:t>五、课程内容</w:t>
      </w:r>
      <w:bookmarkEnd w:id="584"/>
      <w:bookmarkEnd w:id="585"/>
      <w:r>
        <w:rPr>
          <w:noProof/>
        </w:rPr>
        <mc:AlternateContent>
          <mc:Choice Requires="wps">
            <w:drawing>
              <wp:anchor distT="0" distB="0" distL="0" distR="0" simplePos="0" relativeHeight="251591680" behindDoc="0" locked="0" layoutInCell="1" allowOverlap="1" wp14:anchorId="48CC4EBB" wp14:editId="60F524FD">
                <wp:simplePos x="0" y="0"/>
                <wp:positionH relativeFrom="page">
                  <wp:posOffset>5779135</wp:posOffset>
                </wp:positionH>
                <wp:positionV relativeFrom="page">
                  <wp:posOffset>359410</wp:posOffset>
                </wp:positionV>
                <wp:extent cx="1216660" cy="280670"/>
                <wp:effectExtent l="0" t="0" r="2540" b="5080"/>
                <wp:wrapNone/>
                <wp:docPr id="1089" name="文本框 10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3EF0758" w14:textId="77777777" w:rsidR="00AB12CE" w:rsidRDefault="00000000">
                            <w:pPr>
                              <w:jc w:val="left"/>
                              <w:rPr>
                                <w:rFonts w:ascii="宋体" w:hAnsi="宋体"/>
                                <w:spacing w:val="20"/>
                                <w:sz w:val="24"/>
                                <w:szCs w:val="24"/>
                              </w:rPr>
                            </w:pPr>
                            <w:r>
                              <w:rPr>
                                <w:rFonts w:ascii="宋体" w:hAnsi="宋体" w:hint="eastAsia"/>
                                <w:spacing w:val="20"/>
                                <w:sz w:val="24"/>
                                <w:szCs w:val="24"/>
                              </w:rPr>
                              <w:t>TY-2021-13</w:t>
                            </w:r>
                          </w:p>
                        </w:txbxContent>
                      </wps:txbx>
                      <wps:bodyPr vert="horz" wrap="square" lIns="91440" tIns="45720" rIns="91440" bIns="45720" anchor="t">
                        <a:noAutofit/>
                      </wps:bodyPr>
                    </wps:wsp>
                  </a:graphicData>
                </a:graphic>
              </wp:anchor>
            </w:drawing>
          </mc:Choice>
          <mc:Fallback>
            <w:pict>
              <v:rect w14:anchorId="48CC4EBB" id="文本框 105" o:spid="_x0000_s1077" style="position:absolute;margin-left:455.05pt;margin-top:28.3pt;width:95.8pt;height:22.1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Hk67+7AQAAaAMAAA4AAAAAAAAAAAAAAAAALgIAAGRy&#10;cy9lMm9Eb2MueG1sUEsBAi0AFAAGAAgAAAAhAMRcSoHeAAAACwEAAA8AAAAAAAAAAAAAAAAAFQQA&#10;AGRycy9kb3ducmV2LnhtbFBLBQYAAAAABAAEAPMAAAAgBQAAAAA=&#10;" stroked="f">
                <v:textbox>
                  <w:txbxContent>
                    <w:p w14:paraId="33EF0758" w14:textId="77777777" w:rsidR="00AB12CE" w:rsidRDefault="00000000">
                      <w:pPr>
                        <w:jc w:val="left"/>
                        <w:rPr>
                          <w:rFonts w:ascii="宋体" w:hAnsi="宋体"/>
                          <w:spacing w:val="20"/>
                          <w:sz w:val="24"/>
                          <w:szCs w:val="24"/>
                        </w:rPr>
                      </w:pPr>
                      <w:r>
                        <w:rPr>
                          <w:rFonts w:ascii="宋体" w:hAnsi="宋体" w:hint="eastAsia"/>
                          <w:spacing w:val="20"/>
                          <w:sz w:val="24"/>
                          <w:szCs w:val="24"/>
                        </w:rPr>
                        <w:t>TY-2021-13</w:t>
                      </w:r>
                    </w:p>
                  </w:txbxContent>
                </v:textbox>
                <w10:wrap anchorx="page" anchory="page"/>
              </v:rect>
            </w:pict>
          </mc:Fallback>
        </mc:AlternateContent>
      </w:r>
    </w:p>
    <w:p w14:paraId="25D4ADD8" w14:textId="77777777" w:rsidR="00AB12CE" w:rsidRDefault="00000000">
      <w:pPr>
        <w:spacing w:line="340" w:lineRule="exact"/>
        <w:jc w:val="center"/>
        <w:rPr>
          <w:rFonts w:ascii="Arial" w:hAnsi="Arial" w:cs="Arial"/>
          <w:b/>
          <w:sz w:val="20"/>
        </w:rPr>
      </w:pPr>
      <w:bookmarkStart w:id="586" w:name="_Toc25039"/>
      <w:r>
        <w:rPr>
          <w:rFonts w:ascii="Arial" w:hAnsi="Arial" w:cs="Arial"/>
          <w:b/>
          <w:sz w:val="20"/>
        </w:rPr>
        <w:t>（一）理论部分（</w:t>
      </w:r>
      <w:r>
        <w:rPr>
          <w:rFonts w:ascii="Arial" w:hAnsi="Arial" w:cs="Arial"/>
          <w:b/>
          <w:sz w:val="20"/>
        </w:rPr>
        <w:t>2</w:t>
      </w:r>
      <w:r>
        <w:rPr>
          <w:rFonts w:ascii="Arial" w:hAnsi="Arial" w:cs="Arial"/>
          <w:b/>
          <w:sz w:val="20"/>
        </w:rPr>
        <w:t>学时）</w:t>
      </w:r>
      <w:bookmarkEnd w:id="586"/>
    </w:p>
    <w:p w14:paraId="6B1DF74E" w14:textId="77777777" w:rsidR="00AB12CE" w:rsidRDefault="00000000">
      <w:pPr>
        <w:spacing w:line="340" w:lineRule="exact"/>
        <w:rPr>
          <w:rFonts w:ascii="Arial" w:hAnsi="Arial" w:cs="Arial"/>
          <w:sz w:val="20"/>
        </w:rPr>
      </w:pPr>
      <w:bookmarkStart w:id="587" w:name="_Toc12570"/>
      <w:r>
        <w:rPr>
          <w:rFonts w:ascii="Arial" w:hAnsi="Arial" w:cs="Arial"/>
          <w:sz w:val="20"/>
        </w:rPr>
        <w:t>1</w:t>
      </w:r>
      <w:r>
        <w:rPr>
          <w:rFonts w:ascii="Arial" w:hAnsi="Arial" w:cs="Arial"/>
          <w:sz w:val="20"/>
        </w:rPr>
        <w:t>、导言</w:t>
      </w:r>
      <w:bookmarkEnd w:id="587"/>
    </w:p>
    <w:p w14:paraId="77A5623E" w14:textId="77777777" w:rsidR="00AB12CE" w:rsidRDefault="00000000">
      <w:pPr>
        <w:spacing w:line="340" w:lineRule="exact"/>
        <w:jc w:val="left"/>
        <w:rPr>
          <w:rFonts w:ascii="Arial" w:hAnsi="Arial" w:cs="Arial"/>
          <w:b/>
          <w:sz w:val="20"/>
        </w:rPr>
      </w:pPr>
      <w:r>
        <w:rPr>
          <w:rFonts w:ascii="Arial" w:hAnsi="Arial" w:cs="Arial"/>
          <w:sz w:val="20"/>
        </w:rPr>
        <w:t xml:space="preserve">   </w:t>
      </w:r>
      <w:r>
        <w:rPr>
          <w:rFonts w:ascii="Arial" w:hAnsi="Arial" w:cs="Arial"/>
          <w:sz w:val="20"/>
        </w:rPr>
        <w:t>课程介绍、评价方法、基本要求、课外练习、注意事项。以及武术的概念，武术比赛的规则裁判法的要点和难点。</w:t>
      </w:r>
    </w:p>
    <w:p w14:paraId="1EB6EEEB" w14:textId="77777777" w:rsidR="00AB12CE" w:rsidRDefault="00000000">
      <w:pPr>
        <w:spacing w:line="340" w:lineRule="exact"/>
        <w:rPr>
          <w:rFonts w:ascii="Arial" w:hAnsi="Arial" w:cs="Arial"/>
          <w:sz w:val="20"/>
          <w:szCs w:val="21"/>
        </w:rPr>
      </w:pPr>
      <w:bookmarkStart w:id="588" w:name="_Toc15535"/>
      <w:r>
        <w:rPr>
          <w:rFonts w:ascii="Arial" w:hAnsi="Arial" w:cs="Arial"/>
          <w:sz w:val="20"/>
          <w:szCs w:val="21"/>
        </w:rPr>
        <w:t>2</w:t>
      </w:r>
      <w:r>
        <w:rPr>
          <w:rFonts w:ascii="Arial" w:hAnsi="Arial" w:cs="Arial"/>
          <w:sz w:val="20"/>
          <w:szCs w:val="21"/>
        </w:rPr>
        <w:t>、理论知识</w:t>
      </w:r>
      <w:bookmarkEnd w:id="588"/>
    </w:p>
    <w:p w14:paraId="6AF873B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）、武术的发展简史。</w:t>
      </w:r>
    </w:p>
    <w:p w14:paraId="587C95E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）、武术和中医养生功法的特点、内容、作用。</w:t>
      </w:r>
    </w:p>
    <w:p w14:paraId="3E9008D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w:t>
      </w:r>
      <w:r>
        <w:rPr>
          <w:rFonts w:ascii="Arial" w:hAnsi="Arial" w:cs="Arial"/>
          <w:sz w:val="20"/>
        </w:rPr>
        <w:t>24</w:t>
      </w:r>
      <w:r>
        <w:rPr>
          <w:rFonts w:ascii="Arial" w:hAnsi="Arial" w:cs="Arial"/>
          <w:sz w:val="20"/>
        </w:rPr>
        <w:t>式太极拳的健身、技击和文化的价值。</w:t>
      </w:r>
    </w:p>
    <w:p w14:paraId="36B05AA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）、武术简易竞赛规则。</w:t>
      </w:r>
    </w:p>
    <w:p w14:paraId="269383A1" w14:textId="77777777" w:rsidR="00AB12CE" w:rsidRDefault="00000000">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掌握基础体育理论知识，了解武术和中医养生功法的概况，掌握太极拳的的运动特点和锻炼方法，以及太极拳的健身功效，了解武术竞赛规则，提高学生对传统体育养身的认识。</w:t>
      </w:r>
    </w:p>
    <w:p w14:paraId="042D76BB"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太极拳养生功法运动的功理和作用，以及太极拳的运动特点和健身效果。</w:t>
      </w:r>
    </w:p>
    <w:p w14:paraId="5F30A319" w14:textId="77777777" w:rsidR="00AB12CE" w:rsidRDefault="00000000">
      <w:pPr>
        <w:spacing w:beforeLines="50" w:before="156" w:line="340" w:lineRule="exact"/>
        <w:ind w:firstLineChars="1450" w:firstLine="2911"/>
        <w:rPr>
          <w:rFonts w:ascii="Arial" w:eastAsia="黑体" w:hAnsi="Arial" w:cs="Arial"/>
          <w:sz w:val="24"/>
        </w:rPr>
      </w:pPr>
      <w:bookmarkStart w:id="589" w:name="_Toc1410"/>
      <w:r>
        <w:rPr>
          <w:rFonts w:ascii="Arial" w:hAnsi="Arial" w:cs="Arial"/>
          <w:b/>
          <w:sz w:val="20"/>
        </w:rPr>
        <w:t>（二）实践部分（</w:t>
      </w:r>
      <w:r>
        <w:rPr>
          <w:rFonts w:ascii="Arial" w:hAnsi="Arial" w:cs="Arial"/>
          <w:b/>
          <w:sz w:val="20"/>
        </w:rPr>
        <w:t>30</w:t>
      </w:r>
      <w:r>
        <w:rPr>
          <w:rFonts w:ascii="Arial" w:hAnsi="Arial" w:cs="Arial"/>
          <w:b/>
          <w:sz w:val="20"/>
        </w:rPr>
        <w:t>学时）</w:t>
      </w:r>
      <w:bookmarkEnd w:id="589"/>
    </w:p>
    <w:p w14:paraId="67EDD4A4" w14:textId="77777777" w:rsidR="00AB12CE" w:rsidRDefault="00000000">
      <w:pPr>
        <w:spacing w:line="340" w:lineRule="exact"/>
        <w:rPr>
          <w:rFonts w:ascii="Arial" w:hAnsi="Arial" w:cs="Arial"/>
          <w:sz w:val="20"/>
        </w:rPr>
      </w:pPr>
      <w:bookmarkStart w:id="590" w:name="_Toc8326"/>
      <w:r>
        <w:rPr>
          <w:rFonts w:ascii="Arial" w:hAnsi="Arial" w:cs="Arial"/>
          <w:sz w:val="20"/>
        </w:rPr>
        <w:t>1</w:t>
      </w:r>
      <w:r>
        <w:rPr>
          <w:rFonts w:ascii="Arial" w:hAnsi="Arial" w:cs="Arial"/>
          <w:sz w:val="20"/>
        </w:rPr>
        <w:t>、武术基本功</w:t>
      </w:r>
      <w:r>
        <w:rPr>
          <w:rFonts w:ascii="Arial" w:hAnsi="Arial" w:cs="Arial"/>
          <w:sz w:val="20"/>
        </w:rPr>
        <w:t>(4</w:t>
      </w:r>
      <w:r>
        <w:rPr>
          <w:rFonts w:ascii="Arial" w:hAnsi="Arial" w:cs="Arial"/>
          <w:sz w:val="20"/>
        </w:rPr>
        <w:t>学时</w:t>
      </w:r>
      <w:r>
        <w:rPr>
          <w:rFonts w:ascii="Arial" w:hAnsi="Arial" w:cs="Arial"/>
          <w:sz w:val="20"/>
        </w:rPr>
        <w:t>) </w:t>
      </w:r>
      <w:bookmarkEnd w:id="590"/>
    </w:p>
    <w:p w14:paraId="2A037A4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）、腿法：直摆性腿法（正踢腿，侧踢腿，里合腿，外摆腿）、屈伸性腿法（弹腿，蹬腿，踹腿）、扫转性腿法（前扫，后扫）。</w:t>
      </w:r>
      <w:r>
        <w:rPr>
          <w:rFonts w:ascii="Arial" w:hAnsi="Arial" w:cs="Arial"/>
          <w:sz w:val="20"/>
        </w:rPr>
        <w:t> </w:t>
      </w:r>
    </w:p>
    <w:p w14:paraId="62761848"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）、跳跃动作：腾空飞脚，旋风脚。</w:t>
      </w:r>
      <w:r>
        <w:rPr>
          <w:rFonts w:ascii="Arial" w:hAnsi="Arial" w:cs="Arial"/>
          <w:sz w:val="20"/>
        </w:rPr>
        <w:t> </w:t>
      </w:r>
    </w:p>
    <w:p w14:paraId="678E67F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）、平衡：提膝平衡，燕式平衡。</w:t>
      </w:r>
      <w:r>
        <w:rPr>
          <w:rFonts w:ascii="Arial" w:hAnsi="Arial" w:cs="Arial"/>
          <w:sz w:val="20"/>
        </w:rPr>
        <w:t> </w:t>
      </w:r>
    </w:p>
    <w:p w14:paraId="5D38029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）、手型与步型：拳，掌，勾；弓步，仆步，马步，虚步，歇步。</w:t>
      </w:r>
      <w:r>
        <w:rPr>
          <w:rFonts w:ascii="Arial" w:hAnsi="Arial" w:cs="Arial"/>
          <w:sz w:val="20"/>
        </w:rPr>
        <w:t> </w:t>
      </w:r>
    </w:p>
    <w:p w14:paraId="48C93998" w14:textId="77777777" w:rsidR="00AB12CE" w:rsidRDefault="00000000">
      <w:pPr>
        <w:spacing w:line="340" w:lineRule="exact"/>
        <w:rPr>
          <w:rFonts w:ascii="Arial" w:hAnsi="Arial" w:cs="Arial"/>
          <w:sz w:val="20"/>
        </w:rPr>
      </w:pPr>
      <w:r>
        <w:rPr>
          <w:rFonts w:ascii="Arial" w:hAnsi="Arial" w:cs="Arial"/>
          <w:b/>
          <w:sz w:val="20"/>
        </w:rPr>
        <w:t>教学要求：</w:t>
      </w:r>
      <w:r>
        <w:rPr>
          <w:rFonts w:ascii="Arial" w:hAnsi="Arial" w:cs="Arial"/>
          <w:sz w:val="20"/>
        </w:rPr>
        <w:t>通过基本功的练习，使学生能够尽快地掌握武术技法，全面提高武术动作质量，避免伤害事故的发生，延长运动寿命，提高专项身体素质，为练习套路打下良好的基础。</w:t>
      </w:r>
    </w:p>
    <w:p w14:paraId="6AB36005"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领悟太极拳的轻柔缓慢，行如流水的风格特点，练习中对弓架质量完成的规范程度。</w:t>
      </w:r>
    </w:p>
    <w:p w14:paraId="7E779DEB" w14:textId="77777777" w:rsidR="00AB12CE" w:rsidRDefault="00000000">
      <w:pPr>
        <w:spacing w:line="340" w:lineRule="exact"/>
        <w:rPr>
          <w:rFonts w:ascii="Arial" w:hAnsi="Arial" w:cs="Arial"/>
          <w:sz w:val="20"/>
          <w:szCs w:val="21"/>
        </w:rPr>
      </w:pPr>
      <w:bookmarkStart w:id="591" w:name="_Toc1645"/>
      <w:r>
        <w:rPr>
          <w:rFonts w:ascii="Arial" w:hAnsi="Arial" w:cs="Arial"/>
          <w:bCs/>
          <w:sz w:val="20"/>
        </w:rPr>
        <w:t>2</w:t>
      </w:r>
      <w:r>
        <w:rPr>
          <w:rFonts w:ascii="Arial" w:hAnsi="Arial" w:cs="Arial"/>
          <w:bCs/>
          <w:sz w:val="20"/>
        </w:rPr>
        <w:t>、</w:t>
      </w:r>
      <w:r>
        <w:rPr>
          <w:rFonts w:ascii="Arial" w:hAnsi="Arial" w:cs="Arial"/>
          <w:bCs/>
          <w:sz w:val="20"/>
        </w:rPr>
        <w:t>24</w:t>
      </w:r>
      <w:r>
        <w:rPr>
          <w:rFonts w:ascii="Arial" w:hAnsi="Arial" w:cs="Arial"/>
          <w:bCs/>
          <w:sz w:val="20"/>
        </w:rPr>
        <w:t>式太极拳套路：（</w:t>
      </w:r>
      <w:r>
        <w:rPr>
          <w:rFonts w:ascii="Arial" w:hAnsi="Arial" w:cs="Arial"/>
          <w:bCs/>
          <w:sz w:val="20"/>
        </w:rPr>
        <w:t>16</w:t>
      </w:r>
      <w:r>
        <w:rPr>
          <w:rFonts w:ascii="Arial" w:hAnsi="Arial" w:cs="Arial"/>
          <w:bCs/>
          <w:sz w:val="20"/>
        </w:rPr>
        <w:t>学时</w:t>
      </w:r>
      <w:r>
        <w:rPr>
          <w:rFonts w:ascii="Arial" w:hAnsi="Arial" w:cs="Arial"/>
          <w:sz w:val="20"/>
          <w:szCs w:val="21"/>
        </w:rPr>
        <w:t>）</w:t>
      </w:r>
      <w:bookmarkEnd w:id="591"/>
    </w:p>
    <w:p w14:paraId="4DF2351C"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）起势</w:t>
      </w:r>
      <w:r>
        <w:rPr>
          <w:rFonts w:ascii="Arial" w:hAnsi="Arial" w:cs="Arial"/>
          <w:sz w:val="20"/>
          <w:szCs w:val="21"/>
        </w:rPr>
        <w:t xml:space="preserve">:(2A) </w:t>
      </w:r>
      <w:r>
        <w:rPr>
          <w:rFonts w:ascii="Arial" w:hAnsi="Arial" w:cs="Arial"/>
          <w:sz w:val="20"/>
          <w:szCs w:val="21"/>
        </w:rPr>
        <w:t>左野马分鬃</w:t>
      </w:r>
      <w:r>
        <w:rPr>
          <w:rFonts w:ascii="Arial" w:hAnsi="Arial" w:cs="Arial"/>
          <w:sz w:val="20"/>
          <w:szCs w:val="21"/>
        </w:rPr>
        <w:t xml:space="preserve"> (2B) </w:t>
      </w:r>
      <w:r>
        <w:rPr>
          <w:rFonts w:ascii="Arial" w:hAnsi="Arial" w:cs="Arial"/>
          <w:sz w:val="20"/>
          <w:szCs w:val="21"/>
        </w:rPr>
        <w:t>右野马分鬃</w:t>
      </w:r>
      <w:r>
        <w:rPr>
          <w:rFonts w:ascii="Arial" w:hAnsi="Arial" w:cs="Arial"/>
          <w:sz w:val="20"/>
          <w:szCs w:val="21"/>
        </w:rPr>
        <w:t xml:space="preserve"> (2C) </w:t>
      </w:r>
      <w:r>
        <w:rPr>
          <w:rFonts w:ascii="Arial" w:hAnsi="Arial" w:cs="Arial"/>
          <w:sz w:val="20"/>
          <w:szCs w:val="21"/>
        </w:rPr>
        <w:t>左野马分鬃</w:t>
      </w:r>
      <w:r>
        <w:rPr>
          <w:rFonts w:ascii="Arial" w:hAnsi="Arial" w:cs="Arial"/>
          <w:sz w:val="20"/>
          <w:szCs w:val="21"/>
        </w:rPr>
        <w:t xml:space="preserve"> (3) </w:t>
      </w:r>
      <w:r>
        <w:rPr>
          <w:rFonts w:ascii="Arial" w:hAnsi="Arial" w:cs="Arial"/>
          <w:sz w:val="20"/>
          <w:szCs w:val="21"/>
        </w:rPr>
        <w:t>白鹤亮翅</w:t>
      </w:r>
      <w:r>
        <w:rPr>
          <w:rFonts w:ascii="Arial" w:hAnsi="Arial" w:cs="Arial"/>
          <w:sz w:val="20"/>
          <w:szCs w:val="21"/>
        </w:rPr>
        <w:br/>
        <w:t xml:space="preserve">(4A) </w:t>
      </w:r>
      <w:r>
        <w:rPr>
          <w:rFonts w:ascii="Arial" w:hAnsi="Arial" w:cs="Arial"/>
          <w:sz w:val="20"/>
          <w:szCs w:val="21"/>
        </w:rPr>
        <w:t>左搂膝抝步</w:t>
      </w:r>
      <w:r>
        <w:rPr>
          <w:rFonts w:ascii="Arial" w:hAnsi="Arial" w:cs="Arial"/>
          <w:sz w:val="20"/>
          <w:szCs w:val="21"/>
        </w:rPr>
        <w:t xml:space="preserve"> (4B) </w:t>
      </w:r>
      <w:r>
        <w:rPr>
          <w:rFonts w:ascii="Arial" w:hAnsi="Arial" w:cs="Arial"/>
          <w:sz w:val="20"/>
          <w:szCs w:val="21"/>
        </w:rPr>
        <w:t>右搂膝抝步</w:t>
      </w:r>
      <w:r>
        <w:rPr>
          <w:rFonts w:ascii="Arial" w:hAnsi="Arial" w:cs="Arial"/>
          <w:sz w:val="20"/>
          <w:szCs w:val="21"/>
        </w:rPr>
        <w:t xml:space="preserve"> (4C)</w:t>
      </w:r>
      <w:r>
        <w:rPr>
          <w:rFonts w:ascii="Arial" w:hAnsi="Arial" w:cs="Arial"/>
          <w:sz w:val="20"/>
          <w:szCs w:val="21"/>
        </w:rPr>
        <w:t>左搂膝抝步</w:t>
      </w:r>
      <w:r>
        <w:rPr>
          <w:rFonts w:ascii="Arial" w:hAnsi="Arial" w:cs="Arial"/>
          <w:sz w:val="20"/>
          <w:szCs w:val="21"/>
        </w:rPr>
        <w:t xml:space="preserve">(5) </w:t>
      </w:r>
      <w:hyperlink r:id="rId42" w:tgtFrame="_blank" w:history="1">
        <w:r>
          <w:rPr>
            <w:rStyle w:val="ab"/>
            <w:rFonts w:ascii="Arial" w:hAnsi="Arial" w:cs="Arial"/>
            <w:color w:val="auto"/>
            <w:sz w:val="20"/>
            <w:szCs w:val="21"/>
            <w:u w:val="none"/>
          </w:rPr>
          <w:t>手挥琵琶</w:t>
        </w:r>
      </w:hyperlink>
      <w:r>
        <w:rPr>
          <w:rFonts w:ascii="Arial" w:hAnsi="Arial" w:cs="Arial"/>
          <w:sz w:val="20"/>
          <w:szCs w:val="21"/>
        </w:rPr>
        <w:t xml:space="preserve">(6A) </w:t>
      </w:r>
      <w:r>
        <w:rPr>
          <w:rFonts w:ascii="Arial" w:hAnsi="Arial" w:cs="Arial"/>
          <w:sz w:val="20"/>
          <w:szCs w:val="21"/>
        </w:rPr>
        <w:t>左倒卷肱</w:t>
      </w:r>
    </w:p>
    <w:p w14:paraId="5FEC4D02" w14:textId="77777777" w:rsidR="00AB12CE" w:rsidRDefault="00000000">
      <w:pPr>
        <w:spacing w:line="340" w:lineRule="exact"/>
        <w:rPr>
          <w:rFonts w:ascii="Arial" w:hAnsi="Arial" w:cs="Arial"/>
          <w:sz w:val="20"/>
          <w:szCs w:val="21"/>
        </w:rPr>
      </w:pPr>
      <w:r>
        <w:rPr>
          <w:rFonts w:ascii="Arial" w:hAnsi="Arial" w:cs="Arial"/>
          <w:sz w:val="20"/>
          <w:szCs w:val="21"/>
        </w:rPr>
        <w:t xml:space="preserve">(6B) </w:t>
      </w:r>
      <w:r>
        <w:rPr>
          <w:rFonts w:ascii="Arial" w:hAnsi="Arial" w:cs="Arial"/>
          <w:sz w:val="20"/>
          <w:szCs w:val="21"/>
        </w:rPr>
        <w:t>右倒卷肱</w:t>
      </w:r>
      <w:r>
        <w:rPr>
          <w:rFonts w:ascii="Arial" w:hAnsi="Arial" w:cs="Arial"/>
          <w:sz w:val="20"/>
          <w:szCs w:val="21"/>
        </w:rPr>
        <w:t xml:space="preserve"> (6C) </w:t>
      </w:r>
      <w:r>
        <w:rPr>
          <w:rFonts w:ascii="Arial" w:hAnsi="Arial" w:cs="Arial"/>
          <w:sz w:val="20"/>
          <w:szCs w:val="21"/>
        </w:rPr>
        <w:t>左倒卷肱</w:t>
      </w:r>
      <w:r>
        <w:rPr>
          <w:rFonts w:ascii="Arial" w:hAnsi="Arial" w:cs="Arial"/>
          <w:sz w:val="20"/>
          <w:szCs w:val="21"/>
        </w:rPr>
        <w:t xml:space="preserve"> (6D) </w:t>
      </w:r>
      <w:r>
        <w:rPr>
          <w:rFonts w:ascii="Arial" w:hAnsi="Arial" w:cs="Arial"/>
          <w:sz w:val="20"/>
          <w:szCs w:val="21"/>
        </w:rPr>
        <w:t>右倒卷肱</w:t>
      </w:r>
      <w:r>
        <w:rPr>
          <w:rFonts w:ascii="Arial" w:hAnsi="Arial" w:cs="Arial"/>
          <w:sz w:val="20"/>
          <w:szCs w:val="21"/>
        </w:rPr>
        <w:t xml:space="preserve"> (7) </w:t>
      </w:r>
      <w:r>
        <w:rPr>
          <w:rFonts w:ascii="Arial" w:hAnsi="Arial" w:cs="Arial"/>
          <w:sz w:val="20"/>
          <w:szCs w:val="21"/>
        </w:rPr>
        <w:t>左揽雀尾</w:t>
      </w:r>
      <w:r>
        <w:rPr>
          <w:rFonts w:ascii="Arial" w:hAnsi="Arial" w:cs="Arial"/>
          <w:sz w:val="20"/>
          <w:szCs w:val="21"/>
        </w:rPr>
        <w:t xml:space="preserve"> (8) </w:t>
      </w:r>
      <w:r>
        <w:rPr>
          <w:rFonts w:ascii="Arial" w:hAnsi="Arial" w:cs="Arial"/>
          <w:sz w:val="20"/>
          <w:szCs w:val="21"/>
        </w:rPr>
        <w:t>右揽雀尾</w:t>
      </w:r>
      <w:r>
        <w:rPr>
          <w:rFonts w:ascii="Arial" w:hAnsi="Arial" w:cs="Arial"/>
          <w:sz w:val="20"/>
          <w:szCs w:val="21"/>
        </w:rPr>
        <w:br/>
        <w:t xml:space="preserve">(9) </w:t>
      </w:r>
      <w:r>
        <w:rPr>
          <w:rFonts w:ascii="Arial" w:hAnsi="Arial" w:cs="Arial"/>
          <w:sz w:val="20"/>
          <w:szCs w:val="21"/>
        </w:rPr>
        <w:t>单鞭</w:t>
      </w:r>
      <w:r>
        <w:rPr>
          <w:rFonts w:ascii="Arial" w:hAnsi="Arial" w:cs="Arial"/>
          <w:sz w:val="20"/>
          <w:szCs w:val="21"/>
        </w:rPr>
        <w:t xml:space="preserve">(10A) </w:t>
      </w:r>
      <w:r>
        <w:rPr>
          <w:rFonts w:ascii="Arial" w:hAnsi="Arial" w:cs="Arial"/>
          <w:sz w:val="20"/>
          <w:szCs w:val="21"/>
        </w:rPr>
        <w:t>云手一</w:t>
      </w:r>
      <w:r>
        <w:rPr>
          <w:rFonts w:ascii="Arial" w:hAnsi="Arial" w:cs="Arial"/>
          <w:sz w:val="20"/>
          <w:szCs w:val="21"/>
        </w:rPr>
        <w:t xml:space="preserve">  (10B) </w:t>
      </w:r>
      <w:r>
        <w:rPr>
          <w:rFonts w:ascii="Arial" w:hAnsi="Arial" w:cs="Arial"/>
          <w:sz w:val="20"/>
          <w:szCs w:val="21"/>
        </w:rPr>
        <w:t>云手二</w:t>
      </w:r>
      <w:r>
        <w:rPr>
          <w:rFonts w:ascii="Arial" w:hAnsi="Arial" w:cs="Arial"/>
          <w:sz w:val="20"/>
          <w:szCs w:val="21"/>
        </w:rPr>
        <w:t xml:space="preserve"> (10C) </w:t>
      </w:r>
      <w:r>
        <w:rPr>
          <w:rFonts w:ascii="Arial" w:hAnsi="Arial" w:cs="Arial"/>
          <w:sz w:val="20"/>
          <w:szCs w:val="21"/>
        </w:rPr>
        <w:t>云手三</w:t>
      </w:r>
      <w:r>
        <w:rPr>
          <w:rFonts w:ascii="Arial" w:hAnsi="Arial" w:cs="Arial"/>
          <w:sz w:val="20"/>
          <w:szCs w:val="21"/>
        </w:rPr>
        <w:t xml:space="preserve"> (11) </w:t>
      </w:r>
      <w:r>
        <w:rPr>
          <w:rFonts w:ascii="Arial" w:hAnsi="Arial" w:cs="Arial"/>
          <w:sz w:val="20"/>
          <w:szCs w:val="21"/>
        </w:rPr>
        <w:t>单鞭</w:t>
      </w:r>
      <w:r>
        <w:rPr>
          <w:rFonts w:ascii="Arial" w:hAnsi="Arial" w:cs="Arial"/>
          <w:sz w:val="20"/>
          <w:szCs w:val="21"/>
        </w:rPr>
        <w:t xml:space="preserve"> </w:t>
      </w:r>
      <w:r>
        <w:rPr>
          <w:rFonts w:ascii="Arial" w:hAnsi="Arial" w:cs="Arial"/>
          <w:sz w:val="20"/>
          <w:szCs w:val="21"/>
        </w:rPr>
        <w:br/>
        <w:t xml:space="preserve">(12) </w:t>
      </w:r>
      <w:r>
        <w:rPr>
          <w:rFonts w:ascii="Arial" w:hAnsi="Arial" w:cs="Arial"/>
          <w:sz w:val="20"/>
          <w:szCs w:val="21"/>
        </w:rPr>
        <w:t>高探马</w:t>
      </w:r>
      <w:r>
        <w:rPr>
          <w:rFonts w:ascii="Arial" w:hAnsi="Arial" w:cs="Arial"/>
          <w:sz w:val="20"/>
          <w:szCs w:val="21"/>
        </w:rPr>
        <w:t xml:space="preserve">(13) </w:t>
      </w:r>
      <w:r>
        <w:rPr>
          <w:rFonts w:ascii="Arial" w:hAnsi="Arial" w:cs="Arial"/>
          <w:sz w:val="20"/>
          <w:szCs w:val="21"/>
        </w:rPr>
        <w:t>右蹬脚</w:t>
      </w:r>
      <w:r>
        <w:rPr>
          <w:rFonts w:ascii="Arial" w:hAnsi="Arial" w:cs="Arial"/>
          <w:sz w:val="20"/>
          <w:szCs w:val="21"/>
        </w:rPr>
        <w:t xml:space="preserve"> (14) </w:t>
      </w:r>
      <w:hyperlink r:id="rId43" w:tgtFrame="_blank" w:history="1">
        <w:r>
          <w:rPr>
            <w:rStyle w:val="ab"/>
            <w:rFonts w:ascii="Arial" w:hAnsi="Arial" w:cs="Arial"/>
            <w:color w:val="auto"/>
            <w:sz w:val="20"/>
            <w:szCs w:val="21"/>
            <w:u w:val="none"/>
          </w:rPr>
          <w:t>双峰贯耳</w:t>
        </w:r>
      </w:hyperlink>
      <w:r>
        <w:rPr>
          <w:rFonts w:ascii="Arial" w:hAnsi="Arial" w:cs="Arial"/>
          <w:sz w:val="20"/>
          <w:szCs w:val="21"/>
        </w:rPr>
        <w:t xml:space="preserve">(15) </w:t>
      </w:r>
      <w:r>
        <w:rPr>
          <w:rFonts w:ascii="Arial" w:hAnsi="Arial" w:cs="Arial"/>
          <w:sz w:val="20"/>
          <w:szCs w:val="21"/>
        </w:rPr>
        <w:t>转身左蹬脚</w:t>
      </w:r>
      <w:r>
        <w:rPr>
          <w:rFonts w:ascii="Arial" w:hAnsi="Arial" w:cs="Arial"/>
          <w:sz w:val="20"/>
          <w:szCs w:val="21"/>
        </w:rPr>
        <w:t xml:space="preserve"> (16) </w:t>
      </w:r>
      <w:hyperlink r:id="rId44" w:tgtFrame="_blank" w:history="1">
        <w:r>
          <w:rPr>
            <w:rStyle w:val="ab"/>
            <w:rFonts w:ascii="Arial" w:hAnsi="Arial" w:cs="Arial"/>
            <w:color w:val="auto"/>
            <w:sz w:val="20"/>
            <w:szCs w:val="21"/>
            <w:u w:val="none"/>
          </w:rPr>
          <w:t>左下势独立</w:t>
        </w:r>
      </w:hyperlink>
      <w:r>
        <w:rPr>
          <w:rFonts w:ascii="Arial" w:hAnsi="Arial" w:cs="Arial"/>
          <w:sz w:val="20"/>
          <w:szCs w:val="21"/>
        </w:rPr>
        <w:br/>
        <w:t xml:space="preserve">(17) </w:t>
      </w:r>
      <w:hyperlink r:id="rId45" w:tgtFrame="_blank" w:history="1">
        <w:r>
          <w:rPr>
            <w:rStyle w:val="ab"/>
            <w:rFonts w:ascii="Arial" w:hAnsi="Arial" w:cs="Arial"/>
            <w:color w:val="auto"/>
            <w:sz w:val="20"/>
            <w:szCs w:val="21"/>
            <w:u w:val="none"/>
          </w:rPr>
          <w:t>右下势独立</w:t>
        </w:r>
      </w:hyperlink>
      <w:r>
        <w:rPr>
          <w:rFonts w:ascii="Arial" w:hAnsi="Arial" w:cs="Arial"/>
          <w:sz w:val="20"/>
          <w:szCs w:val="21"/>
        </w:rPr>
        <w:t xml:space="preserve"> (18A) </w:t>
      </w:r>
      <w:r>
        <w:rPr>
          <w:rFonts w:ascii="Arial" w:hAnsi="Arial" w:cs="Arial"/>
          <w:sz w:val="20"/>
          <w:szCs w:val="21"/>
        </w:rPr>
        <w:t>左穿梭</w:t>
      </w:r>
      <w:r>
        <w:rPr>
          <w:rFonts w:ascii="Arial" w:hAnsi="Arial" w:cs="Arial"/>
          <w:sz w:val="20"/>
          <w:szCs w:val="21"/>
        </w:rPr>
        <w:t xml:space="preserve"> (18B) </w:t>
      </w:r>
      <w:r>
        <w:rPr>
          <w:rFonts w:ascii="Arial" w:hAnsi="Arial" w:cs="Arial"/>
          <w:sz w:val="20"/>
          <w:szCs w:val="21"/>
        </w:rPr>
        <w:t>右穿梭</w:t>
      </w:r>
      <w:r>
        <w:rPr>
          <w:rFonts w:ascii="Arial" w:hAnsi="Arial" w:cs="Arial"/>
          <w:sz w:val="20"/>
          <w:szCs w:val="21"/>
        </w:rPr>
        <w:t xml:space="preserve"> (19) </w:t>
      </w:r>
      <w:r>
        <w:rPr>
          <w:rFonts w:ascii="Arial" w:hAnsi="Arial" w:cs="Arial"/>
          <w:sz w:val="20"/>
          <w:szCs w:val="21"/>
        </w:rPr>
        <w:t>海底针</w:t>
      </w:r>
      <w:r>
        <w:rPr>
          <w:rFonts w:ascii="Arial" w:hAnsi="Arial" w:cs="Arial"/>
          <w:sz w:val="20"/>
          <w:szCs w:val="21"/>
        </w:rPr>
        <w:t xml:space="preserve"> (20) </w:t>
      </w:r>
      <w:r>
        <w:rPr>
          <w:rFonts w:ascii="Arial" w:hAnsi="Arial" w:cs="Arial"/>
          <w:sz w:val="20"/>
          <w:szCs w:val="21"/>
        </w:rPr>
        <w:t>闪通背</w:t>
      </w:r>
      <w:r>
        <w:rPr>
          <w:rFonts w:ascii="Arial" w:hAnsi="Arial" w:cs="Arial"/>
          <w:sz w:val="20"/>
          <w:szCs w:val="21"/>
        </w:rPr>
        <w:t xml:space="preserve"> </w:t>
      </w:r>
      <w:r>
        <w:rPr>
          <w:rFonts w:ascii="Arial" w:hAnsi="Arial" w:cs="Arial"/>
          <w:sz w:val="20"/>
          <w:szCs w:val="21"/>
        </w:rPr>
        <w:br/>
        <w:t xml:space="preserve">(21) </w:t>
      </w:r>
      <w:hyperlink r:id="rId46" w:tgtFrame="_blank" w:history="1">
        <w:r>
          <w:rPr>
            <w:rStyle w:val="ab"/>
            <w:rFonts w:ascii="Arial" w:hAnsi="Arial" w:cs="Arial"/>
            <w:color w:val="auto"/>
            <w:sz w:val="20"/>
            <w:szCs w:val="21"/>
            <w:u w:val="none"/>
          </w:rPr>
          <w:t>转身搬拦捶</w:t>
        </w:r>
      </w:hyperlink>
      <w:r>
        <w:rPr>
          <w:rFonts w:ascii="Arial" w:hAnsi="Arial" w:cs="Arial"/>
          <w:sz w:val="20"/>
          <w:szCs w:val="21"/>
        </w:rPr>
        <w:t xml:space="preserve"> (22) </w:t>
      </w:r>
      <w:r>
        <w:rPr>
          <w:rFonts w:ascii="Arial" w:hAnsi="Arial" w:cs="Arial"/>
          <w:sz w:val="20"/>
          <w:szCs w:val="21"/>
        </w:rPr>
        <w:t>如封似闭</w:t>
      </w:r>
      <w:r>
        <w:rPr>
          <w:rFonts w:ascii="Arial" w:hAnsi="Arial" w:cs="Arial"/>
          <w:sz w:val="20"/>
          <w:szCs w:val="21"/>
        </w:rPr>
        <w:t xml:space="preserve"> (23) </w:t>
      </w:r>
      <w:r>
        <w:rPr>
          <w:rFonts w:ascii="Arial" w:hAnsi="Arial" w:cs="Arial"/>
          <w:sz w:val="20"/>
          <w:szCs w:val="21"/>
        </w:rPr>
        <w:t>十字手</w:t>
      </w:r>
      <w:r>
        <w:rPr>
          <w:rFonts w:ascii="Arial" w:hAnsi="Arial" w:cs="Arial"/>
          <w:sz w:val="20"/>
          <w:szCs w:val="21"/>
        </w:rPr>
        <w:t xml:space="preserve"> (24) </w:t>
      </w:r>
      <w:r>
        <w:rPr>
          <w:rFonts w:ascii="Arial" w:hAnsi="Arial" w:cs="Arial"/>
          <w:sz w:val="20"/>
          <w:szCs w:val="21"/>
        </w:rPr>
        <w:t>收势</w:t>
      </w:r>
      <w:r>
        <w:rPr>
          <w:rFonts w:ascii="Arial" w:hAnsi="Arial" w:cs="Arial"/>
          <w:sz w:val="20"/>
          <w:szCs w:val="21"/>
        </w:rPr>
        <w:t>:</w:t>
      </w:r>
    </w:p>
    <w:p w14:paraId="07533DC4" w14:textId="77777777" w:rsidR="00AB12CE" w:rsidRDefault="00000000">
      <w:pPr>
        <w:spacing w:line="340" w:lineRule="exact"/>
        <w:rPr>
          <w:rFonts w:ascii="Arial" w:hAnsi="Arial" w:cs="Arial"/>
          <w:sz w:val="20"/>
        </w:rPr>
      </w:pPr>
      <w:bookmarkStart w:id="592" w:name="_Toc10640"/>
      <w:r>
        <w:rPr>
          <w:rFonts w:ascii="Arial" w:hAnsi="Arial" w:cs="Arial"/>
          <w:sz w:val="20"/>
        </w:rPr>
        <w:t>3</w:t>
      </w:r>
      <w:r>
        <w:rPr>
          <w:rFonts w:ascii="Arial" w:hAnsi="Arial" w:cs="Arial"/>
          <w:sz w:val="20"/>
        </w:rPr>
        <w:t>、身体素质（课后练习）</w:t>
      </w:r>
      <w:bookmarkEnd w:id="592"/>
    </w:p>
    <w:p w14:paraId="1F753B3B" w14:textId="77777777" w:rsidR="00AB12CE" w:rsidRDefault="00000000">
      <w:pPr>
        <w:spacing w:line="340" w:lineRule="exact"/>
        <w:ind w:firstLineChars="100" w:firstLine="200"/>
        <w:rPr>
          <w:rFonts w:ascii="Arial" w:hAnsi="Arial" w:cs="Arial"/>
          <w:sz w:val="20"/>
        </w:rPr>
      </w:pPr>
      <w:r>
        <w:rPr>
          <w:rFonts w:ascii="Arial" w:hAnsi="Arial" w:cs="Arial"/>
          <w:sz w:val="20"/>
        </w:rPr>
        <w:t>⑴</w:t>
      </w:r>
      <w:r>
        <w:rPr>
          <w:rFonts w:ascii="Arial" w:hAnsi="Arial" w:cs="Arial"/>
          <w:sz w:val="20"/>
        </w:rPr>
        <w:t>专项身体素质：</w:t>
      </w:r>
    </w:p>
    <w:p w14:paraId="6F6E14A8" w14:textId="77777777" w:rsidR="00AB12CE" w:rsidRDefault="00000000">
      <w:pPr>
        <w:spacing w:line="340" w:lineRule="exact"/>
        <w:ind w:firstLineChars="200" w:firstLine="400"/>
        <w:rPr>
          <w:rFonts w:ascii="Arial" w:hAnsi="Arial" w:cs="Arial"/>
          <w:sz w:val="20"/>
        </w:rPr>
      </w:pPr>
      <w:r>
        <w:rPr>
          <w:rFonts w:ascii="Arial" w:hAnsi="Arial" w:cs="Arial"/>
          <w:sz w:val="20"/>
        </w:rPr>
        <w:t>专项柔韧练习；</w:t>
      </w:r>
      <w:r>
        <w:rPr>
          <w:rFonts w:ascii="Arial" w:hAnsi="Arial" w:cs="Arial"/>
          <w:sz w:val="20"/>
        </w:rPr>
        <w:t xml:space="preserve">   </w:t>
      </w:r>
      <w:r>
        <w:rPr>
          <w:rFonts w:ascii="Arial" w:hAnsi="Arial" w:cs="Arial"/>
          <w:sz w:val="20"/>
        </w:rPr>
        <w:t>专项力量练习；</w:t>
      </w:r>
      <w:r>
        <w:rPr>
          <w:rFonts w:ascii="Arial" w:hAnsi="Arial" w:cs="Arial"/>
          <w:sz w:val="20"/>
        </w:rPr>
        <w:t xml:space="preserve">    </w:t>
      </w:r>
      <w:r>
        <w:rPr>
          <w:rFonts w:ascii="Arial" w:hAnsi="Arial" w:cs="Arial"/>
          <w:sz w:val="20"/>
        </w:rPr>
        <w:t>专项速度练习</w:t>
      </w:r>
    </w:p>
    <w:p w14:paraId="6D1B6325" w14:textId="77777777" w:rsidR="00AB12CE" w:rsidRDefault="00000000">
      <w:pPr>
        <w:spacing w:line="340" w:lineRule="exact"/>
        <w:ind w:firstLineChars="100" w:firstLine="200"/>
        <w:rPr>
          <w:rFonts w:ascii="Arial" w:hAnsi="Arial" w:cs="Arial"/>
          <w:sz w:val="20"/>
        </w:rPr>
      </w:pPr>
      <w:r>
        <w:rPr>
          <w:rFonts w:ascii="Arial" w:hAnsi="Arial" w:cs="Arial"/>
          <w:sz w:val="20"/>
        </w:rPr>
        <w:t>⑵</w:t>
      </w:r>
      <w:r>
        <w:rPr>
          <w:rFonts w:ascii="Arial" w:hAnsi="Arial" w:cs="Arial"/>
          <w:sz w:val="20"/>
        </w:rPr>
        <w:t>一般身体素质：</w:t>
      </w:r>
    </w:p>
    <w:p w14:paraId="4EB774DB" w14:textId="77777777" w:rsidR="00AB12CE" w:rsidRDefault="00000000">
      <w:pPr>
        <w:spacing w:line="340" w:lineRule="exact"/>
        <w:ind w:left="200"/>
        <w:rPr>
          <w:rFonts w:ascii="Arial" w:hAnsi="Arial" w:cs="Arial"/>
          <w:sz w:val="20"/>
        </w:rPr>
      </w:pPr>
      <w:r>
        <w:rPr>
          <w:rFonts w:ascii="Arial" w:hAnsi="Arial" w:cs="Arial"/>
          <w:sz w:val="20"/>
        </w:rPr>
        <w:t>速度：</w:t>
      </w:r>
      <w:r>
        <w:rPr>
          <w:rFonts w:ascii="Arial" w:hAnsi="Arial" w:cs="Arial"/>
          <w:sz w:val="20"/>
        </w:rPr>
        <w:t>100M</w:t>
      </w:r>
      <w:r>
        <w:rPr>
          <w:rFonts w:ascii="Arial" w:hAnsi="Arial" w:cs="Arial"/>
          <w:sz w:val="20"/>
        </w:rPr>
        <w:t>、</w:t>
      </w:r>
      <w:r>
        <w:rPr>
          <w:rFonts w:ascii="Arial" w:hAnsi="Arial" w:cs="Arial"/>
          <w:sz w:val="20"/>
        </w:rPr>
        <w:t>50M</w:t>
      </w:r>
      <w:r>
        <w:rPr>
          <w:rFonts w:ascii="Arial" w:hAnsi="Arial" w:cs="Arial"/>
          <w:sz w:val="20"/>
        </w:rPr>
        <w:t>；</w:t>
      </w:r>
      <w:r>
        <w:rPr>
          <w:rFonts w:ascii="Arial" w:hAnsi="Arial" w:cs="Arial"/>
          <w:sz w:val="20"/>
        </w:rPr>
        <w:t xml:space="preserve">  </w:t>
      </w:r>
      <w:r>
        <w:rPr>
          <w:rFonts w:ascii="Arial" w:hAnsi="Arial" w:cs="Arial"/>
          <w:sz w:val="20"/>
        </w:rPr>
        <w:t>耐力：</w:t>
      </w:r>
      <w:r>
        <w:rPr>
          <w:rFonts w:ascii="Arial" w:hAnsi="Arial" w:cs="Arial"/>
          <w:sz w:val="20"/>
        </w:rPr>
        <w:t>1000M</w:t>
      </w:r>
      <w:r>
        <w:rPr>
          <w:rFonts w:ascii="Arial" w:hAnsi="Arial" w:cs="Arial"/>
          <w:sz w:val="20"/>
        </w:rPr>
        <w:t>；</w:t>
      </w:r>
      <w:r>
        <w:rPr>
          <w:rFonts w:ascii="Arial" w:hAnsi="Arial" w:cs="Arial"/>
          <w:sz w:val="20"/>
        </w:rPr>
        <w:t xml:space="preserve">   </w:t>
      </w:r>
      <w:r>
        <w:rPr>
          <w:rFonts w:ascii="Arial" w:hAnsi="Arial" w:cs="Arial"/>
          <w:sz w:val="20"/>
        </w:rPr>
        <w:t>弹跳：立定跳远；</w:t>
      </w:r>
      <w:r>
        <w:rPr>
          <w:rFonts w:ascii="Arial" w:hAnsi="Arial" w:cs="Arial"/>
          <w:sz w:val="20"/>
        </w:rPr>
        <w:t xml:space="preserve">   </w:t>
      </w:r>
      <w:r>
        <w:rPr>
          <w:rFonts w:ascii="Arial" w:hAnsi="Arial" w:cs="Arial"/>
          <w:sz w:val="20"/>
        </w:rPr>
        <w:t>力量：引体向上、实心球、哑铃练习</w:t>
      </w:r>
    </w:p>
    <w:p w14:paraId="6F0ADD7B" w14:textId="77777777" w:rsidR="00AB12CE" w:rsidRDefault="00000000">
      <w:pPr>
        <w:spacing w:line="340" w:lineRule="exact"/>
        <w:rPr>
          <w:rFonts w:ascii="Arial" w:hAnsi="Arial" w:cs="Arial"/>
          <w:sz w:val="20"/>
        </w:rPr>
      </w:pPr>
      <w:r>
        <w:rPr>
          <w:rFonts w:ascii="Arial" w:hAnsi="Arial" w:cs="Arial"/>
          <w:b/>
          <w:sz w:val="20"/>
        </w:rPr>
        <w:t>教学要求：</w:t>
      </w:r>
      <w:r>
        <w:rPr>
          <w:rFonts w:ascii="Arial" w:hAnsi="Arial" w:cs="Arial"/>
          <w:sz w:val="20"/>
        </w:rPr>
        <w:t>通过身体素质练习，使学生在速度、灵敏、力量、弹跳等方面素质不断提高，促进专项技术的掌握，增强学生体质健康。</w:t>
      </w:r>
    </w:p>
    <w:p w14:paraId="0EDFB56B" w14:textId="77777777" w:rsidR="00AB12CE" w:rsidRDefault="00000000">
      <w:pPr>
        <w:spacing w:line="340" w:lineRule="exact"/>
        <w:rPr>
          <w:rFonts w:ascii="Arial" w:hAnsi="Arial" w:cs="Arial"/>
          <w:sz w:val="20"/>
        </w:rPr>
      </w:pPr>
      <w:r>
        <w:rPr>
          <w:rFonts w:ascii="Arial" w:hAnsi="Arial" w:cs="Arial"/>
          <w:b/>
          <w:sz w:val="20"/>
          <w:szCs w:val="21"/>
        </w:rPr>
        <w:t>教学难点：</w:t>
      </w:r>
      <w:r>
        <w:rPr>
          <w:rFonts w:ascii="Arial" w:hAnsi="Arial" w:cs="Arial"/>
          <w:b/>
          <w:sz w:val="20"/>
          <w:szCs w:val="21"/>
        </w:rPr>
        <w:t xml:space="preserve"> </w:t>
      </w:r>
      <w:r>
        <w:rPr>
          <w:rFonts w:ascii="Arial" w:hAnsi="Arial" w:cs="Arial"/>
          <w:sz w:val="20"/>
          <w:szCs w:val="21"/>
        </w:rPr>
        <w:t>武术精气神的要求，以及手眼身法步的配合。</w:t>
      </w:r>
    </w:p>
    <w:p w14:paraId="373F758E" w14:textId="77777777" w:rsidR="00AB12CE" w:rsidRDefault="00000000">
      <w:pPr>
        <w:rPr>
          <w:rFonts w:ascii="Arial" w:hAnsi="Arial" w:cs="Arial"/>
          <w:sz w:val="20"/>
          <w:szCs w:val="21"/>
        </w:rPr>
      </w:pPr>
      <w:r>
        <w:rPr>
          <w:rFonts w:ascii="Arial" w:hAnsi="Arial" w:cs="Arial"/>
          <w:sz w:val="20"/>
          <w:szCs w:val="21"/>
        </w:rPr>
        <w:br w:type="page"/>
      </w:r>
    </w:p>
    <w:p w14:paraId="188D9E75" w14:textId="77777777" w:rsidR="00AB12CE" w:rsidRDefault="00000000">
      <w:pPr>
        <w:spacing w:line="340" w:lineRule="exact"/>
        <w:rPr>
          <w:rFonts w:ascii="Arial" w:hAnsi="Arial" w:cs="Arial"/>
          <w:sz w:val="20"/>
          <w:szCs w:val="21"/>
        </w:rPr>
      </w:pPr>
      <w:r>
        <w:rPr>
          <w:rFonts w:ascii="Arial" w:hAnsi="Arial" w:cs="Arial"/>
          <w:sz w:val="20"/>
          <w:szCs w:val="21"/>
        </w:rPr>
        <w:t>4</w:t>
      </w:r>
      <w:r>
        <w:rPr>
          <w:rFonts w:ascii="Arial" w:hAnsi="Arial" w:cs="Arial"/>
          <w:sz w:val="20"/>
          <w:szCs w:val="21"/>
        </w:rPr>
        <w:t>、有氧健身跑（课外练习）</w:t>
      </w:r>
      <w:r>
        <w:rPr>
          <w:noProof/>
        </w:rPr>
        <mc:AlternateContent>
          <mc:Choice Requires="wps">
            <w:drawing>
              <wp:anchor distT="0" distB="0" distL="0" distR="0" simplePos="0" relativeHeight="251592704" behindDoc="0" locked="0" layoutInCell="1" allowOverlap="1" wp14:anchorId="3798DB92" wp14:editId="7E2C4BD3">
                <wp:simplePos x="0" y="0"/>
                <wp:positionH relativeFrom="page">
                  <wp:posOffset>5779135</wp:posOffset>
                </wp:positionH>
                <wp:positionV relativeFrom="page">
                  <wp:posOffset>359410</wp:posOffset>
                </wp:positionV>
                <wp:extent cx="1216660" cy="280670"/>
                <wp:effectExtent l="0" t="0" r="2540" b="5080"/>
                <wp:wrapNone/>
                <wp:docPr id="1090" name="文本框 10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46AAD70" w14:textId="77777777" w:rsidR="00AB12CE" w:rsidRDefault="00000000">
                            <w:pPr>
                              <w:jc w:val="left"/>
                              <w:rPr>
                                <w:rFonts w:ascii="宋体" w:hAnsi="宋体"/>
                                <w:spacing w:val="20"/>
                                <w:sz w:val="24"/>
                                <w:szCs w:val="24"/>
                              </w:rPr>
                            </w:pPr>
                            <w:r>
                              <w:rPr>
                                <w:rFonts w:ascii="宋体" w:hAnsi="宋体" w:hint="eastAsia"/>
                                <w:spacing w:val="20"/>
                                <w:sz w:val="24"/>
                                <w:szCs w:val="24"/>
                              </w:rPr>
                              <w:t>TY-2021-13</w:t>
                            </w:r>
                          </w:p>
                        </w:txbxContent>
                      </wps:txbx>
                      <wps:bodyPr vert="horz" wrap="square" lIns="91440" tIns="45720" rIns="91440" bIns="45720" anchor="t">
                        <a:noAutofit/>
                      </wps:bodyPr>
                    </wps:wsp>
                  </a:graphicData>
                </a:graphic>
              </wp:anchor>
            </w:drawing>
          </mc:Choice>
          <mc:Fallback>
            <w:pict>
              <v:rect w14:anchorId="3798DB92" id="文本框 106" o:spid="_x0000_s1078" style="position:absolute;left:0;text-align:left;margin-left:455.05pt;margin-top:28.3pt;width:95.8pt;height:22.1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DuwEAAGg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XcOXVcJIrha64zOhK6TG&#10;esCfnI20BA0PP/YCFWf2kyOVH+aLRdqabCyWdxUZeBtpbyPCSYJq+Imlg/f7CNpkptea5+5onJnN&#10;efXSvtzaOev6gWx+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VX8sO7AQAAaAMAAA4AAAAAAAAAAAAAAAAALgIAAGRy&#10;cy9lMm9Eb2MueG1sUEsBAi0AFAAGAAgAAAAhAMRcSoHeAAAACwEAAA8AAAAAAAAAAAAAAAAAFQQA&#10;AGRycy9kb3ducmV2LnhtbFBLBQYAAAAABAAEAPMAAAAgBQAAAAA=&#10;" stroked="f">
                <v:textbox>
                  <w:txbxContent>
                    <w:p w14:paraId="446AAD70" w14:textId="77777777" w:rsidR="00AB12CE" w:rsidRDefault="00000000">
                      <w:pPr>
                        <w:jc w:val="left"/>
                        <w:rPr>
                          <w:rFonts w:ascii="宋体" w:hAnsi="宋体"/>
                          <w:spacing w:val="20"/>
                          <w:sz w:val="24"/>
                          <w:szCs w:val="24"/>
                        </w:rPr>
                      </w:pPr>
                      <w:r>
                        <w:rPr>
                          <w:rFonts w:ascii="宋体" w:hAnsi="宋体" w:hint="eastAsia"/>
                          <w:spacing w:val="20"/>
                          <w:sz w:val="24"/>
                          <w:szCs w:val="24"/>
                        </w:rPr>
                        <w:t>TY-2021-13</w:t>
                      </w:r>
                    </w:p>
                  </w:txbxContent>
                </v:textbox>
                <w10:wrap anchorx="page" anchory="page"/>
              </v:rect>
            </w:pict>
          </mc:Fallback>
        </mc:AlternateContent>
      </w:r>
    </w:p>
    <w:p w14:paraId="0C04A821" w14:textId="77777777" w:rsidR="00AB12CE" w:rsidRDefault="00000000">
      <w:pPr>
        <w:spacing w:line="340" w:lineRule="exact"/>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29B2A141" w14:textId="77777777" w:rsidR="00AB12CE" w:rsidRDefault="00000000">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14:paraId="44E0F4FC"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14:paraId="05232E22" w14:textId="77777777" w:rsidR="00AB12CE" w:rsidRDefault="00000000">
      <w:pPr>
        <w:spacing w:line="340" w:lineRule="exact"/>
        <w:rPr>
          <w:rFonts w:ascii="Arial" w:hAnsi="Arial" w:cs="Arial"/>
          <w:bCs/>
          <w:sz w:val="20"/>
        </w:rPr>
      </w:pPr>
      <w:r>
        <w:rPr>
          <w:rFonts w:ascii="Arial" w:hAnsi="Arial" w:cs="Arial"/>
          <w:bCs/>
          <w:sz w:val="20"/>
        </w:rPr>
        <w:t>5</w:t>
      </w:r>
      <w:r>
        <w:rPr>
          <w:rFonts w:ascii="Arial" w:hAnsi="Arial" w:cs="Arial"/>
          <w:bCs/>
          <w:sz w:val="20"/>
        </w:rPr>
        <w:t>、体能练习（</w:t>
      </w:r>
      <w:r>
        <w:rPr>
          <w:rFonts w:ascii="Arial" w:hAnsi="Arial" w:cs="Arial"/>
          <w:bCs/>
          <w:sz w:val="20"/>
        </w:rPr>
        <w:t>6</w:t>
      </w:r>
      <w:r>
        <w:rPr>
          <w:rFonts w:ascii="Arial" w:hAnsi="Arial" w:cs="Arial"/>
          <w:bCs/>
          <w:sz w:val="20"/>
        </w:rPr>
        <w:t>学时）</w:t>
      </w:r>
    </w:p>
    <w:p w14:paraId="31AD85E0" w14:textId="77777777" w:rsidR="00AB12CE" w:rsidRDefault="00000000">
      <w:pPr>
        <w:spacing w:line="340" w:lineRule="exact"/>
        <w:rPr>
          <w:rFonts w:ascii="Arial" w:hAnsi="Arial" w:cs="Arial"/>
          <w:bCs/>
          <w:sz w:val="20"/>
        </w:rPr>
      </w:pPr>
      <w:r>
        <w:rPr>
          <w:rFonts w:ascii="Arial" w:hAnsi="Arial" w:cs="Arial"/>
          <w:bCs/>
          <w:sz w:val="20"/>
        </w:rPr>
        <w:t xml:space="preserve">① </w:t>
      </w:r>
      <w:r>
        <w:rPr>
          <w:rFonts w:ascii="Arial" w:hAnsi="Arial" w:cs="Arial"/>
          <w:bCs/>
          <w:sz w:val="20"/>
        </w:rPr>
        <w:t>短跑</w:t>
      </w:r>
      <w:r>
        <w:rPr>
          <w:rFonts w:ascii="Arial" w:hAnsi="Arial" w:cs="Arial"/>
          <w:bCs/>
          <w:sz w:val="20"/>
        </w:rPr>
        <w:t xml:space="preserve"> ② </w:t>
      </w:r>
      <w:r>
        <w:rPr>
          <w:rFonts w:ascii="Arial" w:hAnsi="Arial" w:cs="Arial"/>
          <w:bCs/>
          <w:sz w:val="20"/>
        </w:rPr>
        <w:t>中长跑</w:t>
      </w:r>
      <w:r>
        <w:rPr>
          <w:rFonts w:ascii="Arial" w:hAnsi="Arial" w:cs="Arial"/>
          <w:bCs/>
          <w:sz w:val="20"/>
        </w:rPr>
        <w:t xml:space="preserve"> ③ </w:t>
      </w:r>
      <w:r>
        <w:rPr>
          <w:rFonts w:ascii="Arial" w:hAnsi="Arial" w:cs="Arial"/>
          <w:bCs/>
          <w:sz w:val="20"/>
        </w:rPr>
        <w:t>弹跳力</w:t>
      </w:r>
      <w:r>
        <w:rPr>
          <w:rFonts w:ascii="Arial" w:hAnsi="Arial" w:cs="Arial"/>
          <w:bCs/>
          <w:sz w:val="20"/>
        </w:rPr>
        <w:t xml:space="preserve"> ④ </w:t>
      </w:r>
      <w:r>
        <w:rPr>
          <w:rFonts w:ascii="Arial" w:hAnsi="Arial" w:cs="Arial"/>
          <w:bCs/>
          <w:sz w:val="20"/>
        </w:rPr>
        <w:t>柔韧</w:t>
      </w:r>
      <w:r>
        <w:rPr>
          <w:rFonts w:ascii="Arial" w:hAnsi="Arial" w:cs="Arial"/>
          <w:bCs/>
          <w:sz w:val="20"/>
        </w:rPr>
        <w:t xml:space="preserve"> ⑤ </w:t>
      </w:r>
      <w:r>
        <w:rPr>
          <w:rFonts w:ascii="Arial" w:hAnsi="Arial" w:cs="Arial"/>
          <w:bCs/>
          <w:sz w:val="20"/>
        </w:rPr>
        <w:t>引体向上（女仰卧起坐）</w:t>
      </w:r>
    </w:p>
    <w:p w14:paraId="68F5ACB4" w14:textId="77777777" w:rsidR="00AB12CE" w:rsidRDefault="00000000">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14:paraId="33EF566C"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14:paraId="7FD34FB0" w14:textId="77777777" w:rsidR="00AB12CE" w:rsidRDefault="00000000">
      <w:pPr>
        <w:spacing w:line="340" w:lineRule="exact"/>
        <w:rPr>
          <w:rFonts w:ascii="Arial" w:hAnsi="Arial" w:cs="Arial"/>
          <w:sz w:val="20"/>
        </w:rPr>
      </w:pPr>
      <w:r>
        <w:rPr>
          <w:rFonts w:ascii="Arial" w:hAnsi="Arial" w:cs="Arial"/>
          <w:bCs/>
          <w:sz w:val="20"/>
        </w:rPr>
        <w:t>6</w:t>
      </w:r>
      <w:r>
        <w:rPr>
          <w:rFonts w:ascii="Arial" w:hAnsi="Arial" w:cs="Arial"/>
          <w:bCs/>
          <w:sz w:val="20"/>
        </w:rPr>
        <w:t>、</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68A506B3" w14:textId="77777777" w:rsidR="00AB12CE" w:rsidRDefault="00000000">
      <w:pPr>
        <w:snapToGrid w:val="0"/>
        <w:spacing w:beforeLines="50" w:before="156" w:line="340" w:lineRule="exact"/>
        <w:ind w:right="2517"/>
        <w:rPr>
          <w:rFonts w:ascii="Arial" w:hAnsi="Arial" w:cs="Arial"/>
          <w:sz w:val="20"/>
        </w:rPr>
      </w:pPr>
      <w:bookmarkStart w:id="593" w:name="_Toc10372"/>
      <w:bookmarkStart w:id="594" w:name="_Toc14720"/>
      <w:bookmarkStart w:id="595" w:name="_Toc5263"/>
      <w:bookmarkStart w:id="596" w:name="_Toc26086"/>
      <w:r>
        <w:rPr>
          <w:rFonts w:ascii="Arial" w:eastAsia="黑体" w:hAnsi="Arial" w:cs="Arial"/>
          <w:sz w:val="24"/>
        </w:rPr>
        <w:t>六、评价方式与成绩</w:t>
      </w:r>
      <w:bookmarkEnd w:id="593"/>
      <w:bookmarkEnd w:id="594"/>
      <w:bookmarkEnd w:id="595"/>
      <w:bookmarkEnd w:id="596"/>
    </w:p>
    <w:tbl>
      <w:tblPr>
        <w:tblpPr w:leftFromText="180" w:rightFromText="180" w:vertAnchor="text" w:horzAnchor="margin" w:tblpXSpec="center" w:tblpY="236"/>
        <w:tblOverlap w:val="neve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4252"/>
        <w:gridCol w:w="1634"/>
      </w:tblGrid>
      <w:tr w:rsidR="00AB12CE" w14:paraId="074D140B" w14:textId="77777777">
        <w:trPr>
          <w:trHeight w:val="516"/>
          <w:jc w:val="center"/>
        </w:trPr>
        <w:tc>
          <w:tcPr>
            <w:tcW w:w="2444" w:type="dxa"/>
            <w:vAlign w:val="center"/>
          </w:tcPr>
          <w:p w14:paraId="1DFEF34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总评构成（</w:t>
            </w:r>
            <w:r>
              <w:rPr>
                <w:rFonts w:ascii="Arial" w:hAnsi="Arial" w:cs="Arial"/>
                <w:bCs/>
                <w:color w:val="000000"/>
                <w:sz w:val="20"/>
              </w:rPr>
              <w:t>4</w:t>
            </w:r>
            <w:r>
              <w:rPr>
                <w:rFonts w:ascii="Arial" w:hAnsi="Arial" w:cs="Arial"/>
                <w:bCs/>
                <w:color w:val="000000"/>
                <w:sz w:val="20"/>
              </w:rPr>
              <w:t>个</w:t>
            </w:r>
            <w:r>
              <w:rPr>
                <w:rFonts w:ascii="Arial" w:hAnsi="Arial" w:cs="Arial"/>
                <w:bCs/>
                <w:color w:val="000000"/>
                <w:sz w:val="20"/>
              </w:rPr>
              <w:t>X</w:t>
            </w:r>
            <w:r>
              <w:rPr>
                <w:rFonts w:ascii="Arial" w:hAnsi="Arial" w:cs="Arial"/>
                <w:bCs/>
                <w:color w:val="000000"/>
                <w:sz w:val="20"/>
              </w:rPr>
              <w:t>）</w:t>
            </w:r>
          </w:p>
        </w:tc>
        <w:tc>
          <w:tcPr>
            <w:tcW w:w="4252" w:type="dxa"/>
            <w:vAlign w:val="center"/>
          </w:tcPr>
          <w:p w14:paraId="58C85E2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634" w:type="dxa"/>
            <w:vAlign w:val="center"/>
          </w:tcPr>
          <w:p w14:paraId="19D1238A"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0858D88D" w14:textId="77777777">
        <w:trPr>
          <w:trHeight w:val="516"/>
          <w:jc w:val="center"/>
        </w:trPr>
        <w:tc>
          <w:tcPr>
            <w:tcW w:w="2444" w:type="dxa"/>
            <w:vAlign w:val="center"/>
          </w:tcPr>
          <w:p w14:paraId="3306923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252" w:type="dxa"/>
            <w:vAlign w:val="center"/>
          </w:tcPr>
          <w:p w14:paraId="1E24D00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简化二十四式太极拳套路成绩评价</w:t>
            </w:r>
          </w:p>
        </w:tc>
        <w:tc>
          <w:tcPr>
            <w:tcW w:w="1634" w:type="dxa"/>
            <w:vAlign w:val="center"/>
          </w:tcPr>
          <w:p w14:paraId="054D7A4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36641CDE" w14:textId="77777777">
        <w:trPr>
          <w:trHeight w:val="516"/>
          <w:jc w:val="center"/>
        </w:trPr>
        <w:tc>
          <w:tcPr>
            <w:tcW w:w="2444" w:type="dxa"/>
            <w:vAlign w:val="center"/>
          </w:tcPr>
          <w:p w14:paraId="53785C22"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252" w:type="dxa"/>
            <w:vAlign w:val="center"/>
          </w:tcPr>
          <w:p w14:paraId="4B73660F"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634" w:type="dxa"/>
            <w:vAlign w:val="center"/>
          </w:tcPr>
          <w:p w14:paraId="251F21E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3D96DB40" w14:textId="77777777">
        <w:trPr>
          <w:trHeight w:val="516"/>
          <w:jc w:val="center"/>
        </w:trPr>
        <w:tc>
          <w:tcPr>
            <w:tcW w:w="2444" w:type="dxa"/>
            <w:vAlign w:val="center"/>
          </w:tcPr>
          <w:p w14:paraId="39B43FD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252" w:type="dxa"/>
            <w:vAlign w:val="center"/>
          </w:tcPr>
          <w:p w14:paraId="53024172"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634" w:type="dxa"/>
            <w:vAlign w:val="center"/>
          </w:tcPr>
          <w:p w14:paraId="1895958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5984F194" w14:textId="77777777">
        <w:trPr>
          <w:trHeight w:val="516"/>
          <w:jc w:val="center"/>
        </w:trPr>
        <w:tc>
          <w:tcPr>
            <w:tcW w:w="2444" w:type="dxa"/>
            <w:vAlign w:val="center"/>
          </w:tcPr>
          <w:p w14:paraId="5F65F35A"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252" w:type="dxa"/>
            <w:vAlign w:val="center"/>
          </w:tcPr>
          <w:p w14:paraId="65359A03"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c>
          <w:tcPr>
            <w:tcW w:w="1634" w:type="dxa"/>
            <w:vAlign w:val="center"/>
          </w:tcPr>
          <w:p w14:paraId="5462488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5C349DBF"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69948033" w14:textId="77777777" w:rsidR="00AB12CE" w:rsidRDefault="00000000">
      <w:pPr>
        <w:spacing w:line="340" w:lineRule="exact"/>
        <w:ind w:firstLineChars="250" w:firstLine="500"/>
        <w:rPr>
          <w:rFonts w:ascii="Arial" w:hAnsi="Arial" w:cs="Arial"/>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0107203D" w14:textId="77777777" w:rsidR="00AB12CE" w:rsidRDefault="00000000">
      <w:pPr>
        <w:spacing w:line="340" w:lineRule="exact"/>
        <w:rPr>
          <w:rFonts w:ascii="Arial" w:hAnsi="Arial" w:cs="Arial"/>
          <w:b/>
          <w:bCs/>
          <w:sz w:val="20"/>
          <w:szCs w:val="21"/>
        </w:rPr>
      </w:pPr>
      <w:bookmarkStart w:id="597" w:name="_Toc7562"/>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bCs/>
          <w:sz w:val="20"/>
          <w:szCs w:val="21"/>
        </w:rPr>
        <w:t>简化</w:t>
      </w:r>
      <w:r>
        <w:rPr>
          <w:rFonts w:ascii="Arial" w:hAnsi="Arial" w:cs="Arial"/>
          <w:bCs/>
          <w:color w:val="000000"/>
          <w:sz w:val="20"/>
        </w:rPr>
        <w:t>二十四式太极拳（满分</w:t>
      </w:r>
      <w:r>
        <w:rPr>
          <w:rFonts w:ascii="Arial" w:hAnsi="Arial" w:cs="Arial"/>
          <w:bCs/>
          <w:color w:val="000000"/>
          <w:sz w:val="20"/>
        </w:rPr>
        <w:t>100</w:t>
      </w:r>
      <w:r>
        <w:rPr>
          <w:rFonts w:ascii="Arial" w:hAnsi="Arial" w:cs="Arial"/>
          <w:bCs/>
          <w:color w:val="000000"/>
          <w:sz w:val="20"/>
        </w:rPr>
        <w:t>分</w:t>
      </w:r>
      <w:r>
        <w:rPr>
          <w:rFonts w:ascii="Arial" w:hAnsi="Arial" w:cs="Arial"/>
          <w:bCs/>
          <w:sz w:val="20"/>
          <w:szCs w:val="21"/>
        </w:rPr>
        <w:t>，占</w:t>
      </w:r>
      <w:r>
        <w:rPr>
          <w:rFonts w:ascii="Arial" w:hAnsi="Arial" w:cs="Arial"/>
          <w:bCs/>
          <w:sz w:val="20"/>
          <w:szCs w:val="21"/>
        </w:rPr>
        <w:t>40%</w:t>
      </w:r>
      <w:r>
        <w:rPr>
          <w:rFonts w:ascii="Arial" w:hAnsi="Arial" w:cs="Arial"/>
          <w:bCs/>
          <w:color w:val="000000"/>
          <w:sz w:val="20"/>
        </w:rPr>
        <w:t>）</w:t>
      </w:r>
      <w:bookmarkEnd w:id="597"/>
    </w:p>
    <w:p w14:paraId="096C735E" w14:textId="77777777" w:rsidR="00AB12CE" w:rsidRDefault="00000000">
      <w:pPr>
        <w:spacing w:line="340" w:lineRule="exact"/>
        <w:ind w:firstLineChars="100" w:firstLine="210"/>
        <w:rPr>
          <w:rFonts w:ascii="Arial" w:hAnsi="Arial" w:cs="Arial"/>
          <w:b/>
          <w:bCs/>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）评价方法：套路演练考核（根据技术动作完成的情况给予评分）</w:t>
      </w:r>
    </w:p>
    <w:p w14:paraId="2092A143" w14:textId="77777777" w:rsidR="00AB12CE" w:rsidRDefault="00000000">
      <w:pPr>
        <w:spacing w:line="340" w:lineRule="exact"/>
        <w:ind w:leftChars="95" w:left="399" w:hangingChars="100" w:hanging="200"/>
        <w:rPr>
          <w:rFonts w:ascii="Arial" w:hAnsi="Arial" w:cs="Arial"/>
          <w:sz w:val="20"/>
        </w:rPr>
      </w:pPr>
      <w:r>
        <w:rPr>
          <w:rFonts w:ascii="Arial" w:hAnsi="Arial" w:cs="Arial"/>
          <w:sz w:val="20"/>
          <w:szCs w:val="21"/>
        </w:rPr>
        <w:t>（</w:t>
      </w:r>
      <w:r>
        <w:rPr>
          <w:rFonts w:ascii="Arial" w:hAnsi="Arial" w:cs="Arial"/>
          <w:sz w:val="20"/>
          <w:szCs w:val="21"/>
        </w:rPr>
        <w:t>2</w:t>
      </w:r>
      <w:r>
        <w:rPr>
          <w:rFonts w:ascii="Arial" w:hAnsi="Arial" w:cs="Arial"/>
          <w:sz w:val="20"/>
          <w:szCs w:val="21"/>
        </w:rPr>
        <w:t>）评分标准：满分</w:t>
      </w:r>
      <w:r>
        <w:rPr>
          <w:rFonts w:ascii="Arial" w:hAnsi="Arial" w:cs="Arial"/>
          <w:sz w:val="20"/>
          <w:szCs w:val="21"/>
        </w:rPr>
        <w:t>100</w:t>
      </w:r>
      <w:r>
        <w:rPr>
          <w:rFonts w:ascii="Arial" w:hAnsi="Arial" w:cs="Arial"/>
          <w:sz w:val="20"/>
          <w:szCs w:val="21"/>
        </w:rPr>
        <w:t>分，按</w:t>
      </w:r>
      <w:r>
        <w:rPr>
          <w:rFonts w:ascii="Arial" w:hAnsi="Arial" w:cs="Arial"/>
          <w:sz w:val="20"/>
          <w:szCs w:val="21"/>
        </w:rPr>
        <w:t>40%</w:t>
      </w:r>
      <w:r>
        <w:rPr>
          <w:rFonts w:ascii="Arial" w:hAnsi="Arial" w:cs="Arial"/>
          <w:sz w:val="20"/>
          <w:szCs w:val="21"/>
        </w:rPr>
        <w:t>计入体育基础课程总分。</w:t>
      </w:r>
    </w:p>
    <w:p w14:paraId="34414A97" w14:textId="77777777" w:rsidR="00AB12CE" w:rsidRDefault="00000000">
      <w:pPr>
        <w:spacing w:beforeLines="50" w:before="156" w:line="340" w:lineRule="exact"/>
        <w:jc w:val="center"/>
        <w:rPr>
          <w:rFonts w:ascii="Arial" w:hAnsi="Arial" w:cs="Arial"/>
          <w:bCs/>
          <w:sz w:val="20"/>
          <w:szCs w:val="21"/>
          <w:lang w:val="zh-TW"/>
        </w:rPr>
      </w:pPr>
      <w:r>
        <w:rPr>
          <w:rFonts w:ascii="Arial" w:hAnsi="Arial" w:cs="Arial"/>
          <w:bCs/>
          <w:sz w:val="20"/>
          <w:szCs w:val="21"/>
          <w:lang w:val="zh-TW"/>
        </w:rPr>
        <w:t>二十四式式太极拳考核成绩评分标准一览表</w:t>
      </w:r>
    </w:p>
    <w:tbl>
      <w:tblPr>
        <w:tblpPr w:leftFromText="180" w:rightFromText="180" w:vertAnchor="text" w:horzAnchor="margin" w:tblpXSpec="center" w:tblpY="160"/>
        <w:tblW w:w="8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588"/>
      </w:tblGrid>
      <w:tr w:rsidR="00AB12CE" w14:paraId="0DE99C55" w14:textId="77777777">
        <w:trPr>
          <w:trHeight w:val="421"/>
        </w:trPr>
        <w:tc>
          <w:tcPr>
            <w:tcW w:w="1702" w:type="dxa"/>
            <w:tcBorders>
              <w:top w:val="single" w:sz="4" w:space="0" w:color="auto"/>
              <w:left w:val="single" w:sz="4" w:space="0" w:color="auto"/>
              <w:bottom w:val="single" w:sz="4" w:space="0" w:color="auto"/>
              <w:right w:val="single" w:sz="4" w:space="0" w:color="auto"/>
            </w:tcBorders>
          </w:tcPr>
          <w:p w14:paraId="47D74A60"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6588" w:type="dxa"/>
            <w:tcBorders>
              <w:top w:val="single" w:sz="4" w:space="0" w:color="auto"/>
              <w:left w:val="single" w:sz="4" w:space="0" w:color="auto"/>
              <w:bottom w:val="single" w:sz="4" w:space="0" w:color="auto"/>
              <w:right w:val="single" w:sz="4" w:space="0" w:color="auto"/>
            </w:tcBorders>
          </w:tcPr>
          <w:p w14:paraId="294D19F5"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完</w:t>
            </w:r>
            <w:r>
              <w:rPr>
                <w:rFonts w:ascii="Arial" w:hAnsi="Arial" w:cs="Arial"/>
                <w:kern w:val="0"/>
                <w:sz w:val="20"/>
              </w:rPr>
              <w:t xml:space="preserve"> </w:t>
            </w:r>
            <w:r>
              <w:rPr>
                <w:rFonts w:ascii="Arial" w:hAnsi="Arial" w:cs="Arial"/>
                <w:kern w:val="0"/>
                <w:sz w:val="20"/>
              </w:rPr>
              <w:t>成</w:t>
            </w:r>
            <w:r>
              <w:rPr>
                <w:rFonts w:ascii="Arial" w:hAnsi="Arial" w:cs="Arial"/>
                <w:kern w:val="0"/>
                <w:sz w:val="20"/>
              </w:rPr>
              <w:t xml:space="preserve"> </w:t>
            </w:r>
            <w:r>
              <w:rPr>
                <w:rFonts w:ascii="Arial" w:hAnsi="Arial" w:cs="Arial"/>
                <w:kern w:val="0"/>
                <w:sz w:val="20"/>
              </w:rPr>
              <w:t>情</w:t>
            </w:r>
            <w:r>
              <w:rPr>
                <w:rFonts w:ascii="Arial" w:hAnsi="Arial" w:cs="Arial"/>
                <w:kern w:val="0"/>
                <w:sz w:val="20"/>
              </w:rPr>
              <w:t xml:space="preserve"> </w:t>
            </w:r>
            <w:r>
              <w:rPr>
                <w:rFonts w:ascii="Arial" w:hAnsi="Arial" w:cs="Arial"/>
                <w:kern w:val="0"/>
                <w:sz w:val="20"/>
              </w:rPr>
              <w:t>况</w:t>
            </w:r>
          </w:p>
        </w:tc>
      </w:tr>
      <w:tr w:rsidR="00AB12CE" w14:paraId="537A6F11" w14:textId="77777777">
        <w:trPr>
          <w:trHeight w:val="407"/>
        </w:trPr>
        <w:tc>
          <w:tcPr>
            <w:tcW w:w="1702" w:type="dxa"/>
            <w:tcBorders>
              <w:top w:val="single" w:sz="4" w:space="0" w:color="auto"/>
              <w:left w:val="single" w:sz="4" w:space="0" w:color="auto"/>
              <w:bottom w:val="single" w:sz="4" w:space="0" w:color="auto"/>
              <w:right w:val="single" w:sz="4" w:space="0" w:color="auto"/>
            </w:tcBorders>
          </w:tcPr>
          <w:p w14:paraId="561F1190"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100—90</w:t>
            </w:r>
            <w:r>
              <w:rPr>
                <w:rFonts w:ascii="Arial" w:hAnsi="Arial" w:cs="Arial"/>
                <w:kern w:val="0"/>
                <w:sz w:val="20"/>
              </w:rPr>
              <w:t>分</w:t>
            </w:r>
          </w:p>
        </w:tc>
        <w:tc>
          <w:tcPr>
            <w:tcW w:w="6588" w:type="dxa"/>
            <w:tcBorders>
              <w:top w:val="single" w:sz="4" w:space="0" w:color="auto"/>
              <w:left w:val="single" w:sz="4" w:space="0" w:color="auto"/>
              <w:bottom w:val="single" w:sz="4" w:space="0" w:color="auto"/>
              <w:right w:val="single" w:sz="4" w:space="0" w:color="auto"/>
            </w:tcBorders>
          </w:tcPr>
          <w:p w14:paraId="00F1B35C" w14:textId="77777777" w:rsidR="00AB12CE" w:rsidRDefault="00000000">
            <w:pPr>
              <w:spacing w:line="340" w:lineRule="exact"/>
              <w:rPr>
                <w:rFonts w:ascii="Arial" w:hAnsi="Arial" w:cs="Arial"/>
                <w:sz w:val="20"/>
                <w:szCs w:val="21"/>
              </w:rPr>
            </w:pPr>
            <w:r>
              <w:rPr>
                <w:rFonts w:ascii="Arial" w:hAnsi="Arial" w:cs="Arial"/>
                <w:sz w:val="20"/>
                <w:szCs w:val="21"/>
              </w:rPr>
              <w:t>姿势正确，方法清楚，动作熟练，劲力充足，套路熟练</w:t>
            </w:r>
          </w:p>
        </w:tc>
      </w:tr>
      <w:tr w:rsidR="00AB12CE" w14:paraId="1A0832F0" w14:textId="77777777">
        <w:trPr>
          <w:trHeight w:val="413"/>
        </w:trPr>
        <w:tc>
          <w:tcPr>
            <w:tcW w:w="1702" w:type="dxa"/>
            <w:tcBorders>
              <w:top w:val="single" w:sz="4" w:space="0" w:color="auto"/>
              <w:left w:val="single" w:sz="4" w:space="0" w:color="auto"/>
              <w:bottom w:val="single" w:sz="4" w:space="0" w:color="auto"/>
              <w:right w:val="single" w:sz="4" w:space="0" w:color="auto"/>
            </w:tcBorders>
          </w:tcPr>
          <w:p w14:paraId="1B03C42F"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89—80</w:t>
            </w:r>
            <w:r>
              <w:rPr>
                <w:rFonts w:ascii="Arial" w:hAnsi="Arial" w:cs="Arial"/>
                <w:kern w:val="0"/>
                <w:sz w:val="20"/>
              </w:rPr>
              <w:t>分</w:t>
            </w:r>
          </w:p>
        </w:tc>
        <w:tc>
          <w:tcPr>
            <w:tcW w:w="6588" w:type="dxa"/>
            <w:tcBorders>
              <w:top w:val="single" w:sz="4" w:space="0" w:color="auto"/>
              <w:left w:val="single" w:sz="4" w:space="0" w:color="auto"/>
              <w:bottom w:val="single" w:sz="4" w:space="0" w:color="auto"/>
              <w:right w:val="single" w:sz="4" w:space="0" w:color="auto"/>
            </w:tcBorders>
          </w:tcPr>
          <w:p w14:paraId="7A89F851" w14:textId="77777777" w:rsidR="00AB12CE" w:rsidRDefault="00000000">
            <w:pPr>
              <w:spacing w:line="340" w:lineRule="exact"/>
              <w:rPr>
                <w:rFonts w:ascii="Arial" w:hAnsi="Arial" w:cs="Arial"/>
                <w:sz w:val="20"/>
                <w:szCs w:val="21"/>
              </w:rPr>
            </w:pPr>
            <w:r>
              <w:rPr>
                <w:rFonts w:ascii="Arial" w:hAnsi="Arial" w:cs="Arial"/>
                <w:sz w:val="20"/>
                <w:szCs w:val="21"/>
              </w:rPr>
              <w:t>姿势较正确，方法较清楚，动作较熟练，劲力较充足，套路熟练</w:t>
            </w:r>
          </w:p>
        </w:tc>
      </w:tr>
      <w:tr w:rsidR="00AB12CE" w14:paraId="6851401D" w14:textId="77777777">
        <w:trPr>
          <w:trHeight w:val="417"/>
        </w:trPr>
        <w:tc>
          <w:tcPr>
            <w:tcW w:w="1702" w:type="dxa"/>
            <w:tcBorders>
              <w:top w:val="single" w:sz="4" w:space="0" w:color="auto"/>
              <w:left w:val="single" w:sz="4" w:space="0" w:color="auto"/>
              <w:bottom w:val="single" w:sz="4" w:space="0" w:color="auto"/>
              <w:right w:val="single" w:sz="4" w:space="0" w:color="auto"/>
            </w:tcBorders>
          </w:tcPr>
          <w:p w14:paraId="4796F03D"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79—70</w:t>
            </w:r>
            <w:r>
              <w:rPr>
                <w:rFonts w:ascii="Arial" w:hAnsi="Arial" w:cs="Arial"/>
                <w:kern w:val="0"/>
                <w:sz w:val="20"/>
              </w:rPr>
              <w:t>分</w:t>
            </w:r>
          </w:p>
        </w:tc>
        <w:tc>
          <w:tcPr>
            <w:tcW w:w="6588" w:type="dxa"/>
            <w:tcBorders>
              <w:top w:val="single" w:sz="4" w:space="0" w:color="auto"/>
              <w:left w:val="single" w:sz="4" w:space="0" w:color="auto"/>
              <w:bottom w:val="single" w:sz="4" w:space="0" w:color="auto"/>
              <w:right w:val="single" w:sz="4" w:space="0" w:color="auto"/>
            </w:tcBorders>
          </w:tcPr>
          <w:p w14:paraId="048B1FD7" w14:textId="77777777" w:rsidR="00AB12CE" w:rsidRDefault="00000000">
            <w:pPr>
              <w:spacing w:line="340" w:lineRule="exact"/>
              <w:rPr>
                <w:rFonts w:ascii="Arial" w:hAnsi="Arial" w:cs="Arial"/>
                <w:sz w:val="20"/>
                <w:szCs w:val="21"/>
              </w:rPr>
            </w:pPr>
            <w:r>
              <w:rPr>
                <w:rFonts w:ascii="Arial" w:hAnsi="Arial" w:cs="Arial"/>
                <w:sz w:val="20"/>
                <w:szCs w:val="21"/>
              </w:rPr>
              <w:t>姿势较正确，方法较清楚，动作不熟练，有</w:t>
            </w:r>
            <w:r>
              <w:rPr>
                <w:rFonts w:ascii="Arial" w:hAnsi="Arial" w:cs="Arial"/>
                <w:sz w:val="20"/>
                <w:szCs w:val="21"/>
              </w:rPr>
              <w:t>1</w:t>
            </w:r>
            <w:r>
              <w:rPr>
                <w:rFonts w:ascii="Arial" w:hAnsi="Arial" w:cs="Arial"/>
                <w:sz w:val="20"/>
                <w:szCs w:val="21"/>
              </w:rPr>
              <w:t>处遗忘</w:t>
            </w:r>
          </w:p>
        </w:tc>
      </w:tr>
      <w:tr w:rsidR="00AB12CE" w14:paraId="30B7DBF5" w14:textId="77777777">
        <w:trPr>
          <w:trHeight w:val="358"/>
        </w:trPr>
        <w:tc>
          <w:tcPr>
            <w:tcW w:w="1702" w:type="dxa"/>
            <w:tcBorders>
              <w:top w:val="single" w:sz="4" w:space="0" w:color="auto"/>
              <w:left w:val="single" w:sz="4" w:space="0" w:color="auto"/>
              <w:bottom w:val="single" w:sz="4" w:space="0" w:color="auto"/>
              <w:right w:val="single" w:sz="4" w:space="0" w:color="auto"/>
            </w:tcBorders>
          </w:tcPr>
          <w:p w14:paraId="10157D8B"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69—60</w:t>
            </w:r>
            <w:r>
              <w:rPr>
                <w:rFonts w:ascii="Arial" w:hAnsi="Arial" w:cs="Arial"/>
                <w:kern w:val="0"/>
                <w:sz w:val="20"/>
              </w:rPr>
              <w:t>分</w:t>
            </w:r>
          </w:p>
        </w:tc>
        <w:tc>
          <w:tcPr>
            <w:tcW w:w="6588" w:type="dxa"/>
            <w:tcBorders>
              <w:top w:val="single" w:sz="4" w:space="0" w:color="auto"/>
              <w:left w:val="single" w:sz="4" w:space="0" w:color="auto"/>
              <w:bottom w:val="single" w:sz="4" w:space="0" w:color="auto"/>
              <w:right w:val="single" w:sz="4" w:space="0" w:color="auto"/>
            </w:tcBorders>
          </w:tcPr>
          <w:p w14:paraId="237DEB48" w14:textId="77777777" w:rsidR="00AB12CE" w:rsidRDefault="00000000">
            <w:pPr>
              <w:spacing w:line="340" w:lineRule="exact"/>
              <w:rPr>
                <w:rFonts w:ascii="Arial" w:hAnsi="Arial" w:cs="Arial"/>
                <w:sz w:val="20"/>
                <w:szCs w:val="21"/>
              </w:rPr>
            </w:pPr>
            <w:r>
              <w:rPr>
                <w:rFonts w:ascii="Arial" w:hAnsi="Arial" w:cs="Arial"/>
                <w:sz w:val="20"/>
                <w:szCs w:val="21"/>
              </w:rPr>
              <w:t>姿势较正确，方法不清，动作不熟练，有</w:t>
            </w:r>
            <w:r>
              <w:rPr>
                <w:rFonts w:ascii="Arial" w:hAnsi="Arial" w:cs="Arial"/>
                <w:sz w:val="20"/>
                <w:szCs w:val="21"/>
              </w:rPr>
              <w:t>2</w:t>
            </w:r>
            <w:r>
              <w:rPr>
                <w:rFonts w:ascii="Arial" w:hAnsi="Arial" w:cs="Arial"/>
                <w:sz w:val="20"/>
                <w:szCs w:val="21"/>
              </w:rPr>
              <w:t>处遗忘</w:t>
            </w:r>
          </w:p>
        </w:tc>
      </w:tr>
      <w:tr w:rsidR="00AB12CE" w14:paraId="39CD0AA3" w14:textId="77777777">
        <w:trPr>
          <w:trHeight w:val="358"/>
        </w:trPr>
        <w:tc>
          <w:tcPr>
            <w:tcW w:w="1702" w:type="dxa"/>
            <w:tcBorders>
              <w:top w:val="single" w:sz="4" w:space="0" w:color="auto"/>
              <w:left w:val="single" w:sz="4" w:space="0" w:color="auto"/>
              <w:bottom w:val="single" w:sz="4" w:space="0" w:color="auto"/>
              <w:right w:val="single" w:sz="4" w:space="0" w:color="auto"/>
            </w:tcBorders>
          </w:tcPr>
          <w:p w14:paraId="187E25B1"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60</w:t>
            </w:r>
            <w:r>
              <w:rPr>
                <w:rFonts w:ascii="Arial" w:hAnsi="Arial" w:cs="Arial"/>
                <w:kern w:val="0"/>
                <w:sz w:val="20"/>
              </w:rPr>
              <w:t>分及以下</w:t>
            </w:r>
          </w:p>
        </w:tc>
        <w:tc>
          <w:tcPr>
            <w:tcW w:w="6588" w:type="dxa"/>
            <w:tcBorders>
              <w:top w:val="single" w:sz="4" w:space="0" w:color="auto"/>
              <w:left w:val="single" w:sz="4" w:space="0" w:color="auto"/>
              <w:bottom w:val="single" w:sz="4" w:space="0" w:color="auto"/>
              <w:right w:val="single" w:sz="4" w:space="0" w:color="auto"/>
            </w:tcBorders>
          </w:tcPr>
          <w:p w14:paraId="3A78A90E" w14:textId="77777777" w:rsidR="00AB12CE" w:rsidRDefault="00000000">
            <w:pPr>
              <w:spacing w:line="340" w:lineRule="exact"/>
              <w:rPr>
                <w:rFonts w:ascii="Arial" w:hAnsi="Arial" w:cs="Arial"/>
              </w:rPr>
            </w:pPr>
            <w:r>
              <w:rPr>
                <w:rFonts w:ascii="Arial" w:hAnsi="Arial" w:cs="Arial"/>
                <w:sz w:val="20"/>
                <w:szCs w:val="21"/>
              </w:rPr>
              <w:t>经提示</w:t>
            </w:r>
            <w:r>
              <w:rPr>
                <w:rFonts w:ascii="Arial" w:hAnsi="Arial" w:cs="Arial"/>
                <w:sz w:val="20"/>
                <w:szCs w:val="21"/>
              </w:rPr>
              <w:t>1</w:t>
            </w:r>
            <w:r>
              <w:rPr>
                <w:rFonts w:ascii="Arial" w:hAnsi="Arial" w:cs="Arial"/>
                <w:sz w:val="20"/>
                <w:szCs w:val="21"/>
              </w:rPr>
              <w:t>次，仍不能独立完成套路</w:t>
            </w:r>
          </w:p>
          <w:p w14:paraId="41FA48F1" w14:textId="77777777" w:rsidR="00AB12CE" w:rsidRDefault="00000000">
            <w:pPr>
              <w:spacing w:line="340" w:lineRule="exact"/>
              <w:rPr>
                <w:rFonts w:ascii="Arial" w:hAnsi="Arial" w:cs="Arial"/>
                <w:sz w:val="20"/>
                <w:szCs w:val="21"/>
              </w:rPr>
            </w:pPr>
            <w:r>
              <w:rPr>
                <w:rFonts w:ascii="Arial" w:hAnsi="Arial" w:cs="Arial"/>
                <w:sz w:val="20"/>
                <w:szCs w:val="21"/>
              </w:rPr>
              <w:t>套路生疏，有</w:t>
            </w:r>
            <w:r>
              <w:rPr>
                <w:rFonts w:ascii="Arial" w:hAnsi="Arial" w:cs="Arial"/>
                <w:sz w:val="20"/>
                <w:szCs w:val="21"/>
              </w:rPr>
              <w:t>3—4</w:t>
            </w:r>
            <w:r>
              <w:rPr>
                <w:rFonts w:ascii="Arial" w:hAnsi="Arial" w:cs="Arial"/>
                <w:sz w:val="20"/>
                <w:szCs w:val="21"/>
              </w:rPr>
              <w:t>处遗忘，提示</w:t>
            </w:r>
            <w:r>
              <w:rPr>
                <w:rFonts w:ascii="Arial" w:hAnsi="Arial" w:cs="Arial"/>
                <w:sz w:val="20"/>
                <w:szCs w:val="21"/>
              </w:rPr>
              <w:t>1</w:t>
            </w:r>
            <w:r>
              <w:rPr>
                <w:rFonts w:ascii="Arial" w:hAnsi="Arial" w:cs="Arial"/>
                <w:sz w:val="20"/>
                <w:szCs w:val="21"/>
              </w:rPr>
              <w:t>次，姿势、方法不清</w:t>
            </w:r>
          </w:p>
        </w:tc>
      </w:tr>
    </w:tbl>
    <w:p w14:paraId="0A1DD4D4" w14:textId="77777777" w:rsidR="00AB12CE" w:rsidRDefault="00000000">
      <w:pPr>
        <w:spacing w:beforeLines="50" w:before="156" w:line="340" w:lineRule="exact"/>
        <w:rPr>
          <w:rFonts w:ascii="Arial" w:hAnsi="Arial" w:cs="Arial"/>
          <w:sz w:val="20"/>
          <w:lang w:val="zh-TW"/>
        </w:rPr>
      </w:pPr>
      <w:bookmarkStart w:id="598" w:name="_Toc3874"/>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bookmarkEnd w:id="598"/>
    </w:p>
    <w:p w14:paraId="357A72AD"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r>
        <w:rPr>
          <w:rFonts w:ascii="Arial" w:hAnsi="Arial" w:cs="Arial"/>
          <w:b/>
          <w:bCs/>
          <w:sz w:val="20"/>
        </w:rPr>
        <w:br w:type="page"/>
      </w:r>
    </w:p>
    <w:p w14:paraId="358E3063" w14:textId="77777777" w:rsidR="00AB12CE" w:rsidRDefault="00000000">
      <w:pPr>
        <w:spacing w:beforeLines="50" w:before="156" w:line="340" w:lineRule="exact"/>
        <w:rPr>
          <w:rFonts w:ascii="Arial" w:hAnsi="Arial" w:cs="Arial"/>
          <w:b/>
          <w:bCs/>
          <w:sz w:val="20"/>
        </w:rPr>
      </w:pPr>
      <w:bookmarkStart w:id="599" w:name="_Toc5489"/>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bookmarkEnd w:id="599"/>
    </w:p>
    <w:p w14:paraId="2AE32221"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r>
        <w:rPr>
          <w:noProof/>
        </w:rPr>
        <mc:AlternateContent>
          <mc:Choice Requires="wps">
            <w:drawing>
              <wp:anchor distT="0" distB="0" distL="0" distR="0" simplePos="0" relativeHeight="251593728" behindDoc="0" locked="0" layoutInCell="1" allowOverlap="1" wp14:anchorId="0465CB0D" wp14:editId="502B6CB1">
                <wp:simplePos x="0" y="0"/>
                <wp:positionH relativeFrom="page">
                  <wp:posOffset>5779135</wp:posOffset>
                </wp:positionH>
                <wp:positionV relativeFrom="page">
                  <wp:posOffset>359410</wp:posOffset>
                </wp:positionV>
                <wp:extent cx="1216660" cy="280670"/>
                <wp:effectExtent l="0" t="0" r="2540" b="5080"/>
                <wp:wrapNone/>
                <wp:docPr id="1091" name="文本框 10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7603C3B" w14:textId="77777777" w:rsidR="00AB12CE" w:rsidRDefault="00000000">
                            <w:pPr>
                              <w:jc w:val="left"/>
                              <w:rPr>
                                <w:rFonts w:ascii="宋体" w:hAnsi="宋体"/>
                                <w:spacing w:val="20"/>
                                <w:sz w:val="24"/>
                                <w:szCs w:val="24"/>
                              </w:rPr>
                            </w:pPr>
                            <w:r>
                              <w:rPr>
                                <w:rFonts w:ascii="宋体" w:hAnsi="宋体" w:hint="eastAsia"/>
                                <w:spacing w:val="20"/>
                                <w:sz w:val="24"/>
                                <w:szCs w:val="24"/>
                              </w:rPr>
                              <w:t>TY-2021-13</w:t>
                            </w:r>
                          </w:p>
                        </w:txbxContent>
                      </wps:txbx>
                      <wps:bodyPr vert="horz" wrap="square" lIns="91440" tIns="45720" rIns="91440" bIns="45720" anchor="t">
                        <a:noAutofit/>
                      </wps:bodyPr>
                    </wps:wsp>
                  </a:graphicData>
                </a:graphic>
              </wp:anchor>
            </w:drawing>
          </mc:Choice>
          <mc:Fallback>
            <w:pict>
              <v:rect w14:anchorId="0465CB0D" id="文本框 107" o:spid="_x0000_s1079" style="position:absolute;left:0;text-align:left;margin-left:455.05pt;margin-top:28.3pt;width:95.8pt;height:22.1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bE1V67AQAAaAMAAA4AAAAAAAAAAAAAAAAALgIAAGRy&#10;cy9lMm9Eb2MueG1sUEsBAi0AFAAGAAgAAAAhAMRcSoHeAAAACwEAAA8AAAAAAAAAAAAAAAAAFQQA&#10;AGRycy9kb3ducmV2LnhtbFBLBQYAAAAABAAEAPMAAAAgBQAAAAA=&#10;" stroked="f">
                <v:textbox>
                  <w:txbxContent>
                    <w:p w14:paraId="67603C3B" w14:textId="77777777" w:rsidR="00AB12CE" w:rsidRDefault="00000000">
                      <w:pPr>
                        <w:jc w:val="left"/>
                        <w:rPr>
                          <w:rFonts w:ascii="宋体" w:hAnsi="宋体"/>
                          <w:spacing w:val="20"/>
                          <w:sz w:val="24"/>
                          <w:szCs w:val="24"/>
                        </w:rPr>
                      </w:pPr>
                      <w:r>
                        <w:rPr>
                          <w:rFonts w:ascii="宋体" w:hAnsi="宋体" w:hint="eastAsia"/>
                          <w:spacing w:val="20"/>
                          <w:sz w:val="24"/>
                          <w:szCs w:val="24"/>
                        </w:rPr>
                        <w:t>TY-2021-13</w:t>
                      </w:r>
                    </w:p>
                  </w:txbxContent>
                </v:textbox>
                <w10:wrap anchorx="page" anchory="page"/>
              </v:rect>
            </w:pict>
          </mc:Fallback>
        </mc:AlternateContent>
      </w:r>
    </w:p>
    <w:p w14:paraId="66A10F7F" w14:textId="77777777" w:rsidR="00AB12CE" w:rsidRDefault="00000000">
      <w:pPr>
        <w:spacing w:beforeLines="50" w:before="156" w:line="340" w:lineRule="exact"/>
        <w:rPr>
          <w:rFonts w:ascii="Arial" w:hAnsi="Arial" w:cs="Arial"/>
          <w:bCs/>
          <w:color w:val="000000"/>
          <w:sz w:val="20"/>
        </w:rPr>
      </w:pPr>
      <w:bookmarkStart w:id="600" w:name="_Toc12080"/>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bookmarkEnd w:id="600"/>
    </w:p>
    <w:p w14:paraId="4BDC6E3A"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627D80E8" w14:textId="77777777" w:rsidR="00AB12CE" w:rsidRDefault="00AB12CE">
      <w:pPr>
        <w:spacing w:line="340" w:lineRule="exact"/>
        <w:rPr>
          <w:rFonts w:ascii="Arial" w:hAnsi="Arial" w:cs="Arial"/>
          <w:sz w:val="20"/>
          <w:szCs w:val="21"/>
        </w:rPr>
      </w:pPr>
    </w:p>
    <w:p w14:paraId="03C73C52"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594752" behindDoc="1" locked="0" layoutInCell="1" allowOverlap="1" wp14:anchorId="2CF59A45" wp14:editId="652C05FB">
            <wp:simplePos x="0" y="0"/>
            <wp:positionH relativeFrom="column">
              <wp:posOffset>2625090</wp:posOffset>
            </wp:positionH>
            <wp:positionV relativeFrom="paragraph">
              <wp:posOffset>188595</wp:posOffset>
            </wp:positionV>
            <wp:extent cx="762000" cy="342900"/>
            <wp:effectExtent l="0" t="0" r="0" b="0"/>
            <wp:wrapTight wrapText="bothSides">
              <wp:wrapPolygon edited="0">
                <wp:start x="0" y="0"/>
                <wp:lineTo x="0" y="20400"/>
                <wp:lineTo x="21060" y="20400"/>
                <wp:lineTo x="21060" y="0"/>
                <wp:lineTo x="0" y="0"/>
              </wp:wrapPolygon>
            </wp:wrapTight>
            <wp:docPr id="1092" name="图片 65" descr="1"/>
            <wp:cNvGraphicFramePr/>
            <a:graphic xmlns:a="http://schemas.openxmlformats.org/drawingml/2006/main">
              <a:graphicData uri="http://schemas.openxmlformats.org/drawingml/2006/picture">
                <pic:pic xmlns:pic="http://schemas.openxmlformats.org/drawingml/2006/picture">
                  <pic:nvPicPr>
                    <pic:cNvPr id="1092" name="图片 65"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0D61C8D2" w14:textId="77777777" w:rsidR="00AB12CE" w:rsidRDefault="00000000">
      <w:pPr>
        <w:spacing w:line="340" w:lineRule="exact"/>
        <w:rPr>
          <w:rFonts w:ascii="Arial" w:hAnsi="Arial" w:cs="Arial"/>
          <w:sz w:val="20"/>
        </w:rPr>
      </w:pPr>
      <w:r>
        <w:rPr>
          <w:rFonts w:ascii="Arial" w:hAnsi="Arial" w:cs="Arial"/>
          <w:sz w:val="20"/>
          <w:szCs w:val="22"/>
          <w:lang w:val="zh-TW"/>
        </w:rPr>
        <w:t>撰写人：赵龙龙</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7B61C826" w14:textId="77777777" w:rsidR="00AB12CE" w:rsidRDefault="00AB12CE">
      <w:pPr>
        <w:spacing w:line="340" w:lineRule="exact"/>
        <w:rPr>
          <w:rFonts w:ascii="Arial" w:hAnsi="Arial" w:cs="Arial"/>
        </w:rPr>
      </w:pPr>
    </w:p>
    <w:p w14:paraId="71484BEB" w14:textId="77777777" w:rsidR="00AB12CE" w:rsidRDefault="00AB12CE">
      <w:pPr>
        <w:autoSpaceDE w:val="0"/>
        <w:autoSpaceDN w:val="0"/>
        <w:adjustRightInd w:val="0"/>
        <w:spacing w:line="340" w:lineRule="exact"/>
        <w:jc w:val="center"/>
        <w:rPr>
          <w:rFonts w:ascii="Arial" w:hAnsi="Arial" w:cs="Arial"/>
          <w:b/>
          <w:bCs/>
          <w:sz w:val="28"/>
          <w:szCs w:val="28"/>
          <w:lang w:val="zh-CN"/>
        </w:rPr>
      </w:pPr>
      <w:bookmarkStart w:id="601" w:name="_Toc25382"/>
      <w:bookmarkStart w:id="602" w:name="_Toc28056"/>
      <w:bookmarkStart w:id="603" w:name="_Toc12558"/>
    </w:p>
    <w:p w14:paraId="7D9568C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7E1CEF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CCCF15B"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D5408E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BE72FE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F25BFE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63F0A7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B80FDA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E90A14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D88DD8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6A6E2E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B5C6CF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3CE56B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DE28447"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5F955A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958F5C3"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4D915D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7282822"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A987552"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5D9A3E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970C77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6A0896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7C318B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298137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F2EFCFE"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8AC6A6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97BB363" w14:textId="77777777" w:rsidR="00AB12CE" w:rsidRDefault="00000000">
      <w:pPr>
        <w:rPr>
          <w:rFonts w:ascii="Arial" w:hAnsi="Arial" w:cs="Arial"/>
          <w:b/>
          <w:bCs/>
          <w:sz w:val="28"/>
          <w:szCs w:val="28"/>
          <w:lang w:val="zh-CN"/>
        </w:rPr>
      </w:pPr>
      <w:r>
        <w:rPr>
          <w:rFonts w:ascii="Arial" w:hAnsi="Arial" w:cs="Arial"/>
          <w:b/>
          <w:bCs/>
          <w:sz w:val="28"/>
          <w:szCs w:val="28"/>
          <w:lang w:val="zh-CN"/>
        </w:rPr>
        <w:br w:type="page"/>
      </w:r>
    </w:p>
    <w:p w14:paraId="599DA3FF" w14:textId="77777777" w:rsidR="00AB12CE" w:rsidRDefault="00000000">
      <w:pPr>
        <w:autoSpaceDE w:val="0"/>
        <w:autoSpaceDN w:val="0"/>
        <w:adjustRightInd w:val="0"/>
        <w:spacing w:line="340" w:lineRule="exact"/>
        <w:jc w:val="center"/>
        <w:outlineLvl w:val="0"/>
        <w:rPr>
          <w:rFonts w:ascii="Arial" w:hAnsi="Arial" w:cs="Arial"/>
          <w:b/>
          <w:bCs/>
          <w:sz w:val="28"/>
          <w:szCs w:val="28"/>
          <w:lang w:val="zh-CN"/>
        </w:rPr>
      </w:pPr>
      <w:bookmarkStart w:id="604" w:name="_Toc28453"/>
      <w:bookmarkStart w:id="605" w:name="_Toc97387792"/>
      <w:bookmarkStart w:id="606" w:name="_Toc6886"/>
      <w:bookmarkStart w:id="607" w:name="_Toc2776"/>
      <w:bookmarkStart w:id="608" w:name="_Toc2698"/>
      <w:bookmarkStart w:id="609" w:name="_Toc6417"/>
      <w:bookmarkStart w:id="610" w:name="_Toc25118"/>
      <w:bookmarkStart w:id="611" w:name="_Toc15880"/>
      <w:bookmarkStart w:id="612" w:name="_Toc11240"/>
      <w:r>
        <w:rPr>
          <w:rFonts w:ascii="Arial" w:hAnsi="Arial" w:cs="Arial"/>
          <w:b/>
          <w:bCs/>
          <w:sz w:val="28"/>
          <w:szCs w:val="28"/>
          <w:lang w:val="zh-CN"/>
        </w:rPr>
        <w:t>【定向运动</w:t>
      </w:r>
      <w:r>
        <w:rPr>
          <w:rFonts w:ascii="Arial" w:hAnsi="Arial" w:cs="Arial"/>
          <w:b/>
          <w:bCs/>
          <w:sz w:val="28"/>
          <w:szCs w:val="28"/>
          <w:lang w:val="zh-CN"/>
        </w:rPr>
        <w:t>1</w:t>
      </w:r>
      <w:r>
        <w:rPr>
          <w:rFonts w:ascii="Arial" w:hAnsi="Arial" w:cs="Arial"/>
          <w:b/>
          <w:bCs/>
          <w:sz w:val="28"/>
          <w:szCs w:val="28"/>
          <w:lang w:val="zh-CN"/>
        </w:rPr>
        <w:t>】</w:t>
      </w:r>
      <w:bookmarkEnd w:id="601"/>
      <w:bookmarkEnd w:id="602"/>
      <w:bookmarkEnd w:id="603"/>
      <w:r>
        <w:rPr>
          <w:noProof/>
        </w:rPr>
        <mc:AlternateContent>
          <mc:Choice Requires="wps">
            <w:drawing>
              <wp:anchor distT="0" distB="0" distL="0" distR="0" simplePos="0" relativeHeight="251595776" behindDoc="0" locked="0" layoutInCell="1" allowOverlap="1" wp14:anchorId="64EE61DF" wp14:editId="282D933C">
                <wp:simplePos x="0" y="0"/>
                <wp:positionH relativeFrom="page">
                  <wp:posOffset>5779135</wp:posOffset>
                </wp:positionH>
                <wp:positionV relativeFrom="page">
                  <wp:posOffset>359410</wp:posOffset>
                </wp:positionV>
                <wp:extent cx="1216660" cy="280670"/>
                <wp:effectExtent l="0" t="0" r="2540" b="5080"/>
                <wp:wrapNone/>
                <wp:docPr id="1093" name="文本框 10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780DC6D" w14:textId="77777777" w:rsidR="00AB12CE" w:rsidRDefault="00000000">
                            <w:pPr>
                              <w:jc w:val="left"/>
                              <w:rPr>
                                <w:rFonts w:ascii="宋体" w:hAnsi="宋体"/>
                                <w:spacing w:val="20"/>
                                <w:sz w:val="24"/>
                                <w:szCs w:val="24"/>
                              </w:rPr>
                            </w:pPr>
                            <w:r>
                              <w:rPr>
                                <w:rFonts w:ascii="宋体" w:hAnsi="宋体" w:hint="eastAsia"/>
                                <w:spacing w:val="20"/>
                                <w:sz w:val="24"/>
                                <w:szCs w:val="24"/>
                              </w:rPr>
                              <w:t>TY-2021-14</w:t>
                            </w:r>
                          </w:p>
                        </w:txbxContent>
                      </wps:txbx>
                      <wps:bodyPr vert="horz" wrap="square" lIns="91440" tIns="45720" rIns="91440" bIns="45720" anchor="t">
                        <a:noAutofit/>
                      </wps:bodyPr>
                    </wps:wsp>
                  </a:graphicData>
                </a:graphic>
              </wp:anchor>
            </w:drawing>
          </mc:Choice>
          <mc:Fallback>
            <w:pict>
              <v:rect w14:anchorId="64EE61DF" id="文本框 108" o:spid="_x0000_s1080" style="position:absolute;left:0;text-align:left;margin-left:455.05pt;margin-top:28.3pt;width:95.8pt;height:22.1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E7uwEAAGg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XcOXi4SRXC10x2dCV0iN&#10;9YA/ORtpCRoefuwFKs7sJ0cqP8wXi7Q12Vgs7yo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E0xwTu7AQAAaAMAAA4AAAAAAAAAAAAAAAAALgIAAGRy&#10;cy9lMm9Eb2MueG1sUEsBAi0AFAAGAAgAAAAhAMRcSoHeAAAACwEAAA8AAAAAAAAAAAAAAAAAFQQA&#10;AGRycy9kb3ducmV2LnhtbFBLBQYAAAAABAAEAPMAAAAgBQAAAAA=&#10;" stroked="f">
                <v:textbox>
                  <w:txbxContent>
                    <w:p w14:paraId="2780DC6D" w14:textId="77777777" w:rsidR="00AB12CE" w:rsidRDefault="00000000">
                      <w:pPr>
                        <w:jc w:val="left"/>
                        <w:rPr>
                          <w:rFonts w:ascii="宋体" w:hAnsi="宋体"/>
                          <w:spacing w:val="20"/>
                          <w:sz w:val="24"/>
                          <w:szCs w:val="24"/>
                        </w:rPr>
                      </w:pPr>
                      <w:r>
                        <w:rPr>
                          <w:rFonts w:ascii="宋体" w:hAnsi="宋体" w:hint="eastAsia"/>
                          <w:spacing w:val="20"/>
                          <w:sz w:val="24"/>
                          <w:szCs w:val="24"/>
                        </w:rPr>
                        <w:t>TY-2021-14</w:t>
                      </w:r>
                    </w:p>
                  </w:txbxContent>
                </v:textbox>
                <w10:wrap anchorx="page" anchory="page"/>
              </v:rect>
            </w:pict>
          </mc:Fallback>
        </mc:AlternateContent>
      </w:r>
      <w:bookmarkEnd w:id="604"/>
      <w:bookmarkEnd w:id="605"/>
      <w:bookmarkEnd w:id="606"/>
      <w:bookmarkEnd w:id="607"/>
      <w:bookmarkEnd w:id="608"/>
      <w:bookmarkEnd w:id="609"/>
      <w:bookmarkEnd w:id="610"/>
      <w:bookmarkEnd w:id="611"/>
      <w:bookmarkEnd w:id="612"/>
    </w:p>
    <w:p w14:paraId="0FA94EF9"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613" w:name="_Toc15130"/>
      <w:bookmarkStart w:id="614" w:name="_Toc1971"/>
      <w:bookmarkStart w:id="615" w:name="_Toc30271"/>
      <w:bookmarkStart w:id="616" w:name="_Toc24065"/>
      <w:r>
        <w:rPr>
          <w:rFonts w:ascii="Arial" w:hAnsi="Arial" w:cs="Arial"/>
          <w:b/>
          <w:bCs/>
          <w:sz w:val="28"/>
          <w:szCs w:val="28"/>
          <w:lang w:val="zh-CN"/>
        </w:rPr>
        <w:t>【</w:t>
      </w:r>
      <w:r>
        <w:rPr>
          <w:rFonts w:ascii="Arial" w:hAnsi="Arial" w:cs="Arial"/>
          <w:b/>
          <w:bCs/>
          <w:sz w:val="28"/>
          <w:szCs w:val="28"/>
        </w:rPr>
        <w:t>Orienteering 1</w:t>
      </w:r>
      <w:r>
        <w:rPr>
          <w:rFonts w:ascii="Arial" w:hAnsi="Arial" w:cs="Arial"/>
          <w:b/>
          <w:bCs/>
          <w:sz w:val="28"/>
          <w:szCs w:val="28"/>
          <w:lang w:val="zh-CN"/>
        </w:rPr>
        <w:t>】</w:t>
      </w:r>
      <w:bookmarkEnd w:id="613"/>
      <w:bookmarkEnd w:id="614"/>
      <w:bookmarkEnd w:id="615"/>
      <w:bookmarkEnd w:id="616"/>
    </w:p>
    <w:p w14:paraId="6D47580F" w14:textId="77777777" w:rsidR="00AB12CE" w:rsidRDefault="00000000">
      <w:pPr>
        <w:widowControl/>
        <w:snapToGrid w:val="0"/>
        <w:spacing w:afterLines="50" w:after="156" w:line="340" w:lineRule="exact"/>
        <w:rPr>
          <w:rFonts w:ascii="Arial" w:hAnsi="Arial" w:cs="Arial"/>
          <w:b/>
          <w:color w:val="008080"/>
          <w:sz w:val="30"/>
          <w:szCs w:val="30"/>
        </w:rPr>
      </w:pPr>
      <w:bookmarkStart w:id="617" w:name="_Toc9759"/>
      <w:bookmarkStart w:id="618" w:name="_Toc13027"/>
      <w:bookmarkStart w:id="619" w:name="_Toc27343"/>
      <w:bookmarkStart w:id="620" w:name="_Toc20006"/>
      <w:r>
        <w:rPr>
          <w:rFonts w:ascii="Arial" w:eastAsia="黑体" w:hAnsi="Arial" w:cs="Arial"/>
          <w:sz w:val="24"/>
        </w:rPr>
        <w:t>一、基本信息</w:t>
      </w:r>
      <w:bookmarkEnd w:id="617"/>
      <w:bookmarkEnd w:id="618"/>
      <w:bookmarkEnd w:id="619"/>
      <w:bookmarkEnd w:id="620"/>
    </w:p>
    <w:p w14:paraId="650A1ABA"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2100058</w:t>
      </w:r>
      <w:r>
        <w:rPr>
          <w:rFonts w:ascii="Arial" w:hAnsi="Arial" w:cs="Arial"/>
          <w:color w:val="000000"/>
          <w:sz w:val="20"/>
        </w:rPr>
        <w:t>】</w:t>
      </w:r>
    </w:p>
    <w:p w14:paraId="4FB04555"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3860C012"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14:paraId="72B5457B"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2F3782CF" w14:textId="77777777" w:rsidR="00AB12CE" w:rsidRDefault="00000000">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7FA2143D"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07EF6E96" w14:textId="77777777" w:rsidR="00AB12CE" w:rsidRDefault="00000000">
      <w:pPr>
        <w:snapToGrid w:val="0"/>
        <w:spacing w:line="340" w:lineRule="exact"/>
        <w:rPr>
          <w:rFonts w:ascii="Arial" w:hAnsi="Arial" w:cs="Arial"/>
          <w:sz w:val="20"/>
          <w:lang w:val="zh-CN"/>
        </w:rPr>
      </w:pPr>
      <w:r>
        <w:rPr>
          <w:rFonts w:ascii="Arial" w:hAnsi="Arial" w:cs="Arial"/>
          <w:color w:val="000000"/>
          <w:sz w:val="20"/>
        </w:rPr>
        <w:t>参考书目：</w:t>
      </w:r>
      <w:r>
        <w:rPr>
          <w:rFonts w:ascii="Arial" w:hAnsi="Arial" w:cs="Arial"/>
          <w:sz w:val="20"/>
          <w:lang w:val="zh-CN"/>
        </w:rPr>
        <w:t>【</w:t>
      </w:r>
      <w:r>
        <w:rPr>
          <w:rFonts w:ascii="Arial" w:hAnsi="Arial" w:cs="Arial"/>
          <w:color w:val="333333"/>
          <w:sz w:val="18"/>
          <w:szCs w:val="18"/>
          <w:shd w:val="clear" w:color="auto" w:fill="FFFFFF"/>
        </w:rPr>
        <w:t>赛庆彬</w:t>
      </w:r>
      <w:r>
        <w:rPr>
          <w:rFonts w:ascii="Arial" w:hAnsi="Arial" w:cs="Arial"/>
          <w:sz w:val="20"/>
        </w:rPr>
        <w:t>．《定向运动初级教程》．中国海洋大学出版社，</w:t>
      </w:r>
      <w:r>
        <w:rPr>
          <w:rFonts w:ascii="Arial" w:hAnsi="Arial" w:cs="Arial"/>
          <w:sz w:val="20"/>
        </w:rPr>
        <w:t>2012</w:t>
      </w:r>
      <w:r>
        <w:rPr>
          <w:rFonts w:ascii="Arial" w:hAnsi="Arial" w:cs="Arial"/>
          <w:sz w:val="20"/>
          <w:lang w:val="zh-CN"/>
        </w:rPr>
        <w:t>年版】</w:t>
      </w:r>
    </w:p>
    <w:p w14:paraId="07721EE0" w14:textId="77777777" w:rsidR="00AB12CE" w:rsidRDefault="00000000">
      <w:pPr>
        <w:snapToGrid w:val="0"/>
        <w:spacing w:line="340" w:lineRule="exact"/>
        <w:ind w:firstLineChars="450" w:firstLine="900"/>
        <w:rPr>
          <w:rFonts w:ascii="Arial" w:hAnsi="Arial" w:cs="Arial"/>
          <w:sz w:val="20"/>
          <w:lang w:val="zh-CN"/>
        </w:rPr>
      </w:pPr>
      <w:r>
        <w:rPr>
          <w:rFonts w:ascii="Arial" w:hAnsi="Arial" w:cs="Arial"/>
          <w:color w:val="000000"/>
          <w:sz w:val="20"/>
        </w:rPr>
        <w:t>【</w:t>
      </w:r>
      <w:r>
        <w:rPr>
          <w:rFonts w:ascii="Arial" w:hAnsi="Arial" w:cs="Arial"/>
          <w:sz w:val="20"/>
          <w:lang w:val="zh-TW" w:eastAsia="zh-TW"/>
        </w:rPr>
        <w:t>诸葛伟民，朱建清</w:t>
      </w:r>
      <w:r>
        <w:rPr>
          <w:rFonts w:ascii="Arial" w:hAnsi="Arial" w:cs="Arial"/>
          <w:sz w:val="20"/>
          <w:lang w:val="zh-TW"/>
        </w:rPr>
        <w:t>.</w:t>
      </w:r>
      <w:r>
        <w:rPr>
          <w:rFonts w:ascii="Arial" w:hAnsi="Arial" w:cs="Arial"/>
          <w:sz w:val="20"/>
          <w:lang w:val="zh-TW" w:eastAsia="zh-TW"/>
        </w:rPr>
        <w:t>《定向运动》</w:t>
      </w:r>
      <w:r>
        <w:rPr>
          <w:rFonts w:ascii="Arial" w:hAnsi="Arial" w:cs="Arial"/>
          <w:sz w:val="20"/>
          <w:lang w:val="zh-TW"/>
        </w:rPr>
        <w:t>.</w:t>
      </w:r>
      <w:r>
        <w:rPr>
          <w:rFonts w:ascii="Arial" w:hAnsi="Arial" w:cs="Arial"/>
          <w:sz w:val="20"/>
          <w:lang w:val="zh-TW" w:eastAsia="zh-TW"/>
        </w:rPr>
        <w:t>高等教育出版社</w:t>
      </w:r>
      <w:r>
        <w:rPr>
          <w:rFonts w:ascii="Arial" w:hAnsi="Arial" w:cs="Arial"/>
          <w:sz w:val="20"/>
          <w:lang w:val="zh-TW"/>
        </w:rPr>
        <w:t>，</w:t>
      </w:r>
      <w:r>
        <w:rPr>
          <w:rFonts w:ascii="Arial" w:hAnsi="Arial" w:cs="Arial"/>
          <w:sz w:val="20"/>
          <w:lang w:val="zh-TW" w:eastAsia="zh-TW"/>
        </w:rPr>
        <w:t>2004</w:t>
      </w:r>
      <w:r>
        <w:rPr>
          <w:rFonts w:ascii="Arial" w:hAnsi="Arial" w:cs="Arial"/>
          <w:sz w:val="20"/>
          <w:lang w:val="zh-TW" w:eastAsia="zh-TW"/>
        </w:rPr>
        <w:t>年版</w:t>
      </w:r>
      <w:r>
        <w:rPr>
          <w:rFonts w:ascii="Arial" w:hAnsi="Arial" w:cs="Arial"/>
          <w:color w:val="000000"/>
          <w:sz w:val="20"/>
        </w:rPr>
        <w:t>】</w:t>
      </w:r>
    </w:p>
    <w:p w14:paraId="40173B8F" w14:textId="77777777" w:rsidR="00AB12CE" w:rsidRDefault="00000000">
      <w:pPr>
        <w:widowControl/>
        <w:shd w:val="clear" w:color="auto" w:fill="FFFFFF"/>
        <w:spacing w:line="340" w:lineRule="exact"/>
        <w:ind w:leftChars="420" w:left="882"/>
        <w:jc w:val="left"/>
        <w:rPr>
          <w:rFonts w:ascii="Arial" w:hAnsi="Arial" w:cs="Arial"/>
          <w:b/>
          <w:bCs/>
          <w:color w:val="000000"/>
          <w:kern w:val="36"/>
          <w:sz w:val="48"/>
          <w:szCs w:val="21"/>
        </w:rPr>
      </w:pPr>
      <w:bookmarkStart w:id="621" w:name="_Toc4497"/>
      <w:bookmarkStart w:id="622" w:name="_Toc19020"/>
      <w:r>
        <w:rPr>
          <w:rFonts w:ascii="Arial" w:hAnsi="Arial" w:cs="Arial"/>
          <w:b/>
          <w:bCs/>
          <w:color w:val="000000"/>
          <w:kern w:val="36"/>
          <w:sz w:val="20"/>
        </w:rPr>
        <w:t>【</w:t>
      </w:r>
      <w:r>
        <w:rPr>
          <w:rFonts w:ascii="Arial" w:hAnsi="Arial" w:cs="Arial"/>
          <w:sz w:val="20"/>
          <w:lang w:val="zh-TW" w:eastAsia="zh-TW"/>
        </w:rPr>
        <w:t>介春阳</w:t>
      </w:r>
      <w:r>
        <w:rPr>
          <w:rFonts w:ascii="Arial" w:hAnsi="Arial" w:cs="Arial"/>
          <w:sz w:val="20"/>
          <w:lang w:val="zh-TW" w:eastAsia="zh-TW"/>
        </w:rPr>
        <w:t xml:space="preserve">, </w:t>
      </w:r>
      <w:r>
        <w:rPr>
          <w:rFonts w:ascii="Arial" w:hAnsi="Arial" w:cs="Arial"/>
          <w:sz w:val="20"/>
          <w:lang w:val="zh-TW" w:eastAsia="zh-TW"/>
        </w:rPr>
        <w:t>张红霞</w:t>
      </w:r>
      <w:r>
        <w:rPr>
          <w:rFonts w:ascii="Arial" w:hAnsi="Arial" w:cs="Arial"/>
          <w:sz w:val="20"/>
          <w:lang w:val="zh-TW"/>
        </w:rPr>
        <w:t>.</w:t>
      </w:r>
      <w:r>
        <w:rPr>
          <w:rFonts w:ascii="Arial" w:hAnsi="Arial" w:cs="Arial"/>
          <w:sz w:val="20"/>
          <w:lang w:val="zh-TW" w:eastAsia="zh-TW"/>
        </w:rPr>
        <w:t>《定向运动理论探索与户外运动拓展》</w:t>
      </w:r>
      <w:r>
        <w:rPr>
          <w:rFonts w:ascii="Arial" w:hAnsi="Arial" w:cs="Arial"/>
          <w:sz w:val="20"/>
          <w:lang w:val="zh-TW"/>
        </w:rPr>
        <w:t>.</w:t>
      </w:r>
      <w:r>
        <w:rPr>
          <w:rFonts w:ascii="Arial" w:hAnsi="Arial" w:cs="Arial"/>
          <w:sz w:val="20"/>
          <w:lang w:val="zh-TW" w:eastAsia="zh-TW"/>
        </w:rPr>
        <w:t>清华大学出版社，</w:t>
      </w:r>
      <w:r>
        <w:rPr>
          <w:rFonts w:ascii="Arial" w:hAnsi="Arial" w:cs="Arial"/>
          <w:sz w:val="20"/>
          <w:lang w:val="zh-TW" w:eastAsia="zh-TW"/>
        </w:rPr>
        <w:t>2014</w:t>
      </w:r>
      <w:r>
        <w:rPr>
          <w:rFonts w:ascii="Arial" w:hAnsi="Arial" w:cs="Arial"/>
          <w:sz w:val="20"/>
          <w:lang w:val="zh-TW" w:eastAsia="zh-TW"/>
        </w:rPr>
        <w:t>年版</w:t>
      </w:r>
      <w:r>
        <w:rPr>
          <w:rFonts w:ascii="Arial" w:hAnsi="Arial" w:cs="Arial"/>
          <w:b/>
          <w:bCs/>
          <w:color w:val="000000"/>
          <w:kern w:val="36"/>
          <w:sz w:val="20"/>
        </w:rPr>
        <w:t>】</w:t>
      </w:r>
      <w:bookmarkEnd w:id="621"/>
      <w:bookmarkEnd w:id="622"/>
    </w:p>
    <w:p w14:paraId="5654C207"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r>
        <w:rPr>
          <w:rFonts w:ascii="Arial" w:hAnsi="Arial" w:cs="Arial"/>
          <w:b/>
          <w:bCs/>
          <w:sz w:val="20"/>
        </w:rPr>
        <w:t>：</w:t>
      </w:r>
      <w:hyperlink r:id="rId47" w:history="1">
        <w:r>
          <w:rPr>
            <w:rFonts w:ascii="Arial" w:hAnsi="Arial" w:cs="Arial"/>
            <w:lang w:eastAsia="zh-TW"/>
          </w:rPr>
          <w:t>http://ygty.gench.edu.cn/2961/list.htm</w:t>
        </w:r>
      </w:hyperlink>
    </w:p>
    <w:p w14:paraId="0CA461A9" w14:textId="77777777" w:rsidR="00AB12CE" w:rsidRDefault="00000000">
      <w:pPr>
        <w:snapToGrid w:val="0"/>
        <w:spacing w:beforeLines="50" w:before="156" w:afterLines="50" w:after="156" w:line="340" w:lineRule="exact"/>
        <w:rPr>
          <w:rFonts w:ascii="Arial" w:hAnsi="Arial" w:cs="Arial"/>
          <w:b/>
          <w:color w:val="000000"/>
          <w:sz w:val="24"/>
        </w:rPr>
      </w:pPr>
      <w:bookmarkStart w:id="623" w:name="_Toc11931"/>
      <w:bookmarkStart w:id="624" w:name="_Toc13412"/>
      <w:bookmarkStart w:id="625" w:name="_Toc4920"/>
      <w:bookmarkStart w:id="626" w:name="_Toc29181"/>
      <w:r>
        <w:rPr>
          <w:rFonts w:ascii="Arial" w:eastAsia="黑体" w:hAnsi="Arial" w:cs="Arial"/>
          <w:sz w:val="24"/>
        </w:rPr>
        <w:t>二、课程简介</w:t>
      </w:r>
      <w:bookmarkEnd w:id="623"/>
      <w:bookmarkEnd w:id="624"/>
      <w:bookmarkEnd w:id="625"/>
      <w:bookmarkEnd w:id="626"/>
    </w:p>
    <w:p w14:paraId="19433F14" w14:textId="77777777" w:rsidR="00AB12CE" w:rsidRDefault="00000000">
      <w:pPr>
        <w:snapToGrid w:val="0"/>
        <w:spacing w:line="340" w:lineRule="exact"/>
        <w:ind w:firstLineChars="200" w:firstLine="400"/>
        <w:rPr>
          <w:rFonts w:ascii="Arial" w:hAnsi="Arial" w:cs="Arial"/>
          <w:color w:val="000000"/>
          <w:sz w:val="20"/>
        </w:rPr>
      </w:pPr>
      <w:r>
        <w:rPr>
          <w:rFonts w:ascii="Arial" w:hAnsi="Arial" w:cs="Arial"/>
          <w:sz w:val="20"/>
        </w:rPr>
        <w:t>定向运动就是指利用地图和指南针到访地图上所指示的各个点标，以最短时间到达所有点标者为胜。定向运动是众多体育项目中一项非常健康的智慧型体育项目，是智力和体力并重的运动。通过定向运动的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14:paraId="43D79BF6" w14:textId="77777777" w:rsidR="00AB12CE" w:rsidRDefault="00000000">
      <w:pPr>
        <w:widowControl/>
        <w:spacing w:beforeLines="50" w:before="156" w:afterLines="50" w:after="156" w:line="340" w:lineRule="exact"/>
        <w:jc w:val="left"/>
        <w:rPr>
          <w:rFonts w:ascii="Arial" w:eastAsia="黑体" w:hAnsi="Arial" w:cs="Arial"/>
          <w:sz w:val="24"/>
        </w:rPr>
      </w:pPr>
      <w:bookmarkStart w:id="627" w:name="_Toc19117"/>
      <w:bookmarkStart w:id="628" w:name="_Toc13170"/>
      <w:bookmarkStart w:id="629" w:name="_Toc31963"/>
      <w:bookmarkStart w:id="630" w:name="_Toc17298"/>
      <w:r>
        <w:rPr>
          <w:rFonts w:ascii="Arial" w:eastAsia="黑体" w:hAnsi="Arial" w:cs="Arial"/>
          <w:sz w:val="24"/>
        </w:rPr>
        <w:t>三、选课建议</w:t>
      </w:r>
      <w:bookmarkEnd w:id="627"/>
      <w:bookmarkEnd w:id="628"/>
      <w:bookmarkEnd w:id="629"/>
      <w:bookmarkEnd w:id="630"/>
    </w:p>
    <w:p w14:paraId="418700F6" w14:textId="77777777" w:rsidR="00AB12CE" w:rsidRDefault="00000000">
      <w:pPr>
        <w:spacing w:line="340" w:lineRule="exact"/>
        <w:ind w:firstLineChars="200" w:firstLine="4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733CB9FA" w14:textId="77777777" w:rsidR="00AB12CE" w:rsidRDefault="00AB12CE">
      <w:pPr>
        <w:widowControl/>
        <w:spacing w:beforeLines="50" w:before="156" w:line="340" w:lineRule="exact"/>
        <w:jc w:val="left"/>
        <w:rPr>
          <w:rFonts w:ascii="Arial" w:eastAsia="黑体" w:hAnsi="Arial" w:cs="Arial"/>
          <w:sz w:val="24"/>
        </w:rPr>
      </w:pPr>
      <w:bookmarkStart w:id="631" w:name="_Toc31417"/>
      <w:bookmarkStart w:id="632" w:name="_Toc402"/>
    </w:p>
    <w:p w14:paraId="7BB79923" w14:textId="77777777" w:rsidR="00AB12CE" w:rsidRDefault="00AB12CE">
      <w:pPr>
        <w:widowControl/>
        <w:spacing w:beforeLines="50" w:before="156" w:line="340" w:lineRule="exact"/>
        <w:jc w:val="left"/>
        <w:rPr>
          <w:rFonts w:ascii="Arial" w:eastAsia="黑体" w:hAnsi="Arial" w:cs="Arial"/>
          <w:sz w:val="24"/>
        </w:rPr>
      </w:pPr>
    </w:p>
    <w:p w14:paraId="4D7AD484" w14:textId="77777777" w:rsidR="00AB12CE" w:rsidRDefault="00AB12CE">
      <w:pPr>
        <w:widowControl/>
        <w:spacing w:beforeLines="50" w:before="156" w:line="340" w:lineRule="exact"/>
        <w:jc w:val="left"/>
        <w:rPr>
          <w:rFonts w:ascii="Arial" w:eastAsia="黑体" w:hAnsi="Arial" w:cs="Arial"/>
          <w:sz w:val="24"/>
        </w:rPr>
      </w:pPr>
    </w:p>
    <w:p w14:paraId="7C37AF14" w14:textId="77777777" w:rsidR="00AB12CE" w:rsidRDefault="00AB12CE">
      <w:pPr>
        <w:widowControl/>
        <w:spacing w:beforeLines="50" w:before="156" w:line="340" w:lineRule="exact"/>
        <w:jc w:val="left"/>
        <w:rPr>
          <w:rFonts w:ascii="Arial" w:eastAsia="黑体" w:hAnsi="Arial" w:cs="Arial"/>
          <w:sz w:val="24"/>
        </w:rPr>
      </w:pPr>
    </w:p>
    <w:p w14:paraId="7F449E61" w14:textId="77777777" w:rsidR="00AB12CE" w:rsidRDefault="00AB12CE">
      <w:pPr>
        <w:widowControl/>
        <w:spacing w:beforeLines="50" w:before="156" w:line="340" w:lineRule="exact"/>
        <w:jc w:val="left"/>
        <w:rPr>
          <w:rFonts w:ascii="Arial" w:eastAsia="黑体" w:hAnsi="Arial" w:cs="Arial"/>
          <w:sz w:val="24"/>
        </w:rPr>
      </w:pPr>
    </w:p>
    <w:p w14:paraId="067CE2DB" w14:textId="77777777" w:rsidR="00AB12CE" w:rsidRDefault="00AB12CE">
      <w:pPr>
        <w:widowControl/>
        <w:spacing w:beforeLines="50" w:before="156" w:line="340" w:lineRule="exact"/>
        <w:jc w:val="left"/>
        <w:rPr>
          <w:rFonts w:ascii="Arial" w:eastAsia="黑体" w:hAnsi="Arial" w:cs="Arial"/>
          <w:sz w:val="24"/>
        </w:rPr>
      </w:pPr>
    </w:p>
    <w:p w14:paraId="0017A987" w14:textId="77777777" w:rsidR="00AB12CE" w:rsidRDefault="00AB12CE">
      <w:pPr>
        <w:widowControl/>
        <w:spacing w:beforeLines="50" w:before="156" w:line="340" w:lineRule="exact"/>
        <w:jc w:val="left"/>
        <w:rPr>
          <w:rFonts w:ascii="Arial" w:eastAsia="黑体" w:hAnsi="Arial" w:cs="Arial"/>
          <w:sz w:val="24"/>
        </w:rPr>
      </w:pPr>
    </w:p>
    <w:p w14:paraId="26CF5BD6" w14:textId="77777777" w:rsidR="00AB12CE" w:rsidRDefault="00AB12CE">
      <w:pPr>
        <w:widowControl/>
        <w:spacing w:beforeLines="50" w:before="156" w:line="340" w:lineRule="exact"/>
        <w:jc w:val="left"/>
        <w:rPr>
          <w:rFonts w:ascii="Arial" w:eastAsia="黑体" w:hAnsi="Arial" w:cs="Arial"/>
          <w:sz w:val="24"/>
        </w:rPr>
      </w:pPr>
    </w:p>
    <w:p w14:paraId="7C02F8A2" w14:textId="77777777" w:rsidR="00AB12CE" w:rsidRDefault="00000000">
      <w:pPr>
        <w:widowControl/>
        <w:spacing w:beforeLines="50" w:before="156" w:line="340" w:lineRule="exact"/>
        <w:jc w:val="left"/>
        <w:rPr>
          <w:rFonts w:ascii="Arial" w:eastAsia="黑体" w:hAnsi="Arial" w:cs="Arial"/>
          <w:sz w:val="24"/>
        </w:rPr>
      </w:pPr>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631"/>
      <w:bookmarkEnd w:id="632"/>
      <w:r>
        <w:rPr>
          <w:noProof/>
        </w:rPr>
        <mc:AlternateContent>
          <mc:Choice Requires="wps">
            <w:drawing>
              <wp:anchor distT="0" distB="0" distL="0" distR="0" simplePos="0" relativeHeight="251596800" behindDoc="0" locked="0" layoutInCell="1" allowOverlap="1" wp14:anchorId="77763BDC" wp14:editId="0DE369AD">
                <wp:simplePos x="0" y="0"/>
                <wp:positionH relativeFrom="page">
                  <wp:posOffset>5779135</wp:posOffset>
                </wp:positionH>
                <wp:positionV relativeFrom="page">
                  <wp:posOffset>359410</wp:posOffset>
                </wp:positionV>
                <wp:extent cx="1216660" cy="280670"/>
                <wp:effectExtent l="0" t="0" r="2540" b="5080"/>
                <wp:wrapNone/>
                <wp:docPr id="1094" name="文本框 10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44A695D" w14:textId="77777777" w:rsidR="00AB12CE" w:rsidRDefault="00000000">
                            <w:pPr>
                              <w:jc w:val="left"/>
                              <w:rPr>
                                <w:rFonts w:ascii="宋体" w:hAnsi="宋体"/>
                                <w:spacing w:val="20"/>
                                <w:sz w:val="24"/>
                                <w:szCs w:val="24"/>
                              </w:rPr>
                            </w:pPr>
                            <w:r>
                              <w:rPr>
                                <w:rFonts w:ascii="宋体" w:hAnsi="宋体" w:hint="eastAsia"/>
                                <w:spacing w:val="20"/>
                                <w:sz w:val="24"/>
                                <w:szCs w:val="24"/>
                              </w:rPr>
                              <w:t>TY-2021-14</w:t>
                            </w:r>
                          </w:p>
                        </w:txbxContent>
                      </wps:txbx>
                      <wps:bodyPr vert="horz" wrap="square" lIns="91440" tIns="45720" rIns="91440" bIns="45720" anchor="t">
                        <a:noAutofit/>
                      </wps:bodyPr>
                    </wps:wsp>
                  </a:graphicData>
                </a:graphic>
              </wp:anchor>
            </w:drawing>
          </mc:Choice>
          <mc:Fallback>
            <w:pict>
              <v:rect w14:anchorId="77763BDC" id="文本框 109" o:spid="_x0000_s1081" style="position:absolute;margin-left:455.05pt;margin-top:28.3pt;width:95.8pt;height:22.1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amuwEAAGg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XcOXy4SRXC10x2dCV0iN&#10;9YA/ORtpCRoefuwFKs7sJ0cqP8wXi7Q12Vgs7yo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6i5qa7AQAAaAMAAA4AAAAAAAAAAAAAAAAALgIAAGRy&#10;cy9lMm9Eb2MueG1sUEsBAi0AFAAGAAgAAAAhAMRcSoHeAAAACwEAAA8AAAAAAAAAAAAAAAAAFQQA&#10;AGRycy9kb3ducmV2LnhtbFBLBQYAAAAABAAEAPMAAAAgBQAAAAA=&#10;" stroked="f">
                <v:textbox>
                  <w:txbxContent>
                    <w:p w14:paraId="144A695D" w14:textId="77777777" w:rsidR="00AB12CE" w:rsidRDefault="00000000">
                      <w:pPr>
                        <w:jc w:val="left"/>
                        <w:rPr>
                          <w:rFonts w:ascii="宋体" w:hAnsi="宋体"/>
                          <w:spacing w:val="20"/>
                          <w:sz w:val="24"/>
                          <w:szCs w:val="24"/>
                        </w:rPr>
                      </w:pPr>
                      <w:r>
                        <w:rPr>
                          <w:rFonts w:ascii="宋体" w:hAnsi="宋体" w:hint="eastAsia"/>
                          <w:spacing w:val="20"/>
                          <w:sz w:val="24"/>
                          <w:szCs w:val="24"/>
                        </w:rPr>
                        <w:t>TY-2021-14</w:t>
                      </w:r>
                    </w:p>
                  </w:txbxContent>
                </v:textbox>
                <w10:wrap anchorx="page" anchory="page"/>
              </v:rect>
            </w:pict>
          </mc:Fallback>
        </mc:AlternateContent>
      </w:r>
    </w:p>
    <w:tbl>
      <w:tblPr>
        <w:tblpPr w:leftFromText="180" w:rightFromText="180" w:vertAnchor="text" w:horzAnchor="page" w:tblpX="1907" w:tblpY="152"/>
        <w:tblOverlap w:val="neve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175"/>
        <w:gridCol w:w="2470"/>
        <w:gridCol w:w="2199"/>
        <w:gridCol w:w="1667"/>
      </w:tblGrid>
      <w:tr w:rsidR="00AB12CE" w14:paraId="72042DB3" w14:textId="77777777">
        <w:trPr>
          <w:trHeight w:val="841"/>
        </w:trPr>
        <w:tc>
          <w:tcPr>
            <w:tcW w:w="791" w:type="dxa"/>
            <w:shd w:val="clear" w:color="auto" w:fill="auto"/>
            <w:vAlign w:val="center"/>
          </w:tcPr>
          <w:p w14:paraId="190948CE"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75" w:type="dxa"/>
            <w:shd w:val="clear" w:color="auto" w:fill="auto"/>
            <w:vAlign w:val="center"/>
          </w:tcPr>
          <w:p w14:paraId="143AB452"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2B246B15"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470" w:type="dxa"/>
            <w:shd w:val="clear" w:color="auto" w:fill="auto"/>
            <w:vAlign w:val="center"/>
          </w:tcPr>
          <w:p w14:paraId="2F2CCE6F"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64F84EF0"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24F94C7E"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0AF8488E"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678A0ABD" w14:textId="77777777">
        <w:trPr>
          <w:trHeight w:val="842"/>
        </w:trPr>
        <w:tc>
          <w:tcPr>
            <w:tcW w:w="791" w:type="dxa"/>
            <w:shd w:val="clear" w:color="auto" w:fill="auto"/>
            <w:vAlign w:val="center"/>
          </w:tcPr>
          <w:p w14:paraId="255A1C1F"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75" w:type="dxa"/>
            <w:shd w:val="clear" w:color="auto" w:fill="auto"/>
            <w:vAlign w:val="center"/>
          </w:tcPr>
          <w:p w14:paraId="0CF5A0EA"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470" w:type="dxa"/>
            <w:shd w:val="clear" w:color="auto" w:fill="auto"/>
            <w:vAlign w:val="center"/>
          </w:tcPr>
          <w:p w14:paraId="462AE7B5"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7707D528"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02894789"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2BDB23F3" w14:textId="77777777">
        <w:trPr>
          <w:trHeight w:val="1068"/>
        </w:trPr>
        <w:tc>
          <w:tcPr>
            <w:tcW w:w="791" w:type="dxa"/>
            <w:shd w:val="clear" w:color="auto" w:fill="auto"/>
            <w:vAlign w:val="center"/>
          </w:tcPr>
          <w:p w14:paraId="35CAE8C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75" w:type="dxa"/>
            <w:shd w:val="clear" w:color="auto" w:fill="auto"/>
            <w:vAlign w:val="center"/>
          </w:tcPr>
          <w:p w14:paraId="4451DFC8"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470" w:type="dxa"/>
            <w:shd w:val="clear" w:color="auto" w:fill="auto"/>
            <w:vAlign w:val="center"/>
          </w:tcPr>
          <w:p w14:paraId="1402D74C" w14:textId="77777777" w:rsidR="00AB12CE" w:rsidRDefault="00000000">
            <w:pPr>
              <w:snapToGrid w:val="0"/>
              <w:spacing w:line="240" w:lineRule="exact"/>
              <w:rPr>
                <w:rFonts w:ascii="Arial" w:hAnsi="Arial" w:cs="Arial"/>
                <w:sz w:val="20"/>
              </w:rPr>
            </w:pPr>
            <w:r>
              <w:rPr>
                <w:rFonts w:ascii="Arial" w:hAnsi="Arial" w:cs="Arial"/>
                <w:sz w:val="20"/>
              </w:rPr>
              <w:t>掌握定向运动技能，提高全面身体素质和比赛能力，为终身体育打下良好基础。</w:t>
            </w:r>
          </w:p>
        </w:tc>
        <w:tc>
          <w:tcPr>
            <w:tcW w:w="2199" w:type="dxa"/>
            <w:shd w:val="clear" w:color="auto" w:fill="auto"/>
            <w:vAlign w:val="center"/>
          </w:tcPr>
          <w:p w14:paraId="4C0A37B4"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14:paraId="3F07DDF7" w14:textId="77777777" w:rsidR="00AB12CE" w:rsidRDefault="00000000">
            <w:pPr>
              <w:snapToGrid w:val="0"/>
              <w:spacing w:line="240" w:lineRule="exact"/>
              <w:rPr>
                <w:rFonts w:ascii="Arial" w:hAnsi="Arial" w:cs="Arial"/>
                <w:sz w:val="20"/>
              </w:rPr>
            </w:pPr>
            <w:r>
              <w:rPr>
                <w:rFonts w:ascii="Arial" w:hAnsi="Arial" w:cs="Arial"/>
                <w:sz w:val="20"/>
              </w:rPr>
              <w:t>校园定向跑计时成绩评价</w:t>
            </w:r>
          </w:p>
        </w:tc>
      </w:tr>
      <w:tr w:rsidR="00AB12CE" w14:paraId="1194272D" w14:textId="77777777">
        <w:trPr>
          <w:trHeight w:val="855"/>
        </w:trPr>
        <w:tc>
          <w:tcPr>
            <w:tcW w:w="791" w:type="dxa"/>
            <w:shd w:val="clear" w:color="auto" w:fill="auto"/>
            <w:vAlign w:val="center"/>
          </w:tcPr>
          <w:p w14:paraId="10FEE53E"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75" w:type="dxa"/>
            <w:shd w:val="clear" w:color="auto" w:fill="auto"/>
            <w:vAlign w:val="center"/>
          </w:tcPr>
          <w:p w14:paraId="1DAD2556"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470" w:type="dxa"/>
            <w:shd w:val="clear" w:color="auto" w:fill="auto"/>
            <w:vAlign w:val="center"/>
          </w:tcPr>
          <w:p w14:paraId="167E155C"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7E0617FA"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4AD2BC71"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11C9C868" w14:textId="77777777">
        <w:trPr>
          <w:trHeight w:val="957"/>
        </w:trPr>
        <w:tc>
          <w:tcPr>
            <w:tcW w:w="791" w:type="dxa"/>
            <w:shd w:val="clear" w:color="auto" w:fill="auto"/>
            <w:vAlign w:val="center"/>
          </w:tcPr>
          <w:p w14:paraId="7BAFA0F1"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75" w:type="dxa"/>
            <w:shd w:val="clear" w:color="auto" w:fill="auto"/>
            <w:vAlign w:val="center"/>
          </w:tcPr>
          <w:p w14:paraId="1BBE3537"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470" w:type="dxa"/>
            <w:shd w:val="clear" w:color="auto" w:fill="auto"/>
            <w:vAlign w:val="center"/>
          </w:tcPr>
          <w:p w14:paraId="6B0C359A"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4E713EBE"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6980EB25"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0519E8B8" w14:textId="77777777" w:rsidR="00AB12CE" w:rsidRDefault="00000000">
      <w:pPr>
        <w:snapToGrid w:val="0"/>
        <w:spacing w:beforeLines="50" w:before="156" w:afterLines="50" w:after="156" w:line="340" w:lineRule="exact"/>
        <w:rPr>
          <w:rFonts w:ascii="Arial" w:eastAsia="黑体" w:hAnsi="Arial" w:cs="Arial"/>
          <w:sz w:val="24"/>
        </w:rPr>
      </w:pPr>
      <w:bookmarkStart w:id="633" w:name="_Toc19840"/>
      <w:bookmarkStart w:id="634" w:name="_Toc8764"/>
      <w:bookmarkStart w:id="635" w:name="_Toc30668"/>
      <w:bookmarkStart w:id="636" w:name="_Toc9009"/>
      <w:r>
        <w:rPr>
          <w:rFonts w:ascii="Arial" w:eastAsia="黑体" w:hAnsi="Arial" w:cs="Arial"/>
          <w:sz w:val="24"/>
        </w:rPr>
        <w:t>五、课程内容</w:t>
      </w:r>
      <w:bookmarkEnd w:id="633"/>
      <w:bookmarkEnd w:id="634"/>
      <w:bookmarkEnd w:id="635"/>
      <w:bookmarkEnd w:id="636"/>
    </w:p>
    <w:p w14:paraId="4E019164" w14:textId="77777777" w:rsidR="00AB12CE" w:rsidRDefault="00000000">
      <w:pPr>
        <w:spacing w:line="340" w:lineRule="exact"/>
        <w:jc w:val="center"/>
        <w:rPr>
          <w:rFonts w:ascii="Arial" w:hAnsi="Arial" w:cs="Arial"/>
          <w:b/>
          <w:sz w:val="20"/>
        </w:rPr>
      </w:pPr>
      <w:bookmarkStart w:id="637" w:name="_Toc32289"/>
      <w:r>
        <w:rPr>
          <w:rFonts w:ascii="Arial" w:hAnsi="Arial" w:cs="Arial"/>
          <w:b/>
          <w:sz w:val="20"/>
        </w:rPr>
        <w:t>（一）理论部分（</w:t>
      </w:r>
      <w:r>
        <w:rPr>
          <w:rFonts w:ascii="Arial" w:hAnsi="Arial" w:cs="Arial"/>
          <w:b/>
          <w:sz w:val="20"/>
        </w:rPr>
        <w:t>2</w:t>
      </w:r>
      <w:r>
        <w:rPr>
          <w:rFonts w:ascii="Arial" w:hAnsi="Arial" w:cs="Arial"/>
          <w:b/>
          <w:sz w:val="20"/>
        </w:rPr>
        <w:t>学时）</w:t>
      </w:r>
      <w:bookmarkEnd w:id="637"/>
    </w:p>
    <w:p w14:paraId="2D338C29" w14:textId="77777777" w:rsidR="00AB12CE" w:rsidRDefault="00000000">
      <w:pPr>
        <w:spacing w:line="340" w:lineRule="exact"/>
        <w:rPr>
          <w:rFonts w:ascii="Arial" w:hAnsi="Arial" w:cs="Arial"/>
          <w:sz w:val="20"/>
        </w:rPr>
      </w:pPr>
      <w:bookmarkStart w:id="638" w:name="_Toc27031"/>
      <w:r>
        <w:rPr>
          <w:rFonts w:ascii="Arial" w:hAnsi="Arial" w:cs="Arial"/>
          <w:sz w:val="20"/>
        </w:rPr>
        <w:t>1</w:t>
      </w:r>
      <w:r>
        <w:rPr>
          <w:rFonts w:ascii="Arial" w:hAnsi="Arial" w:cs="Arial"/>
          <w:sz w:val="20"/>
        </w:rPr>
        <w:t>、导言</w:t>
      </w:r>
      <w:bookmarkEnd w:id="638"/>
    </w:p>
    <w:p w14:paraId="2D94CAC6" w14:textId="77777777" w:rsidR="00AB12CE" w:rsidRDefault="00000000">
      <w:pPr>
        <w:spacing w:line="340" w:lineRule="exact"/>
        <w:ind w:firstLineChars="200" w:firstLine="400"/>
        <w:rPr>
          <w:rFonts w:ascii="Arial" w:hAnsi="Arial" w:cs="Arial"/>
          <w:sz w:val="20"/>
        </w:rPr>
      </w:pPr>
      <w:r>
        <w:rPr>
          <w:rFonts w:ascii="Arial" w:hAnsi="Arial" w:cs="Arial"/>
          <w:sz w:val="20"/>
        </w:rPr>
        <w:t>课程介绍、评价方法、基本要求、课外练习、注意事项等</w:t>
      </w:r>
    </w:p>
    <w:p w14:paraId="4033EB84" w14:textId="77777777" w:rsidR="00AB12CE" w:rsidRDefault="00000000">
      <w:pPr>
        <w:spacing w:line="340" w:lineRule="exact"/>
        <w:rPr>
          <w:rFonts w:ascii="Arial" w:hAnsi="Arial" w:cs="Arial"/>
          <w:sz w:val="20"/>
        </w:rPr>
      </w:pPr>
      <w:bookmarkStart w:id="639" w:name="_Toc16383"/>
      <w:r>
        <w:rPr>
          <w:rFonts w:ascii="Arial" w:hAnsi="Arial" w:cs="Arial"/>
          <w:sz w:val="20"/>
        </w:rPr>
        <w:t>2</w:t>
      </w:r>
      <w:r>
        <w:rPr>
          <w:rFonts w:ascii="Arial" w:hAnsi="Arial" w:cs="Arial"/>
          <w:sz w:val="20"/>
        </w:rPr>
        <w:t>、定向运动概述</w:t>
      </w:r>
      <w:bookmarkEnd w:id="639"/>
    </w:p>
    <w:p w14:paraId="22DEFBC6"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）定向运动的起源、演变与发展</w:t>
      </w:r>
      <w:r>
        <w:rPr>
          <w:rFonts w:ascii="Arial" w:hAnsi="Arial" w:cs="Arial"/>
          <w:kern w:val="0"/>
          <w:sz w:val="20"/>
        </w:rPr>
        <w:t>,</w:t>
      </w:r>
      <w:r>
        <w:rPr>
          <w:rFonts w:ascii="Arial" w:hAnsi="Arial" w:cs="Arial"/>
          <w:sz w:val="20"/>
        </w:rPr>
        <w:t>定向运动的特点与锻炼价值</w:t>
      </w:r>
    </w:p>
    <w:p w14:paraId="5F6DA61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）定向运动器材、竞赛方法与规则</w:t>
      </w:r>
    </w:p>
    <w:p w14:paraId="0C895497" w14:textId="77777777" w:rsidR="00AB12CE" w:rsidRDefault="00000000">
      <w:pPr>
        <w:spacing w:line="340" w:lineRule="exact"/>
        <w:rPr>
          <w:rFonts w:ascii="Arial" w:hAnsi="Arial" w:cs="Arial"/>
          <w:sz w:val="20"/>
        </w:rPr>
      </w:pPr>
      <w:bookmarkStart w:id="640" w:name="_Toc30169"/>
      <w:r>
        <w:rPr>
          <w:rFonts w:ascii="Arial" w:hAnsi="Arial" w:cs="Arial"/>
          <w:sz w:val="20"/>
        </w:rPr>
        <w:t>3</w:t>
      </w:r>
      <w:r>
        <w:rPr>
          <w:rFonts w:ascii="Arial" w:hAnsi="Arial" w:cs="Arial"/>
          <w:sz w:val="20"/>
        </w:rPr>
        <w:t>、定向越野技巧</w:t>
      </w:r>
      <w:bookmarkEnd w:id="640"/>
    </w:p>
    <w:p w14:paraId="0B7ED9FC"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了解定向运动的特点与锻炼价值以及定向运动的历史与发展；知道国际定向运动赛事；学会识别定向运动的地图；提高地图上路线选择的能力；了解定向运动的比赛方法，掌握定向移动的竞赛规则。</w:t>
      </w:r>
    </w:p>
    <w:p w14:paraId="1C7D43B5"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竞赛规则的应用</w:t>
      </w:r>
    </w:p>
    <w:p w14:paraId="0C9B4236" w14:textId="77777777" w:rsidR="00AB12CE" w:rsidRDefault="00000000">
      <w:pPr>
        <w:spacing w:beforeLines="50" w:before="156" w:line="340" w:lineRule="exact"/>
        <w:jc w:val="center"/>
        <w:rPr>
          <w:rFonts w:ascii="Arial" w:hAnsi="Arial" w:cs="Arial"/>
          <w:b/>
          <w:sz w:val="20"/>
          <w:szCs w:val="21"/>
        </w:rPr>
      </w:pPr>
      <w:bookmarkStart w:id="641" w:name="_Toc24262"/>
      <w:r>
        <w:rPr>
          <w:rFonts w:ascii="Arial" w:hAnsi="Arial" w:cs="Arial"/>
          <w:b/>
          <w:sz w:val="20"/>
          <w:szCs w:val="21"/>
        </w:rPr>
        <w:t>（二）实践部分（</w:t>
      </w:r>
      <w:r>
        <w:rPr>
          <w:rFonts w:ascii="Arial" w:hAnsi="Arial" w:cs="Arial"/>
          <w:b/>
          <w:sz w:val="20"/>
          <w:szCs w:val="21"/>
        </w:rPr>
        <w:t>30</w:t>
      </w:r>
      <w:r>
        <w:rPr>
          <w:rFonts w:ascii="Arial" w:hAnsi="Arial" w:cs="Arial"/>
          <w:b/>
          <w:sz w:val="20"/>
          <w:szCs w:val="21"/>
        </w:rPr>
        <w:t>学时）</w:t>
      </w:r>
      <w:bookmarkEnd w:id="641"/>
    </w:p>
    <w:p w14:paraId="3B47C1B9" w14:textId="77777777" w:rsidR="00AB12CE" w:rsidRDefault="00000000">
      <w:pPr>
        <w:spacing w:line="340" w:lineRule="exact"/>
        <w:rPr>
          <w:rFonts w:ascii="Arial" w:hAnsi="Arial" w:cs="Arial"/>
          <w:sz w:val="20"/>
        </w:rPr>
      </w:pPr>
      <w:bookmarkStart w:id="642" w:name="_Toc9087"/>
      <w:r>
        <w:rPr>
          <w:rFonts w:ascii="Arial" w:hAnsi="Arial" w:cs="Arial"/>
          <w:sz w:val="20"/>
        </w:rPr>
        <w:t>1</w:t>
      </w:r>
      <w:r>
        <w:rPr>
          <w:rFonts w:ascii="Arial" w:hAnsi="Arial" w:cs="Arial"/>
          <w:sz w:val="20"/>
        </w:rPr>
        <w:t>、实地判定方位（</w:t>
      </w:r>
      <w:r>
        <w:rPr>
          <w:rFonts w:ascii="Arial" w:hAnsi="Arial" w:cs="Arial"/>
          <w:sz w:val="20"/>
        </w:rPr>
        <w:t>2</w:t>
      </w:r>
      <w:r>
        <w:rPr>
          <w:rFonts w:ascii="Arial" w:hAnsi="Arial" w:cs="Arial"/>
          <w:sz w:val="20"/>
        </w:rPr>
        <w:t>学时）</w:t>
      </w:r>
      <w:bookmarkEnd w:id="642"/>
    </w:p>
    <w:p w14:paraId="4ADFA136" w14:textId="77777777" w:rsidR="00AB12CE" w:rsidRDefault="00000000">
      <w:pPr>
        <w:spacing w:line="340" w:lineRule="exact"/>
        <w:ind w:firstLineChars="150" w:firstLine="300"/>
        <w:rPr>
          <w:rFonts w:ascii="Arial" w:hAnsi="Arial" w:cs="Arial"/>
          <w:sz w:val="20"/>
        </w:rPr>
      </w:pPr>
      <w:r>
        <w:rPr>
          <w:rFonts w:ascii="Arial" w:hAnsi="Arial" w:cs="Arial"/>
          <w:sz w:val="20"/>
        </w:rPr>
        <w:t>标定地图</w:t>
      </w:r>
    </w:p>
    <w:p w14:paraId="003867A4"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掌握方位的判定方法。</w:t>
      </w:r>
    </w:p>
    <w:p w14:paraId="0EECBBF3"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如何在最短时间内做出判断</w:t>
      </w:r>
    </w:p>
    <w:p w14:paraId="2AF303B1" w14:textId="77777777" w:rsidR="00AB12CE" w:rsidRDefault="00000000">
      <w:pPr>
        <w:spacing w:line="340" w:lineRule="exact"/>
        <w:rPr>
          <w:rFonts w:ascii="Arial" w:hAnsi="Arial" w:cs="Arial"/>
          <w:sz w:val="20"/>
        </w:rPr>
      </w:pPr>
      <w:bookmarkStart w:id="643" w:name="_Toc14856"/>
      <w:r>
        <w:rPr>
          <w:rFonts w:ascii="Arial" w:hAnsi="Arial" w:cs="Arial"/>
          <w:sz w:val="20"/>
        </w:rPr>
        <w:t>2</w:t>
      </w:r>
      <w:r>
        <w:rPr>
          <w:rFonts w:ascii="Arial" w:hAnsi="Arial" w:cs="Arial"/>
          <w:sz w:val="20"/>
        </w:rPr>
        <w:t>、地图与实地对照（</w:t>
      </w:r>
      <w:r>
        <w:rPr>
          <w:rFonts w:ascii="Arial" w:hAnsi="Arial" w:cs="Arial"/>
          <w:sz w:val="20"/>
        </w:rPr>
        <w:t>2</w:t>
      </w:r>
      <w:r>
        <w:rPr>
          <w:rFonts w:ascii="Arial" w:hAnsi="Arial" w:cs="Arial"/>
          <w:sz w:val="20"/>
        </w:rPr>
        <w:t>学时）</w:t>
      </w:r>
      <w:bookmarkEnd w:id="643"/>
    </w:p>
    <w:p w14:paraId="47E157C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）使用指北针</w:t>
      </w:r>
    </w:p>
    <w:p w14:paraId="2AF22FD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）地图与实地对照</w:t>
      </w:r>
    </w:p>
    <w:p w14:paraId="2822E357"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进一步提高地图的识别能力。</w:t>
      </w:r>
    </w:p>
    <w:p w14:paraId="5D7840F8"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定向地图上特殊符号的甄别</w:t>
      </w:r>
    </w:p>
    <w:p w14:paraId="6961450E" w14:textId="77777777" w:rsidR="00AB12CE" w:rsidRDefault="00000000">
      <w:pPr>
        <w:spacing w:line="340" w:lineRule="exact"/>
        <w:rPr>
          <w:rFonts w:ascii="Arial" w:hAnsi="Arial" w:cs="Arial"/>
          <w:sz w:val="20"/>
        </w:rPr>
      </w:pPr>
      <w:bookmarkStart w:id="644" w:name="_Toc24259"/>
      <w:r>
        <w:rPr>
          <w:rFonts w:ascii="Arial" w:hAnsi="Arial" w:cs="Arial"/>
          <w:sz w:val="20"/>
        </w:rPr>
        <w:t>3</w:t>
      </w:r>
      <w:r>
        <w:rPr>
          <w:rFonts w:ascii="Arial" w:hAnsi="Arial" w:cs="Arial"/>
          <w:sz w:val="20"/>
        </w:rPr>
        <w:t>、定向运动的基本技术练习（</w:t>
      </w:r>
      <w:r>
        <w:rPr>
          <w:rFonts w:ascii="Arial" w:hAnsi="Arial" w:cs="Arial"/>
          <w:sz w:val="20"/>
        </w:rPr>
        <w:t>8</w:t>
      </w:r>
      <w:r>
        <w:rPr>
          <w:rFonts w:ascii="Arial" w:hAnsi="Arial" w:cs="Arial"/>
          <w:sz w:val="20"/>
        </w:rPr>
        <w:t>学时）</w:t>
      </w:r>
      <w:bookmarkEnd w:id="644"/>
    </w:p>
    <w:p w14:paraId="53A3178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）出发点技术</w:t>
      </w:r>
    </w:p>
    <w:p w14:paraId="32CB8AE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）运动中技术</w:t>
      </w:r>
    </w:p>
    <w:p w14:paraId="459BFA4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）检查点技术</w:t>
      </w:r>
    </w:p>
    <w:p w14:paraId="0BDE8C5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）终点技术</w:t>
      </w:r>
    </w:p>
    <w:p w14:paraId="73BB48DC"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掌握出发点与终点动作；掌握运动中的动作和检点上的动作；运用指北针定向。</w:t>
      </w:r>
    </w:p>
    <w:p w14:paraId="72E71CE6"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检查点的正确捕捉能力</w:t>
      </w:r>
      <w:r>
        <w:rPr>
          <w:noProof/>
        </w:rPr>
        <mc:AlternateContent>
          <mc:Choice Requires="wps">
            <w:drawing>
              <wp:anchor distT="0" distB="0" distL="0" distR="0" simplePos="0" relativeHeight="251597824" behindDoc="0" locked="0" layoutInCell="1" allowOverlap="1" wp14:anchorId="6859C3F9" wp14:editId="56C01527">
                <wp:simplePos x="0" y="0"/>
                <wp:positionH relativeFrom="page">
                  <wp:posOffset>5779135</wp:posOffset>
                </wp:positionH>
                <wp:positionV relativeFrom="page">
                  <wp:posOffset>359410</wp:posOffset>
                </wp:positionV>
                <wp:extent cx="1216660" cy="280670"/>
                <wp:effectExtent l="0" t="0" r="2540" b="5080"/>
                <wp:wrapNone/>
                <wp:docPr id="1095" name="文本框 11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CD644CA" w14:textId="77777777" w:rsidR="00AB12CE" w:rsidRDefault="00000000">
                            <w:pPr>
                              <w:jc w:val="left"/>
                              <w:rPr>
                                <w:rFonts w:ascii="宋体" w:hAnsi="宋体"/>
                                <w:spacing w:val="20"/>
                                <w:sz w:val="24"/>
                                <w:szCs w:val="24"/>
                              </w:rPr>
                            </w:pPr>
                            <w:r>
                              <w:rPr>
                                <w:rFonts w:ascii="宋体" w:hAnsi="宋体" w:hint="eastAsia"/>
                                <w:spacing w:val="20"/>
                                <w:sz w:val="24"/>
                                <w:szCs w:val="24"/>
                              </w:rPr>
                              <w:t>TY-2021-14</w:t>
                            </w:r>
                          </w:p>
                        </w:txbxContent>
                      </wps:txbx>
                      <wps:bodyPr vert="horz" wrap="square" lIns="91440" tIns="45720" rIns="91440" bIns="45720" anchor="t">
                        <a:noAutofit/>
                      </wps:bodyPr>
                    </wps:wsp>
                  </a:graphicData>
                </a:graphic>
              </wp:anchor>
            </w:drawing>
          </mc:Choice>
          <mc:Fallback>
            <w:pict>
              <v:rect w14:anchorId="6859C3F9" id="文本框 110" o:spid="_x0000_s1082" style="position:absolute;left:0;text-align:left;margin-left:455.05pt;margin-top:28.3pt;width:95.8pt;height:22.1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EoR/9q7AQAAaAMAAA4AAAAAAAAAAAAAAAAALgIAAGRy&#10;cy9lMm9Eb2MueG1sUEsBAi0AFAAGAAgAAAAhAMRcSoHeAAAACwEAAA8AAAAAAAAAAAAAAAAAFQQA&#10;AGRycy9kb3ducmV2LnhtbFBLBQYAAAAABAAEAPMAAAAgBQAAAAA=&#10;" stroked="f">
                <v:textbox>
                  <w:txbxContent>
                    <w:p w14:paraId="1CD644CA" w14:textId="77777777" w:rsidR="00AB12CE" w:rsidRDefault="00000000">
                      <w:pPr>
                        <w:jc w:val="left"/>
                        <w:rPr>
                          <w:rFonts w:ascii="宋体" w:hAnsi="宋体"/>
                          <w:spacing w:val="20"/>
                          <w:sz w:val="24"/>
                          <w:szCs w:val="24"/>
                        </w:rPr>
                      </w:pPr>
                      <w:r>
                        <w:rPr>
                          <w:rFonts w:ascii="宋体" w:hAnsi="宋体" w:hint="eastAsia"/>
                          <w:spacing w:val="20"/>
                          <w:sz w:val="24"/>
                          <w:szCs w:val="24"/>
                        </w:rPr>
                        <w:t>TY-2021-14</w:t>
                      </w:r>
                    </w:p>
                  </w:txbxContent>
                </v:textbox>
                <w10:wrap anchorx="page" anchory="page"/>
              </v:rect>
            </w:pict>
          </mc:Fallback>
        </mc:AlternateContent>
      </w:r>
    </w:p>
    <w:p w14:paraId="274CA2DC" w14:textId="77777777" w:rsidR="00AB12CE" w:rsidRDefault="00000000">
      <w:pPr>
        <w:spacing w:line="340" w:lineRule="exact"/>
        <w:rPr>
          <w:rFonts w:ascii="Arial" w:hAnsi="Arial" w:cs="Arial"/>
          <w:sz w:val="20"/>
        </w:rPr>
      </w:pPr>
      <w:bookmarkStart w:id="645" w:name="_Toc13372"/>
      <w:r>
        <w:rPr>
          <w:rFonts w:ascii="Arial" w:hAnsi="Arial" w:cs="Arial"/>
          <w:sz w:val="20"/>
        </w:rPr>
        <w:t>4</w:t>
      </w:r>
      <w:r>
        <w:rPr>
          <w:rFonts w:ascii="Arial" w:hAnsi="Arial" w:cs="Arial"/>
          <w:sz w:val="20"/>
        </w:rPr>
        <w:t>、定向运动的训练（</w:t>
      </w:r>
      <w:r>
        <w:rPr>
          <w:rFonts w:ascii="Arial" w:hAnsi="Arial" w:cs="Arial"/>
          <w:sz w:val="20"/>
        </w:rPr>
        <w:t>6</w:t>
      </w:r>
      <w:r>
        <w:rPr>
          <w:rFonts w:ascii="Arial" w:hAnsi="Arial" w:cs="Arial"/>
          <w:sz w:val="20"/>
        </w:rPr>
        <w:t>学时）</w:t>
      </w:r>
      <w:bookmarkEnd w:id="645"/>
    </w:p>
    <w:p w14:paraId="42109CC7"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）参照物选择技术</w:t>
      </w:r>
    </w:p>
    <w:p w14:paraId="125B4361"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）选择最佳路线</w:t>
      </w:r>
    </w:p>
    <w:p w14:paraId="5234A5D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）检查点的精确定位技术</w:t>
      </w:r>
    </w:p>
    <w:p w14:paraId="48CB45D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）校园定向跑</w:t>
      </w:r>
    </w:p>
    <w:p w14:paraId="3943BC19"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提高定向运动的水平。</w:t>
      </w:r>
    </w:p>
    <w:p w14:paraId="7693E73E" w14:textId="77777777" w:rsidR="00AB12CE" w:rsidRDefault="00000000">
      <w:pPr>
        <w:rPr>
          <w:rFonts w:ascii="Arial" w:hAnsi="Arial" w:cs="Arial"/>
          <w:sz w:val="20"/>
        </w:rPr>
      </w:pPr>
      <w:r>
        <w:rPr>
          <w:rFonts w:ascii="Arial" w:hAnsi="Arial" w:cs="Arial"/>
          <w:b/>
          <w:sz w:val="20"/>
        </w:rPr>
        <w:t>教学难点：</w:t>
      </w:r>
      <w:r>
        <w:rPr>
          <w:rFonts w:ascii="Arial" w:hAnsi="Arial" w:cs="Arial"/>
          <w:sz w:val="20"/>
        </w:rPr>
        <w:t>最佳路线的选择与分析</w:t>
      </w:r>
    </w:p>
    <w:p w14:paraId="231B1F66" w14:textId="77777777" w:rsidR="00AB12CE" w:rsidRDefault="00000000">
      <w:pPr>
        <w:spacing w:line="340" w:lineRule="exact"/>
        <w:rPr>
          <w:rFonts w:ascii="Arial" w:hAnsi="Arial" w:cs="Arial"/>
          <w:sz w:val="20"/>
          <w:szCs w:val="21"/>
        </w:rPr>
      </w:pPr>
      <w:bookmarkStart w:id="646" w:name="_Toc12997"/>
      <w:r>
        <w:rPr>
          <w:rFonts w:ascii="Arial" w:hAnsi="Arial" w:cs="Arial"/>
          <w:sz w:val="20"/>
          <w:szCs w:val="21"/>
        </w:rPr>
        <w:t>5</w:t>
      </w:r>
      <w:r>
        <w:rPr>
          <w:rFonts w:ascii="Arial" w:hAnsi="Arial" w:cs="Arial"/>
          <w:sz w:val="20"/>
          <w:szCs w:val="21"/>
        </w:rPr>
        <w:t>、体能练习（</w:t>
      </w:r>
      <w:r>
        <w:rPr>
          <w:rFonts w:ascii="Arial" w:hAnsi="Arial" w:cs="Arial"/>
          <w:sz w:val="20"/>
          <w:szCs w:val="21"/>
        </w:rPr>
        <w:t>8</w:t>
      </w:r>
      <w:r>
        <w:rPr>
          <w:rFonts w:ascii="Arial" w:hAnsi="Arial" w:cs="Arial"/>
          <w:sz w:val="20"/>
          <w:szCs w:val="21"/>
        </w:rPr>
        <w:t>学时）</w:t>
      </w:r>
      <w:bookmarkEnd w:id="646"/>
    </w:p>
    <w:p w14:paraId="629058DB"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56ADAA5D"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5F6DA5B3"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14:paraId="0C7A9DCB" w14:textId="77777777" w:rsidR="00AB12CE" w:rsidRDefault="00000000">
      <w:pPr>
        <w:spacing w:line="340" w:lineRule="exact"/>
        <w:rPr>
          <w:rFonts w:ascii="Arial" w:hAnsi="Arial" w:cs="Arial"/>
          <w:sz w:val="20"/>
          <w:szCs w:val="21"/>
        </w:rPr>
      </w:pPr>
      <w:bookmarkStart w:id="647" w:name="_Toc7298"/>
      <w:r>
        <w:rPr>
          <w:rFonts w:ascii="Arial" w:hAnsi="Arial" w:cs="Arial"/>
          <w:sz w:val="20"/>
          <w:szCs w:val="21"/>
        </w:rPr>
        <w:t>6</w:t>
      </w:r>
      <w:r>
        <w:rPr>
          <w:rFonts w:ascii="Arial" w:hAnsi="Arial" w:cs="Arial"/>
          <w:sz w:val="20"/>
          <w:szCs w:val="21"/>
        </w:rPr>
        <w:t>、有氧健身跑（课外练习）</w:t>
      </w:r>
      <w:bookmarkEnd w:id="647"/>
    </w:p>
    <w:p w14:paraId="57043F73" w14:textId="77777777" w:rsidR="00AB12CE" w:rsidRDefault="00000000">
      <w:pPr>
        <w:spacing w:line="340" w:lineRule="exact"/>
        <w:rPr>
          <w:rFonts w:ascii="Arial" w:hAnsi="Arial" w:cs="Arial"/>
          <w:sz w:val="20"/>
          <w:szCs w:val="21"/>
        </w:rPr>
      </w:pPr>
      <w:r>
        <w:rPr>
          <w:rFonts w:ascii="Arial" w:hAnsi="Arial" w:cs="Arial"/>
          <w:sz w:val="20"/>
          <w:szCs w:val="21"/>
        </w:rPr>
        <w:t xml:space="preserve">    </w:t>
      </w: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软件，要求学生一学期完成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5902FC49"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通过有氧健身跑练习，增强学生的心、肺功能，提高耐力身体素质，培养学生自主锻炼能力。</w:t>
      </w:r>
    </w:p>
    <w:p w14:paraId="629570BB"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14:paraId="1A12AB93" w14:textId="77777777" w:rsidR="00AB12CE" w:rsidRDefault="00000000">
      <w:pPr>
        <w:spacing w:line="340" w:lineRule="exact"/>
        <w:rPr>
          <w:rFonts w:ascii="Arial" w:hAnsi="Arial" w:cs="Arial"/>
          <w:sz w:val="20"/>
          <w:szCs w:val="21"/>
        </w:rPr>
      </w:pPr>
      <w:bookmarkStart w:id="648" w:name="_Toc18612"/>
      <w:r>
        <w:rPr>
          <w:rFonts w:ascii="Arial" w:hAnsi="Arial" w:cs="Arial"/>
          <w:sz w:val="20"/>
          <w:szCs w:val="21"/>
        </w:rPr>
        <w:t>7</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bookmarkEnd w:id="648"/>
    </w:p>
    <w:p w14:paraId="594CE09F" w14:textId="77777777" w:rsidR="00AB12CE" w:rsidRDefault="00000000">
      <w:pPr>
        <w:snapToGrid w:val="0"/>
        <w:spacing w:beforeLines="50" w:before="156" w:line="340" w:lineRule="exact"/>
        <w:ind w:right="2517"/>
        <w:rPr>
          <w:rFonts w:ascii="Arial" w:hAnsi="Arial" w:cs="Arial"/>
          <w:sz w:val="20"/>
        </w:rPr>
      </w:pPr>
      <w:bookmarkStart w:id="649" w:name="_Toc5020"/>
      <w:bookmarkStart w:id="650" w:name="_Toc8721"/>
      <w:bookmarkStart w:id="651" w:name="_Toc31634"/>
      <w:bookmarkStart w:id="652" w:name="_Toc27618"/>
      <w:r>
        <w:rPr>
          <w:rFonts w:ascii="Arial" w:eastAsia="黑体" w:hAnsi="Arial" w:cs="Arial"/>
          <w:sz w:val="24"/>
        </w:rPr>
        <w:t>六、评价方式与成绩</w:t>
      </w:r>
      <w:bookmarkEnd w:id="649"/>
      <w:bookmarkEnd w:id="650"/>
      <w:bookmarkEnd w:id="651"/>
      <w:bookmarkEnd w:id="652"/>
    </w:p>
    <w:tbl>
      <w:tblPr>
        <w:tblpPr w:leftFromText="180" w:rightFromText="180" w:vertAnchor="text" w:horzAnchor="margin" w:tblpX="250" w:tblpY="236"/>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077"/>
        <w:gridCol w:w="1559"/>
      </w:tblGrid>
      <w:tr w:rsidR="00AB12CE" w14:paraId="0CEA4D79" w14:textId="77777777">
        <w:trPr>
          <w:trHeight w:val="472"/>
        </w:trPr>
        <w:tc>
          <w:tcPr>
            <w:tcW w:w="2410" w:type="dxa"/>
            <w:vAlign w:val="center"/>
          </w:tcPr>
          <w:p w14:paraId="755212C5"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077" w:type="dxa"/>
            <w:shd w:val="clear" w:color="auto" w:fill="auto"/>
            <w:vAlign w:val="center"/>
          </w:tcPr>
          <w:p w14:paraId="68A6F5B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59" w:type="dxa"/>
            <w:shd w:val="clear" w:color="auto" w:fill="auto"/>
            <w:vAlign w:val="center"/>
          </w:tcPr>
          <w:p w14:paraId="682C775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467DAFA4" w14:textId="77777777">
        <w:trPr>
          <w:trHeight w:val="472"/>
        </w:trPr>
        <w:tc>
          <w:tcPr>
            <w:tcW w:w="2410" w:type="dxa"/>
            <w:vAlign w:val="center"/>
          </w:tcPr>
          <w:p w14:paraId="13AAD5C7"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077" w:type="dxa"/>
            <w:shd w:val="clear" w:color="auto" w:fill="auto"/>
            <w:vAlign w:val="center"/>
          </w:tcPr>
          <w:p w14:paraId="1BD7FD53" w14:textId="77777777" w:rsidR="00AB12CE" w:rsidRDefault="00000000">
            <w:pPr>
              <w:snapToGrid w:val="0"/>
              <w:spacing w:line="340" w:lineRule="exact"/>
              <w:jc w:val="center"/>
              <w:rPr>
                <w:rFonts w:ascii="Arial" w:hAnsi="Arial" w:cs="Arial"/>
                <w:bCs/>
                <w:sz w:val="20"/>
              </w:rPr>
            </w:pPr>
            <w:r>
              <w:rPr>
                <w:rFonts w:ascii="Arial" w:hAnsi="Arial" w:cs="Arial"/>
                <w:bCs/>
                <w:sz w:val="20"/>
              </w:rPr>
              <w:t>校园定向跑</w:t>
            </w:r>
            <w:r>
              <w:rPr>
                <w:rFonts w:ascii="Arial" w:hAnsi="Arial" w:cs="Arial"/>
                <w:sz w:val="20"/>
              </w:rPr>
              <w:t>计时成绩评价</w:t>
            </w:r>
          </w:p>
        </w:tc>
        <w:tc>
          <w:tcPr>
            <w:tcW w:w="1559" w:type="dxa"/>
            <w:shd w:val="clear" w:color="auto" w:fill="auto"/>
            <w:vAlign w:val="center"/>
          </w:tcPr>
          <w:p w14:paraId="481E1E50"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67278FF9" w14:textId="77777777">
        <w:trPr>
          <w:trHeight w:val="472"/>
        </w:trPr>
        <w:tc>
          <w:tcPr>
            <w:tcW w:w="2410" w:type="dxa"/>
            <w:vAlign w:val="center"/>
          </w:tcPr>
          <w:p w14:paraId="5EC7F27B"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077" w:type="dxa"/>
            <w:shd w:val="clear" w:color="auto" w:fill="auto"/>
            <w:vAlign w:val="center"/>
          </w:tcPr>
          <w:p w14:paraId="37AE3299"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59" w:type="dxa"/>
            <w:shd w:val="clear" w:color="auto" w:fill="auto"/>
            <w:vAlign w:val="center"/>
          </w:tcPr>
          <w:p w14:paraId="30D7F039"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2795977D" w14:textId="77777777">
        <w:trPr>
          <w:trHeight w:val="472"/>
        </w:trPr>
        <w:tc>
          <w:tcPr>
            <w:tcW w:w="2410" w:type="dxa"/>
            <w:vAlign w:val="center"/>
          </w:tcPr>
          <w:p w14:paraId="73CB386B"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077" w:type="dxa"/>
            <w:shd w:val="clear" w:color="auto" w:fill="auto"/>
            <w:vAlign w:val="center"/>
          </w:tcPr>
          <w:p w14:paraId="56404F77"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559" w:type="dxa"/>
            <w:shd w:val="clear" w:color="auto" w:fill="auto"/>
            <w:vAlign w:val="center"/>
          </w:tcPr>
          <w:p w14:paraId="7C3565F6"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04672F37" w14:textId="77777777">
        <w:trPr>
          <w:trHeight w:val="472"/>
        </w:trPr>
        <w:tc>
          <w:tcPr>
            <w:tcW w:w="2410" w:type="dxa"/>
            <w:vAlign w:val="center"/>
          </w:tcPr>
          <w:p w14:paraId="30E15979"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077" w:type="dxa"/>
            <w:shd w:val="clear" w:color="auto" w:fill="auto"/>
            <w:vAlign w:val="center"/>
          </w:tcPr>
          <w:p w14:paraId="5032403C"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559" w:type="dxa"/>
            <w:shd w:val="clear" w:color="auto" w:fill="auto"/>
            <w:vAlign w:val="center"/>
          </w:tcPr>
          <w:p w14:paraId="32D7305D"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058AF2C7"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3E906CB2"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45A6CF8A" w14:textId="77777777" w:rsidR="00AB12CE" w:rsidRDefault="00000000">
      <w:pPr>
        <w:spacing w:beforeLines="50" w:before="156" w:line="340" w:lineRule="exact"/>
        <w:rPr>
          <w:rFonts w:ascii="Arial" w:hAnsi="Arial" w:cs="Arial"/>
          <w:b/>
          <w:bCs/>
          <w:sz w:val="20"/>
          <w:szCs w:val="21"/>
        </w:rPr>
      </w:pPr>
      <w:r>
        <w:rPr>
          <w:rFonts w:ascii="Arial" w:hAnsi="Arial" w:cs="Arial"/>
          <w:b/>
          <w:bCs/>
          <w:sz w:val="20"/>
        </w:rPr>
        <w:t>“X1”</w:t>
      </w:r>
      <w:r>
        <w:rPr>
          <w:rFonts w:ascii="Arial" w:hAnsi="Arial" w:cs="Arial"/>
          <w:b/>
          <w:bCs/>
          <w:sz w:val="20"/>
        </w:rPr>
        <w:t>的评价方式：校园定向跑计时成绩评价</w:t>
      </w:r>
      <w:r>
        <w:rPr>
          <w:rFonts w:ascii="Arial" w:hAnsi="Arial" w:cs="Arial"/>
          <w:sz w:val="20"/>
          <w:szCs w:val="21"/>
        </w:rPr>
        <w:t>（满分</w:t>
      </w:r>
      <w:r>
        <w:rPr>
          <w:rFonts w:ascii="Arial" w:hAnsi="Arial" w:cs="Arial"/>
          <w:sz w:val="20"/>
          <w:szCs w:val="21"/>
        </w:rPr>
        <w:t>100</w:t>
      </w:r>
      <w:r>
        <w:rPr>
          <w:rFonts w:ascii="Arial" w:hAnsi="Arial" w:cs="Arial"/>
          <w:sz w:val="20"/>
          <w:szCs w:val="21"/>
        </w:rPr>
        <w:t>分，占</w:t>
      </w:r>
      <w:r>
        <w:rPr>
          <w:rFonts w:ascii="Arial" w:hAnsi="Arial" w:cs="Arial"/>
          <w:sz w:val="20"/>
          <w:szCs w:val="21"/>
        </w:rPr>
        <w:t>40%</w:t>
      </w:r>
      <w:r>
        <w:rPr>
          <w:rFonts w:ascii="Arial" w:hAnsi="Arial" w:cs="Arial"/>
          <w:sz w:val="20"/>
          <w:szCs w:val="21"/>
        </w:rPr>
        <w:t>）</w:t>
      </w:r>
    </w:p>
    <w:p w14:paraId="2B74CA09" w14:textId="77777777" w:rsidR="00AB12CE" w:rsidRDefault="00000000">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）评价方法：校园内设</w:t>
      </w:r>
      <w:r>
        <w:rPr>
          <w:rFonts w:ascii="Arial" w:hAnsi="Arial" w:cs="Arial"/>
          <w:sz w:val="20"/>
          <w:szCs w:val="21"/>
        </w:rPr>
        <w:t>12-14</w:t>
      </w:r>
      <w:r>
        <w:rPr>
          <w:rFonts w:ascii="Arial" w:hAnsi="Arial" w:cs="Arial"/>
          <w:sz w:val="20"/>
          <w:szCs w:val="21"/>
        </w:rPr>
        <w:t>个点标，直线距离约</w:t>
      </w:r>
      <w:r>
        <w:rPr>
          <w:rFonts w:ascii="Arial" w:hAnsi="Arial" w:cs="Arial"/>
          <w:sz w:val="20"/>
          <w:szCs w:val="21"/>
        </w:rPr>
        <w:t>2800</w:t>
      </w:r>
      <w:r>
        <w:rPr>
          <w:rFonts w:ascii="Arial" w:hAnsi="Arial" w:cs="Arial"/>
          <w:sz w:val="20"/>
          <w:szCs w:val="21"/>
        </w:rPr>
        <w:t>米（男子）、</w:t>
      </w:r>
      <w:r>
        <w:rPr>
          <w:rFonts w:ascii="Arial" w:hAnsi="Arial" w:cs="Arial"/>
          <w:sz w:val="20"/>
          <w:szCs w:val="21"/>
        </w:rPr>
        <w:t>2500</w:t>
      </w:r>
      <w:r>
        <w:rPr>
          <w:rFonts w:ascii="Arial" w:hAnsi="Arial" w:cs="Arial"/>
          <w:sz w:val="20"/>
          <w:szCs w:val="21"/>
        </w:rPr>
        <w:t>米（女子）。</w:t>
      </w:r>
    </w:p>
    <w:p w14:paraId="3A777A23" w14:textId="77777777" w:rsidR="00AB12CE" w:rsidRDefault="00AB12CE">
      <w:pPr>
        <w:spacing w:line="340" w:lineRule="exact"/>
        <w:rPr>
          <w:rFonts w:ascii="Arial" w:hAnsi="Arial" w:cs="Arial"/>
          <w:sz w:val="20"/>
          <w:szCs w:val="21"/>
        </w:rPr>
      </w:pPr>
    </w:p>
    <w:p w14:paraId="14955367" w14:textId="77777777" w:rsidR="00AB12CE" w:rsidRDefault="00AB12CE">
      <w:pPr>
        <w:spacing w:line="340" w:lineRule="exact"/>
        <w:rPr>
          <w:rFonts w:ascii="Arial" w:hAnsi="Arial" w:cs="Arial"/>
          <w:sz w:val="20"/>
          <w:szCs w:val="21"/>
        </w:rPr>
      </w:pPr>
    </w:p>
    <w:p w14:paraId="3FAD6338" w14:textId="77777777" w:rsidR="00AB12CE" w:rsidRDefault="00AB12CE">
      <w:pPr>
        <w:spacing w:line="340" w:lineRule="exact"/>
        <w:rPr>
          <w:rFonts w:ascii="Arial" w:hAnsi="Arial" w:cs="Arial"/>
          <w:sz w:val="20"/>
          <w:szCs w:val="21"/>
        </w:rPr>
      </w:pPr>
    </w:p>
    <w:p w14:paraId="79C43C26" w14:textId="77777777" w:rsidR="00AB12CE" w:rsidRDefault="00AB12CE">
      <w:pPr>
        <w:spacing w:line="340" w:lineRule="exact"/>
        <w:rPr>
          <w:rFonts w:ascii="Arial" w:hAnsi="Arial" w:cs="Arial"/>
          <w:sz w:val="20"/>
          <w:szCs w:val="21"/>
        </w:rPr>
      </w:pPr>
    </w:p>
    <w:p w14:paraId="784471B7" w14:textId="77777777" w:rsidR="00AB12CE" w:rsidRDefault="00AB12CE">
      <w:pPr>
        <w:spacing w:line="340" w:lineRule="exact"/>
        <w:rPr>
          <w:rFonts w:ascii="Arial" w:hAnsi="Arial" w:cs="Arial"/>
          <w:sz w:val="20"/>
          <w:szCs w:val="21"/>
        </w:rPr>
      </w:pPr>
    </w:p>
    <w:p w14:paraId="74CB79AE"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r>
        <w:rPr>
          <w:noProof/>
        </w:rPr>
        <mc:AlternateContent>
          <mc:Choice Requires="wps">
            <w:drawing>
              <wp:anchor distT="0" distB="0" distL="0" distR="0" simplePos="0" relativeHeight="251598848" behindDoc="0" locked="0" layoutInCell="1" allowOverlap="1" wp14:anchorId="21F85003" wp14:editId="4E224A92">
                <wp:simplePos x="0" y="0"/>
                <wp:positionH relativeFrom="page">
                  <wp:posOffset>5779135</wp:posOffset>
                </wp:positionH>
                <wp:positionV relativeFrom="page">
                  <wp:posOffset>359410</wp:posOffset>
                </wp:positionV>
                <wp:extent cx="1216660" cy="280670"/>
                <wp:effectExtent l="0" t="0" r="2540" b="5080"/>
                <wp:wrapNone/>
                <wp:docPr id="1096" name="文本框 11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EAC9BB1" w14:textId="77777777" w:rsidR="00AB12CE" w:rsidRDefault="00000000">
                            <w:pPr>
                              <w:jc w:val="left"/>
                              <w:rPr>
                                <w:rFonts w:ascii="宋体" w:hAnsi="宋体"/>
                                <w:spacing w:val="20"/>
                                <w:sz w:val="24"/>
                                <w:szCs w:val="24"/>
                              </w:rPr>
                            </w:pPr>
                            <w:r>
                              <w:rPr>
                                <w:rFonts w:ascii="宋体" w:hAnsi="宋体" w:hint="eastAsia"/>
                                <w:spacing w:val="20"/>
                                <w:sz w:val="24"/>
                                <w:szCs w:val="24"/>
                              </w:rPr>
                              <w:t>TY-2021-14</w:t>
                            </w:r>
                          </w:p>
                        </w:txbxContent>
                      </wps:txbx>
                      <wps:bodyPr vert="horz" wrap="square" lIns="91440" tIns="45720" rIns="91440" bIns="45720" anchor="t">
                        <a:noAutofit/>
                      </wps:bodyPr>
                    </wps:wsp>
                  </a:graphicData>
                </a:graphic>
              </wp:anchor>
            </w:drawing>
          </mc:Choice>
          <mc:Fallback>
            <w:pict>
              <v:rect w14:anchorId="21F85003" id="文本框 111" o:spid="_x0000_s1083" style="position:absolute;left:0;text-align:left;margin-left:455.05pt;margin-top:28.3pt;width:95.8pt;height:22.1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mC2Ee7AQAAaAMAAA4AAAAAAAAAAAAAAAAALgIAAGRy&#10;cy9lMm9Eb2MueG1sUEsBAi0AFAAGAAgAAAAhAMRcSoHeAAAACwEAAA8AAAAAAAAAAAAAAAAAFQQA&#10;AGRycy9kb3ducmV2LnhtbFBLBQYAAAAABAAEAPMAAAAgBQAAAAA=&#10;" stroked="f">
                <v:textbox>
                  <w:txbxContent>
                    <w:p w14:paraId="6EAC9BB1" w14:textId="77777777" w:rsidR="00AB12CE" w:rsidRDefault="00000000">
                      <w:pPr>
                        <w:jc w:val="left"/>
                        <w:rPr>
                          <w:rFonts w:ascii="宋体" w:hAnsi="宋体"/>
                          <w:spacing w:val="20"/>
                          <w:sz w:val="24"/>
                          <w:szCs w:val="24"/>
                        </w:rPr>
                      </w:pPr>
                      <w:r>
                        <w:rPr>
                          <w:rFonts w:ascii="宋体" w:hAnsi="宋体" w:hint="eastAsia"/>
                          <w:spacing w:val="20"/>
                          <w:sz w:val="24"/>
                          <w:szCs w:val="24"/>
                        </w:rPr>
                        <w:t>TY-2021-14</w:t>
                      </w:r>
                    </w:p>
                  </w:txbxContent>
                </v:textbox>
                <w10:wrap anchorx="page" anchory="page"/>
              </v:rect>
            </w:pict>
          </mc:Fallback>
        </mc:AlternateContent>
      </w:r>
    </w:p>
    <w:p w14:paraId="3D080052" w14:textId="77777777" w:rsidR="00AB12CE" w:rsidRDefault="00000000">
      <w:pPr>
        <w:spacing w:line="340" w:lineRule="exact"/>
        <w:jc w:val="center"/>
        <w:rPr>
          <w:rFonts w:ascii="Arial" w:hAnsi="Arial" w:cs="Arial"/>
          <w:bCs/>
          <w:sz w:val="20"/>
          <w:szCs w:val="21"/>
          <w:lang w:val="zh-TW"/>
        </w:rPr>
      </w:pPr>
      <w:bookmarkStart w:id="653" w:name="_Toc8585"/>
      <w:bookmarkStart w:id="654" w:name="_Toc17620"/>
      <w:r>
        <w:rPr>
          <w:rFonts w:ascii="Arial" w:hAnsi="Arial" w:cs="Arial"/>
          <w:bCs/>
          <w:sz w:val="20"/>
          <w:szCs w:val="21"/>
          <w:lang w:val="zh-TW"/>
        </w:rPr>
        <w:t>定向运动考核成绩评分标准一览表</w:t>
      </w:r>
      <w:bookmarkEnd w:id="653"/>
      <w:bookmarkEnd w:id="654"/>
    </w:p>
    <w:tbl>
      <w:tblPr>
        <w:tblW w:w="8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4"/>
      </w:tblGrid>
      <w:tr w:rsidR="00AB12CE" w14:paraId="02BD9DC9" w14:textId="77777777">
        <w:trPr>
          <w:trHeight w:val="688"/>
          <w:jc w:val="center"/>
        </w:trPr>
        <w:tc>
          <w:tcPr>
            <w:tcW w:w="8034" w:type="dxa"/>
            <w:tcBorders>
              <w:top w:val="single" w:sz="4" w:space="0" w:color="auto"/>
              <w:left w:val="single" w:sz="4" w:space="0" w:color="auto"/>
              <w:bottom w:val="single" w:sz="4" w:space="0" w:color="auto"/>
              <w:right w:val="single" w:sz="4" w:space="0" w:color="auto"/>
            </w:tcBorders>
            <w:vAlign w:val="center"/>
          </w:tcPr>
          <w:p w14:paraId="77012A38" w14:textId="77777777" w:rsidR="00AB12CE" w:rsidRDefault="00000000">
            <w:pPr>
              <w:spacing w:line="340" w:lineRule="exact"/>
              <w:rPr>
                <w:rFonts w:ascii="Arial" w:hAnsi="Arial" w:cs="Arial"/>
                <w:sz w:val="20"/>
                <w:szCs w:val="21"/>
              </w:rPr>
            </w:pPr>
            <w:r>
              <w:rPr>
                <w:rFonts w:ascii="Arial" w:hAnsi="Arial" w:cs="Arial"/>
                <w:sz w:val="20"/>
                <w:szCs w:val="21"/>
              </w:rPr>
              <w:t>1</w:t>
            </w:r>
            <w:r>
              <w:rPr>
                <w:rFonts w:ascii="Arial" w:hAnsi="Arial" w:cs="Arial"/>
                <w:sz w:val="20"/>
                <w:szCs w:val="21"/>
              </w:rPr>
              <w:t>．找点正确率</w:t>
            </w:r>
            <w:r>
              <w:rPr>
                <w:rFonts w:ascii="Arial" w:hAnsi="Arial" w:cs="Arial"/>
                <w:sz w:val="20"/>
                <w:szCs w:val="21"/>
              </w:rPr>
              <w:t>50</w:t>
            </w:r>
            <w:r>
              <w:rPr>
                <w:rFonts w:ascii="Arial" w:hAnsi="Arial" w:cs="Arial"/>
                <w:sz w:val="20"/>
                <w:szCs w:val="21"/>
              </w:rPr>
              <w:t>分。即找点全部正确得</w:t>
            </w:r>
            <w:r>
              <w:rPr>
                <w:rFonts w:ascii="Arial" w:hAnsi="Arial" w:cs="Arial"/>
                <w:sz w:val="20"/>
                <w:szCs w:val="21"/>
              </w:rPr>
              <w:t>50</w:t>
            </w:r>
            <w:r>
              <w:rPr>
                <w:rFonts w:ascii="Arial" w:hAnsi="Arial" w:cs="Arial"/>
                <w:sz w:val="20"/>
                <w:szCs w:val="21"/>
              </w:rPr>
              <w:t>分，错误</w:t>
            </w:r>
            <w:r>
              <w:rPr>
                <w:rFonts w:ascii="Arial" w:hAnsi="Arial" w:cs="Arial"/>
                <w:sz w:val="20"/>
                <w:szCs w:val="21"/>
              </w:rPr>
              <w:t>1</w:t>
            </w:r>
            <w:r>
              <w:rPr>
                <w:rFonts w:ascii="Arial" w:hAnsi="Arial" w:cs="Arial"/>
                <w:sz w:val="20"/>
                <w:szCs w:val="21"/>
              </w:rPr>
              <w:t>个点扣</w:t>
            </w:r>
            <w:r>
              <w:rPr>
                <w:rFonts w:ascii="Arial" w:hAnsi="Arial" w:cs="Arial"/>
                <w:sz w:val="20"/>
                <w:szCs w:val="21"/>
              </w:rPr>
              <w:t>5</w:t>
            </w:r>
            <w:r>
              <w:rPr>
                <w:rFonts w:ascii="Arial" w:hAnsi="Arial" w:cs="Arial"/>
                <w:sz w:val="20"/>
                <w:szCs w:val="21"/>
              </w:rPr>
              <w:t>分。</w:t>
            </w:r>
            <w:r>
              <w:rPr>
                <w:rFonts w:ascii="Arial" w:hAnsi="Arial" w:cs="Arial"/>
                <w:sz w:val="20"/>
                <w:szCs w:val="21"/>
              </w:rPr>
              <w:t>“</w:t>
            </w:r>
            <w:r>
              <w:rPr>
                <w:rFonts w:ascii="Arial" w:hAnsi="Arial" w:cs="Arial"/>
                <w:sz w:val="20"/>
                <w:szCs w:val="21"/>
              </w:rPr>
              <w:t>注</w:t>
            </w:r>
            <w:r>
              <w:rPr>
                <w:rFonts w:ascii="Arial" w:hAnsi="Arial" w:cs="Arial"/>
                <w:sz w:val="20"/>
                <w:szCs w:val="21"/>
              </w:rPr>
              <w:t>”</w:t>
            </w:r>
            <w:r>
              <w:rPr>
                <w:rFonts w:ascii="Arial" w:hAnsi="Arial" w:cs="Arial"/>
                <w:sz w:val="20"/>
                <w:szCs w:val="21"/>
              </w:rPr>
              <w:t>：错误</w:t>
            </w:r>
            <w:r>
              <w:rPr>
                <w:rFonts w:ascii="Arial" w:hAnsi="Arial" w:cs="Arial"/>
                <w:sz w:val="20"/>
                <w:szCs w:val="21"/>
              </w:rPr>
              <w:t>3</w:t>
            </w:r>
            <w:r>
              <w:rPr>
                <w:rFonts w:ascii="Arial" w:hAnsi="Arial" w:cs="Arial"/>
                <w:sz w:val="20"/>
                <w:szCs w:val="21"/>
              </w:rPr>
              <w:t>个以上（含</w:t>
            </w:r>
            <w:r>
              <w:rPr>
                <w:rFonts w:ascii="Arial" w:hAnsi="Arial" w:cs="Arial"/>
                <w:sz w:val="20"/>
                <w:szCs w:val="21"/>
              </w:rPr>
              <w:t>3</w:t>
            </w:r>
            <w:r>
              <w:rPr>
                <w:rFonts w:ascii="Arial" w:hAnsi="Arial" w:cs="Arial"/>
                <w:sz w:val="20"/>
                <w:szCs w:val="21"/>
              </w:rPr>
              <w:t>个）</w:t>
            </w:r>
            <w:r>
              <w:rPr>
                <w:rFonts w:ascii="Arial" w:hAnsi="Arial" w:cs="Arial"/>
                <w:sz w:val="20"/>
                <w:szCs w:val="21"/>
              </w:rPr>
              <w:t>0</w:t>
            </w:r>
            <w:r>
              <w:rPr>
                <w:rFonts w:ascii="Arial" w:hAnsi="Arial" w:cs="Arial"/>
                <w:sz w:val="20"/>
                <w:szCs w:val="21"/>
              </w:rPr>
              <w:t>评分；</w:t>
            </w:r>
          </w:p>
        </w:tc>
      </w:tr>
      <w:tr w:rsidR="00AB12CE" w14:paraId="18FD0756" w14:textId="77777777">
        <w:trPr>
          <w:jc w:val="center"/>
        </w:trPr>
        <w:tc>
          <w:tcPr>
            <w:tcW w:w="8034" w:type="dxa"/>
            <w:tcBorders>
              <w:top w:val="single" w:sz="4" w:space="0" w:color="auto"/>
              <w:left w:val="single" w:sz="4" w:space="0" w:color="auto"/>
              <w:bottom w:val="single" w:sz="4" w:space="0" w:color="auto"/>
              <w:right w:val="single" w:sz="4" w:space="0" w:color="auto"/>
            </w:tcBorders>
            <w:vAlign w:val="center"/>
          </w:tcPr>
          <w:p w14:paraId="3F5AC9D0" w14:textId="77777777" w:rsidR="00AB12CE" w:rsidRDefault="00000000">
            <w:pPr>
              <w:spacing w:line="340" w:lineRule="exact"/>
              <w:rPr>
                <w:rFonts w:ascii="Arial" w:hAnsi="Arial" w:cs="Arial"/>
                <w:sz w:val="20"/>
                <w:szCs w:val="21"/>
              </w:rPr>
            </w:pPr>
            <w:r>
              <w:rPr>
                <w:rFonts w:ascii="Arial" w:hAnsi="Arial" w:cs="Arial"/>
                <w:sz w:val="20"/>
                <w:szCs w:val="21"/>
              </w:rPr>
              <w:t>2</w:t>
            </w:r>
            <w:r>
              <w:rPr>
                <w:rFonts w:ascii="Arial" w:hAnsi="Arial" w:cs="Arial"/>
                <w:sz w:val="20"/>
                <w:szCs w:val="21"/>
              </w:rPr>
              <w:t>．跑速</w:t>
            </w:r>
            <w:r>
              <w:rPr>
                <w:rFonts w:ascii="Arial" w:hAnsi="Arial" w:cs="Arial"/>
                <w:sz w:val="20"/>
                <w:szCs w:val="21"/>
              </w:rPr>
              <w:t>50</w:t>
            </w:r>
            <w:r>
              <w:rPr>
                <w:rFonts w:ascii="Arial" w:hAnsi="Arial" w:cs="Arial"/>
                <w:sz w:val="20"/>
                <w:szCs w:val="21"/>
              </w:rPr>
              <w:t>分。以全体同学实际跑速中间成绩为</w:t>
            </w:r>
            <w:r>
              <w:rPr>
                <w:rFonts w:ascii="Arial" w:hAnsi="Arial" w:cs="Arial"/>
                <w:sz w:val="20"/>
                <w:szCs w:val="21"/>
              </w:rPr>
              <w:t>30</w:t>
            </w:r>
            <w:r>
              <w:rPr>
                <w:rFonts w:ascii="Arial" w:hAnsi="Arial" w:cs="Arial"/>
                <w:sz w:val="20"/>
                <w:szCs w:val="21"/>
              </w:rPr>
              <w:t>分，每递增</w:t>
            </w:r>
            <w:r>
              <w:rPr>
                <w:rFonts w:ascii="Arial" w:hAnsi="Arial" w:cs="Arial"/>
                <w:sz w:val="20"/>
                <w:szCs w:val="21"/>
              </w:rPr>
              <w:t>1</w:t>
            </w:r>
            <w:r>
              <w:rPr>
                <w:rFonts w:ascii="Arial" w:hAnsi="Arial" w:cs="Arial"/>
                <w:sz w:val="20"/>
                <w:szCs w:val="21"/>
              </w:rPr>
              <w:t>（或</w:t>
            </w:r>
            <w:r>
              <w:rPr>
                <w:rFonts w:ascii="Arial" w:hAnsi="Arial" w:cs="Arial"/>
                <w:sz w:val="20"/>
                <w:szCs w:val="21"/>
              </w:rPr>
              <w:t>2</w:t>
            </w:r>
            <w:r>
              <w:rPr>
                <w:rFonts w:ascii="Arial" w:hAnsi="Arial" w:cs="Arial"/>
                <w:sz w:val="20"/>
                <w:szCs w:val="21"/>
              </w:rPr>
              <w:t>）分钟，成绩减</w:t>
            </w:r>
            <w:r>
              <w:rPr>
                <w:rFonts w:ascii="Arial" w:hAnsi="Arial" w:cs="Arial"/>
                <w:sz w:val="20"/>
                <w:szCs w:val="21"/>
              </w:rPr>
              <w:t>3</w:t>
            </w:r>
            <w:r>
              <w:rPr>
                <w:rFonts w:ascii="Arial" w:hAnsi="Arial" w:cs="Arial"/>
                <w:sz w:val="20"/>
                <w:szCs w:val="21"/>
              </w:rPr>
              <w:t>分，递减</w:t>
            </w:r>
            <w:r>
              <w:rPr>
                <w:rFonts w:ascii="Arial" w:hAnsi="Arial" w:cs="Arial"/>
                <w:sz w:val="20"/>
                <w:szCs w:val="21"/>
              </w:rPr>
              <w:t>1</w:t>
            </w:r>
            <w:r>
              <w:rPr>
                <w:rFonts w:ascii="Arial" w:hAnsi="Arial" w:cs="Arial"/>
                <w:sz w:val="20"/>
                <w:szCs w:val="21"/>
              </w:rPr>
              <w:t>（或</w:t>
            </w:r>
            <w:r>
              <w:rPr>
                <w:rFonts w:ascii="Arial" w:hAnsi="Arial" w:cs="Arial"/>
                <w:sz w:val="20"/>
                <w:szCs w:val="21"/>
              </w:rPr>
              <w:t>2</w:t>
            </w:r>
            <w:r>
              <w:rPr>
                <w:rFonts w:ascii="Arial" w:hAnsi="Arial" w:cs="Arial"/>
                <w:sz w:val="20"/>
                <w:szCs w:val="21"/>
              </w:rPr>
              <w:t>）分钟，成绩加</w:t>
            </w:r>
            <w:r>
              <w:rPr>
                <w:rFonts w:ascii="Arial" w:hAnsi="Arial" w:cs="Arial"/>
                <w:sz w:val="20"/>
                <w:szCs w:val="21"/>
              </w:rPr>
              <w:t>3</w:t>
            </w:r>
            <w:r>
              <w:rPr>
                <w:rFonts w:ascii="Arial" w:hAnsi="Arial" w:cs="Arial"/>
                <w:sz w:val="20"/>
                <w:szCs w:val="21"/>
              </w:rPr>
              <w:t>分，加满</w:t>
            </w:r>
            <w:r>
              <w:rPr>
                <w:rFonts w:ascii="Arial" w:hAnsi="Arial" w:cs="Arial"/>
                <w:sz w:val="20"/>
                <w:szCs w:val="21"/>
              </w:rPr>
              <w:t>50</w:t>
            </w:r>
            <w:r>
              <w:rPr>
                <w:rFonts w:ascii="Arial" w:hAnsi="Arial" w:cs="Arial"/>
                <w:sz w:val="20"/>
                <w:szCs w:val="21"/>
              </w:rPr>
              <w:t>分为止；</w:t>
            </w:r>
          </w:p>
        </w:tc>
      </w:tr>
      <w:tr w:rsidR="00AB12CE" w14:paraId="65344586" w14:textId="77777777">
        <w:trPr>
          <w:trHeight w:val="535"/>
          <w:jc w:val="center"/>
        </w:trPr>
        <w:tc>
          <w:tcPr>
            <w:tcW w:w="8034" w:type="dxa"/>
            <w:tcBorders>
              <w:top w:val="single" w:sz="4" w:space="0" w:color="auto"/>
              <w:left w:val="single" w:sz="4" w:space="0" w:color="auto"/>
              <w:bottom w:val="single" w:sz="4" w:space="0" w:color="auto"/>
              <w:right w:val="single" w:sz="4" w:space="0" w:color="auto"/>
            </w:tcBorders>
            <w:vAlign w:val="center"/>
          </w:tcPr>
          <w:p w14:paraId="3E0F1F65" w14:textId="77777777" w:rsidR="00AB12CE" w:rsidRDefault="00000000">
            <w:pPr>
              <w:spacing w:line="340" w:lineRule="exact"/>
              <w:rPr>
                <w:rFonts w:ascii="Arial" w:hAnsi="Arial" w:cs="Arial"/>
                <w:sz w:val="20"/>
                <w:szCs w:val="21"/>
              </w:rPr>
            </w:pPr>
            <w:r>
              <w:rPr>
                <w:rFonts w:ascii="Arial" w:hAnsi="Arial" w:cs="Arial"/>
                <w:sz w:val="20"/>
                <w:szCs w:val="21"/>
              </w:rPr>
              <w:t>3</w:t>
            </w:r>
            <w:r>
              <w:rPr>
                <w:rFonts w:ascii="Arial" w:hAnsi="Arial" w:cs="Arial"/>
                <w:sz w:val="20"/>
                <w:szCs w:val="21"/>
              </w:rPr>
              <w:t>．男子、女子各设</w:t>
            </w:r>
            <w:r>
              <w:rPr>
                <w:rFonts w:ascii="Arial" w:hAnsi="Arial" w:cs="Arial"/>
                <w:sz w:val="20"/>
                <w:szCs w:val="21"/>
              </w:rPr>
              <w:t>1</w:t>
            </w:r>
            <w:r>
              <w:rPr>
                <w:rFonts w:ascii="Arial" w:hAnsi="Arial" w:cs="Arial"/>
                <w:sz w:val="20"/>
                <w:szCs w:val="21"/>
              </w:rPr>
              <w:t>条线路，每间隔</w:t>
            </w:r>
            <w:r>
              <w:rPr>
                <w:rFonts w:ascii="Arial" w:hAnsi="Arial" w:cs="Arial"/>
                <w:sz w:val="20"/>
                <w:szCs w:val="21"/>
              </w:rPr>
              <w:t>1</w:t>
            </w:r>
            <w:r>
              <w:rPr>
                <w:rFonts w:ascii="Arial" w:hAnsi="Arial" w:cs="Arial"/>
                <w:sz w:val="20"/>
                <w:szCs w:val="21"/>
              </w:rPr>
              <w:t>分钟，男女同时各出发一人。</w:t>
            </w:r>
          </w:p>
        </w:tc>
      </w:tr>
    </w:tbl>
    <w:p w14:paraId="215C0BBC" w14:textId="77777777" w:rsidR="00AB12CE" w:rsidRDefault="00000000">
      <w:pPr>
        <w:spacing w:beforeLines="50" w:before="156" w:line="340" w:lineRule="exact"/>
        <w:rPr>
          <w:rFonts w:ascii="Arial" w:hAnsi="Arial" w:cs="Arial"/>
          <w:sz w:val="20"/>
          <w:szCs w:val="22"/>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p>
    <w:p w14:paraId="633AEDE8"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66C5C97A" w14:textId="77777777" w:rsidR="00AB12CE" w:rsidRDefault="00000000">
      <w:pPr>
        <w:spacing w:line="340" w:lineRule="exact"/>
        <w:ind w:left="904" w:hangingChars="450" w:hanging="904"/>
        <w:rPr>
          <w:rFonts w:ascii="Arial" w:hAnsi="Arial" w:cs="Arial"/>
          <w:sz w:val="20"/>
          <w:szCs w:val="22"/>
          <w:lang w:val="zh-TW"/>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p>
    <w:p w14:paraId="4CCF3240" w14:textId="77777777" w:rsidR="00AB12CE" w:rsidRDefault="00000000">
      <w:pPr>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43C78E6D" w14:textId="77777777" w:rsidR="00AB12CE" w:rsidRDefault="00000000">
      <w:pPr>
        <w:spacing w:line="340" w:lineRule="exact"/>
        <w:jc w:val="center"/>
        <w:rPr>
          <w:rFonts w:ascii="Arial" w:hAnsi="Arial" w:cs="Arial"/>
          <w:bCs/>
          <w:sz w:val="20"/>
          <w:szCs w:val="21"/>
          <w:lang w:val="zh-TW"/>
        </w:rPr>
      </w:pPr>
      <w:bookmarkStart w:id="655" w:name="_Toc1309"/>
      <w:bookmarkStart w:id="656" w:name="_Toc9185"/>
      <w:r>
        <w:rPr>
          <w:rFonts w:ascii="Arial" w:hAnsi="Arial" w:cs="Arial"/>
          <w:bCs/>
          <w:sz w:val="20"/>
          <w:szCs w:val="21"/>
          <w:lang w:val="zh-TW"/>
        </w:rPr>
        <w:t>男子</w:t>
      </w:r>
      <w:r>
        <w:rPr>
          <w:rFonts w:ascii="Arial" w:hAnsi="Arial" w:cs="Arial"/>
          <w:bCs/>
          <w:sz w:val="20"/>
          <w:szCs w:val="21"/>
          <w:lang w:val="zh-TW"/>
        </w:rPr>
        <w:t>1000</w:t>
      </w:r>
      <w:r>
        <w:rPr>
          <w:rFonts w:ascii="Arial" w:hAnsi="Arial" w:cs="Arial"/>
          <w:bCs/>
          <w:sz w:val="20"/>
          <w:szCs w:val="21"/>
          <w:lang w:val="zh-TW"/>
        </w:rPr>
        <w:t>米、女子</w:t>
      </w:r>
      <w:r>
        <w:rPr>
          <w:rFonts w:ascii="Arial" w:hAnsi="Arial" w:cs="Arial"/>
          <w:bCs/>
          <w:sz w:val="20"/>
          <w:szCs w:val="21"/>
          <w:lang w:val="zh-TW"/>
        </w:rPr>
        <w:t>800</w:t>
      </w:r>
      <w:r>
        <w:rPr>
          <w:rFonts w:ascii="Arial" w:hAnsi="Arial" w:cs="Arial"/>
          <w:bCs/>
          <w:sz w:val="20"/>
          <w:szCs w:val="21"/>
          <w:lang w:val="zh-TW"/>
        </w:rPr>
        <w:t>米素质考核评分标准对照表</w:t>
      </w:r>
      <w:bookmarkEnd w:id="655"/>
      <w:bookmarkEnd w:id="656"/>
    </w:p>
    <w:tbl>
      <w:tblPr>
        <w:tblW w:w="48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1"/>
        <w:gridCol w:w="2073"/>
        <w:gridCol w:w="2075"/>
        <w:gridCol w:w="1951"/>
      </w:tblGrid>
      <w:tr w:rsidR="00AB12CE" w14:paraId="282B421C" w14:textId="77777777">
        <w:trPr>
          <w:trHeight w:val="409"/>
          <w:jc w:val="center"/>
        </w:trPr>
        <w:tc>
          <w:tcPr>
            <w:tcW w:w="1240" w:type="pct"/>
            <w:vAlign w:val="center"/>
          </w:tcPr>
          <w:p w14:paraId="59AFC8E2"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14:paraId="47BA6569"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78" w:type="pct"/>
          </w:tcPr>
          <w:p w14:paraId="54D148C8"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03" w:type="pct"/>
          </w:tcPr>
          <w:p w14:paraId="7BE2001D"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4E1BD19A" w14:textId="77777777">
        <w:trPr>
          <w:trHeight w:val="409"/>
          <w:jc w:val="center"/>
        </w:trPr>
        <w:tc>
          <w:tcPr>
            <w:tcW w:w="1240" w:type="pct"/>
            <w:vAlign w:val="bottom"/>
          </w:tcPr>
          <w:p w14:paraId="1E94037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14:paraId="2F55B729" w14:textId="77777777" w:rsidR="00AB12CE" w:rsidRDefault="00000000">
            <w:pPr>
              <w:spacing w:line="340" w:lineRule="exact"/>
              <w:jc w:val="center"/>
              <w:rPr>
                <w:rFonts w:ascii="Arial" w:hAnsi="Arial" w:cs="Arial"/>
                <w:sz w:val="20"/>
              </w:rPr>
            </w:pPr>
            <w:r>
              <w:rPr>
                <w:rFonts w:ascii="Arial" w:hAnsi="Arial" w:cs="Arial"/>
                <w:sz w:val="20"/>
              </w:rPr>
              <w:t>3'20"</w:t>
            </w:r>
          </w:p>
        </w:tc>
        <w:tc>
          <w:tcPr>
            <w:tcW w:w="1278" w:type="pct"/>
            <w:vAlign w:val="center"/>
          </w:tcPr>
          <w:p w14:paraId="06606BF3" w14:textId="77777777" w:rsidR="00AB12CE" w:rsidRDefault="00000000">
            <w:pPr>
              <w:spacing w:line="340" w:lineRule="exact"/>
              <w:jc w:val="center"/>
              <w:rPr>
                <w:rFonts w:ascii="Arial" w:hAnsi="Arial" w:cs="Arial"/>
                <w:sz w:val="20"/>
              </w:rPr>
            </w:pPr>
            <w:r>
              <w:rPr>
                <w:rFonts w:ascii="Arial" w:hAnsi="Arial" w:cs="Arial"/>
                <w:sz w:val="20"/>
              </w:rPr>
              <w:t>3'25"</w:t>
            </w:r>
          </w:p>
        </w:tc>
        <w:tc>
          <w:tcPr>
            <w:tcW w:w="1203" w:type="pct"/>
            <w:vAlign w:val="bottom"/>
          </w:tcPr>
          <w:p w14:paraId="3C1A0AC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2C26E3FA" w14:textId="77777777">
        <w:trPr>
          <w:trHeight w:val="409"/>
          <w:jc w:val="center"/>
        </w:trPr>
        <w:tc>
          <w:tcPr>
            <w:tcW w:w="1240" w:type="pct"/>
            <w:vAlign w:val="bottom"/>
          </w:tcPr>
          <w:p w14:paraId="1C44D6F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14:paraId="17F7894A" w14:textId="77777777" w:rsidR="00AB12CE" w:rsidRDefault="00000000">
            <w:pPr>
              <w:spacing w:line="340" w:lineRule="exact"/>
              <w:jc w:val="center"/>
              <w:rPr>
                <w:rFonts w:ascii="Arial" w:hAnsi="Arial" w:cs="Arial"/>
                <w:sz w:val="20"/>
              </w:rPr>
            </w:pPr>
            <w:r>
              <w:rPr>
                <w:rFonts w:ascii="Arial" w:hAnsi="Arial" w:cs="Arial"/>
                <w:sz w:val="20"/>
              </w:rPr>
              <w:t>3'25"</w:t>
            </w:r>
          </w:p>
        </w:tc>
        <w:tc>
          <w:tcPr>
            <w:tcW w:w="1278" w:type="pct"/>
            <w:vAlign w:val="center"/>
          </w:tcPr>
          <w:p w14:paraId="0E5AA145" w14:textId="77777777" w:rsidR="00AB12CE" w:rsidRDefault="00000000">
            <w:pPr>
              <w:spacing w:line="340" w:lineRule="exact"/>
              <w:jc w:val="center"/>
              <w:rPr>
                <w:rFonts w:ascii="Arial" w:hAnsi="Arial" w:cs="Arial"/>
                <w:sz w:val="20"/>
              </w:rPr>
            </w:pPr>
            <w:r>
              <w:rPr>
                <w:rFonts w:ascii="Arial" w:hAnsi="Arial" w:cs="Arial"/>
                <w:sz w:val="20"/>
              </w:rPr>
              <w:t>3'30"</w:t>
            </w:r>
          </w:p>
        </w:tc>
        <w:tc>
          <w:tcPr>
            <w:tcW w:w="1203" w:type="pct"/>
            <w:vAlign w:val="bottom"/>
          </w:tcPr>
          <w:p w14:paraId="45E98F2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53CA985B" w14:textId="77777777">
        <w:trPr>
          <w:trHeight w:val="409"/>
          <w:jc w:val="center"/>
        </w:trPr>
        <w:tc>
          <w:tcPr>
            <w:tcW w:w="1240" w:type="pct"/>
            <w:vAlign w:val="bottom"/>
          </w:tcPr>
          <w:p w14:paraId="6B04C8D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14:paraId="319A6E00" w14:textId="77777777" w:rsidR="00AB12CE" w:rsidRDefault="00000000">
            <w:pPr>
              <w:spacing w:line="340" w:lineRule="exact"/>
              <w:jc w:val="center"/>
              <w:rPr>
                <w:rFonts w:ascii="Arial" w:hAnsi="Arial" w:cs="Arial"/>
                <w:sz w:val="20"/>
              </w:rPr>
            </w:pPr>
            <w:r>
              <w:rPr>
                <w:rFonts w:ascii="Arial" w:hAnsi="Arial" w:cs="Arial"/>
                <w:sz w:val="20"/>
              </w:rPr>
              <w:t>3'30"</w:t>
            </w:r>
          </w:p>
        </w:tc>
        <w:tc>
          <w:tcPr>
            <w:tcW w:w="1278" w:type="pct"/>
            <w:vAlign w:val="center"/>
          </w:tcPr>
          <w:p w14:paraId="0C7AB3F8" w14:textId="77777777" w:rsidR="00AB12CE" w:rsidRDefault="00000000">
            <w:pPr>
              <w:spacing w:line="340" w:lineRule="exact"/>
              <w:jc w:val="center"/>
              <w:rPr>
                <w:rFonts w:ascii="Arial" w:hAnsi="Arial" w:cs="Arial"/>
                <w:sz w:val="20"/>
              </w:rPr>
            </w:pPr>
            <w:r>
              <w:rPr>
                <w:rFonts w:ascii="Arial" w:hAnsi="Arial" w:cs="Arial"/>
                <w:sz w:val="20"/>
              </w:rPr>
              <w:t>3'35"</w:t>
            </w:r>
          </w:p>
        </w:tc>
        <w:tc>
          <w:tcPr>
            <w:tcW w:w="1203" w:type="pct"/>
            <w:vAlign w:val="bottom"/>
          </w:tcPr>
          <w:p w14:paraId="5A56ECE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0DDF4BA7" w14:textId="77777777">
        <w:trPr>
          <w:trHeight w:val="409"/>
          <w:jc w:val="center"/>
        </w:trPr>
        <w:tc>
          <w:tcPr>
            <w:tcW w:w="1240" w:type="pct"/>
            <w:vAlign w:val="bottom"/>
          </w:tcPr>
          <w:p w14:paraId="1E43B75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14:paraId="26DE88F6" w14:textId="77777777" w:rsidR="00AB12CE" w:rsidRDefault="00000000">
            <w:pPr>
              <w:spacing w:line="340" w:lineRule="exact"/>
              <w:jc w:val="center"/>
              <w:rPr>
                <w:rFonts w:ascii="Arial" w:hAnsi="Arial" w:cs="Arial"/>
                <w:sz w:val="20"/>
              </w:rPr>
            </w:pPr>
            <w:r>
              <w:rPr>
                <w:rFonts w:ascii="Arial" w:hAnsi="Arial" w:cs="Arial"/>
                <w:sz w:val="20"/>
              </w:rPr>
              <w:t>3'40"</w:t>
            </w:r>
          </w:p>
        </w:tc>
        <w:tc>
          <w:tcPr>
            <w:tcW w:w="1278" w:type="pct"/>
            <w:vAlign w:val="center"/>
          </w:tcPr>
          <w:p w14:paraId="423909DA" w14:textId="77777777" w:rsidR="00AB12CE" w:rsidRDefault="00000000">
            <w:pPr>
              <w:spacing w:line="340" w:lineRule="exact"/>
              <w:jc w:val="center"/>
              <w:rPr>
                <w:rFonts w:ascii="Arial" w:hAnsi="Arial" w:cs="Arial"/>
                <w:sz w:val="20"/>
              </w:rPr>
            </w:pPr>
            <w:r>
              <w:rPr>
                <w:rFonts w:ascii="Arial" w:hAnsi="Arial" w:cs="Arial"/>
                <w:sz w:val="20"/>
              </w:rPr>
              <w:t>3'45"</w:t>
            </w:r>
          </w:p>
        </w:tc>
        <w:tc>
          <w:tcPr>
            <w:tcW w:w="1203" w:type="pct"/>
            <w:vAlign w:val="bottom"/>
          </w:tcPr>
          <w:p w14:paraId="213BCAC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704D94AB" w14:textId="77777777">
        <w:trPr>
          <w:trHeight w:val="409"/>
          <w:jc w:val="center"/>
        </w:trPr>
        <w:tc>
          <w:tcPr>
            <w:tcW w:w="1240" w:type="pct"/>
            <w:vAlign w:val="bottom"/>
          </w:tcPr>
          <w:p w14:paraId="4A65F5D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14:paraId="449557CE" w14:textId="77777777" w:rsidR="00AB12CE" w:rsidRDefault="00000000">
            <w:pPr>
              <w:spacing w:line="340" w:lineRule="exact"/>
              <w:jc w:val="center"/>
              <w:rPr>
                <w:rFonts w:ascii="Arial" w:hAnsi="Arial" w:cs="Arial"/>
                <w:sz w:val="20"/>
              </w:rPr>
            </w:pPr>
            <w:r>
              <w:rPr>
                <w:rFonts w:ascii="Arial" w:hAnsi="Arial" w:cs="Arial"/>
                <w:sz w:val="20"/>
              </w:rPr>
              <w:t>3'50"</w:t>
            </w:r>
          </w:p>
        </w:tc>
        <w:tc>
          <w:tcPr>
            <w:tcW w:w="1278" w:type="pct"/>
            <w:vAlign w:val="center"/>
          </w:tcPr>
          <w:p w14:paraId="305648BD" w14:textId="77777777" w:rsidR="00AB12CE" w:rsidRDefault="00000000">
            <w:pPr>
              <w:spacing w:line="340" w:lineRule="exact"/>
              <w:jc w:val="center"/>
              <w:rPr>
                <w:rFonts w:ascii="Arial" w:hAnsi="Arial" w:cs="Arial"/>
                <w:sz w:val="20"/>
              </w:rPr>
            </w:pPr>
            <w:r>
              <w:rPr>
                <w:rFonts w:ascii="Arial" w:hAnsi="Arial" w:cs="Arial"/>
                <w:sz w:val="20"/>
              </w:rPr>
              <w:t>3'55"</w:t>
            </w:r>
          </w:p>
        </w:tc>
        <w:tc>
          <w:tcPr>
            <w:tcW w:w="1203" w:type="pct"/>
            <w:vAlign w:val="bottom"/>
          </w:tcPr>
          <w:p w14:paraId="7931386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299A6070" w14:textId="77777777">
        <w:trPr>
          <w:trHeight w:val="409"/>
          <w:jc w:val="center"/>
        </w:trPr>
        <w:tc>
          <w:tcPr>
            <w:tcW w:w="1240" w:type="pct"/>
            <w:vAlign w:val="bottom"/>
          </w:tcPr>
          <w:p w14:paraId="6B4D487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14:paraId="0EE14603" w14:textId="77777777" w:rsidR="00AB12CE" w:rsidRDefault="00000000">
            <w:pPr>
              <w:spacing w:line="340" w:lineRule="exact"/>
              <w:jc w:val="center"/>
              <w:rPr>
                <w:rFonts w:ascii="Arial" w:hAnsi="Arial" w:cs="Arial"/>
                <w:sz w:val="20"/>
              </w:rPr>
            </w:pPr>
            <w:r>
              <w:rPr>
                <w:rFonts w:ascii="Arial" w:hAnsi="Arial" w:cs="Arial"/>
                <w:sz w:val="20"/>
              </w:rPr>
              <w:t>4'00"</w:t>
            </w:r>
          </w:p>
        </w:tc>
        <w:tc>
          <w:tcPr>
            <w:tcW w:w="1278" w:type="pct"/>
            <w:vAlign w:val="center"/>
          </w:tcPr>
          <w:p w14:paraId="734799A8" w14:textId="77777777" w:rsidR="00AB12CE" w:rsidRDefault="00000000">
            <w:pPr>
              <w:spacing w:line="340" w:lineRule="exact"/>
              <w:jc w:val="center"/>
              <w:rPr>
                <w:rFonts w:ascii="Arial" w:hAnsi="Arial" w:cs="Arial"/>
                <w:sz w:val="20"/>
              </w:rPr>
            </w:pPr>
            <w:r>
              <w:rPr>
                <w:rFonts w:ascii="Arial" w:hAnsi="Arial" w:cs="Arial"/>
                <w:sz w:val="20"/>
              </w:rPr>
              <w:t>4'05"</w:t>
            </w:r>
          </w:p>
        </w:tc>
        <w:tc>
          <w:tcPr>
            <w:tcW w:w="1203" w:type="pct"/>
            <w:vAlign w:val="bottom"/>
          </w:tcPr>
          <w:p w14:paraId="1CDEC78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681E90E2" w14:textId="77777777">
        <w:trPr>
          <w:trHeight w:val="409"/>
          <w:jc w:val="center"/>
        </w:trPr>
        <w:tc>
          <w:tcPr>
            <w:tcW w:w="1240" w:type="pct"/>
            <w:vAlign w:val="bottom"/>
          </w:tcPr>
          <w:p w14:paraId="227277F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14:paraId="1C70F8F4" w14:textId="77777777" w:rsidR="00AB12CE" w:rsidRDefault="00000000">
            <w:pPr>
              <w:spacing w:line="340" w:lineRule="exact"/>
              <w:jc w:val="center"/>
              <w:rPr>
                <w:rFonts w:ascii="Arial" w:hAnsi="Arial" w:cs="Arial"/>
                <w:sz w:val="20"/>
              </w:rPr>
            </w:pPr>
            <w:r>
              <w:rPr>
                <w:rFonts w:ascii="Arial" w:hAnsi="Arial" w:cs="Arial"/>
                <w:sz w:val="20"/>
              </w:rPr>
              <w:t>4'10"</w:t>
            </w:r>
          </w:p>
        </w:tc>
        <w:tc>
          <w:tcPr>
            <w:tcW w:w="1278" w:type="pct"/>
            <w:vAlign w:val="center"/>
          </w:tcPr>
          <w:p w14:paraId="350B614A" w14:textId="77777777" w:rsidR="00AB12CE" w:rsidRDefault="00000000">
            <w:pPr>
              <w:spacing w:line="340" w:lineRule="exact"/>
              <w:jc w:val="center"/>
              <w:rPr>
                <w:rFonts w:ascii="Arial" w:hAnsi="Arial" w:cs="Arial"/>
                <w:sz w:val="20"/>
              </w:rPr>
            </w:pPr>
            <w:r>
              <w:rPr>
                <w:rFonts w:ascii="Arial" w:hAnsi="Arial" w:cs="Arial"/>
                <w:sz w:val="20"/>
              </w:rPr>
              <w:t>4'15"</w:t>
            </w:r>
          </w:p>
        </w:tc>
        <w:tc>
          <w:tcPr>
            <w:tcW w:w="1203" w:type="pct"/>
            <w:vAlign w:val="bottom"/>
          </w:tcPr>
          <w:p w14:paraId="10A013A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4D85998F" w14:textId="77777777">
        <w:trPr>
          <w:trHeight w:val="409"/>
          <w:jc w:val="center"/>
        </w:trPr>
        <w:tc>
          <w:tcPr>
            <w:tcW w:w="1240" w:type="pct"/>
            <w:vAlign w:val="bottom"/>
          </w:tcPr>
          <w:p w14:paraId="77A9162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14:paraId="2CC4A1A7" w14:textId="77777777" w:rsidR="00AB12CE" w:rsidRDefault="00000000">
            <w:pPr>
              <w:spacing w:line="340" w:lineRule="exact"/>
              <w:jc w:val="center"/>
              <w:rPr>
                <w:rFonts w:ascii="Arial" w:hAnsi="Arial" w:cs="Arial"/>
                <w:sz w:val="20"/>
              </w:rPr>
            </w:pPr>
            <w:r>
              <w:rPr>
                <w:rFonts w:ascii="Arial" w:hAnsi="Arial" w:cs="Arial"/>
                <w:sz w:val="20"/>
              </w:rPr>
              <w:t>4'20"</w:t>
            </w:r>
          </w:p>
        </w:tc>
        <w:tc>
          <w:tcPr>
            <w:tcW w:w="1278" w:type="pct"/>
            <w:vAlign w:val="center"/>
          </w:tcPr>
          <w:p w14:paraId="0E7A4D53" w14:textId="77777777" w:rsidR="00AB12CE" w:rsidRDefault="00000000">
            <w:pPr>
              <w:spacing w:line="340" w:lineRule="exact"/>
              <w:jc w:val="center"/>
              <w:rPr>
                <w:rFonts w:ascii="Arial" w:hAnsi="Arial" w:cs="Arial"/>
                <w:sz w:val="20"/>
              </w:rPr>
            </w:pPr>
            <w:r>
              <w:rPr>
                <w:rFonts w:ascii="Arial" w:hAnsi="Arial" w:cs="Arial"/>
                <w:sz w:val="20"/>
              </w:rPr>
              <w:t>4'25"</w:t>
            </w:r>
          </w:p>
        </w:tc>
        <w:tc>
          <w:tcPr>
            <w:tcW w:w="1203" w:type="pct"/>
            <w:vAlign w:val="bottom"/>
          </w:tcPr>
          <w:p w14:paraId="04F531D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0A9B0FAF" w14:textId="77777777">
        <w:trPr>
          <w:trHeight w:val="409"/>
          <w:jc w:val="center"/>
        </w:trPr>
        <w:tc>
          <w:tcPr>
            <w:tcW w:w="1240" w:type="pct"/>
            <w:vAlign w:val="bottom"/>
          </w:tcPr>
          <w:p w14:paraId="1960F35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14:paraId="37643C21" w14:textId="77777777" w:rsidR="00AB12CE" w:rsidRDefault="00000000">
            <w:pPr>
              <w:spacing w:line="340" w:lineRule="exact"/>
              <w:jc w:val="center"/>
              <w:rPr>
                <w:rFonts w:ascii="Arial" w:hAnsi="Arial" w:cs="Arial"/>
                <w:sz w:val="20"/>
              </w:rPr>
            </w:pPr>
            <w:r>
              <w:rPr>
                <w:rFonts w:ascii="Arial" w:hAnsi="Arial" w:cs="Arial"/>
                <w:sz w:val="20"/>
              </w:rPr>
              <w:t>4'32"</w:t>
            </w:r>
          </w:p>
        </w:tc>
        <w:tc>
          <w:tcPr>
            <w:tcW w:w="1278" w:type="pct"/>
            <w:vAlign w:val="center"/>
          </w:tcPr>
          <w:p w14:paraId="1B638A91" w14:textId="77777777" w:rsidR="00AB12CE" w:rsidRDefault="00000000">
            <w:pPr>
              <w:spacing w:line="340" w:lineRule="exact"/>
              <w:jc w:val="center"/>
              <w:rPr>
                <w:rFonts w:ascii="Arial" w:hAnsi="Arial" w:cs="Arial"/>
                <w:sz w:val="20"/>
              </w:rPr>
            </w:pPr>
            <w:r>
              <w:rPr>
                <w:rFonts w:ascii="Arial" w:hAnsi="Arial" w:cs="Arial"/>
                <w:sz w:val="20"/>
              </w:rPr>
              <w:t>4'34"</w:t>
            </w:r>
          </w:p>
        </w:tc>
        <w:tc>
          <w:tcPr>
            <w:tcW w:w="1203" w:type="pct"/>
            <w:vAlign w:val="bottom"/>
          </w:tcPr>
          <w:p w14:paraId="54C7A89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29AC5231" w14:textId="77777777">
        <w:trPr>
          <w:trHeight w:val="409"/>
          <w:jc w:val="center"/>
        </w:trPr>
        <w:tc>
          <w:tcPr>
            <w:tcW w:w="1240" w:type="pct"/>
            <w:vAlign w:val="bottom"/>
          </w:tcPr>
          <w:p w14:paraId="79B55ED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14:paraId="3E04A677" w14:textId="77777777" w:rsidR="00AB12CE" w:rsidRDefault="00000000">
            <w:pPr>
              <w:spacing w:line="340" w:lineRule="exact"/>
              <w:jc w:val="center"/>
              <w:rPr>
                <w:rFonts w:ascii="Arial" w:hAnsi="Arial" w:cs="Arial"/>
                <w:sz w:val="20"/>
              </w:rPr>
            </w:pPr>
            <w:r>
              <w:rPr>
                <w:rFonts w:ascii="Arial" w:hAnsi="Arial" w:cs="Arial"/>
                <w:sz w:val="20"/>
              </w:rPr>
              <w:t>5'00"</w:t>
            </w:r>
          </w:p>
        </w:tc>
        <w:tc>
          <w:tcPr>
            <w:tcW w:w="1278" w:type="pct"/>
            <w:vAlign w:val="center"/>
          </w:tcPr>
          <w:p w14:paraId="5372F1FB" w14:textId="77777777" w:rsidR="00AB12CE" w:rsidRDefault="00000000">
            <w:pPr>
              <w:spacing w:line="340" w:lineRule="exact"/>
              <w:jc w:val="center"/>
              <w:rPr>
                <w:rFonts w:ascii="Arial" w:hAnsi="Arial" w:cs="Arial"/>
                <w:sz w:val="20"/>
              </w:rPr>
            </w:pPr>
            <w:r>
              <w:rPr>
                <w:rFonts w:ascii="Arial" w:hAnsi="Arial" w:cs="Arial"/>
                <w:sz w:val="20"/>
              </w:rPr>
              <w:t>5'00"</w:t>
            </w:r>
          </w:p>
        </w:tc>
        <w:tc>
          <w:tcPr>
            <w:tcW w:w="1203" w:type="pct"/>
            <w:vAlign w:val="bottom"/>
          </w:tcPr>
          <w:p w14:paraId="7BBA005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3B085CA2" w14:textId="77777777">
        <w:trPr>
          <w:trHeight w:val="409"/>
          <w:jc w:val="center"/>
        </w:trPr>
        <w:tc>
          <w:tcPr>
            <w:tcW w:w="1240" w:type="pct"/>
            <w:vAlign w:val="bottom"/>
          </w:tcPr>
          <w:p w14:paraId="52D9DF0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14:paraId="0B4D85A8" w14:textId="77777777" w:rsidR="00AB12CE" w:rsidRDefault="00000000">
            <w:pPr>
              <w:spacing w:line="340" w:lineRule="exact"/>
              <w:jc w:val="center"/>
              <w:rPr>
                <w:rFonts w:ascii="Arial" w:hAnsi="Arial" w:cs="Arial"/>
                <w:sz w:val="20"/>
              </w:rPr>
            </w:pPr>
            <w:r>
              <w:rPr>
                <w:rFonts w:ascii="Arial" w:hAnsi="Arial" w:cs="Arial"/>
                <w:sz w:val="20"/>
              </w:rPr>
              <w:t>5'30"</w:t>
            </w:r>
          </w:p>
        </w:tc>
        <w:tc>
          <w:tcPr>
            <w:tcW w:w="1278" w:type="pct"/>
            <w:vAlign w:val="center"/>
          </w:tcPr>
          <w:p w14:paraId="380D3268" w14:textId="77777777" w:rsidR="00AB12CE" w:rsidRDefault="00000000">
            <w:pPr>
              <w:spacing w:line="340" w:lineRule="exact"/>
              <w:jc w:val="center"/>
              <w:rPr>
                <w:rFonts w:ascii="Arial" w:hAnsi="Arial" w:cs="Arial"/>
                <w:sz w:val="20"/>
              </w:rPr>
            </w:pPr>
            <w:r>
              <w:rPr>
                <w:rFonts w:ascii="Arial" w:hAnsi="Arial" w:cs="Arial"/>
                <w:sz w:val="20"/>
              </w:rPr>
              <w:t>5'30"</w:t>
            </w:r>
          </w:p>
        </w:tc>
        <w:tc>
          <w:tcPr>
            <w:tcW w:w="1203" w:type="pct"/>
            <w:vAlign w:val="bottom"/>
          </w:tcPr>
          <w:p w14:paraId="6D53985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23A94DAB" w14:textId="77777777">
        <w:trPr>
          <w:trHeight w:val="409"/>
          <w:jc w:val="center"/>
        </w:trPr>
        <w:tc>
          <w:tcPr>
            <w:tcW w:w="1240" w:type="pct"/>
            <w:vAlign w:val="bottom"/>
          </w:tcPr>
          <w:p w14:paraId="4AD685A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14:paraId="22D20022" w14:textId="77777777" w:rsidR="00AB12CE" w:rsidRDefault="00000000">
            <w:pPr>
              <w:spacing w:line="340" w:lineRule="exact"/>
              <w:jc w:val="center"/>
              <w:rPr>
                <w:rFonts w:ascii="Arial" w:hAnsi="Arial" w:cs="Arial"/>
                <w:sz w:val="20"/>
              </w:rPr>
            </w:pPr>
            <w:r>
              <w:rPr>
                <w:rFonts w:ascii="Arial" w:hAnsi="Arial" w:cs="Arial"/>
                <w:sz w:val="20"/>
              </w:rPr>
              <w:t>6'00"</w:t>
            </w:r>
          </w:p>
        </w:tc>
        <w:tc>
          <w:tcPr>
            <w:tcW w:w="1278" w:type="pct"/>
            <w:vAlign w:val="center"/>
          </w:tcPr>
          <w:p w14:paraId="6D5BCF1F" w14:textId="77777777" w:rsidR="00AB12CE" w:rsidRDefault="00000000">
            <w:pPr>
              <w:spacing w:line="340" w:lineRule="exact"/>
              <w:jc w:val="center"/>
              <w:rPr>
                <w:rFonts w:ascii="Arial" w:hAnsi="Arial" w:cs="Arial"/>
                <w:sz w:val="20"/>
              </w:rPr>
            </w:pPr>
            <w:r>
              <w:rPr>
                <w:rFonts w:ascii="Arial" w:hAnsi="Arial" w:cs="Arial"/>
                <w:sz w:val="20"/>
              </w:rPr>
              <w:t>6'00"</w:t>
            </w:r>
          </w:p>
        </w:tc>
        <w:tc>
          <w:tcPr>
            <w:tcW w:w="1203" w:type="pct"/>
            <w:vAlign w:val="bottom"/>
          </w:tcPr>
          <w:p w14:paraId="7625CFF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027D6799" w14:textId="77777777">
        <w:trPr>
          <w:trHeight w:val="409"/>
          <w:jc w:val="center"/>
        </w:trPr>
        <w:tc>
          <w:tcPr>
            <w:tcW w:w="1240" w:type="pct"/>
            <w:vAlign w:val="bottom"/>
          </w:tcPr>
          <w:p w14:paraId="31155F7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14:paraId="1BFCBAAB" w14:textId="77777777" w:rsidR="00AB12CE" w:rsidRDefault="00000000">
            <w:pPr>
              <w:spacing w:line="340" w:lineRule="exact"/>
              <w:jc w:val="center"/>
              <w:rPr>
                <w:rFonts w:ascii="Arial" w:hAnsi="Arial" w:cs="Arial"/>
                <w:sz w:val="20"/>
              </w:rPr>
            </w:pPr>
            <w:r>
              <w:rPr>
                <w:rFonts w:ascii="Arial" w:hAnsi="Arial" w:cs="Arial"/>
                <w:sz w:val="20"/>
              </w:rPr>
              <w:t>6'30"</w:t>
            </w:r>
          </w:p>
        </w:tc>
        <w:tc>
          <w:tcPr>
            <w:tcW w:w="1278" w:type="pct"/>
            <w:vAlign w:val="center"/>
          </w:tcPr>
          <w:p w14:paraId="4991E273" w14:textId="77777777" w:rsidR="00AB12CE" w:rsidRDefault="00000000">
            <w:pPr>
              <w:spacing w:line="340" w:lineRule="exact"/>
              <w:jc w:val="center"/>
              <w:rPr>
                <w:rFonts w:ascii="Arial" w:hAnsi="Arial" w:cs="Arial"/>
                <w:sz w:val="20"/>
              </w:rPr>
            </w:pPr>
            <w:r>
              <w:rPr>
                <w:rFonts w:ascii="Arial" w:hAnsi="Arial" w:cs="Arial"/>
                <w:sz w:val="20"/>
              </w:rPr>
              <w:t>6'30"</w:t>
            </w:r>
          </w:p>
        </w:tc>
        <w:tc>
          <w:tcPr>
            <w:tcW w:w="1203" w:type="pct"/>
            <w:vAlign w:val="bottom"/>
          </w:tcPr>
          <w:p w14:paraId="7CA935A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2AC1AEFE" w14:textId="77777777">
        <w:trPr>
          <w:trHeight w:val="409"/>
          <w:jc w:val="center"/>
        </w:trPr>
        <w:tc>
          <w:tcPr>
            <w:tcW w:w="1240" w:type="pct"/>
            <w:vAlign w:val="bottom"/>
          </w:tcPr>
          <w:p w14:paraId="1FFC172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14:paraId="2510D9FC" w14:textId="77777777" w:rsidR="00AB12CE" w:rsidRDefault="00000000">
            <w:pPr>
              <w:spacing w:line="340" w:lineRule="exact"/>
              <w:jc w:val="center"/>
              <w:rPr>
                <w:rFonts w:ascii="Arial" w:hAnsi="Arial" w:cs="Arial"/>
                <w:sz w:val="20"/>
              </w:rPr>
            </w:pPr>
            <w:r>
              <w:rPr>
                <w:rFonts w:ascii="Arial" w:hAnsi="Arial" w:cs="Arial"/>
                <w:sz w:val="20"/>
              </w:rPr>
              <w:t>7'00"</w:t>
            </w:r>
          </w:p>
        </w:tc>
        <w:tc>
          <w:tcPr>
            <w:tcW w:w="1278" w:type="pct"/>
            <w:vAlign w:val="center"/>
          </w:tcPr>
          <w:p w14:paraId="1287667A" w14:textId="77777777" w:rsidR="00AB12CE" w:rsidRDefault="00000000">
            <w:pPr>
              <w:spacing w:line="340" w:lineRule="exact"/>
              <w:jc w:val="center"/>
              <w:rPr>
                <w:rFonts w:ascii="Arial" w:hAnsi="Arial" w:cs="Arial"/>
                <w:sz w:val="20"/>
              </w:rPr>
            </w:pPr>
            <w:r>
              <w:rPr>
                <w:rFonts w:ascii="Arial" w:hAnsi="Arial" w:cs="Arial"/>
                <w:sz w:val="20"/>
              </w:rPr>
              <w:t>7'00"</w:t>
            </w:r>
          </w:p>
        </w:tc>
        <w:tc>
          <w:tcPr>
            <w:tcW w:w="1203" w:type="pct"/>
            <w:vAlign w:val="bottom"/>
          </w:tcPr>
          <w:p w14:paraId="6F73063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6362FF71" w14:textId="77777777" w:rsidR="00AB12CE" w:rsidRDefault="00AB12CE">
      <w:pPr>
        <w:spacing w:beforeLines="50" w:before="156" w:line="340" w:lineRule="exact"/>
        <w:rPr>
          <w:rFonts w:ascii="Arial" w:hAnsi="Arial" w:cs="Arial"/>
          <w:b/>
          <w:bCs/>
          <w:sz w:val="20"/>
          <w:szCs w:val="21"/>
        </w:rPr>
      </w:pPr>
    </w:p>
    <w:p w14:paraId="67EE8297" w14:textId="77777777" w:rsidR="00AB12CE" w:rsidRDefault="00AB12CE">
      <w:pPr>
        <w:spacing w:beforeLines="50" w:before="156" w:line="340" w:lineRule="exact"/>
        <w:rPr>
          <w:rFonts w:ascii="Arial" w:hAnsi="Arial" w:cs="Arial"/>
          <w:b/>
          <w:bCs/>
          <w:sz w:val="20"/>
          <w:szCs w:val="21"/>
        </w:rPr>
      </w:pPr>
    </w:p>
    <w:p w14:paraId="4414D450" w14:textId="77777777" w:rsidR="00AB12CE" w:rsidRDefault="00AB12CE">
      <w:pPr>
        <w:spacing w:beforeLines="50" w:before="156" w:line="340" w:lineRule="exact"/>
        <w:rPr>
          <w:rFonts w:ascii="Arial" w:hAnsi="Arial" w:cs="Arial"/>
          <w:b/>
          <w:bCs/>
          <w:sz w:val="20"/>
          <w:szCs w:val="21"/>
        </w:rPr>
      </w:pPr>
    </w:p>
    <w:p w14:paraId="6E21EBC2" w14:textId="77777777" w:rsidR="00AB12CE" w:rsidRDefault="00AB12CE">
      <w:pPr>
        <w:spacing w:beforeLines="50" w:before="156" w:line="340" w:lineRule="exact"/>
        <w:rPr>
          <w:rFonts w:ascii="Arial" w:hAnsi="Arial" w:cs="Arial"/>
          <w:b/>
          <w:bCs/>
          <w:sz w:val="20"/>
          <w:szCs w:val="21"/>
        </w:rPr>
      </w:pPr>
    </w:p>
    <w:p w14:paraId="265E647E"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r>
        <w:rPr>
          <w:noProof/>
        </w:rPr>
        <mc:AlternateContent>
          <mc:Choice Requires="wps">
            <w:drawing>
              <wp:anchor distT="0" distB="0" distL="0" distR="0" simplePos="0" relativeHeight="251599872" behindDoc="0" locked="0" layoutInCell="1" allowOverlap="1" wp14:anchorId="1493A7D2" wp14:editId="7F99E286">
                <wp:simplePos x="0" y="0"/>
                <wp:positionH relativeFrom="page">
                  <wp:posOffset>5779135</wp:posOffset>
                </wp:positionH>
                <wp:positionV relativeFrom="page">
                  <wp:posOffset>359410</wp:posOffset>
                </wp:positionV>
                <wp:extent cx="1216660" cy="280670"/>
                <wp:effectExtent l="0" t="0" r="2540" b="5080"/>
                <wp:wrapNone/>
                <wp:docPr id="1097" name="文本框 11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AA2FDAB" w14:textId="77777777" w:rsidR="00AB12CE" w:rsidRDefault="00000000">
                            <w:pPr>
                              <w:jc w:val="left"/>
                              <w:rPr>
                                <w:rFonts w:ascii="宋体" w:hAnsi="宋体"/>
                                <w:spacing w:val="20"/>
                                <w:sz w:val="24"/>
                                <w:szCs w:val="24"/>
                              </w:rPr>
                            </w:pPr>
                            <w:r>
                              <w:rPr>
                                <w:rFonts w:ascii="宋体" w:hAnsi="宋体" w:hint="eastAsia"/>
                                <w:spacing w:val="20"/>
                                <w:sz w:val="24"/>
                                <w:szCs w:val="24"/>
                              </w:rPr>
                              <w:t>TY-2021-14</w:t>
                            </w:r>
                          </w:p>
                        </w:txbxContent>
                      </wps:txbx>
                      <wps:bodyPr vert="horz" wrap="square" lIns="91440" tIns="45720" rIns="91440" bIns="45720" anchor="t">
                        <a:noAutofit/>
                      </wps:bodyPr>
                    </wps:wsp>
                  </a:graphicData>
                </a:graphic>
              </wp:anchor>
            </w:drawing>
          </mc:Choice>
          <mc:Fallback>
            <w:pict>
              <v:rect w14:anchorId="1493A7D2" id="文本框 112" o:spid="_x0000_s1084" style="position:absolute;left:0;text-align:left;margin-left:455.05pt;margin-top:28.3pt;width:95.8pt;height:22.1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Jz71hC7AQAAaAMAAA4AAAAAAAAAAAAAAAAALgIAAGRy&#10;cy9lMm9Eb2MueG1sUEsBAi0AFAAGAAgAAAAhAMRcSoHeAAAACwEAAA8AAAAAAAAAAAAAAAAAFQQA&#10;AGRycy9kb3ducmV2LnhtbFBLBQYAAAAABAAEAPMAAAAgBQAAAAA=&#10;" stroked="f">
                <v:textbox>
                  <w:txbxContent>
                    <w:p w14:paraId="4AA2FDAB" w14:textId="77777777" w:rsidR="00AB12CE" w:rsidRDefault="00000000">
                      <w:pPr>
                        <w:jc w:val="left"/>
                        <w:rPr>
                          <w:rFonts w:ascii="宋体" w:hAnsi="宋体"/>
                          <w:spacing w:val="20"/>
                          <w:sz w:val="24"/>
                          <w:szCs w:val="24"/>
                        </w:rPr>
                      </w:pPr>
                      <w:r>
                        <w:rPr>
                          <w:rFonts w:ascii="宋体" w:hAnsi="宋体" w:hint="eastAsia"/>
                          <w:spacing w:val="20"/>
                          <w:sz w:val="24"/>
                          <w:szCs w:val="24"/>
                        </w:rPr>
                        <w:t>TY-2021-14</w:t>
                      </w:r>
                    </w:p>
                  </w:txbxContent>
                </v:textbox>
                <w10:wrap anchorx="page" anchory="page"/>
              </v:rect>
            </w:pict>
          </mc:Fallback>
        </mc:AlternateContent>
      </w:r>
    </w:p>
    <w:p w14:paraId="0E4208B9"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1655579C" w14:textId="77777777" w:rsidR="00AB12CE" w:rsidRDefault="00AB12CE">
      <w:pPr>
        <w:spacing w:line="340" w:lineRule="exact"/>
        <w:rPr>
          <w:rFonts w:ascii="Arial" w:hAnsi="Arial" w:cs="Arial"/>
          <w:sz w:val="20"/>
          <w:szCs w:val="22"/>
          <w:lang w:val="zh-TW"/>
        </w:rPr>
      </w:pPr>
    </w:p>
    <w:p w14:paraId="630EAA33" w14:textId="77777777" w:rsidR="00AB12CE" w:rsidRDefault="00AB12CE">
      <w:pPr>
        <w:spacing w:line="340" w:lineRule="exact"/>
        <w:rPr>
          <w:rFonts w:ascii="Arial" w:hAnsi="Arial" w:cs="Arial"/>
          <w:sz w:val="20"/>
          <w:szCs w:val="22"/>
          <w:lang w:val="zh-TW"/>
        </w:rPr>
      </w:pPr>
    </w:p>
    <w:p w14:paraId="44A45F03" w14:textId="77777777" w:rsidR="00AB12CE" w:rsidRDefault="00000000">
      <w:pPr>
        <w:spacing w:line="340" w:lineRule="exact"/>
        <w:ind w:firstLineChars="100" w:firstLine="200"/>
        <w:rPr>
          <w:rFonts w:ascii="Arial" w:hAnsi="Arial" w:cs="Arial"/>
          <w:sz w:val="20"/>
          <w:szCs w:val="22"/>
        </w:rPr>
      </w:pPr>
      <w:r>
        <w:rPr>
          <w:rFonts w:ascii="Arial" w:hAnsi="Arial" w:cs="Arial"/>
          <w:noProof/>
          <w:sz w:val="20"/>
          <w:szCs w:val="22"/>
        </w:rPr>
        <w:drawing>
          <wp:anchor distT="0" distB="0" distL="114300" distR="114300" simplePos="0" relativeHeight="251600896" behindDoc="1" locked="0" layoutInCell="1" allowOverlap="1" wp14:anchorId="4D943A92" wp14:editId="4A97D1AC">
            <wp:simplePos x="0" y="0"/>
            <wp:positionH relativeFrom="column">
              <wp:posOffset>2750185</wp:posOffset>
            </wp:positionH>
            <wp:positionV relativeFrom="paragraph">
              <wp:posOffset>19685</wp:posOffset>
            </wp:positionV>
            <wp:extent cx="762000" cy="342900"/>
            <wp:effectExtent l="0" t="0" r="0" b="0"/>
            <wp:wrapTight wrapText="bothSides">
              <wp:wrapPolygon edited="0">
                <wp:start x="0" y="0"/>
                <wp:lineTo x="0" y="20400"/>
                <wp:lineTo x="21060" y="20400"/>
                <wp:lineTo x="21060" y="0"/>
                <wp:lineTo x="0" y="0"/>
              </wp:wrapPolygon>
            </wp:wrapTight>
            <wp:docPr id="1098" name="图片 66" descr="1"/>
            <wp:cNvGraphicFramePr/>
            <a:graphic xmlns:a="http://schemas.openxmlformats.org/drawingml/2006/main">
              <a:graphicData uri="http://schemas.openxmlformats.org/drawingml/2006/picture">
                <pic:pic xmlns:pic="http://schemas.openxmlformats.org/drawingml/2006/picture">
                  <pic:nvPicPr>
                    <pic:cNvPr id="1098" name="图片 66" descr="1"/>
                    <pic:cNvPicPr/>
                  </pic:nvPicPr>
                  <pic:blipFill>
                    <a:blip r:embed="rId13" cstate="print">
                      <a:lum contrast="84000"/>
                    </a:blip>
                    <a:srcRect t="8973" b="32123"/>
                    <a:stretch>
                      <a:fillRect/>
                    </a:stretch>
                  </pic:blipFill>
                  <pic:spPr>
                    <a:xfrm>
                      <a:off x="0" y="0"/>
                      <a:ext cx="761999" cy="342900"/>
                    </a:xfrm>
                    <a:prstGeom prst="rect">
                      <a:avLst/>
                    </a:prstGeom>
                  </pic:spPr>
                </pic:pic>
              </a:graphicData>
            </a:graphic>
          </wp:anchor>
        </w:drawing>
      </w:r>
      <w:r>
        <w:rPr>
          <w:rFonts w:ascii="Arial" w:hAnsi="Arial" w:cs="Arial"/>
          <w:sz w:val="20"/>
          <w:szCs w:val="22"/>
          <w:lang w:val="zh-TW"/>
        </w:rPr>
        <w:t>撰写人：林恬</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70DDD2EC" w14:textId="77777777" w:rsidR="00AB12CE" w:rsidRDefault="00AB12CE">
      <w:pPr>
        <w:spacing w:line="340" w:lineRule="exact"/>
        <w:rPr>
          <w:rFonts w:ascii="Arial" w:hAnsi="Arial" w:cs="Arial"/>
          <w:sz w:val="20"/>
          <w:szCs w:val="22"/>
          <w:lang w:val="zh-TW"/>
        </w:rPr>
      </w:pPr>
    </w:p>
    <w:p w14:paraId="08F1A9F7" w14:textId="77777777" w:rsidR="00AB12CE" w:rsidRDefault="00AB12CE">
      <w:pPr>
        <w:spacing w:line="340" w:lineRule="exact"/>
        <w:rPr>
          <w:rFonts w:ascii="Arial" w:hAnsi="Arial" w:cs="Arial"/>
        </w:rPr>
      </w:pPr>
    </w:p>
    <w:p w14:paraId="3A121085" w14:textId="77777777" w:rsidR="00AB12CE" w:rsidRDefault="00AB12CE">
      <w:pPr>
        <w:spacing w:line="340" w:lineRule="exact"/>
        <w:rPr>
          <w:rFonts w:ascii="Arial" w:hAnsi="Arial" w:cs="Arial"/>
        </w:rPr>
      </w:pPr>
    </w:p>
    <w:p w14:paraId="62108319" w14:textId="77777777" w:rsidR="00AB12CE" w:rsidRDefault="00AB12CE">
      <w:pPr>
        <w:spacing w:line="340" w:lineRule="exact"/>
        <w:rPr>
          <w:rFonts w:ascii="Arial" w:hAnsi="Arial" w:cs="Arial"/>
        </w:rPr>
      </w:pPr>
    </w:p>
    <w:p w14:paraId="2E824C8C" w14:textId="77777777" w:rsidR="00AB12CE" w:rsidRDefault="00AB12CE">
      <w:pPr>
        <w:autoSpaceDE w:val="0"/>
        <w:autoSpaceDN w:val="0"/>
        <w:adjustRightInd w:val="0"/>
        <w:spacing w:line="340" w:lineRule="exact"/>
        <w:jc w:val="center"/>
        <w:rPr>
          <w:rFonts w:ascii="Arial" w:hAnsi="Arial" w:cs="Arial"/>
          <w:b/>
          <w:bCs/>
          <w:color w:val="000000"/>
          <w:sz w:val="28"/>
          <w:szCs w:val="28"/>
        </w:rPr>
      </w:pPr>
      <w:bookmarkStart w:id="657" w:name="_Toc10222"/>
      <w:bookmarkStart w:id="658" w:name="_Toc29026"/>
      <w:bookmarkStart w:id="659" w:name="_Toc7362"/>
    </w:p>
    <w:p w14:paraId="57BF5101" w14:textId="77777777" w:rsidR="00AB12CE" w:rsidRDefault="00AB12CE">
      <w:pPr>
        <w:autoSpaceDE w:val="0"/>
        <w:autoSpaceDN w:val="0"/>
        <w:adjustRightInd w:val="0"/>
        <w:spacing w:line="340" w:lineRule="exact"/>
        <w:jc w:val="center"/>
        <w:rPr>
          <w:rFonts w:ascii="Arial" w:hAnsi="Arial" w:cs="Arial"/>
          <w:b/>
          <w:bCs/>
          <w:color w:val="000000"/>
          <w:sz w:val="28"/>
          <w:szCs w:val="28"/>
        </w:rPr>
      </w:pPr>
    </w:p>
    <w:p w14:paraId="61936B67" w14:textId="77777777" w:rsidR="00AB12CE" w:rsidRDefault="00AB12CE">
      <w:pPr>
        <w:autoSpaceDE w:val="0"/>
        <w:autoSpaceDN w:val="0"/>
        <w:adjustRightInd w:val="0"/>
        <w:spacing w:line="340" w:lineRule="exact"/>
        <w:jc w:val="center"/>
        <w:rPr>
          <w:rFonts w:ascii="Arial" w:hAnsi="Arial" w:cs="Arial"/>
          <w:b/>
          <w:bCs/>
          <w:color w:val="000000"/>
          <w:sz w:val="28"/>
          <w:szCs w:val="28"/>
        </w:rPr>
      </w:pPr>
    </w:p>
    <w:p w14:paraId="6F8C38AA" w14:textId="77777777" w:rsidR="00AB12CE" w:rsidRDefault="00AB12CE">
      <w:pPr>
        <w:autoSpaceDE w:val="0"/>
        <w:autoSpaceDN w:val="0"/>
        <w:adjustRightInd w:val="0"/>
        <w:spacing w:line="340" w:lineRule="exact"/>
        <w:jc w:val="center"/>
        <w:rPr>
          <w:rFonts w:ascii="Arial" w:hAnsi="Arial" w:cs="Arial"/>
          <w:b/>
          <w:bCs/>
          <w:color w:val="000000"/>
          <w:sz w:val="28"/>
          <w:szCs w:val="28"/>
        </w:rPr>
      </w:pPr>
    </w:p>
    <w:p w14:paraId="7166C153" w14:textId="77777777" w:rsidR="00AB12CE" w:rsidRDefault="00AB12CE">
      <w:pPr>
        <w:autoSpaceDE w:val="0"/>
        <w:autoSpaceDN w:val="0"/>
        <w:adjustRightInd w:val="0"/>
        <w:spacing w:line="340" w:lineRule="exact"/>
        <w:jc w:val="center"/>
        <w:rPr>
          <w:rFonts w:ascii="Arial" w:hAnsi="Arial" w:cs="Arial"/>
          <w:b/>
          <w:bCs/>
          <w:color w:val="000000"/>
          <w:sz w:val="28"/>
          <w:szCs w:val="28"/>
        </w:rPr>
      </w:pPr>
    </w:p>
    <w:p w14:paraId="0E1378D4" w14:textId="77777777" w:rsidR="00AB12CE" w:rsidRDefault="00AB12CE">
      <w:pPr>
        <w:autoSpaceDE w:val="0"/>
        <w:autoSpaceDN w:val="0"/>
        <w:adjustRightInd w:val="0"/>
        <w:spacing w:line="340" w:lineRule="exact"/>
        <w:jc w:val="center"/>
        <w:rPr>
          <w:rFonts w:ascii="Arial" w:hAnsi="Arial" w:cs="Arial"/>
          <w:b/>
          <w:bCs/>
          <w:color w:val="000000"/>
          <w:sz w:val="28"/>
          <w:szCs w:val="28"/>
        </w:rPr>
      </w:pPr>
    </w:p>
    <w:p w14:paraId="1C0F113E" w14:textId="77777777" w:rsidR="00AB12CE" w:rsidRDefault="00AB12CE">
      <w:pPr>
        <w:autoSpaceDE w:val="0"/>
        <w:autoSpaceDN w:val="0"/>
        <w:adjustRightInd w:val="0"/>
        <w:spacing w:line="340" w:lineRule="exact"/>
        <w:jc w:val="center"/>
        <w:rPr>
          <w:rFonts w:ascii="Arial" w:hAnsi="Arial" w:cs="Arial"/>
          <w:b/>
          <w:bCs/>
          <w:color w:val="000000"/>
          <w:sz w:val="28"/>
          <w:szCs w:val="28"/>
        </w:rPr>
      </w:pPr>
    </w:p>
    <w:p w14:paraId="09154228" w14:textId="77777777" w:rsidR="00AB12CE" w:rsidRDefault="00000000">
      <w:pPr>
        <w:rPr>
          <w:rFonts w:ascii="Arial" w:hAnsi="Arial" w:cs="Arial"/>
          <w:b/>
          <w:bCs/>
          <w:color w:val="000000"/>
          <w:sz w:val="28"/>
          <w:szCs w:val="28"/>
        </w:rPr>
      </w:pPr>
      <w:r>
        <w:rPr>
          <w:rFonts w:ascii="Arial" w:hAnsi="Arial" w:cs="Arial"/>
          <w:b/>
          <w:bCs/>
          <w:color w:val="000000"/>
          <w:sz w:val="28"/>
          <w:szCs w:val="28"/>
        </w:rPr>
        <w:br w:type="page"/>
      </w:r>
    </w:p>
    <w:p w14:paraId="0F97A8B7" w14:textId="77777777" w:rsidR="00AB12CE" w:rsidRDefault="00000000">
      <w:pPr>
        <w:autoSpaceDE w:val="0"/>
        <w:autoSpaceDN w:val="0"/>
        <w:adjustRightInd w:val="0"/>
        <w:spacing w:line="340" w:lineRule="exact"/>
        <w:jc w:val="center"/>
        <w:outlineLvl w:val="0"/>
        <w:rPr>
          <w:rFonts w:ascii="Arial" w:hAnsi="Arial" w:cs="Arial"/>
          <w:b/>
          <w:bCs/>
          <w:color w:val="000000"/>
          <w:sz w:val="15"/>
          <w:szCs w:val="15"/>
        </w:rPr>
      </w:pPr>
      <w:bookmarkStart w:id="660" w:name="_Toc15969"/>
      <w:bookmarkStart w:id="661" w:name="_Toc6624"/>
      <w:bookmarkStart w:id="662" w:name="_Toc97387793"/>
      <w:bookmarkStart w:id="663" w:name="_Toc23078"/>
      <w:bookmarkStart w:id="664" w:name="_Toc9992"/>
      <w:bookmarkStart w:id="665" w:name="_Toc22462"/>
      <w:bookmarkStart w:id="666" w:name="_Toc26217"/>
      <w:bookmarkStart w:id="667" w:name="_Toc61"/>
      <w:bookmarkStart w:id="668" w:name="_Toc26853"/>
      <w:r>
        <w:rPr>
          <w:rFonts w:ascii="Arial" w:hAnsi="Arial" w:cs="Arial"/>
          <w:b/>
          <w:bCs/>
          <w:color w:val="000000"/>
          <w:sz w:val="28"/>
          <w:szCs w:val="28"/>
        </w:rPr>
        <w:t>【拳击</w:t>
      </w:r>
      <w:r>
        <w:rPr>
          <w:rFonts w:ascii="Arial" w:hAnsi="Arial" w:cs="Arial"/>
          <w:b/>
          <w:bCs/>
          <w:color w:val="000000"/>
          <w:sz w:val="28"/>
          <w:szCs w:val="28"/>
        </w:rPr>
        <w:t>1</w:t>
      </w:r>
      <w:r>
        <w:rPr>
          <w:rFonts w:ascii="Arial" w:hAnsi="Arial" w:cs="Arial"/>
          <w:b/>
          <w:bCs/>
          <w:color w:val="000000"/>
          <w:sz w:val="28"/>
          <w:szCs w:val="28"/>
        </w:rPr>
        <w:t>】</w:t>
      </w:r>
      <w:bookmarkEnd w:id="657"/>
      <w:bookmarkEnd w:id="658"/>
      <w:bookmarkEnd w:id="659"/>
      <w:bookmarkEnd w:id="660"/>
      <w:bookmarkEnd w:id="661"/>
      <w:bookmarkEnd w:id="662"/>
      <w:bookmarkEnd w:id="663"/>
      <w:bookmarkEnd w:id="664"/>
      <w:bookmarkEnd w:id="665"/>
      <w:bookmarkEnd w:id="666"/>
      <w:bookmarkEnd w:id="667"/>
      <w:bookmarkEnd w:id="668"/>
    </w:p>
    <w:p w14:paraId="48302017" w14:textId="77777777" w:rsidR="00AB12CE" w:rsidRDefault="00000000">
      <w:pPr>
        <w:autoSpaceDE w:val="0"/>
        <w:autoSpaceDN w:val="0"/>
        <w:adjustRightInd w:val="0"/>
        <w:spacing w:beforeLines="100" w:before="312" w:line="340" w:lineRule="exact"/>
        <w:jc w:val="center"/>
        <w:rPr>
          <w:rFonts w:ascii="Arial" w:hAnsi="Arial" w:cs="Arial"/>
          <w:b/>
          <w:bCs/>
          <w:color w:val="000000"/>
          <w:sz w:val="30"/>
          <w:szCs w:val="30"/>
        </w:rPr>
      </w:pPr>
      <w:bookmarkStart w:id="669" w:name="_Toc4374"/>
      <w:bookmarkStart w:id="670" w:name="_Toc7988"/>
      <w:r>
        <w:rPr>
          <w:rFonts w:ascii="Arial" w:hAnsi="Arial" w:cs="Arial"/>
          <w:b/>
          <w:bCs/>
          <w:color w:val="000000"/>
          <w:sz w:val="28"/>
          <w:szCs w:val="28"/>
        </w:rPr>
        <w:t>【</w:t>
      </w:r>
      <w:r>
        <w:rPr>
          <w:rFonts w:ascii="Arial" w:hAnsi="Arial" w:cs="Arial"/>
          <w:b/>
          <w:bCs/>
          <w:color w:val="000000"/>
          <w:kern w:val="0"/>
          <w:sz w:val="28"/>
          <w:szCs w:val="28"/>
        </w:rPr>
        <w:t>Boxing 1</w:t>
      </w:r>
      <w:r>
        <w:rPr>
          <w:rFonts w:ascii="Arial" w:hAnsi="Arial" w:cs="Arial"/>
          <w:b/>
          <w:bCs/>
          <w:color w:val="000000"/>
          <w:sz w:val="28"/>
          <w:szCs w:val="28"/>
        </w:rPr>
        <w:t>】</w:t>
      </w:r>
      <w:bookmarkEnd w:id="669"/>
      <w:bookmarkEnd w:id="670"/>
      <w:r>
        <w:rPr>
          <w:noProof/>
        </w:rPr>
        <mc:AlternateContent>
          <mc:Choice Requires="wps">
            <w:drawing>
              <wp:anchor distT="0" distB="0" distL="0" distR="0" simplePos="0" relativeHeight="251601920" behindDoc="0" locked="0" layoutInCell="1" allowOverlap="1" wp14:anchorId="3D539D22" wp14:editId="4BBFFF89">
                <wp:simplePos x="0" y="0"/>
                <wp:positionH relativeFrom="page">
                  <wp:posOffset>5779135</wp:posOffset>
                </wp:positionH>
                <wp:positionV relativeFrom="page">
                  <wp:posOffset>359410</wp:posOffset>
                </wp:positionV>
                <wp:extent cx="1216660" cy="280670"/>
                <wp:effectExtent l="0" t="0" r="2540" b="5080"/>
                <wp:wrapNone/>
                <wp:docPr id="1099" name="文本框 11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050841F" w14:textId="77777777" w:rsidR="00AB12CE" w:rsidRDefault="00000000">
                            <w:pPr>
                              <w:jc w:val="left"/>
                              <w:rPr>
                                <w:rFonts w:ascii="宋体" w:hAnsi="宋体"/>
                                <w:spacing w:val="20"/>
                                <w:sz w:val="24"/>
                                <w:szCs w:val="24"/>
                              </w:rPr>
                            </w:pPr>
                            <w:r>
                              <w:rPr>
                                <w:rFonts w:ascii="宋体" w:hAnsi="宋体" w:hint="eastAsia"/>
                                <w:spacing w:val="20"/>
                                <w:sz w:val="24"/>
                                <w:szCs w:val="24"/>
                              </w:rPr>
                              <w:t>TY-2021-15</w:t>
                            </w:r>
                          </w:p>
                        </w:txbxContent>
                      </wps:txbx>
                      <wps:bodyPr vert="horz" wrap="square" lIns="91440" tIns="45720" rIns="91440" bIns="45720" anchor="t">
                        <a:noAutofit/>
                      </wps:bodyPr>
                    </wps:wsp>
                  </a:graphicData>
                </a:graphic>
              </wp:anchor>
            </w:drawing>
          </mc:Choice>
          <mc:Fallback>
            <w:pict>
              <v:rect w14:anchorId="3D539D22" id="文本框 113" o:spid="_x0000_s1085" style="position:absolute;left:0;text-align:left;margin-left:455.05pt;margin-top:28.3pt;width:95.8pt;height:22.1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aPGNvAEAAGgDAAAOAAAAAAAAAAAAAAAAAC4CAABk&#10;cnMvZTJvRG9jLnhtbFBLAQItABQABgAIAAAAIQDEXEqB3gAAAAsBAAAPAAAAAAAAAAAAAAAAABYE&#10;AABkcnMvZG93bnJldi54bWxQSwUGAAAAAAQABADzAAAAIQUAAAAA&#10;" stroked="f">
                <v:textbox>
                  <w:txbxContent>
                    <w:p w14:paraId="6050841F" w14:textId="77777777" w:rsidR="00AB12CE" w:rsidRDefault="00000000">
                      <w:pPr>
                        <w:jc w:val="left"/>
                        <w:rPr>
                          <w:rFonts w:ascii="宋体" w:hAnsi="宋体"/>
                          <w:spacing w:val="20"/>
                          <w:sz w:val="24"/>
                          <w:szCs w:val="24"/>
                        </w:rPr>
                      </w:pPr>
                      <w:r>
                        <w:rPr>
                          <w:rFonts w:ascii="宋体" w:hAnsi="宋体" w:hint="eastAsia"/>
                          <w:spacing w:val="20"/>
                          <w:sz w:val="24"/>
                          <w:szCs w:val="24"/>
                        </w:rPr>
                        <w:t>TY-2021-15</w:t>
                      </w:r>
                    </w:p>
                  </w:txbxContent>
                </v:textbox>
                <w10:wrap anchorx="page" anchory="page"/>
              </v:rect>
            </w:pict>
          </mc:Fallback>
        </mc:AlternateContent>
      </w:r>
    </w:p>
    <w:p w14:paraId="794BE140" w14:textId="77777777" w:rsidR="00AB12CE" w:rsidRDefault="00000000">
      <w:pPr>
        <w:autoSpaceDE w:val="0"/>
        <w:autoSpaceDN w:val="0"/>
        <w:adjustRightInd w:val="0"/>
        <w:spacing w:afterLines="50" w:after="156" w:line="340" w:lineRule="exact"/>
        <w:rPr>
          <w:rFonts w:ascii="Arial" w:eastAsia="黑体" w:hAnsi="Arial" w:cs="Arial"/>
          <w:b/>
          <w:bCs/>
          <w:color w:val="007F7F"/>
          <w:sz w:val="30"/>
          <w:szCs w:val="30"/>
        </w:rPr>
      </w:pPr>
      <w:bookmarkStart w:id="671" w:name="_Toc27963"/>
      <w:bookmarkStart w:id="672" w:name="_Toc1272"/>
      <w:bookmarkStart w:id="673" w:name="_Toc14624"/>
      <w:bookmarkStart w:id="674" w:name="_Toc6415"/>
      <w:r>
        <w:rPr>
          <w:rFonts w:ascii="Arial" w:eastAsia="黑体" w:hAnsi="Arial" w:cs="Arial"/>
          <w:sz w:val="24"/>
          <w:szCs w:val="24"/>
        </w:rPr>
        <w:t>一、基本信息</w:t>
      </w:r>
      <w:bookmarkEnd w:id="671"/>
      <w:bookmarkEnd w:id="672"/>
      <w:bookmarkEnd w:id="673"/>
      <w:bookmarkEnd w:id="674"/>
    </w:p>
    <w:p w14:paraId="6F0D5EB7" w14:textId="77777777" w:rsidR="00AB12CE" w:rsidRDefault="00000000">
      <w:pPr>
        <w:autoSpaceDE w:val="0"/>
        <w:autoSpaceDN w:val="0"/>
        <w:adjustRightInd w:val="0"/>
        <w:spacing w:line="340" w:lineRule="exact"/>
        <w:rPr>
          <w:rFonts w:ascii="Arial" w:hAnsi="Arial" w:cs="Arial"/>
          <w:sz w:val="20"/>
        </w:rPr>
      </w:pPr>
      <w:r>
        <w:rPr>
          <w:rFonts w:ascii="Arial" w:hAnsi="Arial" w:cs="Arial"/>
          <w:b/>
          <w:bCs/>
          <w:color w:val="000000"/>
          <w:sz w:val="20"/>
        </w:rPr>
        <w:t>课程代码</w:t>
      </w:r>
      <w:r>
        <w:rPr>
          <w:rFonts w:ascii="Arial" w:hAnsi="Arial" w:cs="Arial"/>
          <w:b/>
          <w:bCs/>
          <w:sz w:val="20"/>
        </w:rPr>
        <w:t>：</w:t>
      </w:r>
      <w:r>
        <w:rPr>
          <w:rFonts w:ascii="Arial" w:hAnsi="Arial" w:cs="Arial"/>
          <w:sz w:val="20"/>
        </w:rPr>
        <w:t>【</w:t>
      </w:r>
      <w:r>
        <w:rPr>
          <w:rFonts w:ascii="Arial" w:hAnsi="Arial" w:cs="Arial"/>
          <w:sz w:val="20"/>
        </w:rPr>
        <w:t>2100066</w:t>
      </w:r>
      <w:r>
        <w:rPr>
          <w:rFonts w:ascii="Arial" w:hAnsi="Arial" w:cs="Arial"/>
          <w:sz w:val="20"/>
        </w:rPr>
        <w:t>】</w:t>
      </w:r>
    </w:p>
    <w:p w14:paraId="6EF78618"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28E02B0D"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rPr>
        <w:t>【全校本、专科各专业】</w:t>
      </w:r>
    </w:p>
    <w:p w14:paraId="3AE04D97"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【通识教学必修课】</w:t>
      </w:r>
    </w:p>
    <w:p w14:paraId="4A0D78B7"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开课院系：</w:t>
      </w:r>
      <w:r>
        <w:rPr>
          <w:rFonts w:ascii="Arial" w:hAnsi="Arial" w:cs="Arial"/>
          <w:sz w:val="20"/>
        </w:rPr>
        <w:t>体育教学部</w:t>
      </w:r>
    </w:p>
    <w:p w14:paraId="01DCDCAD"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使用教材：</w:t>
      </w:r>
      <w:r>
        <w:rPr>
          <w:rFonts w:ascii="Arial" w:hAnsi="Arial" w:cs="Arial"/>
          <w:color w:val="000000"/>
          <w:sz w:val="20"/>
        </w:rPr>
        <w:t>【</w:t>
      </w:r>
      <w:r>
        <w:rPr>
          <w:rFonts w:ascii="Arial" w:hAnsi="Arial" w:cs="Arial"/>
          <w:sz w:val="20"/>
        </w:rPr>
        <w:t>林恬主编</w:t>
      </w:r>
      <w:r>
        <w:rPr>
          <w:rFonts w:ascii="Arial" w:hAnsi="Arial" w:cs="Arial"/>
          <w:sz w:val="20"/>
        </w:rPr>
        <w:t>.</w:t>
      </w:r>
      <w:r>
        <w:rPr>
          <w:rFonts w:ascii="Arial" w:hAnsi="Arial" w:cs="Arial"/>
          <w:sz w:val="20"/>
        </w:rPr>
        <w:t>《新编高校体育与健康教程》</w:t>
      </w:r>
      <w:r>
        <w:rPr>
          <w:rFonts w:ascii="Arial" w:hAnsi="Arial" w:cs="Arial"/>
          <w:sz w:val="20"/>
        </w:rPr>
        <w:t>.</w:t>
      </w:r>
      <w:r>
        <w:rPr>
          <w:rFonts w:ascii="Arial" w:hAnsi="Arial" w:cs="Arial"/>
          <w:sz w:val="20"/>
        </w:rPr>
        <w:t>上海交通大学出版社，</w:t>
      </w:r>
      <w:r>
        <w:rPr>
          <w:rFonts w:ascii="Arial" w:hAnsi="Arial" w:cs="Arial"/>
          <w:sz w:val="20"/>
        </w:rPr>
        <w:t>2016</w:t>
      </w:r>
      <w:r>
        <w:rPr>
          <w:rFonts w:ascii="Arial" w:hAnsi="Arial" w:cs="Arial"/>
          <w:sz w:val="20"/>
        </w:rPr>
        <w:t>年版</w:t>
      </w:r>
      <w:r>
        <w:rPr>
          <w:rFonts w:ascii="Arial" w:hAnsi="Arial" w:cs="Arial"/>
          <w:color w:val="000000"/>
          <w:sz w:val="20"/>
        </w:rPr>
        <w:t>】</w:t>
      </w:r>
    </w:p>
    <w:p w14:paraId="110A844F"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color w:val="000000"/>
          <w:sz w:val="20"/>
        </w:rPr>
        <w:t>参考书目：【王德新、樊庆敏《现代拳击运动教程》复旦大学出版社</w:t>
      </w:r>
      <w:r>
        <w:rPr>
          <w:rFonts w:ascii="Arial" w:hAnsi="Arial" w:cs="Arial"/>
          <w:color w:val="000000"/>
          <w:sz w:val="20"/>
        </w:rPr>
        <w:t xml:space="preserve"> 2012</w:t>
      </w:r>
      <w:r>
        <w:rPr>
          <w:rFonts w:ascii="Arial" w:hAnsi="Arial" w:cs="Arial"/>
          <w:color w:val="000000"/>
          <w:sz w:val="20"/>
        </w:rPr>
        <w:t>年版】；</w:t>
      </w:r>
    </w:p>
    <w:p w14:paraId="5B828BAA" w14:textId="77777777" w:rsidR="00AB12CE" w:rsidRDefault="00000000">
      <w:pPr>
        <w:autoSpaceDE w:val="0"/>
        <w:autoSpaceDN w:val="0"/>
        <w:adjustRightInd w:val="0"/>
        <w:spacing w:line="340" w:lineRule="exact"/>
        <w:ind w:firstLineChars="450" w:firstLine="900"/>
        <w:rPr>
          <w:rFonts w:ascii="Arial" w:hAnsi="Arial" w:cs="Arial"/>
          <w:color w:val="333333"/>
          <w:sz w:val="20"/>
        </w:rPr>
      </w:pPr>
      <w:r>
        <w:rPr>
          <w:rFonts w:ascii="Arial" w:hAnsi="Arial" w:cs="Arial"/>
          <w:color w:val="000000"/>
          <w:sz w:val="20"/>
        </w:rPr>
        <w:t>【《</w:t>
      </w:r>
      <w:r>
        <w:rPr>
          <w:rStyle w:val="16"/>
          <w:rFonts w:ascii="Arial" w:hAnsi="Arial" w:cs="Arial"/>
          <w:color w:val="000000"/>
          <w:sz w:val="20"/>
        </w:rPr>
        <w:t>拳击快速入门</w:t>
      </w:r>
      <w:r>
        <w:rPr>
          <w:rFonts w:ascii="Arial" w:hAnsi="Arial" w:cs="Arial"/>
          <w:color w:val="333333"/>
          <w:sz w:val="20"/>
        </w:rPr>
        <w:t>》北京中体音像出版、</w:t>
      </w:r>
      <w:r>
        <w:rPr>
          <w:rFonts w:ascii="Arial" w:hAnsi="Arial" w:cs="Arial"/>
          <w:color w:val="333333"/>
          <w:sz w:val="20"/>
        </w:rPr>
        <w:t>2005</w:t>
      </w:r>
      <w:r>
        <w:rPr>
          <w:rFonts w:ascii="Arial" w:hAnsi="Arial" w:cs="Arial"/>
          <w:color w:val="333333"/>
          <w:sz w:val="20"/>
        </w:rPr>
        <w:t>年</w:t>
      </w:r>
      <w:r>
        <w:rPr>
          <w:rFonts w:ascii="Arial" w:hAnsi="Arial" w:cs="Arial"/>
          <w:color w:val="333333"/>
          <w:sz w:val="20"/>
        </w:rPr>
        <w:t>11</w:t>
      </w:r>
      <w:r>
        <w:rPr>
          <w:rFonts w:ascii="Arial" w:hAnsi="Arial" w:cs="Arial"/>
          <w:color w:val="333333"/>
          <w:sz w:val="20"/>
        </w:rPr>
        <w:t>月</w:t>
      </w:r>
      <w:r>
        <w:rPr>
          <w:rFonts w:ascii="Arial" w:hAnsi="Arial" w:cs="Arial"/>
          <w:color w:val="333333"/>
          <w:sz w:val="20"/>
        </w:rPr>
        <w:t>30</w:t>
      </w:r>
      <w:r>
        <w:rPr>
          <w:rFonts w:ascii="Arial" w:hAnsi="Arial" w:cs="Arial"/>
          <w:color w:val="333333"/>
          <w:sz w:val="20"/>
        </w:rPr>
        <w:t>日出版</w:t>
      </w:r>
      <w:r>
        <w:rPr>
          <w:rFonts w:ascii="Arial" w:hAnsi="Arial" w:cs="Arial"/>
          <w:color w:val="000000"/>
          <w:sz w:val="20"/>
        </w:rPr>
        <w:t>】</w:t>
      </w:r>
      <w:r>
        <w:rPr>
          <w:rFonts w:ascii="Arial" w:hAnsi="Arial" w:cs="Arial"/>
          <w:color w:val="333333"/>
          <w:sz w:val="20"/>
        </w:rPr>
        <w:t>；</w:t>
      </w:r>
    </w:p>
    <w:p w14:paraId="3A34D5BF" w14:textId="77777777" w:rsidR="00AB12CE" w:rsidRDefault="00000000">
      <w:pPr>
        <w:autoSpaceDE w:val="0"/>
        <w:autoSpaceDN w:val="0"/>
        <w:adjustRightInd w:val="0"/>
        <w:spacing w:line="340" w:lineRule="exact"/>
        <w:ind w:firstLineChars="450" w:firstLine="900"/>
        <w:rPr>
          <w:rFonts w:ascii="Arial" w:hAnsi="Arial" w:cs="Arial"/>
          <w:color w:val="000000"/>
          <w:sz w:val="20"/>
        </w:rPr>
      </w:pPr>
      <w:r>
        <w:rPr>
          <w:rFonts w:ascii="Arial" w:hAnsi="Arial" w:cs="Arial"/>
          <w:color w:val="000000"/>
          <w:sz w:val="20"/>
        </w:rPr>
        <w:t>【</w:t>
      </w:r>
      <w:r>
        <w:rPr>
          <w:rFonts w:ascii="Arial" w:hAnsi="Arial" w:cs="Arial"/>
          <w:color w:val="333333"/>
          <w:sz w:val="20"/>
        </w:rPr>
        <w:t>《</w:t>
      </w:r>
      <w:r>
        <w:rPr>
          <w:rFonts w:ascii="Arial" w:hAnsi="Arial" w:cs="Arial"/>
          <w:color w:val="000000"/>
          <w:sz w:val="20"/>
        </w:rPr>
        <w:t>拳击实战技巧》</w:t>
      </w:r>
      <w:r>
        <w:rPr>
          <w:rFonts w:ascii="Arial" w:hAnsi="Arial" w:cs="Arial"/>
          <w:color w:val="000000"/>
          <w:sz w:val="20"/>
        </w:rPr>
        <w:t xml:space="preserve"> </w:t>
      </w:r>
      <w:r>
        <w:rPr>
          <w:rFonts w:ascii="Arial" w:hAnsi="Arial" w:cs="Arial"/>
          <w:color w:val="333333"/>
          <w:sz w:val="20"/>
        </w:rPr>
        <w:t>北京体育大学出版社、</w:t>
      </w:r>
      <w:r>
        <w:rPr>
          <w:rFonts w:ascii="Arial" w:hAnsi="Arial" w:cs="Arial"/>
          <w:color w:val="333333"/>
          <w:sz w:val="20"/>
        </w:rPr>
        <w:t>2004</w:t>
      </w:r>
      <w:r>
        <w:rPr>
          <w:rFonts w:ascii="Arial" w:hAnsi="Arial" w:cs="Arial"/>
          <w:color w:val="333333"/>
          <w:sz w:val="20"/>
        </w:rPr>
        <w:t>年出版的图书、作者是夏礼文</w:t>
      </w:r>
      <w:r>
        <w:rPr>
          <w:rFonts w:ascii="Arial" w:hAnsi="Arial" w:cs="Arial"/>
          <w:color w:val="000000"/>
          <w:sz w:val="20"/>
        </w:rPr>
        <w:t>】</w:t>
      </w:r>
      <w:r>
        <w:rPr>
          <w:rFonts w:ascii="Arial" w:hAnsi="Arial" w:cs="Arial"/>
          <w:color w:val="333333"/>
          <w:sz w:val="20"/>
        </w:rPr>
        <w:t>。</w:t>
      </w:r>
    </w:p>
    <w:p w14:paraId="17F8C3D3"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课程网站网址：</w:t>
      </w:r>
      <w:hyperlink r:id="rId48" w:history="1">
        <w:r>
          <w:rPr>
            <w:rStyle w:val="15"/>
            <w:rFonts w:ascii="Arial" w:hAnsi="Arial" w:cs="Arial"/>
            <w:color w:val="000000"/>
            <w:u w:val="none"/>
          </w:rPr>
          <w:t>http://ygty.gench.edu.cn/2961/list.htm</w:t>
        </w:r>
      </w:hyperlink>
    </w:p>
    <w:p w14:paraId="3D7D3B69" w14:textId="77777777" w:rsidR="00AB12CE" w:rsidRDefault="00000000">
      <w:pPr>
        <w:autoSpaceDE w:val="0"/>
        <w:autoSpaceDN w:val="0"/>
        <w:adjustRightInd w:val="0"/>
        <w:spacing w:beforeLines="50" w:before="156" w:line="340" w:lineRule="exact"/>
        <w:rPr>
          <w:rFonts w:ascii="Arial" w:eastAsia="黑体" w:hAnsi="Arial" w:cs="Arial"/>
          <w:color w:val="000000"/>
          <w:sz w:val="24"/>
          <w:szCs w:val="24"/>
        </w:rPr>
      </w:pPr>
      <w:bookmarkStart w:id="675" w:name="_Toc15423"/>
      <w:bookmarkStart w:id="676" w:name="_Toc30258"/>
      <w:bookmarkStart w:id="677" w:name="_Toc19737"/>
      <w:bookmarkStart w:id="678" w:name="_Toc13723"/>
      <w:r>
        <w:rPr>
          <w:rFonts w:ascii="Arial" w:eastAsia="黑体" w:hAnsi="Arial" w:cs="Arial"/>
          <w:color w:val="000000"/>
          <w:sz w:val="24"/>
          <w:szCs w:val="24"/>
        </w:rPr>
        <w:t>二、课程简介</w:t>
      </w:r>
      <w:bookmarkEnd w:id="675"/>
      <w:bookmarkEnd w:id="676"/>
      <w:bookmarkEnd w:id="677"/>
      <w:bookmarkEnd w:id="678"/>
    </w:p>
    <w:p w14:paraId="085D091C" w14:textId="77777777" w:rsidR="00AB12CE" w:rsidRDefault="00000000">
      <w:pPr>
        <w:autoSpaceDE w:val="0"/>
        <w:autoSpaceDN w:val="0"/>
        <w:adjustRightInd w:val="0"/>
        <w:spacing w:beforeLines="50" w:before="156" w:line="340" w:lineRule="exact"/>
        <w:ind w:firstLineChars="200" w:firstLine="400"/>
        <w:rPr>
          <w:rFonts w:ascii="Arial" w:hAnsi="Arial" w:cs="Arial"/>
          <w:color w:val="000000"/>
          <w:kern w:val="0"/>
          <w:sz w:val="20"/>
        </w:rPr>
      </w:pPr>
      <w:r>
        <w:rPr>
          <w:rFonts w:ascii="Arial" w:hAnsi="Arial" w:cs="Arial"/>
          <w:color w:val="000000"/>
          <w:kern w:val="0"/>
          <w:sz w:val="20"/>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w:t>
      </w:r>
      <w:r>
        <w:rPr>
          <w:rFonts w:ascii="Arial" w:hAnsi="Arial" w:cs="Arial"/>
          <w:color w:val="000000"/>
          <w:kern w:val="0"/>
          <w:sz w:val="20"/>
        </w:rPr>
        <w:t>“</w:t>
      </w:r>
      <w:r>
        <w:rPr>
          <w:rFonts w:ascii="Arial" w:hAnsi="Arial" w:cs="Arial"/>
          <w:color w:val="000000"/>
          <w:kern w:val="0"/>
          <w:sz w:val="20"/>
        </w:rPr>
        <w:t>勇敢者的运动</w:t>
      </w:r>
      <w:r>
        <w:rPr>
          <w:rFonts w:ascii="Arial" w:hAnsi="Arial" w:cs="Arial"/>
          <w:color w:val="000000"/>
          <w:kern w:val="0"/>
          <w:sz w:val="20"/>
        </w:rPr>
        <w:t>”</w:t>
      </w:r>
      <w:r>
        <w:rPr>
          <w:rFonts w:ascii="Arial" w:hAnsi="Arial" w:cs="Arial"/>
          <w:color w:val="000000"/>
          <w:kern w:val="0"/>
          <w:sz w:val="20"/>
        </w:rPr>
        <w:t>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p w14:paraId="7433221A"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rPr>
      </w:pPr>
      <w:bookmarkStart w:id="679" w:name="_Toc14420"/>
      <w:bookmarkStart w:id="680" w:name="_Toc27407"/>
      <w:bookmarkStart w:id="681" w:name="_Toc23810"/>
      <w:bookmarkStart w:id="682" w:name="_Toc6365"/>
      <w:r>
        <w:rPr>
          <w:rFonts w:ascii="Arial" w:eastAsia="黑体" w:hAnsi="Arial" w:cs="Arial"/>
          <w:sz w:val="24"/>
          <w:szCs w:val="24"/>
        </w:rPr>
        <w:t>三、选课建议</w:t>
      </w:r>
      <w:bookmarkEnd w:id="679"/>
      <w:bookmarkEnd w:id="680"/>
      <w:bookmarkEnd w:id="681"/>
      <w:bookmarkEnd w:id="682"/>
    </w:p>
    <w:p w14:paraId="68B042B8" w14:textId="77777777" w:rsidR="00AB12CE" w:rsidRDefault="00000000">
      <w:pPr>
        <w:spacing w:line="340" w:lineRule="exact"/>
        <w:ind w:firstLineChars="200" w:firstLine="400"/>
        <w:rPr>
          <w:rFonts w:ascii="宋体" w:hAnsi="宋体"/>
          <w:sz w:val="20"/>
        </w:rPr>
      </w:pPr>
      <w:r>
        <w:rPr>
          <w:rFonts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r>
        <w:rPr>
          <w:rFonts w:ascii="Arial" w:hAnsi="Arial" w:cs="Arial" w:hint="eastAsia"/>
          <w:sz w:val="20"/>
        </w:rPr>
        <w:t>。</w:t>
      </w:r>
    </w:p>
    <w:p w14:paraId="4CFC6FAC" w14:textId="77777777" w:rsidR="00AB12CE" w:rsidRDefault="00AB12CE">
      <w:pPr>
        <w:widowControl/>
        <w:spacing w:beforeLines="50" w:before="156" w:afterLines="50" w:after="156" w:line="340" w:lineRule="exact"/>
        <w:jc w:val="left"/>
        <w:rPr>
          <w:rFonts w:ascii="黑体" w:eastAsia="黑体" w:hAnsi="黑体"/>
          <w:sz w:val="24"/>
          <w:szCs w:val="24"/>
        </w:rPr>
      </w:pPr>
      <w:bookmarkStart w:id="683" w:name="_Toc25930"/>
      <w:bookmarkStart w:id="684" w:name="_Toc2916"/>
    </w:p>
    <w:p w14:paraId="0B5509BB" w14:textId="77777777" w:rsidR="00AB12CE" w:rsidRDefault="00AB12CE">
      <w:pPr>
        <w:widowControl/>
        <w:spacing w:beforeLines="50" w:before="156" w:afterLines="50" w:after="156" w:line="340" w:lineRule="exact"/>
        <w:jc w:val="left"/>
        <w:rPr>
          <w:rFonts w:ascii="黑体" w:eastAsia="黑体" w:hAnsi="黑体"/>
          <w:sz w:val="24"/>
          <w:szCs w:val="24"/>
        </w:rPr>
      </w:pPr>
    </w:p>
    <w:p w14:paraId="58630228" w14:textId="77777777" w:rsidR="00AB12CE" w:rsidRDefault="00AB12CE">
      <w:pPr>
        <w:widowControl/>
        <w:spacing w:beforeLines="50" w:before="156" w:afterLines="50" w:after="156" w:line="340" w:lineRule="exact"/>
        <w:jc w:val="left"/>
        <w:rPr>
          <w:rFonts w:ascii="黑体" w:eastAsia="黑体" w:hAnsi="黑体"/>
          <w:sz w:val="24"/>
          <w:szCs w:val="24"/>
        </w:rPr>
      </w:pPr>
    </w:p>
    <w:p w14:paraId="69568D59" w14:textId="77777777" w:rsidR="00AB12CE" w:rsidRDefault="00AB12CE">
      <w:pPr>
        <w:widowControl/>
        <w:spacing w:beforeLines="50" w:before="156" w:afterLines="50" w:after="156" w:line="340" w:lineRule="exact"/>
        <w:jc w:val="left"/>
        <w:rPr>
          <w:rFonts w:ascii="黑体" w:eastAsia="黑体" w:hAnsi="黑体"/>
          <w:sz w:val="24"/>
          <w:szCs w:val="24"/>
        </w:rPr>
      </w:pPr>
    </w:p>
    <w:p w14:paraId="387980D9" w14:textId="77777777" w:rsidR="00AB12CE" w:rsidRDefault="00AB12CE">
      <w:pPr>
        <w:widowControl/>
        <w:spacing w:beforeLines="50" w:before="156" w:afterLines="50" w:after="156" w:line="340" w:lineRule="exact"/>
        <w:jc w:val="left"/>
        <w:rPr>
          <w:rFonts w:ascii="黑体" w:eastAsia="黑体" w:hAnsi="黑体"/>
          <w:sz w:val="24"/>
          <w:szCs w:val="24"/>
        </w:rPr>
      </w:pPr>
    </w:p>
    <w:p w14:paraId="2850E5CA" w14:textId="77777777" w:rsidR="00AB12CE" w:rsidRDefault="00AB12CE">
      <w:pPr>
        <w:widowControl/>
        <w:spacing w:beforeLines="50" w:before="156" w:afterLines="50" w:after="156" w:line="340" w:lineRule="exact"/>
        <w:jc w:val="left"/>
        <w:rPr>
          <w:rFonts w:ascii="黑体" w:eastAsia="黑体" w:hAnsi="黑体"/>
          <w:sz w:val="24"/>
          <w:szCs w:val="24"/>
        </w:rPr>
      </w:pPr>
    </w:p>
    <w:p w14:paraId="428C51DF" w14:textId="77777777" w:rsidR="00AB12CE" w:rsidRDefault="00AB12CE">
      <w:pPr>
        <w:widowControl/>
        <w:spacing w:beforeLines="50" w:before="156" w:afterLines="50" w:after="156" w:line="340" w:lineRule="exact"/>
        <w:jc w:val="left"/>
        <w:rPr>
          <w:rFonts w:ascii="黑体" w:eastAsia="黑体" w:hAnsi="黑体"/>
          <w:sz w:val="24"/>
          <w:szCs w:val="24"/>
        </w:rPr>
      </w:pPr>
    </w:p>
    <w:p w14:paraId="1C2DA989" w14:textId="77777777" w:rsidR="00AB12CE" w:rsidRDefault="00AB12CE">
      <w:pPr>
        <w:widowControl/>
        <w:spacing w:beforeLines="50" w:before="156" w:afterLines="50" w:after="156" w:line="340" w:lineRule="exact"/>
        <w:jc w:val="left"/>
        <w:rPr>
          <w:rFonts w:ascii="黑体" w:eastAsia="黑体" w:hAnsi="黑体"/>
          <w:sz w:val="24"/>
          <w:szCs w:val="24"/>
        </w:rPr>
      </w:pPr>
    </w:p>
    <w:p w14:paraId="1ECDB83A" w14:textId="77777777" w:rsidR="00AB12CE" w:rsidRDefault="00000000">
      <w:pPr>
        <w:widowControl/>
        <w:spacing w:beforeLines="50" w:before="156" w:afterLines="50" w:after="156" w:line="340" w:lineRule="exact"/>
        <w:jc w:val="left"/>
        <w:rPr>
          <w:rFonts w:ascii="Arial" w:eastAsia="黑体" w:hAnsi="Arial" w:cs="Arial"/>
          <w:sz w:val="24"/>
          <w:szCs w:val="24"/>
        </w:rPr>
      </w:pPr>
      <w:r>
        <w:rPr>
          <w:rFonts w:ascii="Arial" w:eastAsia="黑体" w:hAnsi="Arial" w:cs="Arial"/>
          <w:sz w:val="24"/>
          <w:szCs w:val="24"/>
        </w:rPr>
        <w:t>四、课程目标</w:t>
      </w:r>
      <w:r>
        <w:rPr>
          <w:rFonts w:ascii="Arial" w:eastAsia="黑体" w:hAnsi="Arial" w:cs="Arial"/>
          <w:sz w:val="24"/>
          <w:szCs w:val="24"/>
        </w:rPr>
        <w:t>/</w:t>
      </w:r>
      <w:r>
        <w:rPr>
          <w:rFonts w:ascii="Arial" w:eastAsia="黑体" w:hAnsi="Arial" w:cs="Arial"/>
          <w:sz w:val="24"/>
          <w:szCs w:val="24"/>
        </w:rPr>
        <w:t>课程预期学习成果</w:t>
      </w:r>
      <w:bookmarkEnd w:id="683"/>
      <w:bookmarkEnd w:id="684"/>
      <w:r>
        <w:rPr>
          <w:noProof/>
        </w:rPr>
        <mc:AlternateContent>
          <mc:Choice Requires="wps">
            <w:drawing>
              <wp:anchor distT="0" distB="0" distL="0" distR="0" simplePos="0" relativeHeight="251602944" behindDoc="0" locked="0" layoutInCell="1" allowOverlap="1" wp14:anchorId="1FBB10F9" wp14:editId="6686F101">
                <wp:simplePos x="0" y="0"/>
                <wp:positionH relativeFrom="page">
                  <wp:posOffset>5779135</wp:posOffset>
                </wp:positionH>
                <wp:positionV relativeFrom="page">
                  <wp:posOffset>359410</wp:posOffset>
                </wp:positionV>
                <wp:extent cx="1216660" cy="280670"/>
                <wp:effectExtent l="0" t="0" r="2540" b="5080"/>
                <wp:wrapNone/>
                <wp:docPr id="1100" name="文本框 11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B27421D" w14:textId="77777777" w:rsidR="00AB12CE" w:rsidRDefault="00000000">
                            <w:pPr>
                              <w:jc w:val="left"/>
                              <w:rPr>
                                <w:rFonts w:ascii="宋体" w:hAnsi="宋体"/>
                                <w:spacing w:val="20"/>
                                <w:sz w:val="24"/>
                                <w:szCs w:val="24"/>
                              </w:rPr>
                            </w:pPr>
                            <w:r>
                              <w:rPr>
                                <w:rFonts w:ascii="宋体" w:hAnsi="宋体" w:hint="eastAsia"/>
                                <w:spacing w:val="20"/>
                                <w:sz w:val="24"/>
                                <w:szCs w:val="24"/>
                              </w:rPr>
                              <w:t>TY-2021-15</w:t>
                            </w:r>
                          </w:p>
                        </w:txbxContent>
                      </wps:txbx>
                      <wps:bodyPr vert="horz" wrap="square" lIns="91440" tIns="45720" rIns="91440" bIns="45720" anchor="t">
                        <a:noAutofit/>
                      </wps:bodyPr>
                    </wps:wsp>
                  </a:graphicData>
                </a:graphic>
              </wp:anchor>
            </w:drawing>
          </mc:Choice>
          <mc:Fallback>
            <w:pict>
              <v:rect w14:anchorId="1FBB10F9" id="文本框 114" o:spid="_x0000_s1086" style="position:absolute;margin-left:455.05pt;margin-top:28.3pt;width:95.8pt;height:22.1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MeuwEAAGg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w2vUofR1UJ3eCJ0hdTY&#10;APibs4mWoOH+106g4sx8saTyfbFcxq1JxvLmtiQDryPtdURYSVANP7K08HEXoNeJ6aXmqTsaZ2Jz&#10;Wr24L9d2yrp8IOs/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CKsx67AQAAaAMAAA4AAAAAAAAAAAAAAAAALgIAAGRy&#10;cy9lMm9Eb2MueG1sUEsBAi0AFAAGAAgAAAAhAMRcSoHeAAAACwEAAA8AAAAAAAAAAAAAAAAAFQQA&#10;AGRycy9kb3ducmV2LnhtbFBLBQYAAAAABAAEAPMAAAAgBQAAAAA=&#10;" stroked="f">
                <v:textbox>
                  <w:txbxContent>
                    <w:p w14:paraId="1B27421D" w14:textId="77777777" w:rsidR="00AB12CE" w:rsidRDefault="00000000">
                      <w:pPr>
                        <w:jc w:val="left"/>
                        <w:rPr>
                          <w:rFonts w:ascii="宋体" w:hAnsi="宋体"/>
                          <w:spacing w:val="20"/>
                          <w:sz w:val="24"/>
                          <w:szCs w:val="24"/>
                        </w:rPr>
                      </w:pPr>
                      <w:r>
                        <w:rPr>
                          <w:rFonts w:ascii="宋体" w:hAnsi="宋体" w:hint="eastAsia"/>
                          <w:spacing w:val="20"/>
                          <w:sz w:val="24"/>
                          <w:szCs w:val="24"/>
                        </w:rPr>
                        <w:t>TY-2021-15</w:t>
                      </w:r>
                    </w:p>
                  </w:txbxContent>
                </v:textbox>
                <w10:wrap anchorx="page" anchory="page"/>
              </v:rect>
            </w:pict>
          </mc:Fallback>
        </mc:AlternateContent>
      </w:r>
    </w:p>
    <w:tbl>
      <w:tblPr>
        <w:tblW w:w="8195"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53"/>
        <w:gridCol w:w="2781"/>
        <w:gridCol w:w="2127"/>
        <w:gridCol w:w="1559"/>
      </w:tblGrid>
      <w:tr w:rsidR="00AB12CE" w14:paraId="1797F35A" w14:textId="77777777">
        <w:trPr>
          <w:trHeight w:val="555"/>
        </w:trPr>
        <w:tc>
          <w:tcPr>
            <w:tcW w:w="675" w:type="dxa"/>
            <w:tcBorders>
              <w:top w:val="single" w:sz="4" w:space="0" w:color="auto"/>
              <w:left w:val="single" w:sz="4" w:space="0" w:color="auto"/>
              <w:bottom w:val="single" w:sz="4" w:space="0" w:color="auto"/>
              <w:right w:val="single" w:sz="4" w:space="0" w:color="auto"/>
            </w:tcBorders>
            <w:vAlign w:val="center"/>
          </w:tcPr>
          <w:p w14:paraId="5521392C"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053" w:type="dxa"/>
            <w:tcBorders>
              <w:top w:val="single" w:sz="4" w:space="0" w:color="auto"/>
              <w:left w:val="nil"/>
              <w:bottom w:val="single" w:sz="4" w:space="0" w:color="auto"/>
              <w:right w:val="single" w:sz="4" w:space="0" w:color="auto"/>
            </w:tcBorders>
            <w:vAlign w:val="center"/>
          </w:tcPr>
          <w:p w14:paraId="769B3E59"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3CB3D5B7"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781" w:type="dxa"/>
            <w:tcBorders>
              <w:top w:val="single" w:sz="4" w:space="0" w:color="auto"/>
              <w:left w:val="nil"/>
              <w:bottom w:val="single" w:sz="4" w:space="0" w:color="auto"/>
              <w:right w:val="single" w:sz="4" w:space="0" w:color="auto"/>
            </w:tcBorders>
            <w:vAlign w:val="center"/>
          </w:tcPr>
          <w:p w14:paraId="5A1AB135"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4D0D3564"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27" w:type="dxa"/>
            <w:tcBorders>
              <w:top w:val="single" w:sz="4" w:space="0" w:color="auto"/>
              <w:left w:val="nil"/>
              <w:bottom w:val="single" w:sz="4" w:space="0" w:color="auto"/>
              <w:right w:val="single" w:sz="4" w:space="0" w:color="auto"/>
            </w:tcBorders>
            <w:vAlign w:val="center"/>
          </w:tcPr>
          <w:p w14:paraId="0EC60FD4"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559" w:type="dxa"/>
            <w:tcBorders>
              <w:top w:val="single" w:sz="4" w:space="0" w:color="auto"/>
              <w:left w:val="nil"/>
              <w:bottom w:val="single" w:sz="4" w:space="0" w:color="auto"/>
              <w:right w:val="single" w:sz="4" w:space="0" w:color="auto"/>
            </w:tcBorders>
            <w:vAlign w:val="center"/>
          </w:tcPr>
          <w:p w14:paraId="5F59EAF7"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4B918626" w14:textId="77777777">
        <w:trPr>
          <w:trHeight w:val="669"/>
        </w:trPr>
        <w:tc>
          <w:tcPr>
            <w:tcW w:w="675" w:type="dxa"/>
            <w:tcBorders>
              <w:top w:val="single" w:sz="4" w:space="0" w:color="auto"/>
              <w:left w:val="single" w:sz="4" w:space="0" w:color="auto"/>
              <w:bottom w:val="single" w:sz="4" w:space="0" w:color="auto"/>
              <w:right w:val="single" w:sz="4" w:space="0" w:color="auto"/>
            </w:tcBorders>
            <w:vAlign w:val="center"/>
          </w:tcPr>
          <w:p w14:paraId="3B5F9392" w14:textId="77777777" w:rsidR="00AB12CE" w:rsidRDefault="00000000">
            <w:pPr>
              <w:spacing w:line="240" w:lineRule="exact"/>
              <w:jc w:val="center"/>
              <w:rPr>
                <w:rFonts w:ascii="Arial" w:hAnsi="Arial" w:cs="Arial"/>
                <w:kern w:val="0"/>
                <w:sz w:val="24"/>
                <w:szCs w:val="24"/>
              </w:rPr>
            </w:pPr>
            <w:r>
              <w:rPr>
                <w:rFonts w:ascii="Arial" w:hAnsi="Arial" w:cs="Arial"/>
                <w:kern w:val="0"/>
                <w:sz w:val="24"/>
                <w:szCs w:val="24"/>
              </w:rPr>
              <w:t>1</w:t>
            </w:r>
          </w:p>
        </w:tc>
        <w:tc>
          <w:tcPr>
            <w:tcW w:w="1053" w:type="dxa"/>
            <w:tcBorders>
              <w:top w:val="single" w:sz="4" w:space="0" w:color="auto"/>
              <w:left w:val="nil"/>
              <w:bottom w:val="single" w:sz="4" w:space="0" w:color="auto"/>
              <w:right w:val="single" w:sz="4" w:space="0" w:color="auto"/>
            </w:tcBorders>
            <w:vAlign w:val="center"/>
          </w:tcPr>
          <w:p w14:paraId="5CAD13A4"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LO211</w:t>
            </w:r>
          </w:p>
        </w:tc>
        <w:tc>
          <w:tcPr>
            <w:tcW w:w="2781" w:type="dxa"/>
            <w:tcBorders>
              <w:top w:val="single" w:sz="4" w:space="0" w:color="auto"/>
              <w:left w:val="nil"/>
              <w:bottom w:val="single" w:sz="4" w:space="0" w:color="auto"/>
              <w:right w:val="single" w:sz="4" w:space="0" w:color="auto"/>
            </w:tcBorders>
            <w:vAlign w:val="center"/>
          </w:tcPr>
          <w:p w14:paraId="76D75EFB"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7" w:type="dxa"/>
            <w:tcBorders>
              <w:top w:val="single" w:sz="4" w:space="0" w:color="auto"/>
              <w:left w:val="nil"/>
              <w:bottom w:val="single" w:sz="4" w:space="0" w:color="auto"/>
              <w:right w:val="single" w:sz="4" w:space="0" w:color="auto"/>
            </w:tcBorders>
            <w:vAlign w:val="center"/>
          </w:tcPr>
          <w:p w14:paraId="3F63AC4F"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tcBorders>
              <w:top w:val="single" w:sz="4" w:space="0" w:color="auto"/>
              <w:left w:val="nil"/>
              <w:bottom w:val="single" w:sz="4" w:space="0" w:color="auto"/>
              <w:right w:val="single" w:sz="4" w:space="0" w:color="auto"/>
            </w:tcBorders>
            <w:vAlign w:val="center"/>
          </w:tcPr>
          <w:p w14:paraId="6DD6268B"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5D6D5094" w14:textId="77777777">
        <w:trPr>
          <w:trHeight w:val="669"/>
        </w:trPr>
        <w:tc>
          <w:tcPr>
            <w:tcW w:w="675" w:type="dxa"/>
            <w:tcBorders>
              <w:top w:val="single" w:sz="4" w:space="0" w:color="auto"/>
              <w:left w:val="single" w:sz="4" w:space="0" w:color="auto"/>
              <w:bottom w:val="single" w:sz="4" w:space="0" w:color="auto"/>
              <w:right w:val="single" w:sz="4" w:space="0" w:color="auto"/>
            </w:tcBorders>
            <w:vAlign w:val="center"/>
          </w:tcPr>
          <w:p w14:paraId="28D45020" w14:textId="77777777" w:rsidR="00AB12CE" w:rsidRDefault="00000000">
            <w:pPr>
              <w:spacing w:line="240" w:lineRule="exact"/>
              <w:jc w:val="center"/>
              <w:rPr>
                <w:rFonts w:ascii="Arial" w:hAnsi="Arial" w:cs="Arial"/>
                <w:kern w:val="0"/>
                <w:sz w:val="24"/>
                <w:szCs w:val="24"/>
              </w:rPr>
            </w:pPr>
            <w:r>
              <w:rPr>
                <w:rFonts w:ascii="Arial" w:hAnsi="Arial" w:cs="Arial"/>
                <w:kern w:val="0"/>
                <w:sz w:val="24"/>
                <w:szCs w:val="24"/>
              </w:rPr>
              <w:t>2</w:t>
            </w:r>
          </w:p>
        </w:tc>
        <w:tc>
          <w:tcPr>
            <w:tcW w:w="1053" w:type="dxa"/>
            <w:tcBorders>
              <w:top w:val="single" w:sz="4" w:space="0" w:color="auto"/>
              <w:left w:val="nil"/>
              <w:bottom w:val="single" w:sz="4" w:space="0" w:color="auto"/>
              <w:right w:val="single" w:sz="4" w:space="0" w:color="auto"/>
            </w:tcBorders>
            <w:vAlign w:val="center"/>
          </w:tcPr>
          <w:p w14:paraId="741299D0"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L0311</w:t>
            </w:r>
          </w:p>
        </w:tc>
        <w:tc>
          <w:tcPr>
            <w:tcW w:w="2781" w:type="dxa"/>
            <w:tcBorders>
              <w:top w:val="single" w:sz="4" w:space="0" w:color="auto"/>
              <w:left w:val="nil"/>
              <w:bottom w:val="single" w:sz="4" w:space="0" w:color="auto"/>
              <w:right w:val="single" w:sz="4" w:space="0" w:color="auto"/>
            </w:tcBorders>
            <w:vAlign w:val="center"/>
          </w:tcPr>
          <w:p w14:paraId="08A3B7A1" w14:textId="77777777" w:rsidR="00AB12CE" w:rsidRDefault="00000000">
            <w:pPr>
              <w:snapToGrid w:val="0"/>
              <w:spacing w:line="240" w:lineRule="exact"/>
              <w:rPr>
                <w:rFonts w:ascii="Arial" w:hAnsi="Arial" w:cs="Arial"/>
                <w:sz w:val="20"/>
              </w:rPr>
            </w:pPr>
            <w:r>
              <w:rPr>
                <w:rFonts w:ascii="Arial" w:hAnsi="Arial" w:cs="Arial"/>
                <w:sz w:val="20"/>
              </w:rPr>
              <w:t>掌握拳击运动技能，提高比赛能力，为终身体育打下良好基础。</w:t>
            </w:r>
          </w:p>
        </w:tc>
        <w:tc>
          <w:tcPr>
            <w:tcW w:w="2127" w:type="dxa"/>
            <w:tcBorders>
              <w:top w:val="single" w:sz="4" w:space="0" w:color="auto"/>
              <w:left w:val="nil"/>
              <w:bottom w:val="single" w:sz="4" w:space="0" w:color="auto"/>
              <w:right w:val="single" w:sz="4" w:space="0" w:color="auto"/>
            </w:tcBorders>
            <w:vAlign w:val="center"/>
          </w:tcPr>
          <w:p w14:paraId="0BC840BB"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559" w:type="dxa"/>
            <w:tcBorders>
              <w:top w:val="single" w:sz="4" w:space="0" w:color="auto"/>
              <w:left w:val="nil"/>
              <w:bottom w:val="single" w:sz="4" w:space="0" w:color="auto"/>
              <w:right w:val="single" w:sz="4" w:space="0" w:color="auto"/>
            </w:tcBorders>
            <w:vAlign w:val="center"/>
          </w:tcPr>
          <w:p w14:paraId="1C6803FA" w14:textId="77777777" w:rsidR="00AB12CE" w:rsidRDefault="00000000">
            <w:pPr>
              <w:snapToGrid w:val="0"/>
              <w:spacing w:line="240" w:lineRule="exact"/>
              <w:rPr>
                <w:rFonts w:ascii="Arial" w:hAnsi="Arial" w:cs="Arial"/>
                <w:sz w:val="20"/>
              </w:rPr>
            </w:pPr>
            <w:r>
              <w:rPr>
                <w:rFonts w:ascii="Arial" w:hAnsi="Arial" w:cs="Arial"/>
                <w:sz w:val="20"/>
              </w:rPr>
              <w:t>拳击运动专项考核</w:t>
            </w:r>
          </w:p>
        </w:tc>
      </w:tr>
      <w:tr w:rsidR="00AB12CE" w14:paraId="2191482E" w14:textId="77777777">
        <w:trPr>
          <w:trHeight w:val="753"/>
        </w:trPr>
        <w:tc>
          <w:tcPr>
            <w:tcW w:w="675" w:type="dxa"/>
            <w:tcBorders>
              <w:top w:val="single" w:sz="4" w:space="0" w:color="auto"/>
              <w:left w:val="single" w:sz="4" w:space="0" w:color="auto"/>
              <w:bottom w:val="single" w:sz="4" w:space="0" w:color="auto"/>
              <w:right w:val="single" w:sz="4" w:space="0" w:color="auto"/>
            </w:tcBorders>
            <w:vAlign w:val="center"/>
          </w:tcPr>
          <w:p w14:paraId="45B937E6" w14:textId="77777777" w:rsidR="00AB12CE" w:rsidRDefault="00000000">
            <w:pPr>
              <w:spacing w:line="240" w:lineRule="exact"/>
              <w:jc w:val="center"/>
              <w:rPr>
                <w:rFonts w:ascii="Arial" w:hAnsi="Arial" w:cs="Arial"/>
                <w:kern w:val="0"/>
                <w:sz w:val="24"/>
                <w:szCs w:val="24"/>
              </w:rPr>
            </w:pPr>
            <w:r>
              <w:rPr>
                <w:rFonts w:ascii="Arial" w:hAnsi="Arial" w:cs="Arial"/>
                <w:kern w:val="0"/>
                <w:sz w:val="24"/>
                <w:szCs w:val="24"/>
              </w:rPr>
              <w:t>3</w:t>
            </w:r>
          </w:p>
        </w:tc>
        <w:tc>
          <w:tcPr>
            <w:tcW w:w="1053" w:type="dxa"/>
            <w:tcBorders>
              <w:top w:val="single" w:sz="4" w:space="0" w:color="auto"/>
              <w:left w:val="nil"/>
              <w:bottom w:val="single" w:sz="4" w:space="0" w:color="auto"/>
              <w:right w:val="single" w:sz="4" w:space="0" w:color="auto"/>
            </w:tcBorders>
            <w:vAlign w:val="center"/>
          </w:tcPr>
          <w:p w14:paraId="6DA24F3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L0411</w:t>
            </w:r>
          </w:p>
        </w:tc>
        <w:tc>
          <w:tcPr>
            <w:tcW w:w="2781" w:type="dxa"/>
            <w:tcBorders>
              <w:top w:val="single" w:sz="4" w:space="0" w:color="auto"/>
              <w:left w:val="nil"/>
              <w:bottom w:val="single" w:sz="4" w:space="0" w:color="auto"/>
              <w:right w:val="single" w:sz="4" w:space="0" w:color="auto"/>
            </w:tcBorders>
            <w:vAlign w:val="center"/>
          </w:tcPr>
          <w:p w14:paraId="06C6CB74"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27" w:type="dxa"/>
            <w:tcBorders>
              <w:top w:val="single" w:sz="4" w:space="0" w:color="auto"/>
              <w:left w:val="nil"/>
              <w:bottom w:val="single" w:sz="4" w:space="0" w:color="auto"/>
              <w:right w:val="single" w:sz="4" w:space="0" w:color="auto"/>
            </w:tcBorders>
            <w:vAlign w:val="center"/>
          </w:tcPr>
          <w:p w14:paraId="1377D106"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tcBorders>
              <w:top w:val="single" w:sz="4" w:space="0" w:color="auto"/>
              <w:left w:val="nil"/>
              <w:bottom w:val="single" w:sz="4" w:space="0" w:color="auto"/>
              <w:right w:val="single" w:sz="4" w:space="0" w:color="auto"/>
            </w:tcBorders>
            <w:vAlign w:val="center"/>
          </w:tcPr>
          <w:p w14:paraId="769A8946"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0BB5F868" w14:textId="77777777">
        <w:trPr>
          <w:trHeight w:val="753"/>
        </w:trPr>
        <w:tc>
          <w:tcPr>
            <w:tcW w:w="675" w:type="dxa"/>
            <w:tcBorders>
              <w:top w:val="single" w:sz="4" w:space="0" w:color="auto"/>
              <w:left w:val="single" w:sz="4" w:space="0" w:color="auto"/>
              <w:bottom w:val="single" w:sz="4" w:space="0" w:color="auto"/>
              <w:right w:val="single" w:sz="4" w:space="0" w:color="auto"/>
            </w:tcBorders>
            <w:vAlign w:val="center"/>
          </w:tcPr>
          <w:p w14:paraId="5D8AC907" w14:textId="77777777" w:rsidR="00AB12CE" w:rsidRDefault="00000000">
            <w:pPr>
              <w:spacing w:line="240" w:lineRule="exact"/>
              <w:jc w:val="center"/>
              <w:rPr>
                <w:rFonts w:ascii="Arial" w:hAnsi="Arial" w:cs="Arial"/>
                <w:kern w:val="0"/>
                <w:sz w:val="24"/>
                <w:szCs w:val="24"/>
              </w:rPr>
            </w:pPr>
            <w:r>
              <w:rPr>
                <w:rFonts w:ascii="Arial" w:hAnsi="Arial" w:cs="Arial"/>
                <w:kern w:val="0"/>
                <w:sz w:val="24"/>
                <w:szCs w:val="24"/>
              </w:rPr>
              <w:t>4</w:t>
            </w:r>
          </w:p>
        </w:tc>
        <w:tc>
          <w:tcPr>
            <w:tcW w:w="1053" w:type="dxa"/>
            <w:tcBorders>
              <w:top w:val="single" w:sz="4" w:space="0" w:color="auto"/>
              <w:left w:val="nil"/>
              <w:bottom w:val="single" w:sz="4" w:space="0" w:color="auto"/>
              <w:right w:val="single" w:sz="4" w:space="0" w:color="auto"/>
            </w:tcBorders>
            <w:vAlign w:val="center"/>
          </w:tcPr>
          <w:p w14:paraId="304EF3DA"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LO414</w:t>
            </w:r>
          </w:p>
        </w:tc>
        <w:tc>
          <w:tcPr>
            <w:tcW w:w="2781" w:type="dxa"/>
            <w:tcBorders>
              <w:top w:val="single" w:sz="4" w:space="0" w:color="auto"/>
              <w:left w:val="nil"/>
              <w:bottom w:val="single" w:sz="4" w:space="0" w:color="auto"/>
              <w:right w:val="single" w:sz="4" w:space="0" w:color="auto"/>
            </w:tcBorders>
            <w:vAlign w:val="center"/>
          </w:tcPr>
          <w:p w14:paraId="5FEDB1A8"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7" w:type="dxa"/>
            <w:tcBorders>
              <w:top w:val="single" w:sz="4" w:space="0" w:color="auto"/>
              <w:left w:val="nil"/>
              <w:bottom w:val="single" w:sz="4" w:space="0" w:color="auto"/>
              <w:right w:val="single" w:sz="4" w:space="0" w:color="auto"/>
            </w:tcBorders>
            <w:vAlign w:val="center"/>
          </w:tcPr>
          <w:p w14:paraId="3CC57477"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559" w:type="dxa"/>
            <w:tcBorders>
              <w:top w:val="single" w:sz="4" w:space="0" w:color="auto"/>
              <w:left w:val="nil"/>
              <w:bottom w:val="single" w:sz="4" w:space="0" w:color="auto"/>
              <w:right w:val="single" w:sz="4" w:space="0" w:color="auto"/>
            </w:tcBorders>
            <w:vAlign w:val="center"/>
          </w:tcPr>
          <w:p w14:paraId="7E11CB6C"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5F075F28" w14:textId="77777777" w:rsidR="00AB12CE" w:rsidRDefault="00000000">
      <w:pPr>
        <w:autoSpaceDE w:val="0"/>
        <w:autoSpaceDN w:val="0"/>
        <w:adjustRightInd w:val="0"/>
        <w:spacing w:beforeLines="50" w:before="156" w:line="340" w:lineRule="exact"/>
        <w:rPr>
          <w:rFonts w:ascii="Arial" w:eastAsia="黑体" w:hAnsi="Arial" w:cs="Arial"/>
          <w:color w:val="000000"/>
          <w:sz w:val="24"/>
          <w:szCs w:val="24"/>
        </w:rPr>
      </w:pPr>
      <w:bookmarkStart w:id="685" w:name="_Toc29758"/>
      <w:bookmarkStart w:id="686" w:name="_Toc5331"/>
      <w:bookmarkStart w:id="687" w:name="_Toc14648"/>
      <w:bookmarkStart w:id="688" w:name="_Toc14992"/>
      <w:r>
        <w:rPr>
          <w:rFonts w:ascii="Arial" w:eastAsia="黑体" w:hAnsi="Arial" w:cs="Arial"/>
          <w:color w:val="000000"/>
          <w:sz w:val="24"/>
          <w:szCs w:val="24"/>
        </w:rPr>
        <w:t>五、课程内容</w:t>
      </w:r>
      <w:bookmarkEnd w:id="685"/>
      <w:bookmarkEnd w:id="686"/>
      <w:bookmarkEnd w:id="687"/>
      <w:bookmarkEnd w:id="688"/>
    </w:p>
    <w:p w14:paraId="38DA7645" w14:textId="77777777" w:rsidR="00AB12CE" w:rsidRDefault="00000000">
      <w:pPr>
        <w:spacing w:line="340" w:lineRule="exact"/>
        <w:jc w:val="center"/>
        <w:rPr>
          <w:rFonts w:ascii="Arial" w:hAnsi="Arial" w:cs="Arial"/>
          <w:b/>
          <w:bCs/>
          <w:sz w:val="20"/>
        </w:rPr>
      </w:pPr>
      <w:bookmarkStart w:id="689" w:name="_Toc29301"/>
      <w:r>
        <w:rPr>
          <w:rFonts w:ascii="Arial" w:hAnsi="Arial" w:cs="Arial"/>
          <w:b/>
          <w:bCs/>
          <w:sz w:val="20"/>
        </w:rPr>
        <w:t>（一）理论部分（</w:t>
      </w:r>
      <w:r>
        <w:rPr>
          <w:rFonts w:ascii="Arial" w:hAnsi="Arial" w:cs="Arial"/>
          <w:b/>
          <w:bCs/>
          <w:sz w:val="20"/>
        </w:rPr>
        <w:t>2</w:t>
      </w:r>
      <w:r>
        <w:rPr>
          <w:rFonts w:ascii="Arial" w:hAnsi="Arial" w:cs="Arial"/>
          <w:b/>
          <w:bCs/>
          <w:sz w:val="20"/>
        </w:rPr>
        <w:t>学时）</w:t>
      </w:r>
      <w:bookmarkEnd w:id="689"/>
    </w:p>
    <w:p w14:paraId="2FF80EC2" w14:textId="77777777" w:rsidR="00AB12CE" w:rsidRDefault="00000000">
      <w:pPr>
        <w:spacing w:line="340" w:lineRule="exact"/>
        <w:rPr>
          <w:rFonts w:ascii="Arial" w:hAnsi="Arial" w:cs="Arial"/>
          <w:sz w:val="20"/>
        </w:rPr>
      </w:pPr>
      <w:bookmarkStart w:id="690" w:name="_Toc18451"/>
      <w:r>
        <w:rPr>
          <w:rFonts w:ascii="Arial" w:hAnsi="Arial" w:cs="Arial"/>
          <w:b/>
          <w:bCs/>
          <w:sz w:val="20"/>
        </w:rPr>
        <w:t>1</w:t>
      </w:r>
      <w:r>
        <w:rPr>
          <w:rFonts w:ascii="Arial" w:hAnsi="Arial" w:cs="Arial"/>
          <w:b/>
          <w:bCs/>
          <w:sz w:val="20"/>
        </w:rPr>
        <w:t>、</w:t>
      </w:r>
      <w:r>
        <w:rPr>
          <w:rFonts w:ascii="Arial" w:hAnsi="Arial" w:cs="Arial"/>
          <w:sz w:val="20"/>
        </w:rPr>
        <w:t>导言</w:t>
      </w:r>
      <w:bookmarkEnd w:id="690"/>
    </w:p>
    <w:p w14:paraId="5A5AEC36" w14:textId="77777777" w:rsidR="00AB12CE" w:rsidRDefault="00000000">
      <w:pPr>
        <w:spacing w:line="340" w:lineRule="exact"/>
        <w:rPr>
          <w:rFonts w:ascii="Arial" w:hAnsi="Arial" w:cs="Arial"/>
          <w:b/>
          <w:bCs/>
          <w:sz w:val="20"/>
        </w:rPr>
      </w:pPr>
      <w:r>
        <w:rPr>
          <w:rFonts w:ascii="Arial" w:hAnsi="Arial" w:cs="Arial"/>
          <w:sz w:val="20"/>
        </w:rPr>
        <w:t xml:space="preserve">   </w:t>
      </w:r>
      <w:r>
        <w:rPr>
          <w:rFonts w:ascii="Arial" w:hAnsi="Arial" w:cs="Arial"/>
          <w:sz w:val="20"/>
        </w:rPr>
        <w:t>课程介绍、评价方法、基本要求、课外练习、注意事项等</w:t>
      </w:r>
    </w:p>
    <w:p w14:paraId="6D24B53F" w14:textId="77777777" w:rsidR="00AB12CE" w:rsidRDefault="00000000">
      <w:pPr>
        <w:spacing w:line="340" w:lineRule="exact"/>
        <w:rPr>
          <w:rFonts w:ascii="Arial" w:hAnsi="Arial" w:cs="Arial"/>
          <w:sz w:val="20"/>
        </w:rPr>
      </w:pPr>
      <w:bookmarkStart w:id="691" w:name="_Toc16999"/>
      <w:r>
        <w:rPr>
          <w:rFonts w:ascii="Arial" w:hAnsi="Arial" w:cs="Arial"/>
          <w:sz w:val="20"/>
        </w:rPr>
        <w:t>2</w:t>
      </w:r>
      <w:r>
        <w:rPr>
          <w:rFonts w:ascii="Arial" w:hAnsi="Arial" w:cs="Arial"/>
          <w:sz w:val="20"/>
        </w:rPr>
        <w:t>、拳击运动概述</w:t>
      </w:r>
      <w:bookmarkEnd w:id="691"/>
    </w:p>
    <w:p w14:paraId="344A25BA" w14:textId="77777777" w:rsidR="00AB12CE" w:rsidRDefault="00000000">
      <w:pPr>
        <w:spacing w:line="340" w:lineRule="exact"/>
        <w:rPr>
          <w:rFonts w:ascii="Arial" w:hAnsi="Arial" w:cs="Arial"/>
          <w:sz w:val="20"/>
        </w:rPr>
      </w:pPr>
      <w:bookmarkStart w:id="692" w:name="_Toc9297"/>
      <w:r>
        <w:rPr>
          <w:rFonts w:ascii="Arial" w:hAnsi="Arial" w:cs="Arial"/>
          <w:sz w:val="20"/>
        </w:rPr>
        <w:t>3</w:t>
      </w:r>
      <w:r>
        <w:rPr>
          <w:rFonts w:ascii="Arial" w:hAnsi="Arial" w:cs="Arial"/>
          <w:sz w:val="20"/>
        </w:rPr>
        <w:t>、拳击运动的竞赛规则</w:t>
      </w:r>
      <w:bookmarkEnd w:id="692"/>
    </w:p>
    <w:p w14:paraId="1B962385" w14:textId="77777777" w:rsidR="00AB12CE" w:rsidRDefault="00000000">
      <w:pPr>
        <w:spacing w:line="340" w:lineRule="exact"/>
        <w:rPr>
          <w:rFonts w:ascii="Arial" w:hAnsi="Arial" w:cs="Arial"/>
          <w:sz w:val="20"/>
        </w:rPr>
      </w:pPr>
      <w:r>
        <w:rPr>
          <w:rFonts w:ascii="Arial" w:hAnsi="Arial" w:cs="Arial"/>
          <w:b/>
          <w:bCs/>
          <w:sz w:val="20"/>
        </w:rPr>
        <w:t>基本要求：</w:t>
      </w:r>
      <w:r>
        <w:rPr>
          <w:rFonts w:ascii="Arial" w:hAnsi="Arial" w:cs="Arial"/>
          <w:sz w:val="20"/>
        </w:rPr>
        <w:t>通过拳击运动的理论学习，使学生了解拳击运动的起源、发展及意义，掌握拳击运动的基本比赛规则，学会欣赏拳击运动。</w:t>
      </w:r>
    </w:p>
    <w:p w14:paraId="69DD5BB6" w14:textId="77777777" w:rsidR="00AB12CE" w:rsidRDefault="00000000">
      <w:pPr>
        <w:spacing w:line="340" w:lineRule="exact"/>
        <w:rPr>
          <w:rFonts w:ascii="Arial" w:hAnsi="Arial" w:cs="Arial"/>
          <w:sz w:val="20"/>
        </w:rPr>
      </w:pPr>
      <w:r>
        <w:rPr>
          <w:rFonts w:ascii="Arial" w:hAnsi="Arial" w:cs="Arial"/>
          <w:b/>
          <w:bCs/>
          <w:sz w:val="20"/>
        </w:rPr>
        <w:t>教学难点：</w:t>
      </w:r>
      <w:r>
        <w:rPr>
          <w:rFonts w:ascii="Arial" w:hAnsi="Arial" w:cs="Arial"/>
          <w:sz w:val="20"/>
        </w:rPr>
        <w:t>了解拳击运动的规则、竞赛方法、识别各种拳击运动所需装备。</w:t>
      </w:r>
    </w:p>
    <w:p w14:paraId="6C14505F" w14:textId="77777777" w:rsidR="00AB12CE" w:rsidRDefault="00000000">
      <w:pPr>
        <w:spacing w:beforeLines="50" w:before="156" w:line="340" w:lineRule="exact"/>
        <w:jc w:val="center"/>
        <w:rPr>
          <w:rFonts w:ascii="Arial" w:hAnsi="Arial" w:cs="Arial"/>
          <w:b/>
          <w:bCs/>
          <w:sz w:val="20"/>
        </w:rPr>
      </w:pPr>
      <w:bookmarkStart w:id="693" w:name="_Toc1169"/>
      <w:r>
        <w:rPr>
          <w:rFonts w:ascii="Arial" w:hAnsi="Arial" w:cs="Arial"/>
          <w:b/>
          <w:bCs/>
          <w:sz w:val="20"/>
        </w:rPr>
        <w:t>（二）实践部分（</w:t>
      </w:r>
      <w:r>
        <w:rPr>
          <w:rFonts w:ascii="Arial" w:hAnsi="Arial" w:cs="Arial"/>
          <w:b/>
          <w:bCs/>
          <w:sz w:val="20"/>
        </w:rPr>
        <w:t>30</w:t>
      </w:r>
      <w:r>
        <w:rPr>
          <w:rFonts w:ascii="Arial" w:hAnsi="Arial" w:cs="Arial"/>
          <w:b/>
          <w:bCs/>
          <w:sz w:val="20"/>
        </w:rPr>
        <w:t>学时）</w:t>
      </w:r>
      <w:bookmarkEnd w:id="693"/>
    </w:p>
    <w:p w14:paraId="625C44FF" w14:textId="77777777" w:rsidR="00AB12CE" w:rsidRDefault="00000000">
      <w:pPr>
        <w:spacing w:line="340" w:lineRule="exact"/>
        <w:rPr>
          <w:rFonts w:ascii="Arial" w:hAnsi="Arial" w:cs="Arial"/>
          <w:b/>
          <w:bCs/>
          <w:sz w:val="20"/>
        </w:rPr>
      </w:pPr>
      <w:bookmarkStart w:id="694" w:name="_Toc10186"/>
      <w:r>
        <w:rPr>
          <w:rFonts w:ascii="Arial" w:hAnsi="Arial" w:cs="Arial"/>
          <w:b/>
          <w:bCs/>
          <w:sz w:val="20"/>
        </w:rPr>
        <w:t>1</w:t>
      </w:r>
      <w:r>
        <w:rPr>
          <w:rFonts w:ascii="Arial" w:hAnsi="Arial" w:cs="Arial"/>
          <w:b/>
          <w:bCs/>
          <w:sz w:val="20"/>
        </w:rPr>
        <w:t>、拳击基本技术（</w:t>
      </w:r>
      <w:r>
        <w:rPr>
          <w:rFonts w:ascii="Arial" w:hAnsi="Arial" w:cs="Arial"/>
          <w:b/>
          <w:bCs/>
          <w:sz w:val="20"/>
        </w:rPr>
        <w:t>10</w:t>
      </w:r>
      <w:r>
        <w:rPr>
          <w:rFonts w:ascii="Arial" w:hAnsi="Arial" w:cs="Arial"/>
          <w:b/>
          <w:bCs/>
          <w:sz w:val="20"/>
        </w:rPr>
        <w:t>学时）</w:t>
      </w:r>
      <w:bookmarkEnd w:id="694"/>
    </w:p>
    <w:p w14:paraId="08CFC77A" w14:textId="77777777" w:rsidR="00AB12CE" w:rsidRDefault="00000000">
      <w:pPr>
        <w:spacing w:line="340" w:lineRule="exact"/>
        <w:ind w:firstLineChars="200" w:firstLine="400"/>
        <w:rPr>
          <w:rFonts w:ascii="Arial" w:hAnsi="Arial" w:cs="Arial"/>
          <w:sz w:val="20"/>
        </w:rPr>
      </w:pPr>
      <w:r>
        <w:rPr>
          <w:rFonts w:ascii="Arial" w:hAnsi="Arial" w:cs="Arial"/>
          <w:sz w:val="20"/>
        </w:rPr>
        <w:t>基本技术：格斗架势</w:t>
      </w:r>
    </w:p>
    <w:p w14:paraId="262448D2" w14:textId="77777777" w:rsidR="00AB12CE" w:rsidRDefault="00000000">
      <w:pPr>
        <w:spacing w:line="340" w:lineRule="exact"/>
        <w:ind w:firstLineChars="200" w:firstLine="400"/>
        <w:rPr>
          <w:rFonts w:ascii="Arial" w:hAnsi="Arial" w:cs="Arial"/>
          <w:sz w:val="20"/>
        </w:rPr>
      </w:pPr>
      <w:r>
        <w:rPr>
          <w:rFonts w:ascii="Arial" w:hAnsi="Arial" w:cs="Arial"/>
          <w:sz w:val="20"/>
        </w:rPr>
        <w:t>基本拳法：刺拳、直拳、摆拳、勾拳、撤步</w:t>
      </w:r>
    </w:p>
    <w:p w14:paraId="590A6E4A" w14:textId="77777777" w:rsidR="00AB12CE" w:rsidRDefault="00000000">
      <w:pPr>
        <w:spacing w:line="340" w:lineRule="exact"/>
        <w:ind w:firstLineChars="200" w:firstLine="400"/>
        <w:rPr>
          <w:rFonts w:ascii="Arial" w:hAnsi="Arial" w:cs="Arial"/>
          <w:sz w:val="20"/>
        </w:rPr>
      </w:pPr>
      <w:r>
        <w:rPr>
          <w:rFonts w:ascii="Arial" w:hAnsi="Arial" w:cs="Arial"/>
          <w:sz w:val="20"/>
        </w:rPr>
        <w:t>基本步法：基本姿势、前后、左右滑步、冲刺步、侧步、环绕步</w:t>
      </w:r>
    </w:p>
    <w:p w14:paraId="0035EA19" w14:textId="77777777" w:rsidR="00AB12CE" w:rsidRDefault="00000000">
      <w:pPr>
        <w:spacing w:line="340" w:lineRule="exact"/>
        <w:ind w:leftChars="190" w:left="1399" w:hangingChars="500" w:hanging="1000"/>
        <w:rPr>
          <w:rFonts w:ascii="Arial" w:hAnsi="Arial" w:cs="Arial"/>
          <w:sz w:val="20"/>
        </w:rPr>
      </w:pPr>
      <w:r>
        <w:rPr>
          <w:rFonts w:ascii="Arial" w:hAnsi="Arial" w:cs="Arial"/>
          <w:sz w:val="20"/>
        </w:rPr>
        <w:t>防守技术：直拳的拍击防守和反击、阻挡防守和反击、摆拳的格挡防守和反击、闪躲防守和防击让步防守防击、勾拳防守</w:t>
      </w:r>
    </w:p>
    <w:p w14:paraId="2F62730F" w14:textId="77777777" w:rsidR="00AB12CE" w:rsidRDefault="00000000">
      <w:pPr>
        <w:spacing w:line="340" w:lineRule="exact"/>
        <w:rPr>
          <w:rFonts w:ascii="Arial" w:hAnsi="Arial" w:cs="Arial"/>
          <w:sz w:val="20"/>
        </w:rPr>
      </w:pPr>
      <w:r>
        <w:rPr>
          <w:rFonts w:ascii="Arial" w:hAnsi="Arial" w:cs="Arial"/>
          <w:b/>
          <w:bCs/>
          <w:sz w:val="20"/>
        </w:rPr>
        <w:t>基本要求：</w:t>
      </w:r>
      <w:r>
        <w:rPr>
          <w:rFonts w:ascii="Arial" w:hAnsi="Arial" w:cs="Arial"/>
          <w:sz w:val="20"/>
        </w:rPr>
        <w:t>通过拳击的基本技术的教学，使学生对散手技术有全面的了解和掌握。采用多种教学方法，积极引导学生参与各项技术练习，全面发展学生体能，培养他们顽强的意志品质。</w:t>
      </w:r>
    </w:p>
    <w:p w14:paraId="6EE4E635" w14:textId="77777777" w:rsidR="00AB12CE" w:rsidRDefault="00000000">
      <w:pPr>
        <w:spacing w:line="340" w:lineRule="exact"/>
        <w:rPr>
          <w:rFonts w:ascii="Arial" w:hAnsi="Arial" w:cs="Arial"/>
          <w:sz w:val="20"/>
        </w:rPr>
      </w:pPr>
      <w:r>
        <w:rPr>
          <w:rFonts w:ascii="Arial" w:hAnsi="Arial" w:cs="Arial"/>
          <w:b/>
          <w:bCs/>
          <w:color w:val="000000"/>
          <w:sz w:val="20"/>
        </w:rPr>
        <w:t>教学难点：</w:t>
      </w:r>
      <w:r>
        <w:rPr>
          <w:rFonts w:ascii="Arial" w:hAnsi="Arial" w:cs="Arial"/>
          <w:color w:val="000000"/>
          <w:sz w:val="20"/>
        </w:rPr>
        <w:t>步法和拳法如何协调统一。</w:t>
      </w:r>
    </w:p>
    <w:p w14:paraId="5E606CB9" w14:textId="77777777" w:rsidR="00AB12CE" w:rsidRDefault="00000000">
      <w:pPr>
        <w:spacing w:line="340" w:lineRule="exact"/>
        <w:rPr>
          <w:rFonts w:ascii="Arial" w:hAnsi="Arial" w:cs="Arial"/>
          <w:b/>
          <w:bCs/>
          <w:sz w:val="20"/>
        </w:rPr>
      </w:pPr>
      <w:bookmarkStart w:id="695" w:name="_Toc12385"/>
      <w:r>
        <w:rPr>
          <w:rFonts w:ascii="Arial" w:hAnsi="Arial" w:cs="Arial"/>
          <w:b/>
          <w:bCs/>
          <w:sz w:val="20"/>
        </w:rPr>
        <w:t>2</w:t>
      </w:r>
      <w:r>
        <w:rPr>
          <w:rFonts w:ascii="Arial" w:hAnsi="Arial" w:cs="Arial"/>
          <w:b/>
          <w:bCs/>
          <w:sz w:val="20"/>
        </w:rPr>
        <w:t>、拳击机动速度球练习（</w:t>
      </w:r>
      <w:r>
        <w:rPr>
          <w:rFonts w:ascii="Arial" w:hAnsi="Arial" w:cs="Arial"/>
          <w:b/>
          <w:bCs/>
          <w:sz w:val="20"/>
        </w:rPr>
        <w:t>8</w:t>
      </w:r>
      <w:r>
        <w:rPr>
          <w:rFonts w:ascii="Arial" w:hAnsi="Arial" w:cs="Arial"/>
          <w:b/>
          <w:bCs/>
          <w:sz w:val="20"/>
        </w:rPr>
        <w:t>学时）</w:t>
      </w:r>
      <w:bookmarkEnd w:id="695"/>
    </w:p>
    <w:p w14:paraId="3437DD95" w14:textId="77777777" w:rsidR="00AB12CE" w:rsidRDefault="00000000">
      <w:pPr>
        <w:tabs>
          <w:tab w:val="left" w:pos="3358"/>
        </w:tabs>
        <w:spacing w:line="340" w:lineRule="exact"/>
        <w:ind w:firstLineChars="200" w:firstLine="400"/>
        <w:rPr>
          <w:rFonts w:ascii="Arial" w:hAnsi="Arial" w:cs="Arial"/>
          <w:sz w:val="20"/>
        </w:rPr>
      </w:pPr>
      <w:r>
        <w:rPr>
          <w:rFonts w:ascii="Arial" w:hAnsi="Arial" w:cs="Arial"/>
          <w:sz w:val="20"/>
        </w:rPr>
        <w:t>通过速度球练习提高学生各方面协调能力</w:t>
      </w:r>
    </w:p>
    <w:p w14:paraId="5E3C77F1" w14:textId="77777777" w:rsidR="00AB12CE" w:rsidRDefault="00000000">
      <w:pPr>
        <w:spacing w:line="340" w:lineRule="exact"/>
        <w:rPr>
          <w:rFonts w:ascii="Arial" w:hAnsi="Arial" w:cs="Arial"/>
          <w:sz w:val="20"/>
        </w:rPr>
      </w:pPr>
      <w:r>
        <w:rPr>
          <w:rFonts w:ascii="Arial" w:hAnsi="Arial" w:cs="Arial"/>
          <w:b/>
          <w:bCs/>
          <w:sz w:val="20"/>
        </w:rPr>
        <w:t>基本要求：</w:t>
      </w:r>
      <w:r>
        <w:rPr>
          <w:rFonts w:ascii="Arial" w:hAnsi="Arial" w:cs="Arial"/>
          <w:sz w:val="20"/>
        </w:rPr>
        <w:t>熟练掌握正确击打速度球的能力。</w:t>
      </w:r>
    </w:p>
    <w:p w14:paraId="50D23815" w14:textId="77777777" w:rsidR="00AB12CE" w:rsidRDefault="00000000">
      <w:pPr>
        <w:spacing w:line="340" w:lineRule="exact"/>
        <w:rPr>
          <w:rFonts w:ascii="Arial" w:hAnsi="Arial" w:cs="Arial"/>
          <w:sz w:val="20"/>
        </w:rPr>
      </w:pPr>
      <w:r>
        <w:rPr>
          <w:rFonts w:ascii="Arial" w:hAnsi="Arial" w:cs="Arial"/>
          <w:b/>
          <w:bCs/>
          <w:color w:val="000000"/>
          <w:sz w:val="20"/>
        </w:rPr>
        <w:t>教学难点：有效控制速度球和击打有效部位</w:t>
      </w:r>
      <w:r>
        <w:rPr>
          <w:rFonts w:ascii="Arial" w:hAnsi="Arial" w:cs="Arial"/>
          <w:color w:val="000000"/>
          <w:sz w:val="20"/>
        </w:rPr>
        <w:t>。</w:t>
      </w:r>
    </w:p>
    <w:p w14:paraId="2BBE6E2C" w14:textId="77777777" w:rsidR="00AB12CE" w:rsidRDefault="00000000">
      <w:pPr>
        <w:spacing w:line="340" w:lineRule="exact"/>
        <w:rPr>
          <w:rFonts w:ascii="Arial" w:hAnsi="Arial" w:cs="Arial"/>
          <w:b/>
          <w:sz w:val="20"/>
        </w:rPr>
      </w:pPr>
      <w:bookmarkStart w:id="696" w:name="_Toc17732"/>
      <w:r>
        <w:rPr>
          <w:rFonts w:ascii="Arial" w:hAnsi="Arial" w:cs="Arial"/>
          <w:b/>
          <w:sz w:val="20"/>
        </w:rPr>
        <w:t>3</w:t>
      </w:r>
      <w:r>
        <w:rPr>
          <w:rFonts w:ascii="Arial" w:hAnsi="Arial" w:cs="Arial"/>
          <w:b/>
          <w:sz w:val="20"/>
        </w:rPr>
        <w:t>、体能练习与体质测试（</w:t>
      </w:r>
      <w:r>
        <w:rPr>
          <w:rFonts w:ascii="Arial" w:hAnsi="Arial" w:cs="Arial"/>
          <w:b/>
          <w:sz w:val="20"/>
        </w:rPr>
        <w:t>6</w:t>
      </w:r>
      <w:r>
        <w:rPr>
          <w:rFonts w:ascii="Arial" w:hAnsi="Arial" w:cs="Arial"/>
          <w:b/>
          <w:sz w:val="20"/>
        </w:rPr>
        <w:t>学时）</w:t>
      </w:r>
      <w:bookmarkEnd w:id="696"/>
    </w:p>
    <w:p w14:paraId="43956114" w14:textId="77777777" w:rsidR="00AB12CE" w:rsidRDefault="00000000">
      <w:pPr>
        <w:spacing w:line="340" w:lineRule="exact"/>
        <w:ind w:firstLineChars="200" w:firstLine="400"/>
        <w:rPr>
          <w:rFonts w:ascii="Arial" w:hAnsi="Arial" w:cs="Arial"/>
          <w:sz w:val="20"/>
        </w:rPr>
      </w:pPr>
      <w:r>
        <w:rPr>
          <w:rFonts w:ascii="Arial" w:hAnsi="Arial" w:cs="Arial"/>
          <w:bCs/>
          <w:sz w:val="20"/>
        </w:rPr>
        <w:t xml:space="preserve">① </w:t>
      </w:r>
      <w:r>
        <w:rPr>
          <w:rFonts w:ascii="Arial" w:hAnsi="Arial" w:cs="Arial"/>
          <w:bCs/>
          <w:sz w:val="20"/>
        </w:rPr>
        <w:t>短跑</w:t>
      </w:r>
      <w:r>
        <w:rPr>
          <w:rFonts w:ascii="Arial" w:hAnsi="Arial" w:cs="Arial"/>
          <w:bCs/>
          <w:sz w:val="20"/>
        </w:rPr>
        <w:t xml:space="preserve"> </w:t>
      </w:r>
      <w:r>
        <w:rPr>
          <w:rFonts w:ascii="Arial" w:hAnsi="Arial" w:cs="Arial"/>
          <w:sz w:val="20"/>
        </w:rPr>
        <w:t xml:space="preserve">② </w:t>
      </w:r>
      <w:r>
        <w:rPr>
          <w:rFonts w:ascii="Arial" w:hAnsi="Arial" w:cs="Arial"/>
          <w:sz w:val="20"/>
        </w:rPr>
        <w:t>中长跑</w:t>
      </w:r>
      <w:r>
        <w:rPr>
          <w:rFonts w:ascii="Arial" w:hAnsi="Arial" w:cs="Arial"/>
          <w:sz w:val="20"/>
        </w:rPr>
        <w:t xml:space="preserve"> ③ </w:t>
      </w:r>
      <w:r>
        <w:rPr>
          <w:rFonts w:ascii="Arial" w:hAnsi="Arial" w:cs="Arial"/>
          <w:sz w:val="20"/>
        </w:rPr>
        <w:t>弹跳力</w:t>
      </w:r>
      <w:r>
        <w:rPr>
          <w:rFonts w:ascii="Arial" w:hAnsi="Arial" w:cs="Arial"/>
          <w:sz w:val="20"/>
        </w:rPr>
        <w:t xml:space="preserve"> ④ </w:t>
      </w:r>
      <w:r>
        <w:rPr>
          <w:rFonts w:ascii="Arial" w:hAnsi="Arial" w:cs="Arial"/>
          <w:sz w:val="20"/>
        </w:rPr>
        <w:t>柔韧</w:t>
      </w:r>
      <w:r>
        <w:rPr>
          <w:rFonts w:ascii="Arial" w:hAnsi="Arial" w:cs="Arial"/>
          <w:sz w:val="20"/>
        </w:rPr>
        <w:t xml:space="preserve"> ⑤ </w:t>
      </w:r>
      <w:r>
        <w:rPr>
          <w:rFonts w:ascii="Arial" w:hAnsi="Arial" w:cs="Arial"/>
          <w:sz w:val="20"/>
        </w:rPr>
        <w:t>引体向上（女仰卧起坐）</w:t>
      </w:r>
    </w:p>
    <w:p w14:paraId="54BA26F6"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通过体能测试，检验学生的跑、跳、投能力及腰腹力量，《体测标准》及格。</w:t>
      </w:r>
    </w:p>
    <w:p w14:paraId="04759E63"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调动学生对不及格项目的练习积极性。</w:t>
      </w:r>
    </w:p>
    <w:p w14:paraId="2F49E879" w14:textId="77777777" w:rsidR="00AB12CE" w:rsidRDefault="00AB12CE">
      <w:pPr>
        <w:spacing w:line="340" w:lineRule="exact"/>
        <w:rPr>
          <w:rFonts w:ascii="Arial" w:hAnsi="Arial" w:cs="Arial"/>
          <w:b/>
          <w:sz w:val="20"/>
        </w:rPr>
      </w:pPr>
    </w:p>
    <w:p w14:paraId="41683FC0" w14:textId="77777777" w:rsidR="00AB12CE" w:rsidRDefault="00000000">
      <w:pPr>
        <w:spacing w:line="340" w:lineRule="exact"/>
        <w:rPr>
          <w:rFonts w:ascii="Arial" w:hAnsi="Arial" w:cs="Arial"/>
          <w:b/>
          <w:sz w:val="20"/>
        </w:rPr>
      </w:pPr>
      <w:r>
        <w:rPr>
          <w:rFonts w:ascii="Arial" w:hAnsi="Arial" w:cs="Arial"/>
          <w:b/>
          <w:sz w:val="20"/>
        </w:rPr>
        <w:t>4</w:t>
      </w:r>
      <w:r>
        <w:rPr>
          <w:rFonts w:ascii="Arial" w:hAnsi="Arial" w:cs="Arial"/>
          <w:b/>
          <w:sz w:val="20"/>
        </w:rPr>
        <w:t>、有氧健身跑（课外练习）</w:t>
      </w:r>
      <w:r>
        <w:rPr>
          <w:noProof/>
        </w:rPr>
        <mc:AlternateContent>
          <mc:Choice Requires="wps">
            <w:drawing>
              <wp:anchor distT="0" distB="0" distL="0" distR="0" simplePos="0" relativeHeight="251603968" behindDoc="0" locked="0" layoutInCell="1" allowOverlap="1" wp14:anchorId="61D89751" wp14:editId="4D31E41A">
                <wp:simplePos x="0" y="0"/>
                <wp:positionH relativeFrom="page">
                  <wp:posOffset>5779135</wp:posOffset>
                </wp:positionH>
                <wp:positionV relativeFrom="page">
                  <wp:posOffset>359410</wp:posOffset>
                </wp:positionV>
                <wp:extent cx="1216660" cy="280670"/>
                <wp:effectExtent l="0" t="0" r="2540" b="5080"/>
                <wp:wrapNone/>
                <wp:docPr id="1101" name="文本框 11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4682932" w14:textId="77777777" w:rsidR="00AB12CE" w:rsidRDefault="00000000">
                            <w:pPr>
                              <w:jc w:val="left"/>
                              <w:rPr>
                                <w:rFonts w:ascii="宋体" w:hAnsi="宋体"/>
                                <w:spacing w:val="20"/>
                                <w:sz w:val="24"/>
                                <w:szCs w:val="24"/>
                              </w:rPr>
                            </w:pPr>
                            <w:r>
                              <w:rPr>
                                <w:rFonts w:ascii="宋体" w:hAnsi="宋体" w:hint="eastAsia"/>
                                <w:spacing w:val="20"/>
                                <w:sz w:val="24"/>
                                <w:szCs w:val="24"/>
                              </w:rPr>
                              <w:t>TY-2021-15</w:t>
                            </w:r>
                          </w:p>
                        </w:txbxContent>
                      </wps:txbx>
                      <wps:bodyPr vert="horz" wrap="square" lIns="91440" tIns="45720" rIns="91440" bIns="45720" anchor="t">
                        <a:noAutofit/>
                      </wps:bodyPr>
                    </wps:wsp>
                  </a:graphicData>
                </a:graphic>
              </wp:anchor>
            </w:drawing>
          </mc:Choice>
          <mc:Fallback>
            <w:pict>
              <v:rect w14:anchorId="61D89751" id="文本框 115" o:spid="_x0000_s1087" style="position:absolute;left:0;text-align:left;margin-left:455.05pt;margin-top:28.3pt;width:95.8pt;height:22.1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SDuwEAAGg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w2viogRXS10hydCV0iN&#10;DYC/OZtoCRruf+0EKs7MF0sq3xfLZdyaZCxvbksy8DrSXkeElQTV8CNLCx93AXqdmF5qnrqjcSY2&#10;p9WL+3Jtp6zLB7L+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EMZlIO7AQAAaAMAAA4AAAAAAAAAAAAAAAAALgIAAGRy&#10;cy9lMm9Eb2MueG1sUEsBAi0AFAAGAAgAAAAhAMRcSoHeAAAACwEAAA8AAAAAAAAAAAAAAAAAFQQA&#10;AGRycy9kb3ducmV2LnhtbFBLBQYAAAAABAAEAPMAAAAgBQAAAAA=&#10;" stroked="f">
                <v:textbox>
                  <w:txbxContent>
                    <w:p w14:paraId="04682932" w14:textId="77777777" w:rsidR="00AB12CE" w:rsidRDefault="00000000">
                      <w:pPr>
                        <w:jc w:val="left"/>
                        <w:rPr>
                          <w:rFonts w:ascii="宋体" w:hAnsi="宋体"/>
                          <w:spacing w:val="20"/>
                          <w:sz w:val="24"/>
                          <w:szCs w:val="24"/>
                        </w:rPr>
                      </w:pPr>
                      <w:r>
                        <w:rPr>
                          <w:rFonts w:ascii="宋体" w:hAnsi="宋体" w:hint="eastAsia"/>
                          <w:spacing w:val="20"/>
                          <w:sz w:val="24"/>
                          <w:szCs w:val="24"/>
                        </w:rPr>
                        <w:t>TY-2021-15</w:t>
                      </w:r>
                    </w:p>
                  </w:txbxContent>
                </v:textbox>
                <w10:wrap anchorx="page" anchory="page"/>
              </v:rect>
            </w:pict>
          </mc:Fallback>
        </mc:AlternateContent>
      </w:r>
    </w:p>
    <w:p w14:paraId="576281C4" w14:textId="77777777" w:rsidR="00AB12CE" w:rsidRDefault="00000000">
      <w:pPr>
        <w:spacing w:line="340" w:lineRule="exact"/>
        <w:ind w:firstLineChars="200" w:firstLine="400"/>
        <w:rPr>
          <w:rFonts w:ascii="Arial" w:hAnsi="Arial" w:cs="Arial"/>
          <w:sz w:val="20"/>
        </w:rPr>
      </w:pPr>
      <w:r>
        <w:rPr>
          <w:rFonts w:ascii="Arial" w:hAnsi="Arial" w:cs="Arial"/>
          <w:sz w:val="20"/>
        </w:rPr>
        <w:t>运用</w:t>
      </w: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软件，要求学生利用课外活动时间进行跑步练习，一学期应完成</w:t>
      </w:r>
      <w:r>
        <w:rPr>
          <w:rFonts w:ascii="Arial" w:hAnsi="Arial" w:cs="Arial"/>
          <w:sz w:val="20"/>
        </w:rPr>
        <w:t>40</w:t>
      </w:r>
      <w:r>
        <w:rPr>
          <w:rFonts w:ascii="Arial" w:hAnsi="Arial" w:cs="Arial"/>
          <w:sz w:val="20"/>
        </w:rPr>
        <w:t>次，每次</w:t>
      </w:r>
      <w:r>
        <w:rPr>
          <w:rFonts w:ascii="Arial" w:hAnsi="Arial" w:cs="Arial"/>
          <w:sz w:val="20"/>
        </w:rPr>
        <w:t>2</w:t>
      </w:r>
      <w:r>
        <w:rPr>
          <w:rFonts w:ascii="Arial" w:hAnsi="Arial" w:cs="Arial"/>
          <w:sz w:val="20"/>
        </w:rPr>
        <w:t>公里以上，配速要求</w:t>
      </w:r>
      <w:r>
        <w:rPr>
          <w:rFonts w:ascii="Arial" w:hAnsi="Arial" w:cs="Arial"/>
          <w:sz w:val="20"/>
        </w:rPr>
        <w:t>10</w:t>
      </w:r>
      <w:r>
        <w:rPr>
          <w:rFonts w:ascii="Arial" w:hAnsi="Arial" w:cs="Arial"/>
          <w:sz w:val="20"/>
        </w:rPr>
        <w:t>分</w:t>
      </w:r>
      <w:r>
        <w:rPr>
          <w:rFonts w:ascii="Arial" w:hAnsi="Arial" w:cs="Arial"/>
          <w:sz w:val="20"/>
        </w:rPr>
        <w:t>/</w:t>
      </w:r>
      <w:r>
        <w:rPr>
          <w:rFonts w:ascii="Arial" w:hAnsi="Arial" w:cs="Arial"/>
          <w:sz w:val="20"/>
        </w:rPr>
        <w:t>千米。</w:t>
      </w:r>
    </w:p>
    <w:p w14:paraId="79190DF2"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14:paraId="513903A2"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p>
    <w:p w14:paraId="134D4E79" w14:textId="77777777" w:rsidR="00AB12CE" w:rsidRDefault="00000000">
      <w:pPr>
        <w:spacing w:line="340" w:lineRule="exact"/>
        <w:rPr>
          <w:rFonts w:ascii="Arial" w:hAnsi="Arial" w:cs="Arial"/>
          <w:b/>
          <w:bCs/>
          <w:sz w:val="20"/>
        </w:rPr>
      </w:pPr>
      <w:r>
        <w:rPr>
          <w:rFonts w:ascii="Arial" w:hAnsi="Arial" w:cs="Arial"/>
          <w:b/>
          <w:bCs/>
          <w:sz w:val="20"/>
        </w:rPr>
        <w:t>5</w:t>
      </w:r>
      <w:r>
        <w:rPr>
          <w:rFonts w:ascii="Arial" w:hAnsi="Arial" w:cs="Arial"/>
          <w:b/>
          <w:bCs/>
          <w:sz w:val="20"/>
        </w:rPr>
        <w:t>、考核与机动（</w:t>
      </w:r>
      <w:r>
        <w:rPr>
          <w:rFonts w:ascii="Arial" w:hAnsi="Arial" w:cs="Arial"/>
          <w:b/>
          <w:bCs/>
          <w:sz w:val="20"/>
        </w:rPr>
        <w:t>6</w:t>
      </w:r>
      <w:r>
        <w:rPr>
          <w:rFonts w:ascii="Arial" w:hAnsi="Arial" w:cs="Arial"/>
          <w:b/>
          <w:bCs/>
          <w:sz w:val="20"/>
        </w:rPr>
        <w:t>学时）</w:t>
      </w:r>
    </w:p>
    <w:p w14:paraId="17C82BA9" w14:textId="77777777" w:rsidR="00AB12CE" w:rsidRDefault="00000000">
      <w:pPr>
        <w:autoSpaceDE w:val="0"/>
        <w:autoSpaceDN w:val="0"/>
        <w:adjustRightInd w:val="0"/>
        <w:spacing w:beforeLines="50" w:before="156" w:line="340" w:lineRule="exact"/>
        <w:rPr>
          <w:rFonts w:ascii="Arial" w:eastAsia="黑体" w:hAnsi="Arial" w:cs="Arial"/>
          <w:color w:val="000000"/>
          <w:sz w:val="24"/>
          <w:szCs w:val="24"/>
        </w:rPr>
      </w:pPr>
      <w:bookmarkStart w:id="697" w:name="_Toc29052"/>
      <w:bookmarkStart w:id="698" w:name="_Toc11207"/>
      <w:bookmarkStart w:id="699" w:name="_Toc10837"/>
      <w:bookmarkStart w:id="700" w:name="_Toc20606"/>
      <w:r>
        <w:rPr>
          <w:rFonts w:ascii="Arial" w:eastAsia="黑体" w:hAnsi="Arial" w:cs="Arial"/>
          <w:color w:val="000000"/>
          <w:sz w:val="24"/>
          <w:szCs w:val="24"/>
        </w:rPr>
        <w:t>六、评价方式与成绩</w:t>
      </w:r>
      <w:bookmarkEnd w:id="697"/>
      <w:bookmarkEnd w:id="698"/>
      <w:bookmarkEnd w:id="699"/>
      <w:bookmarkEnd w:id="700"/>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gridCol w:w="1533"/>
      </w:tblGrid>
      <w:tr w:rsidR="00AB12CE" w14:paraId="357BF36D" w14:textId="77777777">
        <w:trPr>
          <w:trHeight w:val="501"/>
        </w:trPr>
        <w:tc>
          <w:tcPr>
            <w:tcW w:w="2268" w:type="dxa"/>
            <w:tcBorders>
              <w:top w:val="single" w:sz="4" w:space="0" w:color="auto"/>
              <w:left w:val="single" w:sz="4" w:space="0" w:color="auto"/>
              <w:bottom w:val="single" w:sz="4" w:space="0" w:color="auto"/>
              <w:right w:val="single" w:sz="4" w:space="0" w:color="auto"/>
            </w:tcBorders>
            <w:vAlign w:val="center"/>
          </w:tcPr>
          <w:p w14:paraId="753FB29B"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总评构成（</w:t>
            </w:r>
            <w:r>
              <w:rPr>
                <w:rFonts w:ascii="Arial" w:hAnsi="Arial" w:cs="Arial"/>
                <w:color w:val="000000"/>
                <w:sz w:val="20"/>
              </w:rPr>
              <w:t>4</w:t>
            </w:r>
            <w:r>
              <w:rPr>
                <w:rFonts w:ascii="Arial" w:hAnsi="Arial" w:cs="Arial"/>
                <w:color w:val="000000"/>
                <w:sz w:val="20"/>
              </w:rPr>
              <w:t>个</w:t>
            </w:r>
            <w:r>
              <w:rPr>
                <w:rFonts w:ascii="Arial" w:hAnsi="Arial" w:cs="Arial"/>
                <w:color w:val="000000"/>
                <w:sz w:val="20"/>
              </w:rPr>
              <w:t>X</w:t>
            </w:r>
            <w:r>
              <w:rPr>
                <w:rFonts w:ascii="Arial" w:hAnsi="Arial" w:cs="Arial"/>
                <w:color w:val="000000"/>
                <w:sz w:val="20"/>
              </w:rPr>
              <w:t>）</w:t>
            </w:r>
          </w:p>
        </w:tc>
        <w:tc>
          <w:tcPr>
            <w:tcW w:w="4536" w:type="dxa"/>
            <w:tcBorders>
              <w:top w:val="single" w:sz="4" w:space="0" w:color="auto"/>
              <w:left w:val="nil"/>
              <w:bottom w:val="single" w:sz="4" w:space="0" w:color="auto"/>
              <w:right w:val="single" w:sz="4" w:space="0" w:color="auto"/>
            </w:tcBorders>
            <w:vAlign w:val="center"/>
          </w:tcPr>
          <w:p w14:paraId="27B3D7B3"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评价方式</w:t>
            </w:r>
          </w:p>
        </w:tc>
        <w:tc>
          <w:tcPr>
            <w:tcW w:w="1533" w:type="dxa"/>
            <w:tcBorders>
              <w:top w:val="single" w:sz="4" w:space="0" w:color="auto"/>
              <w:left w:val="nil"/>
              <w:bottom w:val="single" w:sz="4" w:space="0" w:color="auto"/>
              <w:right w:val="single" w:sz="4" w:space="0" w:color="auto"/>
            </w:tcBorders>
            <w:vAlign w:val="center"/>
          </w:tcPr>
          <w:p w14:paraId="3966BD61"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占比（</w:t>
            </w:r>
            <w:r>
              <w:rPr>
                <w:rFonts w:ascii="Arial" w:hAnsi="Arial" w:cs="Arial"/>
                <w:color w:val="000000"/>
                <w:sz w:val="20"/>
              </w:rPr>
              <w:t>%</w:t>
            </w:r>
            <w:r>
              <w:rPr>
                <w:rFonts w:ascii="Arial" w:hAnsi="Arial" w:cs="Arial"/>
                <w:color w:val="000000"/>
                <w:sz w:val="20"/>
              </w:rPr>
              <w:t>）</w:t>
            </w:r>
          </w:p>
        </w:tc>
      </w:tr>
      <w:tr w:rsidR="00AB12CE" w14:paraId="1B416EA1" w14:textId="77777777">
        <w:trPr>
          <w:trHeight w:val="501"/>
        </w:trPr>
        <w:tc>
          <w:tcPr>
            <w:tcW w:w="2268" w:type="dxa"/>
            <w:tcBorders>
              <w:top w:val="single" w:sz="4" w:space="0" w:color="auto"/>
              <w:left w:val="single" w:sz="4" w:space="0" w:color="auto"/>
              <w:bottom w:val="single" w:sz="4" w:space="0" w:color="auto"/>
              <w:right w:val="single" w:sz="4" w:space="0" w:color="auto"/>
            </w:tcBorders>
            <w:vAlign w:val="center"/>
          </w:tcPr>
          <w:p w14:paraId="6F36777C"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X1</w:t>
            </w:r>
          </w:p>
        </w:tc>
        <w:tc>
          <w:tcPr>
            <w:tcW w:w="4536" w:type="dxa"/>
            <w:tcBorders>
              <w:top w:val="single" w:sz="4" w:space="0" w:color="auto"/>
              <w:left w:val="nil"/>
              <w:bottom w:val="single" w:sz="4" w:space="0" w:color="auto"/>
              <w:right w:val="single" w:sz="4" w:space="0" w:color="auto"/>
            </w:tcBorders>
            <w:vAlign w:val="center"/>
          </w:tcPr>
          <w:p w14:paraId="1792B68D"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拳击运动专项考核</w:t>
            </w:r>
          </w:p>
        </w:tc>
        <w:tc>
          <w:tcPr>
            <w:tcW w:w="1533" w:type="dxa"/>
            <w:tcBorders>
              <w:top w:val="single" w:sz="4" w:space="0" w:color="auto"/>
              <w:left w:val="nil"/>
              <w:bottom w:val="single" w:sz="4" w:space="0" w:color="auto"/>
              <w:right w:val="single" w:sz="4" w:space="0" w:color="auto"/>
            </w:tcBorders>
            <w:vAlign w:val="center"/>
          </w:tcPr>
          <w:p w14:paraId="72720547"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40</w:t>
            </w:r>
          </w:p>
        </w:tc>
      </w:tr>
      <w:tr w:rsidR="00AB12CE" w14:paraId="116889ED" w14:textId="77777777">
        <w:trPr>
          <w:trHeight w:val="501"/>
        </w:trPr>
        <w:tc>
          <w:tcPr>
            <w:tcW w:w="2268" w:type="dxa"/>
            <w:tcBorders>
              <w:top w:val="single" w:sz="4" w:space="0" w:color="auto"/>
              <w:left w:val="single" w:sz="4" w:space="0" w:color="auto"/>
              <w:bottom w:val="single" w:sz="4" w:space="0" w:color="auto"/>
              <w:right w:val="single" w:sz="4" w:space="0" w:color="auto"/>
            </w:tcBorders>
            <w:vAlign w:val="center"/>
          </w:tcPr>
          <w:p w14:paraId="383DD774"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X2</w:t>
            </w:r>
          </w:p>
        </w:tc>
        <w:tc>
          <w:tcPr>
            <w:tcW w:w="4536" w:type="dxa"/>
            <w:tcBorders>
              <w:top w:val="single" w:sz="4" w:space="0" w:color="auto"/>
              <w:left w:val="nil"/>
              <w:bottom w:val="single" w:sz="4" w:space="0" w:color="auto"/>
              <w:right w:val="single" w:sz="4" w:space="0" w:color="auto"/>
            </w:tcBorders>
            <w:vAlign w:val="center"/>
          </w:tcPr>
          <w:p w14:paraId="377F4320"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考勤、检查着装、课堂练习评价</w:t>
            </w:r>
          </w:p>
        </w:tc>
        <w:tc>
          <w:tcPr>
            <w:tcW w:w="1533" w:type="dxa"/>
            <w:tcBorders>
              <w:top w:val="single" w:sz="4" w:space="0" w:color="auto"/>
              <w:left w:val="nil"/>
              <w:bottom w:val="single" w:sz="4" w:space="0" w:color="auto"/>
              <w:right w:val="single" w:sz="4" w:space="0" w:color="auto"/>
            </w:tcBorders>
            <w:vAlign w:val="center"/>
          </w:tcPr>
          <w:p w14:paraId="283EEF21"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20</w:t>
            </w:r>
          </w:p>
        </w:tc>
      </w:tr>
      <w:tr w:rsidR="00AB12CE" w14:paraId="59E04D91" w14:textId="77777777">
        <w:trPr>
          <w:trHeight w:val="501"/>
        </w:trPr>
        <w:tc>
          <w:tcPr>
            <w:tcW w:w="2268" w:type="dxa"/>
            <w:tcBorders>
              <w:top w:val="single" w:sz="4" w:space="0" w:color="auto"/>
              <w:left w:val="single" w:sz="4" w:space="0" w:color="auto"/>
              <w:bottom w:val="single" w:sz="4" w:space="0" w:color="auto"/>
              <w:right w:val="single" w:sz="4" w:space="0" w:color="auto"/>
            </w:tcBorders>
            <w:vAlign w:val="center"/>
          </w:tcPr>
          <w:p w14:paraId="728000C4"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X3</w:t>
            </w:r>
          </w:p>
        </w:tc>
        <w:tc>
          <w:tcPr>
            <w:tcW w:w="4536" w:type="dxa"/>
            <w:tcBorders>
              <w:top w:val="single" w:sz="4" w:space="0" w:color="auto"/>
              <w:left w:val="nil"/>
              <w:bottom w:val="single" w:sz="4" w:space="0" w:color="auto"/>
              <w:right w:val="single" w:sz="4" w:space="0" w:color="auto"/>
            </w:tcBorders>
            <w:vAlign w:val="center"/>
          </w:tcPr>
          <w:p w14:paraId="33AA5DD5"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体质健康测试考核</w:t>
            </w:r>
          </w:p>
        </w:tc>
        <w:tc>
          <w:tcPr>
            <w:tcW w:w="1533" w:type="dxa"/>
            <w:tcBorders>
              <w:top w:val="single" w:sz="4" w:space="0" w:color="auto"/>
              <w:left w:val="nil"/>
              <w:bottom w:val="single" w:sz="4" w:space="0" w:color="auto"/>
              <w:right w:val="single" w:sz="4" w:space="0" w:color="auto"/>
            </w:tcBorders>
            <w:vAlign w:val="center"/>
          </w:tcPr>
          <w:p w14:paraId="29DE8D52"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20</w:t>
            </w:r>
          </w:p>
        </w:tc>
      </w:tr>
      <w:tr w:rsidR="00AB12CE" w14:paraId="0E1B9BF9" w14:textId="77777777">
        <w:trPr>
          <w:trHeight w:val="501"/>
        </w:trPr>
        <w:tc>
          <w:tcPr>
            <w:tcW w:w="2268" w:type="dxa"/>
            <w:tcBorders>
              <w:top w:val="single" w:sz="4" w:space="0" w:color="auto"/>
              <w:left w:val="single" w:sz="4" w:space="0" w:color="auto"/>
              <w:bottom w:val="single" w:sz="4" w:space="0" w:color="auto"/>
              <w:right w:val="single" w:sz="4" w:space="0" w:color="auto"/>
            </w:tcBorders>
            <w:vAlign w:val="center"/>
          </w:tcPr>
          <w:p w14:paraId="0D0C9828"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X4</w:t>
            </w:r>
          </w:p>
        </w:tc>
        <w:tc>
          <w:tcPr>
            <w:tcW w:w="4536" w:type="dxa"/>
            <w:tcBorders>
              <w:top w:val="single" w:sz="4" w:space="0" w:color="auto"/>
              <w:left w:val="nil"/>
              <w:bottom w:val="single" w:sz="4" w:space="0" w:color="auto"/>
              <w:right w:val="single" w:sz="4" w:space="0" w:color="auto"/>
            </w:tcBorders>
            <w:vAlign w:val="center"/>
          </w:tcPr>
          <w:p w14:paraId="37360043"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w:t>
            </w:r>
            <w:r>
              <w:rPr>
                <w:rFonts w:ascii="Arial" w:hAnsi="Arial" w:cs="Arial"/>
                <w:color w:val="000000"/>
                <w:sz w:val="20"/>
              </w:rPr>
              <w:t>运动世界校园</w:t>
            </w:r>
            <w:r>
              <w:rPr>
                <w:rFonts w:ascii="Arial" w:hAnsi="Arial" w:cs="Arial"/>
                <w:color w:val="000000"/>
                <w:sz w:val="20"/>
              </w:rPr>
              <w:t>”APP</w:t>
            </w:r>
            <w:r>
              <w:rPr>
                <w:rFonts w:ascii="Arial" w:hAnsi="Arial" w:cs="Arial"/>
                <w:color w:val="000000"/>
                <w:sz w:val="20"/>
              </w:rPr>
              <w:t>完成评价</w:t>
            </w:r>
          </w:p>
        </w:tc>
        <w:tc>
          <w:tcPr>
            <w:tcW w:w="1533" w:type="dxa"/>
            <w:tcBorders>
              <w:top w:val="single" w:sz="4" w:space="0" w:color="auto"/>
              <w:left w:val="nil"/>
              <w:bottom w:val="single" w:sz="4" w:space="0" w:color="auto"/>
              <w:right w:val="single" w:sz="4" w:space="0" w:color="auto"/>
            </w:tcBorders>
            <w:vAlign w:val="center"/>
          </w:tcPr>
          <w:p w14:paraId="2DB4D9FD"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20</w:t>
            </w:r>
          </w:p>
        </w:tc>
      </w:tr>
    </w:tbl>
    <w:p w14:paraId="543B69DC" w14:textId="77777777" w:rsidR="00AB12CE" w:rsidRDefault="00000000">
      <w:pPr>
        <w:spacing w:beforeLines="50" w:before="156" w:line="340" w:lineRule="exact"/>
        <w:rPr>
          <w:rFonts w:ascii="Arial" w:hAnsi="Arial" w:cs="Arial"/>
          <w:color w:val="000000"/>
          <w:sz w:val="20"/>
        </w:rPr>
      </w:pPr>
      <w:r>
        <w:rPr>
          <w:rFonts w:ascii="Arial" w:hAnsi="Arial" w:cs="Arial"/>
          <w:b/>
          <w:bCs/>
          <w:color w:val="000000"/>
          <w:sz w:val="20"/>
        </w:rPr>
        <w:t>“X”</w:t>
      </w:r>
      <w:r>
        <w:rPr>
          <w:rFonts w:ascii="Arial" w:hAnsi="Arial" w:cs="Arial"/>
          <w:b/>
          <w:bCs/>
          <w:color w:val="000000"/>
          <w:sz w:val="20"/>
        </w:rPr>
        <w:t>的评价方式（</w:t>
      </w:r>
      <w:r>
        <w:rPr>
          <w:rFonts w:ascii="Arial" w:hAnsi="Arial" w:cs="Arial"/>
          <w:b/>
          <w:bCs/>
          <w:color w:val="000000"/>
          <w:sz w:val="20"/>
        </w:rPr>
        <w:t>100 %</w:t>
      </w:r>
      <w:r>
        <w:rPr>
          <w:rFonts w:ascii="Arial" w:hAnsi="Arial" w:cs="Arial"/>
          <w:b/>
          <w:bCs/>
          <w:color w:val="000000"/>
          <w:sz w:val="20"/>
        </w:rPr>
        <w:t>）</w:t>
      </w:r>
    </w:p>
    <w:p w14:paraId="065904ED" w14:textId="77777777" w:rsidR="00AB12CE" w:rsidRDefault="00000000">
      <w:pPr>
        <w:spacing w:line="340" w:lineRule="exact"/>
        <w:ind w:firstLineChars="250" w:firstLine="500"/>
        <w:rPr>
          <w:rFonts w:ascii="Arial" w:hAnsi="Arial" w:cs="Arial"/>
          <w:color w:val="000000"/>
          <w:sz w:val="20"/>
        </w:rPr>
      </w:pPr>
      <w:r>
        <w:rPr>
          <w:rFonts w:ascii="Arial" w:hAnsi="Arial" w:cs="Arial"/>
          <w:color w:val="000000"/>
          <w:sz w:val="20"/>
        </w:rPr>
        <w:t>本课程的</w:t>
      </w:r>
      <w:r>
        <w:rPr>
          <w:rFonts w:ascii="Arial" w:hAnsi="Arial" w:cs="Arial"/>
          <w:color w:val="000000"/>
          <w:sz w:val="20"/>
        </w:rPr>
        <w:t>X</w:t>
      </w:r>
      <w:r>
        <w:rPr>
          <w:rFonts w:ascii="Arial" w:hAnsi="Arial" w:cs="Arial"/>
          <w:color w:val="000000"/>
          <w:sz w:val="20"/>
        </w:rPr>
        <w:t>由</w:t>
      </w:r>
      <w:r>
        <w:rPr>
          <w:rFonts w:ascii="Arial" w:hAnsi="Arial" w:cs="Arial"/>
          <w:color w:val="000000"/>
          <w:sz w:val="20"/>
        </w:rPr>
        <w:t>X1</w:t>
      </w:r>
      <w:r>
        <w:rPr>
          <w:rFonts w:ascii="Arial" w:hAnsi="Arial" w:cs="Arial"/>
          <w:color w:val="000000"/>
          <w:sz w:val="20"/>
        </w:rPr>
        <w:t>、</w:t>
      </w:r>
      <w:r>
        <w:rPr>
          <w:rFonts w:ascii="Arial" w:hAnsi="Arial" w:cs="Arial"/>
          <w:color w:val="000000"/>
          <w:sz w:val="20"/>
        </w:rPr>
        <w:t>X2</w:t>
      </w:r>
      <w:r>
        <w:rPr>
          <w:rFonts w:ascii="Arial" w:hAnsi="Arial" w:cs="Arial"/>
          <w:color w:val="000000"/>
          <w:sz w:val="20"/>
        </w:rPr>
        <w:t>、</w:t>
      </w:r>
      <w:r>
        <w:rPr>
          <w:rFonts w:ascii="Arial" w:hAnsi="Arial" w:cs="Arial"/>
          <w:color w:val="000000"/>
          <w:sz w:val="20"/>
        </w:rPr>
        <w:t>X3</w:t>
      </w:r>
      <w:r>
        <w:rPr>
          <w:rFonts w:ascii="Arial" w:hAnsi="Arial" w:cs="Arial"/>
          <w:color w:val="000000"/>
          <w:sz w:val="20"/>
        </w:rPr>
        <w:t>和</w:t>
      </w:r>
      <w:r>
        <w:rPr>
          <w:rFonts w:ascii="Arial" w:hAnsi="Arial" w:cs="Arial"/>
          <w:color w:val="000000"/>
          <w:sz w:val="20"/>
        </w:rPr>
        <w:t>X4</w:t>
      </w:r>
      <w:r>
        <w:rPr>
          <w:rFonts w:ascii="Arial" w:hAnsi="Arial" w:cs="Arial"/>
          <w:color w:val="000000"/>
          <w:sz w:val="20"/>
        </w:rPr>
        <w:t>组成，分别各占</w:t>
      </w:r>
      <w:r>
        <w:rPr>
          <w:rFonts w:ascii="Arial" w:hAnsi="Arial" w:cs="Arial"/>
          <w:color w:val="000000"/>
          <w:sz w:val="20"/>
        </w:rPr>
        <w:t>40%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p>
    <w:p w14:paraId="201EB012" w14:textId="77777777" w:rsidR="00AB12CE" w:rsidRDefault="00000000">
      <w:pPr>
        <w:spacing w:beforeLines="50" w:before="156" w:line="340" w:lineRule="exact"/>
        <w:rPr>
          <w:rFonts w:ascii="Arial" w:hAnsi="Arial" w:cs="Arial"/>
          <w:b/>
          <w:bCs/>
          <w:color w:val="000000"/>
          <w:sz w:val="20"/>
        </w:rPr>
      </w:pPr>
      <w:bookmarkStart w:id="701" w:name="_Toc16619"/>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color w:val="000000"/>
          <w:sz w:val="20"/>
        </w:rPr>
        <w:t>拳击运动专项考核</w:t>
      </w:r>
      <w:r>
        <w:rPr>
          <w:rFonts w:ascii="Arial" w:hAnsi="Arial" w:cs="Arial"/>
          <w:sz w:val="20"/>
        </w:rPr>
        <w:t>（满分</w:t>
      </w:r>
      <w:r>
        <w:rPr>
          <w:rFonts w:ascii="Arial" w:hAnsi="Arial" w:cs="Arial"/>
          <w:sz w:val="20"/>
        </w:rPr>
        <w:t>100</w:t>
      </w:r>
      <w:r>
        <w:rPr>
          <w:rFonts w:ascii="Arial" w:hAnsi="Arial" w:cs="Arial"/>
          <w:sz w:val="20"/>
        </w:rPr>
        <w:t>分</w:t>
      </w:r>
      <w:r>
        <w:rPr>
          <w:rFonts w:ascii="Arial" w:hAnsi="Arial" w:cs="Arial"/>
          <w:bCs/>
          <w:sz w:val="20"/>
          <w:szCs w:val="21"/>
        </w:rPr>
        <w:t>，占</w:t>
      </w:r>
      <w:r>
        <w:rPr>
          <w:rFonts w:ascii="Arial" w:hAnsi="Arial" w:cs="Arial"/>
          <w:bCs/>
          <w:sz w:val="20"/>
          <w:szCs w:val="21"/>
        </w:rPr>
        <w:t>40%</w:t>
      </w:r>
      <w:r>
        <w:rPr>
          <w:rFonts w:ascii="Arial" w:hAnsi="Arial" w:cs="Arial"/>
          <w:sz w:val="20"/>
        </w:rPr>
        <w:t>）</w:t>
      </w:r>
      <w:bookmarkEnd w:id="701"/>
    </w:p>
    <w:p w14:paraId="54557050" w14:textId="77777777" w:rsidR="00AB12CE" w:rsidRDefault="00000000">
      <w:pPr>
        <w:spacing w:line="340" w:lineRule="exact"/>
        <w:rPr>
          <w:rFonts w:ascii="Arial" w:hAnsi="Arial" w:cs="Arial"/>
          <w:sz w:val="20"/>
        </w:rPr>
      </w:pPr>
      <w:bookmarkStart w:id="702" w:name="_Toc22778"/>
      <w:r>
        <w:rPr>
          <w:rFonts w:ascii="Arial" w:hAnsi="Arial" w:cs="Arial"/>
          <w:sz w:val="20"/>
        </w:rPr>
        <w:t>（</w:t>
      </w:r>
      <w:r>
        <w:rPr>
          <w:rFonts w:ascii="Arial" w:hAnsi="Arial" w:cs="Arial"/>
          <w:sz w:val="20"/>
        </w:rPr>
        <w:t>1</w:t>
      </w:r>
      <w:r>
        <w:rPr>
          <w:rFonts w:ascii="Arial" w:hAnsi="Arial" w:cs="Arial"/>
          <w:sz w:val="20"/>
        </w:rPr>
        <w:t>）组合打靶</w:t>
      </w:r>
      <w:r>
        <w:rPr>
          <w:rFonts w:ascii="Arial" w:hAnsi="Arial" w:cs="Arial"/>
          <w:sz w:val="20"/>
        </w:rPr>
        <w:t xml:space="preserve">: </w:t>
      </w:r>
      <w:r>
        <w:rPr>
          <w:rFonts w:ascii="Arial" w:hAnsi="Arial" w:cs="Arial"/>
          <w:sz w:val="20"/>
        </w:rPr>
        <w:t>拳法和各种步法相结合</w:t>
      </w:r>
      <w:r>
        <w:rPr>
          <w:rFonts w:ascii="Arial" w:hAnsi="Arial" w:cs="Arial"/>
          <w:sz w:val="20"/>
        </w:rPr>
        <w:t>(50</w:t>
      </w:r>
      <w:r>
        <w:rPr>
          <w:rFonts w:ascii="Arial" w:hAnsi="Arial" w:cs="Arial"/>
          <w:sz w:val="20"/>
        </w:rPr>
        <w:t>分</w:t>
      </w:r>
      <w:r>
        <w:rPr>
          <w:rFonts w:ascii="Arial" w:hAnsi="Arial" w:cs="Arial"/>
          <w:sz w:val="20"/>
        </w:rPr>
        <w:t>)</w:t>
      </w:r>
      <w:r>
        <w:rPr>
          <w:rFonts w:ascii="Arial" w:hAnsi="Arial" w:cs="Arial"/>
          <w:sz w:val="20"/>
        </w:rPr>
        <w:t>。</w:t>
      </w:r>
      <w:bookmarkEnd w:id="702"/>
    </w:p>
    <w:p w14:paraId="6CC29BBB" w14:textId="77777777" w:rsidR="00AB12CE" w:rsidRDefault="00000000">
      <w:pPr>
        <w:spacing w:line="340" w:lineRule="exact"/>
        <w:ind w:leftChars="95" w:left="1399" w:hangingChars="600" w:hanging="1200"/>
        <w:rPr>
          <w:rFonts w:ascii="Arial" w:hAnsi="Arial" w:cs="Arial"/>
          <w:sz w:val="20"/>
        </w:rPr>
      </w:pPr>
      <w:r>
        <w:rPr>
          <w:rFonts w:ascii="Arial" w:hAnsi="Arial" w:cs="Arial"/>
          <w:sz w:val="20"/>
        </w:rPr>
        <w:t>①</w:t>
      </w:r>
      <w:r>
        <w:rPr>
          <w:rFonts w:ascii="Arial" w:hAnsi="Arial" w:cs="Arial"/>
          <w:sz w:val="20"/>
        </w:rPr>
        <w:t>考核方法：任意组合</w:t>
      </w:r>
      <w:r>
        <w:rPr>
          <w:rFonts w:ascii="Arial" w:hAnsi="Arial" w:cs="Arial"/>
          <w:sz w:val="20"/>
        </w:rPr>
        <w:t>2</w:t>
      </w:r>
      <w:r>
        <w:rPr>
          <w:rFonts w:ascii="Arial" w:hAnsi="Arial" w:cs="Arial"/>
          <w:sz w:val="20"/>
        </w:rPr>
        <w:t>组拳法和滑步及打靶考核，按照点名册顺序进行，每人一次机会，时间为</w:t>
      </w:r>
      <w:r>
        <w:rPr>
          <w:rFonts w:ascii="Arial" w:hAnsi="Arial" w:cs="Arial"/>
          <w:sz w:val="20"/>
        </w:rPr>
        <w:t>1</w:t>
      </w:r>
      <w:r>
        <w:rPr>
          <w:rFonts w:ascii="Arial" w:hAnsi="Arial" w:cs="Arial"/>
          <w:sz w:val="20"/>
        </w:rPr>
        <w:t>分钟，不及格者给予一次补考机会。</w:t>
      </w:r>
    </w:p>
    <w:p w14:paraId="00DD39A4" w14:textId="77777777" w:rsidR="00AB12CE" w:rsidRDefault="00000000">
      <w:pPr>
        <w:spacing w:line="340" w:lineRule="exact"/>
        <w:ind w:firstLineChars="110" w:firstLine="220"/>
        <w:rPr>
          <w:rFonts w:ascii="Arial" w:hAnsi="Arial" w:cs="Arial"/>
          <w:sz w:val="20"/>
        </w:rPr>
      </w:pPr>
      <w:r>
        <w:rPr>
          <w:rFonts w:ascii="Arial" w:hAnsi="Arial" w:cs="Arial"/>
          <w:sz w:val="20"/>
        </w:rPr>
        <w:t>②</w:t>
      </w:r>
      <w:r>
        <w:rPr>
          <w:rFonts w:ascii="Arial" w:hAnsi="Arial" w:cs="Arial"/>
          <w:sz w:val="20"/>
        </w:rPr>
        <w:t>评分标准：</w:t>
      </w:r>
    </w:p>
    <w:p w14:paraId="41F900D9" w14:textId="77777777" w:rsidR="00AB12CE" w:rsidRDefault="00AB12CE">
      <w:pPr>
        <w:spacing w:line="340" w:lineRule="exact"/>
        <w:ind w:firstLineChars="110" w:firstLine="220"/>
        <w:rPr>
          <w:rFonts w:ascii="Arial" w:hAnsi="Arial" w:cs="Arial"/>
          <w:sz w:val="20"/>
        </w:rPr>
      </w:pPr>
    </w:p>
    <w:tbl>
      <w:tblPr>
        <w:tblW w:w="82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6"/>
        <w:gridCol w:w="1684"/>
      </w:tblGrid>
      <w:tr w:rsidR="00AB12CE" w14:paraId="614AF110" w14:textId="77777777">
        <w:trPr>
          <w:trHeight w:val="450"/>
        </w:trPr>
        <w:tc>
          <w:tcPr>
            <w:tcW w:w="6586" w:type="dxa"/>
            <w:tcBorders>
              <w:top w:val="single" w:sz="4" w:space="0" w:color="auto"/>
              <w:left w:val="single" w:sz="4" w:space="0" w:color="auto"/>
              <w:bottom w:val="single" w:sz="4" w:space="0" w:color="auto"/>
              <w:right w:val="single" w:sz="4" w:space="0" w:color="auto"/>
            </w:tcBorders>
            <w:vAlign w:val="center"/>
          </w:tcPr>
          <w:p w14:paraId="08A26E7C" w14:textId="77777777" w:rsidR="00AB12CE" w:rsidRDefault="00000000">
            <w:pPr>
              <w:spacing w:line="240" w:lineRule="exact"/>
              <w:jc w:val="center"/>
              <w:rPr>
                <w:rFonts w:ascii="Arial" w:hAnsi="Arial" w:cs="Arial"/>
                <w:sz w:val="20"/>
              </w:rPr>
            </w:pPr>
            <w:r>
              <w:rPr>
                <w:rFonts w:ascii="Arial" w:hAnsi="Arial" w:cs="Arial"/>
                <w:sz w:val="20"/>
              </w:rPr>
              <w:t>评分内容</w:t>
            </w:r>
          </w:p>
        </w:tc>
        <w:tc>
          <w:tcPr>
            <w:tcW w:w="1684" w:type="dxa"/>
            <w:tcBorders>
              <w:top w:val="single" w:sz="4" w:space="0" w:color="auto"/>
              <w:left w:val="nil"/>
              <w:bottom w:val="single" w:sz="4" w:space="0" w:color="auto"/>
              <w:right w:val="single" w:sz="4" w:space="0" w:color="auto"/>
            </w:tcBorders>
            <w:vAlign w:val="center"/>
          </w:tcPr>
          <w:p w14:paraId="5A754E55" w14:textId="77777777" w:rsidR="00AB12CE" w:rsidRDefault="00000000">
            <w:pPr>
              <w:spacing w:line="240" w:lineRule="exact"/>
              <w:jc w:val="center"/>
              <w:rPr>
                <w:rFonts w:ascii="Arial" w:hAnsi="Arial" w:cs="Arial"/>
                <w:sz w:val="20"/>
              </w:rPr>
            </w:pPr>
            <w:r>
              <w:rPr>
                <w:rFonts w:ascii="Arial" w:hAnsi="Arial" w:cs="Arial"/>
                <w:sz w:val="20"/>
              </w:rPr>
              <w:t>分值</w:t>
            </w:r>
          </w:p>
        </w:tc>
      </w:tr>
      <w:tr w:rsidR="00AB12CE" w14:paraId="4085C6F4" w14:textId="77777777">
        <w:trPr>
          <w:trHeight w:val="465"/>
        </w:trPr>
        <w:tc>
          <w:tcPr>
            <w:tcW w:w="6586" w:type="dxa"/>
            <w:tcBorders>
              <w:top w:val="single" w:sz="4" w:space="0" w:color="auto"/>
              <w:left w:val="single" w:sz="4" w:space="0" w:color="auto"/>
              <w:bottom w:val="single" w:sz="4" w:space="0" w:color="auto"/>
              <w:right w:val="single" w:sz="4" w:space="0" w:color="auto"/>
            </w:tcBorders>
            <w:vAlign w:val="center"/>
          </w:tcPr>
          <w:p w14:paraId="130ED905" w14:textId="77777777" w:rsidR="00AB12CE" w:rsidRDefault="00000000">
            <w:pPr>
              <w:spacing w:line="240" w:lineRule="exact"/>
              <w:rPr>
                <w:rFonts w:ascii="Arial" w:hAnsi="Arial" w:cs="Arial"/>
                <w:sz w:val="20"/>
              </w:rPr>
            </w:pPr>
            <w:r>
              <w:rPr>
                <w:rFonts w:ascii="Arial" w:hAnsi="Arial" w:cs="Arial"/>
                <w:sz w:val="20"/>
              </w:rPr>
              <w:t>动作技术正确，衔接自然，劲力充足，用力顺达，力点准确，节奏分明，动作干净利落。</w:t>
            </w:r>
          </w:p>
        </w:tc>
        <w:tc>
          <w:tcPr>
            <w:tcW w:w="1684" w:type="dxa"/>
            <w:tcBorders>
              <w:top w:val="single" w:sz="4" w:space="0" w:color="auto"/>
              <w:left w:val="nil"/>
              <w:bottom w:val="single" w:sz="4" w:space="0" w:color="auto"/>
              <w:right w:val="single" w:sz="4" w:space="0" w:color="auto"/>
            </w:tcBorders>
            <w:vAlign w:val="center"/>
          </w:tcPr>
          <w:p w14:paraId="3BA83F00" w14:textId="77777777" w:rsidR="00AB12CE" w:rsidRDefault="00000000">
            <w:pPr>
              <w:spacing w:line="240" w:lineRule="exact"/>
              <w:jc w:val="center"/>
              <w:rPr>
                <w:rFonts w:ascii="Arial" w:hAnsi="Arial" w:cs="Arial"/>
                <w:sz w:val="20"/>
              </w:rPr>
            </w:pPr>
            <w:r>
              <w:rPr>
                <w:rFonts w:ascii="Arial" w:hAnsi="Arial" w:cs="Arial"/>
                <w:sz w:val="20"/>
              </w:rPr>
              <w:t>40--50</w:t>
            </w:r>
          </w:p>
        </w:tc>
      </w:tr>
      <w:tr w:rsidR="00AB12CE" w14:paraId="0AC52F2D" w14:textId="77777777">
        <w:trPr>
          <w:trHeight w:val="450"/>
        </w:trPr>
        <w:tc>
          <w:tcPr>
            <w:tcW w:w="6586" w:type="dxa"/>
            <w:tcBorders>
              <w:top w:val="single" w:sz="4" w:space="0" w:color="auto"/>
              <w:left w:val="single" w:sz="4" w:space="0" w:color="auto"/>
              <w:bottom w:val="single" w:sz="4" w:space="0" w:color="auto"/>
              <w:right w:val="single" w:sz="4" w:space="0" w:color="auto"/>
            </w:tcBorders>
            <w:vAlign w:val="center"/>
          </w:tcPr>
          <w:p w14:paraId="672E6451" w14:textId="77777777" w:rsidR="00AB12CE" w:rsidRDefault="00000000">
            <w:pPr>
              <w:spacing w:line="240" w:lineRule="exact"/>
              <w:rPr>
                <w:rFonts w:ascii="Arial" w:hAnsi="Arial" w:cs="Arial"/>
                <w:sz w:val="20"/>
              </w:rPr>
            </w:pPr>
            <w:r>
              <w:rPr>
                <w:rFonts w:ascii="Arial" w:hAnsi="Arial" w:cs="Arial"/>
                <w:sz w:val="20"/>
              </w:rPr>
              <w:t>动作技术较正确，出现轻微错误，攻守较自然，劲力顺达，有一定防守意识。</w:t>
            </w:r>
          </w:p>
        </w:tc>
        <w:tc>
          <w:tcPr>
            <w:tcW w:w="1684" w:type="dxa"/>
            <w:tcBorders>
              <w:top w:val="single" w:sz="4" w:space="0" w:color="auto"/>
              <w:left w:val="nil"/>
              <w:bottom w:val="single" w:sz="4" w:space="0" w:color="auto"/>
              <w:right w:val="single" w:sz="4" w:space="0" w:color="auto"/>
            </w:tcBorders>
            <w:vAlign w:val="center"/>
          </w:tcPr>
          <w:p w14:paraId="79CB63EB" w14:textId="77777777" w:rsidR="00AB12CE" w:rsidRDefault="00000000">
            <w:pPr>
              <w:spacing w:line="240" w:lineRule="exact"/>
              <w:jc w:val="center"/>
              <w:rPr>
                <w:rFonts w:ascii="Arial" w:hAnsi="Arial" w:cs="Arial"/>
                <w:sz w:val="20"/>
              </w:rPr>
            </w:pPr>
            <w:r>
              <w:rPr>
                <w:rFonts w:ascii="Arial" w:hAnsi="Arial" w:cs="Arial"/>
                <w:sz w:val="20"/>
              </w:rPr>
              <w:t>25--40</w:t>
            </w:r>
          </w:p>
        </w:tc>
      </w:tr>
      <w:tr w:rsidR="00AB12CE" w14:paraId="683BE7FB" w14:textId="77777777">
        <w:trPr>
          <w:trHeight w:val="585"/>
        </w:trPr>
        <w:tc>
          <w:tcPr>
            <w:tcW w:w="6586" w:type="dxa"/>
            <w:tcBorders>
              <w:top w:val="single" w:sz="4" w:space="0" w:color="auto"/>
              <w:left w:val="single" w:sz="4" w:space="0" w:color="auto"/>
              <w:bottom w:val="single" w:sz="4" w:space="0" w:color="auto"/>
              <w:right w:val="single" w:sz="4" w:space="0" w:color="auto"/>
            </w:tcBorders>
            <w:vAlign w:val="center"/>
          </w:tcPr>
          <w:p w14:paraId="49AF8E1D" w14:textId="77777777" w:rsidR="00AB12CE" w:rsidRDefault="00000000">
            <w:pPr>
              <w:spacing w:line="240" w:lineRule="exact"/>
              <w:rPr>
                <w:rFonts w:ascii="Arial" w:hAnsi="Arial" w:cs="Arial"/>
                <w:sz w:val="20"/>
              </w:rPr>
            </w:pPr>
            <w:r>
              <w:rPr>
                <w:rFonts w:ascii="Arial" w:hAnsi="Arial" w:cs="Arial"/>
                <w:sz w:val="20"/>
              </w:rPr>
              <w:t>动作技术一般，多次出现轻微错误，攻守一般，力点准确，手眼身法步配合较协调，有轻微遗忘的。</w:t>
            </w:r>
          </w:p>
        </w:tc>
        <w:tc>
          <w:tcPr>
            <w:tcW w:w="1684" w:type="dxa"/>
            <w:tcBorders>
              <w:top w:val="single" w:sz="4" w:space="0" w:color="auto"/>
              <w:left w:val="nil"/>
              <w:bottom w:val="single" w:sz="4" w:space="0" w:color="auto"/>
              <w:right w:val="single" w:sz="4" w:space="0" w:color="auto"/>
            </w:tcBorders>
            <w:vAlign w:val="center"/>
          </w:tcPr>
          <w:p w14:paraId="6EEBD449" w14:textId="77777777" w:rsidR="00AB12CE" w:rsidRDefault="00000000">
            <w:pPr>
              <w:spacing w:line="240" w:lineRule="exact"/>
              <w:jc w:val="center"/>
              <w:rPr>
                <w:rFonts w:ascii="Arial" w:hAnsi="Arial" w:cs="Arial"/>
                <w:sz w:val="20"/>
              </w:rPr>
            </w:pPr>
            <w:r>
              <w:rPr>
                <w:rFonts w:ascii="Arial" w:hAnsi="Arial" w:cs="Arial"/>
                <w:sz w:val="20"/>
              </w:rPr>
              <w:t>15--25</w:t>
            </w:r>
          </w:p>
        </w:tc>
      </w:tr>
      <w:tr w:rsidR="00AB12CE" w14:paraId="549DB2A2" w14:textId="77777777">
        <w:trPr>
          <w:trHeight w:val="632"/>
        </w:trPr>
        <w:tc>
          <w:tcPr>
            <w:tcW w:w="6586" w:type="dxa"/>
            <w:tcBorders>
              <w:top w:val="single" w:sz="4" w:space="0" w:color="auto"/>
              <w:left w:val="single" w:sz="4" w:space="0" w:color="auto"/>
              <w:bottom w:val="single" w:sz="4" w:space="0" w:color="auto"/>
              <w:right w:val="single" w:sz="4" w:space="0" w:color="auto"/>
            </w:tcBorders>
            <w:vAlign w:val="center"/>
          </w:tcPr>
          <w:p w14:paraId="5D3F84F0" w14:textId="77777777" w:rsidR="00AB12CE" w:rsidRDefault="00000000">
            <w:pPr>
              <w:spacing w:line="240" w:lineRule="exact"/>
              <w:rPr>
                <w:rFonts w:ascii="Arial" w:hAnsi="Arial" w:cs="Arial"/>
                <w:sz w:val="20"/>
              </w:rPr>
            </w:pPr>
            <w:r>
              <w:rPr>
                <w:rFonts w:ascii="Arial" w:hAnsi="Arial" w:cs="Arial"/>
                <w:sz w:val="20"/>
              </w:rPr>
              <w:t>动作技术较差，多次出现显著错误，攻守不自然，力点不准确，手眼身法步配合不协调，精神萎靡，有多次遗忘的。</w:t>
            </w:r>
          </w:p>
        </w:tc>
        <w:tc>
          <w:tcPr>
            <w:tcW w:w="1684" w:type="dxa"/>
            <w:tcBorders>
              <w:top w:val="single" w:sz="4" w:space="0" w:color="auto"/>
              <w:left w:val="nil"/>
              <w:bottom w:val="single" w:sz="4" w:space="0" w:color="auto"/>
              <w:right w:val="single" w:sz="4" w:space="0" w:color="auto"/>
            </w:tcBorders>
            <w:vAlign w:val="center"/>
          </w:tcPr>
          <w:p w14:paraId="68DBD595" w14:textId="77777777" w:rsidR="00AB12CE" w:rsidRDefault="00000000">
            <w:pPr>
              <w:spacing w:line="240" w:lineRule="exact"/>
              <w:jc w:val="center"/>
              <w:rPr>
                <w:rFonts w:ascii="Arial" w:hAnsi="Arial" w:cs="Arial"/>
                <w:sz w:val="20"/>
              </w:rPr>
            </w:pPr>
            <w:r>
              <w:rPr>
                <w:rFonts w:ascii="Arial" w:hAnsi="Arial" w:cs="Arial"/>
                <w:sz w:val="20"/>
              </w:rPr>
              <w:t>1--15</w:t>
            </w:r>
          </w:p>
        </w:tc>
      </w:tr>
      <w:tr w:rsidR="00AB12CE" w14:paraId="2D3FE6F6" w14:textId="77777777">
        <w:trPr>
          <w:trHeight w:val="401"/>
        </w:trPr>
        <w:tc>
          <w:tcPr>
            <w:tcW w:w="6586" w:type="dxa"/>
            <w:tcBorders>
              <w:top w:val="single" w:sz="4" w:space="0" w:color="auto"/>
              <w:left w:val="single" w:sz="4" w:space="0" w:color="auto"/>
              <w:bottom w:val="single" w:sz="4" w:space="0" w:color="auto"/>
              <w:right w:val="single" w:sz="4" w:space="0" w:color="auto"/>
            </w:tcBorders>
            <w:vAlign w:val="center"/>
          </w:tcPr>
          <w:p w14:paraId="40DAD435" w14:textId="77777777" w:rsidR="00AB12CE" w:rsidRDefault="00000000">
            <w:pPr>
              <w:spacing w:line="240" w:lineRule="exact"/>
              <w:rPr>
                <w:rFonts w:ascii="Arial" w:hAnsi="Arial" w:cs="Arial"/>
                <w:sz w:val="20"/>
              </w:rPr>
            </w:pPr>
            <w:r>
              <w:rPr>
                <w:rFonts w:ascii="Arial" w:hAnsi="Arial" w:cs="Arial"/>
                <w:sz w:val="20"/>
              </w:rPr>
              <w:t>在规定时间内，缺少一种拳法在相应的等级分中再扣除</w:t>
            </w:r>
            <w:r>
              <w:rPr>
                <w:rFonts w:ascii="Arial" w:hAnsi="Arial" w:cs="Arial"/>
                <w:sz w:val="20"/>
              </w:rPr>
              <w:t>2</w:t>
            </w:r>
            <w:r>
              <w:rPr>
                <w:rFonts w:ascii="Arial" w:hAnsi="Arial" w:cs="Arial"/>
                <w:sz w:val="20"/>
              </w:rPr>
              <w:t>分。</w:t>
            </w:r>
          </w:p>
        </w:tc>
        <w:tc>
          <w:tcPr>
            <w:tcW w:w="1684" w:type="dxa"/>
            <w:tcBorders>
              <w:top w:val="single" w:sz="4" w:space="0" w:color="auto"/>
              <w:left w:val="nil"/>
              <w:bottom w:val="single" w:sz="4" w:space="0" w:color="auto"/>
              <w:right w:val="single" w:sz="4" w:space="0" w:color="auto"/>
            </w:tcBorders>
            <w:vAlign w:val="center"/>
          </w:tcPr>
          <w:p w14:paraId="260BC98D" w14:textId="77777777" w:rsidR="00AB12CE" w:rsidRDefault="00AB12CE">
            <w:pPr>
              <w:spacing w:line="240" w:lineRule="exact"/>
              <w:jc w:val="center"/>
              <w:rPr>
                <w:rFonts w:ascii="Arial" w:hAnsi="Arial" w:cs="Arial"/>
                <w:sz w:val="20"/>
              </w:rPr>
            </w:pPr>
          </w:p>
        </w:tc>
      </w:tr>
    </w:tbl>
    <w:p w14:paraId="078C42D0" w14:textId="77777777" w:rsidR="00AB12CE" w:rsidRDefault="00000000">
      <w:pPr>
        <w:numPr>
          <w:ilvl w:val="0"/>
          <w:numId w:val="10"/>
        </w:numPr>
        <w:spacing w:beforeLines="50" w:before="156" w:line="340" w:lineRule="exact"/>
        <w:rPr>
          <w:rFonts w:ascii="Arial" w:hAnsi="Arial" w:cs="Arial"/>
          <w:sz w:val="20"/>
        </w:rPr>
      </w:pPr>
      <w:bookmarkStart w:id="703" w:name="_Toc13763"/>
      <w:r>
        <w:rPr>
          <w:rFonts w:ascii="Arial" w:hAnsi="Arial" w:cs="Arial"/>
          <w:sz w:val="20"/>
        </w:rPr>
        <w:t>速度球测试</w:t>
      </w:r>
      <w:r>
        <w:rPr>
          <w:rFonts w:ascii="Arial" w:hAnsi="Arial" w:cs="Arial"/>
          <w:sz w:val="20"/>
        </w:rPr>
        <w:t>: (50</w:t>
      </w:r>
      <w:r>
        <w:rPr>
          <w:rFonts w:ascii="Arial" w:hAnsi="Arial" w:cs="Arial"/>
          <w:sz w:val="20"/>
        </w:rPr>
        <w:t>分</w:t>
      </w:r>
      <w:r>
        <w:rPr>
          <w:rFonts w:ascii="Arial" w:hAnsi="Arial" w:cs="Arial"/>
          <w:sz w:val="20"/>
        </w:rPr>
        <w:t>)</w:t>
      </w:r>
      <w:bookmarkEnd w:id="703"/>
    </w:p>
    <w:p w14:paraId="2AEBD811" w14:textId="77777777" w:rsidR="00AB12CE" w:rsidRDefault="00000000">
      <w:pPr>
        <w:spacing w:line="340" w:lineRule="exact"/>
        <w:rPr>
          <w:rFonts w:ascii="Arial" w:hAnsi="Arial" w:cs="Arial"/>
          <w:sz w:val="20"/>
        </w:rPr>
      </w:pPr>
      <w:r>
        <w:rPr>
          <w:rFonts w:ascii="Arial" w:hAnsi="Arial" w:cs="Arial"/>
          <w:sz w:val="20"/>
        </w:rPr>
        <w:t>评分标准：</w:t>
      </w:r>
      <w:r>
        <w:rPr>
          <w:rFonts w:ascii="Arial" w:hAnsi="Arial" w:cs="Arial"/>
          <w:sz w:val="20"/>
        </w:rPr>
        <w:t xml:space="preserve"> </w:t>
      </w:r>
    </w:p>
    <w:tbl>
      <w:tblPr>
        <w:tblW w:w="8286" w:type="dxa"/>
        <w:tblInd w:w="93" w:type="dxa"/>
        <w:tblLayout w:type="fixed"/>
        <w:tblCellMar>
          <w:top w:w="15" w:type="dxa"/>
          <w:left w:w="15" w:type="dxa"/>
          <w:bottom w:w="15" w:type="dxa"/>
          <w:right w:w="15" w:type="dxa"/>
        </w:tblCellMar>
        <w:tblLook w:val="04A0" w:firstRow="1" w:lastRow="0" w:firstColumn="1" w:lastColumn="0" w:noHBand="0" w:noVBand="1"/>
      </w:tblPr>
      <w:tblGrid>
        <w:gridCol w:w="394"/>
        <w:gridCol w:w="395"/>
        <w:gridCol w:w="394"/>
        <w:gridCol w:w="395"/>
        <w:gridCol w:w="394"/>
        <w:gridCol w:w="395"/>
        <w:gridCol w:w="395"/>
        <w:gridCol w:w="394"/>
        <w:gridCol w:w="395"/>
        <w:gridCol w:w="394"/>
        <w:gridCol w:w="395"/>
        <w:gridCol w:w="394"/>
        <w:gridCol w:w="395"/>
        <w:gridCol w:w="395"/>
        <w:gridCol w:w="394"/>
        <w:gridCol w:w="395"/>
        <w:gridCol w:w="394"/>
        <w:gridCol w:w="395"/>
        <w:gridCol w:w="394"/>
        <w:gridCol w:w="395"/>
        <w:gridCol w:w="395"/>
      </w:tblGrid>
      <w:tr w:rsidR="00AB12CE" w14:paraId="325ED6E0" w14:textId="77777777">
        <w:trPr>
          <w:trHeight w:val="630"/>
        </w:trPr>
        <w:tc>
          <w:tcPr>
            <w:tcW w:w="394" w:type="dxa"/>
            <w:tcBorders>
              <w:top w:val="outset" w:sz="6" w:space="0" w:color="auto"/>
              <w:left w:val="outset" w:sz="6" w:space="0" w:color="auto"/>
              <w:bottom w:val="outset" w:sz="6" w:space="0" w:color="auto"/>
              <w:right w:val="outset" w:sz="6" w:space="0" w:color="auto"/>
            </w:tcBorders>
            <w:vAlign w:val="center"/>
          </w:tcPr>
          <w:p w14:paraId="34CCC7FD"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秒</w:t>
            </w:r>
            <w:r>
              <w:rPr>
                <w:rFonts w:ascii="Arial" w:hAnsi="Arial" w:cs="Arial"/>
                <w:kern w:val="0"/>
                <w:sz w:val="20"/>
              </w:rPr>
              <w:t xml:space="preserve"> </w:t>
            </w:r>
            <w:r>
              <w:rPr>
                <w:rFonts w:ascii="Arial" w:hAnsi="Arial" w:cs="Arial"/>
                <w:kern w:val="0"/>
                <w:sz w:val="20"/>
              </w:rPr>
              <w:t>数</w:t>
            </w:r>
          </w:p>
        </w:tc>
        <w:tc>
          <w:tcPr>
            <w:tcW w:w="395" w:type="dxa"/>
            <w:tcBorders>
              <w:top w:val="outset" w:sz="6" w:space="0" w:color="auto"/>
              <w:left w:val="single" w:sz="2" w:space="0" w:color="auto"/>
              <w:bottom w:val="outset" w:sz="6" w:space="0" w:color="auto"/>
              <w:right w:val="outset" w:sz="6" w:space="0" w:color="auto"/>
            </w:tcBorders>
            <w:vAlign w:val="center"/>
          </w:tcPr>
          <w:p w14:paraId="2F20F72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w:t>
            </w:r>
          </w:p>
        </w:tc>
        <w:tc>
          <w:tcPr>
            <w:tcW w:w="394" w:type="dxa"/>
            <w:tcBorders>
              <w:top w:val="outset" w:sz="6" w:space="0" w:color="auto"/>
              <w:left w:val="single" w:sz="2" w:space="0" w:color="auto"/>
              <w:bottom w:val="outset" w:sz="6" w:space="0" w:color="auto"/>
              <w:right w:val="outset" w:sz="6" w:space="0" w:color="auto"/>
            </w:tcBorders>
            <w:vAlign w:val="center"/>
          </w:tcPr>
          <w:p w14:paraId="1EB6362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w:t>
            </w:r>
          </w:p>
        </w:tc>
        <w:tc>
          <w:tcPr>
            <w:tcW w:w="395" w:type="dxa"/>
            <w:tcBorders>
              <w:top w:val="outset" w:sz="6" w:space="0" w:color="auto"/>
              <w:left w:val="single" w:sz="2" w:space="0" w:color="auto"/>
              <w:bottom w:val="outset" w:sz="6" w:space="0" w:color="auto"/>
              <w:right w:val="outset" w:sz="6" w:space="0" w:color="auto"/>
            </w:tcBorders>
            <w:vAlign w:val="center"/>
          </w:tcPr>
          <w:p w14:paraId="4F489610"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6</w:t>
            </w:r>
          </w:p>
        </w:tc>
        <w:tc>
          <w:tcPr>
            <w:tcW w:w="394" w:type="dxa"/>
            <w:tcBorders>
              <w:top w:val="outset" w:sz="6" w:space="0" w:color="auto"/>
              <w:left w:val="single" w:sz="2" w:space="0" w:color="auto"/>
              <w:bottom w:val="outset" w:sz="6" w:space="0" w:color="auto"/>
              <w:right w:val="outset" w:sz="6" w:space="0" w:color="auto"/>
            </w:tcBorders>
            <w:vAlign w:val="center"/>
          </w:tcPr>
          <w:p w14:paraId="2EB1D57B"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8</w:t>
            </w:r>
          </w:p>
        </w:tc>
        <w:tc>
          <w:tcPr>
            <w:tcW w:w="395" w:type="dxa"/>
            <w:tcBorders>
              <w:top w:val="outset" w:sz="6" w:space="0" w:color="auto"/>
              <w:left w:val="single" w:sz="2" w:space="0" w:color="auto"/>
              <w:bottom w:val="outset" w:sz="6" w:space="0" w:color="auto"/>
              <w:right w:val="outset" w:sz="6" w:space="0" w:color="auto"/>
            </w:tcBorders>
            <w:vAlign w:val="center"/>
          </w:tcPr>
          <w:p w14:paraId="7757983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10</w:t>
            </w:r>
          </w:p>
        </w:tc>
        <w:tc>
          <w:tcPr>
            <w:tcW w:w="395" w:type="dxa"/>
            <w:tcBorders>
              <w:top w:val="outset" w:sz="6" w:space="0" w:color="auto"/>
              <w:left w:val="single" w:sz="2" w:space="0" w:color="auto"/>
              <w:bottom w:val="outset" w:sz="6" w:space="0" w:color="auto"/>
              <w:right w:val="outset" w:sz="6" w:space="0" w:color="auto"/>
            </w:tcBorders>
            <w:vAlign w:val="center"/>
          </w:tcPr>
          <w:p w14:paraId="7677493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12</w:t>
            </w:r>
          </w:p>
        </w:tc>
        <w:tc>
          <w:tcPr>
            <w:tcW w:w="394" w:type="dxa"/>
            <w:tcBorders>
              <w:top w:val="outset" w:sz="6" w:space="0" w:color="auto"/>
              <w:left w:val="single" w:sz="2" w:space="0" w:color="auto"/>
              <w:bottom w:val="outset" w:sz="6" w:space="0" w:color="auto"/>
              <w:right w:val="outset" w:sz="6" w:space="0" w:color="auto"/>
            </w:tcBorders>
            <w:vAlign w:val="center"/>
          </w:tcPr>
          <w:p w14:paraId="5941086A"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14</w:t>
            </w:r>
          </w:p>
        </w:tc>
        <w:tc>
          <w:tcPr>
            <w:tcW w:w="395" w:type="dxa"/>
            <w:tcBorders>
              <w:top w:val="outset" w:sz="6" w:space="0" w:color="auto"/>
              <w:left w:val="single" w:sz="2" w:space="0" w:color="auto"/>
              <w:bottom w:val="outset" w:sz="6" w:space="0" w:color="auto"/>
              <w:right w:val="outset" w:sz="6" w:space="0" w:color="auto"/>
            </w:tcBorders>
            <w:vAlign w:val="center"/>
          </w:tcPr>
          <w:p w14:paraId="2EECBC5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16</w:t>
            </w:r>
          </w:p>
        </w:tc>
        <w:tc>
          <w:tcPr>
            <w:tcW w:w="394" w:type="dxa"/>
            <w:tcBorders>
              <w:top w:val="outset" w:sz="6" w:space="0" w:color="auto"/>
              <w:left w:val="single" w:sz="2" w:space="0" w:color="auto"/>
              <w:bottom w:val="outset" w:sz="6" w:space="0" w:color="auto"/>
              <w:right w:val="outset" w:sz="6" w:space="0" w:color="auto"/>
            </w:tcBorders>
            <w:vAlign w:val="center"/>
          </w:tcPr>
          <w:p w14:paraId="4B01929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18</w:t>
            </w:r>
          </w:p>
        </w:tc>
        <w:tc>
          <w:tcPr>
            <w:tcW w:w="395" w:type="dxa"/>
            <w:tcBorders>
              <w:top w:val="outset" w:sz="6" w:space="0" w:color="auto"/>
              <w:left w:val="single" w:sz="2" w:space="0" w:color="auto"/>
              <w:bottom w:val="outset" w:sz="6" w:space="0" w:color="auto"/>
              <w:right w:val="outset" w:sz="6" w:space="0" w:color="auto"/>
            </w:tcBorders>
            <w:vAlign w:val="center"/>
          </w:tcPr>
          <w:p w14:paraId="1662A8C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20</w:t>
            </w:r>
          </w:p>
        </w:tc>
        <w:tc>
          <w:tcPr>
            <w:tcW w:w="394" w:type="dxa"/>
            <w:tcBorders>
              <w:top w:val="outset" w:sz="6" w:space="0" w:color="auto"/>
              <w:left w:val="single" w:sz="2" w:space="0" w:color="auto"/>
              <w:bottom w:val="outset" w:sz="6" w:space="0" w:color="auto"/>
              <w:right w:val="outset" w:sz="6" w:space="0" w:color="auto"/>
            </w:tcBorders>
            <w:vAlign w:val="center"/>
          </w:tcPr>
          <w:p w14:paraId="61F13A3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21</w:t>
            </w:r>
          </w:p>
        </w:tc>
        <w:tc>
          <w:tcPr>
            <w:tcW w:w="395" w:type="dxa"/>
            <w:tcBorders>
              <w:top w:val="outset" w:sz="6" w:space="0" w:color="auto"/>
              <w:left w:val="single" w:sz="2" w:space="0" w:color="auto"/>
              <w:bottom w:val="outset" w:sz="6" w:space="0" w:color="auto"/>
              <w:right w:val="outset" w:sz="6" w:space="0" w:color="auto"/>
            </w:tcBorders>
            <w:vAlign w:val="center"/>
          </w:tcPr>
          <w:p w14:paraId="7E53806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22</w:t>
            </w:r>
          </w:p>
        </w:tc>
        <w:tc>
          <w:tcPr>
            <w:tcW w:w="395" w:type="dxa"/>
            <w:tcBorders>
              <w:top w:val="outset" w:sz="6" w:space="0" w:color="auto"/>
              <w:left w:val="single" w:sz="2" w:space="0" w:color="auto"/>
              <w:bottom w:val="outset" w:sz="6" w:space="0" w:color="auto"/>
              <w:right w:val="outset" w:sz="6" w:space="0" w:color="auto"/>
            </w:tcBorders>
            <w:vAlign w:val="center"/>
          </w:tcPr>
          <w:p w14:paraId="6473197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23</w:t>
            </w:r>
          </w:p>
        </w:tc>
        <w:tc>
          <w:tcPr>
            <w:tcW w:w="394" w:type="dxa"/>
            <w:tcBorders>
              <w:top w:val="outset" w:sz="6" w:space="0" w:color="auto"/>
              <w:left w:val="single" w:sz="2" w:space="0" w:color="auto"/>
              <w:bottom w:val="outset" w:sz="6" w:space="0" w:color="auto"/>
              <w:right w:val="outset" w:sz="6" w:space="0" w:color="auto"/>
            </w:tcBorders>
            <w:vAlign w:val="center"/>
          </w:tcPr>
          <w:p w14:paraId="2EA49684"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24</w:t>
            </w:r>
          </w:p>
        </w:tc>
        <w:tc>
          <w:tcPr>
            <w:tcW w:w="395" w:type="dxa"/>
            <w:tcBorders>
              <w:top w:val="outset" w:sz="6" w:space="0" w:color="auto"/>
              <w:left w:val="single" w:sz="2" w:space="0" w:color="auto"/>
              <w:bottom w:val="outset" w:sz="6" w:space="0" w:color="auto"/>
              <w:right w:val="outset" w:sz="6" w:space="0" w:color="auto"/>
            </w:tcBorders>
            <w:vAlign w:val="center"/>
          </w:tcPr>
          <w:p w14:paraId="7B2F06D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25</w:t>
            </w:r>
          </w:p>
        </w:tc>
        <w:tc>
          <w:tcPr>
            <w:tcW w:w="394" w:type="dxa"/>
            <w:tcBorders>
              <w:top w:val="outset" w:sz="6" w:space="0" w:color="auto"/>
              <w:left w:val="single" w:sz="2" w:space="0" w:color="auto"/>
              <w:bottom w:val="outset" w:sz="6" w:space="0" w:color="auto"/>
              <w:right w:val="outset" w:sz="6" w:space="0" w:color="auto"/>
            </w:tcBorders>
            <w:vAlign w:val="center"/>
          </w:tcPr>
          <w:p w14:paraId="56264B7C"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26</w:t>
            </w:r>
          </w:p>
        </w:tc>
        <w:tc>
          <w:tcPr>
            <w:tcW w:w="395" w:type="dxa"/>
            <w:tcBorders>
              <w:top w:val="outset" w:sz="6" w:space="0" w:color="auto"/>
              <w:left w:val="single" w:sz="2" w:space="0" w:color="auto"/>
              <w:bottom w:val="outset" w:sz="6" w:space="0" w:color="auto"/>
              <w:right w:val="outset" w:sz="6" w:space="0" w:color="auto"/>
            </w:tcBorders>
            <w:vAlign w:val="center"/>
          </w:tcPr>
          <w:p w14:paraId="162AA4B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27</w:t>
            </w:r>
          </w:p>
        </w:tc>
        <w:tc>
          <w:tcPr>
            <w:tcW w:w="394" w:type="dxa"/>
            <w:tcBorders>
              <w:top w:val="outset" w:sz="6" w:space="0" w:color="auto"/>
              <w:left w:val="single" w:sz="2" w:space="0" w:color="auto"/>
              <w:bottom w:val="outset" w:sz="6" w:space="0" w:color="auto"/>
              <w:right w:val="outset" w:sz="6" w:space="0" w:color="auto"/>
            </w:tcBorders>
            <w:vAlign w:val="center"/>
          </w:tcPr>
          <w:p w14:paraId="7CFEFEE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28</w:t>
            </w:r>
          </w:p>
        </w:tc>
        <w:tc>
          <w:tcPr>
            <w:tcW w:w="395" w:type="dxa"/>
            <w:tcBorders>
              <w:top w:val="outset" w:sz="6" w:space="0" w:color="auto"/>
              <w:left w:val="single" w:sz="2" w:space="0" w:color="auto"/>
              <w:bottom w:val="outset" w:sz="6" w:space="0" w:color="auto"/>
              <w:right w:val="outset" w:sz="6" w:space="0" w:color="auto"/>
            </w:tcBorders>
            <w:vAlign w:val="center"/>
          </w:tcPr>
          <w:p w14:paraId="5D863471"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29</w:t>
            </w:r>
          </w:p>
        </w:tc>
        <w:tc>
          <w:tcPr>
            <w:tcW w:w="395" w:type="dxa"/>
            <w:tcBorders>
              <w:top w:val="outset" w:sz="6" w:space="0" w:color="auto"/>
              <w:left w:val="single" w:sz="2" w:space="0" w:color="auto"/>
              <w:bottom w:val="outset" w:sz="6" w:space="0" w:color="auto"/>
              <w:right w:val="outset" w:sz="6" w:space="0" w:color="auto"/>
            </w:tcBorders>
            <w:vAlign w:val="center"/>
          </w:tcPr>
          <w:p w14:paraId="0096C060"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30</w:t>
            </w:r>
          </w:p>
        </w:tc>
      </w:tr>
      <w:tr w:rsidR="00AB12CE" w14:paraId="0D96B453" w14:textId="77777777">
        <w:trPr>
          <w:trHeight w:val="630"/>
        </w:trPr>
        <w:tc>
          <w:tcPr>
            <w:tcW w:w="394" w:type="dxa"/>
            <w:tcBorders>
              <w:top w:val="outset" w:sz="6" w:space="0" w:color="auto"/>
              <w:left w:val="outset" w:sz="6" w:space="0" w:color="auto"/>
              <w:bottom w:val="outset" w:sz="6" w:space="0" w:color="auto"/>
              <w:right w:val="outset" w:sz="6" w:space="0" w:color="auto"/>
            </w:tcBorders>
            <w:vAlign w:val="center"/>
          </w:tcPr>
          <w:p w14:paraId="7B662B7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数</w:t>
            </w:r>
            <w:r>
              <w:rPr>
                <w:rFonts w:ascii="Arial" w:hAnsi="Arial" w:cs="Arial"/>
                <w:kern w:val="0"/>
                <w:sz w:val="20"/>
              </w:rPr>
              <w:t xml:space="preserve"> </w:t>
            </w:r>
            <w:r>
              <w:rPr>
                <w:rFonts w:ascii="Arial" w:hAnsi="Arial" w:cs="Arial"/>
                <w:kern w:val="0"/>
                <w:sz w:val="20"/>
              </w:rPr>
              <w:t>量</w:t>
            </w:r>
          </w:p>
        </w:tc>
        <w:tc>
          <w:tcPr>
            <w:tcW w:w="395" w:type="dxa"/>
            <w:tcBorders>
              <w:top w:val="outset" w:sz="6" w:space="0" w:color="auto"/>
              <w:left w:val="single" w:sz="2" w:space="0" w:color="auto"/>
              <w:bottom w:val="outset" w:sz="6" w:space="0" w:color="auto"/>
              <w:right w:val="outset" w:sz="6" w:space="0" w:color="auto"/>
            </w:tcBorders>
            <w:vAlign w:val="center"/>
          </w:tcPr>
          <w:p w14:paraId="199E3C47"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5</w:t>
            </w:r>
          </w:p>
        </w:tc>
        <w:tc>
          <w:tcPr>
            <w:tcW w:w="394" w:type="dxa"/>
            <w:tcBorders>
              <w:top w:val="outset" w:sz="6" w:space="0" w:color="auto"/>
              <w:left w:val="single" w:sz="2" w:space="0" w:color="auto"/>
              <w:bottom w:val="outset" w:sz="6" w:space="0" w:color="auto"/>
              <w:right w:val="outset" w:sz="6" w:space="0" w:color="auto"/>
            </w:tcBorders>
            <w:vAlign w:val="center"/>
          </w:tcPr>
          <w:p w14:paraId="667B28F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10</w:t>
            </w:r>
          </w:p>
        </w:tc>
        <w:tc>
          <w:tcPr>
            <w:tcW w:w="395" w:type="dxa"/>
            <w:tcBorders>
              <w:top w:val="outset" w:sz="6" w:space="0" w:color="auto"/>
              <w:left w:val="single" w:sz="2" w:space="0" w:color="auto"/>
              <w:bottom w:val="outset" w:sz="6" w:space="0" w:color="auto"/>
              <w:right w:val="outset" w:sz="6" w:space="0" w:color="auto"/>
            </w:tcBorders>
            <w:vAlign w:val="center"/>
          </w:tcPr>
          <w:p w14:paraId="1DDF55E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15</w:t>
            </w:r>
          </w:p>
        </w:tc>
        <w:tc>
          <w:tcPr>
            <w:tcW w:w="394" w:type="dxa"/>
            <w:tcBorders>
              <w:top w:val="outset" w:sz="6" w:space="0" w:color="auto"/>
              <w:left w:val="single" w:sz="2" w:space="0" w:color="auto"/>
              <w:bottom w:val="outset" w:sz="6" w:space="0" w:color="auto"/>
              <w:right w:val="outset" w:sz="6" w:space="0" w:color="auto"/>
            </w:tcBorders>
            <w:vAlign w:val="center"/>
          </w:tcPr>
          <w:p w14:paraId="1BEF9EB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20</w:t>
            </w:r>
          </w:p>
        </w:tc>
        <w:tc>
          <w:tcPr>
            <w:tcW w:w="395" w:type="dxa"/>
            <w:tcBorders>
              <w:top w:val="outset" w:sz="6" w:space="0" w:color="auto"/>
              <w:left w:val="single" w:sz="2" w:space="0" w:color="auto"/>
              <w:bottom w:val="outset" w:sz="6" w:space="0" w:color="auto"/>
              <w:right w:val="outset" w:sz="6" w:space="0" w:color="auto"/>
            </w:tcBorders>
            <w:vAlign w:val="center"/>
          </w:tcPr>
          <w:p w14:paraId="52A9A35B"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25</w:t>
            </w:r>
          </w:p>
        </w:tc>
        <w:tc>
          <w:tcPr>
            <w:tcW w:w="395" w:type="dxa"/>
            <w:tcBorders>
              <w:top w:val="outset" w:sz="6" w:space="0" w:color="auto"/>
              <w:left w:val="single" w:sz="2" w:space="0" w:color="auto"/>
              <w:bottom w:val="outset" w:sz="6" w:space="0" w:color="auto"/>
              <w:right w:val="outset" w:sz="6" w:space="0" w:color="auto"/>
            </w:tcBorders>
            <w:vAlign w:val="center"/>
          </w:tcPr>
          <w:p w14:paraId="50ECCD1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30</w:t>
            </w:r>
          </w:p>
        </w:tc>
        <w:tc>
          <w:tcPr>
            <w:tcW w:w="394" w:type="dxa"/>
            <w:tcBorders>
              <w:top w:val="outset" w:sz="6" w:space="0" w:color="auto"/>
              <w:left w:val="single" w:sz="2" w:space="0" w:color="auto"/>
              <w:bottom w:val="outset" w:sz="6" w:space="0" w:color="auto"/>
              <w:right w:val="outset" w:sz="6" w:space="0" w:color="auto"/>
            </w:tcBorders>
            <w:vAlign w:val="center"/>
          </w:tcPr>
          <w:p w14:paraId="278424C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35</w:t>
            </w:r>
          </w:p>
        </w:tc>
        <w:tc>
          <w:tcPr>
            <w:tcW w:w="395" w:type="dxa"/>
            <w:tcBorders>
              <w:top w:val="outset" w:sz="6" w:space="0" w:color="auto"/>
              <w:left w:val="single" w:sz="2" w:space="0" w:color="auto"/>
              <w:bottom w:val="outset" w:sz="6" w:space="0" w:color="auto"/>
              <w:right w:val="outset" w:sz="6" w:space="0" w:color="auto"/>
            </w:tcBorders>
            <w:vAlign w:val="center"/>
          </w:tcPr>
          <w:p w14:paraId="138395BA"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40</w:t>
            </w:r>
          </w:p>
        </w:tc>
        <w:tc>
          <w:tcPr>
            <w:tcW w:w="394" w:type="dxa"/>
            <w:tcBorders>
              <w:top w:val="outset" w:sz="6" w:space="0" w:color="auto"/>
              <w:left w:val="single" w:sz="2" w:space="0" w:color="auto"/>
              <w:bottom w:val="outset" w:sz="6" w:space="0" w:color="auto"/>
              <w:right w:val="outset" w:sz="6" w:space="0" w:color="auto"/>
            </w:tcBorders>
            <w:vAlign w:val="center"/>
          </w:tcPr>
          <w:p w14:paraId="3A13B33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45</w:t>
            </w:r>
          </w:p>
        </w:tc>
        <w:tc>
          <w:tcPr>
            <w:tcW w:w="395" w:type="dxa"/>
            <w:tcBorders>
              <w:top w:val="outset" w:sz="6" w:space="0" w:color="auto"/>
              <w:left w:val="single" w:sz="2" w:space="0" w:color="auto"/>
              <w:bottom w:val="outset" w:sz="6" w:space="0" w:color="auto"/>
              <w:right w:val="outset" w:sz="6" w:space="0" w:color="auto"/>
            </w:tcBorders>
            <w:vAlign w:val="center"/>
          </w:tcPr>
          <w:p w14:paraId="20CF637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50</w:t>
            </w:r>
          </w:p>
        </w:tc>
        <w:tc>
          <w:tcPr>
            <w:tcW w:w="394" w:type="dxa"/>
            <w:tcBorders>
              <w:top w:val="outset" w:sz="6" w:space="0" w:color="auto"/>
              <w:left w:val="single" w:sz="2" w:space="0" w:color="auto"/>
              <w:bottom w:val="outset" w:sz="6" w:space="0" w:color="auto"/>
              <w:right w:val="outset" w:sz="6" w:space="0" w:color="auto"/>
            </w:tcBorders>
            <w:vAlign w:val="center"/>
          </w:tcPr>
          <w:p w14:paraId="4F27397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55</w:t>
            </w:r>
          </w:p>
        </w:tc>
        <w:tc>
          <w:tcPr>
            <w:tcW w:w="395" w:type="dxa"/>
            <w:tcBorders>
              <w:top w:val="outset" w:sz="6" w:space="0" w:color="auto"/>
              <w:left w:val="single" w:sz="2" w:space="0" w:color="auto"/>
              <w:bottom w:val="outset" w:sz="6" w:space="0" w:color="auto"/>
              <w:right w:val="outset" w:sz="6" w:space="0" w:color="auto"/>
            </w:tcBorders>
            <w:vAlign w:val="center"/>
          </w:tcPr>
          <w:p w14:paraId="2ED5AD9B"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60</w:t>
            </w:r>
          </w:p>
        </w:tc>
        <w:tc>
          <w:tcPr>
            <w:tcW w:w="395" w:type="dxa"/>
            <w:tcBorders>
              <w:top w:val="outset" w:sz="6" w:space="0" w:color="auto"/>
              <w:left w:val="single" w:sz="2" w:space="0" w:color="auto"/>
              <w:bottom w:val="outset" w:sz="6" w:space="0" w:color="auto"/>
              <w:right w:val="outset" w:sz="6" w:space="0" w:color="auto"/>
            </w:tcBorders>
            <w:vAlign w:val="center"/>
          </w:tcPr>
          <w:p w14:paraId="5671DF6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65</w:t>
            </w:r>
          </w:p>
        </w:tc>
        <w:tc>
          <w:tcPr>
            <w:tcW w:w="394" w:type="dxa"/>
            <w:tcBorders>
              <w:top w:val="outset" w:sz="6" w:space="0" w:color="auto"/>
              <w:left w:val="single" w:sz="2" w:space="0" w:color="auto"/>
              <w:bottom w:val="outset" w:sz="6" w:space="0" w:color="auto"/>
              <w:right w:val="outset" w:sz="6" w:space="0" w:color="auto"/>
            </w:tcBorders>
            <w:vAlign w:val="center"/>
          </w:tcPr>
          <w:p w14:paraId="69959424"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70</w:t>
            </w:r>
          </w:p>
        </w:tc>
        <w:tc>
          <w:tcPr>
            <w:tcW w:w="395" w:type="dxa"/>
            <w:tcBorders>
              <w:top w:val="outset" w:sz="6" w:space="0" w:color="auto"/>
              <w:left w:val="single" w:sz="2" w:space="0" w:color="auto"/>
              <w:bottom w:val="outset" w:sz="6" w:space="0" w:color="auto"/>
              <w:right w:val="outset" w:sz="6" w:space="0" w:color="auto"/>
            </w:tcBorders>
            <w:vAlign w:val="center"/>
          </w:tcPr>
          <w:p w14:paraId="2A611BB8"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75</w:t>
            </w:r>
          </w:p>
        </w:tc>
        <w:tc>
          <w:tcPr>
            <w:tcW w:w="394" w:type="dxa"/>
            <w:tcBorders>
              <w:top w:val="outset" w:sz="6" w:space="0" w:color="auto"/>
              <w:left w:val="single" w:sz="2" w:space="0" w:color="auto"/>
              <w:bottom w:val="outset" w:sz="6" w:space="0" w:color="auto"/>
              <w:right w:val="outset" w:sz="6" w:space="0" w:color="auto"/>
            </w:tcBorders>
            <w:vAlign w:val="center"/>
          </w:tcPr>
          <w:p w14:paraId="6A71383C"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80</w:t>
            </w:r>
          </w:p>
        </w:tc>
        <w:tc>
          <w:tcPr>
            <w:tcW w:w="395" w:type="dxa"/>
            <w:tcBorders>
              <w:top w:val="outset" w:sz="6" w:space="0" w:color="auto"/>
              <w:left w:val="single" w:sz="2" w:space="0" w:color="auto"/>
              <w:bottom w:val="outset" w:sz="6" w:space="0" w:color="auto"/>
              <w:right w:val="outset" w:sz="6" w:space="0" w:color="auto"/>
            </w:tcBorders>
            <w:vAlign w:val="center"/>
          </w:tcPr>
          <w:p w14:paraId="1487403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85</w:t>
            </w:r>
          </w:p>
        </w:tc>
        <w:tc>
          <w:tcPr>
            <w:tcW w:w="394" w:type="dxa"/>
            <w:tcBorders>
              <w:top w:val="outset" w:sz="6" w:space="0" w:color="auto"/>
              <w:left w:val="single" w:sz="2" w:space="0" w:color="auto"/>
              <w:bottom w:val="outset" w:sz="6" w:space="0" w:color="auto"/>
              <w:right w:val="outset" w:sz="6" w:space="0" w:color="auto"/>
            </w:tcBorders>
            <w:vAlign w:val="center"/>
          </w:tcPr>
          <w:p w14:paraId="23B6954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90</w:t>
            </w:r>
          </w:p>
        </w:tc>
        <w:tc>
          <w:tcPr>
            <w:tcW w:w="395" w:type="dxa"/>
            <w:tcBorders>
              <w:top w:val="outset" w:sz="6" w:space="0" w:color="auto"/>
              <w:left w:val="single" w:sz="2" w:space="0" w:color="auto"/>
              <w:bottom w:val="outset" w:sz="6" w:space="0" w:color="auto"/>
              <w:right w:val="outset" w:sz="6" w:space="0" w:color="auto"/>
            </w:tcBorders>
            <w:vAlign w:val="center"/>
          </w:tcPr>
          <w:p w14:paraId="2E8AB4B1"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95</w:t>
            </w:r>
          </w:p>
        </w:tc>
        <w:tc>
          <w:tcPr>
            <w:tcW w:w="395" w:type="dxa"/>
            <w:tcBorders>
              <w:top w:val="outset" w:sz="6" w:space="0" w:color="auto"/>
              <w:left w:val="single" w:sz="2" w:space="0" w:color="auto"/>
              <w:bottom w:val="outset" w:sz="6" w:space="0" w:color="auto"/>
              <w:right w:val="outset" w:sz="6" w:space="0" w:color="auto"/>
            </w:tcBorders>
            <w:vAlign w:val="center"/>
          </w:tcPr>
          <w:p w14:paraId="1A42BE9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100</w:t>
            </w:r>
          </w:p>
        </w:tc>
      </w:tr>
      <w:tr w:rsidR="00AB12CE" w14:paraId="070B06BF" w14:textId="77777777">
        <w:trPr>
          <w:trHeight w:val="630"/>
        </w:trPr>
        <w:tc>
          <w:tcPr>
            <w:tcW w:w="394" w:type="dxa"/>
            <w:tcBorders>
              <w:top w:val="outset" w:sz="6" w:space="0" w:color="auto"/>
              <w:left w:val="outset" w:sz="6" w:space="0" w:color="auto"/>
              <w:bottom w:val="outset" w:sz="6" w:space="0" w:color="auto"/>
              <w:right w:val="outset" w:sz="6" w:space="0" w:color="auto"/>
            </w:tcBorders>
            <w:vAlign w:val="center"/>
          </w:tcPr>
          <w:p w14:paraId="6990853A"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成</w:t>
            </w:r>
            <w:r>
              <w:rPr>
                <w:rFonts w:ascii="Arial" w:hAnsi="Arial" w:cs="Arial"/>
                <w:kern w:val="0"/>
                <w:sz w:val="20"/>
              </w:rPr>
              <w:t xml:space="preserve"> </w:t>
            </w:r>
            <w:r>
              <w:rPr>
                <w:rFonts w:ascii="Arial" w:hAnsi="Arial" w:cs="Arial"/>
                <w:kern w:val="0"/>
                <w:sz w:val="20"/>
              </w:rPr>
              <w:t>绩</w:t>
            </w:r>
          </w:p>
        </w:tc>
        <w:tc>
          <w:tcPr>
            <w:tcW w:w="395" w:type="dxa"/>
            <w:tcBorders>
              <w:top w:val="outset" w:sz="6" w:space="0" w:color="auto"/>
              <w:left w:val="single" w:sz="2" w:space="0" w:color="auto"/>
              <w:bottom w:val="outset" w:sz="6" w:space="0" w:color="auto"/>
              <w:right w:val="outset" w:sz="6" w:space="0" w:color="auto"/>
            </w:tcBorders>
            <w:vAlign w:val="center"/>
          </w:tcPr>
          <w:p w14:paraId="6854014C"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12</w:t>
            </w:r>
          </w:p>
        </w:tc>
        <w:tc>
          <w:tcPr>
            <w:tcW w:w="394" w:type="dxa"/>
            <w:tcBorders>
              <w:top w:val="outset" w:sz="6" w:space="0" w:color="auto"/>
              <w:left w:val="single" w:sz="2" w:space="0" w:color="auto"/>
              <w:bottom w:val="outset" w:sz="6" w:space="0" w:color="auto"/>
              <w:right w:val="outset" w:sz="6" w:space="0" w:color="auto"/>
            </w:tcBorders>
            <w:vAlign w:val="center"/>
          </w:tcPr>
          <w:p w14:paraId="79C2AAC8"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14</w:t>
            </w:r>
          </w:p>
        </w:tc>
        <w:tc>
          <w:tcPr>
            <w:tcW w:w="395" w:type="dxa"/>
            <w:tcBorders>
              <w:top w:val="outset" w:sz="6" w:space="0" w:color="auto"/>
              <w:left w:val="single" w:sz="2" w:space="0" w:color="auto"/>
              <w:bottom w:val="outset" w:sz="6" w:space="0" w:color="auto"/>
              <w:right w:val="outset" w:sz="6" w:space="0" w:color="auto"/>
            </w:tcBorders>
            <w:vAlign w:val="center"/>
          </w:tcPr>
          <w:p w14:paraId="3C1EA342"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16</w:t>
            </w:r>
          </w:p>
        </w:tc>
        <w:tc>
          <w:tcPr>
            <w:tcW w:w="394" w:type="dxa"/>
            <w:tcBorders>
              <w:top w:val="outset" w:sz="6" w:space="0" w:color="auto"/>
              <w:left w:val="single" w:sz="2" w:space="0" w:color="auto"/>
              <w:bottom w:val="outset" w:sz="6" w:space="0" w:color="auto"/>
              <w:right w:val="outset" w:sz="6" w:space="0" w:color="auto"/>
            </w:tcBorders>
            <w:vAlign w:val="center"/>
          </w:tcPr>
          <w:p w14:paraId="7E69E454"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18</w:t>
            </w:r>
          </w:p>
        </w:tc>
        <w:tc>
          <w:tcPr>
            <w:tcW w:w="395" w:type="dxa"/>
            <w:tcBorders>
              <w:top w:val="outset" w:sz="6" w:space="0" w:color="auto"/>
              <w:left w:val="single" w:sz="2" w:space="0" w:color="auto"/>
              <w:bottom w:val="outset" w:sz="6" w:space="0" w:color="auto"/>
              <w:right w:val="outset" w:sz="6" w:space="0" w:color="auto"/>
            </w:tcBorders>
            <w:vAlign w:val="center"/>
          </w:tcPr>
          <w:p w14:paraId="3F69640D"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20</w:t>
            </w:r>
          </w:p>
        </w:tc>
        <w:tc>
          <w:tcPr>
            <w:tcW w:w="395" w:type="dxa"/>
            <w:tcBorders>
              <w:top w:val="outset" w:sz="6" w:space="0" w:color="auto"/>
              <w:left w:val="single" w:sz="2" w:space="0" w:color="auto"/>
              <w:bottom w:val="outset" w:sz="6" w:space="0" w:color="auto"/>
              <w:right w:val="outset" w:sz="6" w:space="0" w:color="auto"/>
            </w:tcBorders>
            <w:vAlign w:val="center"/>
          </w:tcPr>
          <w:p w14:paraId="4930122D"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22</w:t>
            </w:r>
          </w:p>
        </w:tc>
        <w:tc>
          <w:tcPr>
            <w:tcW w:w="394" w:type="dxa"/>
            <w:tcBorders>
              <w:top w:val="outset" w:sz="6" w:space="0" w:color="auto"/>
              <w:left w:val="single" w:sz="2" w:space="0" w:color="auto"/>
              <w:bottom w:val="outset" w:sz="6" w:space="0" w:color="auto"/>
              <w:right w:val="outset" w:sz="6" w:space="0" w:color="auto"/>
            </w:tcBorders>
            <w:vAlign w:val="center"/>
          </w:tcPr>
          <w:p w14:paraId="54361ED0"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24</w:t>
            </w:r>
          </w:p>
        </w:tc>
        <w:tc>
          <w:tcPr>
            <w:tcW w:w="395" w:type="dxa"/>
            <w:tcBorders>
              <w:top w:val="outset" w:sz="6" w:space="0" w:color="auto"/>
              <w:left w:val="single" w:sz="2" w:space="0" w:color="auto"/>
              <w:bottom w:val="outset" w:sz="6" w:space="0" w:color="auto"/>
              <w:right w:val="outset" w:sz="6" w:space="0" w:color="auto"/>
            </w:tcBorders>
            <w:vAlign w:val="center"/>
          </w:tcPr>
          <w:p w14:paraId="3B4902E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26</w:t>
            </w:r>
          </w:p>
        </w:tc>
        <w:tc>
          <w:tcPr>
            <w:tcW w:w="394" w:type="dxa"/>
            <w:tcBorders>
              <w:top w:val="outset" w:sz="6" w:space="0" w:color="auto"/>
              <w:left w:val="single" w:sz="2" w:space="0" w:color="auto"/>
              <w:bottom w:val="outset" w:sz="6" w:space="0" w:color="auto"/>
              <w:right w:val="outset" w:sz="6" w:space="0" w:color="auto"/>
            </w:tcBorders>
            <w:vAlign w:val="center"/>
          </w:tcPr>
          <w:p w14:paraId="7B02377A"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28</w:t>
            </w:r>
          </w:p>
        </w:tc>
        <w:tc>
          <w:tcPr>
            <w:tcW w:w="395" w:type="dxa"/>
            <w:tcBorders>
              <w:top w:val="outset" w:sz="6" w:space="0" w:color="auto"/>
              <w:left w:val="single" w:sz="2" w:space="0" w:color="auto"/>
              <w:bottom w:val="outset" w:sz="6" w:space="0" w:color="auto"/>
              <w:right w:val="outset" w:sz="6" w:space="0" w:color="auto"/>
            </w:tcBorders>
            <w:vAlign w:val="center"/>
          </w:tcPr>
          <w:p w14:paraId="1F174D6A"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30</w:t>
            </w:r>
          </w:p>
        </w:tc>
        <w:tc>
          <w:tcPr>
            <w:tcW w:w="394" w:type="dxa"/>
            <w:tcBorders>
              <w:top w:val="outset" w:sz="6" w:space="0" w:color="auto"/>
              <w:left w:val="single" w:sz="2" w:space="0" w:color="auto"/>
              <w:bottom w:val="outset" w:sz="6" w:space="0" w:color="auto"/>
              <w:right w:val="outset" w:sz="6" w:space="0" w:color="auto"/>
            </w:tcBorders>
            <w:vAlign w:val="center"/>
          </w:tcPr>
          <w:p w14:paraId="5C01AC5B"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32</w:t>
            </w:r>
          </w:p>
        </w:tc>
        <w:tc>
          <w:tcPr>
            <w:tcW w:w="395" w:type="dxa"/>
            <w:tcBorders>
              <w:top w:val="outset" w:sz="6" w:space="0" w:color="auto"/>
              <w:left w:val="single" w:sz="2" w:space="0" w:color="auto"/>
              <w:bottom w:val="outset" w:sz="6" w:space="0" w:color="auto"/>
              <w:right w:val="outset" w:sz="6" w:space="0" w:color="auto"/>
            </w:tcBorders>
            <w:vAlign w:val="center"/>
          </w:tcPr>
          <w:p w14:paraId="473DF88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34</w:t>
            </w:r>
          </w:p>
        </w:tc>
        <w:tc>
          <w:tcPr>
            <w:tcW w:w="395" w:type="dxa"/>
            <w:tcBorders>
              <w:top w:val="outset" w:sz="6" w:space="0" w:color="auto"/>
              <w:left w:val="single" w:sz="2" w:space="0" w:color="auto"/>
              <w:bottom w:val="outset" w:sz="6" w:space="0" w:color="auto"/>
              <w:right w:val="outset" w:sz="6" w:space="0" w:color="auto"/>
            </w:tcBorders>
            <w:vAlign w:val="center"/>
          </w:tcPr>
          <w:p w14:paraId="2F7401E0"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36</w:t>
            </w:r>
          </w:p>
        </w:tc>
        <w:tc>
          <w:tcPr>
            <w:tcW w:w="394" w:type="dxa"/>
            <w:tcBorders>
              <w:top w:val="outset" w:sz="6" w:space="0" w:color="auto"/>
              <w:left w:val="single" w:sz="2" w:space="0" w:color="auto"/>
              <w:bottom w:val="outset" w:sz="6" w:space="0" w:color="auto"/>
              <w:right w:val="outset" w:sz="6" w:space="0" w:color="auto"/>
            </w:tcBorders>
            <w:vAlign w:val="center"/>
          </w:tcPr>
          <w:p w14:paraId="1078B602"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38</w:t>
            </w:r>
          </w:p>
        </w:tc>
        <w:tc>
          <w:tcPr>
            <w:tcW w:w="395" w:type="dxa"/>
            <w:tcBorders>
              <w:top w:val="outset" w:sz="6" w:space="0" w:color="auto"/>
              <w:left w:val="single" w:sz="2" w:space="0" w:color="auto"/>
              <w:bottom w:val="outset" w:sz="6" w:space="0" w:color="auto"/>
              <w:right w:val="outset" w:sz="6" w:space="0" w:color="auto"/>
            </w:tcBorders>
            <w:vAlign w:val="center"/>
          </w:tcPr>
          <w:p w14:paraId="01EB371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40</w:t>
            </w:r>
          </w:p>
        </w:tc>
        <w:tc>
          <w:tcPr>
            <w:tcW w:w="394" w:type="dxa"/>
            <w:tcBorders>
              <w:top w:val="outset" w:sz="6" w:space="0" w:color="auto"/>
              <w:left w:val="single" w:sz="2" w:space="0" w:color="auto"/>
              <w:bottom w:val="outset" w:sz="6" w:space="0" w:color="auto"/>
              <w:right w:val="outset" w:sz="6" w:space="0" w:color="auto"/>
            </w:tcBorders>
            <w:vAlign w:val="center"/>
          </w:tcPr>
          <w:p w14:paraId="37ACD7A1"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42</w:t>
            </w:r>
          </w:p>
        </w:tc>
        <w:tc>
          <w:tcPr>
            <w:tcW w:w="395" w:type="dxa"/>
            <w:tcBorders>
              <w:top w:val="outset" w:sz="6" w:space="0" w:color="auto"/>
              <w:left w:val="single" w:sz="2" w:space="0" w:color="auto"/>
              <w:bottom w:val="outset" w:sz="6" w:space="0" w:color="auto"/>
              <w:right w:val="outset" w:sz="6" w:space="0" w:color="auto"/>
            </w:tcBorders>
            <w:vAlign w:val="center"/>
          </w:tcPr>
          <w:p w14:paraId="7CD8FB67"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44</w:t>
            </w:r>
          </w:p>
        </w:tc>
        <w:tc>
          <w:tcPr>
            <w:tcW w:w="394" w:type="dxa"/>
            <w:tcBorders>
              <w:top w:val="outset" w:sz="6" w:space="0" w:color="auto"/>
              <w:left w:val="single" w:sz="2" w:space="0" w:color="auto"/>
              <w:bottom w:val="outset" w:sz="6" w:space="0" w:color="auto"/>
              <w:right w:val="outset" w:sz="6" w:space="0" w:color="auto"/>
            </w:tcBorders>
            <w:vAlign w:val="center"/>
          </w:tcPr>
          <w:p w14:paraId="2B318CF0"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46</w:t>
            </w:r>
          </w:p>
        </w:tc>
        <w:tc>
          <w:tcPr>
            <w:tcW w:w="395" w:type="dxa"/>
            <w:tcBorders>
              <w:top w:val="outset" w:sz="6" w:space="0" w:color="auto"/>
              <w:left w:val="single" w:sz="2" w:space="0" w:color="auto"/>
              <w:bottom w:val="outset" w:sz="6" w:space="0" w:color="auto"/>
              <w:right w:val="outset" w:sz="6" w:space="0" w:color="auto"/>
            </w:tcBorders>
            <w:vAlign w:val="center"/>
          </w:tcPr>
          <w:p w14:paraId="26F8AA08"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48</w:t>
            </w:r>
          </w:p>
        </w:tc>
        <w:tc>
          <w:tcPr>
            <w:tcW w:w="395" w:type="dxa"/>
            <w:tcBorders>
              <w:top w:val="outset" w:sz="6" w:space="0" w:color="auto"/>
              <w:left w:val="single" w:sz="2" w:space="0" w:color="auto"/>
              <w:bottom w:val="outset" w:sz="6" w:space="0" w:color="auto"/>
              <w:right w:val="outset" w:sz="6" w:space="0" w:color="auto"/>
            </w:tcBorders>
            <w:vAlign w:val="center"/>
          </w:tcPr>
          <w:p w14:paraId="2C9FBC64"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50</w:t>
            </w:r>
          </w:p>
        </w:tc>
      </w:tr>
    </w:tbl>
    <w:p w14:paraId="4D0E8CA0" w14:textId="77777777" w:rsidR="00AB12CE" w:rsidRDefault="00000000">
      <w:pPr>
        <w:spacing w:beforeLines="50" w:before="156" w:line="340" w:lineRule="exact"/>
        <w:rPr>
          <w:rFonts w:ascii="Arial" w:hAnsi="Arial" w:cs="Arial"/>
          <w:sz w:val="20"/>
          <w:lang w:val="zh-TW"/>
        </w:rPr>
      </w:pPr>
      <w:bookmarkStart w:id="704" w:name="_Toc18231"/>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bookmarkEnd w:id="704"/>
    </w:p>
    <w:p w14:paraId="4235BBA7"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r>
        <w:rPr>
          <w:noProof/>
        </w:rPr>
        <mc:AlternateContent>
          <mc:Choice Requires="wps">
            <w:drawing>
              <wp:anchor distT="0" distB="0" distL="0" distR="0" simplePos="0" relativeHeight="251604992" behindDoc="0" locked="0" layoutInCell="1" allowOverlap="1" wp14:anchorId="0E08A5F2" wp14:editId="7CD2E8FC">
                <wp:simplePos x="0" y="0"/>
                <wp:positionH relativeFrom="page">
                  <wp:posOffset>5779135</wp:posOffset>
                </wp:positionH>
                <wp:positionV relativeFrom="page">
                  <wp:posOffset>359410</wp:posOffset>
                </wp:positionV>
                <wp:extent cx="1216660" cy="280670"/>
                <wp:effectExtent l="0" t="0" r="2540" b="5080"/>
                <wp:wrapNone/>
                <wp:docPr id="1102" name="文本框 11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407E0A9" w14:textId="77777777" w:rsidR="00AB12CE" w:rsidRDefault="00000000">
                            <w:pPr>
                              <w:jc w:val="left"/>
                              <w:rPr>
                                <w:rFonts w:ascii="宋体" w:hAnsi="宋体"/>
                                <w:spacing w:val="20"/>
                                <w:sz w:val="24"/>
                                <w:szCs w:val="24"/>
                              </w:rPr>
                            </w:pPr>
                            <w:r>
                              <w:rPr>
                                <w:rFonts w:ascii="宋体" w:hAnsi="宋体" w:hint="eastAsia"/>
                                <w:spacing w:val="20"/>
                                <w:sz w:val="24"/>
                                <w:szCs w:val="24"/>
                              </w:rPr>
                              <w:t>TY-2021-15</w:t>
                            </w:r>
                          </w:p>
                        </w:txbxContent>
                      </wps:txbx>
                      <wps:bodyPr vert="horz" wrap="square" lIns="91440" tIns="45720" rIns="91440" bIns="45720" anchor="t">
                        <a:noAutofit/>
                      </wps:bodyPr>
                    </wps:wsp>
                  </a:graphicData>
                </a:graphic>
              </wp:anchor>
            </w:drawing>
          </mc:Choice>
          <mc:Fallback>
            <w:pict>
              <v:rect w14:anchorId="0E08A5F2" id="文本框 116" o:spid="_x0000_s1088" style="position:absolute;left:0;text-align:left;margin-left:455.05pt;margin-top:28.3pt;width:95.8pt;height:22.1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3/uwEAAGg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w2vyogRXS10hydCV0iN&#10;DYC/OZtoCRruf+0EKs7MF0sq3xfLZdyaZCxvbksy8DrSXkeElQTV8CNLCx93AXqdmF5qnrqjcSY2&#10;p9WL+3Jtp6zLB7L+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eqjf+7AQAAaAMAAA4AAAAAAAAAAAAAAAAALgIAAGRy&#10;cy9lMm9Eb2MueG1sUEsBAi0AFAAGAAgAAAAhAMRcSoHeAAAACwEAAA8AAAAAAAAAAAAAAAAAFQQA&#10;AGRycy9kb3ducmV2LnhtbFBLBQYAAAAABAAEAPMAAAAgBQAAAAA=&#10;" stroked="f">
                <v:textbox>
                  <w:txbxContent>
                    <w:p w14:paraId="6407E0A9" w14:textId="77777777" w:rsidR="00AB12CE" w:rsidRDefault="00000000">
                      <w:pPr>
                        <w:jc w:val="left"/>
                        <w:rPr>
                          <w:rFonts w:ascii="宋体" w:hAnsi="宋体"/>
                          <w:spacing w:val="20"/>
                          <w:sz w:val="24"/>
                          <w:szCs w:val="24"/>
                        </w:rPr>
                      </w:pPr>
                      <w:r>
                        <w:rPr>
                          <w:rFonts w:ascii="宋体" w:hAnsi="宋体" w:hint="eastAsia"/>
                          <w:spacing w:val="20"/>
                          <w:sz w:val="24"/>
                          <w:szCs w:val="24"/>
                        </w:rPr>
                        <w:t>TY-2021-15</w:t>
                      </w:r>
                    </w:p>
                  </w:txbxContent>
                </v:textbox>
                <w10:wrap anchorx="page" anchory="page"/>
              </v:rect>
            </w:pict>
          </mc:Fallback>
        </mc:AlternateContent>
      </w:r>
    </w:p>
    <w:p w14:paraId="226CD43B" w14:textId="77777777" w:rsidR="00AB12CE" w:rsidRDefault="00000000">
      <w:pPr>
        <w:spacing w:beforeLines="50" w:before="156" w:line="340" w:lineRule="exact"/>
        <w:rPr>
          <w:rFonts w:ascii="Arial" w:hAnsi="Arial" w:cs="Arial"/>
          <w:b/>
          <w:bCs/>
          <w:sz w:val="20"/>
        </w:rPr>
      </w:pPr>
      <w:bookmarkStart w:id="705" w:name="_Toc5985"/>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bookmarkEnd w:id="705"/>
    </w:p>
    <w:p w14:paraId="441697C0"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31C8830F" w14:textId="77777777" w:rsidR="00AB12CE" w:rsidRDefault="00000000">
      <w:pPr>
        <w:spacing w:beforeLines="50" w:before="156" w:line="340" w:lineRule="exact"/>
        <w:rPr>
          <w:rFonts w:ascii="Arial" w:hAnsi="Arial" w:cs="Arial"/>
          <w:bCs/>
          <w:color w:val="000000"/>
          <w:sz w:val="20"/>
        </w:rPr>
      </w:pPr>
      <w:bookmarkStart w:id="706" w:name="_Toc25988"/>
      <w:r>
        <w:rPr>
          <w:rFonts w:ascii="Arial" w:hAnsi="Arial" w:cs="Arial"/>
          <w:b/>
          <w:bCs/>
          <w:sz w:val="20"/>
        </w:rPr>
        <w:t>（四）</w:t>
      </w:r>
      <w:r>
        <w:rPr>
          <w:rFonts w:ascii="Arial" w:hAnsi="Arial" w:cs="Arial"/>
          <w:b/>
          <w:bCs/>
          <w:sz w:val="20"/>
        </w:rPr>
        <w:t>“X4”</w:t>
      </w:r>
      <w:r>
        <w:rPr>
          <w:rFonts w:ascii="Arial" w:hAnsi="Arial" w:cs="Arial"/>
          <w:b/>
          <w:bCs/>
          <w:sz w:val="20"/>
        </w:rPr>
        <w:t>的评价方式</w:t>
      </w:r>
      <w:r>
        <w:rPr>
          <w:rFonts w:ascii="Arial" w:hAnsi="Arial" w:cs="Arial"/>
          <w:sz w:val="20"/>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bookmarkEnd w:id="706"/>
    </w:p>
    <w:p w14:paraId="745895E9"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057C0615" w14:textId="77777777" w:rsidR="00AB12CE" w:rsidRDefault="00AB12CE">
      <w:pPr>
        <w:spacing w:line="340" w:lineRule="exact"/>
        <w:rPr>
          <w:rFonts w:ascii="Arial" w:hAnsi="Arial" w:cs="Arial"/>
          <w:sz w:val="20"/>
          <w:szCs w:val="22"/>
          <w:lang w:val="zh-TW"/>
        </w:rPr>
      </w:pPr>
    </w:p>
    <w:p w14:paraId="0201FF9E"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606016" behindDoc="1" locked="0" layoutInCell="1" allowOverlap="1" wp14:anchorId="424114F7" wp14:editId="55CE26AA">
            <wp:simplePos x="0" y="0"/>
            <wp:positionH relativeFrom="column">
              <wp:posOffset>2712720</wp:posOffset>
            </wp:positionH>
            <wp:positionV relativeFrom="paragraph">
              <wp:posOffset>147955</wp:posOffset>
            </wp:positionV>
            <wp:extent cx="762000" cy="342900"/>
            <wp:effectExtent l="0" t="0" r="0" b="0"/>
            <wp:wrapTight wrapText="bothSides">
              <wp:wrapPolygon edited="0">
                <wp:start x="0" y="0"/>
                <wp:lineTo x="0" y="20400"/>
                <wp:lineTo x="21060" y="20400"/>
                <wp:lineTo x="21060" y="0"/>
                <wp:lineTo x="0" y="0"/>
              </wp:wrapPolygon>
            </wp:wrapTight>
            <wp:docPr id="1103" name="图片 67" descr="1"/>
            <wp:cNvGraphicFramePr/>
            <a:graphic xmlns:a="http://schemas.openxmlformats.org/drawingml/2006/main">
              <a:graphicData uri="http://schemas.openxmlformats.org/drawingml/2006/picture">
                <pic:pic xmlns:pic="http://schemas.openxmlformats.org/drawingml/2006/picture">
                  <pic:nvPicPr>
                    <pic:cNvPr id="1103" name="图片 67"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21B7F56A" w14:textId="77777777" w:rsidR="00AB12CE" w:rsidRDefault="00000000">
      <w:pPr>
        <w:spacing w:line="340" w:lineRule="exact"/>
        <w:rPr>
          <w:rFonts w:ascii="Arial" w:hAnsi="Arial" w:cs="Arial"/>
          <w:sz w:val="20"/>
        </w:rPr>
      </w:pPr>
      <w:r>
        <w:rPr>
          <w:rFonts w:ascii="Arial" w:hAnsi="Arial" w:cs="Arial"/>
          <w:sz w:val="20"/>
          <w:szCs w:val="22"/>
          <w:lang w:val="zh-TW"/>
        </w:rPr>
        <w:t>撰写人：肖友定</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294EB303"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B3639D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A565023" w14:textId="77777777" w:rsidR="00AB12CE" w:rsidRDefault="00AB12CE">
      <w:pPr>
        <w:autoSpaceDE w:val="0"/>
        <w:autoSpaceDN w:val="0"/>
        <w:adjustRightInd w:val="0"/>
        <w:spacing w:line="340" w:lineRule="exact"/>
        <w:jc w:val="center"/>
        <w:rPr>
          <w:rFonts w:ascii="Arial" w:hAnsi="Arial" w:cs="Arial"/>
          <w:b/>
          <w:bCs/>
          <w:sz w:val="28"/>
          <w:szCs w:val="28"/>
          <w:lang w:val="zh-CN"/>
        </w:rPr>
      </w:pPr>
      <w:bookmarkStart w:id="707" w:name="_Toc9814"/>
      <w:bookmarkStart w:id="708" w:name="_Toc2016"/>
      <w:bookmarkStart w:id="709" w:name="_Toc17811"/>
    </w:p>
    <w:p w14:paraId="5C4D36C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93BC8C3"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591B177"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151E6C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E0FB4F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B9D480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BE23E5E"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17F6A9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029503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BF81A4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8155276"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50960F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3D8E2D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283B537"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1CBC7A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1B77F9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7A61ACB"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A5EE04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4CE731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F21D96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09EFA8C" w14:textId="77777777" w:rsidR="00AB12CE" w:rsidRDefault="00AB12CE">
      <w:pPr>
        <w:rPr>
          <w:rFonts w:ascii="Arial" w:hAnsi="Arial" w:cs="Arial"/>
          <w:b/>
          <w:bCs/>
          <w:sz w:val="28"/>
          <w:szCs w:val="28"/>
          <w:lang w:val="zh-CN"/>
        </w:rPr>
      </w:pPr>
    </w:p>
    <w:p w14:paraId="5DFE9F6E" w14:textId="77777777" w:rsidR="00AB12CE" w:rsidRDefault="00000000">
      <w:pPr>
        <w:jc w:val="center"/>
        <w:outlineLvl w:val="0"/>
        <w:rPr>
          <w:rFonts w:ascii="Arial" w:hAnsi="Arial" w:cs="Arial"/>
          <w:b/>
          <w:bCs/>
          <w:sz w:val="28"/>
          <w:szCs w:val="28"/>
        </w:rPr>
      </w:pPr>
      <w:bookmarkStart w:id="710" w:name="_Toc6825"/>
      <w:bookmarkStart w:id="711" w:name="_Toc17746"/>
      <w:bookmarkStart w:id="712" w:name="_Toc30635"/>
      <w:r>
        <w:rPr>
          <w:rFonts w:ascii="Arial" w:hAnsi="Arial" w:cs="Arial"/>
          <w:b/>
          <w:bCs/>
          <w:sz w:val="28"/>
          <w:szCs w:val="28"/>
          <w:lang w:val="zh-CN"/>
        </w:rPr>
        <w:t>【健美操</w:t>
      </w:r>
      <w:r>
        <w:rPr>
          <w:rFonts w:ascii="Arial" w:hAnsi="Arial" w:cs="Arial"/>
          <w:b/>
          <w:bCs/>
          <w:sz w:val="28"/>
          <w:szCs w:val="28"/>
        </w:rPr>
        <w:t>1</w:t>
      </w:r>
      <w:r>
        <w:rPr>
          <w:rFonts w:ascii="Arial" w:hAnsi="Arial" w:cs="Arial"/>
          <w:b/>
          <w:bCs/>
          <w:sz w:val="28"/>
          <w:szCs w:val="28"/>
          <w:lang w:val="zh-CN"/>
        </w:rPr>
        <w:t>】</w:t>
      </w:r>
      <w:bookmarkEnd w:id="707"/>
      <w:bookmarkEnd w:id="708"/>
      <w:bookmarkEnd w:id="709"/>
      <w:bookmarkEnd w:id="710"/>
      <w:bookmarkEnd w:id="711"/>
      <w:bookmarkEnd w:id="712"/>
    </w:p>
    <w:p w14:paraId="0C371F3F"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713" w:name="_Toc13577"/>
      <w:bookmarkStart w:id="714" w:name="_Toc11480"/>
      <w:r>
        <w:rPr>
          <w:rFonts w:ascii="Arial" w:hAnsi="Arial" w:cs="Arial"/>
          <w:b/>
          <w:bCs/>
          <w:sz w:val="28"/>
          <w:szCs w:val="28"/>
          <w:lang w:val="zh-CN"/>
        </w:rPr>
        <w:t>【</w:t>
      </w:r>
      <w:r>
        <w:rPr>
          <w:rFonts w:ascii="Arial" w:hAnsi="Arial" w:cs="Arial"/>
          <w:b/>
          <w:bCs/>
          <w:sz w:val="28"/>
          <w:szCs w:val="28"/>
        </w:rPr>
        <w:t>Aerobics 1</w:t>
      </w:r>
      <w:r>
        <w:rPr>
          <w:rFonts w:ascii="Arial" w:hAnsi="Arial" w:cs="Arial"/>
          <w:b/>
          <w:bCs/>
          <w:sz w:val="28"/>
          <w:szCs w:val="28"/>
          <w:lang w:val="zh-CN"/>
        </w:rPr>
        <w:t>】</w:t>
      </w:r>
      <w:bookmarkEnd w:id="713"/>
      <w:bookmarkEnd w:id="714"/>
      <w:r>
        <w:rPr>
          <w:noProof/>
        </w:rPr>
        <mc:AlternateContent>
          <mc:Choice Requires="wps">
            <w:drawing>
              <wp:anchor distT="0" distB="0" distL="0" distR="0" simplePos="0" relativeHeight="251607040" behindDoc="0" locked="0" layoutInCell="1" allowOverlap="1" wp14:anchorId="60AE26EA" wp14:editId="1417D313">
                <wp:simplePos x="0" y="0"/>
                <wp:positionH relativeFrom="page">
                  <wp:posOffset>5779135</wp:posOffset>
                </wp:positionH>
                <wp:positionV relativeFrom="page">
                  <wp:posOffset>359410</wp:posOffset>
                </wp:positionV>
                <wp:extent cx="1216660" cy="280670"/>
                <wp:effectExtent l="0" t="0" r="2540" b="5080"/>
                <wp:wrapNone/>
                <wp:docPr id="1104" name="文本框 11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20510DC" w14:textId="77777777" w:rsidR="00AB12CE" w:rsidRDefault="00000000">
                            <w:pPr>
                              <w:jc w:val="left"/>
                              <w:rPr>
                                <w:rFonts w:ascii="宋体" w:hAnsi="宋体"/>
                                <w:spacing w:val="20"/>
                                <w:sz w:val="24"/>
                                <w:szCs w:val="24"/>
                              </w:rPr>
                            </w:pPr>
                            <w:r>
                              <w:rPr>
                                <w:rFonts w:ascii="宋体" w:hAnsi="宋体" w:hint="eastAsia"/>
                                <w:spacing w:val="20"/>
                                <w:sz w:val="24"/>
                                <w:szCs w:val="24"/>
                              </w:rPr>
                              <w:t>TY-2021-16</w:t>
                            </w:r>
                          </w:p>
                        </w:txbxContent>
                      </wps:txbx>
                      <wps:bodyPr vert="horz" wrap="square" lIns="91440" tIns="45720" rIns="91440" bIns="45720" anchor="t">
                        <a:noAutofit/>
                      </wps:bodyPr>
                    </wps:wsp>
                  </a:graphicData>
                </a:graphic>
              </wp:anchor>
            </w:drawing>
          </mc:Choice>
          <mc:Fallback>
            <w:pict>
              <v:rect w14:anchorId="60AE26EA" id="文本框 117" o:spid="_x0000_s1089" style="position:absolute;left:0;text-align:left;margin-left:455.05pt;margin-top:28.3pt;width:95.8pt;height:22.1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EOapivAEAAGgDAAAOAAAAAAAAAAAAAAAAAC4CAABk&#10;cnMvZTJvRG9jLnhtbFBLAQItABQABgAIAAAAIQDEXEqB3gAAAAsBAAAPAAAAAAAAAAAAAAAAABYE&#10;AABkcnMvZG93bnJldi54bWxQSwUGAAAAAAQABADzAAAAIQUAAAAA&#10;" stroked="f">
                <v:textbox>
                  <w:txbxContent>
                    <w:p w14:paraId="220510DC" w14:textId="77777777" w:rsidR="00AB12CE" w:rsidRDefault="00000000">
                      <w:pPr>
                        <w:jc w:val="left"/>
                        <w:rPr>
                          <w:rFonts w:ascii="宋体" w:hAnsi="宋体"/>
                          <w:spacing w:val="20"/>
                          <w:sz w:val="24"/>
                          <w:szCs w:val="24"/>
                        </w:rPr>
                      </w:pPr>
                      <w:r>
                        <w:rPr>
                          <w:rFonts w:ascii="宋体" w:hAnsi="宋体" w:hint="eastAsia"/>
                          <w:spacing w:val="20"/>
                          <w:sz w:val="24"/>
                          <w:szCs w:val="24"/>
                        </w:rPr>
                        <w:t>TY-2021-16</w:t>
                      </w:r>
                    </w:p>
                  </w:txbxContent>
                </v:textbox>
                <w10:wrap anchorx="page" anchory="page"/>
              </v:rect>
            </w:pict>
          </mc:Fallback>
        </mc:AlternateContent>
      </w:r>
    </w:p>
    <w:p w14:paraId="39B67706" w14:textId="77777777" w:rsidR="00AB12CE" w:rsidRDefault="00000000">
      <w:pPr>
        <w:widowControl/>
        <w:snapToGrid w:val="0"/>
        <w:spacing w:afterLines="50" w:after="156" w:line="340" w:lineRule="exact"/>
        <w:rPr>
          <w:rFonts w:ascii="Arial" w:hAnsi="Arial" w:cs="Arial"/>
          <w:b/>
          <w:color w:val="008080"/>
          <w:sz w:val="30"/>
          <w:szCs w:val="30"/>
        </w:rPr>
      </w:pPr>
      <w:bookmarkStart w:id="715" w:name="_Toc27059"/>
      <w:bookmarkStart w:id="716" w:name="_Toc15426"/>
      <w:bookmarkStart w:id="717" w:name="_Toc19002"/>
      <w:bookmarkStart w:id="718" w:name="_Toc3053"/>
      <w:r>
        <w:rPr>
          <w:rFonts w:ascii="Arial" w:eastAsia="黑体" w:hAnsi="Arial" w:cs="Arial"/>
          <w:sz w:val="24"/>
          <w:szCs w:val="24"/>
        </w:rPr>
        <w:t>一、基本信息</w:t>
      </w:r>
      <w:bookmarkEnd w:id="715"/>
      <w:bookmarkEnd w:id="716"/>
      <w:bookmarkEnd w:id="717"/>
      <w:bookmarkEnd w:id="718"/>
    </w:p>
    <w:p w14:paraId="2800F16E"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课程代码：</w:t>
      </w:r>
      <w:r>
        <w:rPr>
          <w:rFonts w:ascii="Arial" w:hAnsi="Arial" w:cs="Arial"/>
          <w:sz w:val="20"/>
        </w:rPr>
        <w:t>【</w:t>
      </w:r>
      <w:r>
        <w:rPr>
          <w:rFonts w:ascii="Arial" w:hAnsi="Arial" w:cs="Arial"/>
          <w:sz w:val="20"/>
        </w:rPr>
        <w:t>2100067</w:t>
      </w:r>
      <w:r>
        <w:rPr>
          <w:rFonts w:ascii="Arial" w:hAnsi="Arial" w:cs="Arial"/>
          <w:sz w:val="20"/>
        </w:rPr>
        <w:t>】</w:t>
      </w:r>
    </w:p>
    <w:p w14:paraId="473AD10B"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367262CC"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面向专业：</w:t>
      </w:r>
      <w:r>
        <w:rPr>
          <w:rFonts w:ascii="Arial" w:hAnsi="Arial" w:cs="Arial"/>
          <w:color w:val="000000"/>
          <w:sz w:val="20"/>
        </w:rPr>
        <w:t>【全校本专科各专业】</w:t>
      </w:r>
    </w:p>
    <w:p w14:paraId="5D44F0BE"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38D4918D"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开课院系：</w:t>
      </w:r>
      <w:r>
        <w:rPr>
          <w:rFonts w:ascii="Arial" w:hAnsi="Arial" w:cs="Arial"/>
          <w:color w:val="000000"/>
          <w:sz w:val="20"/>
        </w:rPr>
        <w:t>体育教学部</w:t>
      </w:r>
    </w:p>
    <w:p w14:paraId="4DE0909C" w14:textId="77777777" w:rsidR="00AB12CE" w:rsidRDefault="00000000">
      <w:pPr>
        <w:snapToGrid w:val="0"/>
        <w:spacing w:line="340" w:lineRule="exact"/>
        <w:ind w:firstLineChars="196" w:firstLine="394"/>
        <w:rPr>
          <w:rFonts w:ascii="Arial" w:hAnsi="Arial" w:cs="Arial"/>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3B1887F7" w14:textId="77777777" w:rsidR="00AB12CE" w:rsidRDefault="00000000">
      <w:pPr>
        <w:spacing w:line="340" w:lineRule="exact"/>
        <w:ind w:firstLineChars="200" w:firstLine="400"/>
        <w:rPr>
          <w:rFonts w:ascii="Arial" w:hAnsi="Arial" w:cs="Arial"/>
          <w:sz w:val="20"/>
          <w:lang w:val="zh-CN"/>
        </w:rPr>
      </w:pPr>
      <w:r>
        <w:rPr>
          <w:rFonts w:ascii="Arial" w:hAnsi="Arial" w:cs="Arial"/>
          <w:sz w:val="20"/>
        </w:rPr>
        <w:t>参考书目：</w:t>
      </w:r>
      <w:r>
        <w:rPr>
          <w:rFonts w:ascii="Arial" w:hAnsi="Arial" w:cs="Arial"/>
          <w:sz w:val="20"/>
          <w:lang w:val="zh-CN"/>
        </w:rPr>
        <w:t>【黄宽柔</w:t>
      </w:r>
      <w:r>
        <w:rPr>
          <w:rFonts w:ascii="Arial" w:hAnsi="Arial" w:cs="Arial"/>
          <w:sz w:val="20"/>
        </w:rPr>
        <w:t>主编．《健美操》．高等教育出版社，</w:t>
      </w:r>
      <w:r>
        <w:rPr>
          <w:rFonts w:ascii="Arial" w:hAnsi="Arial" w:cs="Arial"/>
          <w:sz w:val="20"/>
        </w:rPr>
        <w:t>2008</w:t>
      </w:r>
      <w:r>
        <w:rPr>
          <w:rFonts w:ascii="Arial" w:hAnsi="Arial" w:cs="Arial"/>
          <w:sz w:val="20"/>
          <w:lang w:val="zh-CN"/>
        </w:rPr>
        <w:t>年</w:t>
      </w:r>
      <w:r>
        <w:rPr>
          <w:rFonts w:ascii="Arial" w:hAnsi="Arial" w:cs="Arial"/>
          <w:sz w:val="20"/>
          <w:lang w:val="zh-CN"/>
        </w:rPr>
        <w:t>10</w:t>
      </w:r>
      <w:r>
        <w:rPr>
          <w:rFonts w:ascii="Arial" w:hAnsi="Arial" w:cs="Arial"/>
          <w:sz w:val="20"/>
          <w:lang w:val="zh-CN"/>
        </w:rPr>
        <w:t>月出版】</w:t>
      </w:r>
    </w:p>
    <w:p w14:paraId="3724D9A9" w14:textId="77777777" w:rsidR="00AB12CE" w:rsidRDefault="00000000">
      <w:pPr>
        <w:spacing w:line="340" w:lineRule="exact"/>
        <w:ind w:firstLineChars="650" w:firstLine="1300"/>
        <w:rPr>
          <w:rFonts w:ascii="Arial" w:hAnsi="Arial" w:cs="Arial"/>
          <w:sz w:val="20"/>
          <w:lang w:val="zh-CN"/>
        </w:rPr>
      </w:pPr>
      <w:r>
        <w:rPr>
          <w:rFonts w:ascii="Arial" w:hAnsi="Arial" w:cs="Arial"/>
          <w:sz w:val="20"/>
          <w:lang w:val="zh-CN"/>
        </w:rPr>
        <w:t>【王洪主编</w:t>
      </w:r>
      <w:r>
        <w:rPr>
          <w:rFonts w:ascii="Arial" w:hAnsi="Arial" w:cs="Arial"/>
          <w:sz w:val="20"/>
          <w:lang w:val="zh-CN"/>
        </w:rPr>
        <w:t>.</w:t>
      </w:r>
      <w:r>
        <w:rPr>
          <w:rFonts w:ascii="Arial" w:hAnsi="Arial" w:cs="Arial"/>
          <w:sz w:val="20"/>
        </w:rPr>
        <w:t xml:space="preserve"> </w:t>
      </w:r>
      <w:r>
        <w:rPr>
          <w:rFonts w:ascii="Arial" w:hAnsi="Arial" w:cs="Arial"/>
          <w:sz w:val="20"/>
        </w:rPr>
        <w:t>《</w:t>
      </w:r>
      <w:r>
        <w:rPr>
          <w:rFonts w:ascii="Arial" w:hAnsi="Arial" w:cs="Arial"/>
          <w:sz w:val="20"/>
          <w:lang w:val="zh-CN"/>
        </w:rPr>
        <w:t>健美操教程</w:t>
      </w:r>
      <w:r>
        <w:rPr>
          <w:rFonts w:ascii="Arial" w:hAnsi="Arial" w:cs="Arial"/>
          <w:sz w:val="20"/>
        </w:rPr>
        <w:t>》</w:t>
      </w:r>
      <w:r>
        <w:rPr>
          <w:rFonts w:ascii="Arial" w:hAnsi="Arial" w:cs="Arial"/>
          <w:sz w:val="20"/>
          <w:lang w:val="zh-CN"/>
        </w:rPr>
        <w:t>.</w:t>
      </w:r>
      <w:r>
        <w:rPr>
          <w:rFonts w:ascii="Arial" w:hAnsi="Arial" w:cs="Arial"/>
          <w:sz w:val="20"/>
          <w:lang w:val="zh-CN"/>
        </w:rPr>
        <w:t>人民体育出版社</w:t>
      </w:r>
      <w:r>
        <w:rPr>
          <w:rFonts w:ascii="Arial" w:hAnsi="Arial" w:cs="Arial"/>
          <w:sz w:val="20"/>
          <w:lang w:val="zh-CN"/>
        </w:rPr>
        <w:t>,2008</w:t>
      </w:r>
      <w:r>
        <w:rPr>
          <w:rFonts w:ascii="Arial" w:hAnsi="Arial" w:cs="Arial"/>
          <w:sz w:val="20"/>
          <w:lang w:val="zh-CN"/>
        </w:rPr>
        <w:t>年版】</w:t>
      </w:r>
    </w:p>
    <w:p w14:paraId="1BBEF473" w14:textId="77777777" w:rsidR="00AB12CE" w:rsidRDefault="00000000">
      <w:pPr>
        <w:spacing w:line="340" w:lineRule="exact"/>
        <w:ind w:firstLineChars="650" w:firstLine="1300"/>
        <w:rPr>
          <w:rFonts w:ascii="Arial" w:hAnsi="Arial" w:cs="Arial"/>
          <w:sz w:val="20"/>
          <w:lang w:val="zh-CN"/>
        </w:rPr>
      </w:pPr>
      <w:r>
        <w:rPr>
          <w:rFonts w:ascii="Arial" w:hAnsi="Arial" w:cs="Arial"/>
          <w:sz w:val="20"/>
          <w:lang w:val="zh-CN"/>
        </w:rPr>
        <w:t>【马鸿韬主编</w:t>
      </w:r>
      <w:r>
        <w:rPr>
          <w:rFonts w:ascii="Arial" w:hAnsi="Arial" w:cs="Arial"/>
          <w:sz w:val="20"/>
          <w:lang w:val="zh-CN"/>
        </w:rPr>
        <w:t>.</w:t>
      </w:r>
      <w:r>
        <w:rPr>
          <w:rFonts w:ascii="Arial" w:hAnsi="Arial" w:cs="Arial"/>
          <w:sz w:val="20"/>
        </w:rPr>
        <w:t xml:space="preserve"> </w:t>
      </w:r>
      <w:r>
        <w:rPr>
          <w:rFonts w:ascii="Arial" w:hAnsi="Arial" w:cs="Arial"/>
          <w:sz w:val="20"/>
        </w:rPr>
        <w:t>《</w:t>
      </w:r>
      <w:r>
        <w:rPr>
          <w:rFonts w:ascii="Arial" w:hAnsi="Arial" w:cs="Arial"/>
          <w:sz w:val="20"/>
          <w:lang w:val="zh-CN"/>
        </w:rPr>
        <w:t>健美操运动教程</w:t>
      </w:r>
      <w:r>
        <w:rPr>
          <w:rFonts w:ascii="Arial" w:hAnsi="Arial" w:cs="Arial"/>
          <w:sz w:val="20"/>
        </w:rPr>
        <w:t>》</w:t>
      </w:r>
      <w:r>
        <w:rPr>
          <w:rFonts w:ascii="Arial" w:hAnsi="Arial" w:cs="Arial"/>
          <w:sz w:val="20"/>
        </w:rPr>
        <w:t>.</w:t>
      </w:r>
      <w:r>
        <w:rPr>
          <w:rFonts w:ascii="Arial" w:hAnsi="Arial" w:cs="Arial"/>
          <w:sz w:val="20"/>
        </w:rPr>
        <w:t>北京体育大学出版社，</w:t>
      </w:r>
      <w:r>
        <w:rPr>
          <w:rFonts w:ascii="Arial" w:hAnsi="Arial" w:cs="Arial"/>
          <w:sz w:val="20"/>
        </w:rPr>
        <w:t>2007</w:t>
      </w:r>
      <w:r>
        <w:rPr>
          <w:rFonts w:ascii="Arial" w:hAnsi="Arial" w:cs="Arial"/>
          <w:sz w:val="20"/>
        </w:rPr>
        <w:t>年版】</w:t>
      </w:r>
    </w:p>
    <w:p w14:paraId="07B4A145" w14:textId="77777777" w:rsidR="00AB12CE" w:rsidRDefault="00000000">
      <w:pPr>
        <w:snapToGrid w:val="0"/>
        <w:spacing w:line="340" w:lineRule="exact"/>
        <w:ind w:firstLineChars="196" w:firstLine="394"/>
        <w:rPr>
          <w:rFonts w:ascii="Arial" w:hAnsi="Arial" w:cs="Arial"/>
          <w:sz w:val="20"/>
        </w:rPr>
      </w:pPr>
      <w:r>
        <w:rPr>
          <w:rFonts w:ascii="Arial" w:hAnsi="Arial" w:cs="Arial"/>
          <w:b/>
          <w:bCs/>
          <w:color w:val="000000"/>
          <w:sz w:val="20"/>
        </w:rPr>
        <w:t>课程网站网址：</w:t>
      </w:r>
      <w:hyperlink r:id="rId49" w:history="1">
        <w:r>
          <w:rPr>
            <w:rFonts w:ascii="Arial" w:hAnsi="Arial" w:cs="Arial"/>
            <w:szCs w:val="24"/>
            <w:lang w:eastAsia="zh-TW"/>
          </w:rPr>
          <w:t>http://ygty.gench.edu.cn/2961/list.htm</w:t>
        </w:r>
      </w:hyperlink>
    </w:p>
    <w:p w14:paraId="379B7E1A" w14:textId="77777777" w:rsidR="00AB12CE" w:rsidRDefault="00000000">
      <w:pPr>
        <w:snapToGrid w:val="0"/>
        <w:spacing w:beforeLines="50" w:before="156" w:afterLines="50" w:after="156" w:line="340" w:lineRule="exact"/>
        <w:rPr>
          <w:rFonts w:ascii="Arial" w:hAnsi="Arial" w:cs="Arial"/>
          <w:b/>
          <w:color w:val="000000"/>
          <w:sz w:val="24"/>
        </w:rPr>
      </w:pPr>
      <w:bookmarkStart w:id="719" w:name="_Toc26929"/>
      <w:bookmarkStart w:id="720" w:name="_Toc7020"/>
      <w:bookmarkStart w:id="721" w:name="_Toc1397"/>
      <w:bookmarkStart w:id="722" w:name="_Toc11783"/>
      <w:r>
        <w:rPr>
          <w:rFonts w:ascii="Arial" w:eastAsia="黑体" w:hAnsi="Arial" w:cs="Arial"/>
          <w:sz w:val="24"/>
          <w:szCs w:val="24"/>
        </w:rPr>
        <w:t>二、课程简介</w:t>
      </w:r>
      <w:bookmarkEnd w:id="719"/>
      <w:bookmarkEnd w:id="720"/>
      <w:bookmarkEnd w:id="721"/>
      <w:bookmarkEnd w:id="722"/>
    </w:p>
    <w:p w14:paraId="63418176" w14:textId="77777777" w:rsidR="00AB12CE" w:rsidRDefault="00000000">
      <w:pPr>
        <w:spacing w:line="340" w:lineRule="exact"/>
        <w:ind w:firstLineChars="200" w:firstLine="400"/>
        <w:rPr>
          <w:rFonts w:ascii="Arial" w:hAnsi="Arial" w:cs="Arial"/>
          <w:color w:val="000000"/>
          <w:sz w:val="20"/>
          <w:szCs w:val="24"/>
        </w:rPr>
      </w:pPr>
      <w:r>
        <w:rPr>
          <w:rFonts w:ascii="Arial" w:hAnsi="Arial" w:cs="Arial"/>
          <w:color w:val="000000"/>
          <w:sz w:val="20"/>
          <w:szCs w:val="24"/>
        </w:rPr>
        <w:t>健美操是一项融体操、舞蹈、音乐、美学为一体，以有氧练习为基础，以健、力、美为主要特征，通过练习达到健身、健美、健心的目的。健美操主要分为三大类：一是健身性的健美操，包含花球啦啦操、瑜伽健美操、拉丁健美操、踏板操、哑铃操等等；二是竞技性的健美操，主要分为单人操、双人操、三人操和五人操等；三是表演性的健美操。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为终身体育打下良好的基础。</w:t>
      </w:r>
    </w:p>
    <w:p w14:paraId="631079C9" w14:textId="77777777" w:rsidR="00AB12CE" w:rsidRDefault="00000000">
      <w:pPr>
        <w:widowControl/>
        <w:spacing w:beforeLines="50" w:before="156" w:afterLines="50" w:after="156" w:line="340" w:lineRule="exact"/>
        <w:jc w:val="left"/>
        <w:rPr>
          <w:rFonts w:ascii="Arial" w:eastAsia="黑体" w:hAnsi="Arial" w:cs="Arial"/>
          <w:sz w:val="24"/>
          <w:szCs w:val="24"/>
        </w:rPr>
      </w:pPr>
      <w:bookmarkStart w:id="723" w:name="_Toc4855"/>
      <w:bookmarkStart w:id="724" w:name="_Toc31902"/>
      <w:bookmarkStart w:id="725" w:name="_Toc4397"/>
      <w:bookmarkStart w:id="726" w:name="_Toc30316"/>
      <w:r>
        <w:rPr>
          <w:rFonts w:ascii="Arial" w:eastAsia="黑体" w:hAnsi="Arial" w:cs="Arial"/>
          <w:sz w:val="24"/>
          <w:szCs w:val="24"/>
        </w:rPr>
        <w:t>三、选课建议</w:t>
      </w:r>
      <w:bookmarkEnd w:id="723"/>
      <w:bookmarkEnd w:id="724"/>
      <w:bookmarkEnd w:id="725"/>
      <w:bookmarkEnd w:id="726"/>
    </w:p>
    <w:p w14:paraId="0A1CFFC5" w14:textId="77777777" w:rsidR="00AB12CE" w:rsidRDefault="00000000">
      <w:pPr>
        <w:spacing w:line="340" w:lineRule="exact"/>
        <w:ind w:firstLineChars="200" w:firstLine="400"/>
        <w:rPr>
          <w:rFonts w:ascii="Arial" w:hAnsi="Arial" w:cs="Arial"/>
          <w:sz w:val="20"/>
          <w:szCs w:val="24"/>
          <w:lang w:val="zh-CN"/>
        </w:rPr>
      </w:pPr>
      <w:r>
        <w:rPr>
          <w:rFonts w:ascii="Arial" w:hAnsi="Arial" w:cs="Arial"/>
          <w:sz w:val="20"/>
          <w:lang w:val="zh-TW"/>
        </w:rPr>
        <w:t>本课程为体育必修课</w:t>
      </w:r>
      <w:r>
        <w:rPr>
          <w:rFonts w:ascii="Arial" w:hAnsi="Arial" w:cs="Arial"/>
          <w:sz w:val="20"/>
          <w:szCs w:val="24"/>
          <w:lang w:val="zh-TW"/>
        </w:rPr>
        <w:t>自选项目课</w:t>
      </w:r>
      <w:r>
        <w:rPr>
          <w:rFonts w:ascii="Arial" w:hAnsi="Arial" w:cs="Arial"/>
          <w:sz w:val="20"/>
          <w:lang w:val="zh-TW"/>
        </w:rPr>
        <w:t>程，</w:t>
      </w:r>
      <w:r>
        <w:rPr>
          <w:rFonts w:ascii="Arial" w:hAnsi="Arial" w:cs="Arial"/>
          <w:sz w:val="20"/>
          <w:szCs w:val="24"/>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14:paraId="158CE3B0" w14:textId="77777777" w:rsidR="00AB12CE" w:rsidRDefault="00AB12CE">
      <w:pPr>
        <w:widowControl/>
        <w:spacing w:beforeLines="50" w:before="156" w:line="340" w:lineRule="exact"/>
        <w:jc w:val="left"/>
        <w:rPr>
          <w:rFonts w:ascii="Arial" w:eastAsia="黑体" w:hAnsi="Arial" w:cs="Arial"/>
          <w:sz w:val="24"/>
          <w:szCs w:val="24"/>
        </w:rPr>
      </w:pPr>
      <w:bookmarkStart w:id="727" w:name="_Toc32149"/>
      <w:bookmarkStart w:id="728" w:name="_Toc1386"/>
    </w:p>
    <w:p w14:paraId="5907967A" w14:textId="77777777" w:rsidR="00AB12CE" w:rsidRDefault="00AB12CE">
      <w:pPr>
        <w:widowControl/>
        <w:spacing w:beforeLines="50" w:before="156" w:line="340" w:lineRule="exact"/>
        <w:jc w:val="left"/>
        <w:rPr>
          <w:rFonts w:ascii="Arial" w:eastAsia="黑体" w:hAnsi="Arial" w:cs="Arial"/>
          <w:sz w:val="24"/>
          <w:szCs w:val="24"/>
        </w:rPr>
      </w:pPr>
    </w:p>
    <w:p w14:paraId="1324A15C" w14:textId="77777777" w:rsidR="00AB12CE" w:rsidRDefault="00AB12CE">
      <w:pPr>
        <w:widowControl/>
        <w:spacing w:beforeLines="50" w:before="156" w:line="340" w:lineRule="exact"/>
        <w:jc w:val="left"/>
        <w:rPr>
          <w:rFonts w:ascii="Arial" w:eastAsia="黑体" w:hAnsi="Arial" w:cs="Arial"/>
          <w:sz w:val="24"/>
          <w:szCs w:val="24"/>
        </w:rPr>
      </w:pPr>
    </w:p>
    <w:p w14:paraId="7F4F147E" w14:textId="77777777" w:rsidR="00AB12CE" w:rsidRDefault="00AB12CE">
      <w:pPr>
        <w:widowControl/>
        <w:spacing w:beforeLines="50" w:before="156" w:line="340" w:lineRule="exact"/>
        <w:jc w:val="left"/>
        <w:rPr>
          <w:rFonts w:ascii="Arial" w:eastAsia="黑体" w:hAnsi="Arial" w:cs="Arial"/>
          <w:sz w:val="24"/>
          <w:szCs w:val="24"/>
        </w:rPr>
      </w:pPr>
    </w:p>
    <w:p w14:paraId="17D23052" w14:textId="77777777" w:rsidR="00AB12CE" w:rsidRDefault="00AB12CE">
      <w:pPr>
        <w:widowControl/>
        <w:spacing w:beforeLines="50" w:before="156" w:line="340" w:lineRule="exact"/>
        <w:jc w:val="left"/>
        <w:rPr>
          <w:rFonts w:ascii="Arial" w:eastAsia="黑体" w:hAnsi="Arial" w:cs="Arial"/>
          <w:sz w:val="24"/>
          <w:szCs w:val="24"/>
        </w:rPr>
      </w:pPr>
    </w:p>
    <w:p w14:paraId="759467B8" w14:textId="77777777" w:rsidR="00AB12CE" w:rsidRDefault="00AB12CE">
      <w:pPr>
        <w:widowControl/>
        <w:spacing w:beforeLines="50" w:before="156" w:line="340" w:lineRule="exact"/>
        <w:jc w:val="left"/>
        <w:rPr>
          <w:rFonts w:ascii="Arial" w:eastAsia="黑体" w:hAnsi="Arial" w:cs="Arial"/>
          <w:sz w:val="24"/>
          <w:szCs w:val="24"/>
        </w:rPr>
      </w:pPr>
    </w:p>
    <w:p w14:paraId="595BE4F2" w14:textId="77777777" w:rsidR="00AB12CE" w:rsidRDefault="00000000">
      <w:pPr>
        <w:widowControl/>
        <w:spacing w:beforeLines="50" w:before="156" w:line="340" w:lineRule="exact"/>
        <w:jc w:val="left"/>
        <w:rPr>
          <w:rFonts w:ascii="Arial" w:eastAsia="黑体" w:hAnsi="Arial" w:cs="Arial"/>
          <w:sz w:val="24"/>
          <w:szCs w:val="24"/>
        </w:rPr>
      </w:pPr>
      <w:bookmarkStart w:id="729" w:name="_Toc9276"/>
      <w:bookmarkStart w:id="730" w:name="_Toc8146"/>
      <w:r>
        <w:rPr>
          <w:rFonts w:ascii="Arial" w:eastAsia="黑体" w:hAnsi="Arial" w:cs="Arial"/>
          <w:sz w:val="24"/>
          <w:szCs w:val="24"/>
        </w:rPr>
        <w:t>四、课程目标</w:t>
      </w:r>
      <w:r>
        <w:rPr>
          <w:rFonts w:ascii="Arial" w:eastAsia="黑体" w:hAnsi="Arial" w:cs="Arial"/>
          <w:sz w:val="24"/>
          <w:szCs w:val="24"/>
        </w:rPr>
        <w:t>/</w:t>
      </w:r>
      <w:r>
        <w:rPr>
          <w:rFonts w:ascii="Arial" w:eastAsia="黑体" w:hAnsi="Arial" w:cs="Arial"/>
          <w:sz w:val="24"/>
          <w:szCs w:val="24"/>
        </w:rPr>
        <w:t>课程预期学习成果</w:t>
      </w:r>
      <w:bookmarkEnd w:id="727"/>
      <w:bookmarkEnd w:id="728"/>
      <w:bookmarkEnd w:id="729"/>
      <w:bookmarkEnd w:id="730"/>
    </w:p>
    <w:tbl>
      <w:tblPr>
        <w:tblpPr w:leftFromText="180" w:rightFromText="180" w:vertAnchor="text" w:horzAnchor="page" w:tblpX="1852" w:tblpY="152"/>
        <w:tblOverlap w:val="neve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276"/>
        <w:gridCol w:w="2841"/>
        <w:gridCol w:w="2120"/>
        <w:gridCol w:w="1559"/>
      </w:tblGrid>
      <w:tr w:rsidR="00AB12CE" w14:paraId="23DAF3B3" w14:textId="77777777">
        <w:trPr>
          <w:trHeight w:val="560"/>
        </w:trPr>
        <w:tc>
          <w:tcPr>
            <w:tcW w:w="527" w:type="dxa"/>
            <w:shd w:val="clear" w:color="auto" w:fill="auto"/>
            <w:vAlign w:val="center"/>
          </w:tcPr>
          <w:p w14:paraId="356AEF5B"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276" w:type="dxa"/>
            <w:shd w:val="clear" w:color="auto" w:fill="auto"/>
            <w:vAlign w:val="center"/>
          </w:tcPr>
          <w:p w14:paraId="626D4EEC"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16799DE9"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841" w:type="dxa"/>
            <w:shd w:val="clear" w:color="auto" w:fill="auto"/>
            <w:vAlign w:val="center"/>
          </w:tcPr>
          <w:p w14:paraId="52ABB5E1"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206D6875"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20" w:type="dxa"/>
            <w:shd w:val="clear" w:color="auto" w:fill="auto"/>
            <w:vAlign w:val="center"/>
          </w:tcPr>
          <w:p w14:paraId="204D23AD"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559" w:type="dxa"/>
            <w:shd w:val="clear" w:color="auto" w:fill="auto"/>
            <w:vAlign w:val="center"/>
          </w:tcPr>
          <w:p w14:paraId="4A5E6F26"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30DF2BA7" w14:textId="77777777">
        <w:tc>
          <w:tcPr>
            <w:tcW w:w="527" w:type="dxa"/>
            <w:shd w:val="clear" w:color="auto" w:fill="auto"/>
            <w:vAlign w:val="center"/>
          </w:tcPr>
          <w:p w14:paraId="21C3ED4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276" w:type="dxa"/>
            <w:shd w:val="clear" w:color="auto" w:fill="auto"/>
            <w:vAlign w:val="center"/>
          </w:tcPr>
          <w:p w14:paraId="747268B3"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841" w:type="dxa"/>
            <w:shd w:val="clear" w:color="auto" w:fill="auto"/>
            <w:vAlign w:val="center"/>
          </w:tcPr>
          <w:p w14:paraId="642785CC"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0" w:type="dxa"/>
            <w:shd w:val="clear" w:color="auto" w:fill="auto"/>
            <w:vAlign w:val="center"/>
          </w:tcPr>
          <w:p w14:paraId="5B44DD2B"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shd w:val="clear" w:color="auto" w:fill="auto"/>
            <w:vAlign w:val="center"/>
          </w:tcPr>
          <w:p w14:paraId="7BE59056"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2C368D3E" w14:textId="77777777">
        <w:trPr>
          <w:trHeight w:val="522"/>
        </w:trPr>
        <w:tc>
          <w:tcPr>
            <w:tcW w:w="527" w:type="dxa"/>
            <w:shd w:val="clear" w:color="auto" w:fill="auto"/>
            <w:vAlign w:val="center"/>
          </w:tcPr>
          <w:p w14:paraId="7C9A7B9B"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276" w:type="dxa"/>
            <w:shd w:val="clear" w:color="auto" w:fill="auto"/>
            <w:vAlign w:val="center"/>
          </w:tcPr>
          <w:p w14:paraId="4D84F69F"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841" w:type="dxa"/>
            <w:shd w:val="clear" w:color="auto" w:fill="auto"/>
            <w:vAlign w:val="center"/>
          </w:tcPr>
          <w:p w14:paraId="00F621C9" w14:textId="77777777" w:rsidR="00AB12CE" w:rsidRDefault="00000000">
            <w:pPr>
              <w:snapToGrid w:val="0"/>
              <w:spacing w:line="240" w:lineRule="exact"/>
              <w:rPr>
                <w:rFonts w:ascii="Arial" w:hAnsi="Arial" w:cs="Arial"/>
                <w:sz w:val="20"/>
              </w:rPr>
            </w:pPr>
            <w:r>
              <w:rPr>
                <w:rFonts w:ascii="Arial" w:hAnsi="Arial" w:cs="Arial"/>
                <w:sz w:val="20"/>
              </w:rPr>
              <w:t>掌握健美操技能，提高比赛能力，为终身体育打下良好基础。</w:t>
            </w:r>
          </w:p>
        </w:tc>
        <w:tc>
          <w:tcPr>
            <w:tcW w:w="2120" w:type="dxa"/>
            <w:shd w:val="clear" w:color="auto" w:fill="auto"/>
            <w:vAlign w:val="center"/>
          </w:tcPr>
          <w:p w14:paraId="7D7ABE55"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559" w:type="dxa"/>
            <w:shd w:val="clear" w:color="auto" w:fill="auto"/>
            <w:vAlign w:val="center"/>
          </w:tcPr>
          <w:p w14:paraId="68E4CA6C" w14:textId="77777777" w:rsidR="00AB12CE" w:rsidRDefault="00000000">
            <w:pPr>
              <w:snapToGrid w:val="0"/>
              <w:spacing w:line="240" w:lineRule="exact"/>
              <w:rPr>
                <w:rFonts w:ascii="Arial" w:hAnsi="Arial" w:cs="Arial"/>
                <w:sz w:val="20"/>
              </w:rPr>
            </w:pPr>
            <w:r>
              <w:rPr>
                <w:rFonts w:ascii="Arial" w:hAnsi="Arial" w:cs="Arial"/>
                <w:sz w:val="20"/>
              </w:rPr>
              <w:t>健美操规定套路成绩评价</w:t>
            </w:r>
          </w:p>
        </w:tc>
      </w:tr>
      <w:tr w:rsidR="00AB12CE" w14:paraId="35F83389" w14:textId="77777777">
        <w:trPr>
          <w:trHeight w:val="572"/>
        </w:trPr>
        <w:tc>
          <w:tcPr>
            <w:tcW w:w="527" w:type="dxa"/>
            <w:shd w:val="clear" w:color="auto" w:fill="auto"/>
            <w:vAlign w:val="center"/>
          </w:tcPr>
          <w:p w14:paraId="43D54E9A"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276" w:type="dxa"/>
            <w:shd w:val="clear" w:color="auto" w:fill="auto"/>
            <w:vAlign w:val="center"/>
          </w:tcPr>
          <w:p w14:paraId="693543E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841" w:type="dxa"/>
            <w:shd w:val="clear" w:color="auto" w:fill="auto"/>
            <w:vAlign w:val="center"/>
          </w:tcPr>
          <w:p w14:paraId="3B7C076F"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20" w:type="dxa"/>
            <w:shd w:val="clear" w:color="auto" w:fill="auto"/>
            <w:vAlign w:val="center"/>
          </w:tcPr>
          <w:p w14:paraId="2035FE79"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shd w:val="clear" w:color="auto" w:fill="auto"/>
            <w:vAlign w:val="center"/>
          </w:tcPr>
          <w:p w14:paraId="527036EE"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4F92954A" w14:textId="77777777">
        <w:tc>
          <w:tcPr>
            <w:tcW w:w="527" w:type="dxa"/>
            <w:shd w:val="clear" w:color="auto" w:fill="auto"/>
            <w:vAlign w:val="center"/>
          </w:tcPr>
          <w:p w14:paraId="0DDDD7E7"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276" w:type="dxa"/>
            <w:shd w:val="clear" w:color="auto" w:fill="auto"/>
            <w:vAlign w:val="center"/>
          </w:tcPr>
          <w:p w14:paraId="12B07730"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841" w:type="dxa"/>
            <w:shd w:val="clear" w:color="auto" w:fill="auto"/>
            <w:vAlign w:val="center"/>
          </w:tcPr>
          <w:p w14:paraId="16D91DBE" w14:textId="77777777" w:rsidR="00AB12CE" w:rsidRDefault="00000000">
            <w:pPr>
              <w:spacing w:line="240" w:lineRule="exact"/>
              <w:rPr>
                <w:rFonts w:ascii="Arial" w:hAnsi="Arial" w:cs="Arial"/>
                <w:sz w:val="20"/>
              </w:rPr>
            </w:pPr>
            <w:r>
              <w:rPr>
                <w:rFonts w:ascii="Arial" w:hAnsi="Arial" w:cs="Arial"/>
                <w:sz w:val="20"/>
                <w:szCs w:val="24"/>
              </w:rPr>
              <w:t>全面提高身体素质和身心健康，能承受学习和生活中的压力。</w:t>
            </w:r>
          </w:p>
        </w:tc>
        <w:tc>
          <w:tcPr>
            <w:tcW w:w="2120" w:type="dxa"/>
            <w:shd w:val="clear" w:color="auto" w:fill="auto"/>
            <w:vAlign w:val="center"/>
          </w:tcPr>
          <w:p w14:paraId="2256C96F" w14:textId="77777777" w:rsidR="00AB12CE" w:rsidRDefault="00000000">
            <w:pPr>
              <w:spacing w:line="240" w:lineRule="exact"/>
              <w:rPr>
                <w:rFonts w:ascii="Arial" w:hAnsi="Arial" w:cs="Arial"/>
                <w:sz w:val="20"/>
              </w:rPr>
            </w:pPr>
            <w:r>
              <w:rPr>
                <w:rFonts w:ascii="Arial" w:hAnsi="Arial" w:cs="Arial"/>
                <w:sz w:val="20"/>
                <w:szCs w:val="24"/>
              </w:rPr>
              <w:t>课堂讲授，学生练习，模拟测试</w:t>
            </w:r>
          </w:p>
        </w:tc>
        <w:tc>
          <w:tcPr>
            <w:tcW w:w="1559" w:type="dxa"/>
            <w:shd w:val="clear" w:color="auto" w:fill="auto"/>
            <w:vAlign w:val="center"/>
          </w:tcPr>
          <w:p w14:paraId="767A5EC5" w14:textId="77777777" w:rsidR="00AB12CE" w:rsidRDefault="00000000">
            <w:pPr>
              <w:spacing w:line="240" w:lineRule="exact"/>
              <w:rPr>
                <w:rFonts w:ascii="Arial" w:hAnsi="Arial" w:cs="Arial"/>
                <w:sz w:val="20"/>
              </w:rPr>
            </w:pPr>
            <w:r>
              <w:rPr>
                <w:rFonts w:ascii="Arial" w:hAnsi="Arial" w:cs="Arial"/>
                <w:sz w:val="20"/>
                <w:szCs w:val="24"/>
              </w:rPr>
              <w:t>《国家学生体质健康标准》测试评价</w:t>
            </w:r>
          </w:p>
        </w:tc>
      </w:tr>
    </w:tbl>
    <w:p w14:paraId="45761D1C" w14:textId="77777777" w:rsidR="00AB12CE" w:rsidRDefault="00000000">
      <w:pPr>
        <w:widowControl/>
        <w:spacing w:beforeLines="100" w:before="312" w:afterLines="50" w:after="156" w:line="340" w:lineRule="exact"/>
        <w:jc w:val="left"/>
        <w:rPr>
          <w:rFonts w:ascii="Arial" w:eastAsia="黑体" w:hAnsi="Arial" w:cs="Arial"/>
          <w:sz w:val="24"/>
          <w:szCs w:val="24"/>
        </w:rPr>
      </w:pPr>
      <w:bookmarkStart w:id="731" w:name="_Toc11408"/>
      <w:bookmarkStart w:id="732" w:name="_Toc9181"/>
      <w:r>
        <w:rPr>
          <w:rFonts w:ascii="Arial" w:eastAsia="黑体" w:hAnsi="Arial" w:cs="Arial"/>
          <w:sz w:val="24"/>
          <w:szCs w:val="24"/>
        </w:rPr>
        <w:t>五、课程内容</w:t>
      </w:r>
      <w:bookmarkEnd w:id="731"/>
      <w:bookmarkEnd w:id="732"/>
      <w:r>
        <w:rPr>
          <w:noProof/>
        </w:rPr>
        <mc:AlternateContent>
          <mc:Choice Requires="wps">
            <w:drawing>
              <wp:anchor distT="0" distB="0" distL="0" distR="0" simplePos="0" relativeHeight="251608064" behindDoc="0" locked="0" layoutInCell="1" allowOverlap="1" wp14:anchorId="7109413D" wp14:editId="0B18A9FD">
                <wp:simplePos x="0" y="0"/>
                <wp:positionH relativeFrom="page">
                  <wp:posOffset>5779135</wp:posOffset>
                </wp:positionH>
                <wp:positionV relativeFrom="page">
                  <wp:posOffset>359410</wp:posOffset>
                </wp:positionV>
                <wp:extent cx="1216660" cy="280670"/>
                <wp:effectExtent l="0" t="0" r="2540" b="5080"/>
                <wp:wrapNone/>
                <wp:docPr id="1105" name="文本框 11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97394F7" w14:textId="77777777" w:rsidR="00AB12CE" w:rsidRDefault="00000000">
                            <w:pPr>
                              <w:jc w:val="left"/>
                              <w:rPr>
                                <w:rFonts w:ascii="宋体" w:hAnsi="宋体"/>
                                <w:spacing w:val="20"/>
                                <w:sz w:val="24"/>
                                <w:szCs w:val="24"/>
                              </w:rPr>
                            </w:pPr>
                            <w:r>
                              <w:rPr>
                                <w:rFonts w:ascii="宋体" w:hAnsi="宋体" w:hint="eastAsia"/>
                                <w:spacing w:val="20"/>
                                <w:sz w:val="24"/>
                                <w:szCs w:val="24"/>
                              </w:rPr>
                              <w:t>TY-2021-16</w:t>
                            </w:r>
                          </w:p>
                        </w:txbxContent>
                      </wps:txbx>
                      <wps:bodyPr vert="horz" wrap="square" lIns="91440" tIns="45720" rIns="91440" bIns="45720" anchor="t">
                        <a:noAutofit/>
                      </wps:bodyPr>
                    </wps:wsp>
                  </a:graphicData>
                </a:graphic>
              </wp:anchor>
            </w:drawing>
          </mc:Choice>
          <mc:Fallback>
            <w:pict>
              <v:rect w14:anchorId="7109413D" id="文本框 118" o:spid="_x0000_s1090" style="position:absolute;margin-left:455.05pt;margin-top:28.3pt;width:95.8pt;height:22.1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4HuwEAAGg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w2vlhEjulroDk+ErpAa&#10;GwB/czbREjTc/9oJVJyZL5ZUvi+Wy7g1yVje3JZk4HWkvY4IKwmq4UeWFj7uAvQ6Mb3UPHVH40xs&#10;TqsX9+XaTlmXD2T9B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Mvge7AQAAaAMAAA4AAAAAAAAAAAAAAAAALgIAAGRy&#10;cy9lMm9Eb2MueG1sUEsBAi0AFAAGAAgAAAAhAMRcSoHeAAAACwEAAA8AAAAAAAAAAAAAAAAAFQQA&#10;AGRycy9kb3ducmV2LnhtbFBLBQYAAAAABAAEAPMAAAAgBQAAAAA=&#10;" stroked="f">
                <v:textbox>
                  <w:txbxContent>
                    <w:p w14:paraId="297394F7" w14:textId="77777777" w:rsidR="00AB12CE" w:rsidRDefault="00000000">
                      <w:pPr>
                        <w:jc w:val="left"/>
                        <w:rPr>
                          <w:rFonts w:ascii="宋体" w:hAnsi="宋体"/>
                          <w:spacing w:val="20"/>
                          <w:sz w:val="24"/>
                          <w:szCs w:val="24"/>
                        </w:rPr>
                      </w:pPr>
                      <w:r>
                        <w:rPr>
                          <w:rFonts w:ascii="宋体" w:hAnsi="宋体" w:hint="eastAsia"/>
                          <w:spacing w:val="20"/>
                          <w:sz w:val="24"/>
                          <w:szCs w:val="24"/>
                        </w:rPr>
                        <w:t>TY-2021-16</w:t>
                      </w:r>
                    </w:p>
                  </w:txbxContent>
                </v:textbox>
                <w10:wrap anchorx="page" anchory="page"/>
              </v:rect>
            </w:pict>
          </mc:Fallback>
        </mc:AlternateContent>
      </w:r>
    </w:p>
    <w:p w14:paraId="5F47A438" w14:textId="77777777" w:rsidR="00AB12CE" w:rsidRDefault="00000000">
      <w:pPr>
        <w:spacing w:line="340" w:lineRule="exact"/>
        <w:jc w:val="center"/>
        <w:rPr>
          <w:rFonts w:ascii="Arial" w:hAnsi="Arial" w:cs="Arial"/>
          <w:b/>
          <w:sz w:val="20"/>
          <w:szCs w:val="24"/>
        </w:rPr>
      </w:pPr>
      <w:bookmarkStart w:id="733" w:name="_Toc15646"/>
      <w:r>
        <w:rPr>
          <w:rFonts w:ascii="Arial" w:hAnsi="Arial" w:cs="Arial"/>
          <w:b/>
          <w:sz w:val="20"/>
          <w:szCs w:val="24"/>
        </w:rPr>
        <w:t>（一）理论部分（</w:t>
      </w:r>
      <w:r>
        <w:rPr>
          <w:rFonts w:ascii="Arial" w:hAnsi="Arial" w:cs="Arial"/>
          <w:b/>
          <w:sz w:val="20"/>
          <w:szCs w:val="24"/>
        </w:rPr>
        <w:t>4</w:t>
      </w:r>
      <w:r>
        <w:rPr>
          <w:rFonts w:ascii="Arial" w:hAnsi="Arial" w:cs="Arial"/>
          <w:b/>
          <w:sz w:val="20"/>
          <w:szCs w:val="24"/>
        </w:rPr>
        <w:t>学时）</w:t>
      </w:r>
      <w:bookmarkEnd w:id="733"/>
    </w:p>
    <w:p w14:paraId="5A73EB82" w14:textId="77777777" w:rsidR="00AB12CE" w:rsidRDefault="00000000">
      <w:pPr>
        <w:spacing w:line="340" w:lineRule="exact"/>
        <w:rPr>
          <w:rFonts w:ascii="Arial" w:hAnsi="Arial" w:cs="Arial"/>
          <w:sz w:val="20"/>
          <w:szCs w:val="24"/>
        </w:rPr>
      </w:pPr>
      <w:bookmarkStart w:id="734" w:name="_Toc24122"/>
      <w:r>
        <w:rPr>
          <w:rFonts w:ascii="Arial" w:hAnsi="Arial" w:cs="Arial"/>
          <w:sz w:val="20"/>
          <w:szCs w:val="24"/>
        </w:rPr>
        <w:t>1</w:t>
      </w:r>
      <w:r>
        <w:rPr>
          <w:rFonts w:ascii="Arial" w:hAnsi="Arial" w:cs="Arial"/>
          <w:sz w:val="20"/>
          <w:szCs w:val="24"/>
        </w:rPr>
        <w:t>、导言</w:t>
      </w:r>
      <w:bookmarkEnd w:id="734"/>
    </w:p>
    <w:p w14:paraId="2C1EBB09" w14:textId="77777777" w:rsidR="00AB12CE" w:rsidRDefault="00000000">
      <w:pPr>
        <w:spacing w:line="340" w:lineRule="exact"/>
        <w:ind w:firstLineChars="200" w:firstLine="400"/>
        <w:rPr>
          <w:rFonts w:ascii="Arial" w:hAnsi="Arial" w:cs="Arial"/>
          <w:sz w:val="20"/>
          <w:szCs w:val="24"/>
        </w:rPr>
      </w:pPr>
      <w:r>
        <w:rPr>
          <w:rFonts w:ascii="Arial" w:hAnsi="Arial" w:cs="Arial"/>
          <w:sz w:val="20"/>
          <w:szCs w:val="24"/>
        </w:rPr>
        <w:t>课程介绍、评价方法、基本要求、课外练习、注意事项等</w:t>
      </w:r>
    </w:p>
    <w:p w14:paraId="31FA15D2" w14:textId="77777777" w:rsidR="00AB12CE" w:rsidRDefault="00000000">
      <w:pPr>
        <w:spacing w:line="340" w:lineRule="exact"/>
        <w:rPr>
          <w:rFonts w:ascii="Arial" w:hAnsi="Arial" w:cs="Arial"/>
          <w:sz w:val="20"/>
          <w:szCs w:val="24"/>
        </w:rPr>
      </w:pPr>
      <w:bookmarkStart w:id="735" w:name="_Toc20947"/>
      <w:r>
        <w:rPr>
          <w:rFonts w:ascii="Arial" w:hAnsi="Arial" w:cs="Arial"/>
          <w:sz w:val="20"/>
          <w:szCs w:val="24"/>
        </w:rPr>
        <w:t>2</w:t>
      </w:r>
      <w:r>
        <w:rPr>
          <w:rFonts w:ascii="Arial" w:hAnsi="Arial" w:cs="Arial"/>
          <w:sz w:val="20"/>
          <w:szCs w:val="24"/>
        </w:rPr>
        <w:t>、健美操概述</w:t>
      </w:r>
      <w:bookmarkEnd w:id="735"/>
    </w:p>
    <w:p w14:paraId="6223F30D" w14:textId="77777777" w:rsidR="00AB12CE" w:rsidRDefault="00000000">
      <w:pPr>
        <w:spacing w:line="340" w:lineRule="exact"/>
        <w:rPr>
          <w:rFonts w:ascii="Arial" w:hAnsi="Arial" w:cs="Arial"/>
          <w:kern w:val="0"/>
          <w:sz w:val="20"/>
          <w:szCs w:val="24"/>
        </w:rPr>
      </w:pPr>
      <w:r>
        <w:rPr>
          <w:rFonts w:ascii="Arial" w:hAnsi="Arial" w:cs="Arial"/>
          <w:sz w:val="20"/>
          <w:szCs w:val="24"/>
        </w:rPr>
        <w:t>（</w:t>
      </w:r>
      <w:r>
        <w:rPr>
          <w:rFonts w:ascii="Arial" w:hAnsi="Arial" w:cs="Arial"/>
          <w:sz w:val="20"/>
          <w:szCs w:val="24"/>
        </w:rPr>
        <w:t>1</w:t>
      </w:r>
      <w:r>
        <w:rPr>
          <w:rFonts w:ascii="Arial" w:hAnsi="Arial" w:cs="Arial"/>
          <w:sz w:val="20"/>
          <w:szCs w:val="24"/>
        </w:rPr>
        <w:t>）健美操的起源、演变与发展</w:t>
      </w:r>
      <w:r>
        <w:rPr>
          <w:rFonts w:ascii="Arial" w:hAnsi="Arial" w:cs="Arial"/>
          <w:kern w:val="0"/>
          <w:sz w:val="20"/>
          <w:szCs w:val="24"/>
        </w:rPr>
        <w:t>,</w:t>
      </w:r>
      <w:r>
        <w:rPr>
          <w:rFonts w:ascii="Arial" w:hAnsi="Arial" w:cs="Arial"/>
          <w:sz w:val="20"/>
          <w:szCs w:val="24"/>
        </w:rPr>
        <w:t>健美操的特点与锻炼价值</w:t>
      </w:r>
    </w:p>
    <w:p w14:paraId="18302ACB"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2</w:t>
      </w:r>
      <w:r>
        <w:rPr>
          <w:rFonts w:ascii="Arial" w:hAnsi="Arial" w:cs="Arial"/>
          <w:sz w:val="20"/>
          <w:szCs w:val="24"/>
        </w:rPr>
        <w:t>）健美操器材、竞赛方法与规则</w:t>
      </w:r>
    </w:p>
    <w:p w14:paraId="0AE664E6" w14:textId="77777777" w:rsidR="00AB12CE" w:rsidRDefault="00000000">
      <w:pPr>
        <w:spacing w:line="340" w:lineRule="exact"/>
        <w:rPr>
          <w:rFonts w:ascii="Arial" w:hAnsi="Arial" w:cs="Arial"/>
          <w:sz w:val="20"/>
          <w:szCs w:val="24"/>
        </w:rPr>
      </w:pPr>
      <w:bookmarkStart w:id="736" w:name="_Toc25519"/>
      <w:r>
        <w:rPr>
          <w:rFonts w:ascii="Arial" w:hAnsi="Arial" w:cs="Arial"/>
          <w:sz w:val="20"/>
          <w:szCs w:val="24"/>
        </w:rPr>
        <w:t>3</w:t>
      </w:r>
      <w:r>
        <w:rPr>
          <w:rFonts w:ascii="Arial" w:hAnsi="Arial" w:cs="Arial"/>
          <w:sz w:val="20"/>
          <w:szCs w:val="24"/>
        </w:rPr>
        <w:t>、音乐鉴赏</w:t>
      </w:r>
      <w:bookmarkEnd w:id="736"/>
    </w:p>
    <w:p w14:paraId="43B9730B" w14:textId="77777777" w:rsidR="00AB12CE" w:rsidRDefault="00000000">
      <w:pPr>
        <w:spacing w:line="340" w:lineRule="exact"/>
        <w:rPr>
          <w:rFonts w:ascii="Arial" w:hAnsi="Arial" w:cs="Arial"/>
          <w:sz w:val="20"/>
          <w:szCs w:val="24"/>
        </w:rPr>
      </w:pPr>
      <w:bookmarkStart w:id="737" w:name="_Toc21459"/>
      <w:r>
        <w:rPr>
          <w:rFonts w:ascii="Arial" w:hAnsi="Arial" w:cs="Arial"/>
          <w:sz w:val="20"/>
          <w:szCs w:val="24"/>
        </w:rPr>
        <w:t>4</w:t>
      </w:r>
      <w:r>
        <w:rPr>
          <w:rFonts w:ascii="Arial" w:hAnsi="Arial" w:cs="Arial"/>
          <w:sz w:val="20"/>
          <w:szCs w:val="24"/>
        </w:rPr>
        <w:t>、健美操基础能力的培养</w:t>
      </w:r>
      <w:bookmarkEnd w:id="737"/>
    </w:p>
    <w:p w14:paraId="3C7F3C45" w14:textId="77777777" w:rsidR="00AB12CE" w:rsidRDefault="00000000">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了解健美操的特点与锻炼价值以及健美操的历史与发展；知道国内外健美操赛事；学会识别健美操的音乐；了解健美操的比赛方法。</w:t>
      </w:r>
    </w:p>
    <w:p w14:paraId="783803A5" w14:textId="77777777" w:rsidR="00AB12CE" w:rsidRDefault="00000000">
      <w:pPr>
        <w:spacing w:line="340" w:lineRule="exact"/>
        <w:rPr>
          <w:rFonts w:ascii="Arial" w:hAnsi="Arial" w:cs="Arial"/>
          <w:b/>
          <w:sz w:val="20"/>
          <w:szCs w:val="24"/>
        </w:rPr>
      </w:pPr>
      <w:r>
        <w:rPr>
          <w:rFonts w:ascii="Arial" w:hAnsi="Arial" w:cs="Arial"/>
          <w:b/>
          <w:sz w:val="20"/>
          <w:szCs w:val="24"/>
        </w:rPr>
        <w:t>教学难点：</w:t>
      </w:r>
      <w:r>
        <w:rPr>
          <w:rFonts w:ascii="Arial" w:hAnsi="Arial" w:cs="Arial"/>
          <w:sz w:val="20"/>
          <w:szCs w:val="24"/>
        </w:rPr>
        <w:t>肢体运动与音乐的完美配合。</w:t>
      </w:r>
    </w:p>
    <w:p w14:paraId="17F0D651" w14:textId="77777777" w:rsidR="00AB12CE" w:rsidRDefault="00000000">
      <w:pPr>
        <w:spacing w:beforeLines="50" w:before="156" w:line="340" w:lineRule="exact"/>
        <w:jc w:val="center"/>
        <w:rPr>
          <w:rFonts w:ascii="Arial" w:hAnsi="Arial" w:cs="Arial"/>
          <w:b/>
          <w:sz w:val="20"/>
          <w:szCs w:val="21"/>
        </w:rPr>
      </w:pPr>
      <w:bookmarkStart w:id="738" w:name="_Toc3880"/>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738"/>
    </w:p>
    <w:p w14:paraId="0D5AA131" w14:textId="77777777" w:rsidR="00AB12CE" w:rsidRDefault="00000000">
      <w:pPr>
        <w:spacing w:line="340" w:lineRule="exact"/>
        <w:rPr>
          <w:rFonts w:ascii="Arial" w:hAnsi="Arial" w:cs="Arial"/>
          <w:sz w:val="20"/>
          <w:szCs w:val="24"/>
        </w:rPr>
      </w:pPr>
      <w:bookmarkStart w:id="739" w:name="_Toc793"/>
      <w:r>
        <w:rPr>
          <w:rFonts w:ascii="Arial" w:hAnsi="Arial" w:cs="Arial"/>
          <w:sz w:val="20"/>
          <w:szCs w:val="24"/>
        </w:rPr>
        <w:t>1</w:t>
      </w:r>
      <w:r>
        <w:rPr>
          <w:rFonts w:ascii="Arial" w:hAnsi="Arial" w:cs="Arial"/>
          <w:sz w:val="20"/>
          <w:szCs w:val="24"/>
        </w:rPr>
        <w:t>、健美操的基本动作（</w:t>
      </w:r>
      <w:r>
        <w:rPr>
          <w:rFonts w:ascii="Arial" w:hAnsi="Arial" w:cs="Arial"/>
          <w:sz w:val="20"/>
          <w:szCs w:val="24"/>
        </w:rPr>
        <w:t>4</w:t>
      </w:r>
      <w:r>
        <w:rPr>
          <w:rFonts w:ascii="Arial" w:hAnsi="Arial" w:cs="Arial"/>
          <w:sz w:val="20"/>
          <w:szCs w:val="24"/>
        </w:rPr>
        <w:t>学时）</w:t>
      </w:r>
      <w:bookmarkEnd w:id="739"/>
    </w:p>
    <w:p w14:paraId="68E69E61"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1</w:t>
      </w:r>
      <w:r>
        <w:rPr>
          <w:rFonts w:ascii="Arial" w:hAnsi="Arial" w:cs="Arial"/>
          <w:sz w:val="20"/>
          <w:szCs w:val="24"/>
        </w:rPr>
        <w:t>）健美操的上肢动作：手位练习</w:t>
      </w:r>
    </w:p>
    <w:p w14:paraId="7256D750"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2</w:t>
      </w:r>
      <w:r>
        <w:rPr>
          <w:rFonts w:ascii="Arial" w:hAnsi="Arial" w:cs="Arial"/>
          <w:sz w:val="20"/>
          <w:szCs w:val="24"/>
        </w:rPr>
        <w:t>）健美操的下肢动作：七大基本步伐</w:t>
      </w:r>
    </w:p>
    <w:p w14:paraId="088EFD5F" w14:textId="77777777" w:rsidR="00AB12CE" w:rsidRDefault="00000000">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独立完成动作</w:t>
      </w:r>
    </w:p>
    <w:p w14:paraId="709AC8CD" w14:textId="77777777" w:rsidR="00AB12CE" w:rsidRDefault="00000000">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节奏感、耐力、柔韧</w:t>
      </w:r>
    </w:p>
    <w:p w14:paraId="7D164F83" w14:textId="77777777" w:rsidR="00AB12CE" w:rsidRDefault="00000000">
      <w:pPr>
        <w:spacing w:line="340" w:lineRule="exact"/>
        <w:rPr>
          <w:rFonts w:ascii="Arial" w:hAnsi="Arial" w:cs="Arial"/>
          <w:sz w:val="20"/>
          <w:szCs w:val="24"/>
        </w:rPr>
      </w:pPr>
      <w:bookmarkStart w:id="740" w:name="_Toc6636"/>
      <w:r>
        <w:rPr>
          <w:rFonts w:ascii="Arial" w:hAnsi="Arial" w:cs="Arial"/>
          <w:sz w:val="20"/>
          <w:szCs w:val="24"/>
        </w:rPr>
        <w:t>2</w:t>
      </w:r>
      <w:r>
        <w:rPr>
          <w:rFonts w:ascii="Arial" w:hAnsi="Arial" w:cs="Arial"/>
          <w:sz w:val="20"/>
          <w:szCs w:val="24"/>
        </w:rPr>
        <w:t>、基本动作与音乐相互配合（</w:t>
      </w:r>
      <w:r>
        <w:rPr>
          <w:rFonts w:ascii="Arial" w:hAnsi="Arial" w:cs="Arial"/>
          <w:sz w:val="20"/>
          <w:szCs w:val="24"/>
        </w:rPr>
        <w:t>2</w:t>
      </w:r>
      <w:r>
        <w:rPr>
          <w:rFonts w:ascii="Arial" w:hAnsi="Arial" w:cs="Arial"/>
          <w:sz w:val="20"/>
          <w:szCs w:val="24"/>
        </w:rPr>
        <w:t>学时）</w:t>
      </w:r>
      <w:bookmarkEnd w:id="740"/>
    </w:p>
    <w:p w14:paraId="5BF55C49" w14:textId="77777777" w:rsidR="00AB12CE" w:rsidRDefault="00000000">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进一步提高学生的协调能力。</w:t>
      </w:r>
    </w:p>
    <w:p w14:paraId="6EE2348F" w14:textId="77777777" w:rsidR="00AB12CE" w:rsidRDefault="00000000">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身体的协调性</w:t>
      </w:r>
    </w:p>
    <w:p w14:paraId="77073C32" w14:textId="77777777" w:rsidR="00AB12CE" w:rsidRDefault="00000000">
      <w:pPr>
        <w:spacing w:line="340" w:lineRule="exact"/>
        <w:rPr>
          <w:rFonts w:ascii="Arial" w:hAnsi="Arial" w:cs="Arial"/>
          <w:sz w:val="20"/>
          <w:szCs w:val="24"/>
        </w:rPr>
      </w:pPr>
      <w:bookmarkStart w:id="741" w:name="_Toc4148"/>
      <w:r>
        <w:rPr>
          <w:rFonts w:ascii="Arial" w:hAnsi="Arial" w:cs="Arial"/>
          <w:sz w:val="20"/>
          <w:szCs w:val="24"/>
        </w:rPr>
        <w:t>3</w:t>
      </w:r>
      <w:r>
        <w:rPr>
          <w:rFonts w:ascii="Arial" w:hAnsi="Arial" w:cs="Arial"/>
          <w:sz w:val="20"/>
          <w:szCs w:val="24"/>
        </w:rPr>
        <w:t>、健美操的基本组合练习（</w:t>
      </w:r>
      <w:r>
        <w:rPr>
          <w:rFonts w:ascii="Arial" w:hAnsi="Arial" w:cs="Arial"/>
          <w:sz w:val="20"/>
          <w:szCs w:val="24"/>
        </w:rPr>
        <w:t>6</w:t>
      </w:r>
      <w:r>
        <w:rPr>
          <w:rFonts w:ascii="Arial" w:hAnsi="Arial" w:cs="Arial"/>
          <w:sz w:val="20"/>
          <w:szCs w:val="24"/>
        </w:rPr>
        <w:t>学时）</w:t>
      </w:r>
      <w:bookmarkEnd w:id="741"/>
    </w:p>
    <w:p w14:paraId="6B9D39E1" w14:textId="77777777" w:rsidR="00AB12CE" w:rsidRDefault="00000000">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动作协调、有张力，能更好的配合音乐完成动作</w:t>
      </w:r>
    </w:p>
    <w:p w14:paraId="09C2665A" w14:textId="77777777" w:rsidR="00AB12CE" w:rsidRDefault="00000000">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节奏感、耐力、与音乐的配合</w:t>
      </w:r>
    </w:p>
    <w:p w14:paraId="01DD36AF" w14:textId="77777777" w:rsidR="00AB12CE" w:rsidRDefault="00000000">
      <w:pPr>
        <w:spacing w:line="340" w:lineRule="exact"/>
        <w:rPr>
          <w:rFonts w:ascii="Arial" w:hAnsi="Arial" w:cs="Arial"/>
          <w:sz w:val="20"/>
          <w:szCs w:val="24"/>
        </w:rPr>
      </w:pPr>
      <w:bookmarkStart w:id="742" w:name="_Toc1287"/>
      <w:r>
        <w:rPr>
          <w:rFonts w:ascii="Arial" w:hAnsi="Arial" w:cs="Arial"/>
          <w:sz w:val="20"/>
          <w:szCs w:val="24"/>
        </w:rPr>
        <w:t>4</w:t>
      </w:r>
      <w:r>
        <w:rPr>
          <w:rFonts w:ascii="Arial" w:hAnsi="Arial" w:cs="Arial"/>
          <w:sz w:val="20"/>
          <w:szCs w:val="24"/>
        </w:rPr>
        <w:t>、健美操的套路练习（</w:t>
      </w:r>
      <w:r>
        <w:rPr>
          <w:rFonts w:ascii="Arial" w:hAnsi="Arial" w:cs="Arial"/>
          <w:sz w:val="20"/>
          <w:szCs w:val="24"/>
        </w:rPr>
        <w:t>8</w:t>
      </w:r>
      <w:r>
        <w:rPr>
          <w:rFonts w:ascii="Arial" w:hAnsi="Arial" w:cs="Arial"/>
          <w:sz w:val="20"/>
          <w:szCs w:val="24"/>
        </w:rPr>
        <w:t>学时）</w:t>
      </w:r>
      <w:bookmarkEnd w:id="742"/>
    </w:p>
    <w:p w14:paraId="1E877C97" w14:textId="77777777" w:rsidR="00AB12CE" w:rsidRDefault="00000000">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掌握复杂套路，更好的提高身体的协调性，</w:t>
      </w:r>
    </w:p>
    <w:p w14:paraId="4EC37C5B" w14:textId="77777777" w:rsidR="00AB12CE" w:rsidRDefault="00000000">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节奏感、身体协调性与音乐的配合</w:t>
      </w:r>
      <w:r>
        <w:rPr>
          <w:rFonts w:ascii="Arial" w:hAnsi="Arial" w:cs="Arial"/>
          <w:bCs/>
          <w:sz w:val="20"/>
          <w:szCs w:val="24"/>
        </w:rPr>
        <w:t>。</w:t>
      </w:r>
    </w:p>
    <w:p w14:paraId="3C869530" w14:textId="77777777" w:rsidR="00AB12CE" w:rsidRDefault="00AB12CE">
      <w:pPr>
        <w:spacing w:line="340" w:lineRule="exact"/>
        <w:rPr>
          <w:rFonts w:ascii="Arial" w:hAnsi="Arial" w:cs="Arial"/>
          <w:bCs/>
          <w:sz w:val="20"/>
          <w:szCs w:val="21"/>
        </w:rPr>
      </w:pPr>
    </w:p>
    <w:p w14:paraId="12161C05" w14:textId="77777777" w:rsidR="00AB12CE" w:rsidRDefault="00000000">
      <w:pPr>
        <w:spacing w:line="340" w:lineRule="exact"/>
        <w:rPr>
          <w:rFonts w:ascii="Arial" w:hAnsi="Arial" w:cs="Arial"/>
          <w:bCs/>
          <w:sz w:val="20"/>
          <w:szCs w:val="21"/>
        </w:rPr>
      </w:pPr>
      <w:r>
        <w:rPr>
          <w:rFonts w:ascii="Arial" w:hAnsi="Arial" w:cs="Arial"/>
          <w:bCs/>
          <w:sz w:val="20"/>
          <w:szCs w:val="21"/>
        </w:rPr>
        <w:t>5</w:t>
      </w:r>
      <w:r>
        <w:rPr>
          <w:rFonts w:ascii="Arial" w:hAnsi="Arial" w:cs="Arial"/>
          <w:bCs/>
          <w:sz w:val="20"/>
          <w:szCs w:val="21"/>
        </w:rPr>
        <w:t>、体能练习（</w:t>
      </w:r>
      <w:r>
        <w:rPr>
          <w:rFonts w:ascii="Arial" w:hAnsi="Arial" w:cs="Arial"/>
          <w:bCs/>
          <w:sz w:val="20"/>
          <w:szCs w:val="21"/>
        </w:rPr>
        <w:t>4</w:t>
      </w:r>
      <w:r>
        <w:rPr>
          <w:rFonts w:ascii="Arial" w:hAnsi="Arial" w:cs="Arial"/>
          <w:bCs/>
          <w:sz w:val="20"/>
          <w:szCs w:val="21"/>
        </w:rPr>
        <w:t>学时）</w:t>
      </w:r>
      <w:r>
        <w:rPr>
          <w:noProof/>
        </w:rPr>
        <mc:AlternateContent>
          <mc:Choice Requires="wps">
            <w:drawing>
              <wp:anchor distT="0" distB="0" distL="0" distR="0" simplePos="0" relativeHeight="251609088" behindDoc="0" locked="0" layoutInCell="1" allowOverlap="1" wp14:anchorId="4C3E06E2" wp14:editId="029AD9E2">
                <wp:simplePos x="0" y="0"/>
                <wp:positionH relativeFrom="page">
                  <wp:posOffset>5779135</wp:posOffset>
                </wp:positionH>
                <wp:positionV relativeFrom="page">
                  <wp:posOffset>359410</wp:posOffset>
                </wp:positionV>
                <wp:extent cx="1216660" cy="280670"/>
                <wp:effectExtent l="0" t="0" r="2540" b="5080"/>
                <wp:wrapNone/>
                <wp:docPr id="1106" name="文本框 11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A3D2753" w14:textId="77777777" w:rsidR="00AB12CE" w:rsidRDefault="00000000">
                            <w:pPr>
                              <w:jc w:val="left"/>
                              <w:rPr>
                                <w:rFonts w:ascii="宋体" w:hAnsi="宋体"/>
                                <w:spacing w:val="20"/>
                                <w:sz w:val="24"/>
                                <w:szCs w:val="24"/>
                              </w:rPr>
                            </w:pPr>
                            <w:r>
                              <w:rPr>
                                <w:rFonts w:ascii="宋体" w:hAnsi="宋体" w:hint="eastAsia"/>
                                <w:spacing w:val="20"/>
                                <w:sz w:val="24"/>
                                <w:szCs w:val="24"/>
                              </w:rPr>
                              <w:t>TY-2021-16</w:t>
                            </w:r>
                          </w:p>
                        </w:txbxContent>
                      </wps:txbx>
                      <wps:bodyPr vert="horz" wrap="square" lIns="91440" tIns="45720" rIns="91440" bIns="45720" anchor="t">
                        <a:noAutofit/>
                      </wps:bodyPr>
                    </wps:wsp>
                  </a:graphicData>
                </a:graphic>
              </wp:anchor>
            </w:drawing>
          </mc:Choice>
          <mc:Fallback>
            <w:pict>
              <v:rect w14:anchorId="4C3E06E2" id="文本框 119" o:spid="_x0000_s1091" style="position:absolute;left:0;text-align:left;margin-left:455.05pt;margin-top:28.3pt;width:95.8pt;height:22.1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xfmZq7AQAAaAMAAA4AAAAAAAAAAAAAAAAALgIAAGRy&#10;cy9lMm9Eb2MueG1sUEsBAi0AFAAGAAgAAAAhAMRcSoHeAAAACwEAAA8AAAAAAAAAAAAAAAAAFQQA&#10;AGRycy9kb3ducmV2LnhtbFBLBQYAAAAABAAEAPMAAAAgBQAAAAA=&#10;" stroked="f">
                <v:textbox>
                  <w:txbxContent>
                    <w:p w14:paraId="2A3D2753" w14:textId="77777777" w:rsidR="00AB12CE" w:rsidRDefault="00000000">
                      <w:pPr>
                        <w:jc w:val="left"/>
                        <w:rPr>
                          <w:rFonts w:ascii="宋体" w:hAnsi="宋体"/>
                          <w:spacing w:val="20"/>
                          <w:sz w:val="24"/>
                          <w:szCs w:val="24"/>
                        </w:rPr>
                      </w:pPr>
                      <w:r>
                        <w:rPr>
                          <w:rFonts w:ascii="宋体" w:hAnsi="宋体" w:hint="eastAsia"/>
                          <w:spacing w:val="20"/>
                          <w:sz w:val="24"/>
                          <w:szCs w:val="24"/>
                        </w:rPr>
                        <w:t>TY-2021-16</w:t>
                      </w:r>
                    </w:p>
                  </w:txbxContent>
                </v:textbox>
                <w10:wrap anchorx="page" anchory="page"/>
              </v:rect>
            </w:pict>
          </mc:Fallback>
        </mc:AlternateContent>
      </w:r>
    </w:p>
    <w:p w14:paraId="753DAD87"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5A36F958"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0A0894FD" w14:textId="77777777" w:rsidR="00AB12CE" w:rsidRDefault="00000000">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学生耐力的培养</w:t>
      </w:r>
    </w:p>
    <w:p w14:paraId="06487698" w14:textId="77777777" w:rsidR="00AB12CE" w:rsidRDefault="00000000">
      <w:pPr>
        <w:spacing w:line="340" w:lineRule="exact"/>
        <w:rPr>
          <w:rFonts w:ascii="Arial" w:hAnsi="Arial" w:cs="Arial"/>
          <w:sz w:val="20"/>
          <w:szCs w:val="21"/>
        </w:rPr>
      </w:pPr>
      <w:r>
        <w:rPr>
          <w:rFonts w:ascii="Arial" w:hAnsi="Arial" w:cs="Arial"/>
          <w:sz w:val="20"/>
          <w:szCs w:val="21"/>
        </w:rPr>
        <w:t>6</w:t>
      </w:r>
      <w:r>
        <w:rPr>
          <w:rFonts w:ascii="Arial" w:hAnsi="Arial" w:cs="Arial"/>
          <w:sz w:val="20"/>
          <w:szCs w:val="21"/>
        </w:rPr>
        <w:t>、有氧健身跑（课外练习）</w:t>
      </w:r>
    </w:p>
    <w:p w14:paraId="24FA600A"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344329AA"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0FA223EB" w14:textId="77777777" w:rsidR="00AB12CE" w:rsidRDefault="00000000">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监控及预防学生代跑等作弊行为</w:t>
      </w:r>
    </w:p>
    <w:p w14:paraId="5A48BAF2" w14:textId="77777777" w:rsidR="00AB12CE" w:rsidRDefault="00000000">
      <w:pPr>
        <w:spacing w:line="340" w:lineRule="exact"/>
        <w:rPr>
          <w:rFonts w:ascii="Arial" w:hAnsi="Arial" w:cs="Arial"/>
          <w:sz w:val="20"/>
        </w:rPr>
      </w:pPr>
      <w:r>
        <w:rPr>
          <w:rFonts w:ascii="Arial" w:hAnsi="Arial" w:cs="Arial"/>
          <w:sz w:val="20"/>
          <w:szCs w:val="21"/>
        </w:rPr>
        <w:t>7</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3338C82E" w14:textId="77777777" w:rsidR="00AB12CE" w:rsidRDefault="00000000">
      <w:pPr>
        <w:rPr>
          <w:rFonts w:ascii="Arial" w:hAnsi="Arial" w:cs="Arial"/>
          <w:sz w:val="20"/>
        </w:rPr>
      </w:pPr>
      <w:bookmarkStart w:id="743" w:name="_Toc24175"/>
      <w:bookmarkStart w:id="744" w:name="_Toc25803"/>
      <w:bookmarkStart w:id="745" w:name="_Toc18362"/>
      <w:bookmarkStart w:id="746" w:name="_Toc12243"/>
      <w:r>
        <w:rPr>
          <w:rFonts w:ascii="Arial" w:eastAsia="黑体" w:hAnsi="Arial" w:cs="Arial"/>
          <w:sz w:val="24"/>
          <w:szCs w:val="24"/>
        </w:rPr>
        <w:t>六、评价方式与成绩</w:t>
      </w:r>
      <w:bookmarkEnd w:id="743"/>
      <w:bookmarkEnd w:id="744"/>
      <w:bookmarkEnd w:id="745"/>
      <w:bookmarkEnd w:id="746"/>
    </w:p>
    <w:tbl>
      <w:tblPr>
        <w:tblpPr w:leftFromText="180" w:rightFromText="180" w:vertAnchor="text" w:horzAnchor="margin" w:tblpX="1" w:tblpY="236"/>
        <w:tblOverlap w:val="never"/>
        <w:tblW w:w="8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678"/>
        <w:gridCol w:w="1929"/>
      </w:tblGrid>
      <w:tr w:rsidR="00AB12CE" w14:paraId="21C4B48F" w14:textId="77777777">
        <w:trPr>
          <w:trHeight w:val="416"/>
        </w:trPr>
        <w:tc>
          <w:tcPr>
            <w:tcW w:w="1809" w:type="dxa"/>
            <w:vAlign w:val="center"/>
          </w:tcPr>
          <w:p w14:paraId="246466A0"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总评构成（</w:t>
            </w:r>
            <w:r>
              <w:rPr>
                <w:rFonts w:ascii="Arial" w:hAnsi="Arial" w:cs="Arial"/>
                <w:bCs/>
                <w:color w:val="000000"/>
                <w:sz w:val="20"/>
              </w:rPr>
              <w:t>4</w:t>
            </w:r>
            <w:r>
              <w:rPr>
                <w:rFonts w:ascii="Arial" w:hAnsi="Arial" w:cs="Arial"/>
                <w:bCs/>
                <w:color w:val="000000"/>
                <w:sz w:val="20"/>
              </w:rPr>
              <w:t>个</w:t>
            </w:r>
            <w:r>
              <w:rPr>
                <w:rFonts w:ascii="Arial" w:hAnsi="Arial" w:cs="Arial"/>
                <w:bCs/>
                <w:color w:val="000000"/>
                <w:sz w:val="20"/>
              </w:rPr>
              <w:t>X</w:t>
            </w:r>
            <w:r>
              <w:rPr>
                <w:rFonts w:ascii="Arial" w:hAnsi="Arial" w:cs="Arial"/>
                <w:bCs/>
                <w:color w:val="000000"/>
                <w:sz w:val="20"/>
              </w:rPr>
              <w:t>）</w:t>
            </w:r>
          </w:p>
        </w:tc>
        <w:tc>
          <w:tcPr>
            <w:tcW w:w="4678" w:type="dxa"/>
            <w:vAlign w:val="center"/>
          </w:tcPr>
          <w:p w14:paraId="3AC1E0C4"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929" w:type="dxa"/>
            <w:vAlign w:val="center"/>
          </w:tcPr>
          <w:p w14:paraId="3AD8947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7861C6E4" w14:textId="77777777">
        <w:tc>
          <w:tcPr>
            <w:tcW w:w="1809" w:type="dxa"/>
            <w:vAlign w:val="center"/>
          </w:tcPr>
          <w:p w14:paraId="124F9A2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678" w:type="dxa"/>
            <w:vAlign w:val="center"/>
          </w:tcPr>
          <w:p w14:paraId="12DAB473" w14:textId="77777777" w:rsidR="00AB12CE" w:rsidRDefault="00000000">
            <w:pPr>
              <w:snapToGrid w:val="0"/>
              <w:spacing w:line="340" w:lineRule="exact"/>
              <w:jc w:val="center"/>
              <w:rPr>
                <w:rFonts w:ascii="Arial" w:hAnsi="Arial" w:cs="Arial"/>
                <w:bCs/>
                <w:color w:val="000000"/>
                <w:sz w:val="20"/>
              </w:rPr>
            </w:pPr>
            <w:r>
              <w:rPr>
                <w:rFonts w:ascii="Arial" w:hAnsi="Arial" w:cs="Arial"/>
                <w:sz w:val="20"/>
                <w:szCs w:val="24"/>
              </w:rPr>
              <w:t>全民健身操有氧舞蹈二级成绩评价</w:t>
            </w:r>
          </w:p>
        </w:tc>
        <w:tc>
          <w:tcPr>
            <w:tcW w:w="1929" w:type="dxa"/>
            <w:vAlign w:val="center"/>
          </w:tcPr>
          <w:p w14:paraId="6B495C2B"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39AB9824" w14:textId="77777777">
        <w:tc>
          <w:tcPr>
            <w:tcW w:w="1809" w:type="dxa"/>
            <w:vAlign w:val="center"/>
          </w:tcPr>
          <w:p w14:paraId="5A1820F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678" w:type="dxa"/>
            <w:vAlign w:val="center"/>
          </w:tcPr>
          <w:p w14:paraId="6AB5CBF1"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929" w:type="dxa"/>
            <w:vAlign w:val="center"/>
          </w:tcPr>
          <w:p w14:paraId="5B5DD46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9360D12" w14:textId="77777777">
        <w:tc>
          <w:tcPr>
            <w:tcW w:w="1809" w:type="dxa"/>
            <w:vAlign w:val="center"/>
          </w:tcPr>
          <w:p w14:paraId="06F8738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678" w:type="dxa"/>
            <w:vAlign w:val="center"/>
          </w:tcPr>
          <w:p w14:paraId="04758CDE" w14:textId="77777777" w:rsidR="00AB12CE" w:rsidRDefault="00000000">
            <w:pPr>
              <w:snapToGrid w:val="0"/>
              <w:spacing w:line="340" w:lineRule="exact"/>
              <w:jc w:val="center"/>
              <w:rPr>
                <w:rFonts w:ascii="Arial" w:hAnsi="Arial" w:cs="Arial"/>
                <w:bCs/>
                <w:color w:val="000000"/>
                <w:sz w:val="20"/>
              </w:rPr>
            </w:pPr>
            <w:r>
              <w:rPr>
                <w:rFonts w:ascii="Arial" w:hAnsi="Arial" w:cs="Arial"/>
                <w:sz w:val="20"/>
                <w:szCs w:val="24"/>
              </w:rPr>
              <w:t>《国家学生体质健康标准》测试评价</w:t>
            </w:r>
          </w:p>
        </w:tc>
        <w:tc>
          <w:tcPr>
            <w:tcW w:w="1929" w:type="dxa"/>
            <w:vAlign w:val="center"/>
          </w:tcPr>
          <w:p w14:paraId="2CA9CD4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7FC5EE03" w14:textId="77777777">
        <w:tc>
          <w:tcPr>
            <w:tcW w:w="1809" w:type="dxa"/>
            <w:vAlign w:val="center"/>
          </w:tcPr>
          <w:p w14:paraId="79A015F2"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678" w:type="dxa"/>
            <w:vAlign w:val="center"/>
          </w:tcPr>
          <w:p w14:paraId="0D76DDC7"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c>
          <w:tcPr>
            <w:tcW w:w="1929" w:type="dxa"/>
            <w:vAlign w:val="center"/>
          </w:tcPr>
          <w:p w14:paraId="2426CE52"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6748DB34" w14:textId="77777777" w:rsidR="00AB12CE" w:rsidRDefault="00000000">
      <w:pPr>
        <w:spacing w:beforeLines="100" w:before="312" w:line="340" w:lineRule="exact"/>
        <w:rPr>
          <w:rFonts w:ascii="Arial" w:hAnsi="Arial" w:cs="Arial"/>
          <w:bCs/>
          <w:color w:val="000000"/>
          <w:sz w:val="20"/>
          <w:szCs w:val="21"/>
        </w:rPr>
      </w:pPr>
      <w:bookmarkStart w:id="747" w:name="_Hlk523518718"/>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710E4C4E" w14:textId="77777777" w:rsidR="00AB12CE" w:rsidRDefault="00000000">
      <w:pPr>
        <w:spacing w:line="340" w:lineRule="exact"/>
        <w:ind w:firstLineChars="250" w:firstLine="500"/>
        <w:rPr>
          <w:rFonts w:ascii="Arial" w:hAnsi="Arial" w:cs="Arial"/>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bookmarkEnd w:id="747"/>
    <w:p w14:paraId="4C923430" w14:textId="77777777" w:rsidR="00AB12CE" w:rsidRDefault="00000000">
      <w:pPr>
        <w:spacing w:line="340" w:lineRule="exact"/>
        <w:rPr>
          <w:rFonts w:ascii="Arial" w:hAnsi="Arial" w:cs="Arial"/>
          <w:sz w:val="20"/>
          <w:szCs w:val="21"/>
        </w:rPr>
      </w:pPr>
      <w:r>
        <w:rPr>
          <w:rFonts w:ascii="Arial" w:hAnsi="Arial" w:cs="Arial"/>
          <w:b/>
          <w:bCs/>
          <w:sz w:val="20"/>
          <w:szCs w:val="24"/>
        </w:rPr>
        <w:t>“X1”</w:t>
      </w:r>
      <w:r>
        <w:rPr>
          <w:rFonts w:ascii="Arial" w:hAnsi="Arial" w:cs="Arial"/>
          <w:b/>
          <w:bCs/>
          <w:sz w:val="20"/>
          <w:szCs w:val="24"/>
        </w:rPr>
        <w:t>的评价方式：</w:t>
      </w:r>
      <w:r>
        <w:rPr>
          <w:rFonts w:ascii="Arial" w:hAnsi="Arial" w:cs="Arial"/>
          <w:sz w:val="20"/>
          <w:szCs w:val="24"/>
        </w:rPr>
        <w:t>全民健身操有氧舞蹈二级成绩评价</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40%</w:t>
      </w:r>
      <w:r>
        <w:rPr>
          <w:rFonts w:ascii="Arial" w:hAnsi="Arial" w:cs="Arial"/>
          <w:bCs/>
          <w:sz w:val="20"/>
          <w:szCs w:val="21"/>
        </w:rPr>
        <w:t>）</w:t>
      </w:r>
    </w:p>
    <w:p w14:paraId="1FE8E5FD" w14:textId="77777777" w:rsidR="00AB12CE" w:rsidRDefault="00000000">
      <w:pPr>
        <w:spacing w:beforeLines="50" w:before="156" w:line="340" w:lineRule="exact"/>
        <w:rPr>
          <w:rFonts w:ascii="Arial" w:hAnsi="Arial" w:cs="Arial"/>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）评价方法：健美操成套套路组合</w:t>
      </w:r>
    </w:p>
    <w:p w14:paraId="44CBD880" w14:textId="77777777" w:rsidR="00AB12CE" w:rsidRDefault="00000000">
      <w:pPr>
        <w:spacing w:line="340" w:lineRule="exact"/>
        <w:rPr>
          <w:rFonts w:ascii="Arial" w:eastAsia="黑体" w:hAnsi="Arial" w:cs="Arial"/>
          <w:sz w:val="20"/>
          <w:szCs w:val="24"/>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p>
    <w:p w14:paraId="5B3D8C2D" w14:textId="77777777" w:rsidR="00AB12CE" w:rsidRDefault="00000000">
      <w:pPr>
        <w:spacing w:line="340" w:lineRule="exact"/>
        <w:jc w:val="center"/>
        <w:rPr>
          <w:rFonts w:ascii="Arial" w:hAnsi="Arial" w:cs="Arial"/>
          <w:bCs/>
          <w:sz w:val="20"/>
          <w:szCs w:val="21"/>
          <w:lang w:val="zh-TW"/>
        </w:rPr>
      </w:pPr>
      <w:r>
        <w:rPr>
          <w:rFonts w:ascii="Arial" w:eastAsia="黑体" w:hAnsi="Arial" w:cs="Arial"/>
          <w:sz w:val="20"/>
          <w:szCs w:val="24"/>
        </w:rPr>
        <w:t xml:space="preserve">  </w:t>
      </w:r>
      <w:r>
        <w:rPr>
          <w:rFonts w:ascii="Arial" w:hAnsi="Arial" w:cs="Arial"/>
          <w:bCs/>
          <w:sz w:val="20"/>
          <w:szCs w:val="21"/>
          <w:lang w:val="zh-TW"/>
        </w:rPr>
        <w:t xml:space="preserve"> </w:t>
      </w:r>
      <w:r>
        <w:rPr>
          <w:rFonts w:ascii="Arial" w:hAnsi="Arial" w:cs="Arial"/>
          <w:bCs/>
          <w:sz w:val="20"/>
          <w:szCs w:val="21"/>
          <w:lang w:val="zh-TW"/>
        </w:rPr>
        <w:t>健美操成套动作考核成绩评分标准一览表</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6829"/>
      </w:tblGrid>
      <w:tr w:rsidR="00AB12CE" w14:paraId="0F733557" w14:textId="77777777">
        <w:trPr>
          <w:trHeight w:val="358"/>
        </w:trPr>
        <w:tc>
          <w:tcPr>
            <w:tcW w:w="840" w:type="pct"/>
            <w:tcBorders>
              <w:top w:val="single" w:sz="4" w:space="0" w:color="auto"/>
              <w:left w:val="single" w:sz="4" w:space="0" w:color="auto"/>
              <w:bottom w:val="single" w:sz="4" w:space="0" w:color="auto"/>
              <w:right w:val="single" w:sz="4" w:space="0" w:color="auto"/>
            </w:tcBorders>
            <w:vAlign w:val="center"/>
          </w:tcPr>
          <w:p w14:paraId="633786D8" w14:textId="77777777" w:rsidR="00AB12CE" w:rsidRDefault="00000000">
            <w:pPr>
              <w:widowControl/>
              <w:spacing w:line="240" w:lineRule="exact"/>
              <w:jc w:val="center"/>
              <w:rPr>
                <w:rFonts w:ascii="Arial" w:hAnsi="Arial" w:cs="Arial"/>
                <w:kern w:val="0"/>
                <w:sz w:val="20"/>
                <w:szCs w:val="24"/>
              </w:rPr>
            </w:pPr>
            <w:r>
              <w:rPr>
                <w:rFonts w:ascii="Arial" w:hAnsi="Arial" w:cs="Arial"/>
                <w:kern w:val="0"/>
                <w:sz w:val="20"/>
                <w:szCs w:val="24"/>
              </w:rPr>
              <w:t>分值</w:t>
            </w:r>
          </w:p>
        </w:tc>
        <w:tc>
          <w:tcPr>
            <w:tcW w:w="4159" w:type="pct"/>
            <w:tcBorders>
              <w:top w:val="single" w:sz="4" w:space="0" w:color="auto"/>
              <w:left w:val="single" w:sz="4" w:space="0" w:color="auto"/>
              <w:bottom w:val="single" w:sz="4" w:space="0" w:color="auto"/>
              <w:right w:val="single" w:sz="4" w:space="0" w:color="auto"/>
            </w:tcBorders>
            <w:vAlign w:val="center"/>
          </w:tcPr>
          <w:p w14:paraId="643CE6E8" w14:textId="77777777" w:rsidR="00AB12CE" w:rsidRDefault="00000000">
            <w:pPr>
              <w:widowControl/>
              <w:spacing w:line="240" w:lineRule="exact"/>
              <w:jc w:val="center"/>
              <w:rPr>
                <w:rFonts w:ascii="Arial" w:hAnsi="Arial" w:cs="Arial"/>
                <w:kern w:val="0"/>
                <w:sz w:val="20"/>
                <w:szCs w:val="24"/>
              </w:rPr>
            </w:pPr>
            <w:r>
              <w:rPr>
                <w:rFonts w:ascii="Arial" w:hAnsi="Arial" w:cs="Arial"/>
                <w:kern w:val="0"/>
                <w:sz w:val="20"/>
                <w:szCs w:val="24"/>
              </w:rPr>
              <w:t>完</w:t>
            </w:r>
            <w:r>
              <w:rPr>
                <w:rFonts w:ascii="Arial" w:hAnsi="Arial" w:cs="Arial"/>
                <w:kern w:val="0"/>
                <w:sz w:val="20"/>
                <w:szCs w:val="24"/>
              </w:rPr>
              <w:t xml:space="preserve">    </w:t>
            </w:r>
            <w:r>
              <w:rPr>
                <w:rFonts w:ascii="Arial" w:hAnsi="Arial" w:cs="Arial"/>
                <w:kern w:val="0"/>
                <w:sz w:val="20"/>
                <w:szCs w:val="24"/>
              </w:rPr>
              <w:t>成</w:t>
            </w:r>
            <w:r>
              <w:rPr>
                <w:rFonts w:ascii="Arial" w:hAnsi="Arial" w:cs="Arial"/>
                <w:kern w:val="0"/>
                <w:sz w:val="20"/>
                <w:szCs w:val="24"/>
              </w:rPr>
              <w:t xml:space="preserve">    </w:t>
            </w:r>
            <w:r>
              <w:rPr>
                <w:rFonts w:ascii="Arial" w:hAnsi="Arial" w:cs="Arial"/>
                <w:kern w:val="0"/>
                <w:sz w:val="20"/>
                <w:szCs w:val="24"/>
              </w:rPr>
              <w:t>情</w:t>
            </w:r>
            <w:r>
              <w:rPr>
                <w:rFonts w:ascii="Arial" w:hAnsi="Arial" w:cs="Arial"/>
                <w:kern w:val="0"/>
                <w:sz w:val="20"/>
                <w:szCs w:val="24"/>
              </w:rPr>
              <w:t xml:space="preserve">    </w:t>
            </w:r>
            <w:r>
              <w:rPr>
                <w:rFonts w:ascii="Arial" w:hAnsi="Arial" w:cs="Arial"/>
                <w:kern w:val="0"/>
                <w:sz w:val="20"/>
                <w:szCs w:val="24"/>
              </w:rPr>
              <w:t>况</w:t>
            </w:r>
          </w:p>
        </w:tc>
      </w:tr>
      <w:tr w:rsidR="00AB12CE" w14:paraId="051CD926" w14:textId="77777777">
        <w:trPr>
          <w:trHeight w:val="646"/>
        </w:trPr>
        <w:tc>
          <w:tcPr>
            <w:tcW w:w="840" w:type="pct"/>
            <w:tcBorders>
              <w:top w:val="single" w:sz="4" w:space="0" w:color="auto"/>
              <w:left w:val="single" w:sz="4" w:space="0" w:color="auto"/>
              <w:bottom w:val="single" w:sz="4" w:space="0" w:color="auto"/>
              <w:right w:val="single" w:sz="4" w:space="0" w:color="auto"/>
            </w:tcBorders>
            <w:vAlign w:val="center"/>
          </w:tcPr>
          <w:p w14:paraId="51D20307" w14:textId="77777777" w:rsidR="00AB12CE" w:rsidRDefault="00000000">
            <w:pPr>
              <w:widowControl/>
              <w:spacing w:line="240" w:lineRule="exact"/>
              <w:jc w:val="center"/>
              <w:rPr>
                <w:rFonts w:ascii="Arial" w:hAnsi="Arial" w:cs="Arial"/>
                <w:kern w:val="0"/>
                <w:sz w:val="20"/>
                <w:szCs w:val="24"/>
              </w:rPr>
            </w:pPr>
            <w:r>
              <w:rPr>
                <w:rFonts w:ascii="Arial" w:hAnsi="Arial" w:cs="Arial"/>
                <w:kern w:val="0"/>
                <w:sz w:val="20"/>
                <w:szCs w:val="24"/>
              </w:rPr>
              <w:t>100—85</w:t>
            </w:r>
            <w:r>
              <w:rPr>
                <w:rFonts w:ascii="Arial" w:hAnsi="Arial" w:cs="Arial"/>
                <w:kern w:val="0"/>
                <w:sz w:val="20"/>
                <w:szCs w:val="24"/>
              </w:rPr>
              <w:t>分</w:t>
            </w:r>
          </w:p>
        </w:tc>
        <w:tc>
          <w:tcPr>
            <w:tcW w:w="4159" w:type="pct"/>
            <w:tcBorders>
              <w:top w:val="single" w:sz="4" w:space="0" w:color="auto"/>
              <w:left w:val="single" w:sz="4" w:space="0" w:color="auto"/>
              <w:bottom w:val="single" w:sz="4" w:space="0" w:color="auto"/>
              <w:right w:val="single" w:sz="4" w:space="0" w:color="auto"/>
            </w:tcBorders>
            <w:vAlign w:val="center"/>
          </w:tcPr>
          <w:p w14:paraId="00CAF4C5" w14:textId="77777777" w:rsidR="00AB12CE" w:rsidRDefault="00000000">
            <w:pPr>
              <w:widowControl/>
              <w:spacing w:line="240" w:lineRule="exact"/>
              <w:rPr>
                <w:rFonts w:ascii="Arial" w:hAnsi="Arial" w:cs="Arial"/>
                <w:kern w:val="0"/>
                <w:sz w:val="20"/>
                <w:szCs w:val="24"/>
              </w:rPr>
            </w:pPr>
            <w:r>
              <w:rPr>
                <w:rFonts w:ascii="Arial" w:hAnsi="Arial" w:cs="Arial"/>
                <w:kern w:val="0"/>
                <w:sz w:val="20"/>
                <w:szCs w:val="24"/>
              </w:rPr>
              <w:t>成套动作完成熟练，动作规范，衔接性好，有丰富的表现力、感染力、有力度和幅度，理解音乐，节奏感好。</w:t>
            </w:r>
          </w:p>
        </w:tc>
      </w:tr>
      <w:tr w:rsidR="00AB12CE" w14:paraId="06B7E874" w14:textId="77777777">
        <w:trPr>
          <w:trHeight w:val="710"/>
        </w:trPr>
        <w:tc>
          <w:tcPr>
            <w:tcW w:w="840" w:type="pct"/>
            <w:tcBorders>
              <w:top w:val="single" w:sz="4" w:space="0" w:color="auto"/>
              <w:left w:val="single" w:sz="4" w:space="0" w:color="auto"/>
              <w:bottom w:val="single" w:sz="4" w:space="0" w:color="auto"/>
              <w:right w:val="single" w:sz="4" w:space="0" w:color="auto"/>
            </w:tcBorders>
            <w:vAlign w:val="center"/>
          </w:tcPr>
          <w:p w14:paraId="3EC34765" w14:textId="77777777" w:rsidR="00AB12CE" w:rsidRDefault="00000000">
            <w:pPr>
              <w:widowControl/>
              <w:spacing w:line="240" w:lineRule="exact"/>
              <w:jc w:val="center"/>
              <w:rPr>
                <w:rFonts w:ascii="Arial" w:hAnsi="Arial" w:cs="Arial"/>
                <w:kern w:val="0"/>
                <w:sz w:val="20"/>
                <w:szCs w:val="24"/>
              </w:rPr>
            </w:pPr>
            <w:r>
              <w:rPr>
                <w:rFonts w:ascii="Arial" w:hAnsi="Arial" w:cs="Arial"/>
                <w:kern w:val="0"/>
                <w:sz w:val="20"/>
                <w:szCs w:val="24"/>
              </w:rPr>
              <w:t>84—70</w:t>
            </w:r>
            <w:r>
              <w:rPr>
                <w:rFonts w:ascii="Arial" w:hAnsi="Arial" w:cs="Arial"/>
                <w:kern w:val="0"/>
                <w:sz w:val="20"/>
                <w:szCs w:val="24"/>
              </w:rPr>
              <w:t>分</w:t>
            </w:r>
          </w:p>
        </w:tc>
        <w:tc>
          <w:tcPr>
            <w:tcW w:w="4159" w:type="pct"/>
            <w:tcBorders>
              <w:top w:val="single" w:sz="4" w:space="0" w:color="auto"/>
              <w:left w:val="single" w:sz="4" w:space="0" w:color="auto"/>
              <w:bottom w:val="single" w:sz="4" w:space="0" w:color="auto"/>
              <w:right w:val="single" w:sz="4" w:space="0" w:color="auto"/>
            </w:tcBorders>
            <w:vAlign w:val="center"/>
          </w:tcPr>
          <w:p w14:paraId="6496C2B1" w14:textId="77777777" w:rsidR="00AB12CE" w:rsidRDefault="00000000">
            <w:pPr>
              <w:widowControl/>
              <w:spacing w:line="240" w:lineRule="exact"/>
              <w:rPr>
                <w:rFonts w:ascii="Arial" w:hAnsi="Arial" w:cs="Arial"/>
                <w:kern w:val="0"/>
                <w:sz w:val="20"/>
                <w:szCs w:val="24"/>
              </w:rPr>
            </w:pPr>
            <w:r>
              <w:rPr>
                <w:rFonts w:ascii="Arial" w:hAnsi="Arial" w:cs="Arial"/>
                <w:kern w:val="0"/>
                <w:sz w:val="20"/>
                <w:szCs w:val="24"/>
              </w:rPr>
              <w:t>成套动作完成较好，表现力、感染力较好，有一定的力度和幅度，动作的衔接较好，音乐节奏感较好。</w:t>
            </w:r>
          </w:p>
        </w:tc>
      </w:tr>
      <w:tr w:rsidR="00AB12CE" w14:paraId="0BCC7509" w14:textId="77777777">
        <w:trPr>
          <w:trHeight w:val="604"/>
        </w:trPr>
        <w:tc>
          <w:tcPr>
            <w:tcW w:w="840" w:type="pct"/>
            <w:tcBorders>
              <w:top w:val="single" w:sz="4" w:space="0" w:color="auto"/>
              <w:left w:val="single" w:sz="4" w:space="0" w:color="auto"/>
              <w:bottom w:val="single" w:sz="4" w:space="0" w:color="auto"/>
              <w:right w:val="single" w:sz="4" w:space="0" w:color="auto"/>
            </w:tcBorders>
            <w:vAlign w:val="center"/>
          </w:tcPr>
          <w:p w14:paraId="585D700C" w14:textId="77777777" w:rsidR="00AB12CE" w:rsidRDefault="00000000">
            <w:pPr>
              <w:widowControl/>
              <w:spacing w:line="240" w:lineRule="exact"/>
              <w:jc w:val="center"/>
              <w:rPr>
                <w:rFonts w:ascii="Arial" w:hAnsi="Arial" w:cs="Arial"/>
                <w:kern w:val="0"/>
                <w:sz w:val="20"/>
                <w:szCs w:val="24"/>
              </w:rPr>
            </w:pPr>
            <w:r>
              <w:rPr>
                <w:rFonts w:ascii="Arial" w:hAnsi="Arial" w:cs="Arial"/>
                <w:kern w:val="0"/>
                <w:sz w:val="20"/>
                <w:szCs w:val="24"/>
              </w:rPr>
              <w:t>69—60</w:t>
            </w:r>
            <w:r>
              <w:rPr>
                <w:rFonts w:ascii="Arial" w:hAnsi="Arial" w:cs="Arial"/>
                <w:kern w:val="0"/>
                <w:sz w:val="20"/>
                <w:szCs w:val="24"/>
              </w:rPr>
              <w:t>分</w:t>
            </w:r>
          </w:p>
        </w:tc>
        <w:tc>
          <w:tcPr>
            <w:tcW w:w="4159" w:type="pct"/>
            <w:tcBorders>
              <w:top w:val="single" w:sz="4" w:space="0" w:color="auto"/>
              <w:left w:val="single" w:sz="4" w:space="0" w:color="auto"/>
              <w:bottom w:val="single" w:sz="4" w:space="0" w:color="auto"/>
              <w:right w:val="single" w:sz="4" w:space="0" w:color="auto"/>
            </w:tcBorders>
            <w:vAlign w:val="center"/>
          </w:tcPr>
          <w:p w14:paraId="13A06842" w14:textId="77777777" w:rsidR="00AB12CE" w:rsidRDefault="00000000">
            <w:pPr>
              <w:widowControl/>
              <w:spacing w:line="240" w:lineRule="exact"/>
              <w:rPr>
                <w:rFonts w:ascii="Arial" w:hAnsi="Arial" w:cs="Arial"/>
                <w:kern w:val="0"/>
                <w:sz w:val="20"/>
                <w:szCs w:val="24"/>
              </w:rPr>
            </w:pPr>
            <w:r>
              <w:rPr>
                <w:rFonts w:ascii="Arial" w:hAnsi="Arial" w:cs="Arial"/>
                <w:kern w:val="0"/>
                <w:sz w:val="20"/>
                <w:szCs w:val="24"/>
              </w:rPr>
              <w:t>能够完成成套动作，表现力、感染力一般，力度和幅度欠缺，动作之间的衔接一般，节奏感一般。</w:t>
            </w:r>
          </w:p>
        </w:tc>
      </w:tr>
      <w:tr w:rsidR="00AB12CE" w14:paraId="0E33F344" w14:textId="77777777">
        <w:trPr>
          <w:trHeight w:val="654"/>
        </w:trPr>
        <w:tc>
          <w:tcPr>
            <w:tcW w:w="840" w:type="pct"/>
            <w:tcBorders>
              <w:top w:val="single" w:sz="4" w:space="0" w:color="auto"/>
              <w:left w:val="single" w:sz="4" w:space="0" w:color="auto"/>
              <w:bottom w:val="single" w:sz="4" w:space="0" w:color="auto"/>
              <w:right w:val="single" w:sz="4" w:space="0" w:color="auto"/>
            </w:tcBorders>
            <w:vAlign w:val="center"/>
          </w:tcPr>
          <w:p w14:paraId="3DB29191" w14:textId="77777777" w:rsidR="00AB12CE" w:rsidRDefault="00000000">
            <w:pPr>
              <w:widowControl/>
              <w:spacing w:line="240" w:lineRule="exact"/>
              <w:jc w:val="center"/>
              <w:rPr>
                <w:rFonts w:ascii="Arial" w:hAnsi="Arial" w:cs="Arial"/>
                <w:kern w:val="0"/>
                <w:sz w:val="20"/>
                <w:szCs w:val="24"/>
              </w:rPr>
            </w:pPr>
            <w:r>
              <w:rPr>
                <w:rFonts w:ascii="Arial" w:hAnsi="Arial" w:cs="Arial"/>
                <w:kern w:val="0"/>
                <w:sz w:val="20"/>
                <w:szCs w:val="24"/>
              </w:rPr>
              <w:t>59</w:t>
            </w:r>
            <w:r>
              <w:rPr>
                <w:rFonts w:ascii="Arial" w:hAnsi="Arial" w:cs="Arial"/>
                <w:kern w:val="0"/>
                <w:sz w:val="20"/>
                <w:szCs w:val="24"/>
              </w:rPr>
              <w:t>分及以下</w:t>
            </w:r>
          </w:p>
        </w:tc>
        <w:tc>
          <w:tcPr>
            <w:tcW w:w="4159" w:type="pct"/>
            <w:tcBorders>
              <w:top w:val="single" w:sz="4" w:space="0" w:color="auto"/>
              <w:left w:val="single" w:sz="4" w:space="0" w:color="auto"/>
              <w:bottom w:val="single" w:sz="4" w:space="0" w:color="auto"/>
              <w:right w:val="single" w:sz="4" w:space="0" w:color="auto"/>
            </w:tcBorders>
            <w:vAlign w:val="center"/>
          </w:tcPr>
          <w:p w14:paraId="06874377" w14:textId="77777777" w:rsidR="00AB12CE" w:rsidRDefault="00000000">
            <w:pPr>
              <w:widowControl/>
              <w:spacing w:line="240" w:lineRule="exact"/>
              <w:rPr>
                <w:rFonts w:ascii="Arial" w:hAnsi="Arial" w:cs="Arial"/>
                <w:kern w:val="0"/>
                <w:sz w:val="20"/>
                <w:szCs w:val="24"/>
              </w:rPr>
            </w:pPr>
            <w:r>
              <w:rPr>
                <w:rFonts w:ascii="Arial" w:hAnsi="Arial" w:cs="Arial"/>
                <w:kern w:val="0"/>
                <w:sz w:val="20"/>
                <w:szCs w:val="24"/>
              </w:rPr>
              <w:t>成套动作能基本完成，动作之间衔接不连贯，动作不规范，没有节奏感，缺乏表现力和感染力。</w:t>
            </w:r>
          </w:p>
        </w:tc>
      </w:tr>
    </w:tbl>
    <w:p w14:paraId="7A0832AB" w14:textId="77777777" w:rsidR="00AB12CE" w:rsidRDefault="00000000">
      <w:pPr>
        <w:spacing w:beforeLines="50" w:before="156" w:line="340" w:lineRule="exact"/>
        <w:rPr>
          <w:rFonts w:ascii="Arial" w:hAnsi="Arial" w:cs="Arial"/>
          <w:sz w:val="20"/>
          <w:szCs w:val="22"/>
          <w:lang w:val="zh-TW"/>
        </w:rPr>
      </w:pPr>
      <w:r>
        <w:rPr>
          <w:rFonts w:ascii="Arial" w:hAnsi="Arial" w:cs="Arial"/>
          <w:b/>
          <w:sz w:val="20"/>
          <w:szCs w:val="24"/>
        </w:rPr>
        <w:t>“X2”</w:t>
      </w:r>
      <w:r>
        <w:rPr>
          <w:rFonts w:ascii="Arial" w:hAnsi="Arial" w:cs="Arial"/>
          <w:b/>
          <w:sz w:val="20"/>
          <w:szCs w:val="24"/>
        </w:rPr>
        <w:t>的评价方式：</w:t>
      </w:r>
      <w:r>
        <w:rPr>
          <w:rFonts w:ascii="Arial" w:hAnsi="Arial" w:cs="Arial"/>
          <w:sz w:val="20"/>
          <w:szCs w:val="22"/>
          <w:lang w:val="zh-TW"/>
        </w:rPr>
        <w:t>考勤、检查着装、课堂练习评价（满分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278CC874" w14:textId="77777777" w:rsidR="00AB12CE" w:rsidRDefault="00000000">
      <w:pPr>
        <w:spacing w:line="340" w:lineRule="exact"/>
        <w:rPr>
          <w:rFonts w:ascii="Arial" w:hAnsi="Arial" w:cs="Arial"/>
          <w:sz w:val="20"/>
          <w:szCs w:val="22"/>
          <w:lang w:val="zh-TW"/>
        </w:rPr>
      </w:pPr>
      <w:r>
        <w:rPr>
          <w:rFonts w:ascii="Arial" w:hAnsi="Arial" w:cs="Arial"/>
          <w:sz w:val="20"/>
          <w:szCs w:val="24"/>
        </w:rPr>
        <w:t xml:space="preserve"> </w:t>
      </w:r>
      <w:r>
        <w:rPr>
          <w:rFonts w:ascii="Arial" w:hAnsi="Arial" w:cs="Arial"/>
          <w:sz w:val="20"/>
          <w:szCs w:val="22"/>
        </w:rPr>
        <w:t xml:space="preserve">   </w:t>
      </w: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5EF2C735" w14:textId="77777777" w:rsidR="00AB12CE" w:rsidRDefault="00000000">
      <w:pPr>
        <w:spacing w:line="340" w:lineRule="exact"/>
        <w:rPr>
          <w:rFonts w:ascii="Arial" w:hAnsi="Arial" w:cs="Arial"/>
          <w:sz w:val="20"/>
          <w:szCs w:val="22"/>
          <w:lang w:val="zh-TW"/>
        </w:rPr>
      </w:pPr>
      <w:r>
        <w:rPr>
          <w:rFonts w:ascii="Arial" w:hAnsi="Arial" w:cs="Arial"/>
          <w:b/>
          <w:sz w:val="20"/>
          <w:szCs w:val="24"/>
        </w:rPr>
        <w:t>“X3”</w:t>
      </w:r>
      <w:r>
        <w:rPr>
          <w:rFonts w:ascii="Arial" w:hAnsi="Arial" w:cs="Arial"/>
          <w:b/>
          <w:sz w:val="20"/>
          <w:szCs w:val="24"/>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22D11785" w14:textId="77777777" w:rsidR="00AB12CE" w:rsidRDefault="00000000">
      <w:pPr>
        <w:spacing w:line="340" w:lineRule="exact"/>
        <w:rPr>
          <w:rFonts w:ascii="Arial" w:hAnsi="Arial" w:cs="Arial"/>
          <w:sz w:val="20"/>
          <w:szCs w:val="22"/>
          <w:lang w:val="zh-TW"/>
        </w:rPr>
      </w:pPr>
      <w:r>
        <w:rPr>
          <w:rFonts w:ascii="Arial" w:hAnsi="Arial" w:cs="Arial"/>
          <w:bCs/>
          <w:sz w:val="20"/>
          <w:szCs w:val="21"/>
        </w:rPr>
        <w:t xml:space="preserve">  </w:t>
      </w:r>
      <w:r>
        <w:rPr>
          <w:rFonts w:ascii="Arial" w:hAnsi="Arial" w:cs="Arial"/>
          <w:sz w:val="20"/>
          <w:szCs w:val="22"/>
        </w:rPr>
        <w:t xml:space="preserve"> </w:t>
      </w:r>
      <w:r>
        <w:rPr>
          <w:rFonts w:ascii="Arial" w:hAnsi="Arial" w:cs="Arial"/>
          <w:sz w:val="20"/>
          <w:szCs w:val="22"/>
          <w:lang w:val="zh-TW"/>
        </w:rPr>
        <w:t>《标准》测试</w:t>
      </w:r>
      <w:r>
        <w:rPr>
          <w:rFonts w:ascii="Arial" w:hAnsi="Arial" w:cs="Arial"/>
          <w:sz w:val="20"/>
          <w:szCs w:val="22"/>
        </w:rPr>
        <w:t>满分</w:t>
      </w:r>
      <w:r>
        <w:rPr>
          <w:rFonts w:ascii="Arial" w:hAnsi="Arial" w:cs="Arial"/>
          <w:sz w:val="20"/>
          <w:szCs w:val="22"/>
        </w:rPr>
        <w:t>100</w:t>
      </w:r>
      <w:r>
        <w:rPr>
          <w:rFonts w:ascii="Arial" w:hAnsi="Arial" w:cs="Arial"/>
          <w:sz w:val="20"/>
          <w:szCs w:val="22"/>
        </w:rPr>
        <w:t>分</w:t>
      </w:r>
      <w:r>
        <w:rPr>
          <w:rFonts w:ascii="Arial" w:hAnsi="Arial" w:cs="Arial"/>
          <w:sz w:val="20"/>
          <w:szCs w:val="22"/>
          <w:lang w:val="zh-TW"/>
        </w:rPr>
        <w:t>，男、女各</w:t>
      </w:r>
      <w:r>
        <w:rPr>
          <w:rFonts w:ascii="Arial" w:hAnsi="Arial" w:cs="Arial"/>
          <w:sz w:val="20"/>
          <w:szCs w:val="22"/>
          <w:lang w:val="zh-TW"/>
        </w:rPr>
        <w:t>7</w:t>
      </w:r>
      <w:r>
        <w:rPr>
          <w:rFonts w:ascii="Arial" w:hAnsi="Arial" w:cs="Arial"/>
          <w:sz w:val="20"/>
          <w:szCs w:val="22"/>
          <w:lang w:val="zh-TW"/>
        </w:rPr>
        <w:t>项必须都要有成绩，最后从</w:t>
      </w:r>
      <w:r>
        <w:rPr>
          <w:rFonts w:ascii="Arial" w:hAnsi="Arial" w:cs="Arial"/>
          <w:sz w:val="20"/>
          <w:szCs w:val="22"/>
          <w:lang w:val="zh-TW"/>
        </w:rPr>
        <w:t>“</w:t>
      </w:r>
      <w:r>
        <w:rPr>
          <w:rFonts w:ascii="Arial" w:hAnsi="Arial" w:cs="Arial"/>
          <w:sz w:val="20"/>
          <w:szCs w:val="22"/>
          <w:lang w:val="zh-TW"/>
        </w:rPr>
        <w:t>体锻查询系统</w:t>
      </w:r>
      <w:r>
        <w:rPr>
          <w:rFonts w:ascii="Arial" w:hAnsi="Arial" w:cs="Arial"/>
          <w:sz w:val="20"/>
          <w:szCs w:val="22"/>
          <w:lang w:val="zh-TW"/>
        </w:rPr>
        <w:t>”</w:t>
      </w:r>
      <w:r>
        <w:rPr>
          <w:rFonts w:ascii="Arial" w:hAnsi="Arial" w:cs="Arial"/>
          <w:sz w:val="20"/>
          <w:szCs w:val="22"/>
          <w:lang w:val="zh-TW"/>
        </w:rPr>
        <w:t>导出总成绩。因伤、病等不能参加《标准》测试，应填写免于执行体测申请表。</w:t>
      </w:r>
      <w:r>
        <w:rPr>
          <w:rFonts w:ascii="Arial" w:hAnsi="Arial" w:cs="Arial"/>
          <w:sz w:val="20"/>
          <w:szCs w:val="22"/>
          <w:lang w:val="zh-TW"/>
        </w:rPr>
        <w:t xml:space="preserve"> </w:t>
      </w:r>
      <w:r>
        <w:rPr>
          <w:noProof/>
        </w:rPr>
        <mc:AlternateContent>
          <mc:Choice Requires="wps">
            <w:drawing>
              <wp:anchor distT="0" distB="0" distL="0" distR="0" simplePos="0" relativeHeight="251610112" behindDoc="0" locked="0" layoutInCell="1" allowOverlap="1" wp14:anchorId="09A5550C" wp14:editId="26BC6BB4">
                <wp:simplePos x="0" y="0"/>
                <wp:positionH relativeFrom="page">
                  <wp:posOffset>5779135</wp:posOffset>
                </wp:positionH>
                <wp:positionV relativeFrom="page">
                  <wp:posOffset>359410</wp:posOffset>
                </wp:positionV>
                <wp:extent cx="1216660" cy="280670"/>
                <wp:effectExtent l="0" t="0" r="2540" b="5080"/>
                <wp:wrapNone/>
                <wp:docPr id="1107" name="文本框 12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84FBC44" w14:textId="77777777" w:rsidR="00AB12CE" w:rsidRDefault="00000000">
                            <w:pPr>
                              <w:jc w:val="left"/>
                              <w:rPr>
                                <w:rFonts w:ascii="宋体" w:hAnsi="宋体"/>
                                <w:spacing w:val="20"/>
                                <w:sz w:val="24"/>
                                <w:szCs w:val="24"/>
                              </w:rPr>
                            </w:pPr>
                            <w:r>
                              <w:rPr>
                                <w:rFonts w:ascii="宋体" w:hAnsi="宋体" w:hint="eastAsia"/>
                                <w:spacing w:val="20"/>
                                <w:sz w:val="24"/>
                                <w:szCs w:val="24"/>
                              </w:rPr>
                              <w:t>TY-2021-16</w:t>
                            </w:r>
                          </w:p>
                        </w:txbxContent>
                      </wps:txbx>
                      <wps:bodyPr vert="horz" wrap="square" lIns="91440" tIns="45720" rIns="91440" bIns="45720" anchor="t">
                        <a:noAutofit/>
                      </wps:bodyPr>
                    </wps:wsp>
                  </a:graphicData>
                </a:graphic>
              </wp:anchor>
            </w:drawing>
          </mc:Choice>
          <mc:Fallback>
            <w:pict>
              <v:rect w14:anchorId="09A5550C" id="文本框 120" o:spid="_x0000_s1092" style="position:absolute;left:0;text-align:left;margin-left:455.05pt;margin-top:28.3pt;width:95.8pt;height:22.1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DmuwEAAGg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w2vqogRXS10hydCV0iN&#10;DYC/OZtoCRruf+0EKs7MF0sq3xfLZdyaZCxvbksy8DrSXkeElQTV8CNLCx93AXqdmF5qnrqjcSY2&#10;p9WL+3Jtp6zLB7L+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jsgOa7AQAAaAMAAA4AAAAAAAAAAAAAAAAALgIAAGRy&#10;cy9lMm9Eb2MueG1sUEsBAi0AFAAGAAgAAAAhAMRcSoHeAAAACwEAAA8AAAAAAAAAAAAAAAAAFQQA&#10;AGRycy9kb3ducmV2LnhtbFBLBQYAAAAABAAEAPMAAAAgBQAAAAA=&#10;" stroked="f">
                <v:textbox>
                  <w:txbxContent>
                    <w:p w14:paraId="184FBC44" w14:textId="77777777" w:rsidR="00AB12CE" w:rsidRDefault="00000000">
                      <w:pPr>
                        <w:jc w:val="left"/>
                        <w:rPr>
                          <w:rFonts w:ascii="宋体" w:hAnsi="宋体"/>
                          <w:spacing w:val="20"/>
                          <w:sz w:val="24"/>
                          <w:szCs w:val="24"/>
                        </w:rPr>
                      </w:pPr>
                      <w:r>
                        <w:rPr>
                          <w:rFonts w:ascii="宋体" w:hAnsi="宋体" w:hint="eastAsia"/>
                          <w:spacing w:val="20"/>
                          <w:sz w:val="24"/>
                          <w:szCs w:val="24"/>
                        </w:rPr>
                        <w:t>TY-2021-16</w:t>
                      </w:r>
                    </w:p>
                  </w:txbxContent>
                </v:textbox>
                <w10:wrap anchorx="page" anchory="page"/>
              </v:rect>
            </w:pict>
          </mc:Fallback>
        </mc:AlternateContent>
      </w:r>
    </w:p>
    <w:p w14:paraId="4A8005EF" w14:textId="77777777" w:rsidR="00AB12CE" w:rsidRDefault="00000000">
      <w:pPr>
        <w:spacing w:beforeLines="50" w:before="156" w:line="340" w:lineRule="exact"/>
        <w:rPr>
          <w:rFonts w:ascii="Arial" w:hAnsi="Arial" w:cs="Arial"/>
          <w:sz w:val="20"/>
          <w:szCs w:val="22"/>
          <w:lang w:val="zh-TW"/>
        </w:rPr>
      </w:pPr>
      <w:r>
        <w:rPr>
          <w:rFonts w:ascii="Arial" w:hAnsi="Arial" w:cs="Arial"/>
          <w:b/>
          <w:sz w:val="20"/>
          <w:szCs w:val="24"/>
        </w:rPr>
        <w:t>“X4”</w:t>
      </w:r>
      <w:r>
        <w:rPr>
          <w:rFonts w:ascii="Arial" w:hAnsi="Arial" w:cs="Arial"/>
          <w:b/>
          <w:sz w:val="20"/>
          <w:szCs w:val="24"/>
        </w:rPr>
        <w:t>的评价方式：</w:t>
      </w:r>
      <w:r>
        <w:rPr>
          <w:rFonts w:ascii="Arial" w:hAnsi="Arial" w:cs="Arial"/>
          <w:sz w:val="20"/>
          <w:szCs w:val="22"/>
          <w:lang w:val="zh-TW"/>
        </w:rPr>
        <w:t>课外练习：</w:t>
      </w:r>
      <w:r>
        <w:rPr>
          <w:rFonts w:ascii="Arial" w:hAnsi="Arial" w:cs="Arial"/>
          <w:sz w:val="20"/>
          <w:szCs w:val="22"/>
          <w:lang w:val="zh-TW"/>
        </w:rPr>
        <w:t>“</w:t>
      </w:r>
      <w:r>
        <w:rPr>
          <w:rFonts w:ascii="Arial" w:hAnsi="Arial" w:cs="Arial"/>
          <w:sz w:val="20"/>
          <w:szCs w:val="22"/>
          <w:lang w:val="zh-TW"/>
        </w:rPr>
        <w:t>运动世界校园</w:t>
      </w:r>
      <w:r>
        <w:rPr>
          <w:rFonts w:ascii="Arial" w:hAnsi="Arial" w:cs="Arial"/>
          <w:sz w:val="20"/>
          <w:szCs w:val="22"/>
          <w:lang w:val="zh-TW"/>
        </w:rPr>
        <w:t>”APP</w:t>
      </w:r>
      <w:r>
        <w:rPr>
          <w:rFonts w:ascii="Arial" w:hAnsi="Arial" w:cs="Arial"/>
          <w:sz w:val="20"/>
          <w:szCs w:val="22"/>
          <w:lang w:val="zh-TW"/>
        </w:rPr>
        <w:t>完成评价（满分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2C7079A4" w14:textId="77777777" w:rsidR="00AB12CE" w:rsidRDefault="00000000">
      <w:pPr>
        <w:spacing w:line="340" w:lineRule="exact"/>
        <w:ind w:firstLineChars="200"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w:t>
      </w:r>
      <w:r>
        <w:rPr>
          <w:rFonts w:ascii="Arial" w:hAnsi="Arial" w:cs="Arial"/>
          <w:bCs/>
          <w:color w:val="000000"/>
          <w:sz w:val="20"/>
          <w:szCs w:val="24"/>
        </w:rPr>
        <w:t>40</w:t>
      </w:r>
      <w:r>
        <w:rPr>
          <w:rFonts w:ascii="Arial" w:hAnsi="Arial" w:cs="Arial"/>
          <w:bCs/>
          <w:color w:val="000000"/>
          <w:sz w:val="20"/>
          <w:szCs w:val="24"/>
        </w:rPr>
        <w:t>次，按照</w:t>
      </w:r>
      <w:r>
        <w:rPr>
          <w:rFonts w:ascii="Arial" w:hAnsi="Arial" w:cs="Arial"/>
          <w:bCs/>
          <w:color w:val="000000"/>
          <w:sz w:val="20"/>
          <w:szCs w:val="24"/>
        </w:rPr>
        <w:t>“</w:t>
      </w:r>
      <w:r>
        <w:rPr>
          <w:rFonts w:ascii="Arial" w:hAnsi="Arial" w:cs="Arial"/>
          <w:bCs/>
          <w:color w:val="000000"/>
          <w:sz w:val="20"/>
          <w:szCs w:val="24"/>
        </w:rPr>
        <w:t>运动世界校园版</w:t>
      </w:r>
      <w:r>
        <w:rPr>
          <w:rFonts w:ascii="Arial" w:hAnsi="Arial" w:cs="Arial"/>
          <w:bCs/>
          <w:color w:val="000000"/>
          <w:sz w:val="20"/>
          <w:szCs w:val="24"/>
        </w:rPr>
        <w:t>APP”</w:t>
      </w:r>
      <w:r>
        <w:rPr>
          <w:rFonts w:ascii="Arial" w:hAnsi="Arial" w:cs="Arial"/>
          <w:bCs/>
          <w:color w:val="000000"/>
          <w:sz w:val="20"/>
          <w:szCs w:val="24"/>
        </w:rPr>
        <w:t>系统要求，每次跑</w:t>
      </w:r>
      <w:r>
        <w:rPr>
          <w:rFonts w:ascii="Arial" w:hAnsi="Arial" w:cs="Arial"/>
          <w:bCs/>
          <w:color w:val="000000"/>
          <w:sz w:val="20"/>
          <w:szCs w:val="24"/>
        </w:rPr>
        <w:t>2</w:t>
      </w:r>
      <w:r>
        <w:rPr>
          <w:rFonts w:ascii="Arial" w:hAnsi="Arial" w:cs="Arial"/>
          <w:bCs/>
          <w:color w:val="000000"/>
          <w:sz w:val="20"/>
          <w:szCs w:val="24"/>
        </w:rPr>
        <w:t>公里，配速要求</w:t>
      </w:r>
      <w:r>
        <w:rPr>
          <w:rFonts w:ascii="Arial" w:hAnsi="Arial" w:cs="Arial"/>
          <w:bCs/>
          <w:color w:val="000000"/>
          <w:sz w:val="20"/>
          <w:szCs w:val="24"/>
        </w:rPr>
        <w:t>4-10</w:t>
      </w:r>
      <w:r>
        <w:rPr>
          <w:rFonts w:ascii="Arial" w:hAnsi="Arial" w:cs="Arial"/>
          <w:bCs/>
          <w:color w:val="000000"/>
          <w:sz w:val="20"/>
          <w:szCs w:val="24"/>
        </w:rPr>
        <w:t>分钟</w:t>
      </w:r>
      <w:r>
        <w:rPr>
          <w:rFonts w:ascii="Arial" w:hAnsi="Arial" w:cs="Arial"/>
          <w:bCs/>
          <w:color w:val="000000"/>
          <w:sz w:val="20"/>
          <w:szCs w:val="24"/>
        </w:rPr>
        <w:t>/</w:t>
      </w:r>
      <w:r>
        <w:rPr>
          <w:rFonts w:ascii="Arial" w:hAnsi="Arial" w:cs="Arial"/>
          <w:bCs/>
          <w:color w:val="000000"/>
          <w:sz w:val="20"/>
          <w:szCs w:val="24"/>
        </w:rPr>
        <w:t>公里，成绩异常或未完成不记录成绩，一天最多记录</w:t>
      </w:r>
      <w:r>
        <w:rPr>
          <w:rFonts w:ascii="Arial" w:hAnsi="Arial" w:cs="Arial"/>
          <w:bCs/>
          <w:color w:val="000000"/>
          <w:sz w:val="20"/>
          <w:szCs w:val="24"/>
        </w:rPr>
        <w:t>1</w:t>
      </w:r>
      <w:r>
        <w:rPr>
          <w:rFonts w:ascii="Arial" w:hAnsi="Arial" w:cs="Arial"/>
          <w:bCs/>
          <w:color w:val="000000"/>
          <w:sz w:val="20"/>
          <w:szCs w:val="24"/>
        </w:rPr>
        <w:t>次成绩，每完成一次有效跑步记</w:t>
      </w:r>
      <w:r>
        <w:rPr>
          <w:rFonts w:ascii="Arial" w:hAnsi="Arial" w:cs="Arial"/>
          <w:bCs/>
          <w:color w:val="000000"/>
          <w:sz w:val="20"/>
          <w:szCs w:val="24"/>
        </w:rPr>
        <w:t>2.5</w:t>
      </w:r>
      <w:r>
        <w:rPr>
          <w:rFonts w:ascii="Arial" w:hAnsi="Arial" w:cs="Arial"/>
          <w:bCs/>
          <w:color w:val="000000"/>
          <w:sz w:val="20"/>
          <w:szCs w:val="24"/>
        </w:rPr>
        <w:t>分，满分</w:t>
      </w:r>
      <w:r>
        <w:rPr>
          <w:rFonts w:ascii="Arial" w:hAnsi="Arial" w:cs="Arial"/>
          <w:bCs/>
          <w:color w:val="000000"/>
          <w:sz w:val="20"/>
          <w:szCs w:val="24"/>
        </w:rPr>
        <w:t>100</w:t>
      </w:r>
      <w:r>
        <w:rPr>
          <w:rFonts w:ascii="Arial" w:hAnsi="Arial" w:cs="Arial"/>
          <w:bCs/>
          <w:color w:val="000000"/>
          <w:sz w:val="20"/>
          <w:szCs w:val="24"/>
        </w:rPr>
        <w:t>分。每个学生</w:t>
      </w:r>
      <w:r>
        <w:rPr>
          <w:rFonts w:ascii="Arial" w:hAnsi="Arial" w:cs="Arial"/>
          <w:bCs/>
          <w:color w:val="000000"/>
          <w:sz w:val="20"/>
          <w:szCs w:val="24"/>
        </w:rPr>
        <w:t>1</w:t>
      </w:r>
      <w:r>
        <w:rPr>
          <w:rFonts w:ascii="Arial" w:hAnsi="Arial" w:cs="Arial"/>
          <w:bCs/>
          <w:color w:val="000000"/>
          <w:sz w:val="20"/>
          <w:szCs w:val="24"/>
        </w:rPr>
        <w:t>学期必须完成至少</w:t>
      </w:r>
      <w:r>
        <w:rPr>
          <w:rFonts w:ascii="Arial" w:hAnsi="Arial" w:cs="Arial"/>
          <w:bCs/>
          <w:color w:val="000000"/>
          <w:sz w:val="20"/>
          <w:szCs w:val="24"/>
        </w:rPr>
        <w:t>24</w:t>
      </w:r>
      <w:r>
        <w:rPr>
          <w:rFonts w:ascii="Arial" w:hAnsi="Arial" w:cs="Arial"/>
          <w:bCs/>
          <w:color w:val="000000"/>
          <w:sz w:val="20"/>
          <w:szCs w:val="24"/>
        </w:rPr>
        <w:t>次，达不到</w:t>
      </w:r>
      <w:r>
        <w:rPr>
          <w:rFonts w:ascii="Arial" w:hAnsi="Arial" w:cs="Arial"/>
          <w:bCs/>
          <w:color w:val="000000"/>
          <w:sz w:val="20"/>
          <w:szCs w:val="24"/>
        </w:rPr>
        <w:t>24</w:t>
      </w:r>
      <w:r>
        <w:rPr>
          <w:rFonts w:ascii="Arial" w:hAnsi="Arial" w:cs="Arial"/>
          <w:bCs/>
          <w:color w:val="000000"/>
          <w:sz w:val="20"/>
          <w:szCs w:val="24"/>
        </w:rPr>
        <w:t>次则本学期体育成绩记</w:t>
      </w:r>
      <w:r>
        <w:rPr>
          <w:rFonts w:ascii="Arial" w:hAnsi="Arial" w:cs="Arial"/>
          <w:bCs/>
          <w:color w:val="000000"/>
          <w:sz w:val="20"/>
          <w:szCs w:val="24"/>
        </w:rPr>
        <w:t>“0”</w:t>
      </w:r>
      <w:r>
        <w:rPr>
          <w:rFonts w:ascii="Arial" w:hAnsi="Arial" w:cs="Arial"/>
          <w:bCs/>
          <w:color w:val="000000"/>
          <w:sz w:val="20"/>
          <w:szCs w:val="24"/>
        </w:rPr>
        <w:t>分，且不得参加补考，要重修。</w:t>
      </w:r>
    </w:p>
    <w:p w14:paraId="71F75DEB"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611136" behindDoc="1" locked="0" layoutInCell="1" allowOverlap="1" wp14:anchorId="257CA7A8" wp14:editId="3A38A95E">
            <wp:simplePos x="0" y="0"/>
            <wp:positionH relativeFrom="column">
              <wp:posOffset>2675255</wp:posOffset>
            </wp:positionH>
            <wp:positionV relativeFrom="paragraph">
              <wp:posOffset>192405</wp:posOffset>
            </wp:positionV>
            <wp:extent cx="762000" cy="342900"/>
            <wp:effectExtent l="0" t="0" r="0" b="0"/>
            <wp:wrapTight wrapText="bothSides">
              <wp:wrapPolygon edited="0">
                <wp:start x="0" y="0"/>
                <wp:lineTo x="0" y="20400"/>
                <wp:lineTo x="21060" y="20400"/>
                <wp:lineTo x="21060" y="0"/>
                <wp:lineTo x="0" y="0"/>
              </wp:wrapPolygon>
            </wp:wrapTight>
            <wp:docPr id="1108" name="图片 68" descr="1"/>
            <wp:cNvGraphicFramePr/>
            <a:graphic xmlns:a="http://schemas.openxmlformats.org/drawingml/2006/main">
              <a:graphicData uri="http://schemas.openxmlformats.org/drawingml/2006/picture">
                <pic:pic xmlns:pic="http://schemas.openxmlformats.org/drawingml/2006/picture">
                  <pic:nvPicPr>
                    <pic:cNvPr id="1108" name="图片 68"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39DAFC4E" w14:textId="77777777" w:rsidR="00AB12CE" w:rsidRDefault="00000000">
      <w:pPr>
        <w:spacing w:line="340" w:lineRule="exact"/>
        <w:rPr>
          <w:rFonts w:ascii="Arial" w:hAnsi="Arial" w:cs="Arial"/>
          <w:b/>
          <w:bCs/>
          <w:sz w:val="28"/>
          <w:szCs w:val="28"/>
        </w:rPr>
      </w:pPr>
      <w:r>
        <w:rPr>
          <w:rFonts w:ascii="Arial" w:hAnsi="Arial" w:cs="Arial"/>
          <w:sz w:val="20"/>
          <w:szCs w:val="22"/>
          <w:lang w:val="zh-TW"/>
        </w:rPr>
        <w:t>撰写人：张迎雪</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210E009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139B34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D9F0EB3" w14:textId="77777777" w:rsidR="00AB12CE" w:rsidRDefault="00000000">
      <w:pPr>
        <w:rPr>
          <w:rFonts w:ascii="Arial" w:hAnsi="Arial" w:cs="Arial"/>
          <w:b/>
          <w:bCs/>
          <w:sz w:val="28"/>
          <w:szCs w:val="28"/>
          <w:lang w:val="zh-CN"/>
        </w:rPr>
      </w:pPr>
      <w:bookmarkStart w:id="748" w:name="_Toc4711"/>
      <w:bookmarkStart w:id="749" w:name="_Toc5155"/>
      <w:bookmarkStart w:id="750" w:name="_Toc20239"/>
      <w:r>
        <w:rPr>
          <w:rFonts w:ascii="Arial" w:hAnsi="Arial" w:cs="Arial"/>
          <w:b/>
          <w:bCs/>
          <w:sz w:val="28"/>
          <w:szCs w:val="28"/>
          <w:lang w:val="zh-CN"/>
        </w:rPr>
        <w:br w:type="page"/>
      </w:r>
    </w:p>
    <w:p w14:paraId="2A039815" w14:textId="77777777" w:rsidR="00AB12CE" w:rsidRDefault="00000000">
      <w:pPr>
        <w:autoSpaceDE w:val="0"/>
        <w:autoSpaceDN w:val="0"/>
        <w:adjustRightInd w:val="0"/>
        <w:spacing w:line="340" w:lineRule="exact"/>
        <w:ind w:firstLineChars="1300" w:firstLine="3654"/>
        <w:outlineLvl w:val="0"/>
        <w:rPr>
          <w:rFonts w:ascii="Arial" w:hAnsi="Arial" w:cs="Arial"/>
          <w:b/>
          <w:bCs/>
          <w:sz w:val="28"/>
          <w:szCs w:val="28"/>
          <w:lang w:val="zh-CN"/>
        </w:rPr>
      </w:pPr>
      <w:bookmarkStart w:id="751" w:name="_Toc4037"/>
      <w:bookmarkStart w:id="752" w:name="_Toc97387794"/>
      <w:bookmarkStart w:id="753" w:name="_Toc25746"/>
      <w:bookmarkStart w:id="754" w:name="_Toc3203"/>
      <w:bookmarkStart w:id="755" w:name="_Toc5839"/>
      <w:bookmarkStart w:id="756" w:name="_Toc29003"/>
      <w:bookmarkStart w:id="757" w:name="_Toc25488"/>
      <w:bookmarkStart w:id="758" w:name="_Toc24421"/>
      <w:bookmarkStart w:id="759" w:name="_Toc10767"/>
      <w:r>
        <w:rPr>
          <w:rFonts w:ascii="Arial" w:hAnsi="Arial" w:cs="Arial"/>
          <w:b/>
          <w:bCs/>
          <w:sz w:val="28"/>
          <w:szCs w:val="28"/>
          <w:lang w:val="zh-CN"/>
        </w:rPr>
        <w:t>【武术</w:t>
      </w:r>
      <w:r>
        <w:rPr>
          <w:rFonts w:ascii="Arial" w:hAnsi="Arial" w:cs="Arial"/>
          <w:b/>
          <w:bCs/>
          <w:sz w:val="28"/>
          <w:szCs w:val="28"/>
          <w:lang w:val="zh-CN"/>
        </w:rPr>
        <w:t>1</w:t>
      </w:r>
      <w:r>
        <w:rPr>
          <w:rFonts w:ascii="Arial" w:hAnsi="Arial" w:cs="Arial"/>
          <w:b/>
          <w:bCs/>
          <w:sz w:val="28"/>
          <w:szCs w:val="28"/>
          <w:lang w:val="zh-CN"/>
        </w:rPr>
        <w:t>】</w:t>
      </w:r>
      <w:bookmarkEnd w:id="748"/>
      <w:bookmarkEnd w:id="749"/>
      <w:bookmarkEnd w:id="750"/>
      <w:r>
        <w:rPr>
          <w:noProof/>
        </w:rPr>
        <mc:AlternateContent>
          <mc:Choice Requires="wps">
            <w:drawing>
              <wp:anchor distT="0" distB="0" distL="0" distR="0" simplePos="0" relativeHeight="251612160" behindDoc="0" locked="0" layoutInCell="1" allowOverlap="1" wp14:anchorId="2AC6485D" wp14:editId="13D2E56A">
                <wp:simplePos x="0" y="0"/>
                <wp:positionH relativeFrom="page">
                  <wp:posOffset>5779135</wp:posOffset>
                </wp:positionH>
                <wp:positionV relativeFrom="page">
                  <wp:posOffset>359410</wp:posOffset>
                </wp:positionV>
                <wp:extent cx="1216660" cy="280670"/>
                <wp:effectExtent l="0" t="0" r="2540" b="5080"/>
                <wp:wrapNone/>
                <wp:docPr id="1109" name="文本框 12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13E5F67" w14:textId="77777777" w:rsidR="00AB12CE" w:rsidRDefault="00000000">
                            <w:pPr>
                              <w:jc w:val="left"/>
                              <w:rPr>
                                <w:rFonts w:ascii="宋体" w:hAnsi="宋体"/>
                                <w:spacing w:val="20"/>
                                <w:sz w:val="24"/>
                                <w:szCs w:val="24"/>
                              </w:rPr>
                            </w:pPr>
                            <w:r>
                              <w:rPr>
                                <w:rFonts w:ascii="宋体" w:hAnsi="宋体" w:hint="eastAsia"/>
                                <w:spacing w:val="20"/>
                                <w:sz w:val="24"/>
                                <w:szCs w:val="24"/>
                              </w:rPr>
                              <w:t>TY-2021-17</w:t>
                            </w:r>
                          </w:p>
                        </w:txbxContent>
                      </wps:txbx>
                      <wps:bodyPr vert="horz" wrap="square" lIns="91440" tIns="45720" rIns="91440" bIns="45720" anchor="t">
                        <a:noAutofit/>
                      </wps:bodyPr>
                    </wps:wsp>
                  </a:graphicData>
                </a:graphic>
              </wp:anchor>
            </w:drawing>
          </mc:Choice>
          <mc:Fallback>
            <w:pict>
              <v:rect w14:anchorId="2AC6485D" id="文本框 121" o:spid="_x0000_s1093" style="position:absolute;left:0;text-align:left;margin-left:455.05pt;margin-top:28.3pt;width:95.8pt;height:22.1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t/p3u7AQAAaAMAAA4AAAAAAAAAAAAAAAAALgIAAGRy&#10;cy9lMm9Eb2MueG1sUEsBAi0AFAAGAAgAAAAhAMRcSoHeAAAACwEAAA8AAAAAAAAAAAAAAAAAFQQA&#10;AGRycy9kb3ducmV2LnhtbFBLBQYAAAAABAAEAPMAAAAgBQAAAAA=&#10;" stroked="f">
                <v:textbox>
                  <w:txbxContent>
                    <w:p w14:paraId="113E5F67" w14:textId="77777777" w:rsidR="00AB12CE" w:rsidRDefault="00000000">
                      <w:pPr>
                        <w:jc w:val="left"/>
                        <w:rPr>
                          <w:rFonts w:ascii="宋体" w:hAnsi="宋体"/>
                          <w:spacing w:val="20"/>
                          <w:sz w:val="24"/>
                          <w:szCs w:val="24"/>
                        </w:rPr>
                      </w:pPr>
                      <w:r>
                        <w:rPr>
                          <w:rFonts w:ascii="宋体" w:hAnsi="宋体" w:hint="eastAsia"/>
                          <w:spacing w:val="20"/>
                          <w:sz w:val="24"/>
                          <w:szCs w:val="24"/>
                        </w:rPr>
                        <w:t>TY-2021-17</w:t>
                      </w:r>
                    </w:p>
                  </w:txbxContent>
                </v:textbox>
                <w10:wrap anchorx="page" anchory="page"/>
              </v:rect>
            </w:pict>
          </mc:Fallback>
        </mc:AlternateContent>
      </w:r>
      <w:bookmarkEnd w:id="751"/>
      <w:bookmarkEnd w:id="752"/>
      <w:bookmarkEnd w:id="753"/>
      <w:bookmarkEnd w:id="754"/>
      <w:bookmarkEnd w:id="755"/>
      <w:bookmarkEnd w:id="756"/>
      <w:bookmarkEnd w:id="757"/>
      <w:bookmarkEnd w:id="758"/>
      <w:bookmarkEnd w:id="759"/>
    </w:p>
    <w:p w14:paraId="66EE3A2A"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760" w:name="_Toc18275"/>
      <w:bookmarkStart w:id="761" w:name="_Toc13803"/>
      <w:bookmarkStart w:id="762" w:name="_Toc19954"/>
      <w:bookmarkStart w:id="763" w:name="_Toc25949"/>
      <w:r>
        <w:rPr>
          <w:rFonts w:ascii="Arial" w:hAnsi="Arial" w:cs="Arial"/>
          <w:b/>
          <w:bCs/>
          <w:sz w:val="28"/>
          <w:szCs w:val="28"/>
          <w:lang w:val="zh-CN"/>
        </w:rPr>
        <w:t>【</w:t>
      </w:r>
      <w:r>
        <w:rPr>
          <w:rFonts w:ascii="Arial" w:hAnsi="Arial" w:cs="Arial"/>
          <w:b/>
          <w:bCs/>
          <w:sz w:val="28"/>
          <w:szCs w:val="28"/>
          <w:lang w:val="zh-CN"/>
        </w:rPr>
        <w:t xml:space="preserve">Martial arts </w:t>
      </w:r>
      <w:r>
        <w:rPr>
          <w:rFonts w:ascii="Arial" w:hAnsi="Arial" w:cs="Arial"/>
          <w:b/>
          <w:bCs/>
          <w:sz w:val="28"/>
          <w:szCs w:val="28"/>
        </w:rPr>
        <w:t>1</w:t>
      </w:r>
      <w:r>
        <w:rPr>
          <w:rFonts w:ascii="Arial" w:hAnsi="Arial" w:cs="Arial"/>
          <w:b/>
          <w:bCs/>
          <w:sz w:val="28"/>
          <w:szCs w:val="28"/>
          <w:lang w:val="zh-CN"/>
        </w:rPr>
        <w:t>】</w:t>
      </w:r>
      <w:bookmarkEnd w:id="760"/>
      <w:bookmarkEnd w:id="761"/>
      <w:bookmarkEnd w:id="762"/>
      <w:bookmarkEnd w:id="763"/>
    </w:p>
    <w:p w14:paraId="5C3A439C" w14:textId="77777777" w:rsidR="00AB12CE" w:rsidRDefault="00000000">
      <w:pPr>
        <w:widowControl/>
        <w:snapToGrid w:val="0"/>
        <w:spacing w:beforeLines="50" w:before="156" w:afterLines="50" w:after="156" w:line="340" w:lineRule="exact"/>
        <w:rPr>
          <w:rFonts w:ascii="Arial" w:hAnsi="Arial" w:cs="Arial"/>
          <w:b/>
          <w:color w:val="008080"/>
          <w:sz w:val="30"/>
          <w:szCs w:val="30"/>
        </w:rPr>
      </w:pPr>
      <w:bookmarkStart w:id="764" w:name="_Toc25270"/>
      <w:bookmarkStart w:id="765" w:name="_Toc13523"/>
      <w:bookmarkStart w:id="766" w:name="_Toc22543"/>
      <w:bookmarkStart w:id="767" w:name="_Toc15133"/>
      <w:r>
        <w:rPr>
          <w:rFonts w:ascii="Arial" w:eastAsia="黑体" w:hAnsi="Arial" w:cs="Arial"/>
          <w:sz w:val="24"/>
        </w:rPr>
        <w:t>一、基本信息</w:t>
      </w:r>
      <w:bookmarkEnd w:id="764"/>
      <w:bookmarkEnd w:id="765"/>
      <w:bookmarkEnd w:id="766"/>
      <w:bookmarkEnd w:id="767"/>
    </w:p>
    <w:p w14:paraId="42409628"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2100072</w:t>
      </w:r>
      <w:r>
        <w:rPr>
          <w:rFonts w:ascii="Arial" w:hAnsi="Arial" w:cs="Arial"/>
          <w:color w:val="000000"/>
          <w:sz w:val="20"/>
        </w:rPr>
        <w:t>】</w:t>
      </w:r>
    </w:p>
    <w:p w14:paraId="42CD583E"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5ABF28F3"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lang w:val="zh-CN"/>
        </w:rPr>
        <w:t>【全校本、专科各专业】</w:t>
      </w:r>
    </w:p>
    <w:p w14:paraId="7292D7BA"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066AF887" w14:textId="77777777" w:rsidR="00AB12CE" w:rsidRDefault="00000000">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50CD138E" w14:textId="77777777" w:rsidR="00AB12CE" w:rsidRDefault="00000000">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w:t>
      </w:r>
      <w:r>
        <w:rPr>
          <w:rFonts w:ascii="Arial" w:hAnsi="Arial" w:cs="Arial"/>
          <w:color w:val="000000"/>
          <w:sz w:val="20"/>
        </w:rPr>
        <w:t>年</w:t>
      </w:r>
      <w:r>
        <w:rPr>
          <w:rFonts w:ascii="Arial" w:hAnsi="Arial" w:cs="Arial"/>
          <w:color w:val="000000"/>
          <w:sz w:val="20"/>
          <w:lang w:val="zh-TW" w:eastAsia="zh-TW"/>
        </w:rPr>
        <w:t>版</w:t>
      </w:r>
      <w:r>
        <w:rPr>
          <w:rFonts w:ascii="Arial" w:hAnsi="Arial" w:cs="Arial"/>
          <w:color w:val="000000"/>
          <w:sz w:val="20"/>
        </w:rPr>
        <w:t>】</w:t>
      </w:r>
    </w:p>
    <w:p w14:paraId="6674177C" w14:textId="77777777" w:rsidR="00AB12CE" w:rsidRDefault="00000000">
      <w:pPr>
        <w:autoSpaceDE w:val="0"/>
        <w:autoSpaceDN w:val="0"/>
        <w:adjustRightInd w:val="0"/>
        <w:spacing w:line="340" w:lineRule="exact"/>
        <w:rPr>
          <w:rFonts w:ascii="Arial" w:hAnsi="Arial" w:cs="Arial"/>
          <w:color w:val="000000"/>
          <w:szCs w:val="21"/>
        </w:rPr>
      </w:pPr>
      <w:r>
        <w:rPr>
          <w:rFonts w:ascii="Arial" w:hAnsi="Arial" w:cs="Arial"/>
          <w:color w:val="000000"/>
          <w:sz w:val="20"/>
        </w:rPr>
        <w:t>参考书目：【翁荔等</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color w:val="000000"/>
          <w:sz w:val="20"/>
        </w:rPr>
        <w:t>中医药院校体育与健康教程</w:t>
      </w:r>
      <w:r>
        <w:rPr>
          <w:rFonts w:ascii="Arial" w:hAnsi="Arial" w:cs="Arial"/>
          <w:sz w:val="20"/>
          <w:lang w:val="zh-TW" w:eastAsia="zh-TW"/>
        </w:rPr>
        <w:t>》</w:t>
      </w:r>
      <w:r>
        <w:rPr>
          <w:rFonts w:ascii="Arial" w:hAnsi="Arial" w:cs="Arial"/>
          <w:sz w:val="20"/>
        </w:rPr>
        <w:t>.</w:t>
      </w:r>
      <w:r>
        <w:rPr>
          <w:rFonts w:ascii="Arial" w:hAnsi="Arial" w:cs="Arial"/>
          <w:color w:val="000000"/>
          <w:sz w:val="20"/>
        </w:rPr>
        <w:t>北京体育大学出版社，</w:t>
      </w:r>
      <w:r>
        <w:rPr>
          <w:rFonts w:ascii="Arial" w:hAnsi="Arial" w:cs="Arial"/>
          <w:color w:val="000000"/>
          <w:sz w:val="20"/>
        </w:rPr>
        <w:t>2008</w:t>
      </w:r>
      <w:r>
        <w:rPr>
          <w:rFonts w:ascii="Arial" w:hAnsi="Arial" w:cs="Arial"/>
          <w:color w:val="000000"/>
          <w:sz w:val="20"/>
        </w:rPr>
        <w:t>年</w:t>
      </w:r>
      <w:r>
        <w:rPr>
          <w:rFonts w:ascii="Arial" w:hAnsi="Arial" w:cs="Arial"/>
          <w:sz w:val="20"/>
          <w:lang w:val="zh-TW" w:eastAsia="zh-TW"/>
        </w:rPr>
        <w:t>版</w:t>
      </w:r>
      <w:r>
        <w:rPr>
          <w:rFonts w:ascii="Arial" w:hAnsi="Arial" w:cs="Arial"/>
          <w:color w:val="000000"/>
          <w:sz w:val="20"/>
        </w:rPr>
        <w:t>】</w:t>
      </w:r>
    </w:p>
    <w:p w14:paraId="0EB5D547" w14:textId="77777777" w:rsidR="00AB12CE" w:rsidRDefault="00000000">
      <w:pPr>
        <w:autoSpaceDE w:val="0"/>
        <w:autoSpaceDN w:val="0"/>
        <w:adjustRightInd w:val="0"/>
        <w:spacing w:line="340" w:lineRule="exact"/>
        <w:ind w:leftChars="430" w:left="1103" w:hangingChars="100" w:hanging="200"/>
        <w:rPr>
          <w:rFonts w:ascii="Arial" w:hAnsi="Arial" w:cs="Arial"/>
          <w:color w:val="000000"/>
          <w:szCs w:val="21"/>
        </w:rPr>
      </w:pPr>
      <w:r>
        <w:rPr>
          <w:rFonts w:ascii="Arial" w:hAnsi="Arial" w:cs="Arial"/>
          <w:color w:val="000000"/>
          <w:sz w:val="20"/>
        </w:rPr>
        <w:t>【全国中医药院校传统保健体育教研会组编</w:t>
      </w:r>
      <w:r>
        <w:rPr>
          <w:rFonts w:ascii="Arial" w:hAnsi="Arial" w:cs="Arial"/>
          <w:sz w:val="20"/>
        </w:rPr>
        <w:t>.</w:t>
      </w:r>
      <w:r>
        <w:rPr>
          <w:rFonts w:ascii="Arial" w:hAnsi="Arial" w:cs="Arial"/>
          <w:color w:val="000000"/>
          <w:sz w:val="20"/>
        </w:rPr>
        <w:t>《中医药院校体育与健康统编教程》</w:t>
      </w:r>
      <w:r>
        <w:rPr>
          <w:rFonts w:ascii="Arial" w:hAnsi="Arial" w:cs="Arial"/>
          <w:sz w:val="20"/>
        </w:rPr>
        <w:t>.</w:t>
      </w:r>
      <w:r>
        <w:rPr>
          <w:rFonts w:ascii="Arial" w:hAnsi="Arial" w:cs="Arial"/>
          <w:color w:val="000000"/>
          <w:sz w:val="20"/>
        </w:rPr>
        <w:t>北京体育大学出版社，</w:t>
      </w:r>
      <w:r>
        <w:rPr>
          <w:rFonts w:ascii="Arial" w:hAnsi="Arial" w:cs="Arial"/>
          <w:color w:val="000000"/>
          <w:sz w:val="20"/>
        </w:rPr>
        <w:t>2015</w:t>
      </w:r>
      <w:r>
        <w:rPr>
          <w:rFonts w:ascii="Arial" w:hAnsi="Arial" w:cs="Arial"/>
          <w:color w:val="000000"/>
          <w:sz w:val="20"/>
        </w:rPr>
        <w:t>年</w:t>
      </w:r>
      <w:r>
        <w:rPr>
          <w:rFonts w:ascii="Arial" w:hAnsi="Arial" w:cs="Arial"/>
          <w:sz w:val="20"/>
          <w:lang w:val="zh-TW" w:eastAsia="zh-TW"/>
        </w:rPr>
        <w:t>版</w:t>
      </w:r>
      <w:r>
        <w:rPr>
          <w:rFonts w:ascii="Arial" w:hAnsi="Arial" w:cs="Arial"/>
          <w:color w:val="000000"/>
          <w:sz w:val="20"/>
        </w:rPr>
        <w:t>】</w:t>
      </w:r>
    </w:p>
    <w:p w14:paraId="70C3C77A" w14:textId="77777777" w:rsidR="00AB12CE" w:rsidRDefault="00000000">
      <w:pPr>
        <w:snapToGrid w:val="0"/>
        <w:spacing w:line="340" w:lineRule="exact"/>
        <w:ind w:leftChars="430" w:left="1103" w:hangingChars="100" w:hanging="200"/>
        <w:rPr>
          <w:rFonts w:ascii="Arial" w:hAnsi="Arial" w:cs="Arial"/>
          <w:color w:val="000000"/>
          <w:sz w:val="20"/>
        </w:rPr>
      </w:pPr>
      <w:r>
        <w:rPr>
          <w:rFonts w:ascii="Arial" w:hAnsi="Arial" w:cs="Arial"/>
          <w:color w:val="000000"/>
          <w:sz w:val="20"/>
        </w:rPr>
        <w:t>【中华人民共和国教育部、国家体育总局、《国家学生体质健康标准解读》编委会编著</w:t>
      </w:r>
      <w:r>
        <w:rPr>
          <w:rFonts w:ascii="Arial" w:hAnsi="Arial" w:cs="Arial"/>
          <w:sz w:val="20"/>
        </w:rPr>
        <w:t>.</w:t>
      </w:r>
      <w:r>
        <w:rPr>
          <w:rFonts w:ascii="Arial" w:hAnsi="Arial" w:cs="Arial"/>
          <w:color w:val="000000"/>
          <w:sz w:val="20"/>
        </w:rPr>
        <w:t>《国家学生体质健康标准解读》</w:t>
      </w:r>
      <w:r>
        <w:rPr>
          <w:rFonts w:ascii="Arial" w:hAnsi="Arial" w:cs="Arial"/>
          <w:sz w:val="20"/>
        </w:rPr>
        <w:t>.</w:t>
      </w:r>
      <w:r>
        <w:rPr>
          <w:rFonts w:ascii="Arial" w:hAnsi="Arial" w:cs="Arial"/>
          <w:color w:val="000000"/>
          <w:sz w:val="20"/>
        </w:rPr>
        <w:t>人民教育出版社，</w:t>
      </w:r>
      <w:r>
        <w:rPr>
          <w:rFonts w:ascii="Arial" w:hAnsi="Arial" w:cs="Arial"/>
          <w:color w:val="000000"/>
          <w:sz w:val="20"/>
        </w:rPr>
        <w:t>2007</w:t>
      </w:r>
      <w:r>
        <w:rPr>
          <w:rFonts w:ascii="Arial" w:hAnsi="Arial" w:cs="Arial"/>
          <w:color w:val="000000"/>
          <w:sz w:val="20"/>
        </w:rPr>
        <w:t>年</w:t>
      </w:r>
      <w:r>
        <w:rPr>
          <w:rFonts w:ascii="Arial" w:hAnsi="Arial" w:cs="Arial"/>
          <w:sz w:val="20"/>
          <w:lang w:val="zh-TW" w:eastAsia="zh-TW"/>
        </w:rPr>
        <w:t>版</w:t>
      </w:r>
      <w:r>
        <w:rPr>
          <w:rFonts w:ascii="Arial" w:hAnsi="Arial" w:cs="Arial"/>
          <w:color w:val="000000"/>
          <w:sz w:val="20"/>
        </w:rPr>
        <w:t>】</w:t>
      </w:r>
    </w:p>
    <w:p w14:paraId="21C8867D"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hyperlink r:id="rId50" w:history="1">
        <w:r>
          <w:rPr>
            <w:rStyle w:val="ab"/>
            <w:rFonts w:ascii="Arial" w:hAnsi="Arial" w:cs="Arial"/>
            <w:color w:val="auto"/>
            <w:u w:val="none"/>
            <w:lang w:eastAsia="zh-TW"/>
          </w:rPr>
          <w:t>http://ygty.gench.edu.cn/2961/list.htm</w:t>
        </w:r>
      </w:hyperlink>
    </w:p>
    <w:p w14:paraId="24DC23EE" w14:textId="77777777" w:rsidR="00AB12CE" w:rsidRDefault="00000000">
      <w:pPr>
        <w:snapToGrid w:val="0"/>
        <w:spacing w:beforeLines="50" w:before="156" w:afterLines="50" w:after="156" w:line="340" w:lineRule="exact"/>
        <w:rPr>
          <w:rFonts w:ascii="Arial" w:hAnsi="Arial" w:cs="Arial"/>
          <w:b/>
          <w:color w:val="000000"/>
          <w:sz w:val="24"/>
        </w:rPr>
      </w:pPr>
      <w:bookmarkStart w:id="768" w:name="_Toc17556"/>
      <w:bookmarkStart w:id="769" w:name="_Toc18099"/>
      <w:bookmarkStart w:id="770" w:name="_Toc5405"/>
      <w:bookmarkStart w:id="771" w:name="_Toc20950"/>
      <w:r>
        <w:rPr>
          <w:rFonts w:ascii="Arial" w:eastAsia="黑体" w:hAnsi="Arial" w:cs="Arial"/>
          <w:sz w:val="24"/>
        </w:rPr>
        <w:t>二、课程简介</w:t>
      </w:r>
      <w:bookmarkEnd w:id="768"/>
      <w:bookmarkEnd w:id="769"/>
      <w:bookmarkEnd w:id="770"/>
      <w:bookmarkEnd w:id="771"/>
    </w:p>
    <w:p w14:paraId="2C5B35FB" w14:textId="77777777" w:rsidR="00AB12CE" w:rsidRDefault="00000000">
      <w:pPr>
        <w:widowControl/>
        <w:spacing w:line="340" w:lineRule="exact"/>
        <w:ind w:firstLineChars="200" w:firstLine="400"/>
        <w:jc w:val="left"/>
        <w:rPr>
          <w:rFonts w:ascii="Arial" w:hAnsi="Arial" w:cs="Arial"/>
        </w:rPr>
      </w:pPr>
      <w:r>
        <w:rPr>
          <w:rFonts w:ascii="Arial" w:hAnsi="Arial" w:cs="Arial"/>
          <w:sz w:val="20"/>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p w14:paraId="4232B3D4" w14:textId="77777777" w:rsidR="00AB12CE" w:rsidRDefault="00000000">
      <w:pPr>
        <w:widowControl/>
        <w:spacing w:beforeLines="50" w:before="156" w:afterLines="50" w:after="156" w:line="340" w:lineRule="exact"/>
        <w:jc w:val="left"/>
        <w:rPr>
          <w:rFonts w:ascii="Arial" w:eastAsia="黑体" w:hAnsi="Arial" w:cs="Arial"/>
          <w:sz w:val="24"/>
        </w:rPr>
      </w:pPr>
      <w:bookmarkStart w:id="772" w:name="_Toc15124"/>
      <w:bookmarkStart w:id="773" w:name="_Toc14669"/>
      <w:bookmarkStart w:id="774" w:name="_Toc26166"/>
      <w:bookmarkStart w:id="775" w:name="_Toc6379"/>
      <w:r>
        <w:rPr>
          <w:rFonts w:ascii="Arial" w:eastAsia="黑体" w:hAnsi="Arial" w:cs="Arial"/>
          <w:sz w:val="24"/>
        </w:rPr>
        <w:t>三、选课建议</w:t>
      </w:r>
      <w:bookmarkEnd w:id="772"/>
      <w:bookmarkEnd w:id="773"/>
      <w:bookmarkEnd w:id="774"/>
      <w:bookmarkEnd w:id="775"/>
    </w:p>
    <w:p w14:paraId="2E299718"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0C964DB6" w14:textId="77777777" w:rsidR="00AB12CE" w:rsidRDefault="00AB12CE">
      <w:pPr>
        <w:widowControl/>
        <w:spacing w:beforeLines="50" w:before="156" w:line="340" w:lineRule="exact"/>
        <w:jc w:val="left"/>
        <w:rPr>
          <w:rFonts w:ascii="Arial" w:eastAsia="黑体" w:hAnsi="Arial" w:cs="Arial"/>
          <w:sz w:val="24"/>
        </w:rPr>
      </w:pPr>
      <w:bookmarkStart w:id="776" w:name="_Toc1151"/>
      <w:bookmarkStart w:id="777" w:name="_Toc17589"/>
    </w:p>
    <w:p w14:paraId="7D2FF85C" w14:textId="77777777" w:rsidR="00AB12CE" w:rsidRDefault="00AB12CE">
      <w:pPr>
        <w:widowControl/>
        <w:spacing w:beforeLines="50" w:before="156" w:line="340" w:lineRule="exact"/>
        <w:jc w:val="left"/>
        <w:rPr>
          <w:rFonts w:ascii="Arial" w:eastAsia="黑体" w:hAnsi="Arial" w:cs="Arial"/>
          <w:sz w:val="24"/>
        </w:rPr>
      </w:pPr>
    </w:p>
    <w:p w14:paraId="3457D8EF" w14:textId="77777777" w:rsidR="00AB12CE" w:rsidRDefault="00AB12CE">
      <w:pPr>
        <w:widowControl/>
        <w:spacing w:beforeLines="50" w:before="156" w:line="340" w:lineRule="exact"/>
        <w:jc w:val="left"/>
        <w:rPr>
          <w:rFonts w:ascii="Arial" w:eastAsia="黑体" w:hAnsi="Arial" w:cs="Arial"/>
          <w:sz w:val="24"/>
        </w:rPr>
      </w:pPr>
    </w:p>
    <w:p w14:paraId="292A17E0" w14:textId="77777777" w:rsidR="00AB12CE" w:rsidRDefault="00AB12CE">
      <w:pPr>
        <w:widowControl/>
        <w:spacing w:beforeLines="50" w:before="156" w:line="340" w:lineRule="exact"/>
        <w:jc w:val="left"/>
        <w:rPr>
          <w:rFonts w:ascii="Arial" w:eastAsia="黑体" w:hAnsi="Arial" w:cs="Arial"/>
          <w:sz w:val="24"/>
        </w:rPr>
      </w:pPr>
    </w:p>
    <w:p w14:paraId="4EE2B80D" w14:textId="77777777" w:rsidR="00AB12CE" w:rsidRDefault="00AB12CE">
      <w:pPr>
        <w:widowControl/>
        <w:spacing w:beforeLines="50" w:before="156" w:line="340" w:lineRule="exact"/>
        <w:jc w:val="left"/>
        <w:rPr>
          <w:rFonts w:ascii="Arial" w:eastAsia="黑体" w:hAnsi="Arial" w:cs="Arial"/>
          <w:sz w:val="24"/>
        </w:rPr>
      </w:pPr>
    </w:p>
    <w:p w14:paraId="6ABBB618" w14:textId="77777777" w:rsidR="00AB12CE" w:rsidRDefault="00AB12CE">
      <w:pPr>
        <w:widowControl/>
        <w:spacing w:beforeLines="50" w:before="156" w:line="340" w:lineRule="exact"/>
        <w:jc w:val="left"/>
        <w:rPr>
          <w:rFonts w:ascii="Arial" w:eastAsia="黑体" w:hAnsi="Arial" w:cs="Arial"/>
          <w:sz w:val="24"/>
        </w:rPr>
      </w:pPr>
    </w:p>
    <w:p w14:paraId="3E459BB9" w14:textId="77777777" w:rsidR="00AB12CE" w:rsidRDefault="00AB12CE">
      <w:pPr>
        <w:widowControl/>
        <w:spacing w:beforeLines="50" w:before="156" w:line="340" w:lineRule="exact"/>
        <w:jc w:val="left"/>
        <w:rPr>
          <w:rFonts w:ascii="Arial" w:eastAsia="黑体" w:hAnsi="Arial" w:cs="Arial"/>
          <w:sz w:val="24"/>
        </w:rPr>
      </w:pPr>
    </w:p>
    <w:p w14:paraId="0F73DC5B" w14:textId="77777777" w:rsidR="00AB12CE" w:rsidRDefault="00000000">
      <w:pPr>
        <w:widowControl/>
        <w:spacing w:beforeLines="50" w:before="156" w:line="340" w:lineRule="exact"/>
        <w:jc w:val="left"/>
        <w:rPr>
          <w:rFonts w:ascii="Arial" w:eastAsia="黑体" w:hAnsi="Arial" w:cs="Arial"/>
          <w:sz w:val="24"/>
        </w:rPr>
      </w:pPr>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776"/>
      <w:bookmarkEnd w:id="777"/>
      <w:r>
        <w:rPr>
          <w:noProof/>
        </w:rPr>
        <mc:AlternateContent>
          <mc:Choice Requires="wps">
            <w:drawing>
              <wp:anchor distT="0" distB="0" distL="0" distR="0" simplePos="0" relativeHeight="251613184" behindDoc="0" locked="0" layoutInCell="1" allowOverlap="1" wp14:anchorId="1CB7CDE1" wp14:editId="5261F752">
                <wp:simplePos x="0" y="0"/>
                <wp:positionH relativeFrom="page">
                  <wp:posOffset>5779135</wp:posOffset>
                </wp:positionH>
                <wp:positionV relativeFrom="page">
                  <wp:posOffset>359410</wp:posOffset>
                </wp:positionV>
                <wp:extent cx="1216660" cy="280670"/>
                <wp:effectExtent l="0" t="0" r="2540" b="5080"/>
                <wp:wrapNone/>
                <wp:docPr id="1110" name="文本框 12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9A30773" w14:textId="77777777" w:rsidR="00AB12CE" w:rsidRDefault="00000000">
                            <w:pPr>
                              <w:jc w:val="left"/>
                              <w:rPr>
                                <w:rFonts w:ascii="宋体" w:hAnsi="宋体"/>
                                <w:spacing w:val="20"/>
                                <w:sz w:val="24"/>
                                <w:szCs w:val="24"/>
                              </w:rPr>
                            </w:pPr>
                            <w:r>
                              <w:rPr>
                                <w:rFonts w:ascii="宋体" w:hAnsi="宋体" w:hint="eastAsia"/>
                                <w:spacing w:val="20"/>
                                <w:sz w:val="24"/>
                                <w:szCs w:val="24"/>
                              </w:rPr>
                              <w:t>TY-2021-17</w:t>
                            </w:r>
                          </w:p>
                        </w:txbxContent>
                      </wps:txbx>
                      <wps:bodyPr vert="horz" wrap="square" lIns="91440" tIns="45720" rIns="91440" bIns="45720" anchor="t">
                        <a:noAutofit/>
                      </wps:bodyPr>
                    </wps:wsp>
                  </a:graphicData>
                </a:graphic>
              </wp:anchor>
            </w:drawing>
          </mc:Choice>
          <mc:Fallback>
            <w:pict>
              <v:rect w14:anchorId="1CB7CDE1" id="文本框 122" o:spid="_x0000_s1094" style="position:absolute;margin-left:455.05pt;margin-top:28.3pt;width:95.8pt;height:22.1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4GqSy7AQAAaAMAAA4AAAAAAAAAAAAAAAAALgIAAGRy&#10;cy9lMm9Eb2MueG1sUEsBAi0AFAAGAAgAAAAhAMRcSoHeAAAACwEAAA8AAAAAAAAAAAAAAAAAFQQA&#10;AGRycy9kb3ducmV2LnhtbFBLBQYAAAAABAAEAPMAAAAgBQAAAAA=&#10;" stroked="f">
                <v:textbox>
                  <w:txbxContent>
                    <w:p w14:paraId="19A30773" w14:textId="77777777" w:rsidR="00AB12CE" w:rsidRDefault="00000000">
                      <w:pPr>
                        <w:jc w:val="left"/>
                        <w:rPr>
                          <w:rFonts w:ascii="宋体" w:hAnsi="宋体"/>
                          <w:spacing w:val="20"/>
                          <w:sz w:val="24"/>
                          <w:szCs w:val="24"/>
                        </w:rPr>
                      </w:pPr>
                      <w:r>
                        <w:rPr>
                          <w:rFonts w:ascii="宋体" w:hAnsi="宋体" w:hint="eastAsia"/>
                          <w:spacing w:val="20"/>
                          <w:sz w:val="24"/>
                          <w:szCs w:val="24"/>
                        </w:rPr>
                        <w:t>TY-2021-17</w:t>
                      </w:r>
                    </w:p>
                  </w:txbxContent>
                </v:textbox>
                <w10:wrap anchorx="page" anchory="page"/>
              </v:rect>
            </w:pict>
          </mc:Fallback>
        </mc:AlternateContent>
      </w:r>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689"/>
        <w:gridCol w:w="2199"/>
        <w:gridCol w:w="1667"/>
      </w:tblGrid>
      <w:tr w:rsidR="00AB12CE" w14:paraId="03A4183F" w14:textId="77777777">
        <w:trPr>
          <w:trHeight w:val="696"/>
        </w:trPr>
        <w:tc>
          <w:tcPr>
            <w:tcW w:w="675" w:type="dxa"/>
            <w:shd w:val="clear" w:color="auto" w:fill="auto"/>
            <w:vAlign w:val="center"/>
          </w:tcPr>
          <w:p w14:paraId="6AD941DC"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2BC0749B"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11463681"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14:paraId="4DA59E52"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65B7971D"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4F2D1FE2"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112CED9B"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04AAE5DE" w14:textId="77777777">
        <w:trPr>
          <w:trHeight w:val="849"/>
        </w:trPr>
        <w:tc>
          <w:tcPr>
            <w:tcW w:w="675" w:type="dxa"/>
            <w:shd w:val="clear" w:color="auto" w:fill="auto"/>
            <w:vAlign w:val="center"/>
          </w:tcPr>
          <w:p w14:paraId="4942E08F"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25ADA637"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689" w:type="dxa"/>
            <w:shd w:val="clear" w:color="auto" w:fill="auto"/>
            <w:vAlign w:val="center"/>
          </w:tcPr>
          <w:p w14:paraId="11CE64C6"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35FCBCC6"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3BE2BE4A"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6421F799" w14:textId="77777777">
        <w:trPr>
          <w:trHeight w:val="846"/>
        </w:trPr>
        <w:tc>
          <w:tcPr>
            <w:tcW w:w="675" w:type="dxa"/>
            <w:shd w:val="clear" w:color="auto" w:fill="auto"/>
            <w:vAlign w:val="center"/>
          </w:tcPr>
          <w:p w14:paraId="2B4125FB"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7D5AC7BA"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689" w:type="dxa"/>
            <w:shd w:val="clear" w:color="auto" w:fill="auto"/>
            <w:vAlign w:val="center"/>
          </w:tcPr>
          <w:p w14:paraId="1EAD1798" w14:textId="77777777" w:rsidR="00AB12CE" w:rsidRDefault="00000000">
            <w:pPr>
              <w:snapToGrid w:val="0"/>
              <w:spacing w:line="240" w:lineRule="exact"/>
              <w:rPr>
                <w:rFonts w:ascii="Arial" w:hAnsi="Arial" w:cs="Arial"/>
                <w:sz w:val="20"/>
              </w:rPr>
            </w:pPr>
            <w:r>
              <w:rPr>
                <w:rFonts w:ascii="Arial" w:hAnsi="Arial" w:cs="Arial"/>
                <w:sz w:val="20"/>
              </w:rPr>
              <w:t>掌握武术的运动技能，提高全面身体素质和比赛能力，为终身体育打下良好基础</w:t>
            </w:r>
          </w:p>
        </w:tc>
        <w:tc>
          <w:tcPr>
            <w:tcW w:w="2199" w:type="dxa"/>
            <w:shd w:val="clear" w:color="auto" w:fill="auto"/>
            <w:vAlign w:val="center"/>
          </w:tcPr>
          <w:p w14:paraId="716EE0C8"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14:paraId="45B24C32" w14:textId="77777777" w:rsidR="00AB12CE" w:rsidRDefault="00000000">
            <w:pPr>
              <w:snapToGrid w:val="0"/>
              <w:spacing w:line="240" w:lineRule="exact"/>
              <w:rPr>
                <w:rFonts w:ascii="Arial" w:hAnsi="Arial" w:cs="Arial"/>
                <w:sz w:val="20"/>
              </w:rPr>
            </w:pPr>
            <w:r>
              <w:rPr>
                <w:rFonts w:ascii="Arial" w:hAnsi="Arial" w:cs="Arial"/>
                <w:sz w:val="20"/>
              </w:rPr>
              <w:t>武术拳操套路完成评价</w:t>
            </w:r>
          </w:p>
        </w:tc>
      </w:tr>
      <w:tr w:rsidR="00AB12CE" w14:paraId="2DCDB3C2" w14:textId="77777777">
        <w:trPr>
          <w:trHeight w:val="846"/>
        </w:trPr>
        <w:tc>
          <w:tcPr>
            <w:tcW w:w="675" w:type="dxa"/>
            <w:shd w:val="clear" w:color="auto" w:fill="auto"/>
            <w:vAlign w:val="center"/>
          </w:tcPr>
          <w:p w14:paraId="062495D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4494B969"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689" w:type="dxa"/>
            <w:shd w:val="clear" w:color="auto" w:fill="auto"/>
            <w:vAlign w:val="center"/>
          </w:tcPr>
          <w:p w14:paraId="1899D15B"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60014C39"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2CD62171"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7B8AF621" w14:textId="77777777">
        <w:trPr>
          <w:trHeight w:val="846"/>
        </w:trPr>
        <w:tc>
          <w:tcPr>
            <w:tcW w:w="675" w:type="dxa"/>
            <w:shd w:val="clear" w:color="auto" w:fill="auto"/>
            <w:vAlign w:val="center"/>
          </w:tcPr>
          <w:p w14:paraId="4775ECCC"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120A275A"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689" w:type="dxa"/>
            <w:shd w:val="clear" w:color="auto" w:fill="auto"/>
            <w:vAlign w:val="center"/>
          </w:tcPr>
          <w:p w14:paraId="2A9467FC"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1A66028B"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567C59B9" w14:textId="77777777" w:rsidR="00AB12CE" w:rsidRDefault="00000000">
            <w:pPr>
              <w:spacing w:line="240" w:lineRule="exact"/>
              <w:rPr>
                <w:rFonts w:ascii="Arial" w:hAnsi="Arial" w:cs="Arial"/>
                <w:sz w:val="20"/>
              </w:rPr>
            </w:pPr>
            <w:r>
              <w:rPr>
                <w:rFonts w:ascii="Arial" w:hAnsi="Arial" w:cs="Arial"/>
                <w:sz w:val="20"/>
                <w:szCs w:val="24"/>
              </w:rPr>
              <w:t>《国家学生体质健康标准》测试评价</w:t>
            </w:r>
          </w:p>
        </w:tc>
      </w:tr>
    </w:tbl>
    <w:p w14:paraId="1D114DB8" w14:textId="77777777" w:rsidR="00AB12CE" w:rsidRDefault="00000000">
      <w:pPr>
        <w:widowControl/>
        <w:spacing w:beforeLines="50" w:before="156" w:line="340" w:lineRule="exact"/>
        <w:jc w:val="left"/>
        <w:rPr>
          <w:rFonts w:ascii="Arial" w:eastAsia="黑体" w:hAnsi="Arial" w:cs="Arial"/>
          <w:sz w:val="24"/>
        </w:rPr>
      </w:pPr>
      <w:bookmarkStart w:id="778" w:name="_Toc1310"/>
      <w:bookmarkStart w:id="779" w:name="_Toc32215"/>
      <w:bookmarkStart w:id="780" w:name="_Toc19150"/>
      <w:bookmarkStart w:id="781" w:name="_Toc26720"/>
      <w:r>
        <w:rPr>
          <w:rFonts w:ascii="Arial" w:eastAsia="黑体" w:hAnsi="Arial" w:cs="Arial"/>
          <w:sz w:val="24"/>
        </w:rPr>
        <w:t>五、课程内容</w:t>
      </w:r>
      <w:bookmarkEnd w:id="778"/>
      <w:bookmarkEnd w:id="779"/>
      <w:bookmarkEnd w:id="780"/>
      <w:bookmarkEnd w:id="781"/>
    </w:p>
    <w:p w14:paraId="3BDF5DE4" w14:textId="77777777" w:rsidR="00AB12CE" w:rsidRDefault="00000000">
      <w:pPr>
        <w:spacing w:line="340" w:lineRule="exact"/>
        <w:jc w:val="center"/>
        <w:rPr>
          <w:rFonts w:ascii="Arial" w:hAnsi="Arial" w:cs="Arial"/>
          <w:b/>
          <w:sz w:val="20"/>
        </w:rPr>
      </w:pPr>
      <w:bookmarkStart w:id="782" w:name="_Toc845"/>
      <w:r>
        <w:rPr>
          <w:rFonts w:ascii="Arial" w:hAnsi="Arial" w:cs="Arial"/>
          <w:b/>
          <w:sz w:val="20"/>
        </w:rPr>
        <w:t>（一）理论部分（</w:t>
      </w:r>
      <w:r>
        <w:rPr>
          <w:rFonts w:ascii="Arial" w:hAnsi="Arial" w:cs="Arial"/>
          <w:b/>
          <w:sz w:val="20"/>
        </w:rPr>
        <w:t>2</w:t>
      </w:r>
      <w:r>
        <w:rPr>
          <w:rFonts w:ascii="Arial" w:hAnsi="Arial" w:cs="Arial"/>
          <w:b/>
          <w:sz w:val="20"/>
        </w:rPr>
        <w:t>学时）</w:t>
      </w:r>
      <w:bookmarkEnd w:id="782"/>
    </w:p>
    <w:p w14:paraId="0321C9B3" w14:textId="77777777" w:rsidR="00AB12CE" w:rsidRDefault="00000000">
      <w:pPr>
        <w:spacing w:line="340" w:lineRule="exact"/>
        <w:rPr>
          <w:rFonts w:ascii="Arial" w:hAnsi="Arial" w:cs="Arial"/>
          <w:sz w:val="20"/>
        </w:rPr>
      </w:pPr>
      <w:bookmarkStart w:id="783" w:name="_Toc7466"/>
      <w:r>
        <w:rPr>
          <w:rFonts w:ascii="Arial" w:hAnsi="Arial" w:cs="Arial"/>
          <w:sz w:val="20"/>
        </w:rPr>
        <w:t>1</w:t>
      </w:r>
      <w:r>
        <w:rPr>
          <w:rFonts w:ascii="Arial" w:hAnsi="Arial" w:cs="Arial"/>
          <w:sz w:val="20"/>
        </w:rPr>
        <w:t>、导言</w:t>
      </w:r>
      <w:bookmarkEnd w:id="783"/>
    </w:p>
    <w:p w14:paraId="424391A6"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w:t>
      </w:r>
      <w:r>
        <w:rPr>
          <w:rFonts w:ascii="Arial" w:hAnsi="Arial" w:cs="Arial"/>
          <w:sz w:val="20"/>
        </w:rPr>
        <w:t xml:space="preserve"> </w:t>
      </w:r>
      <w:r>
        <w:rPr>
          <w:rFonts w:ascii="Arial" w:hAnsi="Arial" w:cs="Arial"/>
          <w:sz w:val="20"/>
        </w:rPr>
        <w:t>课程介绍、评价方法、基本要求、课外练习、注意事项；</w:t>
      </w:r>
    </w:p>
    <w:p w14:paraId="35375AEF" w14:textId="77777777" w:rsidR="00AB12CE" w:rsidRDefault="00000000">
      <w:pPr>
        <w:spacing w:line="340" w:lineRule="exact"/>
        <w:rPr>
          <w:rFonts w:ascii="Arial" w:hAnsi="Arial" w:cs="Arial"/>
          <w:b/>
          <w:sz w:val="20"/>
        </w:rPr>
      </w:pPr>
      <w:r>
        <w:rPr>
          <w:rFonts w:ascii="Arial" w:hAnsi="Arial" w:cs="Arial"/>
          <w:sz w:val="20"/>
        </w:rPr>
        <w:t>（</w:t>
      </w:r>
      <w:r>
        <w:rPr>
          <w:rFonts w:ascii="Arial" w:hAnsi="Arial" w:cs="Arial"/>
          <w:sz w:val="20"/>
        </w:rPr>
        <w:t>2</w:t>
      </w:r>
      <w:r>
        <w:rPr>
          <w:rFonts w:ascii="Arial" w:hAnsi="Arial" w:cs="Arial"/>
          <w:sz w:val="20"/>
        </w:rPr>
        <w:t>）、武术的概念，武术拳操学习的要点和难点。</w:t>
      </w:r>
    </w:p>
    <w:p w14:paraId="27A85433" w14:textId="77777777" w:rsidR="00AB12CE" w:rsidRDefault="00000000">
      <w:pPr>
        <w:spacing w:line="340" w:lineRule="exact"/>
        <w:rPr>
          <w:rFonts w:ascii="Arial" w:hAnsi="Arial" w:cs="Arial"/>
          <w:sz w:val="20"/>
          <w:szCs w:val="21"/>
        </w:rPr>
      </w:pPr>
      <w:bookmarkStart w:id="784" w:name="_Toc25336"/>
      <w:r>
        <w:rPr>
          <w:rFonts w:ascii="Arial" w:hAnsi="Arial" w:cs="Arial"/>
          <w:sz w:val="20"/>
          <w:szCs w:val="21"/>
        </w:rPr>
        <w:t>2</w:t>
      </w:r>
      <w:r>
        <w:rPr>
          <w:rFonts w:ascii="Arial" w:hAnsi="Arial" w:cs="Arial"/>
          <w:sz w:val="20"/>
          <w:szCs w:val="21"/>
        </w:rPr>
        <w:t>、理论知识</w:t>
      </w:r>
      <w:bookmarkEnd w:id="784"/>
    </w:p>
    <w:p w14:paraId="7FB2E60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）、武术的发展简史。</w:t>
      </w:r>
    </w:p>
    <w:p w14:paraId="0D3012B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）、武术和中医养生功法的特点，内容，作用。</w:t>
      </w:r>
    </w:p>
    <w:p w14:paraId="084A740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）、观看武术拳操的视频。</w:t>
      </w:r>
    </w:p>
    <w:p w14:paraId="2B514AC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）、武术简易裁判法。</w:t>
      </w:r>
    </w:p>
    <w:p w14:paraId="68AF0DF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5</w:t>
      </w:r>
      <w:r>
        <w:rPr>
          <w:rFonts w:ascii="Arial" w:hAnsi="Arial" w:cs="Arial"/>
          <w:sz w:val="20"/>
        </w:rPr>
        <w:t>）、体育基础理论知识。</w:t>
      </w:r>
    </w:p>
    <w:p w14:paraId="1EB76365" w14:textId="77777777" w:rsidR="00AB12CE" w:rsidRDefault="00000000">
      <w:pPr>
        <w:spacing w:line="340" w:lineRule="exact"/>
        <w:rPr>
          <w:rFonts w:ascii="Arial" w:hAnsi="Arial" w:cs="Arial"/>
          <w:sz w:val="20"/>
        </w:rPr>
      </w:pPr>
      <w:r>
        <w:rPr>
          <w:rFonts w:ascii="Arial" w:hAnsi="Arial" w:cs="Arial"/>
          <w:b/>
          <w:sz w:val="20"/>
          <w:szCs w:val="21"/>
        </w:rPr>
        <w:t>基本要求：</w:t>
      </w:r>
      <w:r>
        <w:rPr>
          <w:rFonts w:ascii="Arial" w:hAnsi="Arial" w:cs="Arial"/>
          <w:sz w:val="20"/>
        </w:rPr>
        <w:t>了解武术和中医养生功法的概况，掌握武术和中医养生功法的运动特点和锻炼方法，掌握武术比赛简易裁判法。</w:t>
      </w:r>
    </w:p>
    <w:p w14:paraId="7C6CE909"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中医养生功法运动的功理和作用。</w:t>
      </w:r>
    </w:p>
    <w:p w14:paraId="79350C2E" w14:textId="77777777" w:rsidR="00AB12CE" w:rsidRDefault="00000000">
      <w:pPr>
        <w:spacing w:beforeLines="50" w:before="156" w:line="340" w:lineRule="exact"/>
        <w:ind w:firstLineChars="1450" w:firstLine="2911"/>
        <w:rPr>
          <w:rFonts w:ascii="Arial" w:eastAsia="黑体" w:hAnsi="Arial" w:cs="Arial"/>
          <w:sz w:val="24"/>
        </w:rPr>
      </w:pPr>
      <w:bookmarkStart w:id="785" w:name="_Toc32524"/>
      <w:r>
        <w:rPr>
          <w:rFonts w:ascii="Arial" w:hAnsi="Arial" w:cs="Arial"/>
          <w:b/>
          <w:sz w:val="20"/>
        </w:rPr>
        <w:t>（二）实践部分（</w:t>
      </w:r>
      <w:r>
        <w:rPr>
          <w:rFonts w:ascii="Arial" w:hAnsi="Arial" w:cs="Arial"/>
          <w:b/>
          <w:sz w:val="20"/>
        </w:rPr>
        <w:t>30</w:t>
      </w:r>
      <w:r>
        <w:rPr>
          <w:rFonts w:ascii="Arial" w:hAnsi="Arial" w:cs="Arial"/>
          <w:b/>
          <w:sz w:val="20"/>
        </w:rPr>
        <w:t>学时）</w:t>
      </w:r>
      <w:bookmarkEnd w:id="785"/>
    </w:p>
    <w:p w14:paraId="0321421E" w14:textId="77777777" w:rsidR="00AB12CE" w:rsidRDefault="00000000">
      <w:pPr>
        <w:spacing w:line="340" w:lineRule="exact"/>
        <w:rPr>
          <w:rFonts w:ascii="Arial" w:hAnsi="Arial" w:cs="Arial"/>
          <w:sz w:val="20"/>
        </w:rPr>
      </w:pPr>
      <w:bookmarkStart w:id="786" w:name="_Toc11080"/>
      <w:r>
        <w:rPr>
          <w:rFonts w:ascii="Arial" w:hAnsi="Arial" w:cs="Arial"/>
          <w:sz w:val="20"/>
        </w:rPr>
        <w:t>1</w:t>
      </w:r>
      <w:r>
        <w:rPr>
          <w:rFonts w:ascii="Arial" w:hAnsi="Arial" w:cs="Arial"/>
          <w:sz w:val="20"/>
        </w:rPr>
        <w:t>、武术基本功（</w:t>
      </w:r>
      <w:r>
        <w:rPr>
          <w:rFonts w:ascii="Arial" w:hAnsi="Arial" w:cs="Arial"/>
          <w:sz w:val="20"/>
        </w:rPr>
        <w:t>2</w:t>
      </w:r>
      <w:r>
        <w:rPr>
          <w:rFonts w:ascii="Arial" w:hAnsi="Arial" w:cs="Arial"/>
          <w:sz w:val="20"/>
        </w:rPr>
        <w:t>学时）</w:t>
      </w:r>
      <w:bookmarkEnd w:id="786"/>
    </w:p>
    <w:p w14:paraId="2DF220B0" w14:textId="77777777" w:rsidR="00AB12CE" w:rsidRDefault="00000000">
      <w:pPr>
        <w:spacing w:line="340" w:lineRule="exact"/>
        <w:rPr>
          <w:rFonts w:ascii="Arial" w:hAnsi="Arial" w:cs="Arial"/>
          <w:szCs w:val="21"/>
        </w:rPr>
      </w:pPr>
      <w:r>
        <w:rPr>
          <w:rFonts w:ascii="Arial" w:hAnsi="Arial" w:cs="Arial"/>
          <w:sz w:val="20"/>
        </w:rPr>
        <w:t>（</w:t>
      </w:r>
      <w:r>
        <w:rPr>
          <w:rFonts w:ascii="Arial" w:hAnsi="Arial" w:cs="Arial"/>
          <w:sz w:val="20"/>
        </w:rPr>
        <w:t>1</w:t>
      </w:r>
      <w:r>
        <w:rPr>
          <w:rFonts w:ascii="Arial" w:hAnsi="Arial" w:cs="Arial"/>
          <w:sz w:val="20"/>
        </w:rPr>
        <w:t>）、</w:t>
      </w:r>
      <w:r>
        <w:rPr>
          <w:rFonts w:ascii="Arial" w:hAnsi="Arial" w:cs="Arial"/>
          <w:szCs w:val="21"/>
        </w:rPr>
        <w:t>学习手型、步型、手法、步法</w:t>
      </w:r>
    </w:p>
    <w:p w14:paraId="3CDCC4B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）、学习武术四种腿法（正踢腿、侧踢腿、里合腿、外摆腿）</w:t>
      </w:r>
    </w:p>
    <w:p w14:paraId="7C73D44E" w14:textId="77777777" w:rsidR="00AB12CE" w:rsidRDefault="00000000">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掌握基本手型、手法、步型、步法、腿法，提高腰部和腿部的柔韧性。</w:t>
      </w:r>
    </w:p>
    <w:p w14:paraId="02A4B225"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练习中对完成动作的规范动作程度。</w:t>
      </w:r>
    </w:p>
    <w:p w14:paraId="0352E806" w14:textId="77777777" w:rsidR="00AB12CE" w:rsidRDefault="00000000">
      <w:pPr>
        <w:spacing w:line="340" w:lineRule="exact"/>
        <w:rPr>
          <w:rFonts w:ascii="Arial" w:hAnsi="Arial" w:cs="Arial"/>
          <w:sz w:val="20"/>
        </w:rPr>
      </w:pPr>
      <w:bookmarkStart w:id="787" w:name="_Toc2653"/>
      <w:r>
        <w:rPr>
          <w:rFonts w:ascii="Arial" w:hAnsi="Arial" w:cs="Arial"/>
          <w:sz w:val="20"/>
        </w:rPr>
        <w:t>2</w:t>
      </w:r>
      <w:r>
        <w:rPr>
          <w:rFonts w:ascii="Arial" w:hAnsi="Arial" w:cs="Arial"/>
          <w:sz w:val="20"/>
        </w:rPr>
        <w:t>、基本动作（</w:t>
      </w:r>
      <w:r>
        <w:rPr>
          <w:rFonts w:ascii="Arial" w:hAnsi="Arial" w:cs="Arial"/>
          <w:sz w:val="20"/>
        </w:rPr>
        <w:t>2</w:t>
      </w:r>
      <w:r>
        <w:rPr>
          <w:rFonts w:ascii="Arial" w:hAnsi="Arial" w:cs="Arial"/>
          <w:sz w:val="20"/>
        </w:rPr>
        <w:t>学时）</w:t>
      </w:r>
      <w:bookmarkEnd w:id="787"/>
    </w:p>
    <w:p w14:paraId="1E9BD29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）、拳操手、眼配合</w:t>
      </w:r>
    </w:p>
    <w:p w14:paraId="5AEB0CB2"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、身法、步法配合</w:t>
      </w:r>
    </w:p>
    <w:p w14:paraId="0652E80D" w14:textId="77777777" w:rsidR="00AB12CE" w:rsidRDefault="00000000">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掌握马步冲拳，并步砸拳，马步架打等动作技术，通过练习提高动作规格和手，眼，身法，步的紧密配合，为练习套路打下良好的基础。</w:t>
      </w:r>
    </w:p>
    <w:p w14:paraId="359CF6F7" w14:textId="77777777" w:rsidR="00AB12CE" w:rsidRDefault="00000000">
      <w:pPr>
        <w:spacing w:line="340" w:lineRule="exact"/>
        <w:rPr>
          <w:rFonts w:ascii="Arial" w:hAnsi="Arial" w:cs="Arial"/>
          <w:sz w:val="20"/>
        </w:rPr>
      </w:pPr>
      <w:r>
        <w:rPr>
          <w:rFonts w:ascii="Arial" w:hAnsi="Arial" w:cs="Arial"/>
          <w:b/>
          <w:sz w:val="20"/>
          <w:szCs w:val="21"/>
        </w:rPr>
        <w:t>教学难点：</w:t>
      </w:r>
      <w:r>
        <w:rPr>
          <w:rFonts w:ascii="Arial" w:hAnsi="Arial" w:cs="Arial"/>
          <w:b/>
          <w:sz w:val="20"/>
          <w:szCs w:val="21"/>
        </w:rPr>
        <w:t xml:space="preserve"> </w:t>
      </w:r>
      <w:r>
        <w:rPr>
          <w:rFonts w:ascii="Arial" w:hAnsi="Arial" w:cs="Arial"/>
          <w:sz w:val="20"/>
          <w:szCs w:val="21"/>
        </w:rPr>
        <w:t>武术精气神的要求，以及手眼身法步的配合。</w:t>
      </w:r>
    </w:p>
    <w:p w14:paraId="61BB3D11" w14:textId="77777777" w:rsidR="00AB12CE" w:rsidRDefault="00000000">
      <w:pPr>
        <w:spacing w:line="340" w:lineRule="exact"/>
        <w:rPr>
          <w:rFonts w:ascii="Arial" w:hAnsi="Arial" w:cs="Arial"/>
          <w:sz w:val="20"/>
          <w:szCs w:val="21"/>
        </w:rPr>
      </w:pPr>
      <w:bookmarkStart w:id="788" w:name="_Toc21043"/>
      <w:r>
        <w:rPr>
          <w:rFonts w:ascii="Arial" w:hAnsi="Arial" w:cs="Arial"/>
          <w:bCs/>
          <w:sz w:val="20"/>
        </w:rPr>
        <w:t>3</w:t>
      </w:r>
      <w:r>
        <w:rPr>
          <w:rFonts w:ascii="Arial" w:hAnsi="Arial" w:cs="Arial"/>
          <w:bCs/>
          <w:sz w:val="20"/>
        </w:rPr>
        <w:t>、武术：武术拳操（</w:t>
      </w:r>
      <w:r>
        <w:rPr>
          <w:rFonts w:ascii="Arial" w:hAnsi="Arial" w:cs="Arial"/>
          <w:bCs/>
          <w:sz w:val="20"/>
        </w:rPr>
        <w:t>16</w:t>
      </w:r>
      <w:r>
        <w:rPr>
          <w:rFonts w:ascii="Arial" w:hAnsi="Arial" w:cs="Arial"/>
          <w:bCs/>
          <w:sz w:val="20"/>
        </w:rPr>
        <w:t>学时</w:t>
      </w:r>
      <w:r>
        <w:rPr>
          <w:rFonts w:ascii="Arial" w:hAnsi="Arial" w:cs="Arial"/>
          <w:sz w:val="20"/>
          <w:szCs w:val="21"/>
        </w:rPr>
        <w:t>）</w:t>
      </w:r>
      <w:bookmarkEnd w:id="788"/>
    </w:p>
    <w:p w14:paraId="67229F1F" w14:textId="77777777" w:rsidR="00AB12CE" w:rsidRDefault="00000000">
      <w:pPr>
        <w:spacing w:line="340" w:lineRule="exact"/>
        <w:rPr>
          <w:rFonts w:ascii="Arial" w:hAnsi="Arial" w:cs="Arial"/>
          <w:bCs/>
          <w:sz w:val="20"/>
        </w:rPr>
      </w:pPr>
      <w:bookmarkStart w:id="789" w:name="_Toc23076"/>
      <w:bookmarkStart w:id="790" w:name="_Toc30871"/>
      <w:r>
        <w:rPr>
          <w:rFonts w:ascii="Arial" w:hAnsi="Arial" w:cs="Arial"/>
          <w:bCs/>
          <w:sz w:val="20"/>
        </w:rPr>
        <w:t>一、起势</w:t>
      </w:r>
      <w:r>
        <w:rPr>
          <w:rFonts w:ascii="Arial" w:hAnsi="Arial" w:cs="Arial"/>
          <w:bCs/>
          <w:sz w:val="20"/>
        </w:rPr>
        <w:t xml:space="preserve">             </w:t>
      </w:r>
      <w:r>
        <w:rPr>
          <w:rFonts w:ascii="Arial" w:hAnsi="Arial" w:cs="Arial"/>
          <w:bCs/>
          <w:sz w:val="20"/>
        </w:rPr>
        <w:t>二、并步砸拳</w:t>
      </w:r>
      <w:r>
        <w:rPr>
          <w:rFonts w:ascii="Arial" w:hAnsi="Arial" w:cs="Arial"/>
          <w:bCs/>
          <w:sz w:val="20"/>
        </w:rPr>
        <w:t xml:space="preserve">          </w:t>
      </w:r>
      <w:r>
        <w:rPr>
          <w:rFonts w:ascii="Arial" w:hAnsi="Arial" w:cs="Arial"/>
          <w:bCs/>
          <w:sz w:val="20"/>
        </w:rPr>
        <w:t>三、马步冲拳</w:t>
      </w:r>
      <w:r>
        <w:rPr>
          <w:rFonts w:ascii="Arial" w:hAnsi="Arial" w:cs="Arial"/>
          <w:bCs/>
          <w:sz w:val="20"/>
        </w:rPr>
        <w:t xml:space="preserve">           </w:t>
      </w:r>
      <w:r>
        <w:rPr>
          <w:rFonts w:ascii="Arial" w:hAnsi="Arial" w:cs="Arial"/>
          <w:bCs/>
          <w:sz w:val="20"/>
        </w:rPr>
        <w:t>四、跪步冲拳</w:t>
      </w:r>
      <w:bookmarkEnd w:id="789"/>
      <w:bookmarkEnd w:id="790"/>
    </w:p>
    <w:p w14:paraId="363F6252" w14:textId="77777777" w:rsidR="00AB12CE" w:rsidRDefault="00000000">
      <w:pPr>
        <w:spacing w:line="340" w:lineRule="exact"/>
        <w:rPr>
          <w:rFonts w:ascii="Arial" w:hAnsi="Arial" w:cs="Arial"/>
          <w:bCs/>
          <w:sz w:val="20"/>
        </w:rPr>
      </w:pPr>
      <w:bookmarkStart w:id="791" w:name="_Toc32241"/>
      <w:bookmarkStart w:id="792" w:name="_Toc30002"/>
      <w:bookmarkStart w:id="793" w:name="_Toc14309"/>
      <w:bookmarkStart w:id="794" w:name="_Toc17952"/>
      <w:r>
        <w:rPr>
          <w:rFonts w:ascii="Arial" w:hAnsi="Arial" w:cs="Arial"/>
          <w:bCs/>
          <w:sz w:val="20"/>
        </w:rPr>
        <w:t>五、右单拍脚</w:t>
      </w:r>
      <w:r>
        <w:rPr>
          <w:rFonts w:ascii="Arial" w:hAnsi="Arial" w:cs="Arial"/>
          <w:bCs/>
          <w:sz w:val="20"/>
        </w:rPr>
        <w:t xml:space="preserve">         </w:t>
      </w:r>
      <w:r>
        <w:rPr>
          <w:rFonts w:ascii="Arial" w:hAnsi="Arial" w:cs="Arial"/>
          <w:bCs/>
          <w:sz w:val="20"/>
        </w:rPr>
        <w:t>六、右弓步冲拳</w:t>
      </w:r>
      <w:r>
        <w:rPr>
          <w:rFonts w:ascii="Arial" w:hAnsi="Arial" w:cs="Arial"/>
          <w:bCs/>
          <w:sz w:val="20"/>
        </w:rPr>
        <w:t xml:space="preserve">        </w:t>
      </w:r>
      <w:r>
        <w:rPr>
          <w:rFonts w:ascii="Arial" w:hAnsi="Arial" w:cs="Arial"/>
          <w:bCs/>
          <w:sz w:val="20"/>
        </w:rPr>
        <w:t>七、并步抄拳</w:t>
      </w:r>
      <w:r>
        <w:rPr>
          <w:rFonts w:ascii="Arial" w:hAnsi="Arial" w:cs="Arial"/>
          <w:bCs/>
          <w:sz w:val="20"/>
        </w:rPr>
        <w:t xml:space="preserve">           </w:t>
      </w:r>
      <w:r>
        <w:rPr>
          <w:rFonts w:ascii="Arial" w:hAnsi="Arial" w:cs="Arial"/>
          <w:bCs/>
          <w:sz w:val="20"/>
        </w:rPr>
        <w:t>八、马步架打</w:t>
      </w:r>
      <w:bookmarkEnd w:id="791"/>
      <w:bookmarkEnd w:id="792"/>
      <w:bookmarkEnd w:id="793"/>
      <w:bookmarkEnd w:id="794"/>
      <w:r>
        <w:rPr>
          <w:rFonts w:ascii="Arial" w:hAnsi="Arial" w:cs="Arial"/>
          <w:bCs/>
          <w:sz w:val="20"/>
        </w:rPr>
        <w:t xml:space="preserve">  </w:t>
      </w:r>
    </w:p>
    <w:p w14:paraId="38ABB982" w14:textId="77777777" w:rsidR="00AB12CE" w:rsidRDefault="00000000">
      <w:pPr>
        <w:spacing w:line="340" w:lineRule="exact"/>
        <w:rPr>
          <w:rFonts w:ascii="Arial" w:hAnsi="Arial" w:cs="Arial"/>
          <w:bCs/>
          <w:sz w:val="20"/>
        </w:rPr>
      </w:pPr>
      <w:r>
        <w:rPr>
          <w:rFonts w:ascii="Arial" w:hAnsi="Arial" w:cs="Arial"/>
          <w:bCs/>
          <w:sz w:val="20"/>
        </w:rPr>
        <w:t>九、左单拍脚</w:t>
      </w:r>
      <w:r>
        <w:rPr>
          <w:rFonts w:ascii="Arial" w:hAnsi="Arial" w:cs="Arial"/>
          <w:bCs/>
          <w:sz w:val="20"/>
        </w:rPr>
        <w:t xml:space="preserve">         </w:t>
      </w:r>
      <w:r>
        <w:rPr>
          <w:rFonts w:ascii="Arial" w:hAnsi="Arial" w:cs="Arial"/>
          <w:bCs/>
          <w:sz w:val="20"/>
        </w:rPr>
        <w:t>十、左弓步冲拳</w:t>
      </w:r>
      <w:r>
        <w:rPr>
          <w:rFonts w:ascii="Arial" w:hAnsi="Arial" w:cs="Arial"/>
          <w:bCs/>
          <w:sz w:val="20"/>
        </w:rPr>
        <w:t xml:space="preserve">        </w:t>
      </w:r>
      <w:r>
        <w:rPr>
          <w:rFonts w:ascii="Arial" w:hAnsi="Arial" w:cs="Arial"/>
          <w:bCs/>
          <w:sz w:val="20"/>
        </w:rPr>
        <w:t>十一、并步抄拳</w:t>
      </w:r>
      <w:r>
        <w:rPr>
          <w:rFonts w:ascii="Arial" w:hAnsi="Arial" w:cs="Arial"/>
          <w:bCs/>
          <w:sz w:val="20"/>
        </w:rPr>
        <w:t xml:space="preserve">      </w:t>
      </w:r>
      <w:r>
        <w:rPr>
          <w:noProof/>
        </w:rPr>
        <mc:AlternateContent>
          <mc:Choice Requires="wps">
            <w:drawing>
              <wp:anchor distT="0" distB="0" distL="0" distR="0" simplePos="0" relativeHeight="251614208" behindDoc="0" locked="0" layoutInCell="1" allowOverlap="1" wp14:anchorId="1359E2AD" wp14:editId="7A59D12C">
                <wp:simplePos x="0" y="0"/>
                <wp:positionH relativeFrom="page">
                  <wp:posOffset>5779135</wp:posOffset>
                </wp:positionH>
                <wp:positionV relativeFrom="page">
                  <wp:posOffset>359410</wp:posOffset>
                </wp:positionV>
                <wp:extent cx="1216660" cy="280670"/>
                <wp:effectExtent l="0" t="0" r="2540" b="5080"/>
                <wp:wrapNone/>
                <wp:docPr id="1111" name="文本框 12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07E748A" w14:textId="77777777" w:rsidR="00AB12CE" w:rsidRDefault="00000000">
                            <w:pPr>
                              <w:jc w:val="left"/>
                              <w:rPr>
                                <w:rFonts w:ascii="宋体" w:hAnsi="宋体"/>
                                <w:spacing w:val="20"/>
                                <w:sz w:val="24"/>
                                <w:szCs w:val="24"/>
                              </w:rPr>
                            </w:pPr>
                            <w:r>
                              <w:rPr>
                                <w:rFonts w:ascii="宋体" w:hAnsi="宋体" w:hint="eastAsia"/>
                                <w:spacing w:val="20"/>
                                <w:sz w:val="24"/>
                                <w:szCs w:val="24"/>
                              </w:rPr>
                              <w:t>TY-2021-17</w:t>
                            </w:r>
                          </w:p>
                        </w:txbxContent>
                      </wps:txbx>
                      <wps:bodyPr vert="horz" wrap="square" lIns="91440" tIns="45720" rIns="91440" bIns="45720" anchor="t">
                        <a:noAutofit/>
                      </wps:bodyPr>
                    </wps:wsp>
                  </a:graphicData>
                </a:graphic>
              </wp:anchor>
            </w:drawing>
          </mc:Choice>
          <mc:Fallback>
            <w:pict>
              <v:rect w14:anchorId="1359E2AD" id="文本框 123" o:spid="_x0000_s1095" style="position:absolute;left:0;text-align:left;margin-left:455.05pt;margin-top:28.3pt;width:95.8pt;height:22.1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N2VjrG7AQAAaAMAAA4AAAAAAAAAAAAAAAAALgIAAGRy&#10;cy9lMm9Eb2MueG1sUEsBAi0AFAAGAAgAAAAhAMRcSoHeAAAACwEAAA8AAAAAAAAAAAAAAAAAFQQA&#10;AGRycy9kb3ducmV2LnhtbFBLBQYAAAAABAAEAPMAAAAgBQAAAAA=&#10;" stroked="f">
                <v:textbox>
                  <w:txbxContent>
                    <w:p w14:paraId="207E748A" w14:textId="77777777" w:rsidR="00AB12CE" w:rsidRDefault="00000000">
                      <w:pPr>
                        <w:jc w:val="left"/>
                        <w:rPr>
                          <w:rFonts w:ascii="宋体" w:hAnsi="宋体"/>
                          <w:spacing w:val="20"/>
                          <w:sz w:val="24"/>
                          <w:szCs w:val="24"/>
                        </w:rPr>
                      </w:pPr>
                      <w:r>
                        <w:rPr>
                          <w:rFonts w:ascii="宋体" w:hAnsi="宋体" w:hint="eastAsia"/>
                          <w:spacing w:val="20"/>
                          <w:sz w:val="24"/>
                          <w:szCs w:val="24"/>
                        </w:rPr>
                        <w:t>TY-2021-17</w:t>
                      </w:r>
                    </w:p>
                  </w:txbxContent>
                </v:textbox>
                <w10:wrap anchorx="page" anchory="page"/>
              </v:rect>
            </w:pict>
          </mc:Fallback>
        </mc:AlternateContent>
      </w:r>
      <w:r>
        <w:rPr>
          <w:rFonts w:ascii="Arial" w:hAnsi="Arial" w:cs="Arial"/>
          <w:bCs/>
          <w:sz w:val="20"/>
        </w:rPr>
        <w:t xml:space="preserve">   </w:t>
      </w:r>
      <w:r>
        <w:rPr>
          <w:rFonts w:ascii="Arial" w:hAnsi="Arial" w:cs="Arial"/>
          <w:bCs/>
          <w:sz w:val="20"/>
        </w:rPr>
        <w:t>十二、马步架打</w:t>
      </w:r>
      <w:r>
        <w:rPr>
          <w:rFonts w:ascii="Arial" w:hAnsi="Arial" w:cs="Arial"/>
          <w:bCs/>
          <w:sz w:val="20"/>
        </w:rPr>
        <w:t xml:space="preserve">  </w:t>
      </w:r>
    </w:p>
    <w:p w14:paraId="2EF88246" w14:textId="77777777" w:rsidR="00AB12CE" w:rsidRDefault="00000000">
      <w:pPr>
        <w:spacing w:line="340" w:lineRule="exact"/>
        <w:rPr>
          <w:rFonts w:ascii="Arial" w:hAnsi="Arial" w:cs="Arial"/>
          <w:bCs/>
          <w:sz w:val="20"/>
        </w:rPr>
      </w:pPr>
      <w:r>
        <w:rPr>
          <w:rFonts w:ascii="Arial" w:hAnsi="Arial" w:cs="Arial"/>
          <w:bCs/>
          <w:sz w:val="20"/>
        </w:rPr>
        <w:t>十三、左弓步切掌</w:t>
      </w:r>
      <w:r>
        <w:rPr>
          <w:rFonts w:ascii="Arial" w:hAnsi="Arial" w:cs="Arial"/>
          <w:bCs/>
          <w:sz w:val="20"/>
        </w:rPr>
        <w:t xml:space="preserve">     </w:t>
      </w:r>
      <w:r>
        <w:rPr>
          <w:rFonts w:ascii="Arial" w:hAnsi="Arial" w:cs="Arial"/>
          <w:bCs/>
          <w:sz w:val="20"/>
        </w:rPr>
        <w:t>十四、并步左搬拳</w:t>
      </w:r>
      <w:r>
        <w:rPr>
          <w:rFonts w:ascii="Arial" w:hAnsi="Arial" w:cs="Arial"/>
          <w:bCs/>
          <w:sz w:val="20"/>
        </w:rPr>
        <w:t xml:space="preserve">      </w:t>
      </w:r>
      <w:r>
        <w:rPr>
          <w:rFonts w:ascii="Arial" w:hAnsi="Arial" w:cs="Arial"/>
          <w:bCs/>
          <w:sz w:val="20"/>
        </w:rPr>
        <w:t>十五、进步右崩拳</w:t>
      </w:r>
      <w:r>
        <w:rPr>
          <w:rFonts w:ascii="Arial" w:hAnsi="Arial" w:cs="Arial"/>
          <w:bCs/>
          <w:sz w:val="20"/>
        </w:rPr>
        <w:t xml:space="preserve">       </w:t>
      </w:r>
      <w:r>
        <w:rPr>
          <w:rFonts w:ascii="Arial" w:hAnsi="Arial" w:cs="Arial"/>
          <w:bCs/>
          <w:sz w:val="20"/>
        </w:rPr>
        <w:t>十六、勾踢抄拳</w:t>
      </w:r>
    </w:p>
    <w:p w14:paraId="0EAA8D4D" w14:textId="77777777" w:rsidR="00AB12CE" w:rsidRDefault="00000000">
      <w:pPr>
        <w:spacing w:line="340" w:lineRule="exact"/>
        <w:rPr>
          <w:rFonts w:ascii="Arial" w:hAnsi="Arial" w:cs="Arial"/>
          <w:bCs/>
          <w:sz w:val="20"/>
        </w:rPr>
      </w:pPr>
      <w:r>
        <w:rPr>
          <w:rFonts w:ascii="Arial" w:hAnsi="Arial" w:cs="Arial"/>
          <w:bCs/>
          <w:sz w:val="20"/>
        </w:rPr>
        <w:t>十七、马步左盘肘</w:t>
      </w:r>
      <w:r>
        <w:rPr>
          <w:rFonts w:ascii="Arial" w:hAnsi="Arial" w:cs="Arial"/>
          <w:bCs/>
          <w:sz w:val="20"/>
        </w:rPr>
        <w:t xml:space="preserve">     </w:t>
      </w:r>
      <w:r>
        <w:rPr>
          <w:rFonts w:ascii="Arial" w:hAnsi="Arial" w:cs="Arial"/>
          <w:bCs/>
          <w:sz w:val="20"/>
        </w:rPr>
        <w:t>十八、右弓步切掌</w:t>
      </w:r>
      <w:r>
        <w:rPr>
          <w:rFonts w:ascii="Arial" w:hAnsi="Arial" w:cs="Arial"/>
          <w:bCs/>
          <w:sz w:val="20"/>
        </w:rPr>
        <w:t xml:space="preserve">      </w:t>
      </w:r>
      <w:r>
        <w:rPr>
          <w:rFonts w:ascii="Arial" w:hAnsi="Arial" w:cs="Arial"/>
          <w:bCs/>
          <w:sz w:val="20"/>
        </w:rPr>
        <w:t>十九、并步右搬拳</w:t>
      </w:r>
      <w:r>
        <w:rPr>
          <w:rFonts w:ascii="Arial" w:hAnsi="Arial" w:cs="Arial"/>
          <w:bCs/>
          <w:sz w:val="20"/>
        </w:rPr>
        <w:t xml:space="preserve">       </w:t>
      </w:r>
      <w:r>
        <w:rPr>
          <w:rFonts w:ascii="Arial" w:hAnsi="Arial" w:cs="Arial"/>
          <w:bCs/>
          <w:sz w:val="20"/>
        </w:rPr>
        <w:t>二十、进步左崩拳</w:t>
      </w:r>
      <w:r>
        <w:rPr>
          <w:rFonts w:ascii="Arial" w:hAnsi="Arial" w:cs="Arial"/>
          <w:bCs/>
          <w:sz w:val="20"/>
        </w:rPr>
        <w:t xml:space="preserve"> </w:t>
      </w:r>
    </w:p>
    <w:p w14:paraId="3FFB7C98" w14:textId="77777777" w:rsidR="00AB12CE" w:rsidRDefault="00000000">
      <w:pPr>
        <w:spacing w:line="340" w:lineRule="exact"/>
        <w:rPr>
          <w:rFonts w:ascii="Arial" w:hAnsi="Arial" w:cs="Arial"/>
          <w:bCs/>
          <w:sz w:val="20"/>
        </w:rPr>
      </w:pPr>
      <w:r>
        <w:rPr>
          <w:rFonts w:ascii="Arial" w:hAnsi="Arial" w:cs="Arial"/>
          <w:bCs/>
          <w:sz w:val="20"/>
        </w:rPr>
        <w:t>二十一、勾踢抄拳</w:t>
      </w:r>
      <w:r>
        <w:rPr>
          <w:rFonts w:ascii="Arial" w:hAnsi="Arial" w:cs="Arial"/>
          <w:bCs/>
          <w:sz w:val="20"/>
        </w:rPr>
        <w:t xml:space="preserve">     </w:t>
      </w:r>
      <w:r>
        <w:rPr>
          <w:rFonts w:ascii="Arial" w:hAnsi="Arial" w:cs="Arial"/>
          <w:bCs/>
          <w:sz w:val="20"/>
        </w:rPr>
        <w:t>二十二、马步右盘肘</w:t>
      </w:r>
      <w:r>
        <w:rPr>
          <w:rFonts w:ascii="Arial" w:hAnsi="Arial" w:cs="Arial"/>
          <w:bCs/>
          <w:sz w:val="20"/>
        </w:rPr>
        <w:t xml:space="preserve">    </w:t>
      </w:r>
      <w:r>
        <w:rPr>
          <w:rFonts w:ascii="Arial" w:hAnsi="Arial" w:cs="Arial"/>
          <w:bCs/>
          <w:sz w:val="20"/>
        </w:rPr>
        <w:t>二十三、左弓步插掌</w:t>
      </w:r>
      <w:r>
        <w:rPr>
          <w:rFonts w:ascii="Arial" w:hAnsi="Arial" w:cs="Arial"/>
          <w:bCs/>
          <w:sz w:val="20"/>
        </w:rPr>
        <w:t xml:space="preserve">     </w:t>
      </w:r>
      <w:r>
        <w:rPr>
          <w:rFonts w:ascii="Arial" w:hAnsi="Arial" w:cs="Arial"/>
          <w:bCs/>
          <w:sz w:val="20"/>
        </w:rPr>
        <w:t>二十四、右盖步冲拳</w:t>
      </w:r>
    </w:p>
    <w:p w14:paraId="2DE7A0D9" w14:textId="77777777" w:rsidR="00AB12CE" w:rsidRDefault="00000000">
      <w:pPr>
        <w:spacing w:line="340" w:lineRule="exact"/>
        <w:rPr>
          <w:rFonts w:ascii="Arial" w:hAnsi="Arial" w:cs="Arial"/>
          <w:bCs/>
          <w:sz w:val="20"/>
        </w:rPr>
      </w:pPr>
      <w:r>
        <w:rPr>
          <w:rFonts w:ascii="Arial" w:hAnsi="Arial" w:cs="Arial"/>
          <w:bCs/>
          <w:sz w:val="20"/>
        </w:rPr>
        <w:t>二十五、马步按掌</w:t>
      </w:r>
      <w:r>
        <w:rPr>
          <w:rFonts w:ascii="Arial" w:hAnsi="Arial" w:cs="Arial"/>
          <w:bCs/>
          <w:sz w:val="20"/>
        </w:rPr>
        <w:t xml:space="preserve">     </w:t>
      </w:r>
      <w:r>
        <w:rPr>
          <w:rFonts w:ascii="Arial" w:hAnsi="Arial" w:cs="Arial"/>
          <w:bCs/>
          <w:sz w:val="20"/>
        </w:rPr>
        <w:t>二十六、右弓步插掌</w:t>
      </w:r>
      <w:r>
        <w:rPr>
          <w:rFonts w:ascii="Arial" w:hAnsi="Arial" w:cs="Arial"/>
          <w:bCs/>
          <w:sz w:val="20"/>
        </w:rPr>
        <w:t xml:space="preserve">    </w:t>
      </w:r>
      <w:r>
        <w:rPr>
          <w:rFonts w:ascii="Arial" w:hAnsi="Arial" w:cs="Arial"/>
          <w:bCs/>
          <w:sz w:val="20"/>
        </w:rPr>
        <w:t>二十七、左盖步冲拳</w:t>
      </w:r>
      <w:r>
        <w:rPr>
          <w:rFonts w:ascii="Arial" w:hAnsi="Arial" w:cs="Arial"/>
          <w:bCs/>
          <w:sz w:val="20"/>
        </w:rPr>
        <w:t xml:space="preserve">     </w:t>
      </w:r>
      <w:r>
        <w:rPr>
          <w:rFonts w:ascii="Arial" w:hAnsi="Arial" w:cs="Arial"/>
          <w:bCs/>
          <w:sz w:val="20"/>
        </w:rPr>
        <w:t>二十八、马步按掌</w:t>
      </w:r>
    </w:p>
    <w:p w14:paraId="2A125F34" w14:textId="77777777" w:rsidR="00AB12CE" w:rsidRDefault="00000000">
      <w:pPr>
        <w:spacing w:line="340" w:lineRule="exact"/>
        <w:rPr>
          <w:rFonts w:ascii="Arial" w:hAnsi="Arial" w:cs="Arial"/>
          <w:bCs/>
          <w:sz w:val="20"/>
        </w:rPr>
      </w:pPr>
      <w:r>
        <w:rPr>
          <w:rFonts w:ascii="Arial" w:hAnsi="Arial" w:cs="Arial"/>
          <w:bCs/>
          <w:sz w:val="20"/>
        </w:rPr>
        <w:t>二十九、震脚栽拳</w:t>
      </w:r>
      <w:r>
        <w:rPr>
          <w:rFonts w:ascii="Arial" w:hAnsi="Arial" w:cs="Arial"/>
          <w:bCs/>
          <w:sz w:val="20"/>
        </w:rPr>
        <w:t xml:space="preserve">     </w:t>
      </w:r>
      <w:r>
        <w:rPr>
          <w:rFonts w:ascii="Arial" w:hAnsi="Arial" w:cs="Arial"/>
          <w:bCs/>
          <w:sz w:val="20"/>
        </w:rPr>
        <w:t>三十、马步劈拳</w:t>
      </w:r>
      <w:r>
        <w:rPr>
          <w:rFonts w:ascii="Arial" w:hAnsi="Arial" w:cs="Arial"/>
          <w:bCs/>
          <w:sz w:val="20"/>
        </w:rPr>
        <w:t xml:space="preserve">        </w:t>
      </w:r>
      <w:r>
        <w:rPr>
          <w:rFonts w:ascii="Arial" w:hAnsi="Arial" w:cs="Arial"/>
          <w:bCs/>
          <w:sz w:val="20"/>
        </w:rPr>
        <w:t>三十一、弓步贯拳</w:t>
      </w:r>
      <w:r>
        <w:rPr>
          <w:rFonts w:ascii="Arial" w:hAnsi="Arial" w:cs="Arial"/>
          <w:bCs/>
          <w:sz w:val="20"/>
        </w:rPr>
        <w:t xml:space="preserve">       </w:t>
      </w:r>
      <w:r>
        <w:rPr>
          <w:rFonts w:ascii="Arial" w:hAnsi="Arial" w:cs="Arial"/>
          <w:bCs/>
          <w:sz w:val="20"/>
        </w:rPr>
        <w:t>三十二、虚步格挡</w:t>
      </w:r>
    </w:p>
    <w:p w14:paraId="1DDB147A" w14:textId="77777777" w:rsidR="00AB12CE" w:rsidRDefault="00000000">
      <w:pPr>
        <w:spacing w:line="340" w:lineRule="exact"/>
        <w:rPr>
          <w:rFonts w:ascii="Arial" w:hAnsi="Arial" w:cs="Arial"/>
          <w:bCs/>
          <w:sz w:val="20"/>
        </w:rPr>
      </w:pPr>
      <w:r>
        <w:rPr>
          <w:rFonts w:ascii="Arial" w:hAnsi="Arial" w:cs="Arial"/>
          <w:bCs/>
          <w:sz w:val="20"/>
        </w:rPr>
        <w:t>三十三、腾空飞脚</w:t>
      </w:r>
      <w:r>
        <w:rPr>
          <w:rFonts w:ascii="Arial" w:hAnsi="Arial" w:cs="Arial"/>
          <w:bCs/>
          <w:sz w:val="20"/>
        </w:rPr>
        <w:t xml:space="preserve">     </w:t>
      </w:r>
      <w:r>
        <w:rPr>
          <w:rFonts w:ascii="Arial" w:hAnsi="Arial" w:cs="Arial"/>
          <w:bCs/>
          <w:sz w:val="20"/>
        </w:rPr>
        <w:t>三十四、弓步架打</w:t>
      </w:r>
      <w:r>
        <w:rPr>
          <w:rFonts w:ascii="Arial" w:hAnsi="Arial" w:cs="Arial"/>
          <w:bCs/>
          <w:sz w:val="20"/>
        </w:rPr>
        <w:t xml:space="preserve">      </w:t>
      </w:r>
      <w:r>
        <w:rPr>
          <w:rFonts w:ascii="Arial" w:hAnsi="Arial" w:cs="Arial"/>
          <w:bCs/>
          <w:sz w:val="20"/>
        </w:rPr>
        <w:t>三十五、俯蹲拍地</w:t>
      </w:r>
      <w:r>
        <w:rPr>
          <w:rFonts w:ascii="Arial" w:hAnsi="Arial" w:cs="Arial"/>
          <w:bCs/>
          <w:sz w:val="20"/>
        </w:rPr>
        <w:t xml:space="preserve">       </w:t>
      </w:r>
      <w:r>
        <w:rPr>
          <w:rFonts w:ascii="Arial" w:hAnsi="Arial" w:cs="Arial"/>
          <w:bCs/>
          <w:sz w:val="20"/>
        </w:rPr>
        <w:t>三十六、马步掤打</w:t>
      </w:r>
      <w:r>
        <w:rPr>
          <w:rFonts w:ascii="Arial" w:hAnsi="Arial" w:cs="Arial"/>
          <w:bCs/>
          <w:sz w:val="20"/>
        </w:rPr>
        <w:t xml:space="preserve"> </w:t>
      </w:r>
    </w:p>
    <w:p w14:paraId="78AD43D7" w14:textId="77777777" w:rsidR="00AB12CE" w:rsidRDefault="00000000">
      <w:pPr>
        <w:spacing w:line="340" w:lineRule="exact"/>
        <w:rPr>
          <w:rFonts w:ascii="Arial" w:hAnsi="Arial" w:cs="Arial"/>
          <w:bCs/>
          <w:sz w:val="20"/>
        </w:rPr>
      </w:pPr>
      <w:r>
        <w:rPr>
          <w:rFonts w:ascii="Arial" w:hAnsi="Arial" w:cs="Arial"/>
          <w:bCs/>
          <w:sz w:val="20"/>
        </w:rPr>
        <w:t>三十七、侧踹腿</w:t>
      </w:r>
      <w:r>
        <w:rPr>
          <w:rFonts w:ascii="Arial" w:hAnsi="Arial" w:cs="Arial"/>
          <w:bCs/>
          <w:sz w:val="20"/>
        </w:rPr>
        <w:t xml:space="preserve">       </w:t>
      </w:r>
      <w:r>
        <w:rPr>
          <w:rFonts w:ascii="Arial" w:hAnsi="Arial" w:cs="Arial"/>
          <w:bCs/>
          <w:sz w:val="20"/>
        </w:rPr>
        <w:t>三十八、搂手推掌</w:t>
      </w:r>
      <w:r>
        <w:rPr>
          <w:rFonts w:ascii="Arial" w:hAnsi="Arial" w:cs="Arial"/>
          <w:bCs/>
          <w:sz w:val="20"/>
        </w:rPr>
        <w:t xml:space="preserve">      </w:t>
      </w:r>
      <w:r>
        <w:rPr>
          <w:rFonts w:ascii="Arial" w:hAnsi="Arial" w:cs="Arial"/>
          <w:bCs/>
          <w:sz w:val="20"/>
        </w:rPr>
        <w:t>三十九、弹踢推掌</w:t>
      </w:r>
      <w:r>
        <w:rPr>
          <w:rFonts w:ascii="Arial" w:hAnsi="Arial" w:cs="Arial"/>
          <w:bCs/>
          <w:sz w:val="20"/>
        </w:rPr>
        <w:t xml:space="preserve">       </w:t>
      </w:r>
      <w:r>
        <w:rPr>
          <w:rFonts w:ascii="Arial" w:hAnsi="Arial" w:cs="Arial"/>
          <w:bCs/>
          <w:sz w:val="20"/>
        </w:rPr>
        <w:t>四十、虚步推掌</w:t>
      </w:r>
    </w:p>
    <w:p w14:paraId="2A107FCD" w14:textId="77777777" w:rsidR="00AB12CE" w:rsidRDefault="00000000">
      <w:pPr>
        <w:spacing w:line="340" w:lineRule="exact"/>
        <w:rPr>
          <w:rFonts w:ascii="Arial" w:hAnsi="Arial" w:cs="Arial"/>
          <w:bCs/>
          <w:sz w:val="20"/>
        </w:rPr>
      </w:pPr>
      <w:r>
        <w:rPr>
          <w:rFonts w:ascii="Arial" w:hAnsi="Arial" w:cs="Arial"/>
          <w:bCs/>
          <w:sz w:val="20"/>
        </w:rPr>
        <w:t>四十一、弓步搭手</w:t>
      </w:r>
      <w:r>
        <w:rPr>
          <w:rFonts w:ascii="Arial" w:hAnsi="Arial" w:cs="Arial"/>
          <w:bCs/>
          <w:sz w:val="20"/>
        </w:rPr>
        <w:t xml:space="preserve">     </w:t>
      </w:r>
      <w:r>
        <w:rPr>
          <w:rFonts w:ascii="Arial" w:hAnsi="Arial" w:cs="Arial"/>
          <w:bCs/>
          <w:sz w:val="20"/>
        </w:rPr>
        <w:t>四十二、对练组合</w:t>
      </w:r>
      <w:r>
        <w:rPr>
          <w:rFonts w:ascii="Arial" w:hAnsi="Arial" w:cs="Arial"/>
          <w:bCs/>
          <w:sz w:val="20"/>
        </w:rPr>
        <w:t xml:space="preserve">      </w:t>
      </w:r>
      <w:r>
        <w:rPr>
          <w:rFonts w:ascii="Arial" w:hAnsi="Arial" w:cs="Arial"/>
          <w:bCs/>
          <w:sz w:val="20"/>
        </w:rPr>
        <w:t>四十三、弓步抄拳</w:t>
      </w:r>
      <w:r>
        <w:rPr>
          <w:rFonts w:ascii="Arial" w:hAnsi="Arial" w:cs="Arial"/>
          <w:bCs/>
          <w:sz w:val="20"/>
        </w:rPr>
        <w:t xml:space="preserve">       </w:t>
      </w:r>
      <w:r>
        <w:rPr>
          <w:rFonts w:ascii="Arial" w:hAnsi="Arial" w:cs="Arial"/>
          <w:bCs/>
          <w:sz w:val="20"/>
        </w:rPr>
        <w:t>四十四、弓步亮掌</w:t>
      </w:r>
    </w:p>
    <w:p w14:paraId="56039624" w14:textId="77777777" w:rsidR="00AB12CE" w:rsidRDefault="00000000">
      <w:pPr>
        <w:spacing w:line="340" w:lineRule="exact"/>
        <w:rPr>
          <w:rFonts w:ascii="Arial" w:hAnsi="Arial" w:cs="Arial"/>
          <w:bCs/>
          <w:sz w:val="20"/>
        </w:rPr>
      </w:pPr>
      <w:r>
        <w:rPr>
          <w:rFonts w:ascii="Arial" w:hAnsi="Arial" w:cs="Arial"/>
          <w:bCs/>
          <w:sz w:val="20"/>
        </w:rPr>
        <w:t>四十五、勾踢下捋</w:t>
      </w:r>
      <w:r>
        <w:rPr>
          <w:rFonts w:ascii="Arial" w:hAnsi="Arial" w:cs="Arial"/>
          <w:bCs/>
          <w:sz w:val="20"/>
        </w:rPr>
        <w:t xml:space="preserve">     </w:t>
      </w:r>
      <w:r>
        <w:rPr>
          <w:rFonts w:ascii="Arial" w:hAnsi="Arial" w:cs="Arial"/>
          <w:bCs/>
          <w:sz w:val="20"/>
        </w:rPr>
        <w:t>四十六、骑龙步双推掌</w:t>
      </w:r>
      <w:r>
        <w:rPr>
          <w:rFonts w:ascii="Arial" w:hAnsi="Arial" w:cs="Arial"/>
          <w:bCs/>
          <w:sz w:val="20"/>
        </w:rPr>
        <w:t xml:space="preserve">  </w:t>
      </w:r>
      <w:r>
        <w:rPr>
          <w:rFonts w:ascii="Arial" w:hAnsi="Arial" w:cs="Arial"/>
          <w:bCs/>
          <w:sz w:val="20"/>
        </w:rPr>
        <w:t>四十七、马步上冲拳</w:t>
      </w:r>
      <w:r>
        <w:rPr>
          <w:rFonts w:ascii="Arial" w:hAnsi="Arial" w:cs="Arial"/>
          <w:bCs/>
          <w:sz w:val="20"/>
        </w:rPr>
        <w:t xml:space="preserve">     </w:t>
      </w:r>
      <w:r>
        <w:rPr>
          <w:rFonts w:ascii="Arial" w:hAnsi="Arial" w:cs="Arial"/>
          <w:bCs/>
          <w:sz w:val="20"/>
        </w:rPr>
        <w:t>四十八、收势</w:t>
      </w:r>
    </w:p>
    <w:p w14:paraId="62A3C588" w14:textId="77777777" w:rsidR="00AB12CE" w:rsidRDefault="00000000">
      <w:pPr>
        <w:spacing w:line="340" w:lineRule="exact"/>
        <w:rPr>
          <w:rFonts w:ascii="Arial" w:hAnsi="Arial" w:cs="Arial"/>
          <w:sz w:val="20"/>
        </w:rPr>
      </w:pPr>
      <w:r>
        <w:rPr>
          <w:rFonts w:ascii="Arial" w:hAnsi="Arial" w:cs="Arial"/>
          <w:b/>
          <w:sz w:val="20"/>
          <w:szCs w:val="21"/>
        </w:rPr>
        <w:t>基本要求：</w:t>
      </w:r>
      <w:r>
        <w:rPr>
          <w:rFonts w:ascii="Arial" w:hAnsi="Arial" w:cs="Arial"/>
          <w:sz w:val="20"/>
        </w:rPr>
        <w:t>在武术动作规格和劲力上，使学生得到严格的训练，熟练掌握拳操中的跳跃动作大跃步摆掌，二起腿以及套路中出现的跳跃动作；掌握武术拳操动作方向路线，演练时要求体现武术拳操独特的运动特点。</w:t>
      </w:r>
    </w:p>
    <w:p w14:paraId="3FDDE62C"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 xml:space="preserve"> </w:t>
      </w:r>
      <w:r>
        <w:rPr>
          <w:rFonts w:ascii="Arial" w:hAnsi="Arial" w:cs="Arial"/>
          <w:sz w:val="20"/>
          <w:szCs w:val="21"/>
        </w:rPr>
        <w:t>武术拳操基本动作的完成难，武术拳操由武术基本步型和基本跳跃动作组成，在练习中的要求不宜过高。</w:t>
      </w:r>
    </w:p>
    <w:p w14:paraId="3ED3F1D0" w14:textId="77777777" w:rsidR="00AB12CE" w:rsidRDefault="00000000">
      <w:pPr>
        <w:spacing w:line="340" w:lineRule="exact"/>
        <w:rPr>
          <w:rFonts w:ascii="Arial" w:hAnsi="Arial" w:cs="Arial"/>
          <w:sz w:val="20"/>
          <w:szCs w:val="21"/>
        </w:rPr>
      </w:pPr>
      <w:r>
        <w:rPr>
          <w:rFonts w:ascii="Arial" w:hAnsi="Arial" w:cs="Arial"/>
          <w:sz w:val="20"/>
          <w:szCs w:val="21"/>
        </w:rPr>
        <w:t>4</w:t>
      </w:r>
      <w:r>
        <w:rPr>
          <w:rFonts w:ascii="Arial" w:hAnsi="Arial" w:cs="Arial"/>
          <w:sz w:val="20"/>
          <w:szCs w:val="21"/>
        </w:rPr>
        <w:t>、有氧健身跑（课外练习）</w:t>
      </w:r>
    </w:p>
    <w:p w14:paraId="63F08B82" w14:textId="77777777" w:rsidR="00AB12CE" w:rsidRDefault="00000000">
      <w:pPr>
        <w:spacing w:line="340" w:lineRule="exact"/>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1E24D6FD" w14:textId="77777777" w:rsidR="00AB12CE" w:rsidRDefault="00000000">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14:paraId="06587CCF"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提高缺少运动学生的练习积极性</w:t>
      </w:r>
      <w:r>
        <w:rPr>
          <w:rFonts w:ascii="Arial" w:hAnsi="Arial" w:cs="Arial"/>
          <w:sz w:val="20"/>
          <w:szCs w:val="21"/>
        </w:rPr>
        <w:t>与学生练习的持久性。</w:t>
      </w:r>
    </w:p>
    <w:p w14:paraId="0BB8BCF6" w14:textId="77777777" w:rsidR="00AB12CE" w:rsidRDefault="00000000">
      <w:pPr>
        <w:spacing w:line="340" w:lineRule="exact"/>
        <w:rPr>
          <w:rFonts w:ascii="Arial" w:hAnsi="Arial" w:cs="Arial"/>
          <w:bCs/>
          <w:sz w:val="20"/>
        </w:rPr>
      </w:pPr>
      <w:r>
        <w:rPr>
          <w:rFonts w:ascii="Arial" w:hAnsi="Arial" w:cs="Arial"/>
          <w:bCs/>
          <w:sz w:val="20"/>
        </w:rPr>
        <w:t>5</w:t>
      </w:r>
      <w:r>
        <w:rPr>
          <w:rFonts w:ascii="Arial" w:hAnsi="Arial" w:cs="Arial"/>
          <w:bCs/>
          <w:sz w:val="20"/>
        </w:rPr>
        <w:t>、体能练习（</w:t>
      </w:r>
      <w:r>
        <w:rPr>
          <w:rFonts w:ascii="Arial" w:hAnsi="Arial" w:cs="Arial"/>
          <w:bCs/>
          <w:sz w:val="20"/>
        </w:rPr>
        <w:t>6</w:t>
      </w:r>
      <w:r>
        <w:rPr>
          <w:rFonts w:ascii="Arial" w:hAnsi="Arial" w:cs="Arial"/>
          <w:bCs/>
          <w:sz w:val="20"/>
        </w:rPr>
        <w:t>学时）</w:t>
      </w:r>
    </w:p>
    <w:p w14:paraId="4935DFD7" w14:textId="77777777" w:rsidR="00AB12CE" w:rsidRDefault="00000000">
      <w:pPr>
        <w:spacing w:line="340" w:lineRule="exact"/>
        <w:ind w:firstLineChars="150" w:firstLine="300"/>
        <w:rPr>
          <w:rFonts w:ascii="Arial" w:hAnsi="Arial" w:cs="Arial"/>
          <w:bCs/>
          <w:sz w:val="20"/>
        </w:rPr>
      </w:pPr>
      <w:r>
        <w:rPr>
          <w:rFonts w:ascii="Arial" w:hAnsi="Arial" w:cs="Arial"/>
          <w:bCs/>
          <w:sz w:val="20"/>
        </w:rPr>
        <w:t xml:space="preserve">① </w:t>
      </w:r>
      <w:r>
        <w:rPr>
          <w:rFonts w:ascii="Arial" w:hAnsi="Arial" w:cs="Arial"/>
          <w:bCs/>
          <w:sz w:val="20"/>
        </w:rPr>
        <w:t>短跑</w:t>
      </w:r>
      <w:r>
        <w:rPr>
          <w:rFonts w:ascii="Arial" w:hAnsi="Arial" w:cs="Arial"/>
          <w:bCs/>
          <w:sz w:val="20"/>
        </w:rPr>
        <w:t xml:space="preserve"> ② </w:t>
      </w:r>
      <w:r>
        <w:rPr>
          <w:rFonts w:ascii="Arial" w:hAnsi="Arial" w:cs="Arial"/>
          <w:bCs/>
          <w:sz w:val="20"/>
        </w:rPr>
        <w:t>中长跑</w:t>
      </w:r>
      <w:r>
        <w:rPr>
          <w:rFonts w:ascii="Arial" w:hAnsi="Arial" w:cs="Arial"/>
          <w:bCs/>
          <w:sz w:val="20"/>
        </w:rPr>
        <w:t xml:space="preserve"> ③ </w:t>
      </w:r>
      <w:r>
        <w:rPr>
          <w:rFonts w:ascii="Arial" w:hAnsi="Arial" w:cs="Arial"/>
          <w:bCs/>
          <w:sz w:val="20"/>
        </w:rPr>
        <w:t>弹跳力</w:t>
      </w:r>
      <w:r>
        <w:rPr>
          <w:rFonts w:ascii="Arial" w:hAnsi="Arial" w:cs="Arial"/>
          <w:bCs/>
          <w:sz w:val="20"/>
        </w:rPr>
        <w:t xml:space="preserve"> ④ </w:t>
      </w:r>
      <w:r>
        <w:rPr>
          <w:rFonts w:ascii="Arial" w:hAnsi="Arial" w:cs="Arial"/>
          <w:bCs/>
          <w:sz w:val="20"/>
        </w:rPr>
        <w:t>柔韧</w:t>
      </w:r>
      <w:r>
        <w:rPr>
          <w:rFonts w:ascii="Arial" w:hAnsi="Arial" w:cs="Arial"/>
          <w:bCs/>
          <w:sz w:val="20"/>
        </w:rPr>
        <w:t xml:space="preserve"> ⑤ </w:t>
      </w:r>
      <w:r>
        <w:rPr>
          <w:rFonts w:ascii="Arial" w:hAnsi="Arial" w:cs="Arial"/>
          <w:bCs/>
          <w:sz w:val="20"/>
        </w:rPr>
        <w:t>引体向上（女仰卧起坐）</w:t>
      </w:r>
    </w:p>
    <w:p w14:paraId="32D916F8" w14:textId="77777777" w:rsidR="00AB12CE" w:rsidRDefault="00000000">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14:paraId="4D52F618"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14:paraId="02B7D3EF" w14:textId="77777777" w:rsidR="00AB12CE" w:rsidRDefault="00000000">
      <w:pPr>
        <w:spacing w:line="340" w:lineRule="exact"/>
        <w:rPr>
          <w:rFonts w:ascii="Arial" w:hAnsi="Arial" w:cs="Arial"/>
          <w:sz w:val="20"/>
          <w:szCs w:val="21"/>
        </w:rPr>
      </w:pPr>
      <w:r>
        <w:rPr>
          <w:rFonts w:ascii="Arial" w:hAnsi="Arial" w:cs="Arial"/>
          <w:bCs/>
          <w:sz w:val="20"/>
        </w:rPr>
        <w:t>6</w:t>
      </w:r>
      <w:r>
        <w:rPr>
          <w:rFonts w:ascii="Arial" w:hAnsi="Arial" w:cs="Arial"/>
          <w:bCs/>
          <w:sz w:val="20"/>
        </w:rPr>
        <w:t>、</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614A29CD" w14:textId="77777777" w:rsidR="00AB12CE" w:rsidRDefault="00000000">
      <w:pPr>
        <w:snapToGrid w:val="0"/>
        <w:spacing w:beforeLines="50" w:before="156" w:afterLines="50" w:after="156" w:line="340" w:lineRule="exact"/>
        <w:ind w:right="2517"/>
        <w:rPr>
          <w:rFonts w:ascii="Arial" w:hAnsi="Arial" w:cs="Arial"/>
          <w:sz w:val="20"/>
        </w:rPr>
      </w:pPr>
      <w:bookmarkStart w:id="795" w:name="_Toc18540"/>
      <w:bookmarkStart w:id="796" w:name="_Toc12162"/>
      <w:bookmarkStart w:id="797" w:name="_Toc16920"/>
      <w:bookmarkStart w:id="798" w:name="_Toc13609"/>
      <w:r>
        <w:rPr>
          <w:rFonts w:ascii="Arial" w:eastAsia="黑体" w:hAnsi="Arial" w:cs="Arial"/>
          <w:sz w:val="24"/>
        </w:rPr>
        <w:t>六、评价方式与成绩</w:t>
      </w:r>
      <w:bookmarkEnd w:id="795"/>
      <w:bookmarkEnd w:id="796"/>
      <w:bookmarkEnd w:id="797"/>
      <w:bookmarkEnd w:id="798"/>
    </w:p>
    <w:tbl>
      <w:tblPr>
        <w:tblpPr w:leftFromText="180" w:rightFromText="180" w:vertAnchor="text" w:horzAnchor="margin" w:tblpX="9" w:tblpY="236"/>
        <w:tblOverlap w:val="neve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4527"/>
        <w:gridCol w:w="1189"/>
      </w:tblGrid>
      <w:tr w:rsidR="00AB12CE" w14:paraId="674DCC9D" w14:textId="77777777">
        <w:trPr>
          <w:trHeight w:val="419"/>
        </w:trPr>
        <w:tc>
          <w:tcPr>
            <w:tcW w:w="1547" w:type="pct"/>
            <w:vAlign w:val="center"/>
          </w:tcPr>
          <w:p w14:paraId="75327D3B"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2733" w:type="pct"/>
            <w:vAlign w:val="center"/>
          </w:tcPr>
          <w:p w14:paraId="2CFB368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718" w:type="pct"/>
            <w:vAlign w:val="center"/>
          </w:tcPr>
          <w:p w14:paraId="3C67705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459E7350" w14:textId="77777777">
        <w:trPr>
          <w:trHeight w:val="419"/>
        </w:trPr>
        <w:tc>
          <w:tcPr>
            <w:tcW w:w="1547" w:type="pct"/>
            <w:vAlign w:val="center"/>
          </w:tcPr>
          <w:p w14:paraId="2EAF8B69"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2733" w:type="pct"/>
            <w:vAlign w:val="center"/>
          </w:tcPr>
          <w:p w14:paraId="1F8415F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武术拳操成绩评价</w:t>
            </w:r>
          </w:p>
        </w:tc>
        <w:tc>
          <w:tcPr>
            <w:tcW w:w="718" w:type="pct"/>
            <w:vAlign w:val="center"/>
          </w:tcPr>
          <w:p w14:paraId="294B378A"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07BF96DE" w14:textId="77777777">
        <w:trPr>
          <w:trHeight w:val="419"/>
        </w:trPr>
        <w:tc>
          <w:tcPr>
            <w:tcW w:w="1547" w:type="pct"/>
            <w:vAlign w:val="center"/>
          </w:tcPr>
          <w:p w14:paraId="6ABA9728"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2733" w:type="pct"/>
            <w:vAlign w:val="center"/>
          </w:tcPr>
          <w:p w14:paraId="1345C43B"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718" w:type="pct"/>
            <w:vAlign w:val="center"/>
          </w:tcPr>
          <w:p w14:paraId="7685D81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478F3FAE" w14:textId="77777777">
        <w:trPr>
          <w:trHeight w:val="419"/>
        </w:trPr>
        <w:tc>
          <w:tcPr>
            <w:tcW w:w="1547" w:type="pct"/>
            <w:vAlign w:val="center"/>
          </w:tcPr>
          <w:p w14:paraId="5C0B723A"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2733" w:type="pct"/>
            <w:vAlign w:val="center"/>
          </w:tcPr>
          <w:p w14:paraId="3E2A0206" w14:textId="77777777" w:rsidR="00AB12CE" w:rsidRDefault="00000000">
            <w:pPr>
              <w:snapToGrid w:val="0"/>
              <w:spacing w:line="340" w:lineRule="exact"/>
              <w:jc w:val="center"/>
              <w:rPr>
                <w:rFonts w:ascii="Arial" w:hAnsi="Arial" w:cs="Arial"/>
                <w:bCs/>
                <w:sz w:val="20"/>
              </w:rPr>
            </w:pPr>
            <w:r>
              <w:rPr>
                <w:rFonts w:ascii="Arial" w:hAnsi="Arial" w:cs="Arial"/>
                <w:sz w:val="20"/>
                <w:lang w:val="zh-TW"/>
              </w:rPr>
              <w:t>《国家学生体质健康标准》测试评价</w:t>
            </w:r>
          </w:p>
        </w:tc>
        <w:tc>
          <w:tcPr>
            <w:tcW w:w="718" w:type="pct"/>
            <w:vAlign w:val="center"/>
          </w:tcPr>
          <w:p w14:paraId="6C9C69A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61259E07" w14:textId="77777777">
        <w:trPr>
          <w:trHeight w:val="419"/>
        </w:trPr>
        <w:tc>
          <w:tcPr>
            <w:tcW w:w="1547" w:type="pct"/>
            <w:vAlign w:val="center"/>
          </w:tcPr>
          <w:p w14:paraId="5D8ADFA2"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2733" w:type="pct"/>
            <w:vAlign w:val="center"/>
          </w:tcPr>
          <w:p w14:paraId="33B2397F" w14:textId="77777777" w:rsidR="00AB12CE" w:rsidRDefault="00000000">
            <w:pPr>
              <w:snapToGrid w:val="0"/>
              <w:spacing w:line="340" w:lineRule="exact"/>
              <w:jc w:val="center"/>
              <w:rPr>
                <w:rFonts w:ascii="Arial" w:hAnsi="Arial" w:cs="Arial"/>
                <w:bCs/>
                <w:sz w:val="20"/>
              </w:rPr>
            </w:pPr>
            <w:r>
              <w:rPr>
                <w:rFonts w:ascii="Arial" w:hAnsi="Arial" w:cs="Arial"/>
                <w:bCs/>
                <w:sz w:val="20"/>
              </w:rPr>
              <w:t>“</w:t>
            </w:r>
            <w:r>
              <w:rPr>
                <w:rFonts w:ascii="Arial" w:hAnsi="Arial" w:cs="Arial"/>
                <w:bCs/>
                <w:sz w:val="20"/>
              </w:rPr>
              <w:t>运动世界校园</w:t>
            </w:r>
            <w:r>
              <w:rPr>
                <w:rFonts w:ascii="Arial" w:hAnsi="Arial" w:cs="Arial"/>
                <w:bCs/>
                <w:sz w:val="20"/>
              </w:rPr>
              <w:t>”APP</w:t>
            </w:r>
            <w:r>
              <w:rPr>
                <w:rFonts w:ascii="Arial" w:hAnsi="Arial" w:cs="Arial"/>
                <w:bCs/>
                <w:sz w:val="20"/>
              </w:rPr>
              <w:t>完成评价</w:t>
            </w:r>
          </w:p>
        </w:tc>
        <w:tc>
          <w:tcPr>
            <w:tcW w:w="718" w:type="pct"/>
            <w:vAlign w:val="center"/>
          </w:tcPr>
          <w:p w14:paraId="5754895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7B2C610F"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70947994" w14:textId="77777777" w:rsidR="00AB12CE" w:rsidRDefault="00000000">
      <w:pPr>
        <w:spacing w:line="340" w:lineRule="exact"/>
        <w:ind w:firstLineChars="250" w:firstLine="5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0B0909CC" w14:textId="77777777" w:rsidR="00AB12CE" w:rsidRDefault="00000000">
      <w:pPr>
        <w:spacing w:beforeLines="50" w:before="156" w:line="340" w:lineRule="exact"/>
        <w:rPr>
          <w:rFonts w:ascii="Arial" w:hAnsi="Arial" w:cs="Arial"/>
          <w:b/>
          <w:bCs/>
          <w:sz w:val="20"/>
          <w:szCs w:val="21"/>
        </w:rPr>
      </w:pPr>
      <w:r>
        <w:rPr>
          <w:rFonts w:ascii="Arial" w:hAnsi="Arial" w:cs="Arial"/>
          <w:b/>
          <w:bCs/>
          <w:sz w:val="20"/>
        </w:rPr>
        <w:t>“X1”</w:t>
      </w:r>
      <w:r>
        <w:rPr>
          <w:rFonts w:ascii="Arial" w:hAnsi="Arial" w:cs="Arial"/>
          <w:b/>
          <w:bCs/>
          <w:sz w:val="20"/>
        </w:rPr>
        <w:t>的评价方式</w:t>
      </w:r>
      <w:r>
        <w:rPr>
          <w:rFonts w:ascii="Arial" w:hAnsi="Arial" w:cs="Arial"/>
          <w:b/>
          <w:bCs/>
          <w:sz w:val="20"/>
          <w:szCs w:val="21"/>
        </w:rPr>
        <w:t>（满分</w:t>
      </w:r>
      <w:r>
        <w:rPr>
          <w:rFonts w:ascii="Arial" w:hAnsi="Arial" w:cs="Arial"/>
          <w:b/>
          <w:bCs/>
          <w:sz w:val="20"/>
          <w:szCs w:val="21"/>
        </w:rPr>
        <w:t>100</w:t>
      </w:r>
      <w:r>
        <w:rPr>
          <w:rFonts w:ascii="Arial" w:hAnsi="Arial" w:cs="Arial"/>
          <w:b/>
          <w:bCs/>
          <w:sz w:val="20"/>
          <w:szCs w:val="21"/>
        </w:rPr>
        <w:t>分，占总成绩</w:t>
      </w:r>
      <w:r>
        <w:rPr>
          <w:rFonts w:ascii="Arial" w:hAnsi="Arial" w:cs="Arial"/>
          <w:b/>
          <w:bCs/>
          <w:sz w:val="20"/>
          <w:szCs w:val="21"/>
        </w:rPr>
        <w:t>40 %</w:t>
      </w:r>
      <w:r>
        <w:rPr>
          <w:rFonts w:ascii="Arial" w:hAnsi="Arial" w:cs="Arial"/>
          <w:b/>
          <w:bCs/>
          <w:sz w:val="20"/>
          <w:szCs w:val="21"/>
        </w:rPr>
        <w:t>）</w:t>
      </w:r>
    </w:p>
    <w:p w14:paraId="74C9814B" w14:textId="77777777" w:rsidR="00AB12CE" w:rsidRDefault="00000000">
      <w:pPr>
        <w:spacing w:line="340" w:lineRule="exact"/>
        <w:rPr>
          <w:rFonts w:ascii="Arial" w:hAnsi="Arial" w:cs="Arial"/>
          <w:bCs/>
          <w:color w:val="000000"/>
          <w:sz w:val="20"/>
        </w:rPr>
      </w:pPr>
      <w:r>
        <w:rPr>
          <w:rFonts w:ascii="Arial" w:hAnsi="Arial" w:cs="Arial"/>
          <w:bCs/>
          <w:color w:val="000000"/>
          <w:sz w:val="20"/>
        </w:rPr>
        <w:t>武术拳操</w:t>
      </w:r>
    </w:p>
    <w:p w14:paraId="7171FE33" w14:textId="77777777" w:rsidR="00AB12CE" w:rsidRDefault="00000000">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）评价方法：套路演练考核（根据技术动作完成的情况给予评分）</w:t>
      </w:r>
    </w:p>
    <w:p w14:paraId="3D31D05B"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r>
        <w:rPr>
          <w:noProof/>
        </w:rPr>
        <mc:AlternateContent>
          <mc:Choice Requires="wps">
            <w:drawing>
              <wp:anchor distT="0" distB="0" distL="0" distR="0" simplePos="0" relativeHeight="251615232" behindDoc="0" locked="0" layoutInCell="1" allowOverlap="1" wp14:anchorId="62BA8C61" wp14:editId="29A847C5">
                <wp:simplePos x="0" y="0"/>
                <wp:positionH relativeFrom="page">
                  <wp:posOffset>5779135</wp:posOffset>
                </wp:positionH>
                <wp:positionV relativeFrom="page">
                  <wp:posOffset>359410</wp:posOffset>
                </wp:positionV>
                <wp:extent cx="1216660" cy="280670"/>
                <wp:effectExtent l="0" t="0" r="2540" b="5080"/>
                <wp:wrapNone/>
                <wp:docPr id="1112" name="文本框 12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A4ECD07" w14:textId="77777777" w:rsidR="00AB12CE" w:rsidRDefault="00000000">
                            <w:pPr>
                              <w:jc w:val="left"/>
                              <w:rPr>
                                <w:rFonts w:ascii="宋体" w:hAnsi="宋体"/>
                                <w:spacing w:val="20"/>
                                <w:sz w:val="24"/>
                                <w:szCs w:val="24"/>
                              </w:rPr>
                            </w:pPr>
                            <w:r>
                              <w:rPr>
                                <w:rFonts w:ascii="宋体" w:hAnsi="宋体" w:hint="eastAsia"/>
                                <w:spacing w:val="20"/>
                                <w:sz w:val="24"/>
                                <w:szCs w:val="24"/>
                              </w:rPr>
                              <w:t>TY-2021-17</w:t>
                            </w:r>
                          </w:p>
                        </w:txbxContent>
                      </wps:txbx>
                      <wps:bodyPr vert="horz" wrap="square" lIns="91440" tIns="45720" rIns="91440" bIns="45720" anchor="t">
                        <a:noAutofit/>
                      </wps:bodyPr>
                    </wps:wsp>
                  </a:graphicData>
                </a:graphic>
              </wp:anchor>
            </w:drawing>
          </mc:Choice>
          <mc:Fallback>
            <w:pict>
              <v:rect w14:anchorId="62BA8C61" id="文本框 124" o:spid="_x0000_s1096" style="position:absolute;left:0;text-align:left;margin-left:455.05pt;margin-top:28.3pt;width:95.8pt;height:22.1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m8ugEAAGg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Rp+7DC5WugOT4SukBrr&#10;AX9zNtISNDz82glUnNkvjlS+ny8WaWuysbi5rcjA60h7HRFOElTDjywdfNxF0CYzvdQ8dUfjzGxO&#10;q5f25drOWZcPZP0H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gdxJvLoBAABoAwAADgAAAAAAAAAAAAAAAAAuAgAAZHJz&#10;L2Uyb0RvYy54bWxQSwECLQAUAAYACAAAACEAxFxKgd4AAAALAQAADwAAAAAAAAAAAAAAAAAUBAAA&#10;ZHJzL2Rvd25yZXYueG1sUEsFBgAAAAAEAAQA8wAAAB8FAAAAAA==&#10;" stroked="f">
                <v:textbox>
                  <w:txbxContent>
                    <w:p w14:paraId="5A4ECD07" w14:textId="77777777" w:rsidR="00AB12CE" w:rsidRDefault="00000000">
                      <w:pPr>
                        <w:jc w:val="left"/>
                        <w:rPr>
                          <w:rFonts w:ascii="宋体" w:hAnsi="宋体"/>
                          <w:spacing w:val="20"/>
                          <w:sz w:val="24"/>
                          <w:szCs w:val="24"/>
                        </w:rPr>
                      </w:pPr>
                      <w:r>
                        <w:rPr>
                          <w:rFonts w:ascii="宋体" w:hAnsi="宋体" w:hint="eastAsia"/>
                          <w:spacing w:val="20"/>
                          <w:sz w:val="24"/>
                          <w:szCs w:val="24"/>
                        </w:rPr>
                        <w:t>TY-2021-17</w:t>
                      </w:r>
                    </w:p>
                  </w:txbxContent>
                </v:textbox>
                <w10:wrap anchorx="page" anchory="page"/>
              </v:rect>
            </w:pict>
          </mc:Fallback>
        </mc:AlternateContent>
      </w:r>
    </w:p>
    <w:p w14:paraId="3B130734"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武术考核成绩评分标准一览表</w:t>
      </w:r>
    </w:p>
    <w:tbl>
      <w:tblPr>
        <w:tblpPr w:leftFromText="180" w:rightFromText="180" w:vertAnchor="text" w:horzAnchor="margin" w:tblpXSpec="center" w:tblpY="160"/>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6762"/>
      </w:tblGrid>
      <w:tr w:rsidR="00AB12CE" w14:paraId="4E8A5CAE" w14:textId="77777777">
        <w:trPr>
          <w:trHeight w:val="307"/>
        </w:trPr>
        <w:tc>
          <w:tcPr>
            <w:tcW w:w="815" w:type="pct"/>
            <w:tcBorders>
              <w:top w:val="single" w:sz="4" w:space="0" w:color="auto"/>
              <w:left w:val="single" w:sz="4" w:space="0" w:color="auto"/>
              <w:bottom w:val="single" w:sz="4" w:space="0" w:color="auto"/>
              <w:right w:val="single" w:sz="4" w:space="0" w:color="auto"/>
            </w:tcBorders>
            <w:vAlign w:val="center"/>
          </w:tcPr>
          <w:p w14:paraId="64082F0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分值</w:t>
            </w:r>
          </w:p>
        </w:tc>
        <w:tc>
          <w:tcPr>
            <w:tcW w:w="4184" w:type="pct"/>
            <w:tcBorders>
              <w:top w:val="single" w:sz="4" w:space="0" w:color="auto"/>
              <w:left w:val="single" w:sz="4" w:space="0" w:color="auto"/>
              <w:bottom w:val="single" w:sz="4" w:space="0" w:color="auto"/>
              <w:right w:val="single" w:sz="4" w:space="0" w:color="auto"/>
            </w:tcBorders>
            <w:vAlign w:val="center"/>
          </w:tcPr>
          <w:p w14:paraId="29020BC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完</w:t>
            </w:r>
            <w:r>
              <w:rPr>
                <w:rFonts w:ascii="Arial" w:hAnsi="Arial" w:cs="Arial"/>
                <w:kern w:val="0"/>
                <w:sz w:val="20"/>
              </w:rPr>
              <w:t xml:space="preserve"> </w:t>
            </w:r>
            <w:r>
              <w:rPr>
                <w:rFonts w:ascii="Arial" w:hAnsi="Arial" w:cs="Arial"/>
                <w:kern w:val="0"/>
                <w:sz w:val="20"/>
              </w:rPr>
              <w:t>成</w:t>
            </w:r>
            <w:r>
              <w:rPr>
                <w:rFonts w:ascii="Arial" w:hAnsi="Arial" w:cs="Arial"/>
                <w:kern w:val="0"/>
                <w:sz w:val="20"/>
              </w:rPr>
              <w:t xml:space="preserve"> </w:t>
            </w:r>
            <w:r>
              <w:rPr>
                <w:rFonts w:ascii="Arial" w:hAnsi="Arial" w:cs="Arial"/>
                <w:kern w:val="0"/>
                <w:sz w:val="20"/>
              </w:rPr>
              <w:t>情况</w:t>
            </w:r>
          </w:p>
        </w:tc>
      </w:tr>
      <w:tr w:rsidR="00AB12CE" w14:paraId="5C7F1EF7" w14:textId="77777777">
        <w:trPr>
          <w:trHeight w:val="360"/>
        </w:trPr>
        <w:tc>
          <w:tcPr>
            <w:tcW w:w="815" w:type="pct"/>
            <w:tcBorders>
              <w:top w:val="single" w:sz="4" w:space="0" w:color="auto"/>
              <w:left w:val="single" w:sz="4" w:space="0" w:color="auto"/>
              <w:bottom w:val="single" w:sz="4" w:space="0" w:color="auto"/>
              <w:right w:val="single" w:sz="4" w:space="0" w:color="auto"/>
            </w:tcBorders>
            <w:vAlign w:val="center"/>
          </w:tcPr>
          <w:p w14:paraId="2D12706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100-90</w:t>
            </w:r>
            <w:r>
              <w:rPr>
                <w:rFonts w:ascii="Arial" w:hAnsi="Arial" w:cs="Arial"/>
                <w:kern w:val="0"/>
                <w:sz w:val="20"/>
              </w:rPr>
              <w:t>分</w:t>
            </w:r>
          </w:p>
        </w:tc>
        <w:tc>
          <w:tcPr>
            <w:tcW w:w="4184" w:type="pct"/>
            <w:tcBorders>
              <w:top w:val="single" w:sz="4" w:space="0" w:color="auto"/>
              <w:left w:val="single" w:sz="4" w:space="0" w:color="auto"/>
              <w:bottom w:val="single" w:sz="4" w:space="0" w:color="auto"/>
              <w:right w:val="single" w:sz="4" w:space="0" w:color="auto"/>
            </w:tcBorders>
            <w:vAlign w:val="center"/>
          </w:tcPr>
          <w:p w14:paraId="376FF10C" w14:textId="77777777" w:rsidR="00AB12CE" w:rsidRDefault="00000000">
            <w:pPr>
              <w:spacing w:line="240" w:lineRule="exact"/>
              <w:jc w:val="left"/>
              <w:rPr>
                <w:rFonts w:ascii="Arial" w:hAnsi="Arial" w:cs="Arial"/>
                <w:sz w:val="20"/>
                <w:szCs w:val="21"/>
              </w:rPr>
            </w:pPr>
            <w:r>
              <w:rPr>
                <w:rFonts w:ascii="Arial" w:hAnsi="Arial" w:cs="Arial"/>
                <w:sz w:val="20"/>
                <w:szCs w:val="21"/>
              </w:rPr>
              <w:t>姿势正确，方法清楚，动作熟练，劲力充足，套路熟练</w:t>
            </w:r>
          </w:p>
        </w:tc>
      </w:tr>
      <w:tr w:rsidR="00AB12CE" w14:paraId="21357CDA" w14:textId="77777777">
        <w:trPr>
          <w:trHeight w:val="327"/>
        </w:trPr>
        <w:tc>
          <w:tcPr>
            <w:tcW w:w="815" w:type="pct"/>
            <w:tcBorders>
              <w:top w:val="single" w:sz="4" w:space="0" w:color="auto"/>
              <w:left w:val="single" w:sz="4" w:space="0" w:color="auto"/>
              <w:bottom w:val="single" w:sz="4" w:space="0" w:color="auto"/>
              <w:right w:val="single" w:sz="4" w:space="0" w:color="auto"/>
            </w:tcBorders>
            <w:vAlign w:val="center"/>
          </w:tcPr>
          <w:p w14:paraId="13D3E01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89-75</w:t>
            </w:r>
            <w:r>
              <w:rPr>
                <w:rFonts w:ascii="Arial" w:hAnsi="Arial" w:cs="Arial"/>
                <w:kern w:val="0"/>
                <w:sz w:val="20"/>
              </w:rPr>
              <w:t>分</w:t>
            </w:r>
          </w:p>
        </w:tc>
        <w:tc>
          <w:tcPr>
            <w:tcW w:w="4184" w:type="pct"/>
            <w:tcBorders>
              <w:top w:val="single" w:sz="4" w:space="0" w:color="auto"/>
              <w:left w:val="single" w:sz="4" w:space="0" w:color="auto"/>
              <w:bottom w:val="single" w:sz="4" w:space="0" w:color="auto"/>
              <w:right w:val="single" w:sz="4" w:space="0" w:color="auto"/>
            </w:tcBorders>
            <w:vAlign w:val="center"/>
          </w:tcPr>
          <w:p w14:paraId="4249B870" w14:textId="77777777" w:rsidR="00AB12CE" w:rsidRDefault="00000000">
            <w:pPr>
              <w:spacing w:line="240" w:lineRule="exact"/>
              <w:jc w:val="left"/>
              <w:rPr>
                <w:rFonts w:ascii="Arial" w:hAnsi="Arial" w:cs="Arial"/>
                <w:sz w:val="20"/>
                <w:szCs w:val="21"/>
              </w:rPr>
            </w:pPr>
            <w:r>
              <w:rPr>
                <w:rFonts w:ascii="Arial" w:hAnsi="Arial" w:cs="Arial"/>
                <w:sz w:val="20"/>
                <w:szCs w:val="21"/>
              </w:rPr>
              <w:t>姿势较正确，方法较清楚，动作较熟练，劲力较充足，套路熟练</w:t>
            </w:r>
          </w:p>
        </w:tc>
      </w:tr>
      <w:tr w:rsidR="00AB12CE" w14:paraId="7B74CE85" w14:textId="77777777">
        <w:trPr>
          <w:trHeight w:val="339"/>
        </w:trPr>
        <w:tc>
          <w:tcPr>
            <w:tcW w:w="815" w:type="pct"/>
            <w:tcBorders>
              <w:top w:val="single" w:sz="4" w:space="0" w:color="auto"/>
              <w:left w:val="single" w:sz="4" w:space="0" w:color="auto"/>
              <w:bottom w:val="single" w:sz="4" w:space="0" w:color="auto"/>
              <w:right w:val="single" w:sz="4" w:space="0" w:color="auto"/>
            </w:tcBorders>
            <w:vAlign w:val="center"/>
          </w:tcPr>
          <w:p w14:paraId="1C037AB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74-60</w:t>
            </w:r>
            <w:r>
              <w:rPr>
                <w:rFonts w:ascii="Arial" w:hAnsi="Arial" w:cs="Arial"/>
                <w:kern w:val="0"/>
                <w:sz w:val="20"/>
              </w:rPr>
              <w:t>分</w:t>
            </w:r>
          </w:p>
        </w:tc>
        <w:tc>
          <w:tcPr>
            <w:tcW w:w="4184" w:type="pct"/>
            <w:tcBorders>
              <w:top w:val="single" w:sz="4" w:space="0" w:color="auto"/>
              <w:left w:val="single" w:sz="4" w:space="0" w:color="auto"/>
              <w:bottom w:val="single" w:sz="4" w:space="0" w:color="auto"/>
              <w:right w:val="single" w:sz="4" w:space="0" w:color="auto"/>
            </w:tcBorders>
            <w:vAlign w:val="center"/>
          </w:tcPr>
          <w:p w14:paraId="4C873E7B" w14:textId="77777777" w:rsidR="00AB12CE" w:rsidRDefault="00000000">
            <w:pPr>
              <w:spacing w:line="240" w:lineRule="exact"/>
              <w:jc w:val="left"/>
              <w:rPr>
                <w:rFonts w:ascii="Arial" w:hAnsi="Arial" w:cs="Arial"/>
                <w:sz w:val="20"/>
                <w:szCs w:val="21"/>
              </w:rPr>
            </w:pPr>
            <w:r>
              <w:rPr>
                <w:rFonts w:ascii="Arial" w:hAnsi="Arial" w:cs="Arial"/>
                <w:sz w:val="20"/>
                <w:szCs w:val="21"/>
              </w:rPr>
              <w:t>姿势较正确，方法较清楚，动作不熟练，有</w:t>
            </w:r>
            <w:r>
              <w:rPr>
                <w:rFonts w:ascii="Arial" w:hAnsi="Arial" w:cs="Arial"/>
                <w:sz w:val="20"/>
                <w:szCs w:val="21"/>
              </w:rPr>
              <w:t>1</w:t>
            </w:r>
            <w:r>
              <w:rPr>
                <w:rFonts w:ascii="Arial" w:hAnsi="Arial" w:cs="Arial"/>
                <w:sz w:val="20"/>
                <w:szCs w:val="21"/>
              </w:rPr>
              <w:t>处遗忘</w:t>
            </w:r>
          </w:p>
        </w:tc>
      </w:tr>
      <w:tr w:rsidR="00AB12CE" w14:paraId="6A15A7E0" w14:textId="77777777">
        <w:trPr>
          <w:trHeight w:val="339"/>
        </w:trPr>
        <w:tc>
          <w:tcPr>
            <w:tcW w:w="815" w:type="pct"/>
            <w:tcBorders>
              <w:top w:val="single" w:sz="4" w:space="0" w:color="auto"/>
              <w:left w:val="single" w:sz="4" w:space="0" w:color="auto"/>
              <w:bottom w:val="single" w:sz="4" w:space="0" w:color="auto"/>
              <w:right w:val="single" w:sz="4" w:space="0" w:color="auto"/>
            </w:tcBorders>
            <w:vAlign w:val="center"/>
          </w:tcPr>
          <w:p w14:paraId="4B23BC5A"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59</w:t>
            </w:r>
            <w:r>
              <w:rPr>
                <w:rFonts w:ascii="Arial" w:hAnsi="Arial" w:cs="Arial"/>
                <w:kern w:val="0"/>
                <w:sz w:val="20"/>
              </w:rPr>
              <w:t>分及以下</w:t>
            </w:r>
          </w:p>
        </w:tc>
        <w:tc>
          <w:tcPr>
            <w:tcW w:w="4184" w:type="pct"/>
            <w:tcBorders>
              <w:top w:val="single" w:sz="4" w:space="0" w:color="auto"/>
              <w:left w:val="single" w:sz="4" w:space="0" w:color="auto"/>
              <w:bottom w:val="single" w:sz="4" w:space="0" w:color="auto"/>
              <w:right w:val="single" w:sz="4" w:space="0" w:color="auto"/>
            </w:tcBorders>
            <w:vAlign w:val="center"/>
          </w:tcPr>
          <w:p w14:paraId="34FDA23C" w14:textId="77777777" w:rsidR="00AB12CE" w:rsidRDefault="00000000">
            <w:pPr>
              <w:spacing w:line="240" w:lineRule="exact"/>
              <w:jc w:val="left"/>
              <w:rPr>
                <w:rFonts w:ascii="Arial" w:hAnsi="Arial" w:cs="Arial"/>
              </w:rPr>
            </w:pPr>
            <w:r>
              <w:rPr>
                <w:rFonts w:ascii="Arial" w:hAnsi="Arial" w:cs="Arial"/>
                <w:sz w:val="20"/>
                <w:szCs w:val="21"/>
              </w:rPr>
              <w:t>经提示</w:t>
            </w:r>
            <w:r>
              <w:rPr>
                <w:rFonts w:ascii="Arial" w:hAnsi="Arial" w:cs="Arial"/>
                <w:sz w:val="20"/>
                <w:szCs w:val="21"/>
              </w:rPr>
              <w:t>1</w:t>
            </w:r>
            <w:r>
              <w:rPr>
                <w:rFonts w:ascii="Arial" w:hAnsi="Arial" w:cs="Arial"/>
                <w:sz w:val="20"/>
                <w:szCs w:val="21"/>
              </w:rPr>
              <w:t>次，仍不能独立完成套路</w:t>
            </w:r>
          </w:p>
          <w:p w14:paraId="0145B3F6" w14:textId="77777777" w:rsidR="00AB12CE" w:rsidRDefault="00000000">
            <w:pPr>
              <w:spacing w:line="240" w:lineRule="exact"/>
              <w:jc w:val="left"/>
              <w:rPr>
                <w:rFonts w:ascii="Arial" w:hAnsi="Arial" w:cs="Arial"/>
                <w:sz w:val="20"/>
                <w:szCs w:val="21"/>
              </w:rPr>
            </w:pPr>
            <w:r>
              <w:rPr>
                <w:rFonts w:ascii="Arial" w:hAnsi="Arial" w:cs="Arial"/>
                <w:sz w:val="20"/>
                <w:szCs w:val="21"/>
              </w:rPr>
              <w:t>套路生疏，有</w:t>
            </w:r>
            <w:r>
              <w:rPr>
                <w:rFonts w:ascii="Arial" w:hAnsi="Arial" w:cs="Arial"/>
                <w:sz w:val="20"/>
                <w:szCs w:val="21"/>
              </w:rPr>
              <w:t>2—3</w:t>
            </w:r>
            <w:r>
              <w:rPr>
                <w:rFonts w:ascii="Arial" w:hAnsi="Arial" w:cs="Arial"/>
                <w:sz w:val="20"/>
                <w:szCs w:val="21"/>
              </w:rPr>
              <w:t>处遗忘，提示</w:t>
            </w:r>
            <w:r>
              <w:rPr>
                <w:rFonts w:ascii="Arial" w:hAnsi="Arial" w:cs="Arial"/>
                <w:sz w:val="20"/>
                <w:szCs w:val="21"/>
              </w:rPr>
              <w:t>1</w:t>
            </w:r>
            <w:r>
              <w:rPr>
                <w:rFonts w:ascii="Arial" w:hAnsi="Arial" w:cs="Arial"/>
                <w:sz w:val="20"/>
                <w:szCs w:val="21"/>
              </w:rPr>
              <w:t>次，姿势、方法不清</w:t>
            </w:r>
          </w:p>
        </w:tc>
      </w:tr>
    </w:tbl>
    <w:p w14:paraId="5BD62F77" w14:textId="77777777" w:rsidR="00AB12CE" w:rsidRDefault="00AB12CE">
      <w:pPr>
        <w:widowControl/>
        <w:spacing w:line="240" w:lineRule="exact"/>
        <w:rPr>
          <w:rFonts w:ascii="Arial" w:hAnsi="Arial" w:cs="Arial"/>
          <w:b/>
          <w:bCs/>
          <w:sz w:val="20"/>
        </w:rPr>
      </w:pPr>
    </w:p>
    <w:p w14:paraId="42E7CD89" w14:textId="77777777" w:rsidR="00AB12CE" w:rsidRDefault="00000000">
      <w:pPr>
        <w:widowControl/>
        <w:spacing w:line="240" w:lineRule="exact"/>
        <w:rPr>
          <w:rFonts w:ascii="Arial" w:hAnsi="Arial" w:cs="Arial"/>
          <w:sz w:val="20"/>
          <w:lang w:val="zh-TW"/>
        </w:rPr>
      </w:pPr>
      <w:r>
        <w:rPr>
          <w:rFonts w:ascii="Arial" w:hAnsi="Arial" w:cs="Arial"/>
          <w:b/>
          <w:bCs/>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40%</w:t>
      </w:r>
      <w:r>
        <w:rPr>
          <w:rFonts w:ascii="Arial" w:hAnsi="Arial" w:cs="Arial"/>
          <w:sz w:val="20"/>
          <w:lang w:val="zh-TW"/>
        </w:rPr>
        <w:t>）</w:t>
      </w:r>
    </w:p>
    <w:p w14:paraId="51C4CA6C"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05968048"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szCs w:val="24"/>
        </w:rPr>
        <w:t xml:space="preserve"> </w:t>
      </w:r>
      <w:r>
        <w:rPr>
          <w:rFonts w:ascii="Arial" w:hAnsi="Arial" w:cs="Arial"/>
          <w:b/>
          <w:sz w:val="20"/>
          <w:szCs w:val="24"/>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79C404F9"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6FFFB4D9"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szCs w:val="24"/>
        </w:rPr>
        <w:t>运动世界校园</w:t>
      </w:r>
      <w:r>
        <w:rPr>
          <w:rFonts w:ascii="Arial" w:hAnsi="Arial" w:cs="Arial"/>
          <w:bCs/>
          <w:color w:val="000000"/>
          <w:sz w:val="20"/>
          <w:szCs w:val="24"/>
        </w:rPr>
        <w:t>APP</w:t>
      </w:r>
      <w:r>
        <w:rPr>
          <w:rFonts w:ascii="Arial" w:hAnsi="Arial" w:cs="Arial"/>
          <w:bCs/>
          <w:color w:val="000000"/>
          <w:sz w:val="20"/>
          <w:szCs w:val="24"/>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p>
    <w:p w14:paraId="3FC9D45B" w14:textId="77777777" w:rsidR="00AB12CE" w:rsidRDefault="00000000">
      <w:pPr>
        <w:spacing w:line="340" w:lineRule="exact"/>
        <w:ind w:firstLineChars="200"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w:t>
      </w:r>
      <w:r>
        <w:rPr>
          <w:rFonts w:ascii="Arial" w:hAnsi="Arial" w:cs="Arial"/>
          <w:bCs/>
          <w:color w:val="000000"/>
          <w:sz w:val="20"/>
          <w:szCs w:val="24"/>
        </w:rPr>
        <w:t>40</w:t>
      </w:r>
      <w:r>
        <w:rPr>
          <w:rFonts w:ascii="Arial" w:hAnsi="Arial" w:cs="Arial"/>
          <w:bCs/>
          <w:color w:val="000000"/>
          <w:sz w:val="20"/>
          <w:szCs w:val="24"/>
        </w:rPr>
        <w:t>次，按照</w:t>
      </w:r>
      <w:r>
        <w:rPr>
          <w:rFonts w:ascii="Arial" w:hAnsi="Arial" w:cs="Arial"/>
          <w:bCs/>
          <w:color w:val="000000"/>
          <w:sz w:val="20"/>
          <w:szCs w:val="24"/>
        </w:rPr>
        <w:t>“</w:t>
      </w:r>
      <w:r>
        <w:rPr>
          <w:rFonts w:ascii="Arial" w:hAnsi="Arial" w:cs="Arial"/>
          <w:bCs/>
          <w:color w:val="000000"/>
          <w:sz w:val="20"/>
          <w:szCs w:val="24"/>
        </w:rPr>
        <w:t>运动世界校园版</w:t>
      </w:r>
      <w:r>
        <w:rPr>
          <w:rFonts w:ascii="Arial" w:hAnsi="Arial" w:cs="Arial"/>
          <w:bCs/>
          <w:color w:val="000000"/>
          <w:sz w:val="20"/>
          <w:szCs w:val="24"/>
        </w:rPr>
        <w:t>APP”</w:t>
      </w:r>
      <w:r>
        <w:rPr>
          <w:rFonts w:ascii="Arial" w:hAnsi="Arial" w:cs="Arial"/>
          <w:bCs/>
          <w:color w:val="000000"/>
          <w:sz w:val="20"/>
          <w:szCs w:val="24"/>
        </w:rPr>
        <w:t>系统要求，每次跑</w:t>
      </w:r>
      <w:r>
        <w:rPr>
          <w:rFonts w:ascii="Arial" w:hAnsi="Arial" w:cs="Arial"/>
          <w:bCs/>
          <w:color w:val="000000"/>
          <w:sz w:val="20"/>
          <w:szCs w:val="24"/>
        </w:rPr>
        <w:t>2</w:t>
      </w:r>
      <w:r>
        <w:rPr>
          <w:rFonts w:ascii="Arial" w:hAnsi="Arial" w:cs="Arial"/>
          <w:bCs/>
          <w:color w:val="000000"/>
          <w:sz w:val="20"/>
          <w:szCs w:val="24"/>
        </w:rPr>
        <w:t>公里，配速要求</w:t>
      </w:r>
      <w:r>
        <w:rPr>
          <w:rFonts w:ascii="Arial" w:hAnsi="Arial" w:cs="Arial"/>
          <w:bCs/>
          <w:color w:val="000000"/>
          <w:sz w:val="20"/>
          <w:szCs w:val="24"/>
        </w:rPr>
        <w:t>4-10</w:t>
      </w:r>
      <w:r>
        <w:rPr>
          <w:rFonts w:ascii="Arial" w:hAnsi="Arial" w:cs="Arial"/>
          <w:bCs/>
          <w:color w:val="000000"/>
          <w:sz w:val="20"/>
          <w:szCs w:val="24"/>
        </w:rPr>
        <w:t>分钟</w:t>
      </w:r>
      <w:r>
        <w:rPr>
          <w:rFonts w:ascii="Arial" w:hAnsi="Arial" w:cs="Arial"/>
          <w:bCs/>
          <w:color w:val="000000"/>
          <w:sz w:val="20"/>
          <w:szCs w:val="24"/>
        </w:rPr>
        <w:t>/</w:t>
      </w:r>
      <w:r>
        <w:rPr>
          <w:rFonts w:ascii="Arial" w:hAnsi="Arial" w:cs="Arial"/>
          <w:bCs/>
          <w:color w:val="000000"/>
          <w:sz w:val="20"/>
          <w:szCs w:val="24"/>
        </w:rPr>
        <w:t>公里，成绩异常或未完成不记录成绩，一天最多记录</w:t>
      </w:r>
      <w:r>
        <w:rPr>
          <w:rFonts w:ascii="Arial" w:hAnsi="Arial" w:cs="Arial"/>
          <w:bCs/>
          <w:color w:val="000000"/>
          <w:sz w:val="20"/>
          <w:szCs w:val="24"/>
        </w:rPr>
        <w:t>1</w:t>
      </w:r>
      <w:r>
        <w:rPr>
          <w:rFonts w:ascii="Arial" w:hAnsi="Arial" w:cs="Arial"/>
          <w:bCs/>
          <w:color w:val="000000"/>
          <w:sz w:val="20"/>
          <w:szCs w:val="24"/>
        </w:rPr>
        <w:t>次成绩，每完成一次有效跑步记</w:t>
      </w:r>
      <w:r>
        <w:rPr>
          <w:rFonts w:ascii="Arial" w:hAnsi="Arial" w:cs="Arial"/>
          <w:bCs/>
          <w:color w:val="000000"/>
          <w:sz w:val="20"/>
          <w:szCs w:val="24"/>
        </w:rPr>
        <w:t>2.5</w:t>
      </w:r>
      <w:r>
        <w:rPr>
          <w:rFonts w:ascii="Arial" w:hAnsi="Arial" w:cs="Arial"/>
          <w:bCs/>
          <w:color w:val="000000"/>
          <w:sz w:val="20"/>
          <w:szCs w:val="24"/>
        </w:rPr>
        <w:t>分，满分</w:t>
      </w:r>
      <w:r>
        <w:rPr>
          <w:rFonts w:ascii="Arial" w:hAnsi="Arial" w:cs="Arial"/>
          <w:bCs/>
          <w:color w:val="000000"/>
          <w:sz w:val="20"/>
          <w:szCs w:val="24"/>
        </w:rPr>
        <w:t>100</w:t>
      </w:r>
      <w:r>
        <w:rPr>
          <w:rFonts w:ascii="Arial" w:hAnsi="Arial" w:cs="Arial"/>
          <w:bCs/>
          <w:color w:val="000000"/>
          <w:sz w:val="20"/>
          <w:szCs w:val="24"/>
        </w:rPr>
        <w:t>分。每个学生</w:t>
      </w:r>
      <w:r>
        <w:rPr>
          <w:rFonts w:ascii="Arial" w:hAnsi="Arial" w:cs="Arial"/>
          <w:bCs/>
          <w:color w:val="000000"/>
          <w:sz w:val="20"/>
          <w:szCs w:val="24"/>
        </w:rPr>
        <w:t>1</w:t>
      </w:r>
      <w:r>
        <w:rPr>
          <w:rFonts w:ascii="Arial" w:hAnsi="Arial" w:cs="Arial"/>
          <w:bCs/>
          <w:color w:val="000000"/>
          <w:sz w:val="20"/>
          <w:szCs w:val="24"/>
        </w:rPr>
        <w:t>学期必须完成至少</w:t>
      </w:r>
      <w:r>
        <w:rPr>
          <w:rFonts w:ascii="Arial" w:hAnsi="Arial" w:cs="Arial"/>
          <w:bCs/>
          <w:color w:val="000000"/>
          <w:sz w:val="20"/>
          <w:szCs w:val="24"/>
        </w:rPr>
        <w:t>24</w:t>
      </w:r>
      <w:r>
        <w:rPr>
          <w:rFonts w:ascii="Arial" w:hAnsi="Arial" w:cs="Arial"/>
          <w:bCs/>
          <w:color w:val="000000"/>
          <w:sz w:val="20"/>
          <w:szCs w:val="24"/>
        </w:rPr>
        <w:t>次，达不到</w:t>
      </w:r>
      <w:r>
        <w:rPr>
          <w:rFonts w:ascii="Arial" w:hAnsi="Arial" w:cs="Arial"/>
          <w:bCs/>
          <w:color w:val="000000"/>
          <w:sz w:val="20"/>
          <w:szCs w:val="24"/>
        </w:rPr>
        <w:t>24</w:t>
      </w:r>
      <w:r>
        <w:rPr>
          <w:rFonts w:ascii="Arial" w:hAnsi="Arial" w:cs="Arial"/>
          <w:bCs/>
          <w:color w:val="000000"/>
          <w:sz w:val="20"/>
          <w:szCs w:val="24"/>
        </w:rPr>
        <w:t>次则本学期体育成绩记</w:t>
      </w:r>
      <w:r>
        <w:rPr>
          <w:rFonts w:ascii="Arial" w:hAnsi="Arial" w:cs="Arial"/>
          <w:bCs/>
          <w:color w:val="000000"/>
          <w:sz w:val="20"/>
          <w:szCs w:val="24"/>
        </w:rPr>
        <w:t>“0”</w:t>
      </w:r>
      <w:r>
        <w:rPr>
          <w:rFonts w:ascii="Arial" w:hAnsi="Arial" w:cs="Arial"/>
          <w:bCs/>
          <w:color w:val="000000"/>
          <w:sz w:val="20"/>
          <w:szCs w:val="24"/>
        </w:rPr>
        <w:t>分，且不得参加补考，要重修。</w:t>
      </w:r>
    </w:p>
    <w:p w14:paraId="3CE473B6" w14:textId="77777777" w:rsidR="00AB12CE" w:rsidRDefault="00AB12CE">
      <w:pPr>
        <w:spacing w:line="340" w:lineRule="exact"/>
        <w:rPr>
          <w:rFonts w:ascii="Arial" w:hAnsi="Arial" w:cs="Arial"/>
          <w:bCs/>
          <w:color w:val="000000"/>
          <w:sz w:val="20"/>
        </w:rPr>
      </w:pPr>
    </w:p>
    <w:p w14:paraId="2337DFFD" w14:textId="77777777" w:rsidR="00AB12CE" w:rsidRDefault="00000000">
      <w:pPr>
        <w:spacing w:line="340" w:lineRule="exact"/>
        <w:rPr>
          <w:rFonts w:ascii="Arial" w:hAnsi="Arial" w:cs="Arial"/>
          <w:sz w:val="20"/>
          <w:lang w:val="zh-TW"/>
        </w:rPr>
      </w:pPr>
      <w:r>
        <w:rPr>
          <w:rFonts w:ascii="Arial" w:hAnsi="Arial" w:cs="Arial"/>
          <w:noProof/>
          <w:sz w:val="20"/>
          <w:szCs w:val="22"/>
        </w:rPr>
        <w:drawing>
          <wp:anchor distT="0" distB="0" distL="114300" distR="114300" simplePos="0" relativeHeight="251616256" behindDoc="1" locked="0" layoutInCell="1" allowOverlap="1" wp14:anchorId="37D624F0" wp14:editId="2D53D2E5">
            <wp:simplePos x="0" y="0"/>
            <wp:positionH relativeFrom="column">
              <wp:posOffset>2700020</wp:posOffset>
            </wp:positionH>
            <wp:positionV relativeFrom="paragraph">
              <wp:posOffset>170815</wp:posOffset>
            </wp:positionV>
            <wp:extent cx="762000" cy="342900"/>
            <wp:effectExtent l="0" t="0" r="0" b="0"/>
            <wp:wrapTight wrapText="bothSides">
              <wp:wrapPolygon edited="0">
                <wp:start x="0" y="0"/>
                <wp:lineTo x="0" y="20400"/>
                <wp:lineTo x="21060" y="20400"/>
                <wp:lineTo x="21060" y="0"/>
                <wp:lineTo x="0" y="0"/>
              </wp:wrapPolygon>
            </wp:wrapTight>
            <wp:docPr id="1113" name="图片 69" descr="1"/>
            <wp:cNvGraphicFramePr/>
            <a:graphic xmlns:a="http://schemas.openxmlformats.org/drawingml/2006/main">
              <a:graphicData uri="http://schemas.openxmlformats.org/drawingml/2006/picture">
                <pic:pic xmlns:pic="http://schemas.openxmlformats.org/drawingml/2006/picture">
                  <pic:nvPicPr>
                    <pic:cNvPr id="1113" name="图片 69"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3198C2B4" w14:textId="77777777" w:rsidR="00AB12CE" w:rsidRDefault="00000000">
      <w:pPr>
        <w:spacing w:line="340" w:lineRule="exact"/>
        <w:rPr>
          <w:rFonts w:ascii="Arial" w:hAnsi="Arial" w:cs="Arial"/>
          <w:sz w:val="20"/>
        </w:rPr>
      </w:pPr>
      <w:r>
        <w:rPr>
          <w:rFonts w:ascii="Arial" w:hAnsi="Arial" w:cs="Arial"/>
          <w:sz w:val="20"/>
          <w:lang w:val="zh-TW"/>
        </w:rPr>
        <w:t>撰写人：赵龙龙</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4C724C68"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57EA0387"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47963267"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68186385"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0AAED7CF"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7099E8A7"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5B7F414F"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3BF94A3E"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65A1FE7E"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12AD1D0A"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163FC660"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27AA1E21"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445295E1"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2F4CB3ED"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2C9F671C"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7A43791B"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0989FC25" w14:textId="77777777" w:rsidR="00AB12CE" w:rsidRDefault="00AB12CE">
      <w:pPr>
        <w:autoSpaceDE w:val="0"/>
        <w:autoSpaceDN w:val="0"/>
        <w:adjustRightInd w:val="0"/>
        <w:spacing w:line="340" w:lineRule="exact"/>
        <w:rPr>
          <w:rFonts w:ascii="Arial" w:hAnsi="Arial" w:cs="Arial"/>
          <w:b/>
          <w:bCs/>
          <w:color w:val="000000"/>
          <w:sz w:val="32"/>
          <w:szCs w:val="32"/>
          <w:lang w:val="zh-CN"/>
        </w:rPr>
      </w:pPr>
    </w:p>
    <w:p w14:paraId="0D9ACA52" w14:textId="77777777" w:rsidR="00AB12CE" w:rsidRDefault="00000000">
      <w:pPr>
        <w:jc w:val="center"/>
        <w:outlineLvl w:val="0"/>
        <w:rPr>
          <w:rFonts w:ascii="Arial" w:hAnsi="Arial" w:cs="Arial"/>
          <w:b/>
          <w:bCs/>
          <w:color w:val="000000"/>
          <w:sz w:val="32"/>
          <w:szCs w:val="32"/>
          <w:lang w:val="zh-CN"/>
        </w:rPr>
      </w:pPr>
      <w:bookmarkStart w:id="799" w:name="_Toc29925"/>
      <w:bookmarkStart w:id="800" w:name="_Toc10274"/>
      <w:bookmarkStart w:id="801" w:name="_Toc14481"/>
      <w:bookmarkStart w:id="802" w:name="_Toc5552"/>
      <w:r>
        <w:rPr>
          <w:rFonts w:ascii="Arial" w:hAnsi="Arial" w:cs="Arial"/>
          <w:b/>
          <w:bCs/>
          <w:color w:val="000000"/>
          <w:sz w:val="32"/>
          <w:szCs w:val="32"/>
          <w:lang w:val="zh-CN"/>
        </w:rPr>
        <w:t>【飞镖</w:t>
      </w:r>
      <w:r>
        <w:rPr>
          <w:rFonts w:ascii="Arial" w:hAnsi="Arial" w:cs="Arial"/>
          <w:b/>
          <w:bCs/>
          <w:color w:val="000000"/>
          <w:sz w:val="32"/>
          <w:szCs w:val="32"/>
          <w:lang w:val="zh-CN"/>
        </w:rPr>
        <w:t>1</w:t>
      </w:r>
      <w:r>
        <w:rPr>
          <w:rFonts w:ascii="Arial" w:hAnsi="Arial" w:cs="Arial"/>
          <w:b/>
          <w:bCs/>
          <w:color w:val="000000"/>
          <w:sz w:val="32"/>
          <w:szCs w:val="32"/>
          <w:lang w:val="zh-CN"/>
        </w:rPr>
        <w:t>】</w:t>
      </w:r>
      <w:bookmarkEnd w:id="799"/>
      <w:bookmarkEnd w:id="800"/>
      <w:bookmarkEnd w:id="801"/>
      <w:r>
        <w:rPr>
          <w:noProof/>
        </w:rPr>
        <mc:AlternateContent>
          <mc:Choice Requires="wps">
            <w:drawing>
              <wp:anchor distT="0" distB="0" distL="0" distR="0" simplePos="0" relativeHeight="251617280" behindDoc="0" locked="0" layoutInCell="1" allowOverlap="1" wp14:anchorId="03CE6E84" wp14:editId="217270D5">
                <wp:simplePos x="0" y="0"/>
                <wp:positionH relativeFrom="page">
                  <wp:posOffset>5779135</wp:posOffset>
                </wp:positionH>
                <wp:positionV relativeFrom="page">
                  <wp:posOffset>359410</wp:posOffset>
                </wp:positionV>
                <wp:extent cx="1216660" cy="280670"/>
                <wp:effectExtent l="0" t="0" r="2540" b="5080"/>
                <wp:wrapNone/>
                <wp:docPr id="1114" name="文本框 12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6C64CD0" w14:textId="77777777" w:rsidR="00AB12CE" w:rsidRDefault="00000000">
                            <w:pPr>
                              <w:jc w:val="left"/>
                              <w:rPr>
                                <w:rFonts w:ascii="宋体" w:hAnsi="宋体"/>
                                <w:spacing w:val="20"/>
                                <w:sz w:val="24"/>
                                <w:szCs w:val="24"/>
                              </w:rPr>
                            </w:pPr>
                            <w:r>
                              <w:rPr>
                                <w:rFonts w:ascii="宋体" w:hAnsi="宋体" w:hint="eastAsia"/>
                                <w:spacing w:val="20"/>
                                <w:sz w:val="24"/>
                                <w:szCs w:val="24"/>
                              </w:rPr>
                              <w:t>TY-2021-18</w:t>
                            </w:r>
                          </w:p>
                        </w:txbxContent>
                      </wps:txbx>
                      <wps:bodyPr vert="horz" wrap="square" lIns="91440" tIns="45720" rIns="91440" bIns="45720" anchor="t">
                        <a:noAutofit/>
                      </wps:bodyPr>
                    </wps:wsp>
                  </a:graphicData>
                </a:graphic>
              </wp:anchor>
            </w:drawing>
          </mc:Choice>
          <mc:Fallback>
            <w:pict>
              <v:rect w14:anchorId="03CE6E84" id="文本框 125" o:spid="_x0000_s1097" style="position:absolute;left:0;text-align:left;margin-left:455.05pt;margin-top:28.3pt;width:95.8pt;height:22.1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KJPbiG7AQAAaAMAAA4AAAAAAAAAAAAAAAAALgIAAGRy&#10;cy9lMm9Eb2MueG1sUEsBAi0AFAAGAAgAAAAhAMRcSoHeAAAACwEAAA8AAAAAAAAAAAAAAAAAFQQA&#10;AGRycy9kb3ducmV2LnhtbFBLBQYAAAAABAAEAPMAAAAgBQAAAAA=&#10;" stroked="f">
                <v:textbox>
                  <w:txbxContent>
                    <w:p w14:paraId="06C64CD0" w14:textId="77777777" w:rsidR="00AB12CE" w:rsidRDefault="00000000">
                      <w:pPr>
                        <w:jc w:val="left"/>
                        <w:rPr>
                          <w:rFonts w:ascii="宋体" w:hAnsi="宋体"/>
                          <w:spacing w:val="20"/>
                          <w:sz w:val="24"/>
                          <w:szCs w:val="24"/>
                        </w:rPr>
                      </w:pPr>
                      <w:r>
                        <w:rPr>
                          <w:rFonts w:ascii="宋体" w:hAnsi="宋体" w:hint="eastAsia"/>
                          <w:spacing w:val="20"/>
                          <w:sz w:val="24"/>
                          <w:szCs w:val="24"/>
                        </w:rPr>
                        <w:t>TY-2021-18</w:t>
                      </w:r>
                    </w:p>
                  </w:txbxContent>
                </v:textbox>
                <w10:wrap anchorx="page" anchory="page"/>
              </v:rect>
            </w:pict>
          </mc:Fallback>
        </mc:AlternateContent>
      </w:r>
      <w:bookmarkEnd w:id="802"/>
    </w:p>
    <w:p w14:paraId="06506C15" w14:textId="77777777" w:rsidR="00AB12CE" w:rsidRDefault="00000000">
      <w:pPr>
        <w:autoSpaceDE w:val="0"/>
        <w:autoSpaceDN w:val="0"/>
        <w:adjustRightInd w:val="0"/>
        <w:spacing w:beforeLines="100" w:before="312" w:line="340" w:lineRule="exact"/>
        <w:jc w:val="center"/>
        <w:rPr>
          <w:rFonts w:ascii="Arial" w:hAnsi="Arial" w:cs="Arial"/>
          <w:b/>
          <w:bCs/>
          <w:color w:val="000000"/>
          <w:sz w:val="32"/>
          <w:szCs w:val="32"/>
          <w:lang w:val="zh-CN"/>
        </w:rPr>
      </w:pPr>
      <w:bookmarkStart w:id="803" w:name="_Toc12792"/>
      <w:bookmarkStart w:id="804" w:name="_Toc10649"/>
      <w:bookmarkStart w:id="805" w:name="_Toc27787"/>
      <w:bookmarkStart w:id="806" w:name="_Toc10900"/>
      <w:r>
        <w:rPr>
          <w:rFonts w:ascii="Arial" w:hAnsi="Arial" w:cs="Arial"/>
          <w:b/>
          <w:bCs/>
          <w:color w:val="000000"/>
          <w:sz w:val="32"/>
          <w:szCs w:val="32"/>
          <w:lang w:val="zh-CN"/>
        </w:rPr>
        <w:t>【</w:t>
      </w:r>
      <w:r>
        <w:rPr>
          <w:rFonts w:ascii="Arial" w:hAnsi="Arial" w:cs="Arial"/>
          <w:b/>
          <w:bCs/>
          <w:color w:val="000000"/>
          <w:sz w:val="32"/>
          <w:szCs w:val="32"/>
        </w:rPr>
        <w:t>Darts 1</w:t>
      </w:r>
      <w:r>
        <w:rPr>
          <w:rFonts w:ascii="Arial" w:hAnsi="Arial" w:cs="Arial"/>
          <w:b/>
          <w:bCs/>
          <w:color w:val="000000"/>
          <w:sz w:val="32"/>
          <w:szCs w:val="32"/>
          <w:lang w:val="zh-CN"/>
        </w:rPr>
        <w:t>】</w:t>
      </w:r>
      <w:bookmarkEnd w:id="803"/>
      <w:bookmarkEnd w:id="804"/>
      <w:bookmarkEnd w:id="805"/>
      <w:bookmarkEnd w:id="806"/>
    </w:p>
    <w:p w14:paraId="564F0F42" w14:textId="77777777" w:rsidR="00AB12CE" w:rsidRDefault="00000000">
      <w:pPr>
        <w:spacing w:afterLines="50" w:after="156" w:line="340" w:lineRule="exact"/>
        <w:rPr>
          <w:rFonts w:ascii="Arial" w:eastAsia="黑体" w:hAnsi="Arial" w:cs="Arial"/>
          <w:color w:val="008080"/>
          <w:sz w:val="24"/>
          <w:szCs w:val="24"/>
        </w:rPr>
      </w:pPr>
      <w:bookmarkStart w:id="807" w:name="_Toc9795"/>
      <w:bookmarkStart w:id="808" w:name="_Toc21835"/>
      <w:bookmarkStart w:id="809" w:name="_Toc14266"/>
      <w:bookmarkStart w:id="810" w:name="_Toc26227"/>
      <w:r>
        <w:rPr>
          <w:rFonts w:ascii="Arial" w:eastAsia="黑体" w:hAnsi="Arial" w:cs="Arial"/>
          <w:sz w:val="24"/>
          <w:szCs w:val="24"/>
        </w:rPr>
        <w:t>一、基本信息</w:t>
      </w:r>
      <w:bookmarkEnd w:id="807"/>
      <w:bookmarkEnd w:id="808"/>
      <w:bookmarkEnd w:id="809"/>
      <w:bookmarkEnd w:id="810"/>
    </w:p>
    <w:p w14:paraId="32094892"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2100073</w:t>
      </w:r>
      <w:r>
        <w:rPr>
          <w:rFonts w:ascii="Arial" w:hAnsi="Arial" w:cs="Arial"/>
          <w:color w:val="000000"/>
          <w:sz w:val="20"/>
        </w:rPr>
        <w:t>】</w:t>
      </w:r>
    </w:p>
    <w:p w14:paraId="2931CA9A"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76364D4F"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面向专业：</w:t>
      </w:r>
      <w:r>
        <w:rPr>
          <w:rFonts w:ascii="Arial" w:hAnsi="Arial" w:cs="Arial"/>
          <w:color w:val="000000"/>
          <w:sz w:val="20"/>
          <w:lang w:val="zh-CN"/>
        </w:rPr>
        <w:t>【全校本、专科各专业</w:t>
      </w:r>
      <w:r>
        <w:rPr>
          <w:rFonts w:ascii="Arial" w:hAnsi="Arial" w:cs="Arial"/>
          <w:color w:val="000000"/>
          <w:sz w:val="20"/>
        </w:rPr>
        <w:t>】</w:t>
      </w:r>
    </w:p>
    <w:p w14:paraId="1C40C7F6"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sz w:val="20"/>
        </w:rPr>
        <w:t>通识教育必修课</w:t>
      </w:r>
      <w:r>
        <w:rPr>
          <w:rFonts w:ascii="Arial" w:hAnsi="Arial" w:cs="Arial"/>
          <w:color w:val="000000"/>
          <w:sz w:val="20"/>
          <w:lang w:val="zh-CN"/>
        </w:rPr>
        <w:t>】</w:t>
      </w:r>
    </w:p>
    <w:p w14:paraId="7C43F05F" w14:textId="77777777" w:rsidR="00AB12CE" w:rsidRDefault="00000000">
      <w:pPr>
        <w:snapToGrid w:val="0"/>
        <w:spacing w:line="340" w:lineRule="exact"/>
        <w:rPr>
          <w:rFonts w:ascii="Arial" w:hAnsi="Arial" w:cs="Arial"/>
          <w:b/>
          <w:bCs/>
          <w:color w:val="000000"/>
          <w:sz w:val="20"/>
        </w:rPr>
      </w:pPr>
      <w:r>
        <w:rPr>
          <w:rFonts w:ascii="Arial" w:hAnsi="Arial" w:cs="Arial"/>
          <w:b/>
          <w:bCs/>
          <w:color w:val="000000"/>
          <w:sz w:val="20"/>
        </w:rPr>
        <w:t>开课院系：</w:t>
      </w:r>
      <w:r>
        <w:rPr>
          <w:rFonts w:ascii="Arial" w:hAnsi="Arial" w:cs="Arial"/>
          <w:color w:val="000000"/>
          <w:sz w:val="20"/>
          <w:lang w:val="zh-CN"/>
        </w:rPr>
        <w:t>体育教学部</w:t>
      </w:r>
    </w:p>
    <w:p w14:paraId="55695BB4" w14:textId="77777777" w:rsidR="00AB12CE" w:rsidRDefault="00000000">
      <w:pPr>
        <w:snapToGrid w:val="0"/>
        <w:spacing w:line="340" w:lineRule="exact"/>
        <w:rPr>
          <w:rFonts w:ascii="Arial" w:hAnsi="Arial" w:cs="Arial"/>
          <w:sz w:val="20"/>
          <w:lang w:val="zh-CN"/>
        </w:rPr>
      </w:pPr>
      <w:r>
        <w:rPr>
          <w:rFonts w:ascii="Arial" w:hAnsi="Arial" w:cs="Arial"/>
          <w:b/>
          <w:bCs/>
          <w:color w:val="000000"/>
          <w:sz w:val="20"/>
        </w:rPr>
        <w:t>使用教材：</w:t>
      </w:r>
      <w:r>
        <w:rPr>
          <w:rFonts w:ascii="Arial" w:hAnsi="Arial" w:cs="Arial"/>
          <w:sz w:val="20"/>
          <w:lang w:val="zh-CN"/>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w:t>
      </w:r>
      <w:r>
        <w:rPr>
          <w:rFonts w:ascii="Arial" w:hAnsi="Arial" w:cs="Arial"/>
          <w:sz w:val="20"/>
          <w:szCs w:val="24"/>
        </w:rPr>
        <w:t>年</w:t>
      </w:r>
      <w:r>
        <w:rPr>
          <w:rFonts w:ascii="Arial" w:hAnsi="Arial" w:cs="Arial"/>
          <w:sz w:val="20"/>
          <w:szCs w:val="24"/>
          <w:lang w:val="zh-TW" w:eastAsia="zh-TW"/>
        </w:rPr>
        <w:t>版</w:t>
      </w:r>
      <w:r>
        <w:rPr>
          <w:rFonts w:ascii="Arial" w:hAnsi="Arial" w:cs="Arial"/>
          <w:sz w:val="20"/>
          <w:lang w:val="zh-CN"/>
        </w:rPr>
        <w:t>】</w:t>
      </w:r>
    </w:p>
    <w:p w14:paraId="45EFF782" w14:textId="77777777" w:rsidR="00AB12CE" w:rsidRDefault="00000000">
      <w:pPr>
        <w:snapToGrid w:val="0"/>
        <w:spacing w:line="340" w:lineRule="exact"/>
        <w:rPr>
          <w:rFonts w:ascii="Arial" w:hAnsi="Arial" w:cs="Arial"/>
          <w:sz w:val="20"/>
        </w:rPr>
      </w:pPr>
      <w:r>
        <w:rPr>
          <w:rFonts w:ascii="Arial" w:hAnsi="Arial" w:cs="Arial"/>
          <w:b/>
          <w:bCs/>
          <w:color w:val="000000"/>
          <w:sz w:val="20"/>
        </w:rPr>
        <w:t>辅助教材：【</w:t>
      </w:r>
      <w:r>
        <w:rPr>
          <w:rFonts w:ascii="Arial" w:hAnsi="Arial" w:cs="Arial"/>
          <w:sz w:val="20"/>
        </w:rPr>
        <w:t>尹斌　主编．《飞镖》．</w:t>
      </w:r>
      <w:hyperlink r:id="rId51" w:tgtFrame="_blank" w:history="1">
        <w:r>
          <w:rPr>
            <w:rFonts w:ascii="Arial" w:hAnsi="Arial" w:cs="Arial"/>
            <w:sz w:val="20"/>
          </w:rPr>
          <w:t>成都时代出版社</w:t>
        </w:r>
      </w:hyperlink>
      <w:r>
        <w:rPr>
          <w:rFonts w:ascii="Arial" w:hAnsi="Arial" w:cs="Arial"/>
          <w:sz w:val="20"/>
        </w:rPr>
        <w:t>，</w:t>
      </w:r>
      <w:r>
        <w:rPr>
          <w:rFonts w:ascii="Arial" w:hAnsi="Arial" w:cs="Arial"/>
          <w:sz w:val="20"/>
        </w:rPr>
        <w:t>2013</w:t>
      </w:r>
      <w:r>
        <w:rPr>
          <w:rFonts w:ascii="Arial" w:hAnsi="Arial" w:cs="Arial"/>
          <w:sz w:val="20"/>
        </w:rPr>
        <w:t>年</w:t>
      </w:r>
      <w:r>
        <w:rPr>
          <w:rFonts w:ascii="Arial" w:hAnsi="Arial" w:cs="Arial"/>
          <w:sz w:val="20"/>
        </w:rPr>
        <w:t>3</w:t>
      </w:r>
      <w:r>
        <w:rPr>
          <w:rFonts w:ascii="Arial" w:hAnsi="Arial" w:cs="Arial"/>
          <w:sz w:val="20"/>
        </w:rPr>
        <w:t>月出版】</w:t>
      </w:r>
    </w:p>
    <w:p w14:paraId="21F71E61" w14:textId="77777777" w:rsidR="00AB12CE" w:rsidRDefault="00000000">
      <w:pPr>
        <w:snapToGrid w:val="0"/>
        <w:spacing w:line="340" w:lineRule="exact"/>
        <w:rPr>
          <w:rFonts w:ascii="Arial" w:hAnsi="Arial" w:cs="Arial"/>
          <w:sz w:val="20"/>
        </w:rPr>
      </w:pPr>
      <w:r>
        <w:rPr>
          <w:rFonts w:ascii="Arial" w:hAnsi="Arial" w:cs="Arial"/>
          <w:sz w:val="20"/>
        </w:rPr>
        <w:t>【</w:t>
      </w:r>
      <w:r>
        <w:rPr>
          <w:rFonts w:ascii="Arial" w:hAnsi="Arial" w:cs="Arial"/>
          <w:sz w:val="20"/>
          <w:lang w:val="zh-TW"/>
        </w:rPr>
        <w:t>田麦久、蔡睿主编</w:t>
      </w:r>
      <w:r>
        <w:rPr>
          <w:rFonts w:ascii="Arial" w:hAnsi="Arial" w:cs="Arial"/>
          <w:sz w:val="20"/>
          <w:lang w:val="zh-TW"/>
        </w:rPr>
        <w:t>.</w:t>
      </w:r>
      <w:r>
        <w:rPr>
          <w:rFonts w:ascii="Arial" w:hAnsi="Arial" w:cs="Arial"/>
          <w:sz w:val="20"/>
          <w:lang w:val="zh-TW" w:eastAsia="zh-TW"/>
        </w:rPr>
        <w:t>《</w:t>
      </w:r>
      <w:r>
        <w:rPr>
          <w:rFonts w:ascii="Arial" w:hAnsi="Arial" w:cs="Arial"/>
          <w:sz w:val="20"/>
          <w:lang w:val="zh-TW"/>
        </w:rPr>
        <w:t>飞镖与射箭运动</w:t>
      </w:r>
      <w:r>
        <w:rPr>
          <w:rFonts w:ascii="Arial" w:hAnsi="Arial" w:cs="Arial"/>
          <w:sz w:val="20"/>
          <w:lang w:val="zh-TW" w:eastAsia="zh-TW"/>
        </w:rPr>
        <w:t>》</w:t>
      </w:r>
      <w:r>
        <w:rPr>
          <w:rFonts w:ascii="Arial" w:hAnsi="Arial" w:cs="Arial"/>
          <w:sz w:val="20"/>
          <w:lang w:val="zh-TW"/>
        </w:rPr>
        <w:t>江苏科技</w:t>
      </w:r>
      <w:r>
        <w:rPr>
          <w:rFonts w:ascii="Arial" w:hAnsi="Arial" w:cs="Arial"/>
          <w:sz w:val="20"/>
          <w:lang w:val="zh-TW" w:eastAsia="zh-TW"/>
        </w:rPr>
        <w:t>出版社</w:t>
      </w:r>
      <w:r>
        <w:rPr>
          <w:rFonts w:ascii="Arial" w:hAnsi="Arial" w:cs="Arial"/>
          <w:sz w:val="20"/>
        </w:rPr>
        <w:t xml:space="preserve"> 2013</w:t>
      </w:r>
      <w:r>
        <w:rPr>
          <w:rFonts w:ascii="Arial" w:hAnsi="Arial" w:cs="Arial"/>
          <w:sz w:val="20"/>
          <w:lang w:val="zh-TW" w:eastAsia="zh-TW"/>
        </w:rPr>
        <w:t>年版</w:t>
      </w:r>
      <w:r>
        <w:rPr>
          <w:rFonts w:ascii="Arial" w:hAnsi="Arial" w:cs="Arial"/>
          <w:sz w:val="20"/>
        </w:rPr>
        <w:t>】</w:t>
      </w:r>
    </w:p>
    <w:p w14:paraId="20553526" w14:textId="77777777" w:rsidR="00AB12CE" w:rsidRDefault="00000000">
      <w:pPr>
        <w:snapToGrid w:val="0"/>
        <w:spacing w:line="340" w:lineRule="exact"/>
        <w:rPr>
          <w:rFonts w:ascii="Arial" w:hAnsi="Arial" w:cs="Arial"/>
          <w:sz w:val="20"/>
        </w:rPr>
      </w:pPr>
      <w:r>
        <w:rPr>
          <w:rFonts w:ascii="Arial" w:hAnsi="Arial" w:cs="Arial"/>
          <w:sz w:val="20"/>
        </w:rPr>
        <w:t>【刘梅　主编．《飞镖和风筝艺术》．</w:t>
      </w:r>
      <w:hyperlink r:id="rId52" w:tgtFrame="_blank" w:history="1">
        <w:r>
          <w:rPr>
            <w:rFonts w:ascii="Arial" w:hAnsi="Arial" w:cs="Arial"/>
            <w:sz w:val="20"/>
          </w:rPr>
          <w:t>吉林出版集团</w:t>
        </w:r>
      </w:hyperlink>
      <w:r>
        <w:rPr>
          <w:rFonts w:ascii="Arial" w:hAnsi="Arial" w:cs="Arial"/>
          <w:sz w:val="20"/>
        </w:rPr>
        <w:t>，</w:t>
      </w:r>
      <w:r>
        <w:rPr>
          <w:rFonts w:ascii="Arial" w:hAnsi="Arial" w:cs="Arial"/>
          <w:sz w:val="20"/>
        </w:rPr>
        <w:t>2015</w:t>
      </w:r>
      <w:r>
        <w:rPr>
          <w:rFonts w:ascii="Arial" w:hAnsi="Arial" w:cs="Arial"/>
          <w:sz w:val="20"/>
        </w:rPr>
        <w:t>年</w:t>
      </w:r>
      <w:r>
        <w:rPr>
          <w:rFonts w:ascii="Arial" w:hAnsi="Arial" w:cs="Arial"/>
          <w:sz w:val="20"/>
        </w:rPr>
        <w:t>7</w:t>
      </w:r>
      <w:r>
        <w:rPr>
          <w:rFonts w:ascii="Arial" w:hAnsi="Arial" w:cs="Arial"/>
          <w:sz w:val="20"/>
        </w:rPr>
        <w:t>月出版】</w:t>
      </w:r>
    </w:p>
    <w:p w14:paraId="7FE4B856" w14:textId="77777777" w:rsidR="00AB12CE" w:rsidRDefault="00000000">
      <w:pPr>
        <w:snapToGrid w:val="0"/>
        <w:spacing w:line="340" w:lineRule="exact"/>
        <w:rPr>
          <w:rFonts w:ascii="Arial" w:hAnsi="Arial" w:cs="Arial"/>
          <w:sz w:val="20"/>
        </w:rPr>
      </w:pPr>
      <w:r>
        <w:rPr>
          <w:rFonts w:ascii="Arial" w:hAnsi="Arial" w:cs="Arial"/>
          <w:sz w:val="20"/>
        </w:rPr>
        <w:t>【国家学生体质健康标准解读》编委会编著．人民教育出版社，</w:t>
      </w:r>
      <w:r>
        <w:rPr>
          <w:rFonts w:ascii="Arial" w:hAnsi="Arial" w:cs="Arial"/>
          <w:sz w:val="20"/>
        </w:rPr>
        <w:t>2007</w:t>
      </w:r>
      <w:r>
        <w:rPr>
          <w:rFonts w:ascii="Arial" w:hAnsi="Arial" w:cs="Arial"/>
          <w:sz w:val="20"/>
        </w:rPr>
        <w:t>年】</w:t>
      </w:r>
    </w:p>
    <w:p w14:paraId="0480AAAA" w14:textId="77777777" w:rsidR="00AB12CE" w:rsidRDefault="00000000">
      <w:pPr>
        <w:snapToGrid w:val="0"/>
        <w:spacing w:line="340" w:lineRule="exact"/>
        <w:rPr>
          <w:rFonts w:ascii="Arial" w:hAnsi="Arial" w:cs="Arial"/>
          <w:color w:val="000000"/>
          <w:sz w:val="20"/>
        </w:rPr>
      </w:pPr>
      <w:r>
        <w:rPr>
          <w:rFonts w:ascii="Arial" w:hAnsi="Arial" w:cs="Arial"/>
          <w:b/>
          <w:bCs/>
          <w:sz w:val="20"/>
        </w:rPr>
        <w:t>课程网站网址：</w:t>
      </w:r>
      <w:hyperlink r:id="rId53" w:history="1">
        <w:r>
          <w:rPr>
            <w:rFonts w:ascii="Arial" w:hAnsi="Arial" w:cs="Arial"/>
            <w:color w:val="000000"/>
            <w:sz w:val="20"/>
            <w:lang w:eastAsia="zh-TW"/>
          </w:rPr>
          <w:t>http://ygty.gench.edu.cn/2961/list.htm</w:t>
        </w:r>
      </w:hyperlink>
    </w:p>
    <w:p w14:paraId="571FF321" w14:textId="77777777" w:rsidR="00AB12CE" w:rsidRDefault="00000000">
      <w:pPr>
        <w:spacing w:beforeLines="50" w:before="156" w:afterLines="50" w:after="156" w:line="340" w:lineRule="exact"/>
        <w:rPr>
          <w:rFonts w:ascii="Arial" w:eastAsia="黑体" w:hAnsi="Arial" w:cs="Arial"/>
          <w:sz w:val="24"/>
          <w:szCs w:val="24"/>
        </w:rPr>
      </w:pPr>
      <w:bookmarkStart w:id="811" w:name="_Toc3374"/>
      <w:bookmarkStart w:id="812" w:name="_Toc19523"/>
      <w:bookmarkStart w:id="813" w:name="_Toc17800"/>
      <w:bookmarkStart w:id="814" w:name="_Toc29541"/>
      <w:r>
        <w:rPr>
          <w:rFonts w:ascii="Arial" w:eastAsia="黑体" w:hAnsi="Arial" w:cs="Arial"/>
          <w:sz w:val="24"/>
          <w:szCs w:val="24"/>
        </w:rPr>
        <w:t>二、课程简介</w:t>
      </w:r>
      <w:bookmarkEnd w:id="811"/>
      <w:bookmarkEnd w:id="812"/>
      <w:bookmarkEnd w:id="813"/>
      <w:bookmarkEnd w:id="814"/>
    </w:p>
    <w:p w14:paraId="7FBF1BBD" w14:textId="77777777" w:rsidR="00AB12CE" w:rsidRDefault="00000000">
      <w:pPr>
        <w:autoSpaceDE w:val="0"/>
        <w:autoSpaceDN w:val="0"/>
        <w:adjustRightInd w:val="0"/>
        <w:spacing w:line="340" w:lineRule="exact"/>
        <w:ind w:firstLine="360"/>
        <w:jc w:val="left"/>
        <w:rPr>
          <w:rFonts w:ascii="Arial" w:hAnsi="Arial" w:cs="Arial"/>
          <w:sz w:val="20"/>
        </w:rPr>
      </w:pPr>
      <w:r>
        <w:rPr>
          <w:rFonts w:ascii="Arial" w:hAnsi="Arial" w:cs="Arial"/>
          <w:kern w:val="0"/>
          <w:sz w:val="20"/>
        </w:rPr>
        <w:t>飞镖运动是一种集竞技、健身及娱乐于一体的绅士运动。本课程通过飞镖选修课的教学，提高学生参与体育锻炼兴趣，增强学生体质，培养学生爱国主义、集体主义的思想品德，使学生具备终身体育意识以及勇敢顽强、团结进取、开拓创新的精神风貌。并达到：</w:t>
      </w:r>
      <w:r>
        <w:rPr>
          <w:rFonts w:ascii="Arial" w:hAnsi="Arial" w:cs="Arial"/>
          <w:kern w:val="0"/>
          <w:sz w:val="20"/>
        </w:rPr>
        <w:t>1</w:t>
      </w:r>
      <w:r>
        <w:rPr>
          <w:rFonts w:ascii="Arial" w:hAnsi="Arial" w:cs="Arial"/>
          <w:kern w:val="0"/>
          <w:sz w:val="20"/>
        </w:rPr>
        <w:t>、发展学生上肢肌肉力量，促使神经精确控制肌肉及提高大脑瞬时记忆动作的能力；</w:t>
      </w:r>
      <w:r>
        <w:rPr>
          <w:rFonts w:ascii="Arial" w:hAnsi="Arial" w:cs="Arial"/>
          <w:kern w:val="0"/>
          <w:sz w:val="20"/>
        </w:rPr>
        <w:t>2</w:t>
      </w:r>
      <w:r>
        <w:rPr>
          <w:rFonts w:ascii="Arial" w:hAnsi="Arial" w:cs="Arial"/>
          <w:kern w:val="0"/>
          <w:sz w:val="20"/>
        </w:rPr>
        <w:t>、培养学生健康积极的心理素质。</w:t>
      </w:r>
      <w:r>
        <w:rPr>
          <w:rFonts w:ascii="Arial" w:hAnsi="Arial" w:cs="Arial"/>
          <w:kern w:val="0"/>
          <w:sz w:val="20"/>
        </w:rPr>
        <w:t>3</w:t>
      </w:r>
      <w:r>
        <w:rPr>
          <w:rFonts w:ascii="Arial" w:hAnsi="Arial" w:cs="Arial"/>
          <w:kern w:val="0"/>
          <w:sz w:val="20"/>
        </w:rPr>
        <w:t>、掌握飞镖运动基本技术，了解飞镖比赛的竞赛规则，能够自觉地，经常性地参加飞镖运动，并积极参加各级各类飞镖比赛</w:t>
      </w:r>
      <w:r>
        <w:rPr>
          <w:rFonts w:ascii="Arial" w:hAnsi="Arial" w:cs="Arial"/>
          <w:sz w:val="20"/>
        </w:rPr>
        <w:t>。</w:t>
      </w:r>
    </w:p>
    <w:p w14:paraId="6198314C" w14:textId="77777777" w:rsidR="00AB12CE" w:rsidRDefault="00000000">
      <w:pPr>
        <w:spacing w:beforeLines="50" w:before="156" w:afterLines="50" w:after="156" w:line="340" w:lineRule="exact"/>
        <w:rPr>
          <w:rFonts w:ascii="Arial" w:eastAsia="黑体" w:hAnsi="Arial" w:cs="Arial"/>
          <w:sz w:val="24"/>
          <w:szCs w:val="24"/>
        </w:rPr>
      </w:pPr>
      <w:bookmarkStart w:id="815" w:name="_Toc24957"/>
      <w:bookmarkStart w:id="816" w:name="_Toc21981"/>
      <w:bookmarkStart w:id="817" w:name="_Toc8510"/>
      <w:bookmarkStart w:id="818" w:name="_Toc3091"/>
      <w:r>
        <w:rPr>
          <w:rFonts w:ascii="Arial" w:eastAsia="黑体" w:hAnsi="Arial" w:cs="Arial"/>
          <w:sz w:val="24"/>
          <w:szCs w:val="24"/>
        </w:rPr>
        <w:t>三、选课建议</w:t>
      </w:r>
      <w:bookmarkEnd w:id="815"/>
      <w:bookmarkEnd w:id="816"/>
      <w:bookmarkEnd w:id="817"/>
      <w:bookmarkEnd w:id="818"/>
    </w:p>
    <w:p w14:paraId="26A81265" w14:textId="77777777" w:rsidR="00AB12CE" w:rsidRDefault="00000000">
      <w:pPr>
        <w:spacing w:line="340" w:lineRule="exact"/>
        <w:ind w:firstLineChars="200" w:firstLine="400"/>
        <w:rPr>
          <w:rFonts w:ascii="Arial" w:hAnsi="Arial" w:cs="Arial"/>
          <w:sz w:val="20"/>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18D661BE" w14:textId="77777777" w:rsidR="00AB12CE" w:rsidRDefault="00000000">
      <w:pPr>
        <w:spacing w:beforeLines="50" w:before="156" w:afterLines="50" w:after="156" w:line="340" w:lineRule="exact"/>
        <w:rPr>
          <w:rFonts w:ascii="Arial" w:eastAsia="黑体" w:hAnsi="Arial" w:cs="Arial"/>
          <w:sz w:val="24"/>
          <w:szCs w:val="24"/>
        </w:rPr>
      </w:pPr>
      <w:bookmarkStart w:id="819" w:name="_Toc3085"/>
      <w:bookmarkStart w:id="820" w:name="_Toc6010"/>
      <w:bookmarkStart w:id="821" w:name="_Toc17711"/>
      <w:bookmarkStart w:id="822" w:name="_Toc16363"/>
      <w:r>
        <w:rPr>
          <w:rFonts w:ascii="Arial" w:eastAsia="黑体" w:hAnsi="Arial" w:cs="Arial"/>
          <w:sz w:val="24"/>
          <w:szCs w:val="24"/>
        </w:rPr>
        <w:t>四、课程目标</w:t>
      </w:r>
      <w:r>
        <w:rPr>
          <w:rFonts w:ascii="Arial" w:eastAsia="黑体" w:hAnsi="Arial" w:cs="Arial"/>
          <w:sz w:val="24"/>
          <w:szCs w:val="24"/>
        </w:rPr>
        <w:t>/</w:t>
      </w:r>
      <w:r>
        <w:rPr>
          <w:rFonts w:ascii="Arial" w:eastAsia="黑体" w:hAnsi="Arial" w:cs="Arial"/>
          <w:sz w:val="24"/>
          <w:szCs w:val="24"/>
        </w:rPr>
        <w:t>课程预期学习成果</w:t>
      </w:r>
      <w:bookmarkEnd w:id="819"/>
      <w:bookmarkEnd w:id="820"/>
      <w:bookmarkEnd w:id="821"/>
      <w:bookmarkEnd w:id="822"/>
    </w:p>
    <w:tbl>
      <w:tblPr>
        <w:tblpPr w:leftFromText="180" w:rightFromText="180" w:vertAnchor="text" w:horzAnchor="page" w:tblpX="1919" w:tblpY="152"/>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2977"/>
        <w:gridCol w:w="1984"/>
        <w:gridCol w:w="1526"/>
      </w:tblGrid>
      <w:tr w:rsidR="00AB12CE" w14:paraId="225FE709" w14:textId="77777777">
        <w:trPr>
          <w:trHeight w:val="563"/>
        </w:trPr>
        <w:tc>
          <w:tcPr>
            <w:tcW w:w="709" w:type="dxa"/>
            <w:shd w:val="clear" w:color="auto" w:fill="auto"/>
            <w:vAlign w:val="center"/>
          </w:tcPr>
          <w:p w14:paraId="73708093"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序号</w:t>
            </w:r>
          </w:p>
        </w:tc>
        <w:tc>
          <w:tcPr>
            <w:tcW w:w="1134" w:type="dxa"/>
            <w:shd w:val="clear" w:color="auto" w:fill="auto"/>
            <w:vAlign w:val="center"/>
          </w:tcPr>
          <w:p w14:paraId="3E017D57"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课程预期</w:t>
            </w:r>
          </w:p>
          <w:p w14:paraId="5A3248D9"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学习成果</w:t>
            </w:r>
          </w:p>
        </w:tc>
        <w:tc>
          <w:tcPr>
            <w:tcW w:w="2977" w:type="dxa"/>
            <w:shd w:val="clear" w:color="auto" w:fill="auto"/>
            <w:vAlign w:val="center"/>
          </w:tcPr>
          <w:p w14:paraId="5621894B"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课程目标</w:t>
            </w:r>
          </w:p>
          <w:p w14:paraId="5F9CE1A1"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984" w:type="dxa"/>
            <w:shd w:val="clear" w:color="auto" w:fill="auto"/>
            <w:vAlign w:val="center"/>
          </w:tcPr>
          <w:p w14:paraId="2088C019"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教与学方式</w:t>
            </w:r>
          </w:p>
        </w:tc>
        <w:tc>
          <w:tcPr>
            <w:tcW w:w="1526" w:type="dxa"/>
            <w:shd w:val="clear" w:color="auto" w:fill="auto"/>
            <w:vAlign w:val="center"/>
          </w:tcPr>
          <w:p w14:paraId="393E340F"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评价方式</w:t>
            </w:r>
          </w:p>
        </w:tc>
      </w:tr>
      <w:tr w:rsidR="00AB12CE" w14:paraId="495DF699" w14:textId="77777777">
        <w:tc>
          <w:tcPr>
            <w:tcW w:w="709" w:type="dxa"/>
            <w:shd w:val="clear" w:color="auto" w:fill="auto"/>
            <w:vAlign w:val="center"/>
          </w:tcPr>
          <w:p w14:paraId="542F17F7"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1</w:t>
            </w:r>
          </w:p>
        </w:tc>
        <w:tc>
          <w:tcPr>
            <w:tcW w:w="1134" w:type="dxa"/>
            <w:shd w:val="clear" w:color="auto" w:fill="auto"/>
            <w:vAlign w:val="center"/>
          </w:tcPr>
          <w:p w14:paraId="2DB73473"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LO211</w:t>
            </w:r>
          </w:p>
        </w:tc>
        <w:tc>
          <w:tcPr>
            <w:tcW w:w="2977" w:type="dxa"/>
            <w:shd w:val="clear" w:color="auto" w:fill="auto"/>
            <w:vAlign w:val="center"/>
          </w:tcPr>
          <w:p w14:paraId="6863F1D2" w14:textId="77777777" w:rsidR="00AB12CE" w:rsidRDefault="00000000">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984" w:type="dxa"/>
            <w:shd w:val="clear" w:color="auto" w:fill="auto"/>
            <w:vAlign w:val="center"/>
          </w:tcPr>
          <w:p w14:paraId="5D410185"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526" w:type="dxa"/>
            <w:shd w:val="clear" w:color="auto" w:fill="auto"/>
            <w:vAlign w:val="center"/>
          </w:tcPr>
          <w:p w14:paraId="21E42B4D" w14:textId="77777777" w:rsidR="00AB12CE" w:rsidRDefault="00000000">
            <w:pPr>
              <w:snapToGrid w:val="0"/>
              <w:spacing w:line="240" w:lineRule="exact"/>
              <w:rPr>
                <w:rFonts w:ascii="Arial" w:hAnsi="Arial" w:cs="Arial"/>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r>
      <w:tr w:rsidR="00AB12CE" w14:paraId="1023F563" w14:textId="77777777">
        <w:tc>
          <w:tcPr>
            <w:tcW w:w="709" w:type="dxa"/>
            <w:shd w:val="clear" w:color="auto" w:fill="auto"/>
            <w:vAlign w:val="center"/>
          </w:tcPr>
          <w:p w14:paraId="34CA2C51"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2</w:t>
            </w:r>
          </w:p>
        </w:tc>
        <w:tc>
          <w:tcPr>
            <w:tcW w:w="1134" w:type="dxa"/>
            <w:shd w:val="clear" w:color="auto" w:fill="auto"/>
            <w:vAlign w:val="center"/>
          </w:tcPr>
          <w:p w14:paraId="4B12E602" w14:textId="77777777" w:rsidR="00AB12CE" w:rsidRDefault="00000000">
            <w:pPr>
              <w:spacing w:line="240" w:lineRule="exact"/>
              <w:jc w:val="center"/>
              <w:rPr>
                <w:rFonts w:ascii="Arial" w:eastAsia="仿宋" w:hAnsi="Arial" w:cs="Arial"/>
                <w:bCs/>
                <w:kern w:val="0"/>
                <w:sz w:val="20"/>
                <w:szCs w:val="24"/>
              </w:rPr>
            </w:pPr>
            <w:r>
              <w:rPr>
                <w:rFonts w:ascii="Arial" w:eastAsia="仿宋" w:hAnsi="Arial" w:cs="Arial"/>
                <w:bCs/>
                <w:kern w:val="0"/>
                <w:sz w:val="20"/>
                <w:szCs w:val="24"/>
              </w:rPr>
              <w:t>L0311</w:t>
            </w:r>
          </w:p>
        </w:tc>
        <w:tc>
          <w:tcPr>
            <w:tcW w:w="2977" w:type="dxa"/>
            <w:shd w:val="clear" w:color="auto" w:fill="auto"/>
            <w:vAlign w:val="center"/>
          </w:tcPr>
          <w:p w14:paraId="2F0EB89D" w14:textId="77777777" w:rsidR="00AB12CE" w:rsidRDefault="00000000">
            <w:pPr>
              <w:snapToGrid w:val="0"/>
              <w:spacing w:line="240" w:lineRule="exact"/>
              <w:rPr>
                <w:rFonts w:ascii="Arial" w:hAnsi="Arial" w:cs="Arial"/>
                <w:sz w:val="20"/>
                <w:szCs w:val="24"/>
              </w:rPr>
            </w:pPr>
            <w:r>
              <w:rPr>
                <w:rFonts w:ascii="Arial" w:hAnsi="Arial" w:cs="Arial"/>
                <w:sz w:val="20"/>
                <w:szCs w:val="24"/>
              </w:rPr>
              <w:t>掌握飞镖运动技能，提高全面身体素质和比赛能力，为终身体育打下良好基础。</w:t>
            </w:r>
          </w:p>
        </w:tc>
        <w:tc>
          <w:tcPr>
            <w:tcW w:w="1984" w:type="dxa"/>
            <w:shd w:val="clear" w:color="auto" w:fill="auto"/>
            <w:vAlign w:val="center"/>
          </w:tcPr>
          <w:p w14:paraId="62CD295D"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课堂讲授、示范，学生练习，模拟比赛</w:t>
            </w:r>
          </w:p>
        </w:tc>
        <w:tc>
          <w:tcPr>
            <w:tcW w:w="1526" w:type="dxa"/>
            <w:shd w:val="clear" w:color="auto" w:fill="auto"/>
            <w:vAlign w:val="center"/>
          </w:tcPr>
          <w:p w14:paraId="73B8B5D1" w14:textId="77777777" w:rsidR="00AB12CE" w:rsidRDefault="00000000">
            <w:pPr>
              <w:snapToGrid w:val="0"/>
              <w:spacing w:line="240" w:lineRule="exact"/>
              <w:rPr>
                <w:rFonts w:ascii="Arial" w:hAnsi="Arial" w:cs="Arial"/>
                <w:sz w:val="20"/>
                <w:szCs w:val="24"/>
              </w:rPr>
            </w:pPr>
            <w:r>
              <w:rPr>
                <w:rFonts w:ascii="Arial" w:hAnsi="Arial" w:cs="Arial"/>
                <w:sz w:val="20"/>
                <w:szCs w:val="24"/>
              </w:rPr>
              <w:t>飞镖基本技术及能力考核</w:t>
            </w:r>
          </w:p>
        </w:tc>
      </w:tr>
      <w:tr w:rsidR="00AB12CE" w14:paraId="7CA73EF5" w14:textId="77777777">
        <w:trPr>
          <w:trHeight w:val="659"/>
        </w:trPr>
        <w:tc>
          <w:tcPr>
            <w:tcW w:w="709" w:type="dxa"/>
            <w:shd w:val="clear" w:color="auto" w:fill="auto"/>
            <w:vAlign w:val="center"/>
          </w:tcPr>
          <w:p w14:paraId="4E897E27"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3</w:t>
            </w:r>
          </w:p>
        </w:tc>
        <w:tc>
          <w:tcPr>
            <w:tcW w:w="1134" w:type="dxa"/>
            <w:shd w:val="clear" w:color="auto" w:fill="auto"/>
            <w:vAlign w:val="center"/>
          </w:tcPr>
          <w:p w14:paraId="0BB977F0"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L0411</w:t>
            </w:r>
          </w:p>
        </w:tc>
        <w:tc>
          <w:tcPr>
            <w:tcW w:w="2977" w:type="dxa"/>
            <w:shd w:val="clear" w:color="auto" w:fill="auto"/>
            <w:vAlign w:val="center"/>
          </w:tcPr>
          <w:p w14:paraId="653AD687" w14:textId="77777777" w:rsidR="00AB12CE" w:rsidRDefault="00000000">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984" w:type="dxa"/>
            <w:shd w:val="clear" w:color="auto" w:fill="auto"/>
            <w:vAlign w:val="center"/>
          </w:tcPr>
          <w:p w14:paraId="1D44D68E" w14:textId="77777777" w:rsidR="00AB12CE" w:rsidRDefault="00000000">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526" w:type="dxa"/>
            <w:shd w:val="clear" w:color="auto" w:fill="auto"/>
            <w:vAlign w:val="center"/>
          </w:tcPr>
          <w:p w14:paraId="74E7D36F" w14:textId="77777777" w:rsidR="00AB12CE" w:rsidRDefault="00000000">
            <w:pPr>
              <w:snapToGrid w:val="0"/>
              <w:spacing w:line="240" w:lineRule="exact"/>
              <w:rPr>
                <w:rFonts w:ascii="Arial" w:hAnsi="Arial" w:cs="Arial"/>
                <w:sz w:val="20"/>
                <w:szCs w:val="24"/>
              </w:rPr>
            </w:pPr>
            <w:r>
              <w:rPr>
                <w:rFonts w:ascii="Arial" w:hAnsi="Arial" w:cs="Arial"/>
                <w:sz w:val="20"/>
                <w:szCs w:val="24"/>
              </w:rPr>
              <w:t>考勤、检查着装、课堂练习评价</w:t>
            </w:r>
          </w:p>
        </w:tc>
      </w:tr>
      <w:tr w:rsidR="00AB12CE" w14:paraId="3499217C" w14:textId="77777777">
        <w:trPr>
          <w:trHeight w:val="699"/>
        </w:trPr>
        <w:tc>
          <w:tcPr>
            <w:tcW w:w="709" w:type="dxa"/>
            <w:shd w:val="clear" w:color="auto" w:fill="auto"/>
            <w:vAlign w:val="center"/>
          </w:tcPr>
          <w:p w14:paraId="3727441A"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4</w:t>
            </w:r>
          </w:p>
        </w:tc>
        <w:tc>
          <w:tcPr>
            <w:tcW w:w="1134" w:type="dxa"/>
            <w:shd w:val="clear" w:color="auto" w:fill="auto"/>
            <w:vAlign w:val="center"/>
          </w:tcPr>
          <w:p w14:paraId="786C6019"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LO414</w:t>
            </w:r>
          </w:p>
        </w:tc>
        <w:tc>
          <w:tcPr>
            <w:tcW w:w="2977" w:type="dxa"/>
            <w:shd w:val="clear" w:color="auto" w:fill="auto"/>
            <w:vAlign w:val="center"/>
          </w:tcPr>
          <w:p w14:paraId="70AFAA4C" w14:textId="77777777" w:rsidR="00AB12CE" w:rsidRDefault="00000000">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984" w:type="dxa"/>
            <w:shd w:val="clear" w:color="auto" w:fill="auto"/>
            <w:vAlign w:val="center"/>
          </w:tcPr>
          <w:p w14:paraId="1E251255" w14:textId="77777777" w:rsidR="00AB12CE" w:rsidRDefault="00000000">
            <w:pPr>
              <w:spacing w:line="240" w:lineRule="exact"/>
              <w:rPr>
                <w:rFonts w:ascii="Arial" w:hAnsi="Arial" w:cs="Arial"/>
                <w:sz w:val="20"/>
                <w:szCs w:val="24"/>
              </w:rPr>
            </w:pPr>
            <w:r>
              <w:rPr>
                <w:rFonts w:ascii="Arial" w:hAnsi="Arial" w:cs="Arial"/>
                <w:sz w:val="20"/>
                <w:szCs w:val="24"/>
              </w:rPr>
              <w:t>课堂讲授，学生练习，模拟测试</w:t>
            </w:r>
          </w:p>
        </w:tc>
        <w:tc>
          <w:tcPr>
            <w:tcW w:w="1526" w:type="dxa"/>
            <w:shd w:val="clear" w:color="auto" w:fill="auto"/>
            <w:vAlign w:val="center"/>
          </w:tcPr>
          <w:p w14:paraId="0F3D0FF0" w14:textId="77777777" w:rsidR="00AB12CE" w:rsidRDefault="00000000">
            <w:pPr>
              <w:spacing w:line="240" w:lineRule="exact"/>
              <w:rPr>
                <w:rFonts w:ascii="Arial" w:hAnsi="Arial" w:cs="Arial"/>
                <w:sz w:val="20"/>
                <w:szCs w:val="24"/>
              </w:rPr>
            </w:pPr>
            <w:r>
              <w:rPr>
                <w:rFonts w:ascii="Arial" w:hAnsi="Arial" w:cs="Arial"/>
                <w:sz w:val="20"/>
                <w:szCs w:val="24"/>
              </w:rPr>
              <w:t>《国家学生体质健康标准》测试评价</w:t>
            </w:r>
          </w:p>
        </w:tc>
      </w:tr>
    </w:tbl>
    <w:p w14:paraId="71A66DD5" w14:textId="77777777" w:rsidR="00AB12CE" w:rsidRDefault="00AB12CE">
      <w:pPr>
        <w:rPr>
          <w:rFonts w:ascii="Arial" w:eastAsia="黑体" w:hAnsi="Arial" w:cs="Arial"/>
          <w:sz w:val="24"/>
          <w:szCs w:val="24"/>
        </w:rPr>
      </w:pPr>
      <w:bookmarkStart w:id="823" w:name="_Toc3540"/>
      <w:bookmarkStart w:id="824" w:name="_Toc31124"/>
    </w:p>
    <w:p w14:paraId="18D071C7" w14:textId="77777777" w:rsidR="00AB12CE" w:rsidRDefault="00000000">
      <w:pPr>
        <w:spacing w:beforeLines="50" w:before="156" w:afterLines="50" w:after="156" w:line="340" w:lineRule="exact"/>
        <w:rPr>
          <w:rFonts w:ascii="Arial" w:eastAsia="黑体" w:hAnsi="Arial" w:cs="Arial"/>
          <w:sz w:val="24"/>
          <w:szCs w:val="24"/>
        </w:rPr>
      </w:pPr>
      <w:bookmarkStart w:id="825" w:name="_Toc8400"/>
      <w:bookmarkStart w:id="826" w:name="_Toc13675"/>
      <w:r>
        <w:rPr>
          <w:rFonts w:ascii="Arial" w:eastAsia="黑体" w:hAnsi="Arial" w:cs="Arial"/>
          <w:sz w:val="24"/>
          <w:szCs w:val="24"/>
        </w:rPr>
        <w:t>五、课程内容</w:t>
      </w:r>
      <w:bookmarkEnd w:id="823"/>
      <w:bookmarkEnd w:id="824"/>
      <w:bookmarkEnd w:id="825"/>
      <w:bookmarkEnd w:id="826"/>
    </w:p>
    <w:p w14:paraId="0FA99A44" w14:textId="77777777" w:rsidR="00AB12CE" w:rsidRDefault="00000000">
      <w:pPr>
        <w:spacing w:line="340" w:lineRule="exact"/>
        <w:jc w:val="center"/>
        <w:rPr>
          <w:rFonts w:ascii="Arial" w:hAnsi="Arial" w:cs="Arial"/>
          <w:b/>
          <w:sz w:val="20"/>
        </w:rPr>
      </w:pPr>
      <w:bookmarkStart w:id="827" w:name="_Toc12668"/>
      <w:r>
        <w:rPr>
          <w:rFonts w:ascii="Arial" w:hAnsi="Arial" w:cs="Arial"/>
          <w:b/>
          <w:sz w:val="20"/>
        </w:rPr>
        <w:t>（一）理论部分（</w:t>
      </w:r>
      <w:r>
        <w:rPr>
          <w:rFonts w:ascii="Arial" w:hAnsi="Arial" w:cs="Arial"/>
          <w:b/>
          <w:sz w:val="20"/>
        </w:rPr>
        <w:t>4</w:t>
      </w:r>
      <w:r>
        <w:rPr>
          <w:rFonts w:ascii="Arial" w:hAnsi="Arial" w:cs="Arial"/>
          <w:b/>
          <w:sz w:val="20"/>
        </w:rPr>
        <w:t>学时）</w:t>
      </w:r>
      <w:bookmarkEnd w:id="827"/>
    </w:p>
    <w:p w14:paraId="788FD44D"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、飞镖运动的概述</w:t>
      </w:r>
      <w:r>
        <w:rPr>
          <w:noProof/>
        </w:rPr>
        <mc:AlternateContent>
          <mc:Choice Requires="wps">
            <w:drawing>
              <wp:anchor distT="0" distB="0" distL="0" distR="0" simplePos="0" relativeHeight="251618304" behindDoc="0" locked="0" layoutInCell="1" allowOverlap="1" wp14:anchorId="3E5F5BAB" wp14:editId="6B4C831D">
                <wp:simplePos x="0" y="0"/>
                <wp:positionH relativeFrom="page">
                  <wp:posOffset>5779135</wp:posOffset>
                </wp:positionH>
                <wp:positionV relativeFrom="page">
                  <wp:posOffset>359410</wp:posOffset>
                </wp:positionV>
                <wp:extent cx="1216660" cy="280670"/>
                <wp:effectExtent l="0" t="0" r="2540" b="5080"/>
                <wp:wrapNone/>
                <wp:docPr id="1115" name="文本框 12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958FB21" w14:textId="77777777" w:rsidR="00AB12CE" w:rsidRDefault="00000000">
                            <w:pPr>
                              <w:jc w:val="left"/>
                              <w:rPr>
                                <w:rFonts w:ascii="宋体" w:hAnsi="宋体"/>
                                <w:spacing w:val="20"/>
                                <w:sz w:val="24"/>
                                <w:szCs w:val="24"/>
                              </w:rPr>
                            </w:pPr>
                            <w:r>
                              <w:rPr>
                                <w:rFonts w:ascii="宋体" w:hAnsi="宋体" w:hint="eastAsia"/>
                                <w:spacing w:val="20"/>
                                <w:sz w:val="24"/>
                                <w:szCs w:val="24"/>
                              </w:rPr>
                              <w:t>TY-2021-18</w:t>
                            </w:r>
                          </w:p>
                        </w:txbxContent>
                      </wps:txbx>
                      <wps:bodyPr vert="horz" wrap="square" lIns="91440" tIns="45720" rIns="91440" bIns="45720" anchor="t">
                        <a:noAutofit/>
                      </wps:bodyPr>
                    </wps:wsp>
                  </a:graphicData>
                </a:graphic>
              </wp:anchor>
            </w:drawing>
          </mc:Choice>
          <mc:Fallback>
            <w:pict>
              <v:rect w14:anchorId="3E5F5BAB" id="文本框 126" o:spid="_x0000_s1098" style="position:absolute;left:0;text-align:left;margin-left:455.05pt;margin-top:28.3pt;width:95.8pt;height:22.1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Ib8d127AQAAaAMAAA4AAAAAAAAAAAAAAAAALgIAAGRy&#10;cy9lMm9Eb2MueG1sUEsBAi0AFAAGAAgAAAAhAMRcSoHeAAAACwEAAA8AAAAAAAAAAAAAAAAAFQQA&#10;AGRycy9kb3ducmV2LnhtbFBLBQYAAAAABAAEAPMAAAAgBQAAAAA=&#10;" stroked="f">
                <v:textbox>
                  <w:txbxContent>
                    <w:p w14:paraId="6958FB21" w14:textId="77777777" w:rsidR="00AB12CE" w:rsidRDefault="00000000">
                      <w:pPr>
                        <w:jc w:val="left"/>
                        <w:rPr>
                          <w:rFonts w:ascii="宋体" w:hAnsi="宋体"/>
                          <w:spacing w:val="20"/>
                          <w:sz w:val="24"/>
                          <w:szCs w:val="24"/>
                        </w:rPr>
                      </w:pPr>
                      <w:r>
                        <w:rPr>
                          <w:rFonts w:ascii="宋体" w:hAnsi="宋体" w:hint="eastAsia"/>
                          <w:spacing w:val="20"/>
                          <w:sz w:val="24"/>
                          <w:szCs w:val="24"/>
                        </w:rPr>
                        <w:t>TY-2021-18</w:t>
                      </w:r>
                    </w:p>
                  </w:txbxContent>
                </v:textbox>
                <w10:wrap anchorx="page" anchory="page"/>
              </v:rect>
            </w:pict>
          </mc:Fallback>
        </mc:AlternateContent>
      </w:r>
    </w:p>
    <w:p w14:paraId="40D0979E"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、飞镖的竞赛规则</w:t>
      </w:r>
    </w:p>
    <w:p w14:paraId="1D5555CD"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bCs/>
          <w:sz w:val="20"/>
        </w:rPr>
        <w:t>通过飞镖理论学习，</w:t>
      </w:r>
      <w:r>
        <w:rPr>
          <w:rFonts w:ascii="Arial" w:hAnsi="Arial" w:cs="Arial"/>
          <w:sz w:val="20"/>
        </w:rPr>
        <w:t>使学生了解飞镖运动的起源、发展及意义，掌握飞镖运动的基本比赛规则，学会欣赏飞镖运动。</w:t>
      </w:r>
    </w:p>
    <w:p w14:paraId="6DC9654C"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：刚入门飞镖的学生对飞镖运动的了解，以及对规则的理解</w:t>
      </w:r>
    </w:p>
    <w:p w14:paraId="62400DEB" w14:textId="77777777" w:rsidR="00AB12CE" w:rsidRDefault="00000000">
      <w:pPr>
        <w:spacing w:beforeLines="50" w:before="156" w:line="340" w:lineRule="exact"/>
        <w:jc w:val="center"/>
        <w:rPr>
          <w:rFonts w:ascii="Arial" w:hAnsi="Arial" w:cs="Arial"/>
          <w:b/>
          <w:sz w:val="20"/>
        </w:rPr>
      </w:pPr>
      <w:bookmarkStart w:id="828" w:name="_Toc26365"/>
      <w:r>
        <w:rPr>
          <w:rFonts w:ascii="Arial" w:hAnsi="Arial" w:cs="Arial"/>
          <w:b/>
          <w:sz w:val="20"/>
        </w:rPr>
        <w:t>（二）实践部分（</w:t>
      </w:r>
      <w:r>
        <w:rPr>
          <w:rFonts w:ascii="Arial" w:hAnsi="Arial" w:cs="Arial"/>
          <w:b/>
          <w:sz w:val="20"/>
        </w:rPr>
        <w:t>28</w:t>
      </w:r>
      <w:r>
        <w:rPr>
          <w:rFonts w:ascii="Arial" w:hAnsi="Arial" w:cs="Arial"/>
          <w:b/>
          <w:sz w:val="20"/>
        </w:rPr>
        <w:t>学时）</w:t>
      </w:r>
      <w:bookmarkEnd w:id="828"/>
    </w:p>
    <w:p w14:paraId="4E62CD35" w14:textId="77777777" w:rsidR="00AB12CE" w:rsidRDefault="00000000">
      <w:pPr>
        <w:spacing w:line="340" w:lineRule="exact"/>
        <w:rPr>
          <w:rFonts w:ascii="Arial" w:hAnsi="Arial" w:cs="Arial"/>
          <w:bCs/>
          <w:sz w:val="20"/>
        </w:rPr>
      </w:pPr>
      <w:r>
        <w:rPr>
          <w:rFonts w:ascii="Arial" w:hAnsi="Arial" w:cs="Arial"/>
          <w:sz w:val="20"/>
        </w:rPr>
        <w:t>1</w:t>
      </w:r>
      <w:r>
        <w:rPr>
          <w:rFonts w:ascii="Arial" w:hAnsi="Arial" w:cs="Arial"/>
          <w:sz w:val="20"/>
        </w:rPr>
        <w:t>、飞镖</w:t>
      </w:r>
      <w:r>
        <w:rPr>
          <w:rFonts w:ascii="Arial" w:hAnsi="Arial" w:cs="Arial"/>
          <w:bCs/>
          <w:sz w:val="20"/>
        </w:rPr>
        <w:t>基本技术（</w:t>
      </w:r>
      <w:r>
        <w:rPr>
          <w:rFonts w:ascii="Arial" w:hAnsi="Arial" w:cs="Arial"/>
          <w:bCs/>
          <w:sz w:val="20"/>
        </w:rPr>
        <w:t>12</w:t>
      </w:r>
      <w:r>
        <w:rPr>
          <w:rFonts w:ascii="Arial" w:hAnsi="Arial" w:cs="Arial"/>
          <w:bCs/>
          <w:sz w:val="20"/>
        </w:rPr>
        <w:t>学时）</w:t>
      </w:r>
    </w:p>
    <w:p w14:paraId="3F67461E" w14:textId="77777777" w:rsidR="00AB12CE" w:rsidRDefault="00000000">
      <w:pPr>
        <w:spacing w:after="50" w:line="340" w:lineRule="exact"/>
        <w:ind w:leftChars="107" w:left="225"/>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）各种握镖方法及技术要点；基本站立方法及身体姿势；对镖的感知能力；手的稳定性；运镖、肩带平衡性；前臂的垂直曲线运动；对击发动作的感觉；空靶衔接性的练习。</w:t>
      </w:r>
    </w:p>
    <w:p w14:paraId="77F9BAE5" w14:textId="77777777" w:rsidR="00AB12CE" w:rsidRDefault="00000000">
      <w:pPr>
        <w:spacing w:after="50" w:line="340" w:lineRule="exact"/>
        <w:ind w:leftChars="107" w:left="225"/>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）闭目空手练习；一次举镖的练习；空靶持镖练习；强化正直、稳定和均匀用力的练习；对镖的感知能力练习；站姿的稳定性训练；加强镖的密度的练习；转圈练习法；</w:t>
      </w:r>
      <w:r>
        <w:rPr>
          <w:rFonts w:ascii="Arial" w:hAnsi="Arial" w:cs="Arial"/>
          <w:sz w:val="20"/>
        </w:rPr>
        <w:t>100</w:t>
      </w:r>
      <w:r>
        <w:rPr>
          <w:rFonts w:ascii="Arial" w:hAnsi="Arial" w:cs="Arial"/>
          <w:sz w:val="20"/>
        </w:rPr>
        <w:t>镖练习法。</w:t>
      </w:r>
    </w:p>
    <w:p w14:paraId="4283E6C4"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了解并掌握飞镖运动的基本技术。</w:t>
      </w:r>
    </w:p>
    <w:p w14:paraId="5938C58B" w14:textId="77777777" w:rsidR="00AB12CE" w:rsidRDefault="00000000">
      <w:pPr>
        <w:spacing w:line="340" w:lineRule="exact"/>
        <w:ind w:left="1004" w:hangingChars="500" w:hanging="1004"/>
        <w:rPr>
          <w:rFonts w:ascii="Arial" w:hAnsi="Arial" w:cs="Arial"/>
          <w:sz w:val="20"/>
        </w:rPr>
      </w:pPr>
      <w:r>
        <w:rPr>
          <w:rFonts w:ascii="Arial" w:hAnsi="Arial" w:cs="Arial"/>
          <w:b/>
          <w:sz w:val="20"/>
        </w:rPr>
        <w:t>教学难点：</w:t>
      </w:r>
      <w:r>
        <w:rPr>
          <w:rFonts w:ascii="Arial" w:hAnsi="Arial" w:cs="Arial"/>
          <w:sz w:val="20"/>
        </w:rPr>
        <w:t>飞镖整套掷镖动作的连贯性</w:t>
      </w:r>
    </w:p>
    <w:p w14:paraId="71FF4540" w14:textId="77777777" w:rsidR="00AB12CE" w:rsidRDefault="00000000">
      <w:pPr>
        <w:numPr>
          <w:ilvl w:val="0"/>
          <w:numId w:val="2"/>
        </w:numPr>
        <w:spacing w:line="340" w:lineRule="exact"/>
        <w:rPr>
          <w:rFonts w:ascii="Arial" w:hAnsi="Arial" w:cs="Arial"/>
          <w:bCs/>
          <w:sz w:val="20"/>
        </w:rPr>
      </w:pPr>
      <w:r>
        <w:rPr>
          <w:rFonts w:ascii="Arial" w:hAnsi="Arial" w:cs="Arial"/>
          <w:sz w:val="20"/>
        </w:rPr>
        <w:t>飞镖教学比赛</w:t>
      </w:r>
      <w:r>
        <w:rPr>
          <w:rFonts w:ascii="Arial" w:hAnsi="Arial" w:cs="Arial"/>
          <w:bCs/>
          <w:sz w:val="20"/>
        </w:rPr>
        <w:t>（</w:t>
      </w:r>
      <w:r>
        <w:rPr>
          <w:rFonts w:ascii="Arial" w:hAnsi="Arial" w:cs="Arial"/>
          <w:bCs/>
          <w:sz w:val="20"/>
        </w:rPr>
        <w:t>4</w:t>
      </w:r>
      <w:r>
        <w:rPr>
          <w:rFonts w:ascii="Arial" w:hAnsi="Arial" w:cs="Arial"/>
          <w:bCs/>
          <w:sz w:val="20"/>
        </w:rPr>
        <w:t>学时）</w:t>
      </w:r>
    </w:p>
    <w:p w14:paraId="6910ADB2" w14:textId="77777777" w:rsidR="00AB12CE" w:rsidRDefault="00000000">
      <w:pPr>
        <w:spacing w:line="340" w:lineRule="exact"/>
        <w:rPr>
          <w:rFonts w:ascii="Arial" w:hAnsi="Arial" w:cs="Arial"/>
          <w:sz w:val="20"/>
        </w:rPr>
      </w:pPr>
      <w:r>
        <w:rPr>
          <w:rFonts w:ascii="Arial" w:hAnsi="Arial" w:cs="Arial"/>
          <w:sz w:val="20"/>
        </w:rPr>
        <w:t>高分赛、</w:t>
      </w:r>
      <w:r>
        <w:rPr>
          <w:rFonts w:ascii="Arial" w:hAnsi="Arial" w:cs="Arial"/>
          <w:sz w:val="20"/>
        </w:rPr>
        <w:t>301</w:t>
      </w:r>
      <w:r>
        <w:rPr>
          <w:rFonts w:ascii="Arial" w:hAnsi="Arial" w:cs="Arial"/>
          <w:sz w:val="20"/>
        </w:rPr>
        <w:t>、</w:t>
      </w:r>
      <w:r>
        <w:rPr>
          <w:rFonts w:ascii="Arial" w:hAnsi="Arial" w:cs="Arial"/>
          <w:sz w:val="20"/>
        </w:rPr>
        <w:t>501</w:t>
      </w:r>
      <w:r>
        <w:rPr>
          <w:rFonts w:ascii="Arial" w:hAnsi="Arial" w:cs="Arial"/>
          <w:sz w:val="20"/>
        </w:rPr>
        <w:t>比赛</w:t>
      </w:r>
    </w:p>
    <w:p w14:paraId="3FE472D6" w14:textId="77777777" w:rsidR="00AB12CE" w:rsidRDefault="00000000">
      <w:pPr>
        <w:spacing w:line="340" w:lineRule="exact"/>
        <w:rPr>
          <w:rFonts w:ascii="Arial" w:hAnsi="Arial" w:cs="Arial"/>
          <w:sz w:val="20"/>
          <w:lang w:val="zh-CN"/>
        </w:rPr>
      </w:pPr>
      <w:r>
        <w:rPr>
          <w:rFonts w:ascii="Arial" w:hAnsi="Arial" w:cs="Arial"/>
          <w:b/>
          <w:sz w:val="20"/>
        </w:rPr>
        <w:t>基本要求：</w:t>
      </w:r>
      <w:r>
        <w:rPr>
          <w:rFonts w:ascii="Arial" w:hAnsi="Arial" w:cs="Arial"/>
          <w:sz w:val="20"/>
        </w:rPr>
        <w:t>通过教学比赛，调动学生积极参与飞镖活动的积极性，培养对飞镖运动的兴趣，</w:t>
      </w:r>
      <w:r>
        <w:rPr>
          <w:rFonts w:ascii="Arial" w:hAnsi="Arial" w:cs="Arial"/>
          <w:sz w:val="20"/>
          <w:lang w:val="zh-CN"/>
        </w:rPr>
        <w:t>增强组织性、纪律性和集体主义精神，体会合作、竞争的现代思想意识。</w:t>
      </w:r>
    </w:p>
    <w:p w14:paraId="3A16482B" w14:textId="77777777" w:rsidR="00AB12CE" w:rsidRDefault="00000000">
      <w:pPr>
        <w:spacing w:line="340" w:lineRule="exact"/>
        <w:rPr>
          <w:rFonts w:ascii="Arial" w:hAnsi="Arial" w:cs="Arial"/>
          <w:sz w:val="20"/>
          <w:lang w:val="zh-CN"/>
        </w:rPr>
      </w:pPr>
      <w:r>
        <w:rPr>
          <w:rFonts w:ascii="Arial" w:hAnsi="Arial" w:cs="Arial"/>
          <w:b/>
          <w:sz w:val="20"/>
          <w:lang w:val="zh-CN"/>
        </w:rPr>
        <w:t>教学难点</w:t>
      </w:r>
      <w:r>
        <w:rPr>
          <w:rFonts w:ascii="Arial" w:hAnsi="Arial" w:cs="Arial"/>
          <w:sz w:val="20"/>
          <w:lang w:val="zh-CN"/>
        </w:rPr>
        <w:t>：减分赛收镖阶段的处理方法</w:t>
      </w:r>
    </w:p>
    <w:p w14:paraId="03DB7DF4"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、体能练习及体质健康测试（</w:t>
      </w:r>
      <w:r>
        <w:rPr>
          <w:rFonts w:ascii="Arial" w:hAnsi="Arial" w:cs="Arial"/>
          <w:sz w:val="20"/>
        </w:rPr>
        <w:t>8</w:t>
      </w:r>
      <w:r>
        <w:rPr>
          <w:rFonts w:ascii="Arial" w:hAnsi="Arial" w:cs="Arial"/>
          <w:sz w:val="20"/>
        </w:rPr>
        <w:t>学时）</w:t>
      </w:r>
    </w:p>
    <w:p w14:paraId="167BB570" w14:textId="77777777" w:rsidR="00AB12CE" w:rsidRDefault="00000000">
      <w:pPr>
        <w:spacing w:line="340" w:lineRule="exact"/>
        <w:ind w:firstLineChars="200" w:firstLine="400"/>
        <w:rPr>
          <w:rFonts w:ascii="Arial" w:hAnsi="Arial" w:cs="Arial"/>
          <w:sz w:val="20"/>
        </w:rPr>
      </w:pPr>
      <w:r>
        <w:rPr>
          <w:rFonts w:ascii="Arial" w:hAnsi="Arial" w:cs="Arial"/>
          <w:bCs/>
          <w:sz w:val="20"/>
        </w:rPr>
        <w:t xml:space="preserve">① </w:t>
      </w:r>
      <w:r>
        <w:rPr>
          <w:rFonts w:ascii="Arial" w:hAnsi="Arial" w:cs="Arial"/>
          <w:bCs/>
          <w:sz w:val="20"/>
        </w:rPr>
        <w:t>短跑</w:t>
      </w:r>
      <w:r>
        <w:rPr>
          <w:rFonts w:ascii="Arial" w:hAnsi="Arial" w:cs="Arial"/>
          <w:bCs/>
          <w:sz w:val="20"/>
        </w:rPr>
        <w:t xml:space="preserve"> </w:t>
      </w:r>
      <w:r>
        <w:rPr>
          <w:rFonts w:ascii="Arial" w:hAnsi="Arial" w:cs="Arial"/>
          <w:sz w:val="20"/>
        </w:rPr>
        <w:t xml:space="preserve">② </w:t>
      </w:r>
      <w:r>
        <w:rPr>
          <w:rFonts w:ascii="Arial" w:hAnsi="Arial" w:cs="Arial"/>
          <w:sz w:val="20"/>
        </w:rPr>
        <w:t>中长跑</w:t>
      </w:r>
      <w:r>
        <w:rPr>
          <w:rFonts w:ascii="Arial" w:hAnsi="Arial" w:cs="Arial"/>
          <w:sz w:val="20"/>
        </w:rPr>
        <w:t xml:space="preserve"> ③ </w:t>
      </w:r>
      <w:r>
        <w:rPr>
          <w:rFonts w:ascii="Arial" w:hAnsi="Arial" w:cs="Arial"/>
          <w:sz w:val="20"/>
        </w:rPr>
        <w:t>弹跳力</w:t>
      </w:r>
      <w:r>
        <w:rPr>
          <w:rFonts w:ascii="Arial" w:hAnsi="Arial" w:cs="Arial"/>
          <w:sz w:val="20"/>
        </w:rPr>
        <w:t xml:space="preserve"> ④ </w:t>
      </w:r>
      <w:r>
        <w:rPr>
          <w:rFonts w:ascii="Arial" w:hAnsi="Arial" w:cs="Arial"/>
          <w:sz w:val="20"/>
        </w:rPr>
        <w:t>柔韧</w:t>
      </w:r>
      <w:r>
        <w:rPr>
          <w:rFonts w:ascii="Arial" w:hAnsi="Arial" w:cs="Arial"/>
          <w:sz w:val="20"/>
        </w:rPr>
        <w:t xml:space="preserve"> ⑤ </w:t>
      </w:r>
      <w:r>
        <w:rPr>
          <w:rFonts w:ascii="Arial" w:hAnsi="Arial" w:cs="Arial"/>
          <w:sz w:val="20"/>
        </w:rPr>
        <w:t>引体向上（女仰卧起坐）</w:t>
      </w:r>
    </w:p>
    <w:p w14:paraId="22EC3B38"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通过体能练习，提高学生的跑、跳、投能力及腰腹力量，《体测标准》及格。</w:t>
      </w:r>
    </w:p>
    <w:p w14:paraId="5BA8894A"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14:paraId="6BA7D3B1" w14:textId="77777777" w:rsidR="00AB12CE" w:rsidRDefault="00000000">
      <w:pPr>
        <w:spacing w:line="340" w:lineRule="exact"/>
        <w:rPr>
          <w:rFonts w:ascii="Arial" w:hAnsi="Arial" w:cs="Arial"/>
          <w:sz w:val="20"/>
        </w:rPr>
      </w:pPr>
      <w:r>
        <w:rPr>
          <w:rFonts w:ascii="Arial" w:hAnsi="Arial" w:cs="Arial"/>
          <w:sz w:val="20"/>
        </w:rPr>
        <w:t>4</w:t>
      </w:r>
      <w:r>
        <w:rPr>
          <w:rFonts w:ascii="Arial" w:hAnsi="Arial" w:cs="Arial"/>
          <w:sz w:val="20"/>
        </w:rPr>
        <w:t>、有氧健身跑（课外练习）</w:t>
      </w:r>
    </w:p>
    <w:p w14:paraId="20711827" w14:textId="77777777" w:rsidR="00AB12CE" w:rsidRDefault="00000000">
      <w:pPr>
        <w:spacing w:line="340" w:lineRule="exact"/>
        <w:ind w:firstLineChars="200" w:firstLine="400"/>
        <w:rPr>
          <w:rFonts w:ascii="Arial" w:hAnsi="Arial" w:cs="Arial"/>
          <w:sz w:val="20"/>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2DB8448B"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14:paraId="112A6111"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14:paraId="21DA711D" w14:textId="77777777" w:rsidR="00AB12CE" w:rsidRDefault="00000000">
      <w:pPr>
        <w:spacing w:line="340" w:lineRule="exact"/>
        <w:rPr>
          <w:rFonts w:ascii="Arial" w:hAnsi="Arial" w:cs="Arial"/>
          <w:sz w:val="20"/>
        </w:rPr>
      </w:pPr>
      <w:r>
        <w:rPr>
          <w:rFonts w:ascii="Arial" w:hAnsi="Arial" w:cs="Arial"/>
          <w:sz w:val="20"/>
        </w:rPr>
        <w:t>5</w:t>
      </w:r>
      <w:r>
        <w:rPr>
          <w:rFonts w:ascii="Arial" w:hAnsi="Arial" w:cs="Arial"/>
          <w:sz w:val="20"/>
        </w:rPr>
        <w:t>、考核与机动（</w:t>
      </w:r>
      <w:r>
        <w:rPr>
          <w:rFonts w:ascii="Arial" w:hAnsi="Arial" w:cs="Arial"/>
          <w:sz w:val="20"/>
        </w:rPr>
        <w:t>4</w:t>
      </w:r>
      <w:r>
        <w:rPr>
          <w:rFonts w:ascii="Arial" w:hAnsi="Arial" w:cs="Arial"/>
          <w:sz w:val="20"/>
        </w:rPr>
        <w:t>学时）</w:t>
      </w:r>
    </w:p>
    <w:p w14:paraId="54323841" w14:textId="77777777" w:rsidR="00AB12CE" w:rsidRDefault="00000000">
      <w:pPr>
        <w:spacing w:beforeLines="50" w:before="156" w:afterLines="50" w:after="156" w:line="340" w:lineRule="exact"/>
        <w:rPr>
          <w:rFonts w:ascii="Arial" w:eastAsia="黑体" w:hAnsi="Arial" w:cs="Arial"/>
          <w:sz w:val="24"/>
          <w:szCs w:val="24"/>
        </w:rPr>
      </w:pPr>
      <w:bookmarkStart w:id="829" w:name="_Toc22502"/>
      <w:bookmarkStart w:id="830" w:name="_Toc23623"/>
      <w:bookmarkStart w:id="831" w:name="_Toc22878"/>
      <w:bookmarkStart w:id="832" w:name="_Toc16837"/>
      <w:r>
        <w:rPr>
          <w:rFonts w:ascii="Arial" w:eastAsia="黑体" w:hAnsi="Arial" w:cs="Arial"/>
          <w:sz w:val="24"/>
          <w:szCs w:val="24"/>
        </w:rPr>
        <w:t>六、评价方式与成绩</w:t>
      </w:r>
      <w:bookmarkEnd w:id="829"/>
      <w:bookmarkEnd w:id="830"/>
      <w:bookmarkEnd w:id="831"/>
      <w:bookmarkEnd w:id="832"/>
    </w:p>
    <w:tbl>
      <w:tblPr>
        <w:tblpPr w:leftFromText="180" w:rightFromText="180" w:vertAnchor="text" w:horzAnchor="margin" w:tblpX="108" w:tblpY="236"/>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394"/>
        <w:gridCol w:w="1701"/>
      </w:tblGrid>
      <w:tr w:rsidR="00AB12CE" w14:paraId="3B29C005" w14:textId="77777777">
        <w:trPr>
          <w:trHeight w:val="472"/>
        </w:trPr>
        <w:tc>
          <w:tcPr>
            <w:tcW w:w="2127" w:type="dxa"/>
            <w:vAlign w:val="center"/>
          </w:tcPr>
          <w:p w14:paraId="25A503D6"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394" w:type="dxa"/>
            <w:shd w:val="clear" w:color="auto" w:fill="auto"/>
            <w:vAlign w:val="center"/>
          </w:tcPr>
          <w:p w14:paraId="4690E3A3" w14:textId="77777777" w:rsidR="00AB12CE" w:rsidRDefault="00000000">
            <w:pPr>
              <w:snapToGrid w:val="0"/>
              <w:spacing w:line="340" w:lineRule="exact"/>
              <w:jc w:val="center"/>
              <w:rPr>
                <w:rFonts w:ascii="Arial" w:hAnsi="Arial" w:cs="Arial"/>
                <w:bCs/>
                <w:sz w:val="20"/>
              </w:rPr>
            </w:pPr>
            <w:r>
              <w:rPr>
                <w:rFonts w:ascii="Arial" w:hAnsi="Arial" w:cs="Arial"/>
                <w:bCs/>
                <w:sz w:val="20"/>
              </w:rPr>
              <w:t>评价方式</w:t>
            </w:r>
          </w:p>
        </w:tc>
        <w:tc>
          <w:tcPr>
            <w:tcW w:w="1701" w:type="dxa"/>
            <w:shd w:val="clear" w:color="auto" w:fill="auto"/>
            <w:vAlign w:val="center"/>
          </w:tcPr>
          <w:p w14:paraId="3F79B536"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sz w:val="20"/>
              </w:rPr>
              <w:t>%</w:t>
            </w:r>
            <w:r>
              <w:rPr>
                <w:rFonts w:ascii="Arial" w:hAnsi="Arial" w:cs="Arial"/>
                <w:bCs/>
                <w:sz w:val="20"/>
              </w:rPr>
              <w:t>）</w:t>
            </w:r>
          </w:p>
        </w:tc>
      </w:tr>
      <w:tr w:rsidR="00AB12CE" w14:paraId="65045914" w14:textId="77777777">
        <w:trPr>
          <w:trHeight w:val="472"/>
        </w:trPr>
        <w:tc>
          <w:tcPr>
            <w:tcW w:w="2127" w:type="dxa"/>
            <w:vAlign w:val="center"/>
          </w:tcPr>
          <w:p w14:paraId="4BB84CC4"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394" w:type="dxa"/>
            <w:shd w:val="clear" w:color="auto" w:fill="auto"/>
            <w:vAlign w:val="center"/>
          </w:tcPr>
          <w:p w14:paraId="7865E9F2" w14:textId="77777777" w:rsidR="00AB12CE" w:rsidRDefault="00000000">
            <w:pPr>
              <w:snapToGrid w:val="0"/>
              <w:spacing w:line="340" w:lineRule="exact"/>
              <w:jc w:val="center"/>
              <w:rPr>
                <w:rFonts w:ascii="Arial" w:hAnsi="Arial" w:cs="Arial"/>
                <w:bCs/>
                <w:sz w:val="20"/>
              </w:rPr>
            </w:pPr>
            <w:r>
              <w:rPr>
                <w:rFonts w:ascii="Arial" w:hAnsi="Arial" w:cs="Arial"/>
                <w:bCs/>
                <w:sz w:val="20"/>
              </w:rPr>
              <w:t>飞镖基本技术及</w:t>
            </w:r>
            <w:r>
              <w:rPr>
                <w:rFonts w:ascii="Arial" w:hAnsi="Arial" w:cs="Arial"/>
                <w:bCs/>
                <w:sz w:val="20"/>
              </w:rPr>
              <w:t>301</w:t>
            </w:r>
            <w:r>
              <w:rPr>
                <w:rFonts w:ascii="Arial" w:hAnsi="Arial" w:cs="Arial"/>
                <w:bCs/>
                <w:sz w:val="20"/>
              </w:rPr>
              <w:t>赛与高分赛</w:t>
            </w:r>
            <w:r>
              <w:rPr>
                <w:rFonts w:ascii="Arial" w:hAnsi="Arial" w:cs="Arial"/>
                <w:sz w:val="20"/>
              </w:rPr>
              <w:t>评价</w:t>
            </w:r>
          </w:p>
        </w:tc>
        <w:tc>
          <w:tcPr>
            <w:tcW w:w="1701" w:type="dxa"/>
            <w:shd w:val="clear" w:color="auto" w:fill="auto"/>
            <w:vAlign w:val="center"/>
          </w:tcPr>
          <w:p w14:paraId="78CCD495"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4B1F58FC" w14:textId="77777777">
        <w:trPr>
          <w:trHeight w:val="472"/>
        </w:trPr>
        <w:tc>
          <w:tcPr>
            <w:tcW w:w="2127" w:type="dxa"/>
            <w:vAlign w:val="center"/>
          </w:tcPr>
          <w:p w14:paraId="72DA4554"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394" w:type="dxa"/>
            <w:shd w:val="clear" w:color="auto" w:fill="auto"/>
            <w:vAlign w:val="center"/>
          </w:tcPr>
          <w:p w14:paraId="3AA2AB64"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701" w:type="dxa"/>
            <w:shd w:val="clear" w:color="auto" w:fill="auto"/>
            <w:vAlign w:val="center"/>
          </w:tcPr>
          <w:p w14:paraId="0D95E92F"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5F8BB0C8" w14:textId="77777777">
        <w:trPr>
          <w:trHeight w:val="472"/>
        </w:trPr>
        <w:tc>
          <w:tcPr>
            <w:tcW w:w="2127" w:type="dxa"/>
            <w:vAlign w:val="center"/>
          </w:tcPr>
          <w:p w14:paraId="0CA59C22"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394" w:type="dxa"/>
            <w:shd w:val="clear" w:color="auto" w:fill="auto"/>
            <w:vAlign w:val="center"/>
          </w:tcPr>
          <w:p w14:paraId="48637CFF" w14:textId="77777777" w:rsidR="00AB12CE" w:rsidRDefault="00000000">
            <w:pPr>
              <w:snapToGrid w:val="0"/>
              <w:spacing w:line="340" w:lineRule="exact"/>
              <w:jc w:val="center"/>
              <w:rPr>
                <w:rFonts w:ascii="Arial" w:hAnsi="Arial" w:cs="Arial"/>
                <w:bCs/>
                <w:sz w:val="20"/>
              </w:rPr>
            </w:pPr>
            <w:r>
              <w:rPr>
                <w:rFonts w:ascii="Arial" w:hAnsi="Arial" w:cs="Arial"/>
                <w:sz w:val="20"/>
                <w:lang w:val="zh-TW"/>
              </w:rPr>
              <w:t>《国家学生体质健康标准》测试评价</w:t>
            </w:r>
          </w:p>
        </w:tc>
        <w:tc>
          <w:tcPr>
            <w:tcW w:w="1701" w:type="dxa"/>
            <w:shd w:val="clear" w:color="auto" w:fill="auto"/>
            <w:vAlign w:val="center"/>
          </w:tcPr>
          <w:p w14:paraId="2BBF28C4"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6CA1C69B" w14:textId="77777777">
        <w:trPr>
          <w:trHeight w:val="472"/>
        </w:trPr>
        <w:tc>
          <w:tcPr>
            <w:tcW w:w="2127" w:type="dxa"/>
            <w:vAlign w:val="center"/>
          </w:tcPr>
          <w:p w14:paraId="0D09D0BC"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394" w:type="dxa"/>
            <w:shd w:val="clear" w:color="auto" w:fill="auto"/>
            <w:vAlign w:val="center"/>
          </w:tcPr>
          <w:p w14:paraId="4C997B3C" w14:textId="77777777" w:rsidR="00AB12CE" w:rsidRDefault="00000000">
            <w:pPr>
              <w:snapToGrid w:val="0"/>
              <w:spacing w:line="340" w:lineRule="exact"/>
              <w:jc w:val="center"/>
              <w:rPr>
                <w:rFonts w:ascii="Arial" w:hAnsi="Arial" w:cs="Arial"/>
                <w:bCs/>
                <w:sz w:val="20"/>
              </w:rPr>
            </w:pPr>
            <w:r>
              <w:rPr>
                <w:rFonts w:ascii="Arial" w:hAnsi="Arial" w:cs="Arial"/>
                <w:bCs/>
                <w:sz w:val="20"/>
              </w:rPr>
              <w:t>“</w:t>
            </w:r>
            <w:r>
              <w:rPr>
                <w:rFonts w:ascii="Arial" w:hAnsi="Arial" w:cs="Arial"/>
                <w:bCs/>
                <w:sz w:val="20"/>
              </w:rPr>
              <w:t>运动世界校园</w:t>
            </w:r>
            <w:r>
              <w:rPr>
                <w:rFonts w:ascii="Arial" w:hAnsi="Arial" w:cs="Arial"/>
                <w:bCs/>
                <w:sz w:val="20"/>
              </w:rPr>
              <w:t>”APP</w:t>
            </w:r>
            <w:r>
              <w:rPr>
                <w:rFonts w:ascii="Arial" w:hAnsi="Arial" w:cs="Arial"/>
                <w:bCs/>
                <w:sz w:val="20"/>
              </w:rPr>
              <w:t>完成评价</w:t>
            </w:r>
          </w:p>
        </w:tc>
        <w:tc>
          <w:tcPr>
            <w:tcW w:w="1701" w:type="dxa"/>
            <w:shd w:val="clear" w:color="auto" w:fill="auto"/>
            <w:vAlign w:val="center"/>
          </w:tcPr>
          <w:p w14:paraId="37199CD1"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154D097E" w14:textId="77777777" w:rsidR="00AB12CE" w:rsidRDefault="00AB12CE">
      <w:pPr>
        <w:rPr>
          <w:rFonts w:ascii="Arial" w:hAnsi="Arial" w:cs="Arial"/>
          <w:b/>
          <w:bCs/>
          <w:color w:val="000000"/>
          <w:sz w:val="20"/>
        </w:rPr>
      </w:pPr>
    </w:p>
    <w:p w14:paraId="4771F0E1" w14:textId="77777777" w:rsidR="00AB12CE" w:rsidRDefault="00000000">
      <w:pPr>
        <w:spacing w:beforeLines="100" w:before="312" w:line="340" w:lineRule="exact"/>
        <w:rPr>
          <w:rFonts w:ascii="Arial" w:hAnsi="Arial" w:cs="Arial"/>
          <w:bCs/>
          <w:color w:val="000000"/>
          <w:sz w:val="20"/>
        </w:rPr>
      </w:pPr>
      <w:r>
        <w:rPr>
          <w:rFonts w:ascii="Arial" w:hAnsi="Arial" w:cs="Arial"/>
          <w:b/>
          <w:bCs/>
          <w:color w:val="000000"/>
          <w:sz w:val="20"/>
        </w:rPr>
        <w:t>“X”</w:t>
      </w:r>
      <w:r>
        <w:rPr>
          <w:rFonts w:ascii="Arial" w:hAnsi="Arial" w:cs="Arial"/>
          <w:b/>
          <w:bCs/>
          <w:color w:val="000000"/>
          <w:sz w:val="20"/>
        </w:rPr>
        <w:t>的评价方式（</w:t>
      </w:r>
      <w:r>
        <w:rPr>
          <w:rFonts w:ascii="Arial" w:hAnsi="Arial" w:cs="Arial"/>
          <w:b/>
          <w:bCs/>
          <w:color w:val="000000"/>
          <w:sz w:val="20"/>
        </w:rPr>
        <w:t>100 %</w:t>
      </w:r>
      <w:r>
        <w:rPr>
          <w:rFonts w:ascii="Arial" w:hAnsi="Arial" w:cs="Arial"/>
          <w:b/>
          <w:bCs/>
          <w:color w:val="000000"/>
          <w:sz w:val="20"/>
        </w:rPr>
        <w:t>）</w:t>
      </w:r>
    </w:p>
    <w:p w14:paraId="7932B3DD" w14:textId="77777777" w:rsidR="00AB12CE" w:rsidRDefault="00000000">
      <w:pPr>
        <w:spacing w:line="340" w:lineRule="exact"/>
        <w:ind w:firstLineChars="200" w:firstLine="400"/>
        <w:rPr>
          <w:rFonts w:ascii="Arial" w:hAnsi="Arial" w:cs="Arial"/>
          <w:sz w:val="20"/>
        </w:rPr>
      </w:pPr>
      <w:r>
        <w:rPr>
          <w:rFonts w:ascii="Arial" w:hAnsi="Arial" w:cs="Arial"/>
          <w:sz w:val="20"/>
        </w:rPr>
        <w:t>本课程的</w:t>
      </w:r>
      <w:r>
        <w:rPr>
          <w:rFonts w:ascii="Arial" w:hAnsi="Arial" w:cs="Arial"/>
          <w:sz w:val="20"/>
        </w:rPr>
        <w:t>X</w:t>
      </w:r>
      <w:r>
        <w:rPr>
          <w:rFonts w:ascii="Arial" w:hAnsi="Arial" w:cs="Arial"/>
          <w:sz w:val="20"/>
        </w:rPr>
        <w:t>由</w:t>
      </w:r>
      <w:r>
        <w:rPr>
          <w:rFonts w:ascii="Arial" w:hAnsi="Arial" w:cs="Arial"/>
          <w:sz w:val="20"/>
        </w:rPr>
        <w:t>X1</w:t>
      </w:r>
      <w:r>
        <w:rPr>
          <w:rFonts w:ascii="Arial" w:hAnsi="Arial" w:cs="Arial"/>
          <w:sz w:val="20"/>
        </w:rPr>
        <w:t>、</w:t>
      </w:r>
      <w:r>
        <w:rPr>
          <w:rFonts w:ascii="Arial" w:hAnsi="Arial" w:cs="Arial"/>
          <w:sz w:val="20"/>
        </w:rPr>
        <w:t>X2</w:t>
      </w:r>
      <w:r>
        <w:rPr>
          <w:rFonts w:ascii="Arial" w:hAnsi="Arial" w:cs="Arial"/>
          <w:sz w:val="20"/>
        </w:rPr>
        <w:t>、</w:t>
      </w:r>
      <w:r>
        <w:rPr>
          <w:rFonts w:ascii="Arial" w:hAnsi="Arial" w:cs="Arial"/>
          <w:sz w:val="20"/>
        </w:rPr>
        <w:t>X3</w:t>
      </w:r>
      <w:r>
        <w:rPr>
          <w:rFonts w:ascii="Arial" w:hAnsi="Arial" w:cs="Arial"/>
          <w:sz w:val="20"/>
        </w:rPr>
        <w:t>和</w:t>
      </w:r>
      <w:r>
        <w:rPr>
          <w:rFonts w:ascii="Arial" w:hAnsi="Arial" w:cs="Arial"/>
          <w:sz w:val="20"/>
        </w:rPr>
        <w:t>X4</w:t>
      </w:r>
      <w:r>
        <w:rPr>
          <w:rFonts w:ascii="Arial" w:hAnsi="Arial" w:cs="Arial"/>
          <w:sz w:val="20"/>
        </w:rPr>
        <w:t>组成，分别各占</w:t>
      </w:r>
      <w:r>
        <w:rPr>
          <w:rFonts w:ascii="Arial" w:hAnsi="Arial" w:cs="Arial"/>
          <w:sz w:val="20"/>
        </w:rPr>
        <w:t>40%</w:t>
      </w:r>
      <w:r>
        <w:rPr>
          <w:rFonts w:ascii="Arial" w:hAnsi="Arial" w:cs="Arial"/>
          <w:sz w:val="20"/>
        </w:rPr>
        <w:t>、</w:t>
      </w:r>
      <w:r>
        <w:rPr>
          <w:rFonts w:ascii="Arial" w:hAnsi="Arial" w:cs="Arial"/>
          <w:sz w:val="20"/>
        </w:rPr>
        <w:t>20%</w:t>
      </w:r>
      <w:r>
        <w:rPr>
          <w:rFonts w:ascii="Arial" w:hAnsi="Arial" w:cs="Arial"/>
          <w:sz w:val="20"/>
        </w:rPr>
        <w:t>、</w:t>
      </w:r>
      <w:r>
        <w:rPr>
          <w:rFonts w:ascii="Arial" w:hAnsi="Arial" w:cs="Arial"/>
          <w:sz w:val="20"/>
        </w:rPr>
        <w:t>20%</w:t>
      </w:r>
      <w:r>
        <w:rPr>
          <w:rFonts w:ascii="Arial" w:hAnsi="Arial" w:cs="Arial"/>
          <w:sz w:val="20"/>
        </w:rPr>
        <w:t>、</w:t>
      </w:r>
      <w:r>
        <w:rPr>
          <w:rFonts w:ascii="Arial" w:hAnsi="Arial" w:cs="Arial"/>
          <w:sz w:val="20"/>
        </w:rPr>
        <w:t>20%</w:t>
      </w:r>
      <w:r>
        <w:rPr>
          <w:rFonts w:ascii="Arial" w:hAnsi="Arial" w:cs="Arial"/>
          <w:sz w:val="20"/>
        </w:rPr>
        <w:t>。</w:t>
      </w:r>
    </w:p>
    <w:p w14:paraId="292B141B" w14:textId="77777777" w:rsidR="00AB12CE" w:rsidRDefault="00000000">
      <w:pPr>
        <w:spacing w:beforeLines="50" w:before="156" w:line="340" w:lineRule="exact"/>
        <w:rPr>
          <w:rFonts w:ascii="Arial" w:hAnsi="Arial" w:cs="Arial"/>
          <w:b/>
          <w:bCs/>
          <w:sz w:val="20"/>
        </w:rPr>
      </w:pPr>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40%</w:t>
      </w:r>
      <w:r>
        <w:rPr>
          <w:rFonts w:ascii="Arial" w:hAnsi="Arial" w:cs="Arial"/>
          <w:bCs/>
          <w:sz w:val="20"/>
          <w:szCs w:val="21"/>
        </w:rPr>
        <w:t>）</w:t>
      </w:r>
      <w:r>
        <w:rPr>
          <w:noProof/>
        </w:rPr>
        <mc:AlternateContent>
          <mc:Choice Requires="wps">
            <w:drawing>
              <wp:anchor distT="0" distB="0" distL="0" distR="0" simplePos="0" relativeHeight="251619328" behindDoc="0" locked="0" layoutInCell="1" allowOverlap="1" wp14:anchorId="714EE120" wp14:editId="7A1F708C">
                <wp:simplePos x="0" y="0"/>
                <wp:positionH relativeFrom="page">
                  <wp:posOffset>5779135</wp:posOffset>
                </wp:positionH>
                <wp:positionV relativeFrom="page">
                  <wp:posOffset>359410</wp:posOffset>
                </wp:positionV>
                <wp:extent cx="1216660" cy="280670"/>
                <wp:effectExtent l="0" t="0" r="2540" b="5080"/>
                <wp:wrapNone/>
                <wp:docPr id="1116" name="文本框 12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5EB065F" w14:textId="77777777" w:rsidR="00AB12CE" w:rsidRDefault="00000000">
                            <w:pPr>
                              <w:jc w:val="left"/>
                              <w:rPr>
                                <w:rFonts w:ascii="宋体" w:hAnsi="宋体"/>
                                <w:spacing w:val="20"/>
                                <w:sz w:val="24"/>
                                <w:szCs w:val="24"/>
                              </w:rPr>
                            </w:pPr>
                            <w:r>
                              <w:rPr>
                                <w:rFonts w:ascii="宋体" w:hAnsi="宋体" w:hint="eastAsia"/>
                                <w:spacing w:val="20"/>
                                <w:sz w:val="24"/>
                                <w:szCs w:val="24"/>
                              </w:rPr>
                              <w:t>TY-2021-18</w:t>
                            </w:r>
                          </w:p>
                        </w:txbxContent>
                      </wps:txbx>
                      <wps:bodyPr vert="horz" wrap="square" lIns="91440" tIns="45720" rIns="91440" bIns="45720" anchor="t">
                        <a:noAutofit/>
                      </wps:bodyPr>
                    </wps:wsp>
                  </a:graphicData>
                </a:graphic>
              </wp:anchor>
            </w:drawing>
          </mc:Choice>
          <mc:Fallback>
            <w:pict>
              <v:rect w14:anchorId="714EE120" id="文本框 127" o:spid="_x0000_s1099" style="position:absolute;left:0;text-align:left;margin-left:455.05pt;margin-top:28.3pt;width:95.8pt;height:22.1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KVvUMC7AQAAaAMAAA4AAAAAAAAAAAAAAAAALgIAAGRy&#10;cy9lMm9Eb2MueG1sUEsBAi0AFAAGAAgAAAAhAMRcSoHeAAAACwEAAA8AAAAAAAAAAAAAAAAAFQQA&#10;AGRycy9kb3ducmV2LnhtbFBLBQYAAAAABAAEAPMAAAAgBQAAAAA=&#10;" stroked="f">
                <v:textbox>
                  <w:txbxContent>
                    <w:p w14:paraId="45EB065F" w14:textId="77777777" w:rsidR="00AB12CE" w:rsidRDefault="00000000">
                      <w:pPr>
                        <w:jc w:val="left"/>
                        <w:rPr>
                          <w:rFonts w:ascii="宋体" w:hAnsi="宋体"/>
                          <w:spacing w:val="20"/>
                          <w:sz w:val="24"/>
                          <w:szCs w:val="24"/>
                        </w:rPr>
                      </w:pPr>
                      <w:r>
                        <w:rPr>
                          <w:rFonts w:ascii="宋体" w:hAnsi="宋体" w:hint="eastAsia"/>
                          <w:spacing w:val="20"/>
                          <w:sz w:val="24"/>
                          <w:szCs w:val="24"/>
                        </w:rPr>
                        <w:t>TY-2021-18</w:t>
                      </w:r>
                    </w:p>
                  </w:txbxContent>
                </v:textbox>
                <w10:wrap anchorx="page" anchory="page"/>
              </v:rect>
            </w:pict>
          </mc:Fallback>
        </mc:AlternateContent>
      </w:r>
    </w:p>
    <w:p w14:paraId="74AF1C28" w14:textId="77777777" w:rsidR="00AB12CE" w:rsidRDefault="00000000">
      <w:pPr>
        <w:spacing w:line="340" w:lineRule="exact"/>
        <w:rPr>
          <w:rFonts w:ascii="Arial" w:hAnsi="Arial" w:cs="Arial"/>
          <w:bCs/>
          <w:sz w:val="20"/>
        </w:rPr>
      </w:pPr>
      <w:bookmarkStart w:id="833" w:name="_Toc11579"/>
      <w:r>
        <w:rPr>
          <w:rFonts w:ascii="Arial" w:hAnsi="Arial" w:cs="Arial"/>
          <w:bCs/>
          <w:sz w:val="20"/>
        </w:rPr>
        <w:t>（</w:t>
      </w:r>
      <w:r>
        <w:rPr>
          <w:rFonts w:ascii="Arial" w:hAnsi="Arial" w:cs="Arial"/>
          <w:bCs/>
          <w:sz w:val="20"/>
        </w:rPr>
        <w:t>1</w:t>
      </w:r>
      <w:r>
        <w:rPr>
          <w:rFonts w:ascii="Arial" w:hAnsi="Arial" w:cs="Arial"/>
          <w:bCs/>
          <w:sz w:val="20"/>
        </w:rPr>
        <w:t>）</w:t>
      </w:r>
      <w:r>
        <w:rPr>
          <w:rFonts w:ascii="Arial" w:hAnsi="Arial" w:cs="Arial"/>
          <w:bCs/>
          <w:sz w:val="20"/>
        </w:rPr>
        <w:t>301</w:t>
      </w:r>
      <w:r>
        <w:rPr>
          <w:rFonts w:ascii="Arial" w:hAnsi="Arial" w:cs="Arial"/>
          <w:bCs/>
          <w:sz w:val="20"/>
        </w:rPr>
        <w:t>赛（满分</w:t>
      </w:r>
      <w:r>
        <w:rPr>
          <w:rFonts w:ascii="Arial" w:hAnsi="Arial" w:cs="Arial"/>
          <w:bCs/>
          <w:sz w:val="20"/>
        </w:rPr>
        <w:t>50</w:t>
      </w:r>
      <w:r>
        <w:rPr>
          <w:rFonts w:ascii="Arial" w:hAnsi="Arial" w:cs="Arial"/>
          <w:bCs/>
          <w:sz w:val="20"/>
        </w:rPr>
        <w:t>分）</w:t>
      </w:r>
      <w:bookmarkEnd w:id="833"/>
    </w:p>
    <w:p w14:paraId="7CD82E40" w14:textId="77777777" w:rsidR="00AB12CE"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Chars="200" w:firstLine="400"/>
        <w:jc w:val="left"/>
        <w:rPr>
          <w:rFonts w:ascii="Arial" w:hAnsi="Arial" w:cs="Arial"/>
          <w:bCs/>
          <w:kern w:val="0"/>
          <w:sz w:val="20"/>
          <w:lang w:val="zh-CN"/>
        </w:rPr>
      </w:pPr>
      <w:r>
        <w:rPr>
          <w:rFonts w:ascii="Arial" w:hAnsi="Arial" w:cs="Arial"/>
          <w:kern w:val="0"/>
          <w:sz w:val="20"/>
          <w:lang w:val="zh-CN"/>
        </w:rPr>
        <w:t>投镖距离从镖盘表面正中心点到地面垂直线顶点至投镖线的正中心距离为</w:t>
      </w:r>
      <w:r>
        <w:rPr>
          <w:rFonts w:ascii="Arial" w:hAnsi="Arial" w:cs="Arial"/>
          <w:kern w:val="0"/>
          <w:sz w:val="20"/>
          <w:lang w:val="zh-CN"/>
        </w:rPr>
        <w:t>2.44</w:t>
      </w:r>
      <w:r>
        <w:rPr>
          <w:rFonts w:ascii="Arial" w:hAnsi="Arial" w:cs="Arial"/>
          <w:kern w:val="0"/>
          <w:sz w:val="20"/>
          <w:lang w:val="zh-CN"/>
        </w:rPr>
        <w:t>米，是选手的最短投掷距离。（硬式飞镖为</w:t>
      </w:r>
      <w:r>
        <w:rPr>
          <w:rFonts w:ascii="Arial" w:hAnsi="Arial" w:cs="Arial"/>
          <w:kern w:val="0"/>
          <w:sz w:val="20"/>
          <w:lang w:val="zh-CN"/>
        </w:rPr>
        <w:t>2.37</w:t>
      </w:r>
      <w:r>
        <w:rPr>
          <w:rFonts w:ascii="Arial" w:hAnsi="Arial" w:cs="Arial"/>
          <w:kern w:val="0"/>
          <w:sz w:val="20"/>
          <w:lang w:val="zh-CN"/>
        </w:rPr>
        <w:t>米）选手投镖时，脚不得超过投掷线内侧（靠近飞镖机一侧）的边缘及其延长线。每位同学直到把规定的模式（</w:t>
      </w:r>
      <w:r>
        <w:rPr>
          <w:rFonts w:ascii="Arial" w:hAnsi="Arial" w:cs="Arial"/>
          <w:bCs/>
          <w:kern w:val="0"/>
          <w:sz w:val="20"/>
          <w:lang w:val="zh-CN"/>
        </w:rPr>
        <w:t>301</w:t>
      </w:r>
      <w:r>
        <w:rPr>
          <w:rFonts w:ascii="Arial" w:hAnsi="Arial" w:cs="Arial"/>
          <w:kern w:val="0"/>
          <w:sz w:val="20"/>
          <w:lang w:val="zh-CN"/>
        </w:rPr>
        <w:t>）的分数减完为止，看每位同学完成的论数。轮数以飞镖机器显示分数为准。</w:t>
      </w:r>
    </w:p>
    <w:p w14:paraId="0C735A0B"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成绩评分标准一览表（表</w:t>
      </w:r>
      <w:r>
        <w:rPr>
          <w:rFonts w:ascii="Arial" w:hAnsi="Arial" w:cs="Arial"/>
          <w:bCs/>
          <w:sz w:val="20"/>
          <w:szCs w:val="21"/>
          <w:lang w:val="zh-TW"/>
        </w:rPr>
        <w:t>4</w:t>
      </w:r>
      <w:r>
        <w:rPr>
          <w:rFonts w:ascii="Arial" w:hAnsi="Arial" w:cs="Arial"/>
          <w:bCs/>
          <w:sz w:val="20"/>
          <w:szCs w:val="21"/>
          <w:lang w:val="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016"/>
        <w:gridCol w:w="1016"/>
        <w:gridCol w:w="1017"/>
        <w:gridCol w:w="1016"/>
        <w:gridCol w:w="1016"/>
        <w:gridCol w:w="1016"/>
        <w:gridCol w:w="1017"/>
      </w:tblGrid>
      <w:tr w:rsidR="00AB12CE" w14:paraId="17FF1BFC" w14:textId="77777777">
        <w:trPr>
          <w:jc w:val="center"/>
        </w:trPr>
        <w:tc>
          <w:tcPr>
            <w:tcW w:w="1016" w:type="dxa"/>
            <w:vAlign w:val="center"/>
          </w:tcPr>
          <w:p w14:paraId="40521729" w14:textId="77777777" w:rsidR="00AB12CE" w:rsidRDefault="00000000">
            <w:pPr>
              <w:spacing w:line="340" w:lineRule="exact"/>
              <w:jc w:val="center"/>
              <w:rPr>
                <w:rFonts w:ascii="Arial" w:hAnsi="Arial" w:cs="Arial"/>
                <w:bCs/>
                <w:sz w:val="20"/>
              </w:rPr>
            </w:pPr>
            <w:r>
              <w:rPr>
                <w:rFonts w:ascii="Arial" w:hAnsi="Arial" w:cs="Arial"/>
                <w:bCs/>
                <w:sz w:val="20"/>
              </w:rPr>
              <w:t>轮</w:t>
            </w:r>
            <w:r>
              <w:rPr>
                <w:rFonts w:ascii="Arial" w:hAnsi="Arial" w:cs="Arial"/>
                <w:bCs/>
                <w:sz w:val="20"/>
              </w:rPr>
              <w:t xml:space="preserve">  </w:t>
            </w:r>
            <w:r>
              <w:rPr>
                <w:rFonts w:ascii="Arial" w:hAnsi="Arial" w:cs="Arial"/>
                <w:bCs/>
                <w:sz w:val="20"/>
              </w:rPr>
              <w:t>数</w:t>
            </w:r>
          </w:p>
        </w:tc>
        <w:tc>
          <w:tcPr>
            <w:tcW w:w="1016" w:type="dxa"/>
            <w:vAlign w:val="center"/>
          </w:tcPr>
          <w:p w14:paraId="284F5E75" w14:textId="77777777" w:rsidR="00AB12CE" w:rsidRDefault="00000000">
            <w:pPr>
              <w:spacing w:line="340" w:lineRule="exact"/>
              <w:jc w:val="center"/>
              <w:rPr>
                <w:rFonts w:ascii="Arial" w:hAnsi="Arial" w:cs="Arial"/>
                <w:bCs/>
                <w:sz w:val="20"/>
              </w:rPr>
            </w:pPr>
            <w:r>
              <w:rPr>
                <w:rFonts w:ascii="Arial" w:hAnsi="Arial" w:cs="Arial"/>
                <w:bCs/>
                <w:sz w:val="20"/>
              </w:rPr>
              <w:t>10</w:t>
            </w:r>
          </w:p>
        </w:tc>
        <w:tc>
          <w:tcPr>
            <w:tcW w:w="1016" w:type="dxa"/>
          </w:tcPr>
          <w:p w14:paraId="07E76AD3" w14:textId="77777777" w:rsidR="00AB12CE" w:rsidRDefault="00000000">
            <w:pPr>
              <w:spacing w:line="340" w:lineRule="exact"/>
              <w:jc w:val="center"/>
              <w:rPr>
                <w:rFonts w:ascii="Arial" w:hAnsi="Arial" w:cs="Arial"/>
                <w:bCs/>
                <w:sz w:val="20"/>
              </w:rPr>
            </w:pPr>
            <w:r>
              <w:rPr>
                <w:rFonts w:ascii="Arial" w:hAnsi="Arial" w:cs="Arial"/>
                <w:bCs/>
                <w:sz w:val="20"/>
              </w:rPr>
              <w:t>11</w:t>
            </w:r>
          </w:p>
        </w:tc>
        <w:tc>
          <w:tcPr>
            <w:tcW w:w="1017" w:type="dxa"/>
            <w:vAlign w:val="center"/>
          </w:tcPr>
          <w:p w14:paraId="53F9DC98" w14:textId="77777777" w:rsidR="00AB12CE" w:rsidRDefault="00000000">
            <w:pPr>
              <w:spacing w:line="340" w:lineRule="exact"/>
              <w:jc w:val="center"/>
              <w:rPr>
                <w:rFonts w:ascii="Arial" w:hAnsi="Arial" w:cs="Arial"/>
                <w:bCs/>
                <w:sz w:val="20"/>
              </w:rPr>
            </w:pPr>
            <w:r>
              <w:rPr>
                <w:rFonts w:ascii="Arial" w:hAnsi="Arial" w:cs="Arial"/>
                <w:bCs/>
                <w:sz w:val="20"/>
              </w:rPr>
              <w:t>12</w:t>
            </w:r>
          </w:p>
        </w:tc>
        <w:tc>
          <w:tcPr>
            <w:tcW w:w="1016" w:type="dxa"/>
            <w:vAlign w:val="center"/>
          </w:tcPr>
          <w:p w14:paraId="3390990C" w14:textId="77777777" w:rsidR="00AB12CE" w:rsidRDefault="00000000">
            <w:pPr>
              <w:spacing w:line="340" w:lineRule="exact"/>
              <w:jc w:val="center"/>
              <w:rPr>
                <w:rFonts w:ascii="Arial" w:hAnsi="Arial" w:cs="Arial"/>
                <w:bCs/>
                <w:sz w:val="20"/>
              </w:rPr>
            </w:pPr>
            <w:r>
              <w:rPr>
                <w:rFonts w:ascii="Arial" w:hAnsi="Arial" w:cs="Arial"/>
                <w:bCs/>
                <w:sz w:val="20"/>
              </w:rPr>
              <w:t>13</w:t>
            </w:r>
          </w:p>
        </w:tc>
        <w:tc>
          <w:tcPr>
            <w:tcW w:w="1016" w:type="dxa"/>
            <w:vAlign w:val="center"/>
          </w:tcPr>
          <w:p w14:paraId="4D4C356E" w14:textId="77777777" w:rsidR="00AB12CE" w:rsidRDefault="00000000">
            <w:pPr>
              <w:spacing w:line="340" w:lineRule="exact"/>
              <w:jc w:val="center"/>
              <w:rPr>
                <w:rFonts w:ascii="Arial" w:hAnsi="Arial" w:cs="Arial"/>
                <w:bCs/>
                <w:sz w:val="20"/>
              </w:rPr>
            </w:pPr>
            <w:r>
              <w:rPr>
                <w:rFonts w:ascii="Arial" w:hAnsi="Arial" w:cs="Arial"/>
                <w:bCs/>
                <w:sz w:val="20"/>
              </w:rPr>
              <w:t>14</w:t>
            </w:r>
          </w:p>
        </w:tc>
        <w:tc>
          <w:tcPr>
            <w:tcW w:w="1016" w:type="dxa"/>
            <w:vAlign w:val="center"/>
          </w:tcPr>
          <w:p w14:paraId="7FAA8F27" w14:textId="77777777" w:rsidR="00AB12CE" w:rsidRDefault="00000000">
            <w:pPr>
              <w:spacing w:line="340" w:lineRule="exact"/>
              <w:jc w:val="center"/>
              <w:rPr>
                <w:rFonts w:ascii="Arial" w:hAnsi="Arial" w:cs="Arial"/>
                <w:bCs/>
                <w:sz w:val="20"/>
              </w:rPr>
            </w:pPr>
            <w:r>
              <w:rPr>
                <w:rFonts w:ascii="Arial" w:hAnsi="Arial" w:cs="Arial"/>
                <w:bCs/>
                <w:sz w:val="20"/>
              </w:rPr>
              <w:t>15</w:t>
            </w:r>
          </w:p>
        </w:tc>
        <w:tc>
          <w:tcPr>
            <w:tcW w:w="1017" w:type="dxa"/>
            <w:vAlign w:val="center"/>
          </w:tcPr>
          <w:p w14:paraId="4D42D556" w14:textId="77777777" w:rsidR="00AB12CE" w:rsidRDefault="00000000">
            <w:pPr>
              <w:spacing w:line="340" w:lineRule="exact"/>
              <w:jc w:val="center"/>
              <w:rPr>
                <w:rFonts w:ascii="Arial" w:hAnsi="Arial" w:cs="Arial"/>
                <w:bCs/>
                <w:sz w:val="20"/>
              </w:rPr>
            </w:pPr>
            <w:r>
              <w:rPr>
                <w:rFonts w:ascii="Arial" w:hAnsi="Arial" w:cs="Arial"/>
                <w:bCs/>
                <w:sz w:val="20"/>
              </w:rPr>
              <w:t>16</w:t>
            </w:r>
          </w:p>
        </w:tc>
      </w:tr>
      <w:tr w:rsidR="00AB12CE" w14:paraId="7B291F9D" w14:textId="77777777">
        <w:trPr>
          <w:jc w:val="center"/>
        </w:trPr>
        <w:tc>
          <w:tcPr>
            <w:tcW w:w="1016" w:type="dxa"/>
            <w:vAlign w:val="center"/>
          </w:tcPr>
          <w:p w14:paraId="30E160EC"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016" w:type="dxa"/>
            <w:vAlign w:val="center"/>
          </w:tcPr>
          <w:p w14:paraId="5150176C" w14:textId="77777777" w:rsidR="00AB12CE" w:rsidRDefault="00000000">
            <w:pPr>
              <w:spacing w:line="340" w:lineRule="exact"/>
              <w:jc w:val="center"/>
              <w:rPr>
                <w:rFonts w:ascii="Arial" w:hAnsi="Arial" w:cs="Arial"/>
                <w:bCs/>
                <w:sz w:val="20"/>
              </w:rPr>
            </w:pPr>
            <w:r>
              <w:rPr>
                <w:rFonts w:ascii="Arial" w:hAnsi="Arial" w:cs="Arial"/>
                <w:bCs/>
                <w:sz w:val="20"/>
              </w:rPr>
              <w:t>50</w:t>
            </w:r>
          </w:p>
        </w:tc>
        <w:tc>
          <w:tcPr>
            <w:tcW w:w="1016" w:type="dxa"/>
          </w:tcPr>
          <w:p w14:paraId="089F7456" w14:textId="77777777" w:rsidR="00AB12CE" w:rsidRDefault="00000000">
            <w:pPr>
              <w:spacing w:line="340" w:lineRule="exact"/>
              <w:jc w:val="center"/>
              <w:rPr>
                <w:rFonts w:ascii="Arial" w:hAnsi="Arial" w:cs="Arial"/>
                <w:bCs/>
                <w:sz w:val="20"/>
              </w:rPr>
            </w:pPr>
            <w:r>
              <w:rPr>
                <w:rFonts w:ascii="Arial" w:hAnsi="Arial" w:cs="Arial"/>
                <w:bCs/>
                <w:sz w:val="20"/>
              </w:rPr>
              <w:t>48</w:t>
            </w:r>
          </w:p>
        </w:tc>
        <w:tc>
          <w:tcPr>
            <w:tcW w:w="1017" w:type="dxa"/>
            <w:vAlign w:val="center"/>
          </w:tcPr>
          <w:p w14:paraId="683EC282" w14:textId="77777777" w:rsidR="00AB12CE" w:rsidRDefault="00000000">
            <w:pPr>
              <w:spacing w:line="340" w:lineRule="exact"/>
              <w:jc w:val="center"/>
              <w:rPr>
                <w:rFonts w:ascii="Arial" w:hAnsi="Arial" w:cs="Arial"/>
                <w:bCs/>
                <w:sz w:val="20"/>
              </w:rPr>
            </w:pPr>
            <w:r>
              <w:rPr>
                <w:rFonts w:ascii="Arial" w:hAnsi="Arial" w:cs="Arial"/>
                <w:bCs/>
                <w:sz w:val="20"/>
              </w:rPr>
              <w:t>45</w:t>
            </w:r>
          </w:p>
        </w:tc>
        <w:tc>
          <w:tcPr>
            <w:tcW w:w="1016" w:type="dxa"/>
            <w:vAlign w:val="center"/>
          </w:tcPr>
          <w:p w14:paraId="4AB8E911" w14:textId="77777777" w:rsidR="00AB12CE" w:rsidRDefault="00000000">
            <w:pPr>
              <w:spacing w:line="340" w:lineRule="exact"/>
              <w:jc w:val="center"/>
              <w:rPr>
                <w:rFonts w:ascii="Arial" w:hAnsi="Arial" w:cs="Arial"/>
                <w:bCs/>
                <w:sz w:val="20"/>
              </w:rPr>
            </w:pPr>
            <w:r>
              <w:rPr>
                <w:rFonts w:ascii="Arial" w:hAnsi="Arial" w:cs="Arial"/>
                <w:bCs/>
                <w:sz w:val="20"/>
              </w:rPr>
              <w:t>43</w:t>
            </w:r>
          </w:p>
        </w:tc>
        <w:tc>
          <w:tcPr>
            <w:tcW w:w="1016" w:type="dxa"/>
            <w:vAlign w:val="center"/>
          </w:tcPr>
          <w:p w14:paraId="32D203F9" w14:textId="77777777" w:rsidR="00AB12CE" w:rsidRDefault="00000000">
            <w:pPr>
              <w:spacing w:line="340" w:lineRule="exact"/>
              <w:jc w:val="center"/>
              <w:rPr>
                <w:rFonts w:ascii="Arial" w:hAnsi="Arial" w:cs="Arial"/>
                <w:bCs/>
                <w:sz w:val="20"/>
              </w:rPr>
            </w:pPr>
            <w:r>
              <w:rPr>
                <w:rFonts w:ascii="Arial" w:hAnsi="Arial" w:cs="Arial"/>
                <w:bCs/>
                <w:sz w:val="20"/>
              </w:rPr>
              <w:t>40</w:t>
            </w:r>
          </w:p>
        </w:tc>
        <w:tc>
          <w:tcPr>
            <w:tcW w:w="1016" w:type="dxa"/>
            <w:vAlign w:val="center"/>
          </w:tcPr>
          <w:p w14:paraId="3DEF3648" w14:textId="77777777" w:rsidR="00AB12CE" w:rsidRDefault="00000000">
            <w:pPr>
              <w:spacing w:line="340" w:lineRule="exact"/>
              <w:jc w:val="center"/>
              <w:rPr>
                <w:rFonts w:ascii="Arial" w:hAnsi="Arial" w:cs="Arial"/>
                <w:bCs/>
                <w:sz w:val="20"/>
              </w:rPr>
            </w:pPr>
            <w:r>
              <w:rPr>
                <w:rFonts w:ascii="Arial" w:hAnsi="Arial" w:cs="Arial"/>
                <w:bCs/>
                <w:sz w:val="20"/>
              </w:rPr>
              <w:t>35</w:t>
            </w:r>
          </w:p>
        </w:tc>
        <w:tc>
          <w:tcPr>
            <w:tcW w:w="1017" w:type="dxa"/>
            <w:vAlign w:val="center"/>
          </w:tcPr>
          <w:p w14:paraId="1D02454B" w14:textId="77777777" w:rsidR="00AB12CE" w:rsidRDefault="00000000">
            <w:pPr>
              <w:spacing w:line="340" w:lineRule="exact"/>
              <w:jc w:val="center"/>
              <w:rPr>
                <w:rFonts w:ascii="Arial" w:hAnsi="Arial" w:cs="Arial"/>
                <w:bCs/>
                <w:sz w:val="20"/>
              </w:rPr>
            </w:pPr>
            <w:r>
              <w:rPr>
                <w:rFonts w:ascii="Arial" w:hAnsi="Arial" w:cs="Arial"/>
                <w:bCs/>
                <w:sz w:val="20"/>
              </w:rPr>
              <w:t>30</w:t>
            </w:r>
          </w:p>
        </w:tc>
      </w:tr>
      <w:tr w:rsidR="00AB12CE" w14:paraId="455FBAEA" w14:textId="77777777">
        <w:trPr>
          <w:jc w:val="center"/>
        </w:trPr>
        <w:tc>
          <w:tcPr>
            <w:tcW w:w="1016" w:type="dxa"/>
            <w:vAlign w:val="center"/>
          </w:tcPr>
          <w:p w14:paraId="73AED446"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数</w:t>
            </w:r>
          </w:p>
        </w:tc>
        <w:tc>
          <w:tcPr>
            <w:tcW w:w="1016" w:type="dxa"/>
            <w:vAlign w:val="center"/>
          </w:tcPr>
          <w:p w14:paraId="15128695" w14:textId="77777777" w:rsidR="00AB12CE" w:rsidRDefault="00000000">
            <w:pPr>
              <w:spacing w:line="340" w:lineRule="exact"/>
              <w:jc w:val="center"/>
              <w:rPr>
                <w:rFonts w:ascii="Arial" w:hAnsi="Arial" w:cs="Arial"/>
                <w:bCs/>
                <w:sz w:val="20"/>
              </w:rPr>
            </w:pPr>
            <w:r>
              <w:rPr>
                <w:rFonts w:ascii="Arial" w:hAnsi="Arial" w:cs="Arial"/>
                <w:bCs/>
                <w:sz w:val="20"/>
              </w:rPr>
              <w:t>17</w:t>
            </w:r>
          </w:p>
        </w:tc>
        <w:tc>
          <w:tcPr>
            <w:tcW w:w="1016" w:type="dxa"/>
          </w:tcPr>
          <w:p w14:paraId="02C1AD11" w14:textId="77777777" w:rsidR="00AB12CE" w:rsidRDefault="00000000">
            <w:pPr>
              <w:spacing w:line="340" w:lineRule="exact"/>
              <w:jc w:val="center"/>
              <w:rPr>
                <w:rFonts w:ascii="Arial" w:hAnsi="Arial" w:cs="Arial"/>
                <w:bCs/>
                <w:sz w:val="20"/>
              </w:rPr>
            </w:pPr>
            <w:r>
              <w:rPr>
                <w:rFonts w:ascii="Arial" w:hAnsi="Arial" w:cs="Arial"/>
                <w:bCs/>
                <w:sz w:val="20"/>
              </w:rPr>
              <w:t>18</w:t>
            </w:r>
          </w:p>
        </w:tc>
        <w:tc>
          <w:tcPr>
            <w:tcW w:w="1017" w:type="dxa"/>
            <w:vAlign w:val="center"/>
          </w:tcPr>
          <w:p w14:paraId="5B191BB9" w14:textId="77777777" w:rsidR="00AB12CE" w:rsidRDefault="00000000">
            <w:pPr>
              <w:spacing w:line="340" w:lineRule="exact"/>
              <w:jc w:val="center"/>
              <w:rPr>
                <w:rFonts w:ascii="Arial" w:hAnsi="Arial" w:cs="Arial"/>
                <w:bCs/>
                <w:sz w:val="20"/>
              </w:rPr>
            </w:pPr>
            <w:r>
              <w:rPr>
                <w:rFonts w:ascii="Arial" w:hAnsi="Arial" w:cs="Arial"/>
                <w:bCs/>
                <w:sz w:val="20"/>
              </w:rPr>
              <w:t>19</w:t>
            </w:r>
          </w:p>
        </w:tc>
        <w:tc>
          <w:tcPr>
            <w:tcW w:w="1016" w:type="dxa"/>
            <w:vAlign w:val="center"/>
          </w:tcPr>
          <w:p w14:paraId="6D496B0A" w14:textId="77777777" w:rsidR="00AB12CE" w:rsidRDefault="00000000">
            <w:pPr>
              <w:spacing w:line="340" w:lineRule="exact"/>
              <w:jc w:val="center"/>
              <w:rPr>
                <w:rFonts w:ascii="Arial" w:hAnsi="Arial" w:cs="Arial"/>
                <w:bCs/>
                <w:sz w:val="20"/>
              </w:rPr>
            </w:pPr>
            <w:r>
              <w:rPr>
                <w:rFonts w:ascii="Arial" w:hAnsi="Arial" w:cs="Arial"/>
                <w:bCs/>
                <w:sz w:val="20"/>
              </w:rPr>
              <w:t>20</w:t>
            </w:r>
          </w:p>
        </w:tc>
        <w:tc>
          <w:tcPr>
            <w:tcW w:w="1016" w:type="dxa"/>
            <w:vAlign w:val="center"/>
          </w:tcPr>
          <w:p w14:paraId="349C3F84" w14:textId="77777777" w:rsidR="00AB12CE" w:rsidRDefault="00000000">
            <w:pPr>
              <w:spacing w:line="340" w:lineRule="exact"/>
              <w:jc w:val="center"/>
              <w:rPr>
                <w:rFonts w:ascii="Arial" w:hAnsi="Arial" w:cs="Arial"/>
                <w:bCs/>
                <w:sz w:val="20"/>
              </w:rPr>
            </w:pPr>
            <w:r>
              <w:rPr>
                <w:rFonts w:ascii="Arial" w:hAnsi="Arial" w:cs="Arial"/>
                <w:bCs/>
                <w:sz w:val="20"/>
              </w:rPr>
              <w:t>未完成</w:t>
            </w:r>
          </w:p>
        </w:tc>
        <w:tc>
          <w:tcPr>
            <w:tcW w:w="1016" w:type="dxa"/>
            <w:vAlign w:val="center"/>
          </w:tcPr>
          <w:p w14:paraId="693D7F8C" w14:textId="77777777" w:rsidR="00AB12CE" w:rsidRDefault="00AB12CE">
            <w:pPr>
              <w:spacing w:line="340" w:lineRule="exact"/>
              <w:jc w:val="center"/>
              <w:rPr>
                <w:rFonts w:ascii="Arial" w:hAnsi="Arial" w:cs="Arial"/>
                <w:bCs/>
                <w:sz w:val="20"/>
              </w:rPr>
            </w:pPr>
          </w:p>
        </w:tc>
        <w:tc>
          <w:tcPr>
            <w:tcW w:w="1017" w:type="dxa"/>
            <w:vAlign w:val="center"/>
          </w:tcPr>
          <w:p w14:paraId="7752FA78" w14:textId="77777777" w:rsidR="00AB12CE" w:rsidRDefault="00AB12CE">
            <w:pPr>
              <w:spacing w:line="340" w:lineRule="exact"/>
              <w:jc w:val="center"/>
              <w:rPr>
                <w:rFonts w:ascii="Arial" w:hAnsi="Arial" w:cs="Arial"/>
                <w:bCs/>
                <w:sz w:val="20"/>
              </w:rPr>
            </w:pPr>
          </w:p>
        </w:tc>
      </w:tr>
      <w:tr w:rsidR="00AB12CE" w14:paraId="4BBCD590" w14:textId="77777777">
        <w:trPr>
          <w:jc w:val="center"/>
        </w:trPr>
        <w:tc>
          <w:tcPr>
            <w:tcW w:w="1016" w:type="dxa"/>
            <w:vAlign w:val="center"/>
          </w:tcPr>
          <w:p w14:paraId="04927D73"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016" w:type="dxa"/>
            <w:vAlign w:val="center"/>
          </w:tcPr>
          <w:p w14:paraId="02E36179" w14:textId="77777777" w:rsidR="00AB12CE" w:rsidRDefault="00000000">
            <w:pPr>
              <w:spacing w:line="340" w:lineRule="exact"/>
              <w:jc w:val="center"/>
              <w:rPr>
                <w:rFonts w:ascii="Arial" w:hAnsi="Arial" w:cs="Arial"/>
                <w:bCs/>
                <w:sz w:val="20"/>
              </w:rPr>
            </w:pPr>
            <w:r>
              <w:rPr>
                <w:rFonts w:ascii="Arial" w:hAnsi="Arial" w:cs="Arial"/>
                <w:bCs/>
                <w:sz w:val="20"/>
              </w:rPr>
              <w:t>28</w:t>
            </w:r>
          </w:p>
        </w:tc>
        <w:tc>
          <w:tcPr>
            <w:tcW w:w="1016" w:type="dxa"/>
          </w:tcPr>
          <w:p w14:paraId="681F1760" w14:textId="77777777" w:rsidR="00AB12CE" w:rsidRDefault="00000000">
            <w:pPr>
              <w:spacing w:line="340" w:lineRule="exact"/>
              <w:jc w:val="center"/>
              <w:rPr>
                <w:rFonts w:ascii="Arial" w:hAnsi="Arial" w:cs="Arial"/>
                <w:bCs/>
                <w:sz w:val="20"/>
              </w:rPr>
            </w:pPr>
            <w:r>
              <w:rPr>
                <w:rFonts w:ascii="Arial" w:hAnsi="Arial" w:cs="Arial"/>
                <w:bCs/>
                <w:sz w:val="20"/>
              </w:rPr>
              <w:t>25</w:t>
            </w:r>
          </w:p>
        </w:tc>
        <w:tc>
          <w:tcPr>
            <w:tcW w:w="1017" w:type="dxa"/>
            <w:vAlign w:val="center"/>
          </w:tcPr>
          <w:p w14:paraId="0BD0B577" w14:textId="77777777" w:rsidR="00AB12CE" w:rsidRDefault="00000000">
            <w:pPr>
              <w:spacing w:line="340" w:lineRule="exact"/>
              <w:jc w:val="center"/>
              <w:rPr>
                <w:rFonts w:ascii="Arial" w:hAnsi="Arial" w:cs="Arial"/>
                <w:bCs/>
                <w:sz w:val="20"/>
              </w:rPr>
            </w:pPr>
            <w:r>
              <w:rPr>
                <w:rFonts w:ascii="Arial" w:hAnsi="Arial" w:cs="Arial"/>
                <w:bCs/>
                <w:sz w:val="20"/>
              </w:rPr>
              <w:t>20</w:t>
            </w:r>
          </w:p>
        </w:tc>
        <w:tc>
          <w:tcPr>
            <w:tcW w:w="1016" w:type="dxa"/>
            <w:vAlign w:val="center"/>
          </w:tcPr>
          <w:p w14:paraId="60CE5CD0" w14:textId="77777777" w:rsidR="00AB12CE" w:rsidRDefault="00000000">
            <w:pPr>
              <w:spacing w:line="340" w:lineRule="exact"/>
              <w:jc w:val="center"/>
              <w:rPr>
                <w:rFonts w:ascii="Arial" w:hAnsi="Arial" w:cs="Arial"/>
                <w:bCs/>
                <w:sz w:val="20"/>
              </w:rPr>
            </w:pPr>
            <w:r>
              <w:rPr>
                <w:rFonts w:ascii="Arial" w:hAnsi="Arial" w:cs="Arial"/>
                <w:bCs/>
                <w:sz w:val="20"/>
              </w:rPr>
              <w:t>15</w:t>
            </w:r>
          </w:p>
        </w:tc>
        <w:tc>
          <w:tcPr>
            <w:tcW w:w="1016" w:type="dxa"/>
            <w:vAlign w:val="center"/>
          </w:tcPr>
          <w:p w14:paraId="67CB7572" w14:textId="77777777" w:rsidR="00AB12CE" w:rsidRDefault="00000000">
            <w:pPr>
              <w:spacing w:line="340" w:lineRule="exact"/>
              <w:jc w:val="center"/>
              <w:rPr>
                <w:rFonts w:ascii="Arial" w:hAnsi="Arial" w:cs="Arial"/>
                <w:bCs/>
                <w:sz w:val="20"/>
              </w:rPr>
            </w:pPr>
            <w:r>
              <w:rPr>
                <w:rFonts w:ascii="Arial" w:hAnsi="Arial" w:cs="Arial"/>
                <w:bCs/>
                <w:sz w:val="20"/>
              </w:rPr>
              <w:t>10</w:t>
            </w:r>
          </w:p>
        </w:tc>
        <w:tc>
          <w:tcPr>
            <w:tcW w:w="1016" w:type="dxa"/>
            <w:vAlign w:val="center"/>
          </w:tcPr>
          <w:p w14:paraId="0365871C" w14:textId="77777777" w:rsidR="00AB12CE" w:rsidRDefault="00AB12CE">
            <w:pPr>
              <w:spacing w:line="340" w:lineRule="exact"/>
              <w:jc w:val="center"/>
              <w:rPr>
                <w:rFonts w:ascii="Arial" w:hAnsi="Arial" w:cs="Arial"/>
                <w:bCs/>
                <w:sz w:val="20"/>
              </w:rPr>
            </w:pPr>
          </w:p>
        </w:tc>
        <w:tc>
          <w:tcPr>
            <w:tcW w:w="1017" w:type="dxa"/>
            <w:vAlign w:val="center"/>
          </w:tcPr>
          <w:p w14:paraId="68FCF7D7" w14:textId="77777777" w:rsidR="00AB12CE" w:rsidRDefault="00AB12CE">
            <w:pPr>
              <w:spacing w:line="340" w:lineRule="exact"/>
              <w:jc w:val="center"/>
              <w:rPr>
                <w:rFonts w:ascii="Arial" w:hAnsi="Arial" w:cs="Arial"/>
                <w:bCs/>
                <w:sz w:val="20"/>
              </w:rPr>
            </w:pPr>
          </w:p>
        </w:tc>
      </w:tr>
    </w:tbl>
    <w:p w14:paraId="2659C2B7" w14:textId="77777777" w:rsidR="00AB12CE" w:rsidRDefault="00000000">
      <w:pPr>
        <w:spacing w:line="340" w:lineRule="exact"/>
        <w:rPr>
          <w:rFonts w:ascii="Arial" w:hAnsi="Arial" w:cs="Arial"/>
          <w:bCs/>
          <w:sz w:val="20"/>
        </w:rPr>
      </w:pPr>
      <w:bookmarkStart w:id="834" w:name="_Toc17813"/>
      <w:r>
        <w:rPr>
          <w:rFonts w:ascii="Arial" w:hAnsi="Arial" w:cs="Arial"/>
          <w:bCs/>
          <w:sz w:val="20"/>
        </w:rPr>
        <w:t>（</w:t>
      </w:r>
      <w:r>
        <w:rPr>
          <w:rFonts w:ascii="Arial" w:hAnsi="Arial" w:cs="Arial"/>
          <w:bCs/>
          <w:sz w:val="20"/>
        </w:rPr>
        <w:t>2</w:t>
      </w:r>
      <w:r>
        <w:rPr>
          <w:rFonts w:ascii="Arial" w:hAnsi="Arial" w:cs="Arial"/>
          <w:bCs/>
          <w:sz w:val="20"/>
        </w:rPr>
        <w:t>）高分赛（</w:t>
      </w:r>
      <w:r>
        <w:rPr>
          <w:rFonts w:ascii="Arial" w:hAnsi="Arial" w:cs="Arial"/>
          <w:bCs/>
          <w:sz w:val="20"/>
        </w:rPr>
        <w:t>8</w:t>
      </w:r>
      <w:r>
        <w:rPr>
          <w:rFonts w:ascii="Arial" w:hAnsi="Arial" w:cs="Arial"/>
          <w:bCs/>
          <w:sz w:val="20"/>
        </w:rPr>
        <w:t>轮）（满分</w:t>
      </w:r>
      <w:r>
        <w:rPr>
          <w:rFonts w:ascii="Arial" w:hAnsi="Arial" w:cs="Arial"/>
          <w:bCs/>
          <w:sz w:val="20"/>
        </w:rPr>
        <w:t>50</w:t>
      </w:r>
      <w:r>
        <w:rPr>
          <w:rFonts w:ascii="Arial" w:hAnsi="Arial" w:cs="Arial"/>
          <w:bCs/>
          <w:sz w:val="20"/>
        </w:rPr>
        <w:t>分）</w:t>
      </w:r>
      <w:bookmarkEnd w:id="834"/>
    </w:p>
    <w:p w14:paraId="5C8FB24E" w14:textId="77777777" w:rsidR="00AB12CE" w:rsidRDefault="00000000">
      <w:pPr>
        <w:spacing w:line="340" w:lineRule="exact"/>
        <w:ind w:firstLineChars="200" w:firstLine="400"/>
        <w:rPr>
          <w:rFonts w:ascii="Arial" w:hAnsi="Arial" w:cs="Arial"/>
          <w:bCs/>
          <w:sz w:val="20"/>
        </w:rPr>
      </w:pPr>
      <w:r>
        <w:rPr>
          <w:rFonts w:ascii="Arial" w:hAnsi="Arial" w:cs="Arial"/>
          <w:sz w:val="20"/>
        </w:rPr>
        <w:t>投镖距离从镖盘表面正中心点到地面垂直线顶点至投镖线的正中心距离为</w:t>
      </w:r>
      <w:r>
        <w:rPr>
          <w:rFonts w:ascii="Arial" w:hAnsi="Arial" w:cs="Arial"/>
          <w:sz w:val="20"/>
        </w:rPr>
        <w:t>2.44</w:t>
      </w:r>
      <w:r>
        <w:rPr>
          <w:rFonts w:ascii="Arial" w:hAnsi="Arial" w:cs="Arial"/>
          <w:sz w:val="20"/>
        </w:rPr>
        <w:t>米，是选手的最短投掷距离。（硬式飞镖为</w:t>
      </w:r>
      <w:r>
        <w:rPr>
          <w:rFonts w:ascii="Arial" w:hAnsi="Arial" w:cs="Arial"/>
          <w:sz w:val="20"/>
        </w:rPr>
        <w:t>2.37</w:t>
      </w:r>
      <w:r>
        <w:rPr>
          <w:rFonts w:ascii="Arial" w:hAnsi="Arial" w:cs="Arial"/>
          <w:sz w:val="20"/>
        </w:rPr>
        <w:t>米）选手投镖时，脚不得超过投掷线内侧（靠近飞镖机一侧）的边缘及其延长线。每位同学总共八轮，每轮三镖。得分以飞镖机器显示分数为准。</w:t>
      </w:r>
    </w:p>
    <w:p w14:paraId="0FB853A6"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成绩评分标准一览表（表</w:t>
      </w:r>
      <w:r>
        <w:rPr>
          <w:rFonts w:ascii="Arial" w:hAnsi="Arial" w:cs="Arial"/>
          <w:bCs/>
          <w:sz w:val="20"/>
          <w:szCs w:val="21"/>
          <w:lang w:val="zh-TW"/>
        </w:rPr>
        <w:t>4</w:t>
      </w:r>
      <w:r>
        <w:rPr>
          <w:rFonts w:ascii="Arial" w:hAnsi="Arial" w:cs="Arial"/>
          <w:bCs/>
          <w:sz w:val="20"/>
          <w:szCs w:val="21"/>
          <w:lang w:val="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023"/>
        <w:gridCol w:w="1022"/>
        <w:gridCol w:w="1023"/>
        <w:gridCol w:w="1023"/>
        <w:gridCol w:w="1022"/>
        <w:gridCol w:w="1023"/>
        <w:gridCol w:w="1023"/>
      </w:tblGrid>
      <w:tr w:rsidR="00AB12CE" w14:paraId="7354FE65" w14:textId="77777777">
        <w:trPr>
          <w:trHeight w:val="418"/>
          <w:jc w:val="center"/>
        </w:trPr>
        <w:tc>
          <w:tcPr>
            <w:tcW w:w="1022" w:type="dxa"/>
            <w:vAlign w:val="center"/>
          </w:tcPr>
          <w:p w14:paraId="2D6DBDB4"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数</w:t>
            </w:r>
          </w:p>
        </w:tc>
        <w:tc>
          <w:tcPr>
            <w:tcW w:w="1023" w:type="dxa"/>
            <w:vAlign w:val="center"/>
          </w:tcPr>
          <w:p w14:paraId="66137748" w14:textId="77777777" w:rsidR="00AB12CE" w:rsidRDefault="00000000">
            <w:pPr>
              <w:spacing w:line="340" w:lineRule="exact"/>
              <w:jc w:val="center"/>
              <w:rPr>
                <w:rFonts w:ascii="Arial" w:hAnsi="Arial" w:cs="Arial"/>
                <w:bCs/>
                <w:sz w:val="20"/>
              </w:rPr>
            </w:pPr>
            <w:r>
              <w:rPr>
                <w:rFonts w:ascii="Arial" w:hAnsi="Arial" w:cs="Arial"/>
                <w:bCs/>
                <w:sz w:val="20"/>
              </w:rPr>
              <w:t>600</w:t>
            </w:r>
          </w:p>
        </w:tc>
        <w:tc>
          <w:tcPr>
            <w:tcW w:w="1022" w:type="dxa"/>
          </w:tcPr>
          <w:p w14:paraId="13D3FDA5" w14:textId="77777777" w:rsidR="00AB12CE" w:rsidRDefault="00000000">
            <w:pPr>
              <w:spacing w:line="340" w:lineRule="exact"/>
              <w:jc w:val="center"/>
              <w:rPr>
                <w:rFonts w:ascii="Arial" w:hAnsi="Arial" w:cs="Arial"/>
                <w:bCs/>
                <w:sz w:val="20"/>
              </w:rPr>
            </w:pPr>
            <w:r>
              <w:rPr>
                <w:rFonts w:ascii="Arial" w:hAnsi="Arial" w:cs="Arial"/>
                <w:bCs/>
                <w:sz w:val="20"/>
              </w:rPr>
              <w:t>520</w:t>
            </w:r>
          </w:p>
        </w:tc>
        <w:tc>
          <w:tcPr>
            <w:tcW w:w="1023" w:type="dxa"/>
            <w:vAlign w:val="center"/>
          </w:tcPr>
          <w:p w14:paraId="46B6596A" w14:textId="77777777" w:rsidR="00AB12CE" w:rsidRDefault="00000000">
            <w:pPr>
              <w:spacing w:line="340" w:lineRule="exact"/>
              <w:jc w:val="center"/>
              <w:rPr>
                <w:rFonts w:ascii="Arial" w:hAnsi="Arial" w:cs="Arial"/>
                <w:bCs/>
                <w:sz w:val="20"/>
              </w:rPr>
            </w:pPr>
            <w:r>
              <w:rPr>
                <w:rFonts w:ascii="Arial" w:hAnsi="Arial" w:cs="Arial"/>
                <w:bCs/>
                <w:sz w:val="20"/>
              </w:rPr>
              <w:t>480</w:t>
            </w:r>
          </w:p>
        </w:tc>
        <w:tc>
          <w:tcPr>
            <w:tcW w:w="1023" w:type="dxa"/>
            <w:vAlign w:val="center"/>
          </w:tcPr>
          <w:p w14:paraId="5C91135E" w14:textId="77777777" w:rsidR="00AB12CE" w:rsidRDefault="00000000">
            <w:pPr>
              <w:spacing w:line="340" w:lineRule="exact"/>
              <w:jc w:val="center"/>
              <w:rPr>
                <w:rFonts w:ascii="Arial" w:hAnsi="Arial" w:cs="Arial"/>
                <w:bCs/>
                <w:sz w:val="20"/>
              </w:rPr>
            </w:pPr>
            <w:r>
              <w:rPr>
                <w:rFonts w:ascii="Arial" w:hAnsi="Arial" w:cs="Arial"/>
                <w:bCs/>
                <w:sz w:val="20"/>
              </w:rPr>
              <w:t>440</w:t>
            </w:r>
          </w:p>
        </w:tc>
        <w:tc>
          <w:tcPr>
            <w:tcW w:w="1022" w:type="dxa"/>
            <w:vAlign w:val="center"/>
          </w:tcPr>
          <w:p w14:paraId="44A0F183" w14:textId="77777777" w:rsidR="00AB12CE" w:rsidRDefault="00000000">
            <w:pPr>
              <w:spacing w:line="340" w:lineRule="exact"/>
              <w:jc w:val="center"/>
              <w:rPr>
                <w:rFonts w:ascii="Arial" w:hAnsi="Arial" w:cs="Arial"/>
                <w:bCs/>
                <w:sz w:val="20"/>
              </w:rPr>
            </w:pPr>
            <w:r>
              <w:rPr>
                <w:rFonts w:ascii="Arial" w:hAnsi="Arial" w:cs="Arial"/>
                <w:bCs/>
                <w:sz w:val="20"/>
              </w:rPr>
              <w:t>400</w:t>
            </w:r>
          </w:p>
        </w:tc>
        <w:tc>
          <w:tcPr>
            <w:tcW w:w="1023" w:type="dxa"/>
            <w:vAlign w:val="center"/>
          </w:tcPr>
          <w:p w14:paraId="6D5E0BCC" w14:textId="77777777" w:rsidR="00AB12CE" w:rsidRDefault="00000000">
            <w:pPr>
              <w:spacing w:line="340" w:lineRule="exact"/>
              <w:jc w:val="center"/>
              <w:rPr>
                <w:rFonts w:ascii="Arial" w:hAnsi="Arial" w:cs="Arial"/>
                <w:bCs/>
                <w:sz w:val="20"/>
              </w:rPr>
            </w:pPr>
            <w:r>
              <w:rPr>
                <w:rFonts w:ascii="Arial" w:hAnsi="Arial" w:cs="Arial"/>
                <w:bCs/>
                <w:sz w:val="20"/>
              </w:rPr>
              <w:t>370</w:t>
            </w:r>
          </w:p>
        </w:tc>
        <w:tc>
          <w:tcPr>
            <w:tcW w:w="1023" w:type="dxa"/>
            <w:vAlign w:val="center"/>
          </w:tcPr>
          <w:p w14:paraId="4BF78FD0" w14:textId="77777777" w:rsidR="00AB12CE" w:rsidRDefault="00000000">
            <w:pPr>
              <w:spacing w:line="340" w:lineRule="exact"/>
              <w:jc w:val="center"/>
              <w:rPr>
                <w:rFonts w:ascii="Arial" w:hAnsi="Arial" w:cs="Arial"/>
                <w:bCs/>
                <w:sz w:val="20"/>
              </w:rPr>
            </w:pPr>
            <w:r>
              <w:rPr>
                <w:rFonts w:ascii="Arial" w:hAnsi="Arial" w:cs="Arial"/>
                <w:bCs/>
                <w:sz w:val="20"/>
              </w:rPr>
              <w:t>340</w:t>
            </w:r>
          </w:p>
        </w:tc>
      </w:tr>
      <w:tr w:rsidR="00AB12CE" w14:paraId="36618CA9" w14:textId="77777777">
        <w:trPr>
          <w:trHeight w:val="418"/>
          <w:jc w:val="center"/>
        </w:trPr>
        <w:tc>
          <w:tcPr>
            <w:tcW w:w="1022" w:type="dxa"/>
            <w:vAlign w:val="center"/>
          </w:tcPr>
          <w:p w14:paraId="1EB04EBF"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023" w:type="dxa"/>
            <w:vAlign w:val="center"/>
          </w:tcPr>
          <w:p w14:paraId="6CC9B825" w14:textId="77777777" w:rsidR="00AB12CE" w:rsidRDefault="00000000">
            <w:pPr>
              <w:spacing w:line="340" w:lineRule="exact"/>
              <w:jc w:val="center"/>
              <w:rPr>
                <w:rFonts w:ascii="Arial" w:hAnsi="Arial" w:cs="Arial"/>
                <w:bCs/>
                <w:sz w:val="20"/>
              </w:rPr>
            </w:pPr>
            <w:r>
              <w:rPr>
                <w:rFonts w:ascii="Arial" w:hAnsi="Arial" w:cs="Arial"/>
                <w:bCs/>
                <w:sz w:val="20"/>
              </w:rPr>
              <w:t>50</w:t>
            </w:r>
          </w:p>
        </w:tc>
        <w:tc>
          <w:tcPr>
            <w:tcW w:w="1022" w:type="dxa"/>
          </w:tcPr>
          <w:p w14:paraId="11AA5D94" w14:textId="77777777" w:rsidR="00AB12CE" w:rsidRDefault="00000000">
            <w:pPr>
              <w:spacing w:line="340" w:lineRule="exact"/>
              <w:jc w:val="center"/>
              <w:rPr>
                <w:rFonts w:ascii="Arial" w:hAnsi="Arial" w:cs="Arial"/>
                <w:bCs/>
                <w:sz w:val="20"/>
              </w:rPr>
            </w:pPr>
            <w:r>
              <w:rPr>
                <w:rFonts w:ascii="Arial" w:hAnsi="Arial" w:cs="Arial"/>
                <w:bCs/>
                <w:sz w:val="20"/>
              </w:rPr>
              <w:t>48</w:t>
            </w:r>
          </w:p>
        </w:tc>
        <w:tc>
          <w:tcPr>
            <w:tcW w:w="1023" w:type="dxa"/>
            <w:vAlign w:val="center"/>
          </w:tcPr>
          <w:p w14:paraId="4FD4AD3D" w14:textId="77777777" w:rsidR="00AB12CE" w:rsidRDefault="00000000">
            <w:pPr>
              <w:spacing w:line="340" w:lineRule="exact"/>
              <w:jc w:val="center"/>
              <w:rPr>
                <w:rFonts w:ascii="Arial" w:hAnsi="Arial" w:cs="Arial"/>
                <w:bCs/>
                <w:sz w:val="20"/>
              </w:rPr>
            </w:pPr>
            <w:r>
              <w:rPr>
                <w:rFonts w:ascii="Arial" w:hAnsi="Arial" w:cs="Arial"/>
                <w:bCs/>
                <w:sz w:val="20"/>
              </w:rPr>
              <w:t>45</w:t>
            </w:r>
          </w:p>
        </w:tc>
        <w:tc>
          <w:tcPr>
            <w:tcW w:w="1023" w:type="dxa"/>
            <w:vAlign w:val="center"/>
          </w:tcPr>
          <w:p w14:paraId="2D06D906" w14:textId="77777777" w:rsidR="00AB12CE" w:rsidRDefault="00000000">
            <w:pPr>
              <w:spacing w:line="340" w:lineRule="exact"/>
              <w:jc w:val="center"/>
              <w:rPr>
                <w:rFonts w:ascii="Arial" w:hAnsi="Arial" w:cs="Arial"/>
                <w:bCs/>
                <w:sz w:val="20"/>
              </w:rPr>
            </w:pPr>
            <w:r>
              <w:rPr>
                <w:rFonts w:ascii="Arial" w:hAnsi="Arial" w:cs="Arial"/>
                <w:bCs/>
                <w:sz w:val="20"/>
              </w:rPr>
              <w:t>43</w:t>
            </w:r>
          </w:p>
        </w:tc>
        <w:tc>
          <w:tcPr>
            <w:tcW w:w="1022" w:type="dxa"/>
            <w:vAlign w:val="center"/>
          </w:tcPr>
          <w:p w14:paraId="7AC0892D" w14:textId="77777777" w:rsidR="00AB12CE" w:rsidRDefault="00000000">
            <w:pPr>
              <w:spacing w:line="340" w:lineRule="exact"/>
              <w:jc w:val="center"/>
              <w:rPr>
                <w:rFonts w:ascii="Arial" w:hAnsi="Arial" w:cs="Arial"/>
                <w:bCs/>
                <w:sz w:val="20"/>
              </w:rPr>
            </w:pPr>
            <w:r>
              <w:rPr>
                <w:rFonts w:ascii="Arial" w:hAnsi="Arial" w:cs="Arial"/>
                <w:bCs/>
                <w:sz w:val="20"/>
              </w:rPr>
              <w:t>40</w:t>
            </w:r>
          </w:p>
        </w:tc>
        <w:tc>
          <w:tcPr>
            <w:tcW w:w="1023" w:type="dxa"/>
            <w:vAlign w:val="center"/>
          </w:tcPr>
          <w:p w14:paraId="475B86EC" w14:textId="77777777" w:rsidR="00AB12CE" w:rsidRDefault="00000000">
            <w:pPr>
              <w:spacing w:line="340" w:lineRule="exact"/>
              <w:jc w:val="center"/>
              <w:rPr>
                <w:rFonts w:ascii="Arial" w:hAnsi="Arial" w:cs="Arial"/>
                <w:bCs/>
                <w:sz w:val="20"/>
              </w:rPr>
            </w:pPr>
            <w:r>
              <w:rPr>
                <w:rFonts w:ascii="Arial" w:hAnsi="Arial" w:cs="Arial"/>
                <w:bCs/>
                <w:sz w:val="20"/>
              </w:rPr>
              <w:t>38</w:t>
            </w:r>
          </w:p>
        </w:tc>
        <w:tc>
          <w:tcPr>
            <w:tcW w:w="1023" w:type="dxa"/>
            <w:vAlign w:val="center"/>
          </w:tcPr>
          <w:p w14:paraId="1D53E414" w14:textId="77777777" w:rsidR="00AB12CE" w:rsidRDefault="00000000">
            <w:pPr>
              <w:spacing w:line="340" w:lineRule="exact"/>
              <w:jc w:val="center"/>
              <w:rPr>
                <w:rFonts w:ascii="Arial" w:hAnsi="Arial" w:cs="Arial"/>
                <w:bCs/>
                <w:sz w:val="20"/>
              </w:rPr>
            </w:pPr>
            <w:r>
              <w:rPr>
                <w:rFonts w:ascii="Arial" w:hAnsi="Arial" w:cs="Arial"/>
                <w:bCs/>
                <w:sz w:val="20"/>
              </w:rPr>
              <w:t>35</w:t>
            </w:r>
          </w:p>
        </w:tc>
      </w:tr>
      <w:tr w:rsidR="00AB12CE" w14:paraId="5B3C0901" w14:textId="77777777">
        <w:trPr>
          <w:trHeight w:val="418"/>
          <w:jc w:val="center"/>
        </w:trPr>
        <w:tc>
          <w:tcPr>
            <w:tcW w:w="1022" w:type="dxa"/>
            <w:vAlign w:val="center"/>
          </w:tcPr>
          <w:p w14:paraId="575E0E7A"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数</w:t>
            </w:r>
          </w:p>
        </w:tc>
        <w:tc>
          <w:tcPr>
            <w:tcW w:w="1023" w:type="dxa"/>
            <w:vAlign w:val="center"/>
          </w:tcPr>
          <w:p w14:paraId="4E5E4B6A" w14:textId="77777777" w:rsidR="00AB12CE" w:rsidRDefault="00000000">
            <w:pPr>
              <w:spacing w:line="340" w:lineRule="exact"/>
              <w:jc w:val="center"/>
              <w:rPr>
                <w:rFonts w:ascii="Arial" w:hAnsi="Arial" w:cs="Arial"/>
                <w:bCs/>
                <w:sz w:val="20"/>
              </w:rPr>
            </w:pPr>
            <w:r>
              <w:rPr>
                <w:rFonts w:ascii="Arial" w:hAnsi="Arial" w:cs="Arial"/>
                <w:bCs/>
                <w:sz w:val="20"/>
              </w:rPr>
              <w:t>320</w:t>
            </w:r>
          </w:p>
        </w:tc>
        <w:tc>
          <w:tcPr>
            <w:tcW w:w="1022" w:type="dxa"/>
          </w:tcPr>
          <w:p w14:paraId="12800D55" w14:textId="77777777" w:rsidR="00AB12CE" w:rsidRDefault="00000000">
            <w:pPr>
              <w:spacing w:line="340" w:lineRule="exact"/>
              <w:jc w:val="center"/>
              <w:rPr>
                <w:rFonts w:ascii="Arial" w:hAnsi="Arial" w:cs="Arial"/>
                <w:bCs/>
                <w:sz w:val="20"/>
              </w:rPr>
            </w:pPr>
            <w:r>
              <w:rPr>
                <w:rFonts w:ascii="Arial" w:hAnsi="Arial" w:cs="Arial"/>
                <w:bCs/>
                <w:sz w:val="20"/>
              </w:rPr>
              <w:t>300</w:t>
            </w:r>
          </w:p>
        </w:tc>
        <w:tc>
          <w:tcPr>
            <w:tcW w:w="1023" w:type="dxa"/>
            <w:vAlign w:val="center"/>
          </w:tcPr>
          <w:p w14:paraId="558C37F7" w14:textId="77777777" w:rsidR="00AB12CE" w:rsidRDefault="00000000">
            <w:pPr>
              <w:spacing w:line="340" w:lineRule="exact"/>
              <w:jc w:val="center"/>
              <w:rPr>
                <w:rFonts w:ascii="Arial" w:hAnsi="Arial" w:cs="Arial"/>
                <w:bCs/>
                <w:sz w:val="20"/>
              </w:rPr>
            </w:pPr>
            <w:r>
              <w:rPr>
                <w:rFonts w:ascii="Arial" w:hAnsi="Arial" w:cs="Arial"/>
                <w:bCs/>
                <w:sz w:val="20"/>
              </w:rPr>
              <w:t>280</w:t>
            </w:r>
          </w:p>
        </w:tc>
        <w:tc>
          <w:tcPr>
            <w:tcW w:w="1023" w:type="dxa"/>
            <w:vAlign w:val="center"/>
          </w:tcPr>
          <w:p w14:paraId="7F4BE082" w14:textId="77777777" w:rsidR="00AB12CE" w:rsidRDefault="00000000">
            <w:pPr>
              <w:spacing w:line="340" w:lineRule="exact"/>
              <w:jc w:val="center"/>
              <w:rPr>
                <w:rFonts w:ascii="Arial" w:hAnsi="Arial" w:cs="Arial"/>
                <w:bCs/>
                <w:sz w:val="20"/>
              </w:rPr>
            </w:pPr>
            <w:r>
              <w:rPr>
                <w:rFonts w:ascii="Arial" w:hAnsi="Arial" w:cs="Arial"/>
                <w:bCs/>
                <w:sz w:val="20"/>
              </w:rPr>
              <w:t>260</w:t>
            </w:r>
          </w:p>
        </w:tc>
        <w:tc>
          <w:tcPr>
            <w:tcW w:w="1022" w:type="dxa"/>
            <w:vAlign w:val="center"/>
          </w:tcPr>
          <w:p w14:paraId="1CF0DD01" w14:textId="77777777" w:rsidR="00AB12CE" w:rsidRDefault="00000000">
            <w:pPr>
              <w:spacing w:line="340" w:lineRule="exact"/>
              <w:jc w:val="center"/>
              <w:rPr>
                <w:rFonts w:ascii="Arial" w:hAnsi="Arial" w:cs="Arial"/>
                <w:bCs/>
                <w:sz w:val="20"/>
              </w:rPr>
            </w:pPr>
            <w:r>
              <w:rPr>
                <w:rFonts w:ascii="Arial" w:hAnsi="Arial" w:cs="Arial"/>
                <w:bCs/>
                <w:sz w:val="20"/>
              </w:rPr>
              <w:t>240</w:t>
            </w:r>
          </w:p>
        </w:tc>
        <w:tc>
          <w:tcPr>
            <w:tcW w:w="1023" w:type="dxa"/>
            <w:vAlign w:val="center"/>
          </w:tcPr>
          <w:p w14:paraId="5F5B39EA" w14:textId="77777777" w:rsidR="00AB12CE" w:rsidRDefault="00000000">
            <w:pPr>
              <w:spacing w:line="340" w:lineRule="exact"/>
              <w:jc w:val="center"/>
              <w:rPr>
                <w:rFonts w:ascii="Arial" w:hAnsi="Arial" w:cs="Arial"/>
                <w:bCs/>
                <w:sz w:val="20"/>
              </w:rPr>
            </w:pPr>
            <w:r>
              <w:rPr>
                <w:rFonts w:ascii="Arial" w:hAnsi="Arial" w:cs="Arial"/>
                <w:bCs/>
                <w:sz w:val="20"/>
              </w:rPr>
              <w:t>&lt;240</w:t>
            </w:r>
          </w:p>
        </w:tc>
        <w:tc>
          <w:tcPr>
            <w:tcW w:w="1023" w:type="dxa"/>
            <w:vAlign w:val="center"/>
          </w:tcPr>
          <w:p w14:paraId="49C9BBF2" w14:textId="77777777" w:rsidR="00AB12CE" w:rsidRDefault="00AB12CE">
            <w:pPr>
              <w:spacing w:line="340" w:lineRule="exact"/>
              <w:jc w:val="center"/>
              <w:rPr>
                <w:rFonts w:ascii="Arial" w:hAnsi="Arial" w:cs="Arial"/>
                <w:bCs/>
                <w:sz w:val="20"/>
              </w:rPr>
            </w:pPr>
          </w:p>
        </w:tc>
      </w:tr>
      <w:tr w:rsidR="00AB12CE" w14:paraId="7DC10EA9" w14:textId="77777777">
        <w:trPr>
          <w:trHeight w:val="418"/>
          <w:jc w:val="center"/>
        </w:trPr>
        <w:tc>
          <w:tcPr>
            <w:tcW w:w="1022" w:type="dxa"/>
            <w:vAlign w:val="center"/>
          </w:tcPr>
          <w:p w14:paraId="29326041"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023" w:type="dxa"/>
            <w:vAlign w:val="center"/>
          </w:tcPr>
          <w:p w14:paraId="0CA35EE1" w14:textId="77777777" w:rsidR="00AB12CE" w:rsidRDefault="00000000">
            <w:pPr>
              <w:spacing w:line="340" w:lineRule="exact"/>
              <w:jc w:val="center"/>
              <w:rPr>
                <w:rFonts w:ascii="Arial" w:hAnsi="Arial" w:cs="Arial"/>
                <w:bCs/>
                <w:sz w:val="20"/>
              </w:rPr>
            </w:pPr>
            <w:r>
              <w:rPr>
                <w:rFonts w:ascii="Arial" w:hAnsi="Arial" w:cs="Arial"/>
                <w:bCs/>
                <w:sz w:val="20"/>
              </w:rPr>
              <w:t>33</w:t>
            </w:r>
          </w:p>
        </w:tc>
        <w:tc>
          <w:tcPr>
            <w:tcW w:w="1022" w:type="dxa"/>
          </w:tcPr>
          <w:p w14:paraId="727B993B" w14:textId="77777777" w:rsidR="00AB12CE" w:rsidRDefault="00000000">
            <w:pPr>
              <w:spacing w:line="340" w:lineRule="exact"/>
              <w:jc w:val="center"/>
              <w:rPr>
                <w:rFonts w:ascii="Arial" w:hAnsi="Arial" w:cs="Arial"/>
                <w:bCs/>
                <w:sz w:val="20"/>
              </w:rPr>
            </w:pPr>
            <w:r>
              <w:rPr>
                <w:rFonts w:ascii="Arial" w:hAnsi="Arial" w:cs="Arial"/>
                <w:bCs/>
                <w:sz w:val="20"/>
              </w:rPr>
              <w:t>30</w:t>
            </w:r>
          </w:p>
        </w:tc>
        <w:tc>
          <w:tcPr>
            <w:tcW w:w="1023" w:type="dxa"/>
            <w:vAlign w:val="center"/>
          </w:tcPr>
          <w:p w14:paraId="0AB24ED1" w14:textId="77777777" w:rsidR="00AB12CE" w:rsidRDefault="00000000">
            <w:pPr>
              <w:spacing w:line="340" w:lineRule="exact"/>
              <w:jc w:val="center"/>
              <w:rPr>
                <w:rFonts w:ascii="Arial" w:hAnsi="Arial" w:cs="Arial"/>
                <w:bCs/>
                <w:sz w:val="20"/>
              </w:rPr>
            </w:pPr>
            <w:r>
              <w:rPr>
                <w:rFonts w:ascii="Arial" w:hAnsi="Arial" w:cs="Arial"/>
                <w:bCs/>
                <w:sz w:val="20"/>
              </w:rPr>
              <w:t>28</w:t>
            </w:r>
          </w:p>
        </w:tc>
        <w:tc>
          <w:tcPr>
            <w:tcW w:w="1023" w:type="dxa"/>
            <w:vAlign w:val="center"/>
          </w:tcPr>
          <w:p w14:paraId="75866E6E" w14:textId="77777777" w:rsidR="00AB12CE" w:rsidRDefault="00000000">
            <w:pPr>
              <w:spacing w:line="340" w:lineRule="exact"/>
              <w:jc w:val="center"/>
              <w:rPr>
                <w:rFonts w:ascii="Arial" w:hAnsi="Arial" w:cs="Arial"/>
                <w:bCs/>
                <w:sz w:val="20"/>
              </w:rPr>
            </w:pPr>
            <w:r>
              <w:rPr>
                <w:rFonts w:ascii="Arial" w:hAnsi="Arial" w:cs="Arial"/>
                <w:bCs/>
                <w:sz w:val="20"/>
              </w:rPr>
              <w:t>25</w:t>
            </w:r>
          </w:p>
        </w:tc>
        <w:tc>
          <w:tcPr>
            <w:tcW w:w="1022" w:type="dxa"/>
            <w:vAlign w:val="center"/>
          </w:tcPr>
          <w:p w14:paraId="41476F3E" w14:textId="77777777" w:rsidR="00AB12CE" w:rsidRDefault="00000000">
            <w:pPr>
              <w:spacing w:line="340" w:lineRule="exact"/>
              <w:jc w:val="center"/>
              <w:rPr>
                <w:rFonts w:ascii="Arial" w:hAnsi="Arial" w:cs="Arial"/>
                <w:bCs/>
                <w:sz w:val="20"/>
              </w:rPr>
            </w:pPr>
            <w:r>
              <w:rPr>
                <w:rFonts w:ascii="Arial" w:hAnsi="Arial" w:cs="Arial"/>
                <w:bCs/>
                <w:sz w:val="20"/>
              </w:rPr>
              <w:t>23</w:t>
            </w:r>
          </w:p>
        </w:tc>
        <w:tc>
          <w:tcPr>
            <w:tcW w:w="1023" w:type="dxa"/>
            <w:vAlign w:val="center"/>
          </w:tcPr>
          <w:p w14:paraId="6C836BF9" w14:textId="77777777" w:rsidR="00AB12CE" w:rsidRDefault="00000000">
            <w:pPr>
              <w:spacing w:line="340" w:lineRule="exact"/>
              <w:jc w:val="center"/>
              <w:rPr>
                <w:rFonts w:ascii="Arial" w:hAnsi="Arial" w:cs="Arial"/>
                <w:bCs/>
                <w:sz w:val="20"/>
              </w:rPr>
            </w:pPr>
            <w:r>
              <w:rPr>
                <w:rFonts w:ascii="Arial" w:hAnsi="Arial" w:cs="Arial"/>
                <w:bCs/>
                <w:sz w:val="20"/>
              </w:rPr>
              <w:t>20</w:t>
            </w:r>
          </w:p>
        </w:tc>
        <w:tc>
          <w:tcPr>
            <w:tcW w:w="1023" w:type="dxa"/>
            <w:vAlign w:val="center"/>
          </w:tcPr>
          <w:p w14:paraId="08D2101E" w14:textId="77777777" w:rsidR="00AB12CE" w:rsidRDefault="00AB12CE">
            <w:pPr>
              <w:spacing w:line="340" w:lineRule="exact"/>
              <w:jc w:val="center"/>
              <w:rPr>
                <w:rFonts w:ascii="Arial" w:hAnsi="Arial" w:cs="Arial"/>
                <w:bCs/>
                <w:sz w:val="20"/>
              </w:rPr>
            </w:pPr>
          </w:p>
        </w:tc>
      </w:tr>
    </w:tbl>
    <w:p w14:paraId="725C5956" w14:textId="77777777" w:rsidR="00AB12CE" w:rsidRDefault="00000000">
      <w:pPr>
        <w:spacing w:beforeLines="50" w:before="156" w:line="340" w:lineRule="exact"/>
        <w:rPr>
          <w:rFonts w:ascii="Arial" w:hAnsi="Arial" w:cs="Arial"/>
          <w:sz w:val="20"/>
          <w:lang w:val="zh-TW"/>
        </w:rPr>
      </w:pPr>
      <w:r>
        <w:rPr>
          <w:rFonts w:ascii="Arial" w:hAnsi="Arial" w:cs="Arial"/>
          <w:b/>
          <w:bCs/>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p>
    <w:p w14:paraId="5BDC2077"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26D6688C"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szCs w:val="24"/>
        </w:rPr>
        <w:t xml:space="preserve"> </w:t>
      </w:r>
      <w:r>
        <w:rPr>
          <w:rFonts w:ascii="Arial" w:hAnsi="Arial" w:cs="Arial"/>
          <w:b/>
          <w:sz w:val="20"/>
          <w:szCs w:val="24"/>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0A758B3E"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5A6B8ED5"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szCs w:val="24"/>
        </w:rPr>
        <w:t>运动世界校园</w:t>
      </w:r>
      <w:r>
        <w:rPr>
          <w:rFonts w:ascii="Arial" w:hAnsi="Arial" w:cs="Arial"/>
          <w:bCs/>
          <w:color w:val="000000"/>
          <w:sz w:val="20"/>
          <w:szCs w:val="24"/>
        </w:rPr>
        <w:t>APP</w:t>
      </w:r>
      <w:r>
        <w:rPr>
          <w:rFonts w:ascii="Arial" w:hAnsi="Arial" w:cs="Arial"/>
          <w:bCs/>
          <w:color w:val="000000"/>
          <w:sz w:val="20"/>
          <w:szCs w:val="24"/>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6B535BE4" w14:textId="77777777" w:rsidR="00AB12CE" w:rsidRDefault="00000000">
      <w:pPr>
        <w:spacing w:line="340" w:lineRule="exact"/>
        <w:ind w:firstLineChars="200"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w:t>
      </w:r>
      <w:r>
        <w:rPr>
          <w:rFonts w:ascii="Arial" w:hAnsi="Arial" w:cs="Arial"/>
          <w:bCs/>
          <w:color w:val="000000"/>
          <w:sz w:val="20"/>
          <w:szCs w:val="24"/>
        </w:rPr>
        <w:t>40</w:t>
      </w:r>
      <w:r>
        <w:rPr>
          <w:rFonts w:ascii="Arial" w:hAnsi="Arial" w:cs="Arial"/>
          <w:bCs/>
          <w:color w:val="000000"/>
          <w:sz w:val="20"/>
          <w:szCs w:val="24"/>
        </w:rPr>
        <w:t>次，按照</w:t>
      </w:r>
      <w:r>
        <w:rPr>
          <w:rFonts w:ascii="Arial" w:hAnsi="Arial" w:cs="Arial"/>
          <w:bCs/>
          <w:color w:val="000000"/>
          <w:sz w:val="20"/>
          <w:szCs w:val="24"/>
        </w:rPr>
        <w:t>“</w:t>
      </w:r>
      <w:r>
        <w:rPr>
          <w:rFonts w:ascii="Arial" w:hAnsi="Arial" w:cs="Arial"/>
          <w:bCs/>
          <w:color w:val="000000"/>
          <w:sz w:val="20"/>
          <w:szCs w:val="24"/>
        </w:rPr>
        <w:t>运动世界校园版</w:t>
      </w:r>
      <w:r>
        <w:rPr>
          <w:rFonts w:ascii="Arial" w:hAnsi="Arial" w:cs="Arial"/>
          <w:bCs/>
          <w:color w:val="000000"/>
          <w:sz w:val="20"/>
          <w:szCs w:val="24"/>
        </w:rPr>
        <w:t>APP”</w:t>
      </w:r>
      <w:r>
        <w:rPr>
          <w:rFonts w:ascii="Arial" w:hAnsi="Arial" w:cs="Arial"/>
          <w:bCs/>
          <w:color w:val="000000"/>
          <w:sz w:val="20"/>
          <w:szCs w:val="24"/>
        </w:rPr>
        <w:t>系统要求，每次跑</w:t>
      </w:r>
      <w:r>
        <w:rPr>
          <w:rFonts w:ascii="Arial" w:hAnsi="Arial" w:cs="Arial"/>
          <w:bCs/>
          <w:color w:val="000000"/>
          <w:sz w:val="20"/>
          <w:szCs w:val="24"/>
        </w:rPr>
        <w:t>2</w:t>
      </w:r>
      <w:r>
        <w:rPr>
          <w:rFonts w:ascii="Arial" w:hAnsi="Arial" w:cs="Arial"/>
          <w:bCs/>
          <w:color w:val="000000"/>
          <w:sz w:val="20"/>
          <w:szCs w:val="24"/>
        </w:rPr>
        <w:t>公里，配速要求</w:t>
      </w:r>
      <w:r>
        <w:rPr>
          <w:rFonts w:ascii="Arial" w:hAnsi="Arial" w:cs="Arial"/>
          <w:bCs/>
          <w:color w:val="000000"/>
          <w:sz w:val="20"/>
          <w:szCs w:val="24"/>
        </w:rPr>
        <w:t>4-10</w:t>
      </w:r>
      <w:r>
        <w:rPr>
          <w:rFonts w:ascii="Arial" w:hAnsi="Arial" w:cs="Arial"/>
          <w:bCs/>
          <w:color w:val="000000"/>
          <w:sz w:val="20"/>
          <w:szCs w:val="24"/>
        </w:rPr>
        <w:t>分钟</w:t>
      </w:r>
      <w:r>
        <w:rPr>
          <w:rFonts w:ascii="Arial" w:hAnsi="Arial" w:cs="Arial"/>
          <w:bCs/>
          <w:color w:val="000000"/>
          <w:sz w:val="20"/>
          <w:szCs w:val="24"/>
        </w:rPr>
        <w:t>/</w:t>
      </w:r>
      <w:r>
        <w:rPr>
          <w:rFonts w:ascii="Arial" w:hAnsi="Arial" w:cs="Arial"/>
          <w:bCs/>
          <w:color w:val="000000"/>
          <w:sz w:val="20"/>
          <w:szCs w:val="24"/>
        </w:rPr>
        <w:t>公里，成绩异常或未完成不记录成绩，一天最多记录</w:t>
      </w:r>
      <w:r>
        <w:rPr>
          <w:rFonts w:ascii="Arial" w:hAnsi="Arial" w:cs="Arial"/>
          <w:bCs/>
          <w:color w:val="000000"/>
          <w:sz w:val="20"/>
          <w:szCs w:val="24"/>
        </w:rPr>
        <w:t>1</w:t>
      </w:r>
      <w:r>
        <w:rPr>
          <w:rFonts w:ascii="Arial" w:hAnsi="Arial" w:cs="Arial"/>
          <w:bCs/>
          <w:color w:val="000000"/>
          <w:sz w:val="20"/>
          <w:szCs w:val="24"/>
        </w:rPr>
        <w:t>次成绩，每完成一次有效跑步记</w:t>
      </w:r>
      <w:r>
        <w:rPr>
          <w:rFonts w:ascii="Arial" w:hAnsi="Arial" w:cs="Arial"/>
          <w:bCs/>
          <w:color w:val="000000"/>
          <w:sz w:val="20"/>
          <w:szCs w:val="24"/>
        </w:rPr>
        <w:t>2.5</w:t>
      </w:r>
      <w:r>
        <w:rPr>
          <w:rFonts w:ascii="Arial" w:hAnsi="Arial" w:cs="Arial"/>
          <w:bCs/>
          <w:color w:val="000000"/>
          <w:sz w:val="20"/>
          <w:szCs w:val="24"/>
        </w:rPr>
        <w:t>分，满分</w:t>
      </w:r>
      <w:r>
        <w:rPr>
          <w:rFonts w:ascii="Arial" w:hAnsi="Arial" w:cs="Arial"/>
          <w:bCs/>
          <w:color w:val="000000"/>
          <w:sz w:val="20"/>
          <w:szCs w:val="24"/>
        </w:rPr>
        <w:t>100</w:t>
      </w:r>
      <w:r>
        <w:rPr>
          <w:rFonts w:ascii="Arial" w:hAnsi="Arial" w:cs="Arial"/>
          <w:bCs/>
          <w:color w:val="000000"/>
          <w:sz w:val="20"/>
          <w:szCs w:val="24"/>
        </w:rPr>
        <w:t>分。每个学生</w:t>
      </w:r>
      <w:r>
        <w:rPr>
          <w:rFonts w:ascii="Arial" w:hAnsi="Arial" w:cs="Arial"/>
          <w:bCs/>
          <w:color w:val="000000"/>
          <w:sz w:val="20"/>
          <w:szCs w:val="24"/>
        </w:rPr>
        <w:t>1</w:t>
      </w:r>
      <w:r>
        <w:rPr>
          <w:rFonts w:ascii="Arial" w:hAnsi="Arial" w:cs="Arial"/>
          <w:bCs/>
          <w:color w:val="000000"/>
          <w:sz w:val="20"/>
          <w:szCs w:val="24"/>
        </w:rPr>
        <w:t>学期必须完成至少</w:t>
      </w:r>
      <w:r>
        <w:rPr>
          <w:rFonts w:ascii="Arial" w:hAnsi="Arial" w:cs="Arial"/>
          <w:bCs/>
          <w:color w:val="000000"/>
          <w:sz w:val="20"/>
          <w:szCs w:val="24"/>
        </w:rPr>
        <w:t>24</w:t>
      </w:r>
      <w:r>
        <w:rPr>
          <w:rFonts w:ascii="Arial" w:hAnsi="Arial" w:cs="Arial"/>
          <w:bCs/>
          <w:color w:val="000000"/>
          <w:sz w:val="20"/>
          <w:szCs w:val="24"/>
        </w:rPr>
        <w:t>次，达不到</w:t>
      </w:r>
      <w:r>
        <w:rPr>
          <w:rFonts w:ascii="Arial" w:hAnsi="Arial" w:cs="Arial"/>
          <w:bCs/>
          <w:color w:val="000000"/>
          <w:sz w:val="20"/>
          <w:szCs w:val="24"/>
        </w:rPr>
        <w:t>24</w:t>
      </w:r>
      <w:r>
        <w:rPr>
          <w:rFonts w:ascii="Arial" w:hAnsi="Arial" w:cs="Arial"/>
          <w:bCs/>
          <w:color w:val="000000"/>
          <w:sz w:val="20"/>
          <w:szCs w:val="24"/>
        </w:rPr>
        <w:t>次则本学期体育成绩记</w:t>
      </w:r>
      <w:r>
        <w:rPr>
          <w:rFonts w:ascii="Arial" w:hAnsi="Arial" w:cs="Arial"/>
          <w:bCs/>
          <w:color w:val="000000"/>
          <w:sz w:val="20"/>
          <w:szCs w:val="24"/>
        </w:rPr>
        <w:t>“0”</w:t>
      </w:r>
      <w:r>
        <w:rPr>
          <w:rFonts w:ascii="Arial" w:hAnsi="Arial" w:cs="Arial"/>
          <w:bCs/>
          <w:color w:val="000000"/>
          <w:sz w:val="20"/>
          <w:szCs w:val="24"/>
        </w:rPr>
        <w:t>分，且不得参加补考，要重修。</w:t>
      </w:r>
    </w:p>
    <w:p w14:paraId="77F923D9"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620352" behindDoc="1" locked="0" layoutInCell="1" allowOverlap="1" wp14:anchorId="232DA8AB" wp14:editId="29AC5AB3">
            <wp:simplePos x="0" y="0"/>
            <wp:positionH relativeFrom="column">
              <wp:posOffset>2662555</wp:posOffset>
            </wp:positionH>
            <wp:positionV relativeFrom="paragraph">
              <wp:posOffset>176530</wp:posOffset>
            </wp:positionV>
            <wp:extent cx="762000" cy="342900"/>
            <wp:effectExtent l="0" t="0" r="0" b="0"/>
            <wp:wrapTight wrapText="bothSides">
              <wp:wrapPolygon edited="0">
                <wp:start x="0" y="0"/>
                <wp:lineTo x="0" y="20400"/>
                <wp:lineTo x="21060" y="20400"/>
                <wp:lineTo x="21060" y="0"/>
                <wp:lineTo x="0" y="0"/>
              </wp:wrapPolygon>
            </wp:wrapTight>
            <wp:docPr id="1117" name="图片 70" descr="1"/>
            <wp:cNvGraphicFramePr/>
            <a:graphic xmlns:a="http://schemas.openxmlformats.org/drawingml/2006/main">
              <a:graphicData uri="http://schemas.openxmlformats.org/drawingml/2006/picture">
                <pic:pic xmlns:pic="http://schemas.openxmlformats.org/drawingml/2006/picture">
                  <pic:nvPicPr>
                    <pic:cNvPr id="1117" name="图片 70"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2BE13CEF" w14:textId="77777777" w:rsidR="00AB12CE" w:rsidRDefault="00000000">
      <w:pPr>
        <w:spacing w:line="340" w:lineRule="exact"/>
        <w:ind w:firstLineChars="500" w:firstLine="1000"/>
        <w:rPr>
          <w:rFonts w:ascii="Arial" w:hAnsi="Arial" w:cs="Arial"/>
          <w:sz w:val="20"/>
          <w:szCs w:val="22"/>
        </w:rPr>
      </w:pPr>
      <w:r>
        <w:rPr>
          <w:rFonts w:ascii="Arial" w:hAnsi="Arial" w:cs="Arial"/>
          <w:sz w:val="20"/>
          <w:szCs w:val="22"/>
          <w:lang w:val="zh-TW"/>
        </w:rPr>
        <w:t>撰写人：钟涛</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7AEB7576" w14:textId="77777777" w:rsidR="00AB12CE" w:rsidRDefault="00000000">
      <w:pPr>
        <w:rPr>
          <w:rFonts w:ascii="Arial" w:hAnsi="Arial" w:cs="Arial"/>
          <w:b/>
          <w:bCs/>
          <w:color w:val="000000"/>
          <w:sz w:val="28"/>
          <w:szCs w:val="28"/>
          <w:lang w:val="zh-CN"/>
        </w:rPr>
      </w:pPr>
      <w:bookmarkStart w:id="835" w:name="_Toc701"/>
      <w:bookmarkStart w:id="836" w:name="_Toc17135"/>
      <w:bookmarkStart w:id="837" w:name="_Toc11529"/>
      <w:r>
        <w:rPr>
          <w:rFonts w:ascii="Arial" w:hAnsi="Arial" w:cs="Arial"/>
          <w:b/>
          <w:bCs/>
          <w:color w:val="000000"/>
          <w:sz w:val="28"/>
          <w:szCs w:val="28"/>
          <w:lang w:val="zh-CN"/>
        </w:rPr>
        <w:br w:type="page"/>
      </w:r>
    </w:p>
    <w:p w14:paraId="36062B80" w14:textId="77777777" w:rsidR="00AB12CE" w:rsidRDefault="00000000">
      <w:pPr>
        <w:autoSpaceDE w:val="0"/>
        <w:autoSpaceDN w:val="0"/>
        <w:adjustRightInd w:val="0"/>
        <w:spacing w:line="340" w:lineRule="exact"/>
        <w:jc w:val="center"/>
        <w:outlineLvl w:val="0"/>
        <w:rPr>
          <w:rFonts w:ascii="Arial" w:hAnsi="Arial" w:cs="Arial"/>
          <w:b/>
          <w:bCs/>
          <w:color w:val="000000"/>
          <w:sz w:val="28"/>
          <w:szCs w:val="28"/>
        </w:rPr>
      </w:pPr>
      <w:bookmarkStart w:id="838" w:name="_Toc17626"/>
      <w:bookmarkStart w:id="839" w:name="_Toc26173"/>
      <w:bookmarkStart w:id="840" w:name="_Toc16944"/>
      <w:bookmarkStart w:id="841" w:name="_Toc97387795"/>
      <w:bookmarkStart w:id="842" w:name="_Toc16584"/>
      <w:bookmarkStart w:id="843" w:name="_Toc19269"/>
      <w:bookmarkStart w:id="844" w:name="_Toc16875"/>
      <w:bookmarkStart w:id="845" w:name="_Toc13911"/>
      <w:bookmarkStart w:id="846" w:name="_Toc5270"/>
      <w:r>
        <w:rPr>
          <w:rFonts w:ascii="Arial" w:hAnsi="Arial" w:cs="Arial"/>
          <w:b/>
          <w:bCs/>
          <w:color w:val="000000"/>
          <w:sz w:val="28"/>
          <w:szCs w:val="28"/>
          <w:lang w:val="zh-CN"/>
        </w:rPr>
        <w:t>【拓展</w:t>
      </w:r>
      <w:r>
        <w:rPr>
          <w:rFonts w:ascii="Arial" w:hAnsi="Arial" w:cs="Arial"/>
          <w:b/>
          <w:bCs/>
          <w:color w:val="000000"/>
          <w:sz w:val="28"/>
          <w:szCs w:val="28"/>
        </w:rPr>
        <w:t>1</w:t>
      </w:r>
      <w:r>
        <w:rPr>
          <w:rFonts w:ascii="Arial" w:hAnsi="Arial" w:cs="Arial"/>
          <w:b/>
          <w:bCs/>
          <w:color w:val="000000"/>
          <w:sz w:val="28"/>
          <w:szCs w:val="28"/>
          <w:lang w:val="zh-CN"/>
        </w:rPr>
        <w:t>】</w:t>
      </w:r>
      <w:bookmarkEnd w:id="835"/>
      <w:bookmarkEnd w:id="836"/>
      <w:bookmarkEnd w:id="837"/>
      <w:r>
        <w:rPr>
          <w:noProof/>
        </w:rPr>
        <mc:AlternateContent>
          <mc:Choice Requires="wps">
            <w:drawing>
              <wp:anchor distT="0" distB="0" distL="0" distR="0" simplePos="0" relativeHeight="251621376" behindDoc="0" locked="0" layoutInCell="1" allowOverlap="1" wp14:anchorId="54204FCE" wp14:editId="76A27650">
                <wp:simplePos x="0" y="0"/>
                <wp:positionH relativeFrom="page">
                  <wp:posOffset>5779135</wp:posOffset>
                </wp:positionH>
                <wp:positionV relativeFrom="page">
                  <wp:posOffset>359410</wp:posOffset>
                </wp:positionV>
                <wp:extent cx="1216660" cy="280670"/>
                <wp:effectExtent l="0" t="0" r="2540" b="5080"/>
                <wp:wrapNone/>
                <wp:docPr id="1118" name="文本框 12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ABDF2CA" w14:textId="77777777" w:rsidR="00AB12CE" w:rsidRDefault="00000000">
                            <w:pPr>
                              <w:jc w:val="left"/>
                              <w:rPr>
                                <w:rFonts w:ascii="宋体" w:hAnsi="宋体"/>
                                <w:spacing w:val="20"/>
                                <w:sz w:val="24"/>
                                <w:szCs w:val="24"/>
                              </w:rPr>
                            </w:pPr>
                            <w:r>
                              <w:rPr>
                                <w:rFonts w:ascii="宋体" w:hAnsi="宋体" w:hint="eastAsia"/>
                                <w:spacing w:val="20"/>
                                <w:sz w:val="24"/>
                                <w:szCs w:val="24"/>
                              </w:rPr>
                              <w:t>TY-2021-19</w:t>
                            </w:r>
                          </w:p>
                        </w:txbxContent>
                      </wps:txbx>
                      <wps:bodyPr vert="horz" wrap="square" lIns="91440" tIns="45720" rIns="91440" bIns="45720" anchor="t">
                        <a:noAutofit/>
                      </wps:bodyPr>
                    </wps:wsp>
                  </a:graphicData>
                </a:graphic>
              </wp:anchor>
            </w:drawing>
          </mc:Choice>
          <mc:Fallback>
            <w:pict>
              <v:rect w14:anchorId="54204FCE" id="文本框 128" o:spid="_x0000_s1100" style="position:absolute;left:0;text-align:left;margin-left:455.05pt;margin-top:28.3pt;width:95.8pt;height:22.1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M6aRKW7AQAAaAMAAA4AAAAAAAAAAAAAAAAALgIAAGRy&#10;cy9lMm9Eb2MueG1sUEsBAi0AFAAGAAgAAAAhAMRcSoHeAAAACwEAAA8AAAAAAAAAAAAAAAAAFQQA&#10;AGRycy9kb3ducmV2LnhtbFBLBQYAAAAABAAEAPMAAAAgBQAAAAA=&#10;" stroked="f">
                <v:textbox>
                  <w:txbxContent>
                    <w:p w14:paraId="5ABDF2CA" w14:textId="77777777" w:rsidR="00AB12CE" w:rsidRDefault="00000000">
                      <w:pPr>
                        <w:jc w:val="left"/>
                        <w:rPr>
                          <w:rFonts w:ascii="宋体" w:hAnsi="宋体"/>
                          <w:spacing w:val="20"/>
                          <w:sz w:val="24"/>
                          <w:szCs w:val="24"/>
                        </w:rPr>
                      </w:pPr>
                      <w:r>
                        <w:rPr>
                          <w:rFonts w:ascii="宋体" w:hAnsi="宋体" w:hint="eastAsia"/>
                          <w:spacing w:val="20"/>
                          <w:sz w:val="24"/>
                          <w:szCs w:val="24"/>
                        </w:rPr>
                        <w:t>TY-2021-19</w:t>
                      </w:r>
                    </w:p>
                  </w:txbxContent>
                </v:textbox>
                <w10:wrap anchorx="page" anchory="page"/>
              </v:rect>
            </w:pict>
          </mc:Fallback>
        </mc:AlternateContent>
      </w:r>
      <w:bookmarkEnd w:id="838"/>
      <w:bookmarkEnd w:id="839"/>
      <w:bookmarkEnd w:id="840"/>
      <w:bookmarkEnd w:id="841"/>
      <w:bookmarkEnd w:id="842"/>
      <w:bookmarkEnd w:id="843"/>
      <w:bookmarkEnd w:id="844"/>
      <w:bookmarkEnd w:id="845"/>
      <w:bookmarkEnd w:id="846"/>
    </w:p>
    <w:p w14:paraId="25BF9C40" w14:textId="77777777" w:rsidR="00AB12CE" w:rsidRDefault="00000000">
      <w:pPr>
        <w:autoSpaceDE w:val="0"/>
        <w:autoSpaceDN w:val="0"/>
        <w:adjustRightInd w:val="0"/>
        <w:spacing w:beforeLines="100" w:before="312" w:line="340" w:lineRule="exact"/>
        <w:jc w:val="center"/>
        <w:rPr>
          <w:rFonts w:ascii="Arial" w:hAnsi="Arial" w:cs="Arial"/>
          <w:b/>
          <w:bCs/>
          <w:color w:val="000000"/>
          <w:sz w:val="30"/>
          <w:szCs w:val="30"/>
        </w:rPr>
      </w:pPr>
      <w:bookmarkStart w:id="847" w:name="_Toc30146"/>
      <w:bookmarkStart w:id="848" w:name="_Toc8228"/>
      <w:bookmarkStart w:id="849" w:name="_Toc14635"/>
      <w:bookmarkStart w:id="850" w:name="_Toc11054"/>
      <w:r>
        <w:rPr>
          <w:rFonts w:ascii="Arial" w:hAnsi="Arial" w:cs="Arial"/>
          <w:b/>
          <w:bCs/>
          <w:color w:val="000000"/>
          <w:sz w:val="28"/>
          <w:szCs w:val="28"/>
          <w:lang w:val="zh-CN"/>
        </w:rPr>
        <w:t>【</w:t>
      </w:r>
      <w:r>
        <w:rPr>
          <w:rStyle w:val="con"/>
          <w:rFonts w:ascii="Arial" w:eastAsia="微软雅黑" w:hAnsi="Arial" w:cs="Arial"/>
          <w:b/>
          <w:color w:val="000000"/>
          <w:sz w:val="28"/>
          <w:szCs w:val="28"/>
        </w:rPr>
        <w:t>Expand 1</w:t>
      </w:r>
      <w:r>
        <w:rPr>
          <w:rFonts w:ascii="Arial" w:hAnsi="Arial" w:cs="Arial"/>
          <w:b/>
          <w:bCs/>
          <w:color w:val="000000"/>
          <w:sz w:val="28"/>
          <w:szCs w:val="28"/>
          <w:lang w:val="zh-CN"/>
        </w:rPr>
        <w:t>】</w:t>
      </w:r>
      <w:bookmarkEnd w:id="847"/>
      <w:bookmarkEnd w:id="848"/>
      <w:bookmarkEnd w:id="849"/>
      <w:bookmarkEnd w:id="850"/>
    </w:p>
    <w:p w14:paraId="42DA196B"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0000"/>
          <w:sz w:val="30"/>
          <w:szCs w:val="30"/>
        </w:rPr>
      </w:pPr>
      <w:bookmarkStart w:id="851" w:name="_Toc13125"/>
      <w:bookmarkStart w:id="852" w:name="_Toc2466"/>
      <w:bookmarkStart w:id="853" w:name="_Toc6483"/>
      <w:bookmarkStart w:id="854" w:name="_Toc14004"/>
      <w:r>
        <w:rPr>
          <w:rFonts w:ascii="Arial" w:eastAsia="黑体" w:hAnsi="Arial" w:cs="Arial"/>
          <w:color w:val="000000"/>
          <w:sz w:val="24"/>
          <w:lang w:val="zh-CN"/>
        </w:rPr>
        <w:t>一、基本信息</w:t>
      </w:r>
      <w:bookmarkEnd w:id="851"/>
      <w:bookmarkEnd w:id="852"/>
      <w:bookmarkEnd w:id="853"/>
      <w:bookmarkEnd w:id="854"/>
    </w:p>
    <w:p w14:paraId="440DF35D" w14:textId="77777777" w:rsidR="00AB12CE" w:rsidRDefault="00000000">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2100074</w:t>
      </w:r>
      <w:r>
        <w:rPr>
          <w:rFonts w:ascii="Arial" w:hAnsi="Arial" w:cs="Arial"/>
          <w:sz w:val="20"/>
          <w:lang w:val="zh-CN"/>
        </w:rPr>
        <w:t>】</w:t>
      </w:r>
    </w:p>
    <w:p w14:paraId="663E1A4A" w14:textId="77777777" w:rsidR="00AB12CE" w:rsidRDefault="00000000">
      <w:pPr>
        <w:shd w:val="clear" w:color="auto" w:fill="FFFFFF"/>
        <w:spacing w:line="340" w:lineRule="exact"/>
        <w:rPr>
          <w:rFonts w:ascii="Arial" w:hAnsi="Arial" w:cs="Arial"/>
          <w:sz w:val="20"/>
        </w:rPr>
      </w:pPr>
      <w:r>
        <w:rPr>
          <w:rFonts w:ascii="Arial" w:hAnsi="Arial" w:cs="Arial"/>
          <w:b/>
          <w:bCs/>
          <w:sz w:val="20"/>
        </w:rPr>
        <w:t>课程学分：</w:t>
      </w:r>
      <w:r>
        <w:rPr>
          <w:rFonts w:ascii="Arial" w:hAnsi="Arial" w:cs="Arial"/>
          <w:sz w:val="20"/>
        </w:rPr>
        <w:t>【</w:t>
      </w:r>
      <w:r>
        <w:rPr>
          <w:rFonts w:ascii="Arial" w:hAnsi="Arial" w:cs="Arial"/>
          <w:sz w:val="20"/>
        </w:rPr>
        <w:t>1</w:t>
      </w:r>
      <w:r>
        <w:rPr>
          <w:rFonts w:ascii="Arial" w:hAnsi="Arial" w:cs="Arial"/>
          <w:sz w:val="20"/>
        </w:rPr>
        <w:t>学分】</w:t>
      </w:r>
    </w:p>
    <w:p w14:paraId="77836B1C" w14:textId="77777777" w:rsidR="00AB12CE" w:rsidRDefault="00000000">
      <w:pPr>
        <w:snapToGrid w:val="0"/>
        <w:spacing w:line="340" w:lineRule="exact"/>
        <w:rPr>
          <w:rFonts w:ascii="Arial" w:hAnsi="Arial" w:cs="Arial"/>
          <w:sz w:val="20"/>
        </w:rPr>
      </w:pPr>
      <w:r>
        <w:rPr>
          <w:rFonts w:ascii="Arial" w:hAnsi="Arial" w:cs="Arial"/>
          <w:b/>
          <w:bCs/>
          <w:sz w:val="20"/>
        </w:rPr>
        <w:t>面向专业：</w:t>
      </w:r>
      <w:r>
        <w:rPr>
          <w:rFonts w:ascii="Arial" w:hAnsi="Arial" w:cs="Arial"/>
          <w:sz w:val="20"/>
          <w:lang w:val="zh-CN"/>
        </w:rPr>
        <w:t>【全校本、专科各专业</w:t>
      </w:r>
      <w:r>
        <w:rPr>
          <w:rFonts w:ascii="Arial" w:hAnsi="Arial" w:cs="Arial"/>
          <w:sz w:val="20"/>
        </w:rPr>
        <w:t>】</w:t>
      </w:r>
    </w:p>
    <w:p w14:paraId="07B11666" w14:textId="77777777" w:rsidR="00AB12CE" w:rsidRDefault="00000000">
      <w:pPr>
        <w:snapToGrid w:val="0"/>
        <w:spacing w:line="340" w:lineRule="exact"/>
        <w:rPr>
          <w:rFonts w:ascii="Arial" w:hAnsi="Arial" w:cs="Arial"/>
          <w:sz w:val="20"/>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通识教育必修课</w:t>
      </w:r>
      <w:r>
        <w:rPr>
          <w:rFonts w:ascii="Arial" w:hAnsi="Arial" w:cs="Arial"/>
          <w:sz w:val="20"/>
          <w:lang w:val="zh-CN"/>
        </w:rPr>
        <w:t>】</w:t>
      </w:r>
    </w:p>
    <w:p w14:paraId="2FB4F908" w14:textId="77777777" w:rsidR="00AB12CE" w:rsidRDefault="00000000">
      <w:pPr>
        <w:shd w:val="clear" w:color="auto" w:fill="FFFFFF"/>
        <w:spacing w:line="340" w:lineRule="exact"/>
        <w:rPr>
          <w:rFonts w:ascii="Arial" w:hAnsi="Arial" w:cs="Arial"/>
          <w:sz w:val="20"/>
        </w:rPr>
      </w:pPr>
      <w:r>
        <w:rPr>
          <w:rFonts w:ascii="Arial" w:hAnsi="Arial" w:cs="Arial"/>
          <w:b/>
          <w:bCs/>
          <w:sz w:val="20"/>
          <w:lang w:val="zh-CN"/>
        </w:rPr>
        <w:t>开课院系</w:t>
      </w:r>
      <w:r>
        <w:rPr>
          <w:rFonts w:ascii="Arial" w:hAnsi="Arial" w:cs="Arial"/>
          <w:sz w:val="20"/>
        </w:rPr>
        <w:t>：体育教学部</w:t>
      </w:r>
    </w:p>
    <w:p w14:paraId="4CC287AA" w14:textId="77777777" w:rsidR="00AB12CE" w:rsidRDefault="00000000">
      <w:pPr>
        <w:autoSpaceDE w:val="0"/>
        <w:autoSpaceDN w:val="0"/>
        <w:adjustRightInd w:val="0"/>
        <w:spacing w:line="340" w:lineRule="exact"/>
        <w:rPr>
          <w:rFonts w:ascii="Arial" w:hAnsi="Arial" w:cs="Arial"/>
          <w:b/>
          <w:bCs/>
          <w:sz w:val="20"/>
        </w:rPr>
      </w:pPr>
      <w:r>
        <w:rPr>
          <w:rFonts w:ascii="Arial" w:hAnsi="Arial" w:cs="Arial"/>
          <w:b/>
          <w:bCs/>
          <w:sz w:val="20"/>
          <w:lang w:val="zh-CN"/>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rPr>
        <w:t>】</w:t>
      </w:r>
    </w:p>
    <w:p w14:paraId="5DDB63D7" w14:textId="77777777" w:rsidR="00AB12CE" w:rsidRDefault="00000000">
      <w:pPr>
        <w:snapToGrid w:val="0"/>
        <w:spacing w:line="340" w:lineRule="exact"/>
        <w:ind w:left="1300" w:hangingChars="650" w:hanging="1300"/>
        <w:rPr>
          <w:rFonts w:ascii="Arial" w:hAnsi="Arial" w:cs="Arial"/>
          <w:sz w:val="20"/>
        </w:rPr>
      </w:pPr>
      <w:r>
        <w:rPr>
          <w:rFonts w:ascii="Arial" w:hAnsi="Arial" w:cs="Arial"/>
          <w:sz w:val="20"/>
        </w:rPr>
        <w:t>参考书目：</w:t>
      </w:r>
      <w:r>
        <w:rPr>
          <w:rFonts w:ascii="Arial" w:hAnsi="Arial" w:cs="Arial"/>
          <w:sz w:val="20"/>
        </w:rPr>
        <w:t>1</w:t>
      </w:r>
      <w:r>
        <w:rPr>
          <w:rFonts w:ascii="Arial" w:hAnsi="Arial" w:cs="Arial"/>
          <w:sz w:val="20"/>
        </w:rPr>
        <w:t>、大学生身心拓展训练</w:t>
      </w:r>
      <w:r>
        <w:rPr>
          <w:rFonts w:ascii="Arial" w:hAnsi="Arial" w:cs="Arial"/>
          <w:sz w:val="20"/>
        </w:rPr>
        <w:t>(</w:t>
      </w:r>
      <w:r>
        <w:rPr>
          <w:rFonts w:ascii="Arial" w:hAnsi="Arial" w:cs="Arial"/>
          <w:sz w:val="20"/>
        </w:rPr>
        <w:t>高等院校特色体育课程系列教材</w:t>
      </w:r>
      <w:r>
        <w:rPr>
          <w:rFonts w:ascii="Arial" w:hAnsi="Arial" w:cs="Arial"/>
          <w:sz w:val="20"/>
        </w:rPr>
        <w:t>),</w:t>
      </w:r>
      <w:r>
        <w:rPr>
          <w:rFonts w:ascii="Arial" w:hAnsi="Arial" w:cs="Arial"/>
          <w:sz w:val="20"/>
        </w:rPr>
        <w:t>夏文、赵岚、沐炜编著，云南大学出版社，</w:t>
      </w:r>
      <w:r>
        <w:rPr>
          <w:rFonts w:ascii="Arial" w:hAnsi="Arial" w:cs="Arial"/>
          <w:sz w:val="20"/>
        </w:rPr>
        <w:t>2012</w:t>
      </w:r>
      <w:r>
        <w:rPr>
          <w:rFonts w:ascii="Arial" w:hAnsi="Arial" w:cs="Arial"/>
          <w:sz w:val="20"/>
        </w:rPr>
        <w:t>年</w:t>
      </w:r>
    </w:p>
    <w:p w14:paraId="44921C33" w14:textId="77777777" w:rsidR="00AB12CE" w:rsidRDefault="00000000">
      <w:pPr>
        <w:snapToGrid w:val="0"/>
        <w:spacing w:line="340" w:lineRule="exact"/>
        <w:ind w:firstLineChars="496" w:firstLine="992"/>
        <w:rPr>
          <w:rFonts w:ascii="Arial" w:hAnsi="Arial" w:cs="Arial"/>
          <w:sz w:val="20"/>
        </w:rPr>
      </w:pPr>
      <w:r>
        <w:rPr>
          <w:rFonts w:ascii="Arial" w:hAnsi="Arial" w:cs="Arial"/>
          <w:sz w:val="20"/>
        </w:rPr>
        <w:t>2</w:t>
      </w:r>
      <w:r>
        <w:rPr>
          <w:rFonts w:ascii="Arial" w:hAnsi="Arial" w:cs="Arial"/>
          <w:sz w:val="20"/>
        </w:rPr>
        <w:t>、钱永健编著，《拓展训练》，企业管理出版社，</w:t>
      </w:r>
      <w:r>
        <w:rPr>
          <w:rFonts w:ascii="Arial" w:hAnsi="Arial" w:cs="Arial"/>
          <w:sz w:val="20"/>
        </w:rPr>
        <w:t>2006</w:t>
      </w:r>
      <w:r>
        <w:rPr>
          <w:rFonts w:ascii="Arial" w:hAnsi="Arial" w:cs="Arial"/>
          <w:sz w:val="20"/>
        </w:rPr>
        <w:t>年版</w:t>
      </w:r>
    </w:p>
    <w:p w14:paraId="3450BC5A" w14:textId="77777777" w:rsidR="00AB12CE" w:rsidRDefault="00000000">
      <w:pPr>
        <w:snapToGrid w:val="0"/>
        <w:spacing w:line="340" w:lineRule="exact"/>
        <w:ind w:firstLineChars="496" w:firstLine="992"/>
        <w:rPr>
          <w:rFonts w:ascii="Arial" w:hAnsi="Arial" w:cs="Arial"/>
          <w:sz w:val="20"/>
        </w:rPr>
      </w:pPr>
      <w:r>
        <w:rPr>
          <w:rFonts w:ascii="Arial" w:hAnsi="Arial" w:cs="Arial"/>
          <w:sz w:val="20"/>
        </w:rPr>
        <w:t>3</w:t>
      </w:r>
      <w:r>
        <w:rPr>
          <w:rFonts w:ascii="Arial" w:hAnsi="Arial" w:cs="Arial"/>
          <w:sz w:val="20"/>
        </w:rPr>
        <w:t>、钱永健、钱俊伟等编著，《学校拓展训练</w:t>
      </w:r>
      <w:r>
        <w:rPr>
          <w:rFonts w:ascii="Arial" w:hAnsi="Arial" w:cs="Arial"/>
          <w:sz w:val="20"/>
        </w:rPr>
        <w:t>——</w:t>
      </w:r>
      <w:r>
        <w:rPr>
          <w:rFonts w:ascii="Arial" w:hAnsi="Arial" w:cs="Arial"/>
          <w:sz w:val="20"/>
        </w:rPr>
        <w:t>户外体验式学习》，北京大学出版社；</w:t>
      </w:r>
    </w:p>
    <w:p w14:paraId="18568AC9" w14:textId="77777777" w:rsidR="00AB12CE" w:rsidRDefault="00000000">
      <w:pPr>
        <w:snapToGrid w:val="0"/>
        <w:spacing w:line="340" w:lineRule="exact"/>
        <w:ind w:firstLineChars="496" w:firstLine="992"/>
        <w:rPr>
          <w:rFonts w:ascii="Arial" w:hAnsi="Arial" w:cs="Arial"/>
          <w:sz w:val="20"/>
        </w:rPr>
      </w:pPr>
      <w:r>
        <w:rPr>
          <w:rFonts w:ascii="Arial" w:hAnsi="Arial" w:cs="Arial"/>
          <w:sz w:val="20"/>
        </w:rPr>
        <w:t>4</w:t>
      </w:r>
      <w:r>
        <w:rPr>
          <w:rFonts w:ascii="Arial" w:hAnsi="Arial" w:cs="Arial"/>
          <w:sz w:val="20"/>
        </w:rPr>
        <w:t>、谢恩杰、李萍美、程丽珍编著，《学校拓展训练》，中国科学技术出版社</w:t>
      </w:r>
    </w:p>
    <w:p w14:paraId="4B16FC70" w14:textId="77777777" w:rsidR="00AB12CE" w:rsidRDefault="00000000">
      <w:pPr>
        <w:snapToGrid w:val="0"/>
        <w:spacing w:line="340" w:lineRule="exact"/>
        <w:ind w:firstLineChars="496" w:firstLine="992"/>
        <w:rPr>
          <w:rFonts w:ascii="Arial" w:hAnsi="Arial" w:cs="Arial"/>
          <w:sz w:val="20"/>
        </w:rPr>
      </w:pPr>
      <w:r>
        <w:rPr>
          <w:rFonts w:ascii="Arial" w:hAnsi="Arial" w:cs="Arial"/>
          <w:sz w:val="20"/>
        </w:rPr>
        <w:t>5</w:t>
      </w:r>
      <w:r>
        <w:rPr>
          <w:rFonts w:ascii="Arial" w:hAnsi="Arial" w:cs="Arial"/>
          <w:sz w:val="20"/>
        </w:rPr>
        <w:t>、</w:t>
      </w:r>
      <w:r>
        <w:rPr>
          <w:rFonts w:ascii="Arial" w:hAnsi="Arial" w:cs="Arial"/>
          <w:sz w:val="20"/>
          <w:lang w:val="zh-CN"/>
        </w:rPr>
        <w:t>拓展训练</w:t>
      </w:r>
      <w:r>
        <w:rPr>
          <w:rFonts w:ascii="Arial" w:hAnsi="Arial" w:cs="Arial"/>
          <w:sz w:val="20"/>
          <w:lang w:val="zh-CN"/>
        </w:rPr>
        <w:t xml:space="preserve"> </w:t>
      </w:r>
      <w:r>
        <w:rPr>
          <w:rFonts w:ascii="Arial" w:hAnsi="Arial" w:cs="Arial"/>
          <w:sz w:val="20"/>
          <w:lang w:val="zh-CN"/>
        </w:rPr>
        <w:t>第二版</w:t>
      </w:r>
      <w:r>
        <w:rPr>
          <w:rFonts w:ascii="Arial" w:hAnsi="Arial" w:cs="Arial"/>
          <w:sz w:val="20"/>
          <w:lang w:val="zh-CN"/>
        </w:rPr>
        <w:t xml:space="preserve"> .</w:t>
      </w:r>
      <w:r>
        <w:rPr>
          <w:rFonts w:ascii="Arial" w:hAnsi="Arial" w:cs="Arial"/>
          <w:sz w:val="20"/>
          <w:lang w:val="zh-CN"/>
        </w:rPr>
        <w:t>李金芬</w:t>
      </w:r>
      <w:r>
        <w:rPr>
          <w:rFonts w:ascii="Arial" w:hAnsi="Arial" w:cs="Arial"/>
          <w:sz w:val="20"/>
          <w:lang w:val="zh-CN"/>
        </w:rPr>
        <w:t>.</w:t>
      </w:r>
      <w:r>
        <w:rPr>
          <w:rFonts w:ascii="Arial" w:hAnsi="Arial" w:cs="Arial"/>
          <w:sz w:val="20"/>
          <w:lang w:val="zh-CN"/>
        </w:rPr>
        <w:t>周红伟编著</w:t>
      </w:r>
      <w:r>
        <w:rPr>
          <w:rFonts w:ascii="Arial" w:hAnsi="Arial" w:cs="Arial"/>
          <w:sz w:val="20"/>
          <w:lang w:val="zh-CN"/>
        </w:rPr>
        <w:t>.</w:t>
      </w:r>
      <w:r>
        <w:rPr>
          <w:rFonts w:ascii="Arial" w:hAnsi="Arial" w:cs="Arial"/>
          <w:sz w:val="20"/>
          <w:lang w:val="zh-CN"/>
        </w:rPr>
        <w:t>中国水利水电出版社</w:t>
      </w:r>
      <w:r>
        <w:rPr>
          <w:rFonts w:ascii="Arial" w:hAnsi="Arial" w:cs="Arial"/>
          <w:sz w:val="20"/>
          <w:lang w:val="zh-CN"/>
        </w:rPr>
        <w:t>.2010</w:t>
      </w:r>
      <w:r>
        <w:rPr>
          <w:rFonts w:ascii="Arial" w:hAnsi="Arial" w:cs="Arial"/>
          <w:sz w:val="20"/>
          <w:lang w:val="zh-CN"/>
        </w:rPr>
        <w:t>年</w:t>
      </w:r>
    </w:p>
    <w:p w14:paraId="4BDF301A" w14:textId="77777777" w:rsidR="00AB12CE" w:rsidRDefault="00000000">
      <w:pPr>
        <w:autoSpaceDE w:val="0"/>
        <w:autoSpaceDN w:val="0"/>
        <w:adjustRightInd w:val="0"/>
        <w:spacing w:line="340" w:lineRule="exact"/>
        <w:ind w:firstLineChars="500" w:firstLine="1000"/>
        <w:rPr>
          <w:rFonts w:ascii="Arial" w:hAnsi="Arial" w:cs="Arial"/>
          <w:sz w:val="20"/>
          <w:lang w:val="zh-CN"/>
        </w:rPr>
      </w:pPr>
      <w:r>
        <w:rPr>
          <w:rFonts w:ascii="Arial" w:hAnsi="Arial" w:cs="Arial"/>
          <w:sz w:val="20"/>
        </w:rPr>
        <w:t>6</w:t>
      </w:r>
      <w:r>
        <w:rPr>
          <w:rFonts w:ascii="Arial" w:hAnsi="Arial" w:cs="Arial"/>
          <w:sz w:val="20"/>
        </w:rPr>
        <w:t>、</w:t>
      </w:r>
      <w:r>
        <w:rPr>
          <w:rFonts w:ascii="Arial" w:hAnsi="Arial" w:cs="Arial"/>
          <w:sz w:val="20"/>
          <w:lang w:val="zh-CN"/>
        </w:rPr>
        <w:t>学校拓展训练</w:t>
      </w:r>
      <w:r>
        <w:rPr>
          <w:rFonts w:ascii="Arial" w:hAnsi="Arial" w:cs="Arial"/>
          <w:sz w:val="20"/>
          <w:lang w:val="zh-CN"/>
        </w:rPr>
        <w:t>.</w:t>
      </w:r>
      <w:r>
        <w:rPr>
          <w:rFonts w:ascii="Arial" w:hAnsi="Arial" w:cs="Arial"/>
          <w:sz w:val="20"/>
          <w:lang w:val="zh-CN"/>
        </w:rPr>
        <w:t>谢恩杰著</w:t>
      </w:r>
      <w:r>
        <w:rPr>
          <w:rFonts w:ascii="Arial" w:hAnsi="Arial" w:cs="Arial"/>
          <w:sz w:val="20"/>
          <w:lang w:val="zh-CN"/>
        </w:rPr>
        <w:t>.</w:t>
      </w:r>
      <w:r>
        <w:rPr>
          <w:rFonts w:ascii="Arial" w:hAnsi="Arial" w:cs="Arial"/>
          <w:sz w:val="20"/>
          <w:lang w:val="zh-CN"/>
        </w:rPr>
        <w:t>中国科学技术出版社</w:t>
      </w:r>
      <w:r>
        <w:rPr>
          <w:rFonts w:ascii="Arial" w:hAnsi="Arial" w:cs="Arial"/>
          <w:sz w:val="20"/>
          <w:lang w:val="zh-CN"/>
        </w:rPr>
        <w:t>.2007</w:t>
      </w:r>
      <w:r>
        <w:rPr>
          <w:rFonts w:ascii="Arial" w:hAnsi="Arial" w:cs="Arial"/>
          <w:sz w:val="20"/>
          <w:lang w:val="zh-CN"/>
        </w:rPr>
        <w:t>年</w:t>
      </w:r>
    </w:p>
    <w:p w14:paraId="4C452000" w14:textId="77777777" w:rsidR="00AB12CE" w:rsidRDefault="00000000">
      <w:pPr>
        <w:autoSpaceDE w:val="0"/>
        <w:autoSpaceDN w:val="0"/>
        <w:adjustRightInd w:val="0"/>
        <w:spacing w:line="340" w:lineRule="exact"/>
        <w:ind w:firstLineChars="500" w:firstLine="1000"/>
        <w:rPr>
          <w:rFonts w:ascii="Arial" w:hAnsi="Arial" w:cs="Arial"/>
          <w:sz w:val="20"/>
          <w:lang w:val="zh-CN"/>
        </w:rPr>
      </w:pPr>
      <w:r>
        <w:rPr>
          <w:rFonts w:ascii="Arial" w:hAnsi="Arial" w:cs="Arial"/>
          <w:sz w:val="20"/>
          <w:lang w:val="zh-CN"/>
        </w:rPr>
        <w:t>7</w:t>
      </w:r>
      <w:r>
        <w:rPr>
          <w:rFonts w:ascii="Arial" w:hAnsi="Arial" w:cs="Arial"/>
          <w:sz w:val="20"/>
          <w:lang w:val="zh-CN"/>
        </w:rPr>
        <w:t>、户外运动</w:t>
      </w:r>
      <w:r>
        <w:rPr>
          <w:rFonts w:ascii="Arial" w:hAnsi="Arial" w:cs="Arial"/>
          <w:sz w:val="20"/>
          <w:lang w:val="zh-CN"/>
        </w:rPr>
        <w:t>.</w:t>
      </w:r>
      <w:r>
        <w:rPr>
          <w:rFonts w:ascii="Arial" w:hAnsi="Arial" w:cs="Arial"/>
          <w:sz w:val="20"/>
          <w:lang w:val="zh-CN"/>
        </w:rPr>
        <w:t>孟刚主编</w:t>
      </w:r>
      <w:r>
        <w:rPr>
          <w:rFonts w:ascii="Arial" w:hAnsi="Arial" w:cs="Arial"/>
          <w:sz w:val="20"/>
          <w:lang w:val="zh-CN"/>
        </w:rPr>
        <w:t>.</w:t>
      </w:r>
      <w:r>
        <w:rPr>
          <w:rFonts w:ascii="Arial" w:hAnsi="Arial" w:cs="Arial"/>
          <w:sz w:val="20"/>
          <w:lang w:val="zh-CN"/>
        </w:rPr>
        <w:t>北京师范大学出版社</w:t>
      </w:r>
      <w:r>
        <w:rPr>
          <w:rFonts w:ascii="Arial" w:hAnsi="Arial" w:cs="Arial"/>
          <w:sz w:val="20"/>
          <w:lang w:val="zh-CN"/>
        </w:rPr>
        <w:t>.</w:t>
      </w:r>
    </w:p>
    <w:p w14:paraId="12E96F94" w14:textId="77777777" w:rsidR="00AB12CE" w:rsidRDefault="00000000">
      <w:pPr>
        <w:shd w:val="clear" w:color="auto" w:fill="FFFFFF"/>
        <w:spacing w:line="340" w:lineRule="exact"/>
        <w:rPr>
          <w:rFonts w:ascii="Arial" w:hAnsi="Arial" w:cs="Arial"/>
          <w:sz w:val="20"/>
        </w:rPr>
      </w:pPr>
      <w:r>
        <w:rPr>
          <w:rFonts w:ascii="Arial" w:hAnsi="Arial" w:cs="Arial"/>
          <w:b/>
          <w:bCs/>
          <w:sz w:val="20"/>
        </w:rPr>
        <w:t>课程网站网址：</w:t>
      </w:r>
      <w:hyperlink r:id="rId54" w:history="1">
        <w:r>
          <w:rPr>
            <w:rStyle w:val="ab"/>
            <w:rFonts w:ascii="Arial" w:hAnsi="Arial" w:cs="Arial"/>
            <w:color w:val="000000"/>
            <w:u w:val="none"/>
            <w:lang w:eastAsia="zh-TW"/>
          </w:rPr>
          <w:t>http://ygty.gench.edu.cn/2961/list.htm</w:t>
        </w:r>
      </w:hyperlink>
    </w:p>
    <w:p w14:paraId="206A307F"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0000"/>
          <w:sz w:val="24"/>
        </w:rPr>
      </w:pPr>
      <w:bookmarkStart w:id="855" w:name="_Toc27625"/>
      <w:bookmarkStart w:id="856" w:name="_Toc9082"/>
      <w:bookmarkStart w:id="857" w:name="_Toc18195"/>
      <w:bookmarkStart w:id="858" w:name="_Toc28916"/>
      <w:r>
        <w:rPr>
          <w:rFonts w:ascii="Arial" w:eastAsia="黑体" w:hAnsi="Arial" w:cs="Arial"/>
          <w:color w:val="000000"/>
          <w:sz w:val="24"/>
          <w:lang w:val="zh-CN"/>
        </w:rPr>
        <w:t>二、课程简介</w:t>
      </w:r>
      <w:bookmarkEnd w:id="855"/>
      <w:bookmarkEnd w:id="856"/>
      <w:bookmarkEnd w:id="857"/>
      <w:bookmarkEnd w:id="858"/>
    </w:p>
    <w:p w14:paraId="24D346AA"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拓展训练</w:t>
      </w:r>
      <w:r>
        <w:rPr>
          <w:rFonts w:ascii="Arial" w:hAnsi="Arial" w:cs="Arial"/>
          <w:color w:val="000000"/>
          <w:sz w:val="20"/>
        </w:rPr>
        <w:t>(</w:t>
      </w:r>
      <w:r>
        <w:rPr>
          <w:rFonts w:ascii="Arial" w:hAnsi="Arial" w:cs="Arial"/>
          <w:color w:val="000000"/>
          <w:sz w:val="20"/>
        </w:rPr>
        <w:t>有时也称为户外拓展训练、野外拓展训练、拓展训练营、外展训练、冒险性学习法、户外体验培训</w:t>
      </w:r>
      <w:r>
        <w:rPr>
          <w:rFonts w:ascii="Arial" w:hAnsi="Arial" w:cs="Arial"/>
          <w:color w:val="000000"/>
          <w:sz w:val="20"/>
        </w:rPr>
        <w:t>),</w:t>
      </w:r>
      <w:r>
        <w:rPr>
          <w:rFonts w:ascii="Arial" w:hAnsi="Arial" w:cs="Arial"/>
          <w:color w:val="000000"/>
          <w:sz w:val="20"/>
        </w:rPr>
        <w:t>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拓展训练活动。</w:t>
      </w:r>
      <w:r>
        <w:rPr>
          <w:rFonts w:ascii="Arial" w:hAnsi="Arial" w:cs="Arial"/>
          <w:color w:val="000000"/>
          <w:sz w:val="20"/>
        </w:rPr>
        <w:t xml:space="preserve"> </w:t>
      </w:r>
      <w:r>
        <w:rPr>
          <w:rFonts w:ascii="Arial" w:hAnsi="Arial" w:cs="Arial"/>
          <w:color w:val="000000"/>
          <w:sz w:val="20"/>
        </w:rPr>
        <w:t>拓展训练训练通常有以下四个环节：</w:t>
      </w:r>
    </w:p>
    <w:p w14:paraId="584AA905"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1</w:t>
      </w:r>
      <w:r>
        <w:rPr>
          <w:rFonts w:ascii="Arial" w:hAnsi="Arial" w:cs="Arial"/>
          <w:color w:val="000000"/>
          <w:sz w:val="20"/>
        </w:rPr>
        <w:t>、团队热身。在拓展训练开始时，团队热身活动将有助于加深学员之间的相互了解，消除紧张，建立团队，以便轻松愉悦的投入到各项培训活动中去。</w:t>
      </w:r>
      <w:r>
        <w:rPr>
          <w:rFonts w:ascii="Arial" w:hAnsi="Arial" w:cs="Arial"/>
          <w:color w:val="000000"/>
          <w:sz w:val="20"/>
        </w:rPr>
        <w:t xml:space="preserve"> </w:t>
      </w:r>
    </w:p>
    <w:p w14:paraId="434306AC"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2</w:t>
      </w:r>
      <w:r>
        <w:rPr>
          <w:rFonts w:ascii="Arial" w:hAnsi="Arial" w:cs="Arial"/>
          <w:color w:val="000000"/>
          <w:sz w:val="20"/>
        </w:rPr>
        <w:t>、个人项目。本着心理挑战最大、体能冒险最小的原则设计</w:t>
      </w:r>
      <w:r>
        <w:rPr>
          <w:rFonts w:ascii="Arial" w:hAnsi="Arial" w:cs="Arial"/>
          <w:color w:val="000000"/>
          <w:sz w:val="20"/>
        </w:rPr>
        <w:t>,</w:t>
      </w:r>
      <w:r>
        <w:rPr>
          <w:rFonts w:ascii="Arial" w:hAnsi="Arial" w:cs="Arial"/>
          <w:color w:val="000000"/>
          <w:sz w:val="20"/>
        </w:rPr>
        <w:t>每项活动对受训者的心理承受力都是极大的考验。</w:t>
      </w:r>
      <w:r>
        <w:rPr>
          <w:rFonts w:ascii="Arial" w:hAnsi="Arial" w:cs="Arial"/>
          <w:color w:val="000000"/>
          <w:sz w:val="20"/>
        </w:rPr>
        <w:t xml:space="preserve"> </w:t>
      </w:r>
    </w:p>
    <w:p w14:paraId="7D63D6DD"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3</w:t>
      </w:r>
      <w:r>
        <w:rPr>
          <w:rFonts w:ascii="Arial" w:hAnsi="Arial" w:cs="Arial"/>
          <w:color w:val="000000"/>
          <w:sz w:val="20"/>
        </w:rPr>
        <w:t>、团队项目。团队项目以改善受训者的合作意识和受训集体的团队精神为目标，通过复杂而艰巨的活动项</w:t>
      </w:r>
      <w:r>
        <w:rPr>
          <w:rFonts w:ascii="Arial" w:hAnsi="Arial" w:cs="Arial"/>
          <w:color w:val="000000"/>
          <w:sz w:val="20"/>
        </w:rPr>
        <w:t xml:space="preserve"> </w:t>
      </w:r>
      <w:r>
        <w:rPr>
          <w:rFonts w:ascii="Arial" w:hAnsi="Arial" w:cs="Arial"/>
          <w:color w:val="000000"/>
          <w:sz w:val="20"/>
        </w:rPr>
        <w:t>目，促进学员之间的相互信任、理解、默契和配合。</w:t>
      </w:r>
      <w:r>
        <w:rPr>
          <w:rFonts w:ascii="Arial" w:hAnsi="Arial" w:cs="Arial"/>
          <w:color w:val="000000"/>
          <w:sz w:val="20"/>
        </w:rPr>
        <w:t xml:space="preserve"> </w:t>
      </w:r>
      <w:r>
        <w:rPr>
          <w:rFonts w:ascii="Arial" w:hAnsi="Arial" w:cs="Arial"/>
          <w:color w:val="000000"/>
          <w:sz w:val="20"/>
        </w:rPr>
        <w:t>以及沟通中存在的问题。</w:t>
      </w:r>
      <w:r>
        <w:rPr>
          <w:rFonts w:ascii="Arial" w:hAnsi="Arial" w:cs="Arial"/>
          <w:color w:val="000000"/>
          <w:sz w:val="20"/>
        </w:rPr>
        <w:t xml:space="preserve"> </w:t>
      </w:r>
    </w:p>
    <w:p w14:paraId="7A36C914"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4</w:t>
      </w:r>
      <w:r>
        <w:rPr>
          <w:rFonts w:ascii="Arial" w:hAnsi="Arial" w:cs="Arial"/>
          <w:color w:val="000000"/>
          <w:sz w:val="20"/>
        </w:rPr>
        <w:t>、回顾总结。回顾将帮助学员消化、整理、提升训练中的体验，以便达到活动的具体目的。总结，使学员</w:t>
      </w:r>
      <w:r>
        <w:rPr>
          <w:rFonts w:ascii="Arial" w:hAnsi="Arial" w:cs="Arial"/>
          <w:color w:val="000000"/>
          <w:sz w:val="20"/>
        </w:rPr>
        <w:t xml:space="preserve"> </w:t>
      </w:r>
      <w:r>
        <w:rPr>
          <w:rFonts w:ascii="Arial" w:hAnsi="Arial" w:cs="Arial"/>
          <w:color w:val="000000"/>
          <w:sz w:val="20"/>
        </w:rPr>
        <w:t>能将培训的收获迁移到工作中去，以实现整体培训目标。</w:t>
      </w:r>
    </w:p>
    <w:p w14:paraId="22CCFA94"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lang w:val="zh-TW"/>
        </w:rPr>
        <w:t>拓展训练的培训方式属于体验式培训，就是通过个人在培训中的充分参与，来获得个人体验。在教师的指导下，团队成员共同交流，分享个人体验</w:t>
      </w:r>
      <w:r>
        <w:rPr>
          <w:rFonts w:ascii="Arial" w:hAnsi="Arial" w:cs="Arial"/>
          <w:color w:val="000000"/>
          <w:sz w:val="20"/>
          <w:lang w:val="zh-TW" w:eastAsia="zh-TW"/>
        </w:rPr>
        <w:t>拓展训练以团队学习的形式，通过特定场景的模拟，以达到挑战自我，熔炼团队的目标。</w:t>
      </w:r>
    </w:p>
    <w:p w14:paraId="2CB5D26A" w14:textId="77777777" w:rsidR="00AB12CE" w:rsidRDefault="00000000">
      <w:pPr>
        <w:rPr>
          <w:rFonts w:ascii="Arial" w:hAnsi="Arial" w:cs="Arial"/>
          <w:color w:val="000000"/>
          <w:sz w:val="20"/>
          <w:lang w:val="zh-TW"/>
        </w:rPr>
      </w:pPr>
      <w:r>
        <w:rPr>
          <w:rFonts w:ascii="Arial" w:hAnsi="Arial" w:cs="Arial"/>
          <w:color w:val="000000"/>
          <w:sz w:val="20"/>
          <w:lang w:val="zh-TW"/>
        </w:rPr>
        <w:br w:type="page"/>
      </w:r>
    </w:p>
    <w:p w14:paraId="5655ED65" w14:textId="77777777" w:rsidR="00AB12CE" w:rsidRDefault="00000000">
      <w:pPr>
        <w:widowControl/>
        <w:spacing w:beforeLines="50" w:before="156" w:afterLines="50" w:after="156" w:line="340" w:lineRule="exact"/>
        <w:ind w:firstLineChars="200" w:firstLine="400"/>
        <w:jc w:val="left"/>
        <w:rPr>
          <w:rFonts w:ascii="Arial" w:hAnsi="Arial" w:cs="Arial"/>
          <w:color w:val="000000"/>
          <w:sz w:val="20"/>
          <w:lang w:val="zh-TW"/>
        </w:rPr>
      </w:pPr>
      <w:r>
        <w:rPr>
          <w:rFonts w:ascii="Arial" w:hAnsi="Arial" w:cs="Arial"/>
          <w:color w:val="000000"/>
          <w:sz w:val="20"/>
          <w:lang w:val="zh-TW"/>
        </w:rPr>
        <w:t>结合大学校园的实际情况，对提高大学生挑战自我、熔炼团队具有极其</w:t>
      </w:r>
      <w:r>
        <w:rPr>
          <w:noProof/>
        </w:rPr>
        <mc:AlternateContent>
          <mc:Choice Requires="wps">
            <w:drawing>
              <wp:anchor distT="0" distB="0" distL="0" distR="0" simplePos="0" relativeHeight="251622400" behindDoc="0" locked="0" layoutInCell="1" allowOverlap="1" wp14:anchorId="51A1CB28" wp14:editId="46FB8D2E">
                <wp:simplePos x="0" y="0"/>
                <wp:positionH relativeFrom="page">
                  <wp:posOffset>5779135</wp:posOffset>
                </wp:positionH>
                <wp:positionV relativeFrom="page">
                  <wp:posOffset>359410</wp:posOffset>
                </wp:positionV>
                <wp:extent cx="1216660" cy="280670"/>
                <wp:effectExtent l="0" t="0" r="2540" b="5080"/>
                <wp:wrapNone/>
                <wp:docPr id="1119" name="文本框 12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CC7179B" w14:textId="77777777" w:rsidR="00AB12CE" w:rsidRDefault="00000000">
                            <w:pPr>
                              <w:jc w:val="left"/>
                              <w:rPr>
                                <w:rFonts w:ascii="宋体" w:hAnsi="宋体"/>
                                <w:spacing w:val="20"/>
                                <w:sz w:val="24"/>
                                <w:szCs w:val="24"/>
                              </w:rPr>
                            </w:pPr>
                            <w:r>
                              <w:rPr>
                                <w:rFonts w:ascii="宋体" w:hAnsi="宋体" w:hint="eastAsia"/>
                                <w:spacing w:val="20"/>
                                <w:sz w:val="24"/>
                                <w:szCs w:val="24"/>
                              </w:rPr>
                              <w:t>TY-2021-19</w:t>
                            </w:r>
                          </w:p>
                        </w:txbxContent>
                      </wps:txbx>
                      <wps:bodyPr vert="horz" wrap="square" lIns="91440" tIns="45720" rIns="91440" bIns="45720" anchor="t">
                        <a:noAutofit/>
                      </wps:bodyPr>
                    </wps:wsp>
                  </a:graphicData>
                </a:graphic>
              </wp:anchor>
            </w:drawing>
          </mc:Choice>
          <mc:Fallback>
            <w:pict>
              <v:rect w14:anchorId="51A1CB28" id="文本框 129" o:spid="_x0000_s1101" style="position:absolute;left:0;text-align:left;margin-left:455.05pt;margin-top:28.3pt;width:95.8pt;height:22.1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O0JYzi7AQAAaAMAAA4AAAAAAAAAAAAAAAAALgIAAGRy&#10;cy9lMm9Eb2MueG1sUEsBAi0AFAAGAAgAAAAhAMRcSoHeAAAACwEAAA8AAAAAAAAAAAAAAAAAFQQA&#10;AGRycy9kb3ducmV2LnhtbFBLBQYAAAAABAAEAPMAAAAgBQAAAAA=&#10;" stroked="f">
                <v:textbox>
                  <w:txbxContent>
                    <w:p w14:paraId="6CC7179B" w14:textId="77777777" w:rsidR="00AB12CE" w:rsidRDefault="00000000">
                      <w:pPr>
                        <w:jc w:val="left"/>
                        <w:rPr>
                          <w:rFonts w:ascii="宋体" w:hAnsi="宋体"/>
                          <w:spacing w:val="20"/>
                          <w:sz w:val="24"/>
                          <w:szCs w:val="24"/>
                        </w:rPr>
                      </w:pPr>
                      <w:r>
                        <w:rPr>
                          <w:rFonts w:ascii="宋体" w:hAnsi="宋体" w:hint="eastAsia"/>
                          <w:spacing w:val="20"/>
                          <w:sz w:val="24"/>
                          <w:szCs w:val="24"/>
                        </w:rPr>
                        <w:t>TY-2021-19</w:t>
                      </w:r>
                    </w:p>
                  </w:txbxContent>
                </v:textbox>
                <w10:wrap anchorx="page" anchory="page"/>
              </v:rect>
            </w:pict>
          </mc:Fallback>
        </mc:AlternateContent>
      </w:r>
      <w:r>
        <w:rPr>
          <w:rFonts w:ascii="Arial" w:hAnsi="Arial" w:cs="Arial"/>
          <w:color w:val="000000"/>
          <w:sz w:val="20"/>
          <w:lang w:val="zh-TW"/>
        </w:rPr>
        <w:t>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p>
    <w:p w14:paraId="39812112"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color w:val="000000"/>
          <w:sz w:val="24"/>
          <w:lang w:val="zh-CN"/>
        </w:rPr>
      </w:pPr>
      <w:bookmarkStart w:id="859" w:name="_Toc29508"/>
      <w:bookmarkStart w:id="860" w:name="_Toc21327"/>
      <w:bookmarkStart w:id="861" w:name="_Toc13141"/>
      <w:bookmarkStart w:id="862" w:name="_Toc6894"/>
      <w:r>
        <w:rPr>
          <w:rFonts w:ascii="Arial" w:eastAsia="黑体" w:hAnsi="Arial" w:cs="Arial"/>
          <w:color w:val="000000"/>
          <w:sz w:val="24"/>
          <w:lang w:val="zh-CN"/>
        </w:rPr>
        <w:t>三、选课建议</w:t>
      </w:r>
      <w:bookmarkEnd w:id="859"/>
      <w:bookmarkEnd w:id="860"/>
      <w:bookmarkEnd w:id="861"/>
      <w:bookmarkEnd w:id="862"/>
    </w:p>
    <w:p w14:paraId="29DE802A"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14:paraId="57E78FD1" w14:textId="77777777" w:rsidR="00AB12CE" w:rsidRDefault="00000000">
      <w:pPr>
        <w:widowControl/>
        <w:numPr>
          <w:ilvl w:val="0"/>
          <w:numId w:val="11"/>
        </w:numPr>
        <w:spacing w:beforeLines="50" w:before="156" w:line="340" w:lineRule="exact"/>
        <w:jc w:val="left"/>
        <w:rPr>
          <w:rFonts w:ascii="Arial" w:eastAsia="黑体" w:hAnsi="Arial" w:cs="Arial"/>
          <w:color w:val="000000"/>
          <w:sz w:val="24"/>
        </w:rPr>
      </w:pPr>
      <w:bookmarkStart w:id="863" w:name="_Toc4710"/>
      <w:bookmarkStart w:id="864" w:name="_Toc29521"/>
      <w:bookmarkStart w:id="865" w:name="_Toc11645"/>
      <w:bookmarkStart w:id="866" w:name="_Toc1345"/>
      <w:r>
        <w:rPr>
          <w:rFonts w:ascii="Arial" w:eastAsia="黑体" w:hAnsi="Arial" w:cs="Arial"/>
          <w:color w:val="000000"/>
          <w:sz w:val="24"/>
        </w:rPr>
        <w:t>课程目标</w:t>
      </w:r>
      <w:r>
        <w:rPr>
          <w:rFonts w:ascii="Arial" w:eastAsia="黑体" w:hAnsi="Arial" w:cs="Arial"/>
          <w:color w:val="000000"/>
          <w:sz w:val="24"/>
        </w:rPr>
        <w:t>/</w:t>
      </w:r>
      <w:r>
        <w:rPr>
          <w:rFonts w:ascii="Arial" w:eastAsia="黑体" w:hAnsi="Arial" w:cs="Arial"/>
          <w:color w:val="000000"/>
          <w:sz w:val="24"/>
        </w:rPr>
        <w:t>课程预期学习成果</w:t>
      </w:r>
      <w:bookmarkEnd w:id="863"/>
      <w:bookmarkEnd w:id="864"/>
      <w:bookmarkEnd w:id="865"/>
      <w:bookmarkEnd w:id="866"/>
    </w:p>
    <w:tbl>
      <w:tblPr>
        <w:tblpPr w:leftFromText="180" w:rightFromText="180" w:vertAnchor="text" w:horzAnchor="page" w:tblpX="1954" w:tblpY="152"/>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34"/>
        <w:gridCol w:w="2830"/>
        <w:gridCol w:w="2273"/>
        <w:gridCol w:w="1526"/>
      </w:tblGrid>
      <w:tr w:rsidR="00AB12CE" w14:paraId="0FA8C291" w14:textId="77777777">
        <w:trPr>
          <w:trHeight w:val="699"/>
        </w:trPr>
        <w:tc>
          <w:tcPr>
            <w:tcW w:w="425" w:type="dxa"/>
            <w:vAlign w:val="center"/>
          </w:tcPr>
          <w:p w14:paraId="6985267B"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14:paraId="3422298E"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1DA10381"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830" w:type="dxa"/>
            <w:vAlign w:val="center"/>
          </w:tcPr>
          <w:p w14:paraId="45103A50"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1A99EFB9"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273" w:type="dxa"/>
            <w:vAlign w:val="center"/>
          </w:tcPr>
          <w:p w14:paraId="1E8E4BD3"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526" w:type="dxa"/>
            <w:vAlign w:val="center"/>
          </w:tcPr>
          <w:p w14:paraId="53FF994B"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6ADCE4BB" w14:textId="77777777">
        <w:trPr>
          <w:trHeight w:val="842"/>
        </w:trPr>
        <w:tc>
          <w:tcPr>
            <w:tcW w:w="425" w:type="dxa"/>
            <w:vAlign w:val="center"/>
          </w:tcPr>
          <w:p w14:paraId="583CF2D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vAlign w:val="center"/>
          </w:tcPr>
          <w:p w14:paraId="353DFF59"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830" w:type="dxa"/>
            <w:vAlign w:val="center"/>
          </w:tcPr>
          <w:p w14:paraId="2679C4DD"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273" w:type="dxa"/>
            <w:vAlign w:val="center"/>
          </w:tcPr>
          <w:p w14:paraId="2882095C"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526" w:type="dxa"/>
            <w:vAlign w:val="center"/>
          </w:tcPr>
          <w:p w14:paraId="1FADD54E"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4BE3025B" w14:textId="77777777">
        <w:trPr>
          <w:trHeight w:val="965"/>
        </w:trPr>
        <w:tc>
          <w:tcPr>
            <w:tcW w:w="425" w:type="dxa"/>
            <w:vAlign w:val="center"/>
          </w:tcPr>
          <w:p w14:paraId="373FBA24"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vAlign w:val="center"/>
          </w:tcPr>
          <w:p w14:paraId="22D4D99C"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830" w:type="dxa"/>
            <w:vAlign w:val="center"/>
          </w:tcPr>
          <w:p w14:paraId="5AAD0A0A" w14:textId="77777777" w:rsidR="00AB12CE" w:rsidRDefault="00000000">
            <w:pPr>
              <w:snapToGrid w:val="0"/>
              <w:spacing w:line="240" w:lineRule="exact"/>
              <w:rPr>
                <w:rFonts w:ascii="Arial" w:hAnsi="Arial" w:cs="Arial"/>
                <w:sz w:val="20"/>
              </w:rPr>
            </w:pPr>
            <w:r>
              <w:rPr>
                <w:rFonts w:ascii="Arial" w:hAnsi="Arial" w:cs="Arial"/>
                <w:color w:val="000000"/>
                <w:sz w:val="20"/>
              </w:rPr>
              <w:t>通过拓展理论教学，使学生全面了解拓展起源与发展、理论基础、锻炼价值、拓展项目。</w:t>
            </w:r>
          </w:p>
        </w:tc>
        <w:tc>
          <w:tcPr>
            <w:tcW w:w="2273" w:type="dxa"/>
            <w:vAlign w:val="center"/>
          </w:tcPr>
          <w:p w14:paraId="3B670FB4"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526" w:type="dxa"/>
            <w:vAlign w:val="center"/>
          </w:tcPr>
          <w:p w14:paraId="7BD23FB5" w14:textId="77777777" w:rsidR="00AB12CE" w:rsidRDefault="00000000">
            <w:pPr>
              <w:snapToGrid w:val="0"/>
              <w:spacing w:line="240" w:lineRule="exact"/>
              <w:rPr>
                <w:rFonts w:ascii="Arial" w:hAnsi="Arial" w:cs="Arial"/>
                <w:sz w:val="20"/>
              </w:rPr>
            </w:pPr>
            <w:r>
              <w:rPr>
                <w:rFonts w:ascii="Arial" w:hAnsi="Arial" w:cs="Arial"/>
                <w:color w:val="000000"/>
                <w:sz w:val="20"/>
              </w:rPr>
              <w:t>拓展项目的操作流程、规程、重点和难点</w:t>
            </w:r>
          </w:p>
        </w:tc>
      </w:tr>
      <w:tr w:rsidR="00AB12CE" w14:paraId="3C6EA3D8" w14:textId="77777777">
        <w:trPr>
          <w:trHeight w:val="570"/>
        </w:trPr>
        <w:tc>
          <w:tcPr>
            <w:tcW w:w="425" w:type="dxa"/>
            <w:vAlign w:val="center"/>
          </w:tcPr>
          <w:p w14:paraId="5EDE43C9"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vAlign w:val="center"/>
          </w:tcPr>
          <w:p w14:paraId="0FDB50FC"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830" w:type="dxa"/>
            <w:vAlign w:val="center"/>
          </w:tcPr>
          <w:p w14:paraId="6BBE9AA7"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273" w:type="dxa"/>
            <w:vAlign w:val="center"/>
          </w:tcPr>
          <w:p w14:paraId="0A3FE0F9"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526" w:type="dxa"/>
            <w:vAlign w:val="center"/>
          </w:tcPr>
          <w:p w14:paraId="4FA65DF0"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734D810D" w14:textId="77777777">
        <w:trPr>
          <w:trHeight w:val="834"/>
        </w:trPr>
        <w:tc>
          <w:tcPr>
            <w:tcW w:w="425" w:type="dxa"/>
            <w:vAlign w:val="center"/>
          </w:tcPr>
          <w:p w14:paraId="7B905F4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vAlign w:val="center"/>
          </w:tcPr>
          <w:p w14:paraId="6CA3D70B"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830" w:type="dxa"/>
            <w:vAlign w:val="center"/>
          </w:tcPr>
          <w:p w14:paraId="647DC04C"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273" w:type="dxa"/>
            <w:vAlign w:val="center"/>
          </w:tcPr>
          <w:p w14:paraId="474714D3"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526" w:type="dxa"/>
            <w:vAlign w:val="center"/>
          </w:tcPr>
          <w:p w14:paraId="0CF6CE1A"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7F5CC61B" w14:textId="77777777" w:rsidR="00AB12CE" w:rsidRDefault="00000000">
      <w:pPr>
        <w:widowControl/>
        <w:numPr>
          <w:ilvl w:val="0"/>
          <w:numId w:val="12"/>
        </w:numPr>
        <w:spacing w:beforeLines="50" w:before="156" w:afterLines="50" w:after="156" w:line="340" w:lineRule="exact"/>
        <w:jc w:val="left"/>
        <w:rPr>
          <w:rFonts w:ascii="Arial" w:eastAsia="黑体" w:hAnsi="Arial" w:cs="Arial"/>
          <w:color w:val="000000"/>
          <w:sz w:val="24"/>
        </w:rPr>
      </w:pPr>
      <w:bookmarkStart w:id="867" w:name="_Toc14735"/>
      <w:bookmarkStart w:id="868" w:name="_Toc3773"/>
      <w:bookmarkStart w:id="869" w:name="_Toc27850"/>
      <w:bookmarkStart w:id="870" w:name="_Toc30257"/>
      <w:r>
        <w:rPr>
          <w:rFonts w:ascii="Arial" w:eastAsia="黑体" w:hAnsi="Arial" w:cs="Arial"/>
          <w:color w:val="000000"/>
          <w:sz w:val="24"/>
        </w:rPr>
        <w:t>课程内容</w:t>
      </w:r>
      <w:bookmarkEnd w:id="867"/>
      <w:bookmarkEnd w:id="868"/>
      <w:bookmarkEnd w:id="869"/>
      <w:bookmarkEnd w:id="870"/>
    </w:p>
    <w:p w14:paraId="2528F9B7" w14:textId="77777777" w:rsidR="00AB12CE" w:rsidRDefault="00000000">
      <w:pPr>
        <w:spacing w:line="340" w:lineRule="exact"/>
        <w:ind w:firstLineChars="200" w:firstLine="400"/>
        <w:rPr>
          <w:rFonts w:ascii="Arial" w:eastAsia="黑体" w:hAnsi="Arial" w:cs="Arial"/>
          <w:color w:val="000000"/>
          <w:sz w:val="20"/>
        </w:rPr>
      </w:pPr>
      <w:r>
        <w:rPr>
          <w:rFonts w:ascii="Arial" w:hAnsi="Arial" w:cs="Arial"/>
          <w:color w:val="000000"/>
          <w:sz w:val="20"/>
        </w:rPr>
        <w:t>通过理论和实践使学生具备接受高山浩瀚中迎接各种挑战，从中学会运用身体的各种技能应对生存危机和心理压力的考验。</w:t>
      </w:r>
    </w:p>
    <w:p w14:paraId="3000975B" w14:textId="77777777" w:rsidR="00AB12CE" w:rsidRDefault="00000000">
      <w:pPr>
        <w:spacing w:line="340" w:lineRule="exact"/>
        <w:jc w:val="center"/>
        <w:rPr>
          <w:rFonts w:ascii="Arial" w:hAnsi="Arial" w:cs="Arial"/>
          <w:color w:val="000000"/>
          <w:sz w:val="20"/>
        </w:rPr>
      </w:pPr>
      <w:bookmarkStart w:id="871" w:name="_Toc15571"/>
      <w:r>
        <w:rPr>
          <w:rFonts w:ascii="Arial" w:hAnsi="Arial" w:cs="Arial"/>
          <w:b/>
          <w:color w:val="000000"/>
          <w:sz w:val="20"/>
        </w:rPr>
        <w:t>（一）理论部分（</w:t>
      </w:r>
      <w:r>
        <w:rPr>
          <w:rFonts w:ascii="Arial" w:hAnsi="Arial" w:cs="Arial"/>
          <w:b/>
          <w:color w:val="000000"/>
          <w:sz w:val="20"/>
        </w:rPr>
        <w:t>4</w:t>
      </w:r>
      <w:r>
        <w:rPr>
          <w:rFonts w:ascii="Arial" w:hAnsi="Arial" w:cs="Arial"/>
          <w:b/>
          <w:color w:val="000000"/>
          <w:sz w:val="20"/>
        </w:rPr>
        <w:t>学时）</w:t>
      </w:r>
      <w:bookmarkEnd w:id="871"/>
    </w:p>
    <w:p w14:paraId="21BB488A"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《拓展》课程教学由四大模块组成：拓展理论、体能拓展、团队合作与竞争、野外与高空项目体验。</w:t>
      </w:r>
    </w:p>
    <w:p w14:paraId="28DA9EBD" w14:textId="77777777" w:rsidR="00AB12CE" w:rsidRDefault="00000000">
      <w:pPr>
        <w:spacing w:line="340" w:lineRule="exact"/>
        <w:rPr>
          <w:rFonts w:ascii="Arial" w:hAnsi="Arial" w:cs="Arial"/>
          <w:sz w:val="20"/>
        </w:rPr>
      </w:pPr>
      <w:bookmarkStart w:id="872" w:name="_Toc32601"/>
      <w:r>
        <w:rPr>
          <w:rFonts w:ascii="Arial" w:hAnsi="Arial" w:cs="Arial"/>
          <w:sz w:val="20"/>
        </w:rPr>
        <w:t>1</w:t>
      </w:r>
      <w:r>
        <w:rPr>
          <w:rFonts w:ascii="Arial" w:hAnsi="Arial" w:cs="Arial"/>
          <w:sz w:val="20"/>
        </w:rPr>
        <w:t>、导言</w:t>
      </w:r>
      <w:bookmarkEnd w:id="872"/>
    </w:p>
    <w:p w14:paraId="660892DF"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71F76986" w14:textId="77777777" w:rsidR="00AB12CE" w:rsidRDefault="00000000">
      <w:pPr>
        <w:spacing w:line="340" w:lineRule="exact"/>
        <w:rPr>
          <w:rFonts w:ascii="Arial" w:hAnsi="Arial" w:cs="Arial"/>
          <w:sz w:val="20"/>
        </w:rPr>
      </w:pPr>
      <w:bookmarkStart w:id="873" w:name="_Toc2193"/>
      <w:r>
        <w:rPr>
          <w:rFonts w:ascii="Arial" w:hAnsi="Arial" w:cs="Arial"/>
          <w:sz w:val="20"/>
        </w:rPr>
        <w:t>2</w:t>
      </w:r>
      <w:r>
        <w:rPr>
          <w:rFonts w:ascii="Arial" w:hAnsi="Arial" w:cs="Arial"/>
          <w:sz w:val="20"/>
        </w:rPr>
        <w:t>、</w:t>
      </w:r>
      <w:r>
        <w:rPr>
          <w:rFonts w:ascii="Arial" w:hAnsi="Arial" w:cs="Arial"/>
          <w:color w:val="000000"/>
          <w:sz w:val="20"/>
        </w:rPr>
        <w:t>《拓展》</w:t>
      </w:r>
      <w:r>
        <w:rPr>
          <w:rFonts w:ascii="Arial" w:hAnsi="Arial" w:cs="Arial"/>
          <w:sz w:val="20"/>
        </w:rPr>
        <w:t>运动的概述</w:t>
      </w:r>
      <w:bookmarkEnd w:id="873"/>
    </w:p>
    <w:p w14:paraId="3B9824D4" w14:textId="77777777" w:rsidR="00AB12CE" w:rsidRDefault="00000000">
      <w:pPr>
        <w:spacing w:line="340" w:lineRule="exact"/>
        <w:rPr>
          <w:rFonts w:ascii="Arial" w:hAnsi="Arial" w:cs="Arial"/>
          <w:sz w:val="20"/>
        </w:rPr>
      </w:pPr>
      <w:bookmarkStart w:id="874" w:name="_Toc128"/>
      <w:r>
        <w:rPr>
          <w:rFonts w:ascii="Arial" w:hAnsi="Arial" w:cs="Arial"/>
          <w:sz w:val="20"/>
        </w:rPr>
        <w:t>3</w:t>
      </w:r>
      <w:r>
        <w:rPr>
          <w:rFonts w:ascii="Arial" w:hAnsi="Arial" w:cs="Arial"/>
          <w:sz w:val="20"/>
        </w:rPr>
        <w:t>、</w:t>
      </w:r>
      <w:r>
        <w:rPr>
          <w:rFonts w:ascii="Arial" w:hAnsi="Arial" w:cs="Arial"/>
          <w:color w:val="000000"/>
          <w:sz w:val="20"/>
        </w:rPr>
        <w:t>《拓展》</w:t>
      </w:r>
      <w:r>
        <w:rPr>
          <w:rFonts w:ascii="Arial" w:hAnsi="Arial" w:cs="Arial"/>
          <w:sz w:val="20"/>
        </w:rPr>
        <w:t>的竞赛规则</w:t>
      </w:r>
      <w:bookmarkEnd w:id="874"/>
    </w:p>
    <w:p w14:paraId="56C9A943"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bCs/>
          <w:sz w:val="20"/>
        </w:rPr>
        <w:t>通过</w:t>
      </w:r>
      <w:r>
        <w:rPr>
          <w:rFonts w:ascii="Arial" w:hAnsi="Arial" w:cs="Arial"/>
          <w:color w:val="000000"/>
          <w:sz w:val="20"/>
        </w:rPr>
        <w:t>《拓展》</w:t>
      </w:r>
      <w:r>
        <w:rPr>
          <w:rFonts w:ascii="Arial" w:hAnsi="Arial" w:cs="Arial"/>
          <w:bCs/>
          <w:sz w:val="20"/>
        </w:rPr>
        <w:t>理论学习，</w:t>
      </w:r>
      <w:r>
        <w:rPr>
          <w:rFonts w:ascii="Arial" w:hAnsi="Arial" w:cs="Arial"/>
          <w:sz w:val="20"/>
        </w:rPr>
        <w:t>使学生了解</w:t>
      </w:r>
      <w:r>
        <w:rPr>
          <w:rFonts w:ascii="Arial" w:hAnsi="Arial" w:cs="Arial"/>
          <w:color w:val="000000"/>
          <w:sz w:val="20"/>
        </w:rPr>
        <w:t>《拓展》</w:t>
      </w:r>
      <w:r>
        <w:rPr>
          <w:rFonts w:ascii="Arial" w:hAnsi="Arial" w:cs="Arial"/>
          <w:sz w:val="20"/>
        </w:rPr>
        <w:t>运动的起源、发展及意义，掌握</w:t>
      </w:r>
      <w:r>
        <w:rPr>
          <w:rFonts w:ascii="Arial" w:hAnsi="Arial" w:cs="Arial"/>
          <w:color w:val="000000"/>
          <w:sz w:val="20"/>
        </w:rPr>
        <w:t>《拓展》</w:t>
      </w:r>
      <w:r>
        <w:rPr>
          <w:rFonts w:ascii="Arial" w:hAnsi="Arial" w:cs="Arial"/>
          <w:sz w:val="20"/>
        </w:rPr>
        <w:t>运动的基本比赛规则，学会欣赏</w:t>
      </w:r>
      <w:r>
        <w:rPr>
          <w:rFonts w:ascii="Arial" w:hAnsi="Arial" w:cs="Arial"/>
          <w:color w:val="000000"/>
          <w:sz w:val="20"/>
        </w:rPr>
        <w:t>《拓展》</w:t>
      </w:r>
      <w:r>
        <w:rPr>
          <w:rFonts w:ascii="Arial" w:hAnsi="Arial" w:cs="Arial"/>
          <w:sz w:val="20"/>
        </w:rPr>
        <w:t>运动。</w:t>
      </w:r>
    </w:p>
    <w:p w14:paraId="116F5DCA"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对</w:t>
      </w:r>
      <w:r>
        <w:rPr>
          <w:rFonts w:ascii="Arial" w:hAnsi="Arial" w:cs="Arial"/>
          <w:color w:val="000000"/>
          <w:sz w:val="20"/>
        </w:rPr>
        <w:t>《拓展》</w:t>
      </w:r>
      <w:r>
        <w:rPr>
          <w:rFonts w:ascii="Arial" w:hAnsi="Arial" w:cs="Arial"/>
          <w:sz w:val="20"/>
        </w:rPr>
        <w:t>规则的学习及理解</w:t>
      </w:r>
    </w:p>
    <w:p w14:paraId="786DB7D1" w14:textId="77777777" w:rsidR="00AB12CE" w:rsidRDefault="00000000">
      <w:pPr>
        <w:spacing w:line="340" w:lineRule="exact"/>
        <w:ind w:firstLineChars="1450" w:firstLine="2911"/>
        <w:rPr>
          <w:rFonts w:ascii="Arial" w:eastAsia="黑体" w:hAnsi="Arial" w:cs="Arial"/>
          <w:color w:val="000000"/>
          <w:sz w:val="20"/>
        </w:rPr>
      </w:pPr>
      <w:bookmarkStart w:id="875" w:name="_Toc3104"/>
      <w:r>
        <w:rPr>
          <w:rFonts w:ascii="Arial" w:hAnsi="Arial" w:cs="Arial"/>
          <w:b/>
          <w:color w:val="000000"/>
          <w:sz w:val="20"/>
        </w:rPr>
        <w:t>（二）实践部分（</w:t>
      </w:r>
      <w:r>
        <w:rPr>
          <w:rFonts w:ascii="Arial" w:hAnsi="Arial" w:cs="Arial"/>
          <w:b/>
          <w:color w:val="000000"/>
          <w:sz w:val="20"/>
        </w:rPr>
        <w:t>28</w:t>
      </w:r>
      <w:r>
        <w:rPr>
          <w:rFonts w:ascii="Arial" w:hAnsi="Arial" w:cs="Arial"/>
          <w:b/>
          <w:color w:val="000000"/>
          <w:sz w:val="20"/>
        </w:rPr>
        <w:t>学时）</w:t>
      </w:r>
      <w:bookmarkEnd w:id="875"/>
    </w:p>
    <w:p w14:paraId="2431B7ED" w14:textId="77777777" w:rsidR="00AB12CE" w:rsidRDefault="00000000">
      <w:pPr>
        <w:spacing w:line="340" w:lineRule="exact"/>
        <w:rPr>
          <w:rFonts w:ascii="Arial" w:hAnsi="Arial" w:cs="Arial"/>
          <w:color w:val="000000"/>
          <w:sz w:val="20"/>
        </w:rPr>
      </w:pPr>
      <w:bookmarkStart w:id="876" w:name="_Toc17508"/>
      <w:r>
        <w:rPr>
          <w:rFonts w:ascii="Arial" w:hAnsi="Arial" w:cs="Arial"/>
          <w:color w:val="000000"/>
          <w:sz w:val="20"/>
        </w:rPr>
        <w:t>1.</w:t>
      </w:r>
      <w:r>
        <w:rPr>
          <w:rFonts w:ascii="Arial" w:hAnsi="Arial" w:cs="Arial"/>
          <w:color w:val="000000"/>
          <w:sz w:val="20"/>
        </w:rPr>
        <w:t>通过学习掌握提升力量、速度、弹跳、耐力、灵敏性、协调性的方法。（</w:t>
      </w:r>
      <w:r>
        <w:rPr>
          <w:rFonts w:ascii="Arial" w:hAnsi="Arial" w:cs="Arial"/>
          <w:color w:val="000000"/>
          <w:sz w:val="20"/>
        </w:rPr>
        <w:t>6</w:t>
      </w:r>
      <w:r>
        <w:rPr>
          <w:rFonts w:ascii="Arial" w:hAnsi="Arial" w:cs="Arial"/>
          <w:color w:val="000000"/>
          <w:sz w:val="20"/>
        </w:rPr>
        <w:t>学时）</w:t>
      </w:r>
      <w:bookmarkEnd w:id="876"/>
    </w:p>
    <w:p w14:paraId="2269C143" w14:textId="77777777" w:rsidR="00AB12CE" w:rsidRDefault="00000000">
      <w:pPr>
        <w:spacing w:line="340" w:lineRule="exact"/>
        <w:rPr>
          <w:rFonts w:ascii="Arial" w:hAnsi="Arial" w:cs="Arial"/>
          <w:color w:val="000000"/>
          <w:sz w:val="20"/>
        </w:rPr>
      </w:pPr>
      <w:bookmarkStart w:id="877" w:name="_Toc12183"/>
      <w:r>
        <w:rPr>
          <w:rFonts w:ascii="Arial" w:hAnsi="Arial" w:cs="Arial"/>
          <w:color w:val="000000"/>
          <w:sz w:val="20"/>
        </w:rPr>
        <w:t>2.</w:t>
      </w:r>
      <w:r>
        <w:rPr>
          <w:rFonts w:ascii="Arial" w:hAnsi="Arial" w:cs="Arial"/>
          <w:color w:val="000000"/>
          <w:sz w:val="20"/>
        </w:rPr>
        <w:t>团队合作与竞争基本要求和基本内容。（</w:t>
      </w:r>
      <w:r>
        <w:rPr>
          <w:rFonts w:ascii="Arial" w:hAnsi="Arial" w:cs="Arial"/>
          <w:color w:val="000000"/>
          <w:sz w:val="20"/>
        </w:rPr>
        <w:t>8</w:t>
      </w:r>
      <w:r>
        <w:rPr>
          <w:rFonts w:ascii="Arial" w:hAnsi="Arial" w:cs="Arial"/>
          <w:color w:val="000000"/>
          <w:sz w:val="20"/>
        </w:rPr>
        <w:t>学时）</w:t>
      </w:r>
      <w:bookmarkEnd w:id="877"/>
    </w:p>
    <w:p w14:paraId="4E27E9BA" w14:textId="77777777" w:rsidR="00AB12CE" w:rsidRDefault="00000000">
      <w:pPr>
        <w:rPr>
          <w:rFonts w:ascii="Arial" w:hAnsi="Arial" w:cs="Arial"/>
          <w:color w:val="000000"/>
          <w:sz w:val="20"/>
        </w:rPr>
      </w:pPr>
      <w:r>
        <w:rPr>
          <w:rFonts w:ascii="Arial" w:hAnsi="Arial" w:cs="Arial"/>
          <w:color w:val="000000"/>
          <w:sz w:val="20"/>
        </w:rPr>
        <w:br w:type="page"/>
      </w:r>
    </w:p>
    <w:p w14:paraId="6C3E5BDC"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通过各种情境下的团队性游戏体验合作、创新的重要性，在竞争中进一步提高体能</w:t>
      </w:r>
    </w:p>
    <w:p w14:paraId="2F56F837" w14:textId="77777777" w:rsidR="00AB12CE" w:rsidRDefault="00000000">
      <w:pPr>
        <w:spacing w:line="340" w:lineRule="exact"/>
        <w:rPr>
          <w:rFonts w:ascii="Arial" w:hAnsi="Arial" w:cs="Arial"/>
          <w:color w:val="000000"/>
          <w:sz w:val="20"/>
        </w:rPr>
      </w:pPr>
      <w:bookmarkStart w:id="878" w:name="_Toc6441"/>
      <w:r>
        <w:rPr>
          <w:rFonts w:ascii="Arial" w:hAnsi="Arial" w:cs="Arial"/>
          <w:color w:val="000000"/>
          <w:sz w:val="20"/>
        </w:rPr>
        <w:t xml:space="preserve">3. </w:t>
      </w:r>
      <w:r>
        <w:rPr>
          <w:rFonts w:ascii="Arial" w:hAnsi="Arial" w:cs="Arial"/>
          <w:color w:val="000000"/>
          <w:sz w:val="20"/>
        </w:rPr>
        <w:t>户外和高空项目体验（</w:t>
      </w:r>
      <w:r>
        <w:rPr>
          <w:rFonts w:ascii="Arial" w:hAnsi="Arial" w:cs="Arial"/>
          <w:color w:val="000000"/>
          <w:sz w:val="20"/>
        </w:rPr>
        <w:t>6</w:t>
      </w:r>
      <w:r>
        <w:rPr>
          <w:rFonts w:ascii="Arial" w:hAnsi="Arial" w:cs="Arial"/>
          <w:color w:val="000000"/>
          <w:sz w:val="20"/>
        </w:rPr>
        <w:t>学时）</w:t>
      </w:r>
      <w:bookmarkEnd w:id="878"/>
    </w:p>
    <w:p w14:paraId="367D2209"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通过定向越野、攀爬、信任背摔、毕业墙等项目提高学生的胆识、自我保护能力、安全意识。</w:t>
      </w:r>
    </w:p>
    <w:p w14:paraId="798F74C1" w14:textId="77777777" w:rsidR="00AB12CE" w:rsidRDefault="00000000">
      <w:pPr>
        <w:spacing w:line="340" w:lineRule="exact"/>
        <w:rPr>
          <w:rFonts w:ascii="Arial" w:hAnsi="Arial" w:cs="Arial"/>
          <w:color w:val="000000"/>
          <w:sz w:val="20"/>
        </w:rPr>
      </w:pPr>
      <w:r>
        <w:rPr>
          <w:rFonts w:ascii="Arial" w:hAnsi="Arial" w:cs="Arial"/>
          <w:color w:val="000000"/>
          <w:sz w:val="20"/>
        </w:rPr>
        <w:t>4</w:t>
      </w:r>
      <w:r>
        <w:rPr>
          <w:rFonts w:ascii="Arial" w:hAnsi="Arial" w:cs="Arial"/>
          <w:color w:val="000000"/>
          <w:sz w:val="20"/>
        </w:rPr>
        <w:t>、有氧健身跑（课外练习）</w:t>
      </w:r>
      <w:r>
        <w:rPr>
          <w:noProof/>
        </w:rPr>
        <mc:AlternateContent>
          <mc:Choice Requires="wps">
            <w:drawing>
              <wp:anchor distT="0" distB="0" distL="0" distR="0" simplePos="0" relativeHeight="251623424" behindDoc="0" locked="0" layoutInCell="1" allowOverlap="1" wp14:anchorId="3B63FAC6" wp14:editId="05984856">
                <wp:simplePos x="0" y="0"/>
                <wp:positionH relativeFrom="page">
                  <wp:posOffset>5779135</wp:posOffset>
                </wp:positionH>
                <wp:positionV relativeFrom="page">
                  <wp:posOffset>359410</wp:posOffset>
                </wp:positionV>
                <wp:extent cx="1216660" cy="280670"/>
                <wp:effectExtent l="0" t="0" r="2540" b="5080"/>
                <wp:wrapNone/>
                <wp:docPr id="1120" name="文本框 13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11E2335" w14:textId="77777777" w:rsidR="00AB12CE" w:rsidRDefault="00000000">
                            <w:pPr>
                              <w:jc w:val="left"/>
                              <w:rPr>
                                <w:rFonts w:ascii="宋体" w:hAnsi="宋体"/>
                                <w:spacing w:val="20"/>
                                <w:sz w:val="24"/>
                                <w:szCs w:val="24"/>
                              </w:rPr>
                            </w:pPr>
                            <w:r>
                              <w:rPr>
                                <w:rFonts w:ascii="宋体" w:hAnsi="宋体" w:hint="eastAsia"/>
                                <w:spacing w:val="20"/>
                                <w:sz w:val="24"/>
                                <w:szCs w:val="24"/>
                              </w:rPr>
                              <w:t>TY-2021-19</w:t>
                            </w:r>
                          </w:p>
                        </w:txbxContent>
                      </wps:txbx>
                      <wps:bodyPr vert="horz" wrap="square" lIns="91440" tIns="45720" rIns="91440" bIns="45720" anchor="t">
                        <a:noAutofit/>
                      </wps:bodyPr>
                    </wps:wsp>
                  </a:graphicData>
                </a:graphic>
              </wp:anchor>
            </w:drawing>
          </mc:Choice>
          <mc:Fallback>
            <w:pict>
              <v:rect w14:anchorId="3B63FAC6" id="文本框 130" o:spid="_x0000_s1102" style="position:absolute;left:0;text-align:left;margin-left:455.05pt;margin-top:28.3pt;width:95.8pt;height:22.1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Mm6ekS7AQAAaAMAAA4AAAAAAAAAAAAAAAAALgIAAGRy&#10;cy9lMm9Eb2MueG1sUEsBAi0AFAAGAAgAAAAhAMRcSoHeAAAACwEAAA8AAAAAAAAAAAAAAAAAFQQA&#10;AGRycy9kb3ducmV2LnhtbFBLBQYAAAAABAAEAPMAAAAgBQAAAAA=&#10;" stroked="f">
                <v:textbox>
                  <w:txbxContent>
                    <w:p w14:paraId="611E2335" w14:textId="77777777" w:rsidR="00AB12CE" w:rsidRDefault="00000000">
                      <w:pPr>
                        <w:jc w:val="left"/>
                        <w:rPr>
                          <w:rFonts w:ascii="宋体" w:hAnsi="宋体"/>
                          <w:spacing w:val="20"/>
                          <w:sz w:val="24"/>
                          <w:szCs w:val="24"/>
                        </w:rPr>
                      </w:pPr>
                      <w:r>
                        <w:rPr>
                          <w:rFonts w:ascii="宋体" w:hAnsi="宋体" w:hint="eastAsia"/>
                          <w:spacing w:val="20"/>
                          <w:sz w:val="24"/>
                          <w:szCs w:val="24"/>
                        </w:rPr>
                        <w:t>TY-2021-19</w:t>
                      </w:r>
                    </w:p>
                  </w:txbxContent>
                </v:textbox>
                <w10:wrap anchorx="page" anchory="page"/>
              </v:rect>
            </w:pict>
          </mc:Fallback>
        </mc:AlternateContent>
      </w:r>
    </w:p>
    <w:p w14:paraId="0F7F06E1" w14:textId="77777777" w:rsidR="00AB12CE" w:rsidRDefault="00000000">
      <w:pPr>
        <w:spacing w:line="340" w:lineRule="exact"/>
        <w:ind w:firstLineChars="200" w:firstLine="400"/>
        <w:rPr>
          <w:rFonts w:ascii="Arial" w:hAnsi="Arial" w:cs="Arial"/>
          <w:color w:val="000000"/>
          <w:sz w:val="20"/>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17379578" w14:textId="77777777" w:rsidR="00AB12CE" w:rsidRDefault="00000000">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14:paraId="4A6DEB1E" w14:textId="77777777" w:rsidR="00AB12CE" w:rsidRDefault="00000000">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监控及预防学生代跑等作弊行为</w:t>
      </w:r>
    </w:p>
    <w:p w14:paraId="75E1C585" w14:textId="77777777" w:rsidR="00AB12CE" w:rsidRDefault="00000000">
      <w:pPr>
        <w:spacing w:line="340" w:lineRule="exact"/>
        <w:rPr>
          <w:rFonts w:ascii="Arial" w:hAnsi="Arial" w:cs="Arial"/>
          <w:color w:val="000000"/>
          <w:sz w:val="20"/>
        </w:rPr>
      </w:pPr>
      <w:r>
        <w:rPr>
          <w:rFonts w:ascii="Arial" w:hAnsi="Arial" w:cs="Arial"/>
          <w:color w:val="000000"/>
          <w:sz w:val="20"/>
        </w:rPr>
        <w:t>5</w:t>
      </w:r>
      <w:r>
        <w:rPr>
          <w:rFonts w:ascii="Arial" w:hAnsi="Arial" w:cs="Arial"/>
          <w:color w:val="000000"/>
          <w:sz w:val="20"/>
        </w:rPr>
        <w:t>、体能练习（</w:t>
      </w:r>
      <w:r>
        <w:rPr>
          <w:rFonts w:ascii="Arial" w:hAnsi="Arial" w:cs="Arial"/>
          <w:color w:val="000000"/>
          <w:sz w:val="20"/>
        </w:rPr>
        <w:t>6</w:t>
      </w:r>
      <w:r>
        <w:rPr>
          <w:rFonts w:ascii="Arial" w:hAnsi="Arial" w:cs="Arial"/>
          <w:color w:val="000000"/>
          <w:sz w:val="20"/>
        </w:rPr>
        <w:t>学时）</w:t>
      </w:r>
    </w:p>
    <w:p w14:paraId="71638789" w14:textId="77777777" w:rsidR="00AB12CE" w:rsidRDefault="00000000">
      <w:pPr>
        <w:spacing w:line="340" w:lineRule="exact"/>
        <w:ind w:firstLineChars="100" w:firstLine="200"/>
        <w:rPr>
          <w:rFonts w:ascii="Arial" w:hAnsi="Arial" w:cs="Arial"/>
          <w:color w:val="000000"/>
          <w:sz w:val="20"/>
        </w:rPr>
      </w:pPr>
      <w:r>
        <w:rPr>
          <w:rFonts w:ascii="Arial" w:hAnsi="Arial" w:cs="Arial"/>
          <w:bCs/>
          <w:color w:val="000000"/>
          <w:sz w:val="20"/>
        </w:rPr>
        <w:t xml:space="preserve">① </w:t>
      </w:r>
      <w:r>
        <w:rPr>
          <w:rFonts w:ascii="Arial" w:hAnsi="Arial" w:cs="Arial"/>
          <w:bCs/>
          <w:color w:val="000000"/>
          <w:sz w:val="20"/>
        </w:rPr>
        <w:t>短跑</w:t>
      </w:r>
      <w:r>
        <w:rPr>
          <w:rFonts w:ascii="Arial" w:hAnsi="Arial" w:cs="Arial"/>
          <w:bCs/>
          <w:color w:val="000000"/>
          <w:sz w:val="20"/>
        </w:rPr>
        <w:t xml:space="preserve"> </w:t>
      </w:r>
      <w:r>
        <w:rPr>
          <w:rFonts w:ascii="Arial" w:hAnsi="Arial" w:cs="Arial"/>
          <w:color w:val="000000"/>
          <w:sz w:val="20"/>
        </w:rPr>
        <w:t xml:space="preserve">② </w:t>
      </w:r>
      <w:r>
        <w:rPr>
          <w:rFonts w:ascii="Arial" w:hAnsi="Arial" w:cs="Arial"/>
          <w:color w:val="000000"/>
          <w:sz w:val="20"/>
        </w:rPr>
        <w:t>中长跑</w:t>
      </w:r>
      <w:r>
        <w:rPr>
          <w:rFonts w:ascii="Arial" w:hAnsi="Arial" w:cs="Arial"/>
          <w:color w:val="000000"/>
          <w:sz w:val="20"/>
        </w:rPr>
        <w:t xml:space="preserve"> ③ </w:t>
      </w:r>
      <w:r>
        <w:rPr>
          <w:rFonts w:ascii="Arial" w:hAnsi="Arial" w:cs="Arial"/>
          <w:color w:val="000000"/>
          <w:sz w:val="20"/>
        </w:rPr>
        <w:t>弹跳力</w:t>
      </w:r>
      <w:r>
        <w:rPr>
          <w:rFonts w:ascii="Arial" w:hAnsi="Arial" w:cs="Arial"/>
          <w:color w:val="000000"/>
          <w:sz w:val="20"/>
        </w:rPr>
        <w:t xml:space="preserve"> ④ </w:t>
      </w:r>
      <w:r>
        <w:rPr>
          <w:rFonts w:ascii="Arial" w:hAnsi="Arial" w:cs="Arial"/>
          <w:color w:val="000000"/>
          <w:sz w:val="20"/>
        </w:rPr>
        <w:t>柔韧</w:t>
      </w:r>
      <w:r>
        <w:rPr>
          <w:rFonts w:ascii="Arial" w:hAnsi="Arial" w:cs="Arial"/>
          <w:color w:val="000000"/>
          <w:sz w:val="20"/>
        </w:rPr>
        <w:t xml:space="preserve"> ⑤ </w:t>
      </w:r>
      <w:r>
        <w:rPr>
          <w:rFonts w:ascii="Arial" w:hAnsi="Arial" w:cs="Arial"/>
          <w:color w:val="000000"/>
          <w:sz w:val="20"/>
        </w:rPr>
        <w:t>引体向上</w:t>
      </w:r>
    </w:p>
    <w:p w14:paraId="1253754E" w14:textId="77777777" w:rsidR="00AB12CE" w:rsidRDefault="00000000">
      <w:pPr>
        <w:spacing w:line="340" w:lineRule="exact"/>
        <w:rPr>
          <w:rFonts w:ascii="Arial" w:hAnsi="Arial" w:cs="Arial"/>
          <w:sz w:val="20"/>
          <w:szCs w:val="21"/>
        </w:rPr>
      </w:pPr>
      <w:r>
        <w:rPr>
          <w:rFonts w:ascii="Arial" w:hAnsi="Arial" w:cs="Arial"/>
          <w:b/>
          <w:color w:val="000000"/>
          <w:sz w:val="20"/>
        </w:rPr>
        <w:t>基本要求：</w:t>
      </w:r>
      <w:r>
        <w:rPr>
          <w:rFonts w:ascii="Arial" w:hAnsi="Arial" w:cs="Arial"/>
          <w:color w:val="000000"/>
          <w:sz w:val="20"/>
        </w:rPr>
        <w:t>通过体能练习，提高学生的跑、跳、投能力及腰腹力量。</w:t>
      </w:r>
    </w:p>
    <w:p w14:paraId="26C7DF6B" w14:textId="77777777" w:rsidR="00AB12CE" w:rsidRDefault="00000000">
      <w:pPr>
        <w:spacing w:line="340" w:lineRule="exact"/>
        <w:rPr>
          <w:rFonts w:ascii="Arial" w:hAnsi="Arial" w:cs="Arial"/>
          <w:color w:val="000000"/>
          <w:sz w:val="20"/>
        </w:rPr>
      </w:pPr>
      <w:r>
        <w:rPr>
          <w:rFonts w:ascii="Arial" w:hAnsi="Arial" w:cs="Arial"/>
          <w:b/>
          <w:sz w:val="20"/>
          <w:szCs w:val="21"/>
        </w:rPr>
        <w:t>教学难点：</w:t>
      </w:r>
      <w:r>
        <w:rPr>
          <w:rFonts w:ascii="Arial" w:hAnsi="Arial" w:cs="Arial"/>
          <w:sz w:val="20"/>
        </w:rPr>
        <w:t>调动个别不爱运动学生的练习积极性</w:t>
      </w:r>
      <w:r>
        <w:rPr>
          <w:rFonts w:ascii="Arial" w:hAnsi="Arial" w:cs="Arial"/>
          <w:color w:val="000000"/>
          <w:sz w:val="20"/>
        </w:rPr>
        <w:t>考核与机动（</w:t>
      </w:r>
      <w:r>
        <w:rPr>
          <w:rFonts w:ascii="Arial" w:hAnsi="Arial" w:cs="Arial"/>
          <w:color w:val="000000"/>
          <w:sz w:val="20"/>
        </w:rPr>
        <w:t>4</w:t>
      </w:r>
      <w:r>
        <w:rPr>
          <w:rFonts w:ascii="Arial" w:hAnsi="Arial" w:cs="Arial"/>
          <w:color w:val="000000"/>
          <w:sz w:val="20"/>
        </w:rPr>
        <w:t>学时）</w:t>
      </w:r>
    </w:p>
    <w:p w14:paraId="5CD2DA8B" w14:textId="77777777" w:rsidR="00AB12CE" w:rsidRDefault="00000000">
      <w:pPr>
        <w:snapToGrid w:val="0"/>
        <w:spacing w:beforeLines="50" w:before="156" w:line="340" w:lineRule="exact"/>
        <w:ind w:right="2517"/>
        <w:rPr>
          <w:rFonts w:ascii="Arial" w:hAnsi="Arial" w:cs="Arial"/>
          <w:color w:val="000000"/>
          <w:sz w:val="20"/>
        </w:rPr>
      </w:pPr>
      <w:bookmarkStart w:id="879" w:name="_Toc26172"/>
      <w:bookmarkStart w:id="880" w:name="_Toc4078"/>
      <w:bookmarkStart w:id="881" w:name="_Toc21667"/>
      <w:bookmarkStart w:id="882" w:name="_Toc6552"/>
      <w:r>
        <w:rPr>
          <w:rFonts w:ascii="Arial" w:eastAsia="黑体" w:hAnsi="Arial" w:cs="Arial"/>
          <w:color w:val="000000"/>
          <w:sz w:val="24"/>
        </w:rPr>
        <w:t>六、评价方式与成绩</w:t>
      </w:r>
      <w:bookmarkEnd w:id="879"/>
      <w:bookmarkEnd w:id="880"/>
      <w:bookmarkEnd w:id="881"/>
      <w:bookmarkEnd w:id="882"/>
    </w:p>
    <w:tbl>
      <w:tblPr>
        <w:tblpPr w:leftFromText="180" w:rightFromText="180" w:vertAnchor="text" w:horzAnchor="margin" w:tblpX="167" w:tblpY="236"/>
        <w:tblOverlap w:val="never"/>
        <w:tblW w:w="8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4853"/>
        <w:gridCol w:w="1465"/>
      </w:tblGrid>
      <w:tr w:rsidR="00AB12CE" w14:paraId="0910B84F" w14:textId="77777777">
        <w:trPr>
          <w:trHeight w:val="416"/>
        </w:trPr>
        <w:tc>
          <w:tcPr>
            <w:tcW w:w="1892" w:type="dxa"/>
            <w:vAlign w:val="center"/>
          </w:tcPr>
          <w:p w14:paraId="2016FC10" w14:textId="77777777" w:rsidR="00AB12CE" w:rsidRDefault="00000000">
            <w:pPr>
              <w:snapToGrid w:val="0"/>
              <w:spacing w:line="340" w:lineRule="exact"/>
              <w:jc w:val="center"/>
              <w:rPr>
                <w:rFonts w:ascii="Arial" w:hAnsi="Arial" w:cs="Arial"/>
                <w:bCs/>
                <w:szCs w:val="21"/>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853" w:type="dxa"/>
            <w:vAlign w:val="center"/>
          </w:tcPr>
          <w:p w14:paraId="2CD0A51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465" w:type="dxa"/>
            <w:vAlign w:val="center"/>
          </w:tcPr>
          <w:p w14:paraId="5B5939F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78B30C01" w14:textId="77777777">
        <w:tc>
          <w:tcPr>
            <w:tcW w:w="1892" w:type="dxa"/>
            <w:vAlign w:val="center"/>
          </w:tcPr>
          <w:p w14:paraId="617B556F" w14:textId="77777777" w:rsidR="00AB12CE" w:rsidRDefault="00000000">
            <w:pPr>
              <w:snapToGrid w:val="0"/>
              <w:spacing w:line="340" w:lineRule="exact"/>
              <w:jc w:val="center"/>
              <w:rPr>
                <w:rFonts w:ascii="Arial" w:hAnsi="Arial" w:cs="Arial"/>
                <w:bCs/>
                <w:szCs w:val="21"/>
              </w:rPr>
            </w:pPr>
            <w:r>
              <w:rPr>
                <w:rFonts w:ascii="Arial" w:hAnsi="Arial" w:cs="Arial"/>
                <w:bCs/>
                <w:szCs w:val="21"/>
              </w:rPr>
              <w:t>X1</w:t>
            </w:r>
          </w:p>
        </w:tc>
        <w:tc>
          <w:tcPr>
            <w:tcW w:w="4853" w:type="dxa"/>
            <w:vAlign w:val="center"/>
          </w:tcPr>
          <w:p w14:paraId="53898001"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拓展项目操作（技术、协作、合作、抽选）</w:t>
            </w:r>
          </w:p>
        </w:tc>
        <w:tc>
          <w:tcPr>
            <w:tcW w:w="1465" w:type="dxa"/>
            <w:vAlign w:val="center"/>
          </w:tcPr>
          <w:p w14:paraId="5D0089CB"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4DB8B30F" w14:textId="77777777">
        <w:tc>
          <w:tcPr>
            <w:tcW w:w="1892" w:type="dxa"/>
            <w:vAlign w:val="center"/>
          </w:tcPr>
          <w:p w14:paraId="07E08BB6" w14:textId="77777777" w:rsidR="00AB12CE" w:rsidRDefault="00000000">
            <w:pPr>
              <w:snapToGrid w:val="0"/>
              <w:spacing w:line="340" w:lineRule="exact"/>
              <w:jc w:val="center"/>
              <w:rPr>
                <w:rFonts w:ascii="Arial" w:hAnsi="Arial" w:cs="Arial"/>
                <w:bCs/>
                <w:szCs w:val="21"/>
              </w:rPr>
            </w:pPr>
            <w:r>
              <w:rPr>
                <w:rFonts w:ascii="Arial" w:hAnsi="Arial" w:cs="Arial"/>
                <w:bCs/>
                <w:szCs w:val="21"/>
              </w:rPr>
              <w:t>X2</w:t>
            </w:r>
          </w:p>
        </w:tc>
        <w:tc>
          <w:tcPr>
            <w:tcW w:w="4853" w:type="dxa"/>
            <w:vAlign w:val="center"/>
          </w:tcPr>
          <w:p w14:paraId="4C5C76A5"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考勤、检查着装、课堂练习评价</w:t>
            </w:r>
          </w:p>
        </w:tc>
        <w:tc>
          <w:tcPr>
            <w:tcW w:w="1465" w:type="dxa"/>
            <w:vAlign w:val="center"/>
          </w:tcPr>
          <w:p w14:paraId="12407442"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9B2CB14" w14:textId="77777777">
        <w:tc>
          <w:tcPr>
            <w:tcW w:w="1892" w:type="dxa"/>
            <w:vAlign w:val="center"/>
          </w:tcPr>
          <w:p w14:paraId="41BA314C" w14:textId="77777777" w:rsidR="00AB12CE" w:rsidRDefault="00000000">
            <w:pPr>
              <w:snapToGrid w:val="0"/>
              <w:spacing w:line="340" w:lineRule="exact"/>
              <w:jc w:val="center"/>
              <w:rPr>
                <w:rFonts w:ascii="Arial" w:hAnsi="Arial" w:cs="Arial"/>
                <w:bCs/>
                <w:szCs w:val="21"/>
              </w:rPr>
            </w:pPr>
            <w:r>
              <w:rPr>
                <w:rFonts w:ascii="Arial" w:hAnsi="Arial" w:cs="Arial"/>
                <w:bCs/>
                <w:szCs w:val="21"/>
              </w:rPr>
              <w:t>X3</w:t>
            </w:r>
          </w:p>
        </w:tc>
        <w:tc>
          <w:tcPr>
            <w:tcW w:w="4853" w:type="dxa"/>
            <w:vAlign w:val="center"/>
          </w:tcPr>
          <w:p w14:paraId="1F020B33"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《国家学生体质健康标准》男女各测试七个项目</w:t>
            </w:r>
          </w:p>
        </w:tc>
        <w:tc>
          <w:tcPr>
            <w:tcW w:w="1465" w:type="dxa"/>
            <w:vAlign w:val="center"/>
          </w:tcPr>
          <w:p w14:paraId="2C746E2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3C11FF05" w14:textId="77777777">
        <w:tc>
          <w:tcPr>
            <w:tcW w:w="1892" w:type="dxa"/>
            <w:vAlign w:val="center"/>
          </w:tcPr>
          <w:p w14:paraId="2B2569E0" w14:textId="77777777" w:rsidR="00AB12CE" w:rsidRDefault="00000000">
            <w:pPr>
              <w:snapToGrid w:val="0"/>
              <w:spacing w:line="340" w:lineRule="exact"/>
              <w:jc w:val="center"/>
              <w:rPr>
                <w:rFonts w:ascii="Arial" w:hAnsi="Arial" w:cs="Arial"/>
                <w:bCs/>
                <w:szCs w:val="21"/>
              </w:rPr>
            </w:pPr>
            <w:r>
              <w:rPr>
                <w:rFonts w:ascii="Arial" w:hAnsi="Arial" w:cs="Arial"/>
                <w:bCs/>
                <w:szCs w:val="21"/>
              </w:rPr>
              <w:t>X4</w:t>
            </w:r>
          </w:p>
        </w:tc>
        <w:tc>
          <w:tcPr>
            <w:tcW w:w="4853" w:type="dxa"/>
            <w:vAlign w:val="center"/>
          </w:tcPr>
          <w:p w14:paraId="555B8546"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w:t>
            </w:r>
            <w:r>
              <w:rPr>
                <w:rFonts w:ascii="Arial" w:hAnsi="Arial" w:cs="Arial"/>
                <w:color w:val="000000"/>
                <w:sz w:val="20"/>
              </w:rPr>
              <w:t>运动世界校园</w:t>
            </w:r>
            <w:r>
              <w:rPr>
                <w:rFonts w:ascii="Arial" w:hAnsi="Arial" w:cs="Arial"/>
                <w:color w:val="000000"/>
                <w:sz w:val="20"/>
              </w:rPr>
              <w:t>”APP</w:t>
            </w:r>
            <w:r>
              <w:rPr>
                <w:rFonts w:ascii="Arial" w:hAnsi="Arial" w:cs="Arial"/>
                <w:color w:val="000000"/>
                <w:sz w:val="20"/>
              </w:rPr>
              <w:t>完成评价</w:t>
            </w:r>
          </w:p>
        </w:tc>
        <w:tc>
          <w:tcPr>
            <w:tcW w:w="1465" w:type="dxa"/>
            <w:vAlign w:val="center"/>
          </w:tcPr>
          <w:p w14:paraId="3314B28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19714713"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29C058BA" w14:textId="77777777" w:rsidR="00AB12CE" w:rsidRDefault="00000000">
      <w:pPr>
        <w:spacing w:line="340" w:lineRule="exact"/>
        <w:ind w:firstLineChars="250" w:firstLine="500"/>
        <w:rPr>
          <w:rFonts w:ascii="Arial" w:hAnsi="Arial" w:cs="Arial"/>
          <w:b/>
          <w:bCs/>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5318B395" w14:textId="77777777" w:rsidR="00AB12CE" w:rsidRDefault="00000000">
      <w:pPr>
        <w:spacing w:beforeLines="50" w:before="156" w:line="340" w:lineRule="exact"/>
        <w:rPr>
          <w:rFonts w:ascii="Arial" w:hAnsi="Arial" w:cs="Arial"/>
          <w:b/>
          <w:bCs/>
          <w:color w:val="000000"/>
          <w:sz w:val="20"/>
          <w:szCs w:val="21"/>
        </w:rPr>
      </w:pPr>
      <w:r>
        <w:rPr>
          <w:rFonts w:ascii="Arial" w:hAnsi="Arial" w:cs="Arial"/>
          <w:b/>
          <w:bCs/>
          <w:color w:val="000000"/>
          <w:sz w:val="20"/>
          <w:szCs w:val="21"/>
        </w:rPr>
        <w:t>（一）</w:t>
      </w:r>
      <w:r>
        <w:rPr>
          <w:rFonts w:ascii="Arial" w:hAnsi="Arial" w:cs="Arial"/>
          <w:b/>
          <w:bCs/>
          <w:color w:val="000000"/>
          <w:sz w:val="20"/>
          <w:szCs w:val="21"/>
        </w:rPr>
        <w:t>“</w:t>
      </w:r>
      <w:r>
        <w:rPr>
          <w:rFonts w:ascii="Arial" w:hAnsi="Arial" w:cs="Arial"/>
          <w:bCs/>
          <w:szCs w:val="21"/>
        </w:rPr>
        <w:t>X1</w:t>
      </w:r>
      <w:r>
        <w:rPr>
          <w:rFonts w:ascii="Arial" w:hAnsi="Arial" w:cs="Arial"/>
          <w:b/>
          <w:bCs/>
          <w:color w:val="000000"/>
          <w:sz w:val="20"/>
          <w:szCs w:val="21"/>
        </w:rPr>
        <w:t>”</w:t>
      </w:r>
      <w:r>
        <w:rPr>
          <w:rFonts w:ascii="Arial" w:hAnsi="Arial" w:cs="Arial"/>
          <w:b/>
          <w:bCs/>
          <w:color w:val="000000"/>
          <w:sz w:val="20"/>
          <w:szCs w:val="21"/>
        </w:rPr>
        <w:t>的评价方式（</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40%</w:t>
      </w:r>
      <w:r>
        <w:rPr>
          <w:rFonts w:ascii="Arial" w:hAnsi="Arial" w:cs="Arial"/>
          <w:bCs/>
          <w:sz w:val="20"/>
          <w:szCs w:val="21"/>
        </w:rPr>
        <w:t>）</w:t>
      </w:r>
    </w:p>
    <w:p w14:paraId="75AE3710" w14:textId="77777777" w:rsidR="00AB12CE" w:rsidRDefault="00000000">
      <w:pPr>
        <w:spacing w:beforeLines="50" w:before="156"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评价方法：团队协作游戏过程考核、拓展项目技术考核、团队合作能力评定相互结合。面对面夹球移动</w:t>
      </w:r>
      <w:r>
        <w:rPr>
          <w:rFonts w:ascii="Arial" w:hAnsi="Arial" w:cs="Arial"/>
          <w:color w:val="000000"/>
          <w:sz w:val="20"/>
          <w:szCs w:val="21"/>
        </w:rPr>
        <w:t>――</w:t>
      </w:r>
      <w:r>
        <w:rPr>
          <w:rFonts w:ascii="Arial" w:hAnsi="Arial" w:cs="Arial"/>
          <w:color w:val="000000"/>
          <w:sz w:val="20"/>
          <w:szCs w:val="21"/>
        </w:rPr>
        <w:t>背对背夹球移动</w:t>
      </w:r>
      <w:r>
        <w:rPr>
          <w:rFonts w:ascii="Arial" w:hAnsi="Arial" w:cs="Arial"/>
          <w:color w:val="000000"/>
          <w:sz w:val="20"/>
          <w:szCs w:val="21"/>
        </w:rPr>
        <w:t>――</w:t>
      </w:r>
      <w:r>
        <w:rPr>
          <w:rFonts w:ascii="Arial" w:hAnsi="Arial" w:cs="Arial"/>
          <w:color w:val="000000"/>
          <w:sz w:val="20"/>
          <w:szCs w:val="21"/>
        </w:rPr>
        <w:t>电网穿越；</w:t>
      </w:r>
      <w:r>
        <w:rPr>
          <w:rFonts w:ascii="Arial" w:hAnsi="Arial" w:cs="Arial"/>
          <w:color w:val="000000"/>
          <w:sz w:val="20"/>
          <w:szCs w:val="21"/>
        </w:rPr>
        <w:t>6</w:t>
      </w:r>
      <w:r>
        <w:rPr>
          <w:rFonts w:ascii="Arial" w:hAnsi="Arial" w:cs="Arial"/>
          <w:color w:val="000000"/>
          <w:sz w:val="20"/>
          <w:szCs w:val="21"/>
        </w:rPr>
        <w:t>人组人力推车</w:t>
      </w:r>
      <w:r>
        <w:rPr>
          <w:rFonts w:ascii="Arial" w:hAnsi="Arial" w:cs="Arial"/>
          <w:color w:val="000000"/>
          <w:sz w:val="20"/>
          <w:szCs w:val="21"/>
        </w:rPr>
        <w:t>――</w:t>
      </w:r>
      <w:r>
        <w:rPr>
          <w:rFonts w:ascii="Arial" w:hAnsi="Arial" w:cs="Arial"/>
          <w:color w:val="000000"/>
          <w:sz w:val="20"/>
          <w:szCs w:val="21"/>
        </w:rPr>
        <w:t>超级接力棒</w:t>
      </w:r>
      <w:r>
        <w:rPr>
          <w:rFonts w:ascii="Arial" w:hAnsi="Arial" w:cs="Arial"/>
          <w:color w:val="000000"/>
          <w:sz w:val="20"/>
          <w:szCs w:val="21"/>
        </w:rPr>
        <w:t>――</w:t>
      </w:r>
      <w:r>
        <w:rPr>
          <w:rFonts w:ascii="Arial" w:hAnsi="Arial" w:cs="Arial"/>
          <w:color w:val="000000"/>
          <w:sz w:val="20"/>
          <w:szCs w:val="21"/>
        </w:rPr>
        <w:t>射门接球跑；团队定向。</w:t>
      </w:r>
    </w:p>
    <w:p w14:paraId="37835C25" w14:textId="77777777" w:rsidR="00AB12CE" w:rsidRDefault="00000000">
      <w:pPr>
        <w:spacing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评分标准：</w:t>
      </w:r>
    </w:p>
    <w:p w14:paraId="4572D0AE"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拓展考核成绩评分标准一览表</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5"/>
      </w:tblGrid>
      <w:tr w:rsidR="00AB12CE" w14:paraId="28E11063" w14:textId="77777777">
        <w:trPr>
          <w:trHeight w:val="1143"/>
          <w:jc w:val="center"/>
        </w:trPr>
        <w:tc>
          <w:tcPr>
            <w:tcW w:w="8205" w:type="dxa"/>
            <w:tcBorders>
              <w:top w:val="single" w:sz="4" w:space="0" w:color="auto"/>
              <w:left w:val="single" w:sz="4" w:space="0" w:color="auto"/>
              <w:bottom w:val="single" w:sz="4" w:space="0" w:color="auto"/>
              <w:right w:val="single" w:sz="4" w:space="0" w:color="auto"/>
            </w:tcBorders>
            <w:vAlign w:val="center"/>
          </w:tcPr>
          <w:p w14:paraId="60BC89DC" w14:textId="77777777" w:rsidR="00AB12CE" w:rsidRDefault="00000000">
            <w:pPr>
              <w:numPr>
                <w:ilvl w:val="0"/>
                <w:numId w:val="13"/>
              </w:numPr>
              <w:spacing w:line="240" w:lineRule="exact"/>
              <w:rPr>
                <w:rFonts w:ascii="Arial" w:hAnsi="Arial" w:cs="Arial"/>
                <w:color w:val="000000"/>
                <w:sz w:val="20"/>
                <w:szCs w:val="21"/>
              </w:rPr>
            </w:pPr>
            <w:r>
              <w:rPr>
                <w:rFonts w:ascii="Arial" w:hAnsi="Arial" w:cs="Arial"/>
                <w:color w:val="000000"/>
                <w:sz w:val="20"/>
                <w:szCs w:val="21"/>
              </w:rPr>
              <w:t>拓展项目考核，采取计时的方式；计时分的计算：以参加考核的中等同学的成绩为基准（</w:t>
            </w:r>
            <w:r>
              <w:rPr>
                <w:rFonts w:ascii="Arial" w:hAnsi="Arial" w:cs="Arial"/>
                <w:color w:val="000000"/>
                <w:sz w:val="20"/>
                <w:szCs w:val="21"/>
              </w:rPr>
              <w:t>40</w:t>
            </w:r>
            <w:r>
              <w:rPr>
                <w:rFonts w:ascii="Arial" w:hAnsi="Arial" w:cs="Arial"/>
                <w:color w:val="000000"/>
                <w:sz w:val="20"/>
                <w:szCs w:val="21"/>
              </w:rPr>
              <w:t>分）。参加考核者所用时间少于基准时间</w:t>
            </w:r>
            <w:r>
              <w:rPr>
                <w:rFonts w:ascii="Arial" w:hAnsi="Arial" w:cs="Arial"/>
                <w:color w:val="000000"/>
                <w:sz w:val="20"/>
                <w:szCs w:val="21"/>
              </w:rPr>
              <w:t>10</w:t>
            </w:r>
            <w:r>
              <w:rPr>
                <w:rFonts w:ascii="Arial" w:hAnsi="Arial" w:cs="Arial"/>
                <w:color w:val="000000"/>
                <w:sz w:val="20"/>
                <w:szCs w:val="21"/>
              </w:rPr>
              <w:t>秒钟，增加</w:t>
            </w:r>
            <w:r>
              <w:rPr>
                <w:rFonts w:ascii="Arial" w:hAnsi="Arial" w:cs="Arial"/>
                <w:color w:val="000000"/>
                <w:sz w:val="20"/>
                <w:szCs w:val="21"/>
              </w:rPr>
              <w:t>2</w:t>
            </w:r>
            <w:r>
              <w:rPr>
                <w:rFonts w:ascii="Arial" w:hAnsi="Arial" w:cs="Arial"/>
                <w:color w:val="000000"/>
                <w:sz w:val="20"/>
                <w:szCs w:val="21"/>
              </w:rPr>
              <w:t>分，成绩为满分（</w:t>
            </w:r>
            <w:r>
              <w:rPr>
                <w:rFonts w:ascii="Arial" w:hAnsi="Arial" w:cs="Arial"/>
                <w:color w:val="000000"/>
                <w:sz w:val="20"/>
                <w:szCs w:val="21"/>
              </w:rPr>
              <w:t>50</w:t>
            </w:r>
            <w:r>
              <w:rPr>
                <w:rFonts w:ascii="Arial" w:hAnsi="Arial" w:cs="Arial"/>
                <w:color w:val="000000"/>
                <w:sz w:val="20"/>
                <w:szCs w:val="21"/>
              </w:rPr>
              <w:t>分）。每增加</w:t>
            </w:r>
            <w:r>
              <w:rPr>
                <w:rFonts w:ascii="Arial" w:hAnsi="Arial" w:cs="Arial"/>
                <w:color w:val="000000"/>
                <w:sz w:val="20"/>
                <w:szCs w:val="21"/>
              </w:rPr>
              <w:t>10</w:t>
            </w:r>
            <w:r>
              <w:rPr>
                <w:rFonts w:ascii="Arial" w:hAnsi="Arial" w:cs="Arial"/>
                <w:color w:val="000000"/>
                <w:sz w:val="20"/>
                <w:szCs w:val="21"/>
              </w:rPr>
              <w:t>秒钟，减去</w:t>
            </w:r>
            <w:r>
              <w:rPr>
                <w:rFonts w:ascii="Arial" w:hAnsi="Arial" w:cs="Arial"/>
                <w:color w:val="000000"/>
                <w:sz w:val="20"/>
                <w:szCs w:val="21"/>
              </w:rPr>
              <w:t>2</w:t>
            </w:r>
            <w:r>
              <w:rPr>
                <w:rFonts w:ascii="Arial" w:hAnsi="Arial" w:cs="Arial"/>
                <w:color w:val="000000"/>
                <w:sz w:val="20"/>
                <w:szCs w:val="21"/>
              </w:rPr>
              <w:t>分。犯规</w:t>
            </w:r>
            <w:r>
              <w:rPr>
                <w:rFonts w:ascii="Arial" w:hAnsi="Arial" w:cs="Arial"/>
                <w:color w:val="000000"/>
                <w:sz w:val="20"/>
                <w:szCs w:val="21"/>
              </w:rPr>
              <w:t>1</w:t>
            </w:r>
            <w:r>
              <w:rPr>
                <w:rFonts w:ascii="Arial" w:hAnsi="Arial" w:cs="Arial"/>
                <w:color w:val="000000"/>
                <w:sz w:val="20"/>
                <w:szCs w:val="21"/>
              </w:rPr>
              <w:t>次，成绩减去</w:t>
            </w:r>
            <w:r>
              <w:rPr>
                <w:rFonts w:ascii="Arial" w:hAnsi="Arial" w:cs="Arial"/>
                <w:color w:val="000000"/>
                <w:sz w:val="20"/>
                <w:szCs w:val="21"/>
              </w:rPr>
              <w:t>2</w:t>
            </w:r>
            <w:r>
              <w:rPr>
                <w:rFonts w:ascii="Arial" w:hAnsi="Arial" w:cs="Arial"/>
                <w:color w:val="000000"/>
                <w:sz w:val="20"/>
                <w:szCs w:val="21"/>
              </w:rPr>
              <w:t>分。</w:t>
            </w:r>
            <w:r>
              <w:rPr>
                <w:rFonts w:ascii="Arial" w:hAnsi="Arial" w:cs="Arial"/>
                <w:color w:val="000000"/>
                <w:sz w:val="20"/>
                <w:szCs w:val="21"/>
              </w:rPr>
              <w:t xml:space="preserve"> </w:t>
            </w:r>
            <w:r>
              <w:rPr>
                <w:rFonts w:ascii="Arial" w:hAnsi="Arial" w:cs="Arial"/>
                <w:color w:val="000000"/>
                <w:sz w:val="20"/>
                <w:szCs w:val="21"/>
              </w:rPr>
              <w:t>准确率和时间综合考虑。</w:t>
            </w:r>
          </w:p>
          <w:p w14:paraId="3C01B748" w14:textId="77777777" w:rsidR="00AB12CE" w:rsidRDefault="00000000">
            <w:pPr>
              <w:spacing w:line="240" w:lineRule="exact"/>
              <w:ind w:firstLineChars="200" w:firstLine="400"/>
              <w:rPr>
                <w:rFonts w:ascii="Arial" w:hAnsi="Arial" w:cs="Arial"/>
                <w:color w:val="000000"/>
                <w:sz w:val="20"/>
                <w:szCs w:val="21"/>
              </w:rPr>
            </w:pPr>
            <w:r>
              <w:rPr>
                <w:rFonts w:ascii="Arial" w:hAnsi="Arial" w:cs="Arial"/>
                <w:color w:val="000000"/>
                <w:sz w:val="20"/>
                <w:szCs w:val="21"/>
              </w:rPr>
              <w:t>可供选择的项目：（</w:t>
            </w:r>
            <w:r>
              <w:rPr>
                <w:rFonts w:ascii="Arial" w:hAnsi="Arial" w:cs="Arial"/>
                <w:color w:val="000000"/>
                <w:sz w:val="20"/>
                <w:szCs w:val="21"/>
              </w:rPr>
              <w:t>1</w:t>
            </w:r>
            <w:r>
              <w:rPr>
                <w:rFonts w:ascii="Arial" w:hAnsi="Arial" w:cs="Arial"/>
                <w:color w:val="000000"/>
                <w:sz w:val="20"/>
                <w:szCs w:val="21"/>
              </w:rPr>
              <w:t>）急速</w:t>
            </w:r>
            <w:r>
              <w:rPr>
                <w:rFonts w:ascii="Arial" w:hAnsi="Arial" w:cs="Arial"/>
                <w:color w:val="000000"/>
                <w:sz w:val="20"/>
                <w:szCs w:val="21"/>
              </w:rPr>
              <w:t>60</w:t>
            </w:r>
            <w:r>
              <w:rPr>
                <w:rFonts w:ascii="Arial" w:hAnsi="Arial" w:cs="Arial"/>
                <w:color w:val="000000"/>
                <w:sz w:val="20"/>
                <w:szCs w:val="21"/>
              </w:rPr>
              <w:t>秒</w:t>
            </w:r>
            <w:r>
              <w:rPr>
                <w:rFonts w:ascii="Arial" w:hAnsi="Arial" w:cs="Arial"/>
                <w:color w:val="000000"/>
                <w:sz w:val="20"/>
                <w:szCs w:val="21"/>
              </w:rPr>
              <w:t xml:space="preserve"> </w:t>
            </w:r>
            <w:r>
              <w:rPr>
                <w:rFonts w:ascii="Arial" w:hAnsi="Arial" w:cs="Arial"/>
                <w:color w:val="000000"/>
                <w:sz w:val="20"/>
                <w:szCs w:val="21"/>
              </w:rPr>
              <w:t>（</w:t>
            </w:r>
            <w:r>
              <w:rPr>
                <w:rFonts w:ascii="Arial" w:hAnsi="Arial" w:cs="Arial"/>
                <w:color w:val="000000"/>
                <w:sz w:val="20"/>
                <w:szCs w:val="21"/>
              </w:rPr>
              <w:t>2</w:t>
            </w:r>
            <w:r>
              <w:rPr>
                <w:rFonts w:ascii="Arial" w:hAnsi="Arial" w:cs="Arial"/>
                <w:color w:val="000000"/>
                <w:sz w:val="20"/>
                <w:szCs w:val="21"/>
              </w:rPr>
              <w:t>）趣味定向赛（</w:t>
            </w:r>
            <w:r>
              <w:rPr>
                <w:rFonts w:ascii="Arial" w:hAnsi="Arial" w:cs="Arial"/>
                <w:color w:val="000000"/>
                <w:sz w:val="20"/>
                <w:szCs w:val="21"/>
              </w:rPr>
              <w:t>3</w:t>
            </w:r>
            <w:r>
              <w:rPr>
                <w:rFonts w:ascii="Arial" w:hAnsi="Arial" w:cs="Arial"/>
                <w:color w:val="000000"/>
                <w:sz w:val="20"/>
                <w:szCs w:val="21"/>
              </w:rPr>
              <w:t>）解隔一人腹前交叉型手链等。</w:t>
            </w:r>
          </w:p>
        </w:tc>
      </w:tr>
      <w:tr w:rsidR="00AB12CE" w14:paraId="5687B151" w14:textId="77777777">
        <w:trPr>
          <w:trHeight w:val="2251"/>
          <w:jc w:val="center"/>
        </w:trPr>
        <w:tc>
          <w:tcPr>
            <w:tcW w:w="8205" w:type="dxa"/>
            <w:tcBorders>
              <w:top w:val="single" w:sz="4" w:space="0" w:color="auto"/>
              <w:left w:val="single" w:sz="4" w:space="0" w:color="auto"/>
              <w:bottom w:val="single" w:sz="4" w:space="0" w:color="auto"/>
              <w:right w:val="single" w:sz="4" w:space="0" w:color="auto"/>
            </w:tcBorders>
            <w:vAlign w:val="center"/>
          </w:tcPr>
          <w:p w14:paraId="5D3E6787" w14:textId="77777777" w:rsidR="00AB12CE" w:rsidRDefault="00000000">
            <w:pPr>
              <w:spacing w:line="240" w:lineRule="exact"/>
              <w:rPr>
                <w:rFonts w:ascii="Arial" w:hAnsi="Arial" w:cs="Arial"/>
                <w:color w:val="000000"/>
                <w:sz w:val="20"/>
                <w:szCs w:val="21"/>
              </w:rPr>
            </w:pPr>
            <w:r>
              <w:rPr>
                <w:rFonts w:ascii="Arial" w:hAnsi="Arial" w:cs="Arial"/>
                <w:color w:val="000000"/>
                <w:sz w:val="20"/>
                <w:szCs w:val="21"/>
              </w:rPr>
              <w:t>2</w:t>
            </w:r>
            <w:r>
              <w:rPr>
                <w:rFonts w:ascii="Arial" w:hAnsi="Arial" w:cs="Arial"/>
                <w:color w:val="000000"/>
                <w:sz w:val="20"/>
                <w:szCs w:val="21"/>
              </w:rPr>
              <w:t>．拓展项目实践操作考核分为</w:t>
            </w:r>
            <w:r>
              <w:rPr>
                <w:rFonts w:ascii="Arial" w:hAnsi="Arial" w:cs="Arial"/>
                <w:color w:val="000000"/>
                <w:sz w:val="20"/>
                <w:szCs w:val="21"/>
              </w:rPr>
              <w:t>50</w:t>
            </w:r>
            <w:r>
              <w:rPr>
                <w:rFonts w:ascii="Arial" w:hAnsi="Arial" w:cs="Arial"/>
                <w:color w:val="000000"/>
                <w:sz w:val="20"/>
                <w:szCs w:val="21"/>
              </w:rPr>
              <w:t>分，完整环节包括布课、体验、反思、分享、总结、提升和应用</w:t>
            </w:r>
            <w:r>
              <w:rPr>
                <w:rFonts w:ascii="Arial" w:hAnsi="Arial" w:cs="Arial"/>
                <w:color w:val="000000"/>
                <w:sz w:val="20"/>
                <w:szCs w:val="21"/>
              </w:rPr>
              <w:t>7</w:t>
            </w:r>
            <w:r>
              <w:rPr>
                <w:rFonts w:ascii="Arial" w:hAnsi="Arial" w:cs="Arial"/>
                <w:color w:val="000000"/>
                <w:sz w:val="20"/>
                <w:szCs w:val="21"/>
              </w:rPr>
              <w:t>个环节，评分考核标准如下：</w:t>
            </w:r>
          </w:p>
          <w:p w14:paraId="3E167D69" w14:textId="77777777" w:rsidR="00AB12CE" w:rsidRDefault="00000000">
            <w:pPr>
              <w:spacing w:line="240" w:lineRule="exact"/>
              <w:rPr>
                <w:rFonts w:ascii="Arial" w:hAnsi="Arial" w:cs="Arial"/>
                <w:color w:val="000000"/>
                <w:sz w:val="20"/>
                <w:szCs w:val="21"/>
              </w:rPr>
            </w:pPr>
            <w:r>
              <w:rPr>
                <w:rFonts w:ascii="Arial" w:hAnsi="Arial" w:cs="Arial"/>
                <w:color w:val="000000"/>
                <w:sz w:val="20"/>
                <w:szCs w:val="21"/>
              </w:rPr>
              <w:t>45-50</w:t>
            </w:r>
            <w:r>
              <w:rPr>
                <w:rFonts w:ascii="Arial" w:hAnsi="Arial" w:cs="Arial"/>
                <w:color w:val="000000"/>
                <w:sz w:val="20"/>
                <w:szCs w:val="21"/>
              </w:rPr>
              <w:t>分：态度认真，熟练，独立完成，环节完整，同学参与积极。</w:t>
            </w:r>
          </w:p>
          <w:p w14:paraId="7FD5F70A" w14:textId="77777777" w:rsidR="00AB12CE" w:rsidRDefault="00000000">
            <w:pPr>
              <w:spacing w:line="240" w:lineRule="exact"/>
              <w:ind w:left="1000" w:hangingChars="500" w:hanging="1000"/>
              <w:rPr>
                <w:rFonts w:ascii="Arial" w:hAnsi="Arial" w:cs="Arial"/>
                <w:color w:val="000000"/>
                <w:sz w:val="20"/>
                <w:szCs w:val="21"/>
              </w:rPr>
            </w:pPr>
            <w:r>
              <w:rPr>
                <w:rFonts w:ascii="Arial" w:hAnsi="Arial" w:cs="Arial"/>
                <w:color w:val="000000"/>
                <w:sz w:val="20"/>
                <w:szCs w:val="21"/>
              </w:rPr>
              <w:t>40-45</w:t>
            </w:r>
            <w:r>
              <w:rPr>
                <w:rFonts w:ascii="Arial" w:hAnsi="Arial" w:cs="Arial"/>
                <w:color w:val="000000"/>
                <w:sz w:val="20"/>
                <w:szCs w:val="21"/>
              </w:rPr>
              <w:t>分：态度认真，熟练，独立完成，项目流程虽不完整，但基本做到了准备、讲解、组织、分享。</w:t>
            </w:r>
          </w:p>
          <w:p w14:paraId="4E7328ED" w14:textId="77777777" w:rsidR="00AB12CE" w:rsidRDefault="00000000">
            <w:pPr>
              <w:spacing w:line="240" w:lineRule="exact"/>
              <w:rPr>
                <w:rFonts w:ascii="Arial" w:hAnsi="Arial" w:cs="Arial"/>
                <w:color w:val="000000"/>
                <w:sz w:val="20"/>
                <w:szCs w:val="21"/>
              </w:rPr>
            </w:pPr>
            <w:r>
              <w:rPr>
                <w:rFonts w:ascii="Arial" w:hAnsi="Arial" w:cs="Arial"/>
                <w:color w:val="000000"/>
                <w:sz w:val="20"/>
                <w:szCs w:val="21"/>
              </w:rPr>
              <w:t>35-40</w:t>
            </w:r>
            <w:r>
              <w:rPr>
                <w:rFonts w:ascii="Arial" w:hAnsi="Arial" w:cs="Arial"/>
                <w:color w:val="000000"/>
                <w:sz w:val="20"/>
                <w:szCs w:val="21"/>
              </w:rPr>
              <w:t>分：态度认真，较熟练，能独立完成，项目完成尚可，重要环节没有缺失。</w:t>
            </w:r>
          </w:p>
          <w:p w14:paraId="32F5F453" w14:textId="77777777" w:rsidR="00AB12CE" w:rsidRDefault="00000000">
            <w:pPr>
              <w:spacing w:line="240" w:lineRule="exact"/>
              <w:rPr>
                <w:rFonts w:ascii="Arial" w:hAnsi="Arial" w:cs="Arial"/>
                <w:color w:val="000000"/>
                <w:sz w:val="20"/>
                <w:szCs w:val="21"/>
              </w:rPr>
            </w:pPr>
            <w:r>
              <w:rPr>
                <w:rFonts w:ascii="Arial" w:hAnsi="Arial" w:cs="Arial"/>
                <w:color w:val="000000"/>
                <w:sz w:val="20"/>
                <w:szCs w:val="21"/>
              </w:rPr>
              <w:t>30-35</w:t>
            </w:r>
            <w:r>
              <w:rPr>
                <w:rFonts w:ascii="Arial" w:hAnsi="Arial" w:cs="Arial"/>
                <w:color w:val="000000"/>
                <w:sz w:val="20"/>
                <w:szCs w:val="21"/>
              </w:rPr>
              <w:t>分：态度认真，项目过程基本合理，活动内容选择一般，同学反响较差。</w:t>
            </w:r>
          </w:p>
          <w:p w14:paraId="20AAE108" w14:textId="77777777" w:rsidR="00AB12CE" w:rsidRDefault="00000000">
            <w:pPr>
              <w:spacing w:line="240" w:lineRule="exact"/>
              <w:ind w:left="1000" w:hangingChars="500" w:hanging="1000"/>
              <w:rPr>
                <w:rFonts w:ascii="Arial" w:hAnsi="Arial" w:cs="Arial"/>
                <w:color w:val="000000"/>
                <w:sz w:val="20"/>
                <w:szCs w:val="21"/>
              </w:rPr>
            </w:pPr>
            <w:r>
              <w:rPr>
                <w:rFonts w:ascii="Arial" w:hAnsi="Arial" w:cs="Arial"/>
                <w:color w:val="000000"/>
                <w:sz w:val="20"/>
                <w:szCs w:val="21"/>
              </w:rPr>
              <w:t>30</w:t>
            </w:r>
            <w:r>
              <w:rPr>
                <w:rFonts w:ascii="Arial" w:hAnsi="Arial" w:cs="Arial"/>
                <w:color w:val="000000"/>
                <w:sz w:val="20"/>
                <w:szCs w:val="21"/>
              </w:rPr>
              <w:t>分以下：态度较认真，项目环节有明显遗漏或错误，不能顺利完成，质量较差，同学配合也极差（根据情况酌情扣减）。</w:t>
            </w:r>
          </w:p>
        </w:tc>
      </w:tr>
    </w:tbl>
    <w:p w14:paraId="2EAA6038" w14:textId="77777777" w:rsidR="00AB12CE" w:rsidRDefault="00000000">
      <w:pPr>
        <w:rPr>
          <w:rFonts w:ascii="Arial" w:hAnsi="Arial" w:cs="Arial"/>
          <w:b/>
          <w:sz w:val="20"/>
        </w:rPr>
      </w:pPr>
      <w:r>
        <w:rPr>
          <w:rFonts w:ascii="Arial" w:hAnsi="Arial" w:cs="Arial"/>
          <w:b/>
          <w:sz w:val="20"/>
        </w:rPr>
        <w:br w:type="page"/>
      </w:r>
    </w:p>
    <w:p w14:paraId="593A1E7B" w14:textId="77777777" w:rsidR="00AB12CE" w:rsidRDefault="00000000">
      <w:pPr>
        <w:spacing w:beforeLines="50" w:before="156" w:line="340" w:lineRule="exact"/>
        <w:rPr>
          <w:rFonts w:ascii="Arial" w:hAnsi="Arial" w:cs="Arial"/>
          <w:sz w:val="20"/>
          <w:lang w:val="zh-TW"/>
        </w:rPr>
      </w:pPr>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r>
        <w:rPr>
          <w:noProof/>
        </w:rPr>
        <mc:AlternateContent>
          <mc:Choice Requires="wps">
            <w:drawing>
              <wp:anchor distT="0" distB="0" distL="0" distR="0" simplePos="0" relativeHeight="251624448" behindDoc="0" locked="0" layoutInCell="1" allowOverlap="1" wp14:anchorId="3E1BCCE1" wp14:editId="4B8FB213">
                <wp:simplePos x="0" y="0"/>
                <wp:positionH relativeFrom="page">
                  <wp:posOffset>5779135</wp:posOffset>
                </wp:positionH>
                <wp:positionV relativeFrom="page">
                  <wp:posOffset>359410</wp:posOffset>
                </wp:positionV>
                <wp:extent cx="1216660" cy="280670"/>
                <wp:effectExtent l="0" t="0" r="2540" b="5080"/>
                <wp:wrapNone/>
                <wp:docPr id="1121" name="文本框 13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526C58E" w14:textId="77777777" w:rsidR="00AB12CE" w:rsidRDefault="00000000">
                            <w:pPr>
                              <w:jc w:val="left"/>
                              <w:rPr>
                                <w:rFonts w:ascii="宋体" w:hAnsi="宋体"/>
                                <w:spacing w:val="20"/>
                                <w:sz w:val="24"/>
                                <w:szCs w:val="24"/>
                              </w:rPr>
                            </w:pPr>
                            <w:r>
                              <w:rPr>
                                <w:rFonts w:ascii="宋体" w:hAnsi="宋体" w:hint="eastAsia"/>
                                <w:spacing w:val="20"/>
                                <w:sz w:val="24"/>
                                <w:szCs w:val="24"/>
                              </w:rPr>
                              <w:t>TY-2021-19</w:t>
                            </w:r>
                          </w:p>
                        </w:txbxContent>
                      </wps:txbx>
                      <wps:bodyPr vert="horz" wrap="square" lIns="91440" tIns="45720" rIns="91440" bIns="45720" anchor="t">
                        <a:noAutofit/>
                      </wps:bodyPr>
                    </wps:wsp>
                  </a:graphicData>
                </a:graphic>
              </wp:anchor>
            </w:drawing>
          </mc:Choice>
          <mc:Fallback>
            <w:pict>
              <v:rect w14:anchorId="3E1BCCE1" id="文本框 131" o:spid="_x0000_s1103" style="position:absolute;left:0;text-align:left;margin-left:455.05pt;margin-top:28.3pt;width:95.8pt;height:22.1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OopXdm7AQAAaAMAAA4AAAAAAAAAAAAAAAAALgIAAGRy&#10;cy9lMm9Eb2MueG1sUEsBAi0AFAAGAAgAAAAhAMRcSoHeAAAACwEAAA8AAAAAAAAAAAAAAAAAFQQA&#10;AGRycy9kb3ducmV2LnhtbFBLBQYAAAAABAAEAPMAAAAgBQAAAAA=&#10;" stroked="f">
                <v:textbox>
                  <w:txbxContent>
                    <w:p w14:paraId="2526C58E" w14:textId="77777777" w:rsidR="00AB12CE" w:rsidRDefault="00000000">
                      <w:pPr>
                        <w:jc w:val="left"/>
                        <w:rPr>
                          <w:rFonts w:ascii="宋体" w:hAnsi="宋体"/>
                          <w:spacing w:val="20"/>
                          <w:sz w:val="24"/>
                          <w:szCs w:val="24"/>
                        </w:rPr>
                      </w:pPr>
                      <w:r>
                        <w:rPr>
                          <w:rFonts w:ascii="宋体" w:hAnsi="宋体" w:hint="eastAsia"/>
                          <w:spacing w:val="20"/>
                          <w:sz w:val="24"/>
                          <w:szCs w:val="24"/>
                        </w:rPr>
                        <w:t>TY-2021-19</w:t>
                      </w:r>
                    </w:p>
                  </w:txbxContent>
                </v:textbox>
                <w10:wrap anchorx="page" anchory="page"/>
              </v:rect>
            </w:pict>
          </mc:Fallback>
        </mc:AlternateContent>
      </w:r>
    </w:p>
    <w:p w14:paraId="25B0423B"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75E99A56"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1DD2CB55"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3ACF398C"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3ADF7625"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29C42B74" w14:textId="77777777" w:rsidR="00AB12CE" w:rsidRDefault="00AB12CE">
      <w:pPr>
        <w:spacing w:line="340" w:lineRule="exact"/>
        <w:rPr>
          <w:rFonts w:ascii="Arial" w:hAnsi="Arial" w:cs="Arial"/>
          <w:sz w:val="20"/>
          <w:szCs w:val="21"/>
        </w:rPr>
      </w:pPr>
    </w:p>
    <w:p w14:paraId="65C3DBF4" w14:textId="77777777" w:rsidR="00AB12CE" w:rsidRDefault="00AB12CE">
      <w:pPr>
        <w:spacing w:line="340" w:lineRule="exact"/>
        <w:rPr>
          <w:rFonts w:ascii="Arial" w:hAnsi="Arial" w:cs="Arial"/>
          <w:sz w:val="20"/>
          <w:szCs w:val="21"/>
        </w:rPr>
      </w:pPr>
    </w:p>
    <w:p w14:paraId="25D9FF2D" w14:textId="77777777" w:rsidR="00AB12CE" w:rsidRDefault="00000000">
      <w:pPr>
        <w:spacing w:line="340" w:lineRule="exact"/>
        <w:rPr>
          <w:rFonts w:ascii="Arial" w:hAnsi="Arial" w:cs="Arial"/>
          <w:sz w:val="20"/>
        </w:rPr>
      </w:pPr>
      <w:r>
        <w:rPr>
          <w:rFonts w:ascii="Arial" w:hAnsi="Arial" w:cs="Arial"/>
          <w:noProof/>
          <w:sz w:val="20"/>
          <w:szCs w:val="22"/>
        </w:rPr>
        <w:drawing>
          <wp:anchor distT="0" distB="0" distL="114300" distR="114300" simplePos="0" relativeHeight="251625472" behindDoc="1" locked="0" layoutInCell="1" allowOverlap="1" wp14:anchorId="62AF50AD" wp14:editId="7AB6EB83">
            <wp:simplePos x="0" y="0"/>
            <wp:positionH relativeFrom="column">
              <wp:posOffset>2637155</wp:posOffset>
            </wp:positionH>
            <wp:positionV relativeFrom="paragraph">
              <wp:posOffset>10160</wp:posOffset>
            </wp:positionV>
            <wp:extent cx="762000" cy="342900"/>
            <wp:effectExtent l="0" t="0" r="0" b="0"/>
            <wp:wrapTight wrapText="bothSides">
              <wp:wrapPolygon edited="0">
                <wp:start x="0" y="0"/>
                <wp:lineTo x="0" y="20400"/>
                <wp:lineTo x="21060" y="20400"/>
                <wp:lineTo x="21060" y="0"/>
                <wp:lineTo x="0" y="0"/>
              </wp:wrapPolygon>
            </wp:wrapTight>
            <wp:docPr id="1122" name="图片 71" descr="1"/>
            <wp:cNvGraphicFramePr/>
            <a:graphic xmlns:a="http://schemas.openxmlformats.org/drawingml/2006/main">
              <a:graphicData uri="http://schemas.openxmlformats.org/drawingml/2006/picture">
                <pic:pic xmlns:pic="http://schemas.openxmlformats.org/drawingml/2006/picture">
                  <pic:nvPicPr>
                    <pic:cNvPr id="1122" name="图片 71"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r>
        <w:rPr>
          <w:rFonts w:ascii="Arial" w:hAnsi="Arial" w:cs="Arial"/>
          <w:sz w:val="20"/>
          <w:szCs w:val="22"/>
          <w:lang w:val="zh-TW"/>
        </w:rPr>
        <w:t>撰写人：刘彬</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2021.3</w:t>
      </w:r>
    </w:p>
    <w:p w14:paraId="371F2B87" w14:textId="77777777" w:rsidR="00AB12CE" w:rsidRDefault="00AB12CE">
      <w:pPr>
        <w:spacing w:line="340" w:lineRule="exact"/>
        <w:rPr>
          <w:rFonts w:ascii="Arial" w:hAnsi="Arial" w:cs="Arial"/>
        </w:rPr>
      </w:pPr>
    </w:p>
    <w:p w14:paraId="41D5AD23" w14:textId="77777777" w:rsidR="00AB12CE" w:rsidRDefault="00AB12CE">
      <w:pPr>
        <w:spacing w:line="340" w:lineRule="exact"/>
        <w:rPr>
          <w:rFonts w:ascii="Arial" w:hAnsi="Arial" w:cs="Arial"/>
        </w:rPr>
      </w:pPr>
    </w:p>
    <w:p w14:paraId="3D60026A" w14:textId="77777777" w:rsidR="00AB12CE" w:rsidRDefault="00AB12CE">
      <w:pPr>
        <w:spacing w:line="340" w:lineRule="exact"/>
        <w:rPr>
          <w:rFonts w:ascii="Arial" w:hAnsi="Arial" w:cs="Arial"/>
        </w:rPr>
      </w:pPr>
    </w:p>
    <w:p w14:paraId="27496929" w14:textId="77777777" w:rsidR="00AB12CE" w:rsidRDefault="00AB12CE">
      <w:pPr>
        <w:spacing w:line="340" w:lineRule="exact"/>
        <w:rPr>
          <w:rFonts w:ascii="Arial" w:hAnsi="Arial" w:cs="Arial"/>
        </w:rPr>
      </w:pPr>
    </w:p>
    <w:p w14:paraId="46541CC4"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bookmarkStart w:id="883" w:name="_Toc18164"/>
      <w:bookmarkStart w:id="884" w:name="_Toc19307"/>
      <w:bookmarkStart w:id="885" w:name="_Toc24428"/>
    </w:p>
    <w:p w14:paraId="23E06100"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71F5EFA6"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02F7AB6B"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7277E1F0"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7C23AB9F"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7F7BF835"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51EDF66C"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3113801A"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54262A61"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5734A946"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1A4EBAB3"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595D1774"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6359A058"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00693CB2"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604A1B47"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16056FDA"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69A0C620"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57DDA1D9" w14:textId="77777777" w:rsidR="00AB12CE" w:rsidRDefault="00AB12CE">
      <w:pPr>
        <w:autoSpaceDE w:val="0"/>
        <w:autoSpaceDN w:val="0"/>
        <w:adjustRightInd w:val="0"/>
        <w:spacing w:line="340" w:lineRule="exact"/>
        <w:ind w:firstLineChars="1140" w:firstLine="3204"/>
        <w:rPr>
          <w:rFonts w:ascii="Arial" w:hAnsi="Arial" w:cs="Arial"/>
          <w:b/>
          <w:bCs/>
          <w:sz w:val="28"/>
          <w:szCs w:val="28"/>
          <w:lang w:val="zh-CN"/>
        </w:rPr>
      </w:pPr>
    </w:p>
    <w:p w14:paraId="6C96F512" w14:textId="77777777" w:rsidR="00AB12CE" w:rsidRDefault="00AB12CE">
      <w:pPr>
        <w:rPr>
          <w:rFonts w:ascii="Arial" w:hAnsi="Arial" w:cs="Arial"/>
          <w:b/>
          <w:bCs/>
          <w:sz w:val="28"/>
          <w:szCs w:val="28"/>
          <w:lang w:val="zh-CN"/>
        </w:rPr>
      </w:pPr>
    </w:p>
    <w:p w14:paraId="76449B50" w14:textId="77777777" w:rsidR="00AB12CE" w:rsidRDefault="00000000">
      <w:pPr>
        <w:autoSpaceDE w:val="0"/>
        <w:autoSpaceDN w:val="0"/>
        <w:adjustRightInd w:val="0"/>
        <w:spacing w:line="340" w:lineRule="exact"/>
        <w:ind w:firstLineChars="1140" w:firstLine="3204"/>
        <w:outlineLvl w:val="0"/>
        <w:rPr>
          <w:rFonts w:ascii="Arial" w:hAnsi="Arial" w:cs="Arial"/>
          <w:b/>
          <w:bCs/>
          <w:sz w:val="28"/>
          <w:szCs w:val="28"/>
        </w:rPr>
      </w:pPr>
      <w:bookmarkStart w:id="886" w:name="_Toc750"/>
      <w:bookmarkStart w:id="887" w:name="_Toc30071"/>
      <w:bookmarkStart w:id="888" w:name="_Toc97387796"/>
      <w:bookmarkStart w:id="889" w:name="_Toc8956"/>
      <w:bookmarkStart w:id="890" w:name="_Toc18106"/>
      <w:bookmarkStart w:id="891" w:name="_Toc30760"/>
      <w:bookmarkStart w:id="892" w:name="_Toc20204"/>
      <w:bookmarkStart w:id="893" w:name="_Toc31473"/>
      <w:bookmarkStart w:id="894" w:name="_Toc13304"/>
      <w:r>
        <w:rPr>
          <w:rFonts w:ascii="Arial" w:hAnsi="Arial" w:cs="Arial"/>
          <w:b/>
          <w:bCs/>
          <w:sz w:val="28"/>
          <w:szCs w:val="28"/>
          <w:lang w:val="zh-CN"/>
        </w:rPr>
        <w:t>【器械健美</w:t>
      </w:r>
      <w:r>
        <w:rPr>
          <w:rFonts w:ascii="Arial" w:hAnsi="Arial" w:cs="Arial"/>
          <w:b/>
          <w:bCs/>
          <w:sz w:val="28"/>
          <w:szCs w:val="28"/>
        </w:rPr>
        <w:t>1</w:t>
      </w:r>
      <w:r>
        <w:rPr>
          <w:rFonts w:ascii="Arial" w:hAnsi="Arial" w:cs="Arial"/>
          <w:b/>
          <w:bCs/>
          <w:sz w:val="28"/>
          <w:szCs w:val="28"/>
          <w:lang w:val="zh-CN"/>
        </w:rPr>
        <w:t>】</w:t>
      </w:r>
      <w:bookmarkEnd w:id="883"/>
      <w:bookmarkEnd w:id="884"/>
      <w:bookmarkEnd w:id="885"/>
      <w:bookmarkEnd w:id="886"/>
      <w:bookmarkEnd w:id="887"/>
      <w:bookmarkEnd w:id="888"/>
      <w:bookmarkEnd w:id="889"/>
      <w:bookmarkEnd w:id="890"/>
      <w:bookmarkEnd w:id="891"/>
      <w:bookmarkEnd w:id="892"/>
      <w:bookmarkEnd w:id="893"/>
      <w:bookmarkEnd w:id="894"/>
    </w:p>
    <w:p w14:paraId="41073BEE" w14:textId="77777777" w:rsidR="00AB12CE" w:rsidRDefault="00000000">
      <w:pPr>
        <w:autoSpaceDE w:val="0"/>
        <w:autoSpaceDN w:val="0"/>
        <w:adjustRightInd w:val="0"/>
        <w:spacing w:beforeLines="100" w:before="312" w:line="340" w:lineRule="exact"/>
        <w:jc w:val="center"/>
        <w:rPr>
          <w:rFonts w:ascii="Arial" w:hAnsi="Arial" w:cs="Arial"/>
          <w:b/>
          <w:bCs/>
          <w:sz w:val="28"/>
          <w:szCs w:val="28"/>
        </w:rPr>
      </w:pPr>
      <w:bookmarkStart w:id="895" w:name="_Toc20332"/>
      <w:bookmarkStart w:id="896" w:name="_Toc9516"/>
      <w:r>
        <w:rPr>
          <w:rFonts w:ascii="Arial" w:hAnsi="Arial" w:cs="Arial"/>
          <w:b/>
          <w:bCs/>
          <w:sz w:val="28"/>
          <w:szCs w:val="28"/>
          <w:lang w:val="zh-CN"/>
        </w:rPr>
        <w:t>【</w:t>
      </w:r>
      <w:r>
        <w:rPr>
          <w:rFonts w:ascii="Arial" w:hAnsi="Arial" w:cs="Arial"/>
          <w:b/>
          <w:bCs/>
          <w:sz w:val="28"/>
          <w:szCs w:val="28"/>
        </w:rPr>
        <w:t>Instrument Bodybuilding 1</w:t>
      </w:r>
      <w:r>
        <w:rPr>
          <w:rFonts w:ascii="Arial" w:hAnsi="Arial" w:cs="Arial"/>
          <w:b/>
          <w:bCs/>
          <w:sz w:val="28"/>
          <w:szCs w:val="28"/>
          <w:lang w:val="zh-CN"/>
        </w:rPr>
        <w:t>】</w:t>
      </w:r>
      <w:bookmarkEnd w:id="895"/>
      <w:bookmarkEnd w:id="896"/>
      <w:r>
        <w:rPr>
          <w:noProof/>
        </w:rPr>
        <mc:AlternateContent>
          <mc:Choice Requires="wps">
            <w:drawing>
              <wp:anchor distT="0" distB="0" distL="0" distR="0" simplePos="0" relativeHeight="251626496" behindDoc="0" locked="0" layoutInCell="1" allowOverlap="1" wp14:anchorId="56760BA8" wp14:editId="09AA0AAB">
                <wp:simplePos x="0" y="0"/>
                <wp:positionH relativeFrom="page">
                  <wp:posOffset>5779135</wp:posOffset>
                </wp:positionH>
                <wp:positionV relativeFrom="page">
                  <wp:posOffset>359410</wp:posOffset>
                </wp:positionV>
                <wp:extent cx="1216660" cy="280670"/>
                <wp:effectExtent l="0" t="0" r="2540" b="5080"/>
                <wp:wrapNone/>
                <wp:docPr id="1123" name="文本框 13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D08B43E" w14:textId="77777777" w:rsidR="00AB12CE" w:rsidRDefault="00000000">
                            <w:pPr>
                              <w:jc w:val="left"/>
                              <w:rPr>
                                <w:rFonts w:ascii="宋体" w:hAnsi="宋体"/>
                                <w:spacing w:val="20"/>
                                <w:sz w:val="24"/>
                                <w:szCs w:val="24"/>
                              </w:rPr>
                            </w:pPr>
                            <w:r>
                              <w:rPr>
                                <w:rFonts w:ascii="宋体" w:hAnsi="宋体" w:hint="eastAsia"/>
                                <w:spacing w:val="20"/>
                                <w:sz w:val="24"/>
                                <w:szCs w:val="24"/>
                              </w:rPr>
                              <w:t>TY-2021-20</w:t>
                            </w:r>
                          </w:p>
                        </w:txbxContent>
                      </wps:txbx>
                      <wps:bodyPr vert="horz" wrap="square" lIns="91440" tIns="45720" rIns="91440" bIns="45720" anchor="t">
                        <a:noAutofit/>
                      </wps:bodyPr>
                    </wps:wsp>
                  </a:graphicData>
                </a:graphic>
              </wp:anchor>
            </w:drawing>
          </mc:Choice>
          <mc:Fallback>
            <w:pict>
              <v:rect w14:anchorId="56760BA8" id="文本框 132" o:spid="_x0000_s1104" style="position:absolute;left:0;text-align:left;margin-left:455.05pt;margin-top:28.3pt;width:95.8pt;height:22.1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B9QU467AQAAaAMAAA4AAAAAAAAAAAAAAAAALgIAAGRy&#10;cy9lMm9Eb2MueG1sUEsBAi0AFAAGAAgAAAAhAMRcSoHeAAAACwEAAA8AAAAAAAAAAAAAAAAAFQQA&#10;AGRycy9kb3ducmV2LnhtbFBLBQYAAAAABAAEAPMAAAAgBQAAAAA=&#10;" stroked="f">
                <v:textbox>
                  <w:txbxContent>
                    <w:p w14:paraId="4D08B43E" w14:textId="77777777" w:rsidR="00AB12CE" w:rsidRDefault="00000000">
                      <w:pPr>
                        <w:jc w:val="left"/>
                        <w:rPr>
                          <w:rFonts w:ascii="宋体" w:hAnsi="宋体"/>
                          <w:spacing w:val="20"/>
                          <w:sz w:val="24"/>
                          <w:szCs w:val="24"/>
                        </w:rPr>
                      </w:pPr>
                      <w:r>
                        <w:rPr>
                          <w:rFonts w:ascii="宋体" w:hAnsi="宋体" w:hint="eastAsia"/>
                          <w:spacing w:val="20"/>
                          <w:sz w:val="24"/>
                          <w:szCs w:val="24"/>
                        </w:rPr>
                        <w:t>TY-2021-20</w:t>
                      </w:r>
                    </w:p>
                  </w:txbxContent>
                </v:textbox>
                <w10:wrap anchorx="page" anchory="page"/>
              </v:rect>
            </w:pict>
          </mc:Fallback>
        </mc:AlternateContent>
      </w:r>
    </w:p>
    <w:p w14:paraId="4D92FAA4" w14:textId="77777777" w:rsidR="00AB12CE" w:rsidRDefault="00000000">
      <w:pPr>
        <w:autoSpaceDE w:val="0"/>
        <w:autoSpaceDN w:val="0"/>
        <w:adjustRightInd w:val="0"/>
        <w:spacing w:beforeLines="50" w:before="156" w:afterLines="50" w:after="156" w:line="340" w:lineRule="exact"/>
        <w:rPr>
          <w:rFonts w:ascii="Arial" w:eastAsia="黑体" w:hAnsi="Arial" w:cs="Arial"/>
          <w:color w:val="007F7F"/>
          <w:sz w:val="30"/>
          <w:szCs w:val="30"/>
        </w:rPr>
      </w:pPr>
      <w:bookmarkStart w:id="897" w:name="_Toc23343"/>
      <w:bookmarkStart w:id="898" w:name="_Toc7409"/>
      <w:bookmarkStart w:id="899" w:name="_Toc27236"/>
      <w:bookmarkStart w:id="900" w:name="_Toc10665"/>
      <w:r>
        <w:rPr>
          <w:rFonts w:ascii="Arial" w:eastAsia="黑体" w:hAnsi="Arial" w:cs="Arial"/>
          <w:sz w:val="24"/>
          <w:szCs w:val="24"/>
          <w:lang w:val="zh-CN"/>
        </w:rPr>
        <w:t>一、基本信息</w:t>
      </w:r>
      <w:bookmarkEnd w:id="897"/>
      <w:bookmarkEnd w:id="898"/>
      <w:bookmarkEnd w:id="899"/>
      <w:bookmarkEnd w:id="900"/>
    </w:p>
    <w:p w14:paraId="1AA655F9" w14:textId="77777777" w:rsidR="00AB12CE" w:rsidRDefault="00000000">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2100076</w:t>
      </w:r>
      <w:r>
        <w:rPr>
          <w:rFonts w:ascii="Arial" w:hAnsi="Arial" w:cs="Arial"/>
          <w:color w:val="000000"/>
          <w:sz w:val="20"/>
          <w:szCs w:val="24"/>
          <w:lang w:val="zh-CN"/>
        </w:rPr>
        <w:t>】</w:t>
      </w:r>
    </w:p>
    <w:p w14:paraId="7A3CF69D" w14:textId="77777777" w:rsidR="00AB12CE" w:rsidRDefault="00000000">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14:paraId="0FCDD7FA" w14:textId="77777777" w:rsidR="00AB12CE" w:rsidRDefault="00000000">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【全校本科各专业】</w:t>
      </w:r>
    </w:p>
    <w:p w14:paraId="66E35DDF" w14:textId="77777777" w:rsidR="00AB12CE" w:rsidRDefault="00000000">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【体育部必修课】</w:t>
      </w:r>
    </w:p>
    <w:p w14:paraId="3B951BDD" w14:textId="77777777" w:rsidR="00AB12CE" w:rsidRDefault="00000000">
      <w:pPr>
        <w:autoSpaceDE w:val="0"/>
        <w:autoSpaceDN w:val="0"/>
        <w:adjustRightInd w:val="0"/>
        <w:spacing w:line="340" w:lineRule="exact"/>
        <w:rPr>
          <w:rFonts w:ascii="Arial" w:hAnsi="Arial" w:cs="Arial"/>
          <w:sz w:val="20"/>
          <w:szCs w:val="24"/>
          <w:lang w:val="zh-CN"/>
        </w:rPr>
      </w:pPr>
      <w:r>
        <w:rPr>
          <w:rFonts w:ascii="Arial" w:hAnsi="Arial" w:cs="Arial"/>
          <w:b/>
          <w:bCs/>
          <w:color w:val="000000"/>
          <w:sz w:val="20"/>
          <w:szCs w:val="24"/>
          <w:lang w:val="zh-CN"/>
        </w:rPr>
        <w:t>开课院系</w:t>
      </w:r>
      <w:r>
        <w:rPr>
          <w:rFonts w:ascii="Arial" w:hAnsi="Arial" w:cs="Arial"/>
          <w:b/>
          <w:bCs/>
          <w:sz w:val="20"/>
          <w:szCs w:val="24"/>
          <w:lang w:val="zh-CN"/>
        </w:rPr>
        <w:t>：</w:t>
      </w:r>
      <w:r>
        <w:rPr>
          <w:rFonts w:ascii="Arial" w:hAnsi="Arial" w:cs="Arial"/>
          <w:sz w:val="20"/>
          <w:szCs w:val="24"/>
          <w:lang w:val="zh-CN"/>
        </w:rPr>
        <w:t>上海建桥学院体育部</w:t>
      </w:r>
    </w:p>
    <w:p w14:paraId="625ABDAE"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szCs w:val="24"/>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w:t>
      </w:r>
      <w:r>
        <w:rPr>
          <w:rFonts w:ascii="Arial" w:hAnsi="Arial" w:cs="Arial"/>
          <w:sz w:val="20"/>
          <w:szCs w:val="24"/>
        </w:rPr>
        <w:t>年</w:t>
      </w:r>
      <w:r>
        <w:rPr>
          <w:rFonts w:ascii="Arial" w:hAnsi="Arial" w:cs="Arial"/>
          <w:sz w:val="20"/>
          <w:szCs w:val="24"/>
          <w:lang w:val="zh-TW" w:eastAsia="zh-TW"/>
        </w:rPr>
        <w:t>版</w:t>
      </w:r>
      <w:r>
        <w:rPr>
          <w:rFonts w:ascii="Arial" w:hAnsi="Arial" w:cs="Arial"/>
          <w:color w:val="000000"/>
          <w:sz w:val="20"/>
          <w:szCs w:val="24"/>
        </w:rPr>
        <w:t>】</w:t>
      </w:r>
    </w:p>
    <w:p w14:paraId="4E2BB897" w14:textId="77777777" w:rsidR="00AB12CE" w:rsidRDefault="00000000">
      <w:pPr>
        <w:autoSpaceDE w:val="0"/>
        <w:autoSpaceDN w:val="0"/>
        <w:adjustRightInd w:val="0"/>
        <w:spacing w:line="340" w:lineRule="exact"/>
        <w:ind w:left="1506" w:hangingChars="750" w:hanging="1506"/>
        <w:rPr>
          <w:rFonts w:ascii="Arial" w:hAnsi="Arial" w:cs="Arial"/>
          <w:sz w:val="20"/>
          <w:szCs w:val="21"/>
        </w:rPr>
      </w:pPr>
      <w:r>
        <w:rPr>
          <w:rFonts w:ascii="Arial" w:hAnsi="Arial" w:cs="Arial"/>
          <w:b/>
          <w:bCs/>
          <w:color w:val="000000"/>
          <w:sz w:val="20"/>
          <w:szCs w:val="24"/>
        </w:rPr>
        <w:t>参考书目</w:t>
      </w:r>
      <w:r>
        <w:rPr>
          <w:rFonts w:ascii="Arial" w:hAnsi="Arial" w:cs="Arial"/>
          <w:b/>
          <w:bCs/>
          <w:sz w:val="20"/>
          <w:szCs w:val="24"/>
          <w:lang w:val="zh-CN"/>
        </w:rPr>
        <w:t>：</w:t>
      </w:r>
      <w:r>
        <w:rPr>
          <w:rFonts w:ascii="Arial" w:hAnsi="Arial" w:cs="Arial"/>
          <w:sz w:val="20"/>
          <w:szCs w:val="24"/>
          <w:lang w:val="zh-CN"/>
        </w:rPr>
        <w:t>【</w:t>
      </w:r>
      <w:r>
        <w:rPr>
          <w:rFonts w:ascii="Arial" w:hAnsi="Arial" w:cs="Arial"/>
          <w:sz w:val="20"/>
          <w:szCs w:val="21"/>
        </w:rPr>
        <w:t>《肌肉健美训练图解》</w:t>
      </w:r>
      <w:r>
        <w:rPr>
          <w:rFonts w:ascii="Arial" w:hAnsi="Arial" w:cs="Arial"/>
          <w:sz w:val="20"/>
          <w:szCs w:val="24"/>
          <w:lang w:val="zh-CN"/>
        </w:rPr>
        <w:t>德拉威尔（</w:t>
      </w:r>
      <w:r>
        <w:rPr>
          <w:rFonts w:ascii="Arial" w:hAnsi="Arial" w:cs="Arial"/>
          <w:sz w:val="20"/>
          <w:szCs w:val="24"/>
        </w:rPr>
        <w:t>FredreicDelavier</w:t>
      </w:r>
      <w:r>
        <w:rPr>
          <w:rFonts w:ascii="Arial" w:hAnsi="Arial" w:cs="Arial"/>
          <w:sz w:val="20"/>
          <w:szCs w:val="24"/>
          <w:lang w:val="zh-CN"/>
        </w:rPr>
        <w:t>）、李振华</w:t>
      </w:r>
      <w:r>
        <w:rPr>
          <w:rFonts w:ascii="Arial" w:hAnsi="Arial" w:cs="Arial"/>
          <w:bCs/>
          <w:sz w:val="20"/>
          <w:szCs w:val="24"/>
        </w:rPr>
        <w:t>主编</w:t>
      </w:r>
      <w:r>
        <w:rPr>
          <w:rFonts w:ascii="Arial" w:hAnsi="Arial" w:cs="Arial"/>
          <w:sz w:val="20"/>
          <w:szCs w:val="21"/>
        </w:rPr>
        <w:t>..</w:t>
      </w:r>
      <w:r>
        <w:rPr>
          <w:rFonts w:ascii="Arial" w:hAnsi="Arial" w:cs="Arial"/>
          <w:sz w:val="20"/>
          <w:szCs w:val="21"/>
        </w:rPr>
        <w:t>山东科学技术出</w:t>
      </w:r>
    </w:p>
    <w:p w14:paraId="7E5566C6" w14:textId="77777777" w:rsidR="00AB12CE" w:rsidRDefault="00000000">
      <w:pPr>
        <w:autoSpaceDE w:val="0"/>
        <w:autoSpaceDN w:val="0"/>
        <w:adjustRightInd w:val="0"/>
        <w:spacing w:line="340" w:lineRule="exact"/>
        <w:ind w:leftChars="526" w:left="1505" w:hangingChars="200" w:hanging="400"/>
        <w:rPr>
          <w:rFonts w:ascii="Arial" w:hAnsi="Arial" w:cs="Arial"/>
          <w:sz w:val="20"/>
          <w:szCs w:val="21"/>
        </w:rPr>
      </w:pPr>
      <w:r>
        <w:rPr>
          <w:rFonts w:ascii="Arial" w:hAnsi="Arial" w:cs="Arial"/>
          <w:sz w:val="20"/>
          <w:szCs w:val="21"/>
        </w:rPr>
        <w:t>版社，</w:t>
      </w:r>
      <w:r>
        <w:rPr>
          <w:rFonts w:ascii="Arial" w:hAnsi="Arial" w:cs="Arial"/>
          <w:sz w:val="20"/>
          <w:szCs w:val="21"/>
        </w:rPr>
        <w:t>2012</w:t>
      </w:r>
      <w:r>
        <w:rPr>
          <w:rFonts w:ascii="Arial" w:hAnsi="Arial" w:cs="Arial"/>
          <w:sz w:val="20"/>
          <w:szCs w:val="21"/>
        </w:rPr>
        <w:t>年</w:t>
      </w:r>
      <w:r>
        <w:rPr>
          <w:rFonts w:ascii="Arial" w:hAnsi="Arial" w:cs="Arial"/>
          <w:sz w:val="20"/>
          <w:szCs w:val="21"/>
        </w:rPr>
        <w:t>09</w:t>
      </w:r>
      <w:r>
        <w:rPr>
          <w:rFonts w:ascii="Arial" w:hAnsi="Arial" w:cs="Arial"/>
          <w:sz w:val="20"/>
          <w:szCs w:val="21"/>
        </w:rPr>
        <w:t>月出版</w:t>
      </w:r>
      <w:r>
        <w:rPr>
          <w:rFonts w:ascii="Arial" w:hAnsi="Arial" w:cs="Arial"/>
          <w:sz w:val="20"/>
          <w:szCs w:val="24"/>
          <w:lang w:val="zh-CN"/>
        </w:rPr>
        <w:t>】</w:t>
      </w:r>
    </w:p>
    <w:p w14:paraId="2D54A5AE" w14:textId="77777777" w:rsidR="00AB12CE" w:rsidRDefault="00000000">
      <w:pPr>
        <w:autoSpaceDE w:val="0"/>
        <w:autoSpaceDN w:val="0"/>
        <w:adjustRightInd w:val="0"/>
        <w:spacing w:line="340" w:lineRule="exact"/>
        <w:ind w:firstLineChars="450" w:firstLine="900"/>
        <w:rPr>
          <w:rFonts w:ascii="Arial" w:hAnsi="Arial" w:cs="Arial"/>
          <w:sz w:val="20"/>
          <w:szCs w:val="24"/>
        </w:rPr>
      </w:pPr>
      <w:r>
        <w:rPr>
          <w:rFonts w:ascii="Arial" w:hAnsi="Arial" w:cs="Arial"/>
          <w:sz w:val="20"/>
          <w:szCs w:val="24"/>
        </w:rPr>
        <w:t>【《施瓦辛格健身全书》阿诺德</w:t>
      </w:r>
      <w:r>
        <w:rPr>
          <w:rFonts w:ascii="Arial" w:hAnsi="Arial" w:cs="Arial"/>
          <w:sz w:val="20"/>
          <w:szCs w:val="24"/>
        </w:rPr>
        <w:t>·</w:t>
      </w:r>
      <w:r>
        <w:rPr>
          <w:rFonts w:ascii="Arial" w:hAnsi="Arial" w:cs="Arial"/>
          <w:sz w:val="20"/>
          <w:szCs w:val="24"/>
        </w:rPr>
        <w:t>施瓦辛格主编</w:t>
      </w:r>
      <w:r>
        <w:rPr>
          <w:rFonts w:ascii="Arial" w:hAnsi="Arial" w:cs="Arial"/>
          <w:sz w:val="20"/>
          <w:szCs w:val="24"/>
        </w:rPr>
        <w:t xml:space="preserve">.  </w:t>
      </w:r>
      <w:r>
        <w:rPr>
          <w:rFonts w:ascii="Arial" w:hAnsi="Arial" w:cs="Arial"/>
          <w:sz w:val="20"/>
          <w:szCs w:val="24"/>
        </w:rPr>
        <w:t>北京科学技术出版社</w:t>
      </w:r>
      <w:r>
        <w:rPr>
          <w:rFonts w:ascii="Arial" w:hAnsi="Arial" w:cs="Arial"/>
          <w:sz w:val="20"/>
          <w:szCs w:val="24"/>
        </w:rPr>
        <w:t>. 2012</w:t>
      </w:r>
      <w:r>
        <w:rPr>
          <w:rFonts w:ascii="Arial" w:hAnsi="Arial" w:cs="Arial"/>
          <w:sz w:val="20"/>
          <w:szCs w:val="24"/>
        </w:rPr>
        <w:t>年版】</w:t>
      </w:r>
    </w:p>
    <w:p w14:paraId="2364BF7B" w14:textId="77777777" w:rsidR="00AB12CE" w:rsidRDefault="00000000">
      <w:pPr>
        <w:widowControl/>
        <w:spacing w:line="340" w:lineRule="exact"/>
        <w:ind w:firstLineChars="450" w:firstLine="900"/>
        <w:jc w:val="left"/>
        <w:rPr>
          <w:rFonts w:ascii="Arial" w:hAnsi="Arial" w:cs="Arial"/>
          <w:sz w:val="20"/>
          <w:szCs w:val="24"/>
        </w:rPr>
      </w:pPr>
      <w:r>
        <w:rPr>
          <w:rFonts w:ascii="Arial" w:hAnsi="Arial" w:cs="Arial"/>
          <w:sz w:val="20"/>
          <w:szCs w:val="24"/>
        </w:rPr>
        <w:t>【</w:t>
      </w:r>
      <w:r>
        <w:rPr>
          <w:rFonts w:ascii="Arial" w:hAnsi="Arial" w:cs="Arial"/>
          <w:kern w:val="0"/>
          <w:sz w:val="19"/>
          <w:szCs w:val="19"/>
        </w:rPr>
        <w:t>《</w:t>
      </w:r>
      <w:r>
        <w:rPr>
          <w:rFonts w:ascii="Arial" w:hAnsi="Arial" w:cs="Arial"/>
          <w:sz w:val="19"/>
          <w:szCs w:val="19"/>
        </w:rPr>
        <w:t>器械健身</w:t>
      </w:r>
      <w:r>
        <w:rPr>
          <w:rFonts w:ascii="Arial" w:hAnsi="Arial" w:cs="Arial"/>
          <w:kern w:val="0"/>
          <w:sz w:val="19"/>
          <w:szCs w:val="19"/>
        </w:rPr>
        <w:t>实战宝典》</w:t>
      </w:r>
      <w:r>
        <w:rPr>
          <w:rFonts w:ascii="Arial" w:hAnsi="Arial" w:cs="Arial"/>
          <w:kern w:val="0"/>
          <w:sz w:val="19"/>
          <w:szCs w:val="19"/>
        </w:rPr>
        <w:t xml:space="preserve">, </w:t>
      </w:r>
      <w:r>
        <w:rPr>
          <w:rFonts w:ascii="Arial" w:hAnsi="Arial" w:cs="Arial"/>
          <w:kern w:val="0"/>
          <w:sz w:val="19"/>
          <w:szCs w:val="19"/>
        </w:rPr>
        <w:t>作者</w:t>
      </w:r>
      <w:r>
        <w:rPr>
          <w:rFonts w:ascii="Arial" w:hAnsi="Arial" w:cs="Arial"/>
          <w:kern w:val="0"/>
          <w:sz w:val="19"/>
          <w:szCs w:val="19"/>
        </w:rPr>
        <w:t>:</w:t>
      </w:r>
      <w:r>
        <w:rPr>
          <w:rFonts w:ascii="Arial" w:hAnsi="Arial" w:cs="Arial"/>
          <w:kern w:val="0"/>
          <w:sz w:val="19"/>
          <w:szCs w:val="19"/>
        </w:rPr>
        <w:t>成振编著</w:t>
      </w:r>
      <w:r>
        <w:rPr>
          <w:rFonts w:ascii="Arial" w:hAnsi="Arial" w:cs="Arial"/>
          <w:kern w:val="0"/>
          <w:sz w:val="19"/>
          <w:szCs w:val="19"/>
        </w:rPr>
        <w:t xml:space="preserve">, </w:t>
      </w:r>
      <w:r>
        <w:rPr>
          <w:rFonts w:ascii="Arial" w:hAnsi="Arial" w:cs="Arial"/>
          <w:kern w:val="0"/>
          <w:sz w:val="19"/>
          <w:szCs w:val="19"/>
        </w:rPr>
        <w:t>出版社</w:t>
      </w:r>
      <w:r>
        <w:rPr>
          <w:rFonts w:ascii="Arial" w:hAnsi="Arial" w:cs="Arial"/>
          <w:kern w:val="0"/>
          <w:sz w:val="19"/>
          <w:szCs w:val="19"/>
        </w:rPr>
        <w:t>:</w:t>
      </w:r>
      <w:r>
        <w:rPr>
          <w:rFonts w:ascii="Arial" w:hAnsi="Arial" w:cs="Arial"/>
          <w:kern w:val="0"/>
          <w:sz w:val="19"/>
          <w:szCs w:val="19"/>
        </w:rPr>
        <w:t>人民邮电出版社</w:t>
      </w:r>
      <w:r>
        <w:rPr>
          <w:rFonts w:ascii="Arial" w:hAnsi="Arial" w:cs="Arial"/>
          <w:kern w:val="0"/>
          <w:szCs w:val="21"/>
        </w:rPr>
        <w:t>2015</w:t>
      </w:r>
      <w:r>
        <w:rPr>
          <w:rFonts w:ascii="Arial" w:hAnsi="Arial" w:cs="Arial"/>
          <w:kern w:val="0"/>
          <w:szCs w:val="21"/>
        </w:rPr>
        <w:t>年</w:t>
      </w:r>
      <w:r>
        <w:rPr>
          <w:rFonts w:ascii="Arial" w:hAnsi="Arial" w:cs="Arial"/>
          <w:kern w:val="0"/>
          <w:szCs w:val="21"/>
        </w:rPr>
        <w:t>11</w:t>
      </w:r>
      <w:r>
        <w:rPr>
          <w:rFonts w:ascii="Arial" w:hAnsi="Arial" w:cs="Arial"/>
          <w:kern w:val="0"/>
          <w:sz w:val="18"/>
          <w:szCs w:val="18"/>
        </w:rPr>
        <w:t>月</w:t>
      </w:r>
      <w:r>
        <w:rPr>
          <w:rFonts w:ascii="Arial" w:hAnsi="Arial" w:cs="Arial"/>
          <w:sz w:val="20"/>
          <w:szCs w:val="24"/>
        </w:rPr>
        <w:t>】</w:t>
      </w:r>
    </w:p>
    <w:p w14:paraId="6B129F28" w14:textId="77777777" w:rsidR="00AB12CE" w:rsidRDefault="00000000">
      <w:pPr>
        <w:snapToGrid w:val="0"/>
        <w:spacing w:line="340" w:lineRule="exact"/>
        <w:rPr>
          <w:rFonts w:ascii="Arial" w:hAnsi="Arial" w:cs="Arial"/>
          <w:sz w:val="20"/>
          <w:szCs w:val="24"/>
        </w:rPr>
      </w:pPr>
      <w:r>
        <w:rPr>
          <w:rFonts w:ascii="Arial" w:hAnsi="Arial" w:cs="Arial"/>
          <w:b/>
          <w:bCs/>
          <w:color w:val="000000"/>
          <w:sz w:val="20"/>
          <w:szCs w:val="24"/>
        </w:rPr>
        <w:t>课程网站网址：</w:t>
      </w:r>
      <w:hyperlink r:id="rId55" w:history="1">
        <w:r>
          <w:rPr>
            <w:rFonts w:ascii="Arial" w:hAnsi="Arial" w:cs="Arial"/>
            <w:color w:val="000000"/>
            <w:szCs w:val="24"/>
            <w:lang w:eastAsia="zh-TW"/>
          </w:rPr>
          <w:t>http://ygty.gench.edu.cn/2961/list.htm</w:t>
        </w:r>
      </w:hyperlink>
    </w:p>
    <w:p w14:paraId="4470BAB1" w14:textId="77777777" w:rsidR="00AB12CE" w:rsidRDefault="00000000">
      <w:pPr>
        <w:autoSpaceDE w:val="0"/>
        <w:autoSpaceDN w:val="0"/>
        <w:adjustRightInd w:val="0"/>
        <w:spacing w:beforeLines="50" w:before="156" w:afterLines="50" w:after="156" w:line="340" w:lineRule="exact"/>
        <w:rPr>
          <w:rFonts w:ascii="Arial" w:eastAsia="黑体" w:hAnsi="Arial" w:cs="Arial"/>
          <w:sz w:val="24"/>
          <w:szCs w:val="24"/>
          <w:lang w:val="zh-CN"/>
        </w:rPr>
      </w:pPr>
      <w:bookmarkStart w:id="901" w:name="_Toc28936"/>
      <w:bookmarkStart w:id="902" w:name="_Toc4549"/>
      <w:bookmarkStart w:id="903" w:name="_Toc19846"/>
      <w:bookmarkStart w:id="904" w:name="_Toc17639"/>
      <w:r>
        <w:rPr>
          <w:rFonts w:ascii="Arial" w:eastAsia="黑体" w:hAnsi="Arial" w:cs="Arial"/>
          <w:sz w:val="24"/>
          <w:szCs w:val="24"/>
          <w:lang w:val="zh-CN"/>
        </w:rPr>
        <w:t>二、课程简介</w:t>
      </w:r>
      <w:bookmarkEnd w:id="901"/>
      <w:bookmarkEnd w:id="902"/>
      <w:bookmarkEnd w:id="903"/>
      <w:bookmarkEnd w:id="904"/>
    </w:p>
    <w:p w14:paraId="33B6E734" w14:textId="77777777" w:rsidR="00AB12CE" w:rsidRDefault="00000000">
      <w:pPr>
        <w:spacing w:line="340" w:lineRule="exact"/>
        <w:ind w:firstLineChars="200" w:firstLine="400"/>
        <w:rPr>
          <w:rFonts w:ascii="Arial" w:hAnsi="Arial" w:cs="Arial"/>
          <w:sz w:val="20"/>
          <w:szCs w:val="24"/>
        </w:rPr>
      </w:pPr>
      <w:r>
        <w:rPr>
          <w:rFonts w:ascii="Arial" w:hAnsi="Arial" w:cs="Arial"/>
          <w:sz w:val="20"/>
          <w:szCs w:val="24"/>
        </w:rPr>
        <w:t>健美运动是一门改造人体体形的体育科学。它是以杠铃、哑铃等各种现代化专业健美器械，采用科学的力量练习来达到增强身心健康，塑造健美体形。</w:t>
      </w:r>
      <w:r>
        <w:rPr>
          <w:rFonts w:ascii="Arial" w:hAnsi="Arial" w:cs="Arial"/>
          <w:sz w:val="20"/>
          <w:szCs w:val="24"/>
        </w:rPr>
        <w:t>20</w:t>
      </w:r>
      <w:r>
        <w:rPr>
          <w:rFonts w:ascii="Arial" w:hAnsi="Arial" w:cs="Arial"/>
          <w:sz w:val="20"/>
          <w:szCs w:val="24"/>
        </w:rPr>
        <w:t>世纪</w:t>
      </w:r>
      <w:r>
        <w:rPr>
          <w:rFonts w:ascii="Arial" w:hAnsi="Arial" w:cs="Arial"/>
          <w:sz w:val="20"/>
          <w:szCs w:val="24"/>
        </w:rPr>
        <w:t>80</w:t>
      </w:r>
      <w:r>
        <w:rPr>
          <w:rFonts w:ascii="Arial" w:hAnsi="Arial" w:cs="Arial"/>
          <w:sz w:val="20"/>
          <w:szCs w:val="24"/>
        </w:rPr>
        <w:t>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14:paraId="0AD073A3" w14:textId="77777777" w:rsidR="00AB12CE" w:rsidRDefault="00000000">
      <w:pPr>
        <w:autoSpaceDE w:val="0"/>
        <w:autoSpaceDN w:val="0"/>
        <w:adjustRightInd w:val="0"/>
        <w:spacing w:beforeLines="50" w:before="156" w:line="340" w:lineRule="exact"/>
        <w:rPr>
          <w:rFonts w:ascii="Arial" w:eastAsia="黑体" w:hAnsi="Arial" w:cs="Arial"/>
          <w:sz w:val="24"/>
          <w:szCs w:val="24"/>
          <w:lang w:val="zh-CN"/>
        </w:rPr>
      </w:pPr>
      <w:bookmarkStart w:id="905" w:name="_Toc16195"/>
      <w:bookmarkStart w:id="906" w:name="_Toc15576"/>
      <w:bookmarkStart w:id="907" w:name="_Toc8494"/>
      <w:bookmarkStart w:id="908" w:name="_Toc24050"/>
      <w:r>
        <w:rPr>
          <w:rFonts w:ascii="Arial" w:eastAsia="黑体" w:hAnsi="Arial" w:cs="Arial"/>
          <w:sz w:val="24"/>
          <w:szCs w:val="24"/>
          <w:lang w:val="zh-CN"/>
        </w:rPr>
        <w:t>三、选课建议</w:t>
      </w:r>
      <w:bookmarkEnd w:id="905"/>
      <w:bookmarkEnd w:id="906"/>
      <w:bookmarkEnd w:id="907"/>
      <w:bookmarkEnd w:id="908"/>
    </w:p>
    <w:p w14:paraId="79F0DB19"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14:paraId="281258B3" w14:textId="77777777" w:rsidR="00AB12CE" w:rsidRDefault="00000000">
      <w:pPr>
        <w:widowControl/>
        <w:spacing w:beforeLines="50" w:before="156" w:afterLines="50" w:after="156" w:line="340" w:lineRule="exact"/>
        <w:jc w:val="left"/>
        <w:rPr>
          <w:rFonts w:ascii="Arial" w:eastAsia="黑体" w:hAnsi="Arial" w:cs="Arial"/>
          <w:sz w:val="24"/>
        </w:rPr>
      </w:pPr>
      <w:bookmarkStart w:id="909" w:name="_Toc1296"/>
      <w:bookmarkStart w:id="910" w:name="_Toc13249"/>
      <w:bookmarkStart w:id="911" w:name="_Toc5630"/>
      <w:bookmarkStart w:id="912" w:name="_Toc28591"/>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909"/>
      <w:bookmarkEnd w:id="910"/>
      <w:bookmarkEnd w:id="911"/>
      <w:bookmarkEnd w:id="912"/>
    </w:p>
    <w:tbl>
      <w:tblPr>
        <w:tblpPr w:leftFromText="180" w:rightFromText="180" w:vertAnchor="text" w:horzAnchor="page" w:tblpX="1920" w:tblpY="152"/>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3044"/>
        <w:gridCol w:w="1775"/>
        <w:gridCol w:w="1843"/>
      </w:tblGrid>
      <w:tr w:rsidR="00AB12CE" w14:paraId="728CCF14" w14:textId="77777777">
        <w:trPr>
          <w:trHeight w:val="575"/>
        </w:trPr>
        <w:tc>
          <w:tcPr>
            <w:tcW w:w="534" w:type="dxa"/>
            <w:vAlign w:val="center"/>
          </w:tcPr>
          <w:p w14:paraId="62E1A65D"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序号</w:t>
            </w:r>
          </w:p>
        </w:tc>
        <w:tc>
          <w:tcPr>
            <w:tcW w:w="1134" w:type="dxa"/>
            <w:vAlign w:val="center"/>
          </w:tcPr>
          <w:p w14:paraId="05B827BD"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课程预期</w:t>
            </w:r>
          </w:p>
          <w:p w14:paraId="04D92AFF"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学习成果</w:t>
            </w:r>
          </w:p>
        </w:tc>
        <w:tc>
          <w:tcPr>
            <w:tcW w:w="3044" w:type="dxa"/>
            <w:vAlign w:val="center"/>
          </w:tcPr>
          <w:p w14:paraId="1A5327FE"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课程目标</w:t>
            </w:r>
          </w:p>
          <w:p w14:paraId="03320D53"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775" w:type="dxa"/>
            <w:vAlign w:val="center"/>
          </w:tcPr>
          <w:p w14:paraId="3235D8A8"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教与学方式</w:t>
            </w:r>
          </w:p>
        </w:tc>
        <w:tc>
          <w:tcPr>
            <w:tcW w:w="1843" w:type="dxa"/>
            <w:vAlign w:val="center"/>
          </w:tcPr>
          <w:p w14:paraId="56C58504"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评价方式</w:t>
            </w:r>
          </w:p>
        </w:tc>
      </w:tr>
      <w:tr w:rsidR="00AB12CE" w14:paraId="42F3E88D" w14:textId="77777777">
        <w:trPr>
          <w:trHeight w:val="649"/>
        </w:trPr>
        <w:tc>
          <w:tcPr>
            <w:tcW w:w="534" w:type="dxa"/>
            <w:vAlign w:val="center"/>
          </w:tcPr>
          <w:p w14:paraId="1EF1304C"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1</w:t>
            </w:r>
          </w:p>
        </w:tc>
        <w:tc>
          <w:tcPr>
            <w:tcW w:w="1134" w:type="dxa"/>
            <w:vAlign w:val="center"/>
          </w:tcPr>
          <w:p w14:paraId="25D69B2B"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LO211</w:t>
            </w:r>
          </w:p>
        </w:tc>
        <w:tc>
          <w:tcPr>
            <w:tcW w:w="3044" w:type="dxa"/>
            <w:vAlign w:val="center"/>
          </w:tcPr>
          <w:p w14:paraId="350B8601" w14:textId="77777777" w:rsidR="00AB12CE" w:rsidRDefault="00000000">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775" w:type="dxa"/>
            <w:vAlign w:val="center"/>
          </w:tcPr>
          <w:p w14:paraId="1620B5D9"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843" w:type="dxa"/>
            <w:vAlign w:val="center"/>
          </w:tcPr>
          <w:p w14:paraId="7FED055E" w14:textId="77777777" w:rsidR="00AB12CE" w:rsidRDefault="00000000">
            <w:pPr>
              <w:snapToGrid w:val="0"/>
              <w:spacing w:line="240" w:lineRule="exact"/>
              <w:rPr>
                <w:rFonts w:ascii="Arial" w:hAnsi="Arial" w:cs="Arial"/>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r>
      <w:tr w:rsidR="00AB12CE" w14:paraId="4512056A" w14:textId="77777777">
        <w:trPr>
          <w:trHeight w:val="570"/>
        </w:trPr>
        <w:tc>
          <w:tcPr>
            <w:tcW w:w="534" w:type="dxa"/>
            <w:vAlign w:val="center"/>
          </w:tcPr>
          <w:p w14:paraId="222D3760"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2</w:t>
            </w:r>
          </w:p>
        </w:tc>
        <w:tc>
          <w:tcPr>
            <w:tcW w:w="1134" w:type="dxa"/>
            <w:vAlign w:val="center"/>
          </w:tcPr>
          <w:p w14:paraId="3BB222A9" w14:textId="77777777" w:rsidR="00AB12CE" w:rsidRDefault="00000000">
            <w:pPr>
              <w:spacing w:line="240" w:lineRule="exact"/>
              <w:jc w:val="center"/>
              <w:rPr>
                <w:rFonts w:ascii="Arial" w:eastAsia="仿宋" w:hAnsi="Arial" w:cs="Arial"/>
                <w:bCs/>
                <w:kern w:val="0"/>
                <w:sz w:val="20"/>
                <w:szCs w:val="24"/>
              </w:rPr>
            </w:pPr>
            <w:r>
              <w:rPr>
                <w:rFonts w:ascii="Arial" w:eastAsia="仿宋" w:hAnsi="Arial" w:cs="Arial"/>
                <w:bCs/>
                <w:kern w:val="0"/>
                <w:sz w:val="20"/>
                <w:szCs w:val="24"/>
              </w:rPr>
              <w:t>L0311</w:t>
            </w:r>
          </w:p>
        </w:tc>
        <w:tc>
          <w:tcPr>
            <w:tcW w:w="3044" w:type="dxa"/>
            <w:vAlign w:val="center"/>
          </w:tcPr>
          <w:p w14:paraId="3BE87D7E" w14:textId="77777777" w:rsidR="00AB12CE" w:rsidRDefault="00000000">
            <w:pPr>
              <w:snapToGrid w:val="0"/>
              <w:spacing w:line="240" w:lineRule="exact"/>
              <w:rPr>
                <w:rFonts w:ascii="Arial" w:hAnsi="Arial" w:cs="Arial"/>
                <w:sz w:val="20"/>
                <w:szCs w:val="24"/>
              </w:rPr>
            </w:pPr>
            <w:r>
              <w:rPr>
                <w:rFonts w:ascii="Arial" w:hAnsi="Arial" w:cs="Arial"/>
                <w:sz w:val="20"/>
                <w:szCs w:val="24"/>
              </w:rPr>
              <w:t>掌握器械健美基本技能，提高健身能力，为终身体育打下良好基础。</w:t>
            </w:r>
          </w:p>
        </w:tc>
        <w:tc>
          <w:tcPr>
            <w:tcW w:w="1775" w:type="dxa"/>
            <w:vAlign w:val="center"/>
          </w:tcPr>
          <w:p w14:paraId="61232B48"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843" w:type="dxa"/>
            <w:vAlign w:val="center"/>
          </w:tcPr>
          <w:p w14:paraId="1D404133" w14:textId="77777777" w:rsidR="00AB12CE" w:rsidRDefault="00000000">
            <w:pPr>
              <w:snapToGrid w:val="0"/>
              <w:spacing w:line="240" w:lineRule="exact"/>
              <w:rPr>
                <w:rFonts w:ascii="Arial" w:hAnsi="Arial" w:cs="Arial"/>
                <w:sz w:val="20"/>
                <w:szCs w:val="24"/>
              </w:rPr>
            </w:pPr>
            <w:r>
              <w:rPr>
                <w:rFonts w:ascii="Arial" w:hAnsi="Arial" w:cs="Arial"/>
                <w:bCs/>
                <w:color w:val="000000"/>
                <w:szCs w:val="24"/>
              </w:rPr>
              <w:t>器械健美专项考核</w:t>
            </w:r>
          </w:p>
        </w:tc>
      </w:tr>
      <w:tr w:rsidR="00AB12CE" w14:paraId="5030910F" w14:textId="77777777">
        <w:trPr>
          <w:trHeight w:val="662"/>
        </w:trPr>
        <w:tc>
          <w:tcPr>
            <w:tcW w:w="534" w:type="dxa"/>
            <w:vAlign w:val="center"/>
          </w:tcPr>
          <w:p w14:paraId="5F667CB6"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3</w:t>
            </w:r>
          </w:p>
        </w:tc>
        <w:tc>
          <w:tcPr>
            <w:tcW w:w="1134" w:type="dxa"/>
            <w:vAlign w:val="center"/>
          </w:tcPr>
          <w:p w14:paraId="79CB3DB6"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L0411</w:t>
            </w:r>
          </w:p>
        </w:tc>
        <w:tc>
          <w:tcPr>
            <w:tcW w:w="3044" w:type="dxa"/>
            <w:vAlign w:val="center"/>
          </w:tcPr>
          <w:p w14:paraId="050B6908" w14:textId="77777777" w:rsidR="00AB12CE" w:rsidRDefault="00000000">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775" w:type="dxa"/>
            <w:vAlign w:val="center"/>
          </w:tcPr>
          <w:p w14:paraId="21C8F967" w14:textId="77777777" w:rsidR="00AB12CE" w:rsidRDefault="00000000">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843" w:type="dxa"/>
            <w:vAlign w:val="center"/>
          </w:tcPr>
          <w:p w14:paraId="36149F50" w14:textId="77777777" w:rsidR="00AB12CE" w:rsidRDefault="00000000">
            <w:pPr>
              <w:snapToGrid w:val="0"/>
              <w:spacing w:line="240" w:lineRule="exact"/>
              <w:rPr>
                <w:rFonts w:ascii="Arial" w:hAnsi="Arial" w:cs="Arial"/>
                <w:sz w:val="20"/>
                <w:szCs w:val="24"/>
              </w:rPr>
            </w:pPr>
            <w:r>
              <w:rPr>
                <w:rFonts w:ascii="Arial" w:hAnsi="Arial" w:cs="Arial"/>
                <w:sz w:val="20"/>
                <w:szCs w:val="24"/>
              </w:rPr>
              <w:t>考勤、检查着装、课堂练习评价</w:t>
            </w:r>
          </w:p>
        </w:tc>
      </w:tr>
      <w:tr w:rsidR="00AB12CE" w14:paraId="4E5C7DDB" w14:textId="77777777">
        <w:trPr>
          <w:trHeight w:val="563"/>
        </w:trPr>
        <w:tc>
          <w:tcPr>
            <w:tcW w:w="534" w:type="dxa"/>
            <w:vAlign w:val="center"/>
          </w:tcPr>
          <w:p w14:paraId="7239D3D9"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4</w:t>
            </w:r>
          </w:p>
        </w:tc>
        <w:tc>
          <w:tcPr>
            <w:tcW w:w="1134" w:type="dxa"/>
            <w:vAlign w:val="center"/>
          </w:tcPr>
          <w:p w14:paraId="2F811F26"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LO414</w:t>
            </w:r>
          </w:p>
        </w:tc>
        <w:tc>
          <w:tcPr>
            <w:tcW w:w="3044" w:type="dxa"/>
            <w:vAlign w:val="center"/>
          </w:tcPr>
          <w:p w14:paraId="0794BD44" w14:textId="77777777" w:rsidR="00AB12CE" w:rsidRDefault="00000000">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775" w:type="dxa"/>
            <w:vAlign w:val="center"/>
          </w:tcPr>
          <w:p w14:paraId="702D7F9D" w14:textId="77777777" w:rsidR="00AB12CE" w:rsidRDefault="00000000">
            <w:pPr>
              <w:spacing w:line="240" w:lineRule="exact"/>
              <w:rPr>
                <w:rFonts w:ascii="Arial" w:hAnsi="Arial" w:cs="Arial"/>
                <w:sz w:val="20"/>
                <w:szCs w:val="24"/>
              </w:rPr>
            </w:pPr>
            <w:r>
              <w:rPr>
                <w:rFonts w:ascii="Arial" w:hAnsi="Arial" w:cs="Arial"/>
                <w:sz w:val="20"/>
                <w:szCs w:val="24"/>
              </w:rPr>
              <w:t>课堂讲授，学生练习，模拟测试</w:t>
            </w:r>
          </w:p>
        </w:tc>
        <w:tc>
          <w:tcPr>
            <w:tcW w:w="1843" w:type="dxa"/>
            <w:vAlign w:val="center"/>
          </w:tcPr>
          <w:p w14:paraId="1C85A6CB" w14:textId="77777777" w:rsidR="00AB12CE" w:rsidRDefault="00000000">
            <w:pPr>
              <w:spacing w:line="240" w:lineRule="exact"/>
              <w:rPr>
                <w:rFonts w:ascii="Arial" w:hAnsi="Arial" w:cs="Arial"/>
                <w:sz w:val="20"/>
                <w:szCs w:val="24"/>
              </w:rPr>
            </w:pPr>
            <w:r>
              <w:rPr>
                <w:rFonts w:ascii="Arial" w:hAnsi="Arial" w:cs="Arial"/>
                <w:sz w:val="20"/>
                <w:szCs w:val="24"/>
              </w:rPr>
              <w:t>《国家学生体质健康标准》测试评价</w:t>
            </w:r>
          </w:p>
        </w:tc>
      </w:tr>
    </w:tbl>
    <w:p w14:paraId="4D5518AB" w14:textId="77777777" w:rsidR="00AB12CE" w:rsidRDefault="00AB12CE">
      <w:pPr>
        <w:spacing w:line="240" w:lineRule="exact"/>
        <w:rPr>
          <w:rFonts w:ascii="Arial" w:eastAsia="仿宋" w:hAnsi="Arial" w:cs="Arial"/>
          <w:kern w:val="0"/>
          <w:sz w:val="20"/>
          <w:szCs w:val="24"/>
        </w:rPr>
      </w:pPr>
    </w:p>
    <w:p w14:paraId="54A0375B" w14:textId="77777777" w:rsidR="00AB12CE" w:rsidRDefault="00000000">
      <w:pPr>
        <w:autoSpaceDE w:val="0"/>
        <w:autoSpaceDN w:val="0"/>
        <w:adjustRightInd w:val="0"/>
        <w:spacing w:beforeLines="100" w:before="312" w:line="340" w:lineRule="exact"/>
        <w:rPr>
          <w:rFonts w:ascii="Arial" w:eastAsia="黑体" w:hAnsi="Arial" w:cs="Arial"/>
          <w:sz w:val="24"/>
          <w:szCs w:val="24"/>
          <w:lang w:val="zh-CN"/>
        </w:rPr>
      </w:pPr>
      <w:bookmarkStart w:id="913" w:name="_Toc28226"/>
      <w:bookmarkStart w:id="914" w:name="_Toc15525"/>
      <w:bookmarkStart w:id="915" w:name="_Toc29539"/>
      <w:bookmarkStart w:id="916" w:name="_Toc3147"/>
      <w:r>
        <w:rPr>
          <w:rFonts w:ascii="Arial" w:eastAsia="黑体" w:hAnsi="Arial" w:cs="Arial"/>
          <w:sz w:val="24"/>
          <w:szCs w:val="24"/>
          <w:lang w:val="zh-CN"/>
        </w:rPr>
        <w:t>五、课程内容</w:t>
      </w:r>
      <w:bookmarkEnd w:id="913"/>
      <w:bookmarkEnd w:id="914"/>
      <w:bookmarkEnd w:id="915"/>
      <w:bookmarkEnd w:id="916"/>
    </w:p>
    <w:p w14:paraId="217872BB" w14:textId="77777777" w:rsidR="00AB12CE" w:rsidRDefault="00000000">
      <w:pPr>
        <w:autoSpaceDE w:val="0"/>
        <w:autoSpaceDN w:val="0"/>
        <w:adjustRightInd w:val="0"/>
        <w:spacing w:line="340" w:lineRule="exact"/>
        <w:ind w:firstLineChars="1400" w:firstLine="2811"/>
        <w:rPr>
          <w:rFonts w:ascii="Arial" w:hAnsi="Arial" w:cs="Arial"/>
          <w:b/>
          <w:sz w:val="20"/>
          <w:szCs w:val="24"/>
        </w:rPr>
      </w:pPr>
      <w:bookmarkStart w:id="917" w:name="_Toc17957"/>
      <w:r>
        <w:rPr>
          <w:rFonts w:ascii="Arial" w:hAnsi="Arial" w:cs="Arial"/>
          <w:b/>
          <w:sz w:val="20"/>
          <w:szCs w:val="24"/>
        </w:rPr>
        <w:t>（一）理论部分（</w:t>
      </w:r>
      <w:r>
        <w:rPr>
          <w:rFonts w:ascii="Arial" w:hAnsi="Arial" w:cs="Arial"/>
          <w:b/>
          <w:sz w:val="20"/>
          <w:szCs w:val="24"/>
        </w:rPr>
        <w:t>2</w:t>
      </w:r>
      <w:r>
        <w:rPr>
          <w:rFonts w:ascii="Arial" w:hAnsi="Arial" w:cs="Arial"/>
          <w:b/>
          <w:sz w:val="20"/>
          <w:szCs w:val="24"/>
        </w:rPr>
        <w:t>学时）</w:t>
      </w:r>
      <w:bookmarkEnd w:id="917"/>
    </w:p>
    <w:p w14:paraId="24D62D27" w14:textId="77777777" w:rsidR="00AB12CE" w:rsidRDefault="00000000">
      <w:pPr>
        <w:spacing w:line="340" w:lineRule="exact"/>
        <w:rPr>
          <w:rFonts w:ascii="Arial" w:hAnsi="Arial" w:cs="Arial"/>
          <w:sz w:val="20"/>
          <w:szCs w:val="24"/>
        </w:rPr>
      </w:pPr>
      <w:r>
        <w:rPr>
          <w:rFonts w:ascii="Arial" w:hAnsi="Arial" w:cs="Arial"/>
          <w:sz w:val="20"/>
          <w:szCs w:val="24"/>
        </w:rPr>
        <w:t>导言</w:t>
      </w:r>
      <w:r>
        <w:rPr>
          <w:rFonts w:ascii="Arial" w:hAnsi="Arial" w:cs="Arial"/>
          <w:sz w:val="20"/>
          <w:szCs w:val="24"/>
        </w:rPr>
        <w:t>:</w:t>
      </w:r>
      <w:r>
        <w:rPr>
          <w:noProof/>
        </w:rPr>
        <mc:AlternateContent>
          <mc:Choice Requires="wps">
            <w:drawing>
              <wp:anchor distT="0" distB="0" distL="0" distR="0" simplePos="0" relativeHeight="251627520" behindDoc="0" locked="0" layoutInCell="1" allowOverlap="1" wp14:anchorId="5B680568" wp14:editId="40A444F7">
                <wp:simplePos x="0" y="0"/>
                <wp:positionH relativeFrom="page">
                  <wp:posOffset>5779135</wp:posOffset>
                </wp:positionH>
                <wp:positionV relativeFrom="page">
                  <wp:posOffset>359410</wp:posOffset>
                </wp:positionV>
                <wp:extent cx="1216660" cy="280670"/>
                <wp:effectExtent l="0" t="0" r="2540" b="5080"/>
                <wp:wrapNone/>
                <wp:docPr id="1124" name="文本框 13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2DAAB10" w14:textId="77777777" w:rsidR="00AB12CE" w:rsidRDefault="00000000">
                            <w:pPr>
                              <w:jc w:val="left"/>
                              <w:rPr>
                                <w:rFonts w:ascii="宋体" w:hAnsi="宋体"/>
                                <w:spacing w:val="20"/>
                                <w:sz w:val="24"/>
                                <w:szCs w:val="24"/>
                              </w:rPr>
                            </w:pPr>
                            <w:r>
                              <w:rPr>
                                <w:rFonts w:ascii="宋体" w:hAnsi="宋体" w:hint="eastAsia"/>
                                <w:spacing w:val="20"/>
                                <w:sz w:val="24"/>
                                <w:szCs w:val="24"/>
                              </w:rPr>
                              <w:t>TY-2021-20</w:t>
                            </w:r>
                          </w:p>
                        </w:txbxContent>
                      </wps:txbx>
                      <wps:bodyPr vert="horz" wrap="square" lIns="91440" tIns="45720" rIns="91440" bIns="45720" anchor="t">
                        <a:noAutofit/>
                      </wps:bodyPr>
                    </wps:wsp>
                  </a:graphicData>
                </a:graphic>
              </wp:anchor>
            </w:drawing>
          </mc:Choice>
          <mc:Fallback>
            <w:pict>
              <v:rect w14:anchorId="5B680568" id="文本框 133" o:spid="_x0000_s1105" style="position:absolute;left:0;text-align:left;margin-left:455.05pt;margin-top:28.3pt;width:95.8pt;height:22.1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DzDdBO7AQAAaAMAAA4AAAAAAAAAAAAAAAAALgIAAGRy&#10;cy9lMm9Eb2MueG1sUEsBAi0AFAAGAAgAAAAhAMRcSoHeAAAACwEAAA8AAAAAAAAAAAAAAAAAFQQA&#10;AGRycy9kb3ducmV2LnhtbFBLBQYAAAAABAAEAPMAAAAgBQAAAAA=&#10;" stroked="f">
                <v:textbox>
                  <w:txbxContent>
                    <w:p w14:paraId="72DAAB10" w14:textId="77777777" w:rsidR="00AB12CE" w:rsidRDefault="00000000">
                      <w:pPr>
                        <w:jc w:val="left"/>
                        <w:rPr>
                          <w:rFonts w:ascii="宋体" w:hAnsi="宋体"/>
                          <w:spacing w:val="20"/>
                          <w:sz w:val="24"/>
                          <w:szCs w:val="24"/>
                        </w:rPr>
                      </w:pPr>
                      <w:r>
                        <w:rPr>
                          <w:rFonts w:ascii="宋体" w:hAnsi="宋体" w:hint="eastAsia"/>
                          <w:spacing w:val="20"/>
                          <w:sz w:val="24"/>
                          <w:szCs w:val="24"/>
                        </w:rPr>
                        <w:t>TY-2021-20</w:t>
                      </w:r>
                    </w:p>
                  </w:txbxContent>
                </v:textbox>
                <w10:wrap anchorx="page" anchory="page"/>
              </v:rect>
            </w:pict>
          </mc:Fallback>
        </mc:AlternateContent>
      </w:r>
    </w:p>
    <w:p w14:paraId="478EF401" w14:textId="77777777" w:rsidR="00AB12CE" w:rsidRDefault="00000000">
      <w:pPr>
        <w:spacing w:line="340" w:lineRule="exact"/>
        <w:rPr>
          <w:rFonts w:ascii="Arial" w:hAnsi="Arial" w:cs="Arial"/>
          <w:b/>
          <w:sz w:val="20"/>
          <w:szCs w:val="24"/>
        </w:rPr>
      </w:pPr>
      <w:r>
        <w:rPr>
          <w:rFonts w:ascii="Arial" w:hAnsi="Arial" w:cs="Arial"/>
          <w:b/>
          <w:sz w:val="20"/>
          <w:szCs w:val="24"/>
        </w:rPr>
        <w:t>1</w:t>
      </w:r>
      <w:r>
        <w:rPr>
          <w:rFonts w:ascii="Arial" w:hAnsi="Arial" w:cs="Arial"/>
          <w:b/>
          <w:sz w:val="20"/>
          <w:szCs w:val="24"/>
        </w:rPr>
        <w:t>、</w:t>
      </w:r>
      <w:r>
        <w:rPr>
          <w:rFonts w:ascii="Arial" w:hAnsi="Arial" w:cs="Arial"/>
          <w:sz w:val="20"/>
          <w:szCs w:val="24"/>
        </w:rPr>
        <w:t>课程介绍、评价方法、基本要求、课外练习、注意事项等</w:t>
      </w:r>
    </w:p>
    <w:p w14:paraId="5233A51A" w14:textId="77777777" w:rsidR="00AB12CE" w:rsidRDefault="00000000">
      <w:pPr>
        <w:spacing w:line="340" w:lineRule="exact"/>
        <w:rPr>
          <w:rFonts w:ascii="Arial" w:hAnsi="Arial" w:cs="Arial"/>
          <w:sz w:val="20"/>
          <w:szCs w:val="24"/>
        </w:rPr>
      </w:pPr>
      <w:r>
        <w:rPr>
          <w:rFonts w:ascii="Arial" w:hAnsi="Arial" w:cs="Arial"/>
          <w:sz w:val="20"/>
          <w:szCs w:val="24"/>
        </w:rPr>
        <w:t>2</w:t>
      </w:r>
      <w:r>
        <w:rPr>
          <w:rFonts w:ascii="Arial" w:hAnsi="Arial" w:cs="Arial"/>
          <w:sz w:val="20"/>
          <w:szCs w:val="24"/>
        </w:rPr>
        <w:t>、器械健美运动的起源与发展</w:t>
      </w:r>
      <w:r>
        <w:rPr>
          <w:rFonts w:ascii="Arial" w:hAnsi="Arial" w:cs="Arial"/>
          <w:kern w:val="0"/>
          <w:sz w:val="20"/>
          <w:szCs w:val="24"/>
        </w:rPr>
        <w:t>,</w:t>
      </w:r>
      <w:r>
        <w:rPr>
          <w:rFonts w:ascii="Arial" w:hAnsi="Arial" w:cs="Arial"/>
          <w:kern w:val="0"/>
          <w:sz w:val="20"/>
          <w:szCs w:val="24"/>
        </w:rPr>
        <w:t>器械</w:t>
      </w:r>
      <w:r>
        <w:rPr>
          <w:rFonts w:ascii="Arial" w:hAnsi="Arial" w:cs="Arial"/>
          <w:sz w:val="20"/>
          <w:szCs w:val="24"/>
        </w:rPr>
        <w:t>健美运动的特点与锻炼价值</w:t>
      </w:r>
    </w:p>
    <w:p w14:paraId="2251AF03" w14:textId="77777777" w:rsidR="00AB12CE" w:rsidRDefault="00000000">
      <w:pPr>
        <w:spacing w:line="340" w:lineRule="exact"/>
        <w:rPr>
          <w:rFonts w:ascii="Arial" w:hAnsi="Arial" w:cs="Arial"/>
          <w:sz w:val="20"/>
          <w:szCs w:val="24"/>
        </w:rPr>
      </w:pPr>
      <w:r>
        <w:rPr>
          <w:rFonts w:ascii="Arial" w:hAnsi="Arial" w:cs="Arial"/>
          <w:sz w:val="20"/>
          <w:szCs w:val="24"/>
        </w:rPr>
        <w:t>3</w:t>
      </w:r>
      <w:r>
        <w:rPr>
          <w:rFonts w:ascii="Arial" w:hAnsi="Arial" w:cs="Arial"/>
          <w:sz w:val="20"/>
          <w:szCs w:val="24"/>
        </w:rPr>
        <w:t>、器械健美运动练习方法</w:t>
      </w:r>
    </w:p>
    <w:p w14:paraId="32B3D464" w14:textId="77777777" w:rsidR="00AB12CE" w:rsidRDefault="00000000">
      <w:pPr>
        <w:spacing w:line="340" w:lineRule="exact"/>
        <w:rPr>
          <w:rFonts w:ascii="Arial" w:hAnsi="Arial" w:cs="Arial"/>
          <w:sz w:val="20"/>
          <w:szCs w:val="24"/>
        </w:rPr>
      </w:pPr>
      <w:r>
        <w:rPr>
          <w:rFonts w:ascii="Arial" w:hAnsi="Arial" w:cs="Arial"/>
          <w:sz w:val="20"/>
          <w:szCs w:val="24"/>
        </w:rPr>
        <w:t>4</w:t>
      </w:r>
      <w:r>
        <w:rPr>
          <w:rFonts w:ascii="Arial" w:hAnsi="Arial" w:cs="Arial"/>
          <w:sz w:val="20"/>
          <w:szCs w:val="24"/>
        </w:rPr>
        <w:t>、健美的竞赛方法与规则介绍</w:t>
      </w:r>
    </w:p>
    <w:p w14:paraId="37E7D30D" w14:textId="77777777" w:rsidR="00AB12CE" w:rsidRDefault="00000000">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了解器械健美运动的规则、竞赛方法、识别各种器械使用方法。</w:t>
      </w:r>
    </w:p>
    <w:p w14:paraId="53986194" w14:textId="77777777" w:rsidR="00AB12CE" w:rsidRDefault="00000000">
      <w:pPr>
        <w:numPr>
          <w:ilvl w:val="0"/>
          <w:numId w:val="14"/>
        </w:numPr>
        <w:spacing w:beforeLines="50" w:before="156" w:line="340" w:lineRule="exact"/>
        <w:jc w:val="center"/>
        <w:rPr>
          <w:rFonts w:ascii="Arial" w:hAnsi="Arial" w:cs="Arial"/>
          <w:sz w:val="24"/>
          <w:szCs w:val="24"/>
        </w:rPr>
      </w:pPr>
      <w:bookmarkStart w:id="918" w:name="_Toc29116"/>
      <w:r>
        <w:rPr>
          <w:rFonts w:ascii="Arial" w:hAnsi="Arial" w:cs="Arial"/>
          <w:b/>
          <w:sz w:val="20"/>
          <w:szCs w:val="21"/>
        </w:rPr>
        <w:t>实践部分（</w:t>
      </w:r>
      <w:r>
        <w:rPr>
          <w:rFonts w:ascii="Arial" w:hAnsi="Arial" w:cs="Arial"/>
          <w:b/>
          <w:sz w:val="20"/>
          <w:szCs w:val="21"/>
        </w:rPr>
        <w:t>30</w:t>
      </w:r>
      <w:r>
        <w:rPr>
          <w:rFonts w:ascii="Arial" w:hAnsi="Arial" w:cs="Arial"/>
          <w:b/>
          <w:sz w:val="20"/>
          <w:szCs w:val="21"/>
        </w:rPr>
        <w:t>学时）</w:t>
      </w:r>
      <w:bookmarkEnd w:id="918"/>
    </w:p>
    <w:p w14:paraId="17E44C06"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1</w:t>
      </w:r>
      <w:r>
        <w:rPr>
          <w:rFonts w:ascii="Arial" w:hAnsi="Arial" w:cs="Arial"/>
          <w:sz w:val="20"/>
          <w:szCs w:val="24"/>
          <w:lang w:val="zh-TW"/>
        </w:rPr>
        <w:t>、背部肌群的训练方法（</w:t>
      </w:r>
      <w:r>
        <w:rPr>
          <w:rFonts w:ascii="Arial" w:hAnsi="Arial" w:cs="Arial"/>
          <w:sz w:val="20"/>
          <w:szCs w:val="24"/>
          <w:lang w:val="zh-TW"/>
        </w:rPr>
        <w:t>4</w:t>
      </w:r>
      <w:r>
        <w:rPr>
          <w:rFonts w:ascii="Arial" w:hAnsi="Arial" w:cs="Arial"/>
          <w:sz w:val="20"/>
          <w:szCs w:val="24"/>
          <w:lang w:val="zh-TW"/>
        </w:rPr>
        <w:t>学时）</w:t>
      </w:r>
    </w:p>
    <w:p w14:paraId="2C45532E"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杠铃</w:t>
      </w:r>
      <w:r>
        <w:rPr>
          <w:rFonts w:ascii="Arial" w:hAnsi="Arial" w:cs="Arial"/>
          <w:sz w:val="20"/>
          <w:szCs w:val="24"/>
          <w:lang w:val="zh-TW"/>
        </w:rPr>
        <w:t>,</w:t>
      </w:r>
      <w:r>
        <w:rPr>
          <w:rFonts w:ascii="Arial" w:hAnsi="Arial" w:cs="Arial"/>
          <w:sz w:val="20"/>
          <w:szCs w:val="24"/>
          <w:lang w:val="zh-TW"/>
        </w:rPr>
        <w:t>哑铃划船、引体向上、坐姿重锤前拉引、坐姿重锤下拉、杠铃俯立划船、俯卧挺身、直腿硬拉。</w:t>
      </w:r>
    </w:p>
    <w:p w14:paraId="7A94CCBF"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2</w:t>
      </w:r>
      <w:r>
        <w:rPr>
          <w:rFonts w:ascii="Arial" w:hAnsi="Arial" w:cs="Arial"/>
          <w:sz w:val="20"/>
          <w:szCs w:val="24"/>
          <w:lang w:val="zh-TW"/>
        </w:rPr>
        <w:t>、胸大肌肉的训练方法（</w:t>
      </w:r>
      <w:r>
        <w:rPr>
          <w:rFonts w:ascii="Arial" w:hAnsi="Arial" w:cs="Arial"/>
          <w:sz w:val="20"/>
          <w:szCs w:val="24"/>
          <w:lang w:val="zh-TW"/>
        </w:rPr>
        <w:t>4</w:t>
      </w:r>
      <w:r>
        <w:rPr>
          <w:rFonts w:ascii="Arial" w:hAnsi="Arial" w:cs="Arial"/>
          <w:sz w:val="20"/>
          <w:szCs w:val="24"/>
          <w:lang w:val="zh-TW"/>
        </w:rPr>
        <w:t>学时）</w:t>
      </w:r>
    </w:p>
    <w:p w14:paraId="397FAEB4"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卧推、器械坐姿推举</w:t>
      </w:r>
      <w:r>
        <w:rPr>
          <w:rFonts w:ascii="Arial" w:hAnsi="Arial" w:cs="Arial"/>
          <w:sz w:val="20"/>
          <w:szCs w:val="24"/>
          <w:lang w:val="zh-TW"/>
        </w:rPr>
        <w:t>,</w:t>
      </w:r>
      <w:r>
        <w:rPr>
          <w:rFonts w:ascii="Arial" w:hAnsi="Arial" w:cs="Arial"/>
          <w:sz w:val="20"/>
          <w:szCs w:val="24"/>
          <w:lang w:val="zh-TW"/>
        </w:rPr>
        <w:t>仰卧飞鸟、大飞鸟</w:t>
      </w:r>
      <w:r>
        <w:rPr>
          <w:rFonts w:ascii="Arial" w:hAnsi="Arial" w:cs="Arial"/>
          <w:sz w:val="20"/>
          <w:szCs w:val="24"/>
          <w:lang w:val="zh-TW"/>
        </w:rPr>
        <w:t>,</w:t>
      </w:r>
      <w:r>
        <w:rPr>
          <w:rFonts w:ascii="Arial" w:hAnsi="Arial" w:cs="Arial"/>
          <w:sz w:val="20"/>
          <w:szCs w:val="24"/>
          <w:lang w:val="zh-TW"/>
        </w:rPr>
        <w:t>双杠双臂屈伸、夹胸器、俯卧撑。</w:t>
      </w:r>
    </w:p>
    <w:p w14:paraId="725DF7D8"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3</w:t>
      </w:r>
      <w:r>
        <w:rPr>
          <w:rFonts w:ascii="Arial" w:hAnsi="Arial" w:cs="Arial"/>
          <w:sz w:val="20"/>
          <w:szCs w:val="24"/>
          <w:lang w:val="zh-TW"/>
        </w:rPr>
        <w:t>、肱二头肌和肱三头肌的训练方法（</w:t>
      </w:r>
      <w:r>
        <w:rPr>
          <w:rFonts w:ascii="Arial" w:hAnsi="Arial" w:cs="Arial"/>
          <w:sz w:val="20"/>
          <w:szCs w:val="24"/>
          <w:lang w:val="zh-TW"/>
        </w:rPr>
        <w:t>2</w:t>
      </w:r>
      <w:r>
        <w:rPr>
          <w:rFonts w:ascii="Arial" w:hAnsi="Arial" w:cs="Arial"/>
          <w:sz w:val="20"/>
          <w:szCs w:val="24"/>
          <w:lang w:val="zh-TW"/>
        </w:rPr>
        <w:t>学时）</w:t>
      </w:r>
    </w:p>
    <w:p w14:paraId="19FA0C1D"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各种姿势的杠铃、哑铃弯举和各体位的臂屈伸。。</w:t>
      </w:r>
    </w:p>
    <w:p w14:paraId="28AF64B7"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4</w:t>
      </w:r>
      <w:r>
        <w:rPr>
          <w:rFonts w:ascii="Arial" w:hAnsi="Arial" w:cs="Arial"/>
          <w:sz w:val="20"/>
          <w:szCs w:val="24"/>
          <w:lang w:val="zh-TW"/>
        </w:rPr>
        <w:t>、三角肌、斜方肌的训练方法（</w:t>
      </w:r>
      <w:r>
        <w:rPr>
          <w:rFonts w:ascii="Arial" w:hAnsi="Arial" w:cs="Arial"/>
          <w:sz w:val="20"/>
          <w:szCs w:val="24"/>
          <w:lang w:val="zh-TW"/>
        </w:rPr>
        <w:t>2</w:t>
      </w:r>
      <w:r>
        <w:rPr>
          <w:rFonts w:ascii="Arial" w:hAnsi="Arial" w:cs="Arial"/>
          <w:sz w:val="20"/>
          <w:szCs w:val="24"/>
          <w:lang w:val="zh-TW"/>
        </w:rPr>
        <w:t>学时）</w:t>
      </w:r>
    </w:p>
    <w:p w14:paraId="6BB79273"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杠铃直立划船、哑铃侧平举、坐姿哑铃推举及转腕推举、哑铃俯立侧平举、前、后耸肩。</w:t>
      </w:r>
    </w:p>
    <w:p w14:paraId="7C7A3B09"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5</w:t>
      </w:r>
      <w:r>
        <w:rPr>
          <w:rFonts w:ascii="Arial" w:hAnsi="Arial" w:cs="Arial"/>
          <w:sz w:val="20"/>
          <w:szCs w:val="24"/>
          <w:lang w:val="zh-TW"/>
        </w:rPr>
        <w:t>、前臂肌群的训练方法（</w:t>
      </w:r>
      <w:r>
        <w:rPr>
          <w:rFonts w:ascii="Arial" w:hAnsi="Arial" w:cs="Arial"/>
          <w:sz w:val="20"/>
          <w:szCs w:val="24"/>
          <w:lang w:val="zh-TW"/>
        </w:rPr>
        <w:t>2</w:t>
      </w:r>
      <w:r>
        <w:rPr>
          <w:rFonts w:ascii="Arial" w:hAnsi="Arial" w:cs="Arial"/>
          <w:sz w:val="20"/>
          <w:szCs w:val="24"/>
          <w:lang w:val="zh-TW"/>
        </w:rPr>
        <w:t>学时）</w:t>
      </w:r>
    </w:p>
    <w:p w14:paraId="7837D2CF"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正、反腕弯举。</w:t>
      </w:r>
    </w:p>
    <w:p w14:paraId="109F49DC"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6</w:t>
      </w:r>
      <w:r>
        <w:rPr>
          <w:rFonts w:ascii="Arial" w:hAnsi="Arial" w:cs="Arial"/>
          <w:sz w:val="20"/>
          <w:szCs w:val="24"/>
          <w:lang w:val="zh-TW"/>
        </w:rPr>
        <w:t>、腿部肌群的训练方法：股四头肌（</w:t>
      </w:r>
      <w:r>
        <w:rPr>
          <w:rFonts w:ascii="Arial" w:hAnsi="Arial" w:cs="Arial"/>
          <w:sz w:val="20"/>
          <w:szCs w:val="24"/>
          <w:lang w:val="zh-TW"/>
        </w:rPr>
        <w:t>2</w:t>
      </w:r>
      <w:r>
        <w:rPr>
          <w:rFonts w:ascii="Arial" w:hAnsi="Arial" w:cs="Arial"/>
          <w:sz w:val="20"/>
          <w:szCs w:val="24"/>
          <w:lang w:val="zh-TW"/>
        </w:rPr>
        <w:t>学时）</w:t>
      </w:r>
    </w:p>
    <w:p w14:paraId="49E13DBC"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负重蹲举、蹬举、股二头肌：腿弯举、小腿肌群：站立、坐姿举踵、臀部，大腿：减缩脂肪练习。</w:t>
      </w:r>
    </w:p>
    <w:p w14:paraId="610A33B4"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7</w:t>
      </w:r>
      <w:r>
        <w:rPr>
          <w:rFonts w:ascii="Arial" w:hAnsi="Arial" w:cs="Arial"/>
          <w:sz w:val="20"/>
          <w:szCs w:val="24"/>
          <w:lang w:val="zh-TW"/>
        </w:rPr>
        <w:t>、腹部肌群的训练方法：上腹部（</w:t>
      </w:r>
      <w:r>
        <w:rPr>
          <w:rFonts w:ascii="Arial" w:hAnsi="Arial" w:cs="Arial"/>
          <w:sz w:val="20"/>
          <w:szCs w:val="24"/>
          <w:lang w:val="zh-TW"/>
        </w:rPr>
        <w:t>2</w:t>
      </w:r>
      <w:r>
        <w:rPr>
          <w:rFonts w:ascii="Arial" w:hAnsi="Arial" w:cs="Arial"/>
          <w:sz w:val="20"/>
          <w:szCs w:val="24"/>
          <w:lang w:val="zh-TW"/>
        </w:rPr>
        <w:t>学时）</w:t>
      </w:r>
    </w:p>
    <w:p w14:paraId="5F6E7B7F" w14:textId="77777777" w:rsidR="00AB12CE" w:rsidRDefault="00000000">
      <w:pPr>
        <w:spacing w:line="340" w:lineRule="exact"/>
        <w:rPr>
          <w:rFonts w:ascii="Arial" w:hAnsi="Arial" w:cs="Arial"/>
          <w:sz w:val="20"/>
          <w:szCs w:val="24"/>
          <w:lang w:val="zh-TW"/>
        </w:rPr>
      </w:pPr>
      <w:r>
        <w:rPr>
          <w:rFonts w:ascii="Arial" w:hAnsi="Arial" w:cs="Arial"/>
          <w:sz w:val="20"/>
          <w:szCs w:val="24"/>
          <w:lang w:val="zh-TW"/>
        </w:rPr>
        <w:t>各体位的卷腹训练、下腹部：各体位的仰卧举腿、腹外侧肌：转体仰卧起坐、体侧举。</w:t>
      </w:r>
    </w:p>
    <w:p w14:paraId="2C84A1B0" w14:textId="77777777" w:rsidR="00AB12CE" w:rsidRDefault="00000000">
      <w:pPr>
        <w:spacing w:line="340" w:lineRule="exact"/>
        <w:ind w:left="1004" w:hangingChars="500" w:hanging="1004"/>
        <w:rPr>
          <w:rFonts w:ascii="Arial" w:hAnsi="Arial" w:cs="Arial"/>
          <w:sz w:val="20"/>
          <w:szCs w:val="24"/>
        </w:rPr>
      </w:pPr>
      <w:r>
        <w:rPr>
          <w:rFonts w:ascii="Arial" w:hAnsi="Arial" w:cs="Arial"/>
          <w:b/>
          <w:color w:val="000000"/>
          <w:sz w:val="20"/>
          <w:szCs w:val="24"/>
        </w:rPr>
        <w:t>基本要求：</w:t>
      </w:r>
      <w:r>
        <w:rPr>
          <w:rFonts w:ascii="Arial" w:hAnsi="Arial" w:cs="Arial"/>
          <w:color w:val="000000"/>
          <w:sz w:val="20"/>
          <w:szCs w:val="24"/>
        </w:rPr>
        <w:t>掌握健美器械规范的基本动作，培养正确的动作姿态，培训大学生喜欢健美器械</w:t>
      </w:r>
      <w:r>
        <w:rPr>
          <w:rFonts w:ascii="Arial" w:hAnsi="Arial" w:cs="Arial"/>
          <w:sz w:val="20"/>
          <w:szCs w:val="24"/>
        </w:rPr>
        <w:t>课的兴趣，形成良好的锻炼习惯。</w:t>
      </w:r>
    </w:p>
    <w:p w14:paraId="773B9BA6" w14:textId="77777777" w:rsidR="00AB12CE" w:rsidRDefault="00000000">
      <w:pPr>
        <w:spacing w:line="340" w:lineRule="exact"/>
        <w:ind w:left="1054" w:hangingChars="500" w:hanging="1054"/>
        <w:rPr>
          <w:rFonts w:ascii="Arial" w:hAnsi="Arial" w:cs="Arial"/>
          <w:sz w:val="20"/>
        </w:rPr>
      </w:pPr>
      <w:r>
        <w:rPr>
          <w:rFonts w:ascii="Arial" w:hAnsi="Arial" w:cs="Arial"/>
          <w:b/>
          <w:color w:val="000000"/>
          <w:szCs w:val="21"/>
        </w:rPr>
        <w:t>教学难点：</w:t>
      </w:r>
      <w:r>
        <w:rPr>
          <w:rFonts w:ascii="Arial" w:hAnsi="Arial" w:cs="Arial"/>
          <w:bCs/>
          <w:color w:val="000000"/>
          <w:sz w:val="20"/>
        </w:rPr>
        <w:t>练习器械动作一定要到位，根据自身情况控制各个器械练习的数量和重量。不能过度训练，避免肌肉拉伤。</w:t>
      </w:r>
    </w:p>
    <w:p w14:paraId="44CF30C8" w14:textId="77777777" w:rsidR="00AB12CE" w:rsidRDefault="00000000">
      <w:pPr>
        <w:spacing w:line="340" w:lineRule="exact"/>
        <w:rPr>
          <w:rFonts w:ascii="Arial" w:hAnsi="Arial" w:cs="Arial"/>
          <w:sz w:val="20"/>
          <w:szCs w:val="21"/>
        </w:rPr>
      </w:pPr>
      <w:r>
        <w:rPr>
          <w:rFonts w:ascii="Arial" w:hAnsi="Arial" w:cs="Arial"/>
          <w:sz w:val="20"/>
          <w:szCs w:val="21"/>
        </w:rPr>
        <w:t>8</w:t>
      </w:r>
      <w:r>
        <w:rPr>
          <w:rFonts w:ascii="Arial" w:hAnsi="Arial" w:cs="Arial"/>
          <w:sz w:val="20"/>
          <w:szCs w:val="21"/>
        </w:rPr>
        <w:t>、体能练习与体质测试（</w:t>
      </w:r>
      <w:r>
        <w:rPr>
          <w:rFonts w:ascii="Arial" w:hAnsi="Arial" w:cs="Arial"/>
          <w:sz w:val="20"/>
          <w:szCs w:val="21"/>
        </w:rPr>
        <w:t>8</w:t>
      </w:r>
      <w:r>
        <w:rPr>
          <w:rFonts w:ascii="Arial" w:hAnsi="Arial" w:cs="Arial"/>
          <w:sz w:val="20"/>
          <w:szCs w:val="21"/>
        </w:rPr>
        <w:t>学时）</w:t>
      </w:r>
    </w:p>
    <w:p w14:paraId="5B8F3DB3"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①</w:t>
      </w:r>
      <w:r>
        <w:rPr>
          <w:rFonts w:ascii="Arial" w:hAnsi="Arial" w:cs="Arial"/>
          <w:bCs/>
          <w:sz w:val="20"/>
          <w:szCs w:val="21"/>
        </w:rPr>
        <w:t>短跑</w:t>
      </w:r>
      <w:r>
        <w:rPr>
          <w:rFonts w:ascii="Arial" w:hAnsi="Arial" w:cs="Arial"/>
          <w:sz w:val="20"/>
          <w:szCs w:val="21"/>
        </w:rPr>
        <w:t>②</w:t>
      </w:r>
      <w:r>
        <w:rPr>
          <w:rFonts w:ascii="Arial" w:hAnsi="Arial" w:cs="Arial"/>
          <w:sz w:val="20"/>
          <w:szCs w:val="21"/>
        </w:rPr>
        <w:t>中长跑</w:t>
      </w:r>
      <w:r>
        <w:rPr>
          <w:rFonts w:ascii="Arial" w:hAnsi="Arial" w:cs="Arial"/>
          <w:sz w:val="20"/>
          <w:szCs w:val="21"/>
        </w:rPr>
        <w:t>③</w:t>
      </w:r>
      <w:r>
        <w:rPr>
          <w:rFonts w:ascii="Arial" w:hAnsi="Arial" w:cs="Arial"/>
          <w:sz w:val="20"/>
          <w:szCs w:val="21"/>
        </w:rPr>
        <w:t>弹跳力</w:t>
      </w:r>
      <w:r>
        <w:rPr>
          <w:rFonts w:ascii="Arial" w:hAnsi="Arial" w:cs="Arial"/>
          <w:sz w:val="20"/>
          <w:szCs w:val="21"/>
        </w:rPr>
        <w:t>④</w:t>
      </w:r>
      <w:r>
        <w:rPr>
          <w:rFonts w:ascii="Arial" w:hAnsi="Arial" w:cs="Arial"/>
          <w:sz w:val="20"/>
          <w:szCs w:val="21"/>
        </w:rPr>
        <w:t>柔韧</w:t>
      </w:r>
      <w:r>
        <w:rPr>
          <w:rFonts w:ascii="Arial" w:hAnsi="Arial" w:cs="Arial"/>
          <w:sz w:val="20"/>
          <w:szCs w:val="21"/>
        </w:rPr>
        <w:t>⑤</w:t>
      </w:r>
      <w:r>
        <w:rPr>
          <w:rFonts w:ascii="Arial" w:hAnsi="Arial" w:cs="Arial"/>
          <w:sz w:val="20"/>
          <w:szCs w:val="21"/>
        </w:rPr>
        <w:t>引体向上（女仰卧起坐）</w:t>
      </w:r>
    </w:p>
    <w:p w14:paraId="213EDC16"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通过体能练习，提高学生的跑、跳、投能力及腰腹力量，《体测标准》及格。</w:t>
      </w:r>
    </w:p>
    <w:p w14:paraId="038E0C97" w14:textId="77777777" w:rsidR="00AB12CE" w:rsidRDefault="00000000">
      <w:pPr>
        <w:spacing w:line="340" w:lineRule="exact"/>
        <w:rPr>
          <w:rFonts w:ascii="Arial" w:hAnsi="Arial" w:cs="Arial"/>
          <w:sz w:val="20"/>
          <w:szCs w:val="24"/>
        </w:rPr>
      </w:pPr>
      <w:r>
        <w:rPr>
          <w:rFonts w:ascii="Arial" w:hAnsi="Arial" w:cs="Arial"/>
          <w:b/>
          <w:szCs w:val="21"/>
        </w:rPr>
        <w:t>教学难点：</w:t>
      </w:r>
      <w:r>
        <w:rPr>
          <w:rFonts w:ascii="Arial" w:hAnsi="Arial" w:cs="Arial"/>
          <w:sz w:val="20"/>
        </w:rPr>
        <w:t>调动学生积极练习以及练习的持续性。</w:t>
      </w:r>
    </w:p>
    <w:p w14:paraId="7B85B31A" w14:textId="77777777" w:rsidR="00AB12CE" w:rsidRDefault="00000000">
      <w:pPr>
        <w:spacing w:line="340" w:lineRule="exact"/>
        <w:rPr>
          <w:rFonts w:ascii="Arial" w:hAnsi="Arial" w:cs="Arial"/>
          <w:sz w:val="20"/>
          <w:szCs w:val="21"/>
        </w:rPr>
      </w:pPr>
      <w:r>
        <w:rPr>
          <w:rFonts w:ascii="Arial" w:hAnsi="Arial" w:cs="Arial"/>
          <w:sz w:val="20"/>
          <w:szCs w:val="21"/>
        </w:rPr>
        <w:t>9</w:t>
      </w:r>
      <w:r>
        <w:rPr>
          <w:rFonts w:ascii="Arial" w:hAnsi="Arial" w:cs="Arial"/>
          <w:sz w:val="20"/>
          <w:szCs w:val="21"/>
        </w:rPr>
        <w:t>、有氧健身跑（课外练习）</w:t>
      </w:r>
    </w:p>
    <w:p w14:paraId="5334D9C4" w14:textId="77777777" w:rsidR="00AB12CE" w:rsidRDefault="00000000">
      <w:pPr>
        <w:spacing w:line="340" w:lineRule="exact"/>
        <w:ind w:firstLineChars="200" w:firstLine="400"/>
        <w:rPr>
          <w:rFonts w:ascii="Arial" w:hAnsi="Arial" w:cs="Arial"/>
          <w:sz w:val="20"/>
          <w:szCs w:val="24"/>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2D930EA5" w14:textId="77777777" w:rsidR="00AB12CE" w:rsidRDefault="00000000">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通过有氧健身跑练习，增强学生的心、肺功能，提高耐力身体素质。</w:t>
      </w:r>
    </w:p>
    <w:p w14:paraId="7DA58CA1" w14:textId="77777777" w:rsidR="00AB12CE" w:rsidRDefault="00000000">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监控及预防学生代跑等作弊行为以及练习的持续性。</w:t>
      </w:r>
    </w:p>
    <w:p w14:paraId="531101A3" w14:textId="77777777" w:rsidR="00AB12CE" w:rsidRDefault="00000000">
      <w:pPr>
        <w:spacing w:line="340" w:lineRule="exact"/>
        <w:rPr>
          <w:rFonts w:ascii="Arial" w:eastAsia="黑体" w:hAnsi="Arial" w:cs="Arial"/>
          <w:sz w:val="20"/>
          <w:szCs w:val="24"/>
        </w:rPr>
      </w:pPr>
      <w:r>
        <w:rPr>
          <w:rFonts w:ascii="Arial" w:hAnsi="Arial" w:cs="Arial"/>
          <w:sz w:val="20"/>
          <w:szCs w:val="24"/>
        </w:rPr>
        <w:t>10</w:t>
      </w:r>
      <w:r>
        <w:rPr>
          <w:rFonts w:ascii="Arial" w:hAnsi="Arial" w:cs="Arial"/>
          <w:sz w:val="20"/>
          <w:szCs w:val="24"/>
        </w:rPr>
        <w:t>、考核与机动（</w:t>
      </w:r>
      <w:r>
        <w:rPr>
          <w:rFonts w:ascii="Arial" w:hAnsi="Arial" w:cs="Arial"/>
          <w:sz w:val="20"/>
          <w:szCs w:val="24"/>
        </w:rPr>
        <w:t>4</w:t>
      </w:r>
      <w:r>
        <w:rPr>
          <w:rFonts w:ascii="Arial" w:hAnsi="Arial" w:cs="Arial"/>
          <w:sz w:val="20"/>
          <w:szCs w:val="24"/>
        </w:rPr>
        <w:t>学时）</w:t>
      </w:r>
      <w:bookmarkStart w:id="919" w:name="_Toc8973"/>
      <w:bookmarkStart w:id="920" w:name="_Toc21132"/>
    </w:p>
    <w:p w14:paraId="4E789B83" w14:textId="77777777" w:rsidR="00AB12CE" w:rsidRDefault="00000000">
      <w:pPr>
        <w:snapToGrid w:val="0"/>
        <w:spacing w:beforeLines="50" w:before="156" w:line="340" w:lineRule="exact"/>
        <w:ind w:right="2517"/>
        <w:rPr>
          <w:rFonts w:ascii="Arial" w:hAnsi="Arial" w:cs="Arial"/>
          <w:sz w:val="20"/>
          <w:szCs w:val="24"/>
        </w:rPr>
      </w:pPr>
      <w:r>
        <w:rPr>
          <w:rFonts w:ascii="Arial" w:eastAsia="黑体" w:hAnsi="Arial" w:cs="Arial"/>
          <w:sz w:val="24"/>
        </w:rPr>
        <w:t>六、评价方式与成绩</w:t>
      </w:r>
      <w:bookmarkEnd w:id="919"/>
      <w:bookmarkEnd w:id="920"/>
      <w:r>
        <w:rPr>
          <w:noProof/>
        </w:rPr>
        <mc:AlternateContent>
          <mc:Choice Requires="wps">
            <w:drawing>
              <wp:anchor distT="0" distB="0" distL="0" distR="0" simplePos="0" relativeHeight="251628544" behindDoc="0" locked="0" layoutInCell="1" allowOverlap="1" wp14:anchorId="78F69DEE" wp14:editId="2815AA60">
                <wp:simplePos x="0" y="0"/>
                <wp:positionH relativeFrom="page">
                  <wp:posOffset>5779135</wp:posOffset>
                </wp:positionH>
                <wp:positionV relativeFrom="page">
                  <wp:posOffset>359410</wp:posOffset>
                </wp:positionV>
                <wp:extent cx="1216660" cy="280670"/>
                <wp:effectExtent l="0" t="0" r="2540" b="5080"/>
                <wp:wrapNone/>
                <wp:docPr id="1125" name="文本框 13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A402D10" w14:textId="77777777" w:rsidR="00AB12CE" w:rsidRDefault="00000000">
                            <w:pPr>
                              <w:jc w:val="left"/>
                              <w:rPr>
                                <w:rFonts w:ascii="宋体" w:hAnsi="宋体"/>
                                <w:spacing w:val="20"/>
                                <w:sz w:val="24"/>
                                <w:szCs w:val="24"/>
                              </w:rPr>
                            </w:pPr>
                            <w:r>
                              <w:rPr>
                                <w:rFonts w:ascii="宋体" w:hAnsi="宋体" w:hint="eastAsia"/>
                                <w:spacing w:val="20"/>
                                <w:sz w:val="24"/>
                                <w:szCs w:val="24"/>
                              </w:rPr>
                              <w:t>TY-2021-20</w:t>
                            </w:r>
                          </w:p>
                        </w:txbxContent>
                      </wps:txbx>
                      <wps:bodyPr vert="horz" wrap="square" lIns="91440" tIns="45720" rIns="91440" bIns="45720" anchor="t">
                        <a:noAutofit/>
                      </wps:bodyPr>
                    </wps:wsp>
                  </a:graphicData>
                </a:graphic>
              </wp:anchor>
            </w:drawing>
          </mc:Choice>
          <mc:Fallback>
            <w:pict>
              <v:rect w14:anchorId="78F69DEE" id="文本框 134" o:spid="_x0000_s1106" style="position:absolute;left:0;text-align:left;margin-left:455.05pt;margin-top:28.3pt;width:95.8pt;height:22.1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lxuwEAAGg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ruGr3GFytdAdnwldITXW&#10;A/7kbKQlaHj4sReoOLOfHKn8MF8s0tZkY3F3X5GBt5H2NiKcJKiGn1g6eL+PoE1meq157o7Gmdmc&#10;Vy/ty62ds64fyOYX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vUyXG7AQAAaAMAAA4AAAAAAAAAAAAAAAAALgIAAGRy&#10;cy9lMm9Eb2MueG1sUEsBAi0AFAAGAAgAAAAhAMRcSoHeAAAACwEAAA8AAAAAAAAAAAAAAAAAFQQA&#10;AGRycy9kb3ducmV2LnhtbFBLBQYAAAAABAAEAPMAAAAgBQAAAAA=&#10;" stroked="f">
                <v:textbox>
                  <w:txbxContent>
                    <w:p w14:paraId="6A402D10" w14:textId="77777777" w:rsidR="00AB12CE" w:rsidRDefault="00000000">
                      <w:pPr>
                        <w:jc w:val="left"/>
                        <w:rPr>
                          <w:rFonts w:ascii="宋体" w:hAnsi="宋体"/>
                          <w:spacing w:val="20"/>
                          <w:sz w:val="24"/>
                          <w:szCs w:val="24"/>
                        </w:rPr>
                      </w:pPr>
                      <w:r>
                        <w:rPr>
                          <w:rFonts w:ascii="宋体" w:hAnsi="宋体" w:hint="eastAsia"/>
                          <w:spacing w:val="20"/>
                          <w:sz w:val="24"/>
                          <w:szCs w:val="24"/>
                        </w:rPr>
                        <w:t>TY-2021-20</w:t>
                      </w:r>
                    </w:p>
                  </w:txbxContent>
                </v:textbox>
                <w10:wrap anchorx="page" anchory="page"/>
              </v:rect>
            </w:pict>
          </mc:Fallback>
        </mc:AlternateContent>
      </w:r>
    </w:p>
    <w:tbl>
      <w:tblPr>
        <w:tblpPr w:leftFromText="180" w:rightFromText="180" w:vertAnchor="text" w:horzAnchor="margin" w:tblpX="250" w:tblpY="23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502"/>
        <w:gridCol w:w="1701"/>
      </w:tblGrid>
      <w:tr w:rsidR="00AB12CE" w14:paraId="1FF3F810" w14:textId="77777777">
        <w:trPr>
          <w:trHeight w:val="389"/>
        </w:trPr>
        <w:tc>
          <w:tcPr>
            <w:tcW w:w="1985" w:type="dxa"/>
            <w:vAlign w:val="center"/>
          </w:tcPr>
          <w:p w14:paraId="03F2CD81"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总评构成</w:t>
            </w:r>
            <w:r>
              <w:rPr>
                <w:rFonts w:ascii="Arial" w:hAnsi="Arial" w:cs="Arial"/>
                <w:bCs/>
                <w:sz w:val="20"/>
                <w:szCs w:val="24"/>
              </w:rPr>
              <w:t>（</w:t>
            </w:r>
            <w:r>
              <w:rPr>
                <w:rFonts w:ascii="Arial" w:hAnsi="Arial" w:cs="Arial"/>
                <w:bCs/>
                <w:sz w:val="20"/>
                <w:szCs w:val="24"/>
              </w:rPr>
              <w:t>4</w:t>
            </w:r>
            <w:r>
              <w:rPr>
                <w:rFonts w:ascii="Arial" w:hAnsi="Arial" w:cs="Arial"/>
                <w:bCs/>
                <w:sz w:val="20"/>
                <w:szCs w:val="24"/>
              </w:rPr>
              <w:t>个</w:t>
            </w:r>
            <w:r>
              <w:rPr>
                <w:rFonts w:ascii="Arial" w:hAnsi="Arial" w:cs="Arial"/>
                <w:bCs/>
                <w:sz w:val="20"/>
                <w:szCs w:val="24"/>
              </w:rPr>
              <w:t>X</w:t>
            </w:r>
            <w:r>
              <w:rPr>
                <w:rFonts w:ascii="Arial" w:hAnsi="Arial" w:cs="Arial"/>
                <w:bCs/>
                <w:sz w:val="20"/>
                <w:szCs w:val="24"/>
              </w:rPr>
              <w:t>）</w:t>
            </w:r>
          </w:p>
        </w:tc>
        <w:tc>
          <w:tcPr>
            <w:tcW w:w="4502" w:type="dxa"/>
            <w:vAlign w:val="center"/>
          </w:tcPr>
          <w:p w14:paraId="14C28A55"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评价方式</w:t>
            </w:r>
          </w:p>
        </w:tc>
        <w:tc>
          <w:tcPr>
            <w:tcW w:w="1701" w:type="dxa"/>
            <w:vAlign w:val="center"/>
          </w:tcPr>
          <w:p w14:paraId="0641A8C3"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占比（</w:t>
            </w:r>
            <w:r>
              <w:rPr>
                <w:rFonts w:ascii="Arial" w:hAnsi="Arial" w:cs="Arial"/>
                <w:bCs/>
                <w:color w:val="000000"/>
                <w:sz w:val="20"/>
                <w:szCs w:val="24"/>
              </w:rPr>
              <w:t>%</w:t>
            </w:r>
            <w:r>
              <w:rPr>
                <w:rFonts w:ascii="Arial" w:hAnsi="Arial" w:cs="Arial"/>
                <w:bCs/>
                <w:color w:val="000000"/>
                <w:sz w:val="20"/>
                <w:szCs w:val="24"/>
              </w:rPr>
              <w:t>）</w:t>
            </w:r>
          </w:p>
        </w:tc>
      </w:tr>
      <w:tr w:rsidR="00AB12CE" w14:paraId="73D84C38" w14:textId="77777777">
        <w:trPr>
          <w:trHeight w:val="389"/>
        </w:trPr>
        <w:tc>
          <w:tcPr>
            <w:tcW w:w="1985" w:type="dxa"/>
            <w:vAlign w:val="center"/>
          </w:tcPr>
          <w:p w14:paraId="6D8052A1"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X1</w:t>
            </w:r>
          </w:p>
        </w:tc>
        <w:tc>
          <w:tcPr>
            <w:tcW w:w="4502" w:type="dxa"/>
            <w:vAlign w:val="center"/>
          </w:tcPr>
          <w:p w14:paraId="6EEEDC01"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器械健美专项考核</w:t>
            </w:r>
          </w:p>
        </w:tc>
        <w:tc>
          <w:tcPr>
            <w:tcW w:w="1701" w:type="dxa"/>
            <w:vAlign w:val="center"/>
          </w:tcPr>
          <w:p w14:paraId="5C7AF365"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40</w:t>
            </w:r>
          </w:p>
        </w:tc>
      </w:tr>
      <w:tr w:rsidR="00AB12CE" w14:paraId="097D9378" w14:textId="77777777">
        <w:trPr>
          <w:trHeight w:val="389"/>
        </w:trPr>
        <w:tc>
          <w:tcPr>
            <w:tcW w:w="1985" w:type="dxa"/>
            <w:vAlign w:val="center"/>
          </w:tcPr>
          <w:p w14:paraId="4BF0FB13"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X2</w:t>
            </w:r>
          </w:p>
        </w:tc>
        <w:tc>
          <w:tcPr>
            <w:tcW w:w="4502" w:type="dxa"/>
            <w:vAlign w:val="center"/>
          </w:tcPr>
          <w:p w14:paraId="76DCF61E"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考勤、检查着装、课堂练习评价</w:t>
            </w:r>
          </w:p>
        </w:tc>
        <w:tc>
          <w:tcPr>
            <w:tcW w:w="1701" w:type="dxa"/>
            <w:vAlign w:val="center"/>
          </w:tcPr>
          <w:p w14:paraId="15DAE486"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20</w:t>
            </w:r>
          </w:p>
        </w:tc>
      </w:tr>
      <w:tr w:rsidR="00AB12CE" w14:paraId="41D34C8D" w14:textId="77777777">
        <w:trPr>
          <w:trHeight w:val="389"/>
        </w:trPr>
        <w:tc>
          <w:tcPr>
            <w:tcW w:w="1985" w:type="dxa"/>
            <w:vAlign w:val="center"/>
          </w:tcPr>
          <w:p w14:paraId="318F0B35"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X3</w:t>
            </w:r>
          </w:p>
        </w:tc>
        <w:tc>
          <w:tcPr>
            <w:tcW w:w="4502" w:type="dxa"/>
            <w:vAlign w:val="center"/>
          </w:tcPr>
          <w:p w14:paraId="57ADB4F6"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《国家学生体质健康标准》测试评价</w:t>
            </w:r>
          </w:p>
        </w:tc>
        <w:tc>
          <w:tcPr>
            <w:tcW w:w="1701" w:type="dxa"/>
            <w:vAlign w:val="center"/>
          </w:tcPr>
          <w:p w14:paraId="3E0430DC"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20</w:t>
            </w:r>
          </w:p>
        </w:tc>
      </w:tr>
      <w:tr w:rsidR="00AB12CE" w14:paraId="799B9907" w14:textId="77777777">
        <w:trPr>
          <w:trHeight w:val="389"/>
        </w:trPr>
        <w:tc>
          <w:tcPr>
            <w:tcW w:w="1985" w:type="dxa"/>
            <w:vAlign w:val="center"/>
          </w:tcPr>
          <w:p w14:paraId="622C94E3"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X4</w:t>
            </w:r>
          </w:p>
        </w:tc>
        <w:tc>
          <w:tcPr>
            <w:tcW w:w="4502" w:type="dxa"/>
            <w:vAlign w:val="center"/>
          </w:tcPr>
          <w:p w14:paraId="6358B63C"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w:t>
            </w:r>
            <w:r>
              <w:rPr>
                <w:rFonts w:ascii="Arial" w:hAnsi="Arial" w:cs="Arial"/>
                <w:bCs/>
                <w:color w:val="000000"/>
                <w:sz w:val="20"/>
                <w:szCs w:val="24"/>
              </w:rPr>
              <w:t>运动世界校园</w:t>
            </w:r>
            <w:r>
              <w:rPr>
                <w:rFonts w:ascii="Arial" w:hAnsi="Arial" w:cs="Arial"/>
                <w:bCs/>
                <w:color w:val="000000"/>
                <w:sz w:val="20"/>
                <w:szCs w:val="24"/>
              </w:rPr>
              <w:t>”APP</w:t>
            </w:r>
            <w:r>
              <w:rPr>
                <w:rFonts w:ascii="Arial" w:hAnsi="Arial" w:cs="Arial"/>
                <w:bCs/>
                <w:color w:val="000000"/>
                <w:sz w:val="20"/>
                <w:szCs w:val="24"/>
              </w:rPr>
              <w:t>完成评价</w:t>
            </w:r>
          </w:p>
        </w:tc>
        <w:tc>
          <w:tcPr>
            <w:tcW w:w="1701" w:type="dxa"/>
            <w:vAlign w:val="center"/>
          </w:tcPr>
          <w:p w14:paraId="5D53F99B"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bCs/>
                <w:color w:val="000000"/>
                <w:sz w:val="20"/>
                <w:szCs w:val="24"/>
              </w:rPr>
              <w:t>20</w:t>
            </w:r>
          </w:p>
        </w:tc>
      </w:tr>
    </w:tbl>
    <w:p w14:paraId="614AAD0F"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08DDFAAF" w14:textId="77777777" w:rsidR="00AB12CE" w:rsidRDefault="00000000">
      <w:pPr>
        <w:spacing w:line="340" w:lineRule="exact"/>
        <w:ind w:firstLineChars="250" w:firstLine="500"/>
        <w:rPr>
          <w:rFonts w:ascii="Arial" w:hAnsi="Arial" w:cs="Arial"/>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46E6C412" w14:textId="77777777" w:rsidR="00AB12CE" w:rsidRDefault="00000000">
      <w:pPr>
        <w:spacing w:line="340" w:lineRule="exact"/>
        <w:rPr>
          <w:rFonts w:ascii="Arial" w:hAnsi="Arial" w:cs="Arial"/>
          <w:b/>
          <w:bCs/>
          <w:sz w:val="20"/>
          <w:szCs w:val="24"/>
        </w:rPr>
      </w:pPr>
      <w:r>
        <w:rPr>
          <w:rFonts w:ascii="Arial" w:hAnsi="Arial" w:cs="Arial"/>
          <w:b/>
          <w:bCs/>
          <w:sz w:val="20"/>
          <w:szCs w:val="24"/>
        </w:rPr>
        <w:t>（一）</w:t>
      </w:r>
      <w:r>
        <w:rPr>
          <w:rFonts w:ascii="Arial" w:hAnsi="Arial" w:cs="Arial"/>
          <w:b/>
          <w:bCs/>
          <w:sz w:val="20"/>
          <w:szCs w:val="24"/>
        </w:rPr>
        <w:t>“X1”</w:t>
      </w:r>
      <w:r>
        <w:rPr>
          <w:rFonts w:ascii="Arial" w:hAnsi="Arial" w:cs="Arial"/>
          <w:b/>
          <w:bCs/>
          <w:sz w:val="20"/>
          <w:szCs w:val="24"/>
        </w:rPr>
        <w:t>的评价方式：</w:t>
      </w:r>
      <w:r>
        <w:rPr>
          <w:rFonts w:ascii="Arial" w:hAnsi="Arial" w:cs="Arial"/>
          <w:bCs/>
          <w:sz w:val="20"/>
          <w:szCs w:val="24"/>
        </w:rPr>
        <w:t>器械健美</w:t>
      </w:r>
      <w:r>
        <w:rPr>
          <w:rFonts w:ascii="Arial" w:hAnsi="Arial" w:cs="Arial"/>
          <w:bCs/>
          <w:color w:val="000000"/>
          <w:sz w:val="20"/>
          <w:szCs w:val="24"/>
        </w:rPr>
        <w:t>专项考核</w:t>
      </w:r>
      <w:r>
        <w:rPr>
          <w:rFonts w:ascii="Arial" w:hAnsi="Arial" w:cs="Arial"/>
          <w:sz w:val="20"/>
          <w:szCs w:val="24"/>
        </w:rPr>
        <w:t>（满分</w:t>
      </w:r>
      <w:r>
        <w:rPr>
          <w:rFonts w:ascii="Arial" w:hAnsi="Arial" w:cs="Arial"/>
          <w:sz w:val="20"/>
          <w:szCs w:val="24"/>
        </w:rPr>
        <w:t>100</w:t>
      </w:r>
      <w:r>
        <w:rPr>
          <w:rFonts w:ascii="Arial" w:hAnsi="Arial" w:cs="Arial"/>
          <w:sz w:val="20"/>
          <w:szCs w:val="24"/>
        </w:rPr>
        <w:t>分</w:t>
      </w:r>
      <w:r>
        <w:rPr>
          <w:rFonts w:ascii="Arial" w:hAnsi="Arial" w:cs="Arial"/>
          <w:bCs/>
          <w:sz w:val="20"/>
          <w:szCs w:val="21"/>
        </w:rPr>
        <w:t>，占</w:t>
      </w:r>
      <w:r>
        <w:rPr>
          <w:rFonts w:ascii="Arial" w:hAnsi="Arial" w:cs="Arial"/>
          <w:bCs/>
          <w:sz w:val="20"/>
          <w:szCs w:val="21"/>
        </w:rPr>
        <w:t>40%</w:t>
      </w:r>
      <w:r>
        <w:rPr>
          <w:rFonts w:ascii="Arial" w:hAnsi="Arial" w:cs="Arial"/>
          <w:sz w:val="20"/>
          <w:szCs w:val="24"/>
        </w:rPr>
        <w:t>）</w:t>
      </w:r>
    </w:p>
    <w:p w14:paraId="1DFCBEB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）俯卧撑（</w:t>
      </w:r>
      <w:r>
        <w:rPr>
          <w:rFonts w:ascii="Arial" w:hAnsi="Arial" w:cs="Arial"/>
          <w:sz w:val="20"/>
        </w:rPr>
        <w:t>50</w:t>
      </w:r>
      <w:r>
        <w:rPr>
          <w:rFonts w:ascii="Arial" w:hAnsi="Arial" w:cs="Arial"/>
          <w:sz w:val="20"/>
        </w:rPr>
        <w:t>分）</w:t>
      </w:r>
    </w:p>
    <w:p w14:paraId="042DDDC2" w14:textId="77777777" w:rsidR="00AB12CE" w:rsidRDefault="00000000">
      <w:pPr>
        <w:spacing w:line="340" w:lineRule="exact"/>
        <w:rPr>
          <w:rFonts w:ascii="Arial" w:hAnsi="Arial" w:cs="Arial"/>
          <w:sz w:val="20"/>
          <w:shd w:val="clear" w:color="auto" w:fill="FFFFFF"/>
        </w:rPr>
      </w:pPr>
      <w:r>
        <w:rPr>
          <w:rFonts w:ascii="Arial" w:hAnsi="Arial" w:cs="Arial"/>
          <w:sz w:val="20"/>
        </w:rPr>
        <w:t>1</w:t>
      </w:r>
      <w:r>
        <w:rPr>
          <w:rFonts w:ascii="Arial" w:hAnsi="Arial" w:cs="Arial"/>
          <w:sz w:val="20"/>
        </w:rPr>
        <w:t>、考核方法：</w:t>
      </w:r>
      <w:r>
        <w:rPr>
          <w:rFonts w:ascii="Arial" w:hAnsi="Arial" w:cs="Arial"/>
          <w:sz w:val="20"/>
          <w:shd w:val="clear" w:color="auto" w:fill="FFFFFF"/>
        </w:rPr>
        <w:t>双臂分开，比肩略宽</w:t>
      </w:r>
      <w:r>
        <w:rPr>
          <w:rFonts w:ascii="Arial" w:hAnsi="Arial" w:cs="Arial"/>
          <w:sz w:val="20"/>
          <w:shd w:val="clear" w:color="auto" w:fill="FFFFFF"/>
        </w:rPr>
        <w:t>:</w:t>
      </w:r>
      <w:r>
        <w:rPr>
          <w:rFonts w:ascii="Arial" w:hAnsi="Arial" w:cs="Arial"/>
          <w:sz w:val="20"/>
          <w:shd w:val="clear" w:color="auto" w:fill="FFFFFF"/>
        </w:rPr>
        <w:t>脚尖支地，用腰腹力量控制躯干成一条直线</w:t>
      </w:r>
      <w:r>
        <w:rPr>
          <w:rFonts w:ascii="Arial" w:hAnsi="Arial" w:cs="Arial"/>
          <w:sz w:val="20"/>
          <w:shd w:val="clear" w:color="auto" w:fill="FFFFFF"/>
        </w:rPr>
        <w:t>:</w:t>
      </w:r>
      <w:r>
        <w:rPr>
          <w:rFonts w:ascii="Arial" w:hAnsi="Arial" w:cs="Arial"/>
          <w:sz w:val="20"/>
          <w:shd w:val="clear" w:color="auto" w:fill="FFFFFF"/>
        </w:rPr>
        <w:t>然后双肘向两侧分开，缓慢下降身体到上身贴近地面，略作停顿，再控制还原，当肘部接近伸直时，立刻进行下一次动作。</w:t>
      </w:r>
    </w:p>
    <w:p w14:paraId="6EA11C70"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、达标评分一览表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738"/>
        <w:gridCol w:w="745"/>
        <w:gridCol w:w="745"/>
        <w:gridCol w:w="745"/>
        <w:gridCol w:w="746"/>
        <w:gridCol w:w="745"/>
        <w:gridCol w:w="745"/>
        <w:gridCol w:w="746"/>
        <w:gridCol w:w="745"/>
        <w:gridCol w:w="746"/>
      </w:tblGrid>
      <w:tr w:rsidR="00AB12CE" w14:paraId="788C293D" w14:textId="77777777">
        <w:tc>
          <w:tcPr>
            <w:tcW w:w="760" w:type="dxa"/>
            <w:vAlign w:val="center"/>
          </w:tcPr>
          <w:p w14:paraId="35CCE109" w14:textId="77777777" w:rsidR="00AB12CE" w:rsidRDefault="00000000">
            <w:pPr>
              <w:spacing w:line="340" w:lineRule="exact"/>
              <w:jc w:val="center"/>
              <w:rPr>
                <w:rFonts w:ascii="Arial" w:hAnsi="Arial" w:cs="Arial"/>
                <w:sz w:val="20"/>
              </w:rPr>
            </w:pPr>
            <w:r>
              <w:rPr>
                <w:rFonts w:ascii="Arial" w:hAnsi="Arial" w:cs="Arial"/>
                <w:sz w:val="20"/>
              </w:rPr>
              <w:t>数量</w:t>
            </w:r>
          </w:p>
        </w:tc>
        <w:tc>
          <w:tcPr>
            <w:tcW w:w="760" w:type="dxa"/>
            <w:vAlign w:val="center"/>
          </w:tcPr>
          <w:p w14:paraId="0FE1E2ED" w14:textId="77777777" w:rsidR="00AB12CE" w:rsidRDefault="00000000">
            <w:pPr>
              <w:spacing w:line="340" w:lineRule="exact"/>
              <w:jc w:val="center"/>
              <w:rPr>
                <w:rFonts w:ascii="Arial" w:hAnsi="Arial" w:cs="Arial"/>
                <w:sz w:val="20"/>
              </w:rPr>
            </w:pPr>
            <w:r>
              <w:rPr>
                <w:rFonts w:ascii="Arial" w:hAnsi="Arial" w:cs="Arial"/>
                <w:sz w:val="20"/>
              </w:rPr>
              <w:t>6</w:t>
            </w:r>
          </w:p>
        </w:tc>
        <w:tc>
          <w:tcPr>
            <w:tcW w:w="761" w:type="dxa"/>
            <w:vAlign w:val="center"/>
          </w:tcPr>
          <w:p w14:paraId="67CB4A9A" w14:textId="77777777" w:rsidR="00AB12CE" w:rsidRDefault="00000000">
            <w:pPr>
              <w:spacing w:line="340" w:lineRule="exact"/>
              <w:jc w:val="center"/>
              <w:rPr>
                <w:rFonts w:ascii="Arial" w:hAnsi="Arial" w:cs="Arial"/>
                <w:sz w:val="20"/>
              </w:rPr>
            </w:pPr>
            <w:r>
              <w:rPr>
                <w:rFonts w:ascii="Arial" w:hAnsi="Arial" w:cs="Arial"/>
                <w:sz w:val="20"/>
              </w:rPr>
              <w:t>9</w:t>
            </w:r>
          </w:p>
        </w:tc>
        <w:tc>
          <w:tcPr>
            <w:tcW w:w="760" w:type="dxa"/>
            <w:vAlign w:val="center"/>
          </w:tcPr>
          <w:p w14:paraId="7CF9F219" w14:textId="77777777" w:rsidR="00AB12CE" w:rsidRDefault="00000000">
            <w:pPr>
              <w:spacing w:line="340" w:lineRule="exact"/>
              <w:jc w:val="center"/>
              <w:rPr>
                <w:rFonts w:ascii="Arial" w:hAnsi="Arial" w:cs="Arial"/>
                <w:sz w:val="20"/>
              </w:rPr>
            </w:pPr>
            <w:r>
              <w:rPr>
                <w:rFonts w:ascii="Arial" w:hAnsi="Arial" w:cs="Arial"/>
                <w:sz w:val="20"/>
              </w:rPr>
              <w:t>12</w:t>
            </w:r>
          </w:p>
        </w:tc>
        <w:tc>
          <w:tcPr>
            <w:tcW w:w="760" w:type="dxa"/>
            <w:vAlign w:val="center"/>
          </w:tcPr>
          <w:p w14:paraId="1BC9A876" w14:textId="77777777" w:rsidR="00AB12CE" w:rsidRDefault="00000000">
            <w:pPr>
              <w:spacing w:line="340" w:lineRule="exact"/>
              <w:jc w:val="center"/>
              <w:rPr>
                <w:rFonts w:ascii="Arial" w:hAnsi="Arial" w:cs="Arial"/>
                <w:sz w:val="20"/>
              </w:rPr>
            </w:pPr>
            <w:r>
              <w:rPr>
                <w:rFonts w:ascii="Arial" w:hAnsi="Arial" w:cs="Arial"/>
                <w:sz w:val="20"/>
              </w:rPr>
              <w:t>15</w:t>
            </w:r>
          </w:p>
        </w:tc>
        <w:tc>
          <w:tcPr>
            <w:tcW w:w="761" w:type="dxa"/>
            <w:vAlign w:val="center"/>
          </w:tcPr>
          <w:p w14:paraId="2250889E" w14:textId="77777777" w:rsidR="00AB12CE" w:rsidRDefault="00000000">
            <w:pPr>
              <w:spacing w:line="340" w:lineRule="exact"/>
              <w:jc w:val="center"/>
              <w:rPr>
                <w:rFonts w:ascii="Arial" w:hAnsi="Arial" w:cs="Arial"/>
                <w:sz w:val="20"/>
              </w:rPr>
            </w:pPr>
            <w:r>
              <w:rPr>
                <w:rFonts w:ascii="Arial" w:hAnsi="Arial" w:cs="Arial"/>
                <w:sz w:val="20"/>
              </w:rPr>
              <w:t>18</w:t>
            </w:r>
          </w:p>
        </w:tc>
        <w:tc>
          <w:tcPr>
            <w:tcW w:w="760" w:type="dxa"/>
            <w:vAlign w:val="center"/>
          </w:tcPr>
          <w:p w14:paraId="0695CF66" w14:textId="77777777" w:rsidR="00AB12CE" w:rsidRDefault="00000000">
            <w:pPr>
              <w:spacing w:line="340" w:lineRule="exact"/>
              <w:jc w:val="center"/>
              <w:rPr>
                <w:rFonts w:ascii="Arial" w:hAnsi="Arial" w:cs="Arial"/>
                <w:sz w:val="20"/>
              </w:rPr>
            </w:pPr>
            <w:r>
              <w:rPr>
                <w:rFonts w:ascii="Arial" w:hAnsi="Arial" w:cs="Arial"/>
                <w:sz w:val="20"/>
              </w:rPr>
              <w:t>21</w:t>
            </w:r>
          </w:p>
        </w:tc>
        <w:tc>
          <w:tcPr>
            <w:tcW w:w="760" w:type="dxa"/>
            <w:vAlign w:val="center"/>
          </w:tcPr>
          <w:p w14:paraId="3C421FCC" w14:textId="77777777" w:rsidR="00AB12CE" w:rsidRDefault="00000000">
            <w:pPr>
              <w:spacing w:line="340" w:lineRule="exact"/>
              <w:jc w:val="center"/>
              <w:rPr>
                <w:rFonts w:ascii="Arial" w:hAnsi="Arial" w:cs="Arial"/>
                <w:sz w:val="20"/>
              </w:rPr>
            </w:pPr>
            <w:r>
              <w:rPr>
                <w:rFonts w:ascii="Arial" w:hAnsi="Arial" w:cs="Arial"/>
                <w:sz w:val="20"/>
              </w:rPr>
              <w:t>24</w:t>
            </w:r>
          </w:p>
        </w:tc>
        <w:tc>
          <w:tcPr>
            <w:tcW w:w="761" w:type="dxa"/>
            <w:vAlign w:val="center"/>
          </w:tcPr>
          <w:p w14:paraId="4FCAA13C" w14:textId="77777777" w:rsidR="00AB12CE" w:rsidRDefault="00000000">
            <w:pPr>
              <w:spacing w:line="340" w:lineRule="exact"/>
              <w:jc w:val="center"/>
              <w:rPr>
                <w:rFonts w:ascii="Arial" w:hAnsi="Arial" w:cs="Arial"/>
                <w:sz w:val="20"/>
              </w:rPr>
            </w:pPr>
            <w:r>
              <w:rPr>
                <w:rFonts w:ascii="Arial" w:hAnsi="Arial" w:cs="Arial"/>
                <w:sz w:val="20"/>
              </w:rPr>
              <w:t>27</w:t>
            </w:r>
          </w:p>
        </w:tc>
        <w:tc>
          <w:tcPr>
            <w:tcW w:w="760" w:type="dxa"/>
            <w:vAlign w:val="center"/>
          </w:tcPr>
          <w:p w14:paraId="2B98699E" w14:textId="77777777" w:rsidR="00AB12CE" w:rsidRDefault="00000000">
            <w:pPr>
              <w:spacing w:line="340" w:lineRule="exact"/>
              <w:jc w:val="center"/>
              <w:rPr>
                <w:rFonts w:ascii="Arial" w:hAnsi="Arial" w:cs="Arial"/>
                <w:sz w:val="20"/>
              </w:rPr>
            </w:pPr>
            <w:r>
              <w:rPr>
                <w:rFonts w:ascii="Arial" w:hAnsi="Arial" w:cs="Arial"/>
                <w:sz w:val="20"/>
              </w:rPr>
              <w:t>30</w:t>
            </w:r>
          </w:p>
        </w:tc>
        <w:tc>
          <w:tcPr>
            <w:tcW w:w="761" w:type="dxa"/>
            <w:vAlign w:val="center"/>
          </w:tcPr>
          <w:p w14:paraId="11189EAE" w14:textId="77777777" w:rsidR="00AB12CE" w:rsidRDefault="00000000">
            <w:pPr>
              <w:spacing w:line="340" w:lineRule="exact"/>
              <w:jc w:val="center"/>
              <w:rPr>
                <w:rFonts w:ascii="Arial" w:hAnsi="Arial" w:cs="Arial"/>
                <w:sz w:val="20"/>
              </w:rPr>
            </w:pPr>
            <w:r>
              <w:rPr>
                <w:rFonts w:ascii="Arial" w:hAnsi="Arial" w:cs="Arial"/>
                <w:sz w:val="20"/>
              </w:rPr>
              <w:t>33</w:t>
            </w:r>
          </w:p>
        </w:tc>
      </w:tr>
      <w:tr w:rsidR="00AB12CE" w14:paraId="45DEE3B6" w14:textId="77777777">
        <w:tc>
          <w:tcPr>
            <w:tcW w:w="760" w:type="dxa"/>
            <w:vAlign w:val="center"/>
          </w:tcPr>
          <w:p w14:paraId="3416F38F" w14:textId="77777777" w:rsidR="00AB12CE" w:rsidRDefault="00000000">
            <w:pPr>
              <w:spacing w:line="340" w:lineRule="exact"/>
              <w:jc w:val="center"/>
              <w:rPr>
                <w:rFonts w:ascii="Arial" w:hAnsi="Arial" w:cs="Arial"/>
                <w:sz w:val="20"/>
              </w:rPr>
            </w:pPr>
            <w:r>
              <w:rPr>
                <w:rFonts w:ascii="Arial" w:hAnsi="Arial" w:cs="Arial"/>
                <w:sz w:val="20"/>
              </w:rPr>
              <w:t>成绩</w:t>
            </w:r>
          </w:p>
        </w:tc>
        <w:tc>
          <w:tcPr>
            <w:tcW w:w="760" w:type="dxa"/>
            <w:vAlign w:val="center"/>
          </w:tcPr>
          <w:p w14:paraId="6F8A8C17" w14:textId="77777777" w:rsidR="00AB12CE" w:rsidRDefault="00000000">
            <w:pPr>
              <w:spacing w:line="340" w:lineRule="exact"/>
              <w:jc w:val="center"/>
              <w:rPr>
                <w:rFonts w:ascii="Arial" w:hAnsi="Arial" w:cs="Arial"/>
                <w:sz w:val="20"/>
              </w:rPr>
            </w:pPr>
            <w:r>
              <w:rPr>
                <w:rFonts w:ascii="Arial" w:hAnsi="Arial" w:cs="Arial"/>
                <w:sz w:val="20"/>
              </w:rPr>
              <w:t>5</w:t>
            </w:r>
          </w:p>
        </w:tc>
        <w:tc>
          <w:tcPr>
            <w:tcW w:w="761" w:type="dxa"/>
            <w:vAlign w:val="center"/>
          </w:tcPr>
          <w:p w14:paraId="312D31B6" w14:textId="77777777" w:rsidR="00AB12CE" w:rsidRDefault="00000000">
            <w:pPr>
              <w:spacing w:line="340" w:lineRule="exact"/>
              <w:jc w:val="center"/>
              <w:rPr>
                <w:rFonts w:ascii="Arial" w:hAnsi="Arial" w:cs="Arial"/>
                <w:sz w:val="20"/>
              </w:rPr>
            </w:pPr>
            <w:r>
              <w:rPr>
                <w:rFonts w:ascii="Arial" w:hAnsi="Arial" w:cs="Arial"/>
                <w:sz w:val="20"/>
              </w:rPr>
              <w:t>10</w:t>
            </w:r>
          </w:p>
        </w:tc>
        <w:tc>
          <w:tcPr>
            <w:tcW w:w="760" w:type="dxa"/>
            <w:vAlign w:val="center"/>
          </w:tcPr>
          <w:p w14:paraId="2DD8E790" w14:textId="77777777" w:rsidR="00AB12CE" w:rsidRDefault="00000000">
            <w:pPr>
              <w:spacing w:line="340" w:lineRule="exact"/>
              <w:jc w:val="center"/>
              <w:rPr>
                <w:rFonts w:ascii="Arial" w:hAnsi="Arial" w:cs="Arial"/>
                <w:sz w:val="20"/>
              </w:rPr>
            </w:pPr>
            <w:r>
              <w:rPr>
                <w:rFonts w:ascii="Arial" w:hAnsi="Arial" w:cs="Arial"/>
                <w:sz w:val="20"/>
              </w:rPr>
              <w:t>15</w:t>
            </w:r>
          </w:p>
        </w:tc>
        <w:tc>
          <w:tcPr>
            <w:tcW w:w="760" w:type="dxa"/>
            <w:vAlign w:val="center"/>
          </w:tcPr>
          <w:p w14:paraId="75384DFC" w14:textId="77777777" w:rsidR="00AB12CE" w:rsidRDefault="00000000">
            <w:pPr>
              <w:spacing w:line="340" w:lineRule="exact"/>
              <w:jc w:val="center"/>
              <w:rPr>
                <w:rFonts w:ascii="Arial" w:hAnsi="Arial" w:cs="Arial"/>
                <w:sz w:val="20"/>
              </w:rPr>
            </w:pPr>
            <w:r>
              <w:rPr>
                <w:rFonts w:ascii="Arial" w:hAnsi="Arial" w:cs="Arial"/>
                <w:sz w:val="20"/>
              </w:rPr>
              <w:t>20</w:t>
            </w:r>
          </w:p>
        </w:tc>
        <w:tc>
          <w:tcPr>
            <w:tcW w:w="761" w:type="dxa"/>
            <w:vAlign w:val="center"/>
          </w:tcPr>
          <w:p w14:paraId="0C14B21D" w14:textId="77777777" w:rsidR="00AB12CE" w:rsidRDefault="00000000">
            <w:pPr>
              <w:spacing w:line="340" w:lineRule="exact"/>
              <w:jc w:val="center"/>
              <w:rPr>
                <w:rFonts w:ascii="Arial" w:hAnsi="Arial" w:cs="Arial"/>
                <w:sz w:val="20"/>
              </w:rPr>
            </w:pPr>
            <w:r>
              <w:rPr>
                <w:rFonts w:ascii="Arial" w:hAnsi="Arial" w:cs="Arial"/>
                <w:sz w:val="20"/>
              </w:rPr>
              <w:t>25</w:t>
            </w:r>
          </w:p>
        </w:tc>
        <w:tc>
          <w:tcPr>
            <w:tcW w:w="760" w:type="dxa"/>
            <w:vAlign w:val="center"/>
          </w:tcPr>
          <w:p w14:paraId="1101B5DD" w14:textId="77777777" w:rsidR="00AB12CE" w:rsidRDefault="00000000">
            <w:pPr>
              <w:spacing w:line="340" w:lineRule="exact"/>
              <w:jc w:val="center"/>
              <w:rPr>
                <w:rFonts w:ascii="Arial" w:hAnsi="Arial" w:cs="Arial"/>
                <w:sz w:val="20"/>
              </w:rPr>
            </w:pPr>
            <w:r>
              <w:rPr>
                <w:rFonts w:ascii="Arial" w:hAnsi="Arial" w:cs="Arial"/>
                <w:sz w:val="20"/>
              </w:rPr>
              <w:t>30</w:t>
            </w:r>
          </w:p>
        </w:tc>
        <w:tc>
          <w:tcPr>
            <w:tcW w:w="760" w:type="dxa"/>
            <w:vAlign w:val="center"/>
          </w:tcPr>
          <w:p w14:paraId="09AAA306" w14:textId="77777777" w:rsidR="00AB12CE" w:rsidRDefault="00000000">
            <w:pPr>
              <w:spacing w:line="340" w:lineRule="exact"/>
              <w:jc w:val="center"/>
              <w:rPr>
                <w:rFonts w:ascii="Arial" w:hAnsi="Arial" w:cs="Arial"/>
                <w:sz w:val="20"/>
              </w:rPr>
            </w:pPr>
            <w:r>
              <w:rPr>
                <w:rFonts w:ascii="Arial" w:hAnsi="Arial" w:cs="Arial"/>
                <w:sz w:val="20"/>
              </w:rPr>
              <w:t>35</w:t>
            </w:r>
          </w:p>
        </w:tc>
        <w:tc>
          <w:tcPr>
            <w:tcW w:w="761" w:type="dxa"/>
            <w:vAlign w:val="center"/>
          </w:tcPr>
          <w:p w14:paraId="723CD872" w14:textId="77777777" w:rsidR="00AB12CE" w:rsidRDefault="00000000">
            <w:pPr>
              <w:spacing w:line="340" w:lineRule="exact"/>
              <w:jc w:val="center"/>
              <w:rPr>
                <w:rFonts w:ascii="Arial" w:hAnsi="Arial" w:cs="Arial"/>
                <w:sz w:val="20"/>
              </w:rPr>
            </w:pPr>
            <w:r>
              <w:rPr>
                <w:rFonts w:ascii="Arial" w:hAnsi="Arial" w:cs="Arial"/>
                <w:sz w:val="20"/>
              </w:rPr>
              <w:t>40</w:t>
            </w:r>
          </w:p>
        </w:tc>
        <w:tc>
          <w:tcPr>
            <w:tcW w:w="760" w:type="dxa"/>
            <w:vAlign w:val="center"/>
          </w:tcPr>
          <w:p w14:paraId="23488141" w14:textId="77777777" w:rsidR="00AB12CE" w:rsidRDefault="00000000">
            <w:pPr>
              <w:spacing w:line="340" w:lineRule="exact"/>
              <w:jc w:val="center"/>
              <w:rPr>
                <w:rFonts w:ascii="Arial" w:hAnsi="Arial" w:cs="Arial"/>
                <w:sz w:val="20"/>
              </w:rPr>
            </w:pPr>
            <w:r>
              <w:rPr>
                <w:rFonts w:ascii="Arial" w:hAnsi="Arial" w:cs="Arial"/>
                <w:sz w:val="20"/>
              </w:rPr>
              <w:t>45</w:t>
            </w:r>
          </w:p>
        </w:tc>
        <w:tc>
          <w:tcPr>
            <w:tcW w:w="761" w:type="dxa"/>
            <w:vAlign w:val="center"/>
          </w:tcPr>
          <w:p w14:paraId="2F936D8F" w14:textId="77777777" w:rsidR="00AB12CE" w:rsidRDefault="00000000">
            <w:pPr>
              <w:spacing w:line="340" w:lineRule="exact"/>
              <w:jc w:val="center"/>
              <w:rPr>
                <w:rFonts w:ascii="Arial" w:hAnsi="Arial" w:cs="Arial"/>
                <w:sz w:val="20"/>
              </w:rPr>
            </w:pPr>
            <w:r>
              <w:rPr>
                <w:rFonts w:ascii="Arial" w:hAnsi="Arial" w:cs="Arial"/>
                <w:sz w:val="20"/>
              </w:rPr>
              <w:t>50</w:t>
            </w:r>
          </w:p>
        </w:tc>
      </w:tr>
    </w:tbl>
    <w:p w14:paraId="12D29204" w14:textId="77777777" w:rsidR="00AB12CE" w:rsidRDefault="00000000">
      <w:pPr>
        <w:spacing w:beforeLines="50" w:before="156" w:line="340" w:lineRule="exact"/>
        <w:rPr>
          <w:rFonts w:ascii="Arial" w:hAnsi="Arial" w:cs="Arial"/>
          <w:sz w:val="20"/>
          <w:szCs w:val="24"/>
        </w:rPr>
      </w:pPr>
      <w:r>
        <w:rPr>
          <w:rFonts w:ascii="Arial" w:hAnsi="Arial" w:cs="Arial"/>
          <w:sz w:val="20"/>
          <w:szCs w:val="24"/>
        </w:rPr>
        <w:t>（</w:t>
      </w:r>
      <w:r>
        <w:rPr>
          <w:rFonts w:ascii="Arial" w:hAnsi="Arial" w:cs="Arial"/>
          <w:sz w:val="20"/>
          <w:szCs w:val="24"/>
        </w:rPr>
        <w:t>2</w:t>
      </w:r>
      <w:r>
        <w:rPr>
          <w:rFonts w:ascii="Arial" w:hAnsi="Arial" w:cs="Arial"/>
          <w:sz w:val="20"/>
          <w:szCs w:val="24"/>
        </w:rPr>
        <w:t>）平板支撑（</w:t>
      </w:r>
      <w:r>
        <w:rPr>
          <w:rFonts w:ascii="Arial" w:hAnsi="Arial" w:cs="Arial"/>
          <w:sz w:val="20"/>
          <w:szCs w:val="24"/>
        </w:rPr>
        <w:t>50</w:t>
      </w:r>
      <w:r>
        <w:rPr>
          <w:rFonts w:ascii="Arial" w:hAnsi="Arial" w:cs="Arial"/>
          <w:sz w:val="20"/>
          <w:szCs w:val="24"/>
        </w:rPr>
        <w:t>分）</w:t>
      </w:r>
    </w:p>
    <w:p w14:paraId="33384F36" w14:textId="77777777" w:rsidR="00AB12CE" w:rsidRDefault="00000000">
      <w:pPr>
        <w:spacing w:line="340" w:lineRule="exact"/>
        <w:rPr>
          <w:rFonts w:ascii="Arial" w:hAnsi="Arial" w:cs="Arial"/>
          <w:sz w:val="20"/>
          <w:shd w:val="clear" w:color="auto" w:fill="FFFFFF"/>
        </w:rPr>
      </w:pPr>
      <w:r>
        <w:rPr>
          <w:rFonts w:ascii="Arial" w:hAnsi="Arial" w:cs="Arial"/>
          <w:sz w:val="20"/>
        </w:rPr>
        <w:t>1</w:t>
      </w:r>
      <w:r>
        <w:rPr>
          <w:rFonts w:ascii="Arial" w:hAnsi="Arial" w:cs="Arial"/>
          <w:sz w:val="20"/>
        </w:rPr>
        <w:t>、考核方法：俯卧</w:t>
      </w:r>
      <w:r>
        <w:rPr>
          <w:rFonts w:ascii="Arial" w:hAnsi="Arial" w:cs="Arial"/>
          <w:sz w:val="20"/>
          <w:shd w:val="clear" w:color="auto" w:fill="FFFFFF"/>
        </w:rPr>
        <w:t>，双肘弯曲支撑在地面上，</w:t>
      </w:r>
      <w:hyperlink r:id="rId56" w:tgtFrame="_blank" w:history="1">
        <w:r>
          <w:rPr>
            <w:rFonts w:ascii="Arial" w:hAnsi="Arial" w:cs="Arial"/>
            <w:sz w:val="20"/>
            <w:shd w:val="clear" w:color="auto" w:fill="FFFFFF"/>
          </w:rPr>
          <w:t>肩膀</w:t>
        </w:r>
      </w:hyperlink>
      <w:r>
        <w:rPr>
          <w:rFonts w:ascii="Arial" w:hAnsi="Arial" w:cs="Arial"/>
          <w:sz w:val="20"/>
          <w:shd w:val="clear" w:color="auto" w:fill="FFFFFF"/>
        </w:rPr>
        <w:t>和</w:t>
      </w:r>
      <w:hyperlink r:id="rId57" w:tgtFrame="_blank" w:history="1">
        <w:r>
          <w:rPr>
            <w:rFonts w:ascii="Arial" w:hAnsi="Arial" w:cs="Arial"/>
            <w:sz w:val="20"/>
            <w:shd w:val="clear" w:color="auto" w:fill="FFFFFF"/>
          </w:rPr>
          <w:t>肘关节</w:t>
        </w:r>
      </w:hyperlink>
      <w:r>
        <w:rPr>
          <w:rFonts w:ascii="Arial" w:hAnsi="Arial" w:cs="Arial"/>
          <w:sz w:val="20"/>
          <w:shd w:val="clear" w:color="auto" w:fill="FFFFFF"/>
        </w:rPr>
        <w:t>垂直于地面，双脚踩地，身体离开地面，躯干伸直，头部、肩部、胯部和</w:t>
      </w:r>
      <w:hyperlink r:id="rId58" w:tgtFrame="_blank" w:history="1">
        <w:r>
          <w:rPr>
            <w:rFonts w:ascii="Arial" w:hAnsi="Arial" w:cs="Arial"/>
            <w:sz w:val="20"/>
            <w:shd w:val="clear" w:color="auto" w:fill="FFFFFF"/>
          </w:rPr>
          <w:t>踝</w:t>
        </w:r>
      </w:hyperlink>
      <w:r>
        <w:rPr>
          <w:rFonts w:ascii="Arial" w:hAnsi="Arial" w:cs="Arial"/>
          <w:sz w:val="20"/>
          <w:shd w:val="clear" w:color="auto" w:fill="FFFFFF"/>
        </w:rPr>
        <w:t>部保持在同一平面。</w:t>
      </w:r>
    </w:p>
    <w:p w14:paraId="1243A775"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、达标评分一览表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745"/>
        <w:gridCol w:w="745"/>
        <w:gridCol w:w="745"/>
        <w:gridCol w:w="745"/>
        <w:gridCol w:w="746"/>
        <w:gridCol w:w="746"/>
        <w:gridCol w:w="746"/>
        <w:gridCol w:w="746"/>
        <w:gridCol w:w="746"/>
        <w:gridCol w:w="746"/>
      </w:tblGrid>
      <w:tr w:rsidR="00AB12CE" w14:paraId="5848CA79" w14:textId="77777777">
        <w:tc>
          <w:tcPr>
            <w:tcW w:w="764" w:type="dxa"/>
            <w:vAlign w:val="center"/>
          </w:tcPr>
          <w:p w14:paraId="487BE901" w14:textId="77777777" w:rsidR="00AB12CE" w:rsidRDefault="00000000">
            <w:pPr>
              <w:spacing w:line="340" w:lineRule="exact"/>
              <w:jc w:val="center"/>
              <w:rPr>
                <w:rFonts w:ascii="Arial" w:hAnsi="Arial" w:cs="Arial"/>
                <w:sz w:val="20"/>
              </w:rPr>
            </w:pPr>
            <w:r>
              <w:rPr>
                <w:rFonts w:ascii="Arial" w:hAnsi="Arial" w:cs="Arial"/>
                <w:sz w:val="20"/>
              </w:rPr>
              <w:t>秒数</w:t>
            </w:r>
          </w:p>
        </w:tc>
        <w:tc>
          <w:tcPr>
            <w:tcW w:w="765" w:type="dxa"/>
            <w:vAlign w:val="center"/>
          </w:tcPr>
          <w:p w14:paraId="54A6995D" w14:textId="77777777" w:rsidR="00AB12CE" w:rsidRDefault="00000000">
            <w:pPr>
              <w:spacing w:line="340" w:lineRule="exact"/>
              <w:jc w:val="center"/>
              <w:rPr>
                <w:rFonts w:ascii="Arial" w:hAnsi="Arial" w:cs="Arial"/>
                <w:sz w:val="20"/>
              </w:rPr>
            </w:pPr>
            <w:r>
              <w:rPr>
                <w:rFonts w:ascii="Arial" w:hAnsi="Arial" w:cs="Arial"/>
                <w:sz w:val="20"/>
              </w:rPr>
              <w:t>100</w:t>
            </w:r>
          </w:p>
        </w:tc>
        <w:tc>
          <w:tcPr>
            <w:tcW w:w="765" w:type="dxa"/>
            <w:vAlign w:val="center"/>
          </w:tcPr>
          <w:p w14:paraId="16566200" w14:textId="77777777" w:rsidR="00AB12CE" w:rsidRDefault="00000000">
            <w:pPr>
              <w:spacing w:line="340" w:lineRule="exact"/>
              <w:jc w:val="center"/>
              <w:rPr>
                <w:rFonts w:ascii="Arial" w:hAnsi="Arial" w:cs="Arial"/>
                <w:sz w:val="20"/>
              </w:rPr>
            </w:pPr>
            <w:r>
              <w:rPr>
                <w:rFonts w:ascii="Arial" w:hAnsi="Arial" w:cs="Arial"/>
                <w:sz w:val="20"/>
              </w:rPr>
              <w:t>120</w:t>
            </w:r>
          </w:p>
        </w:tc>
        <w:tc>
          <w:tcPr>
            <w:tcW w:w="765" w:type="dxa"/>
            <w:vAlign w:val="center"/>
          </w:tcPr>
          <w:p w14:paraId="0AFA4BFB" w14:textId="77777777" w:rsidR="00AB12CE" w:rsidRDefault="00000000">
            <w:pPr>
              <w:spacing w:line="340" w:lineRule="exact"/>
              <w:jc w:val="center"/>
              <w:rPr>
                <w:rFonts w:ascii="Arial" w:hAnsi="Arial" w:cs="Arial"/>
                <w:sz w:val="20"/>
              </w:rPr>
            </w:pPr>
            <w:r>
              <w:rPr>
                <w:rFonts w:ascii="Arial" w:hAnsi="Arial" w:cs="Arial"/>
                <w:sz w:val="20"/>
              </w:rPr>
              <w:t>140</w:t>
            </w:r>
          </w:p>
        </w:tc>
        <w:tc>
          <w:tcPr>
            <w:tcW w:w="765" w:type="dxa"/>
            <w:vAlign w:val="center"/>
          </w:tcPr>
          <w:p w14:paraId="3F419594" w14:textId="77777777" w:rsidR="00AB12CE" w:rsidRDefault="00000000">
            <w:pPr>
              <w:spacing w:line="340" w:lineRule="exact"/>
              <w:jc w:val="center"/>
              <w:rPr>
                <w:rFonts w:ascii="Arial" w:hAnsi="Arial" w:cs="Arial"/>
                <w:sz w:val="20"/>
              </w:rPr>
            </w:pPr>
            <w:r>
              <w:rPr>
                <w:rFonts w:ascii="Arial" w:hAnsi="Arial" w:cs="Arial"/>
                <w:sz w:val="20"/>
              </w:rPr>
              <w:t>160</w:t>
            </w:r>
          </w:p>
        </w:tc>
        <w:tc>
          <w:tcPr>
            <w:tcW w:w="765" w:type="dxa"/>
            <w:vAlign w:val="center"/>
          </w:tcPr>
          <w:p w14:paraId="52142DD9" w14:textId="77777777" w:rsidR="00AB12CE" w:rsidRDefault="00000000">
            <w:pPr>
              <w:spacing w:line="340" w:lineRule="exact"/>
              <w:jc w:val="center"/>
              <w:rPr>
                <w:rFonts w:ascii="Arial" w:hAnsi="Arial" w:cs="Arial"/>
                <w:sz w:val="20"/>
              </w:rPr>
            </w:pPr>
            <w:r>
              <w:rPr>
                <w:rFonts w:ascii="Arial" w:hAnsi="Arial" w:cs="Arial"/>
                <w:sz w:val="20"/>
              </w:rPr>
              <w:t>180</w:t>
            </w:r>
          </w:p>
        </w:tc>
        <w:tc>
          <w:tcPr>
            <w:tcW w:w="765" w:type="dxa"/>
            <w:vAlign w:val="center"/>
          </w:tcPr>
          <w:p w14:paraId="6B2FCAED" w14:textId="77777777" w:rsidR="00AB12CE" w:rsidRDefault="00000000">
            <w:pPr>
              <w:spacing w:line="340" w:lineRule="exact"/>
              <w:jc w:val="center"/>
              <w:rPr>
                <w:rFonts w:ascii="Arial" w:hAnsi="Arial" w:cs="Arial"/>
                <w:sz w:val="20"/>
              </w:rPr>
            </w:pPr>
            <w:r>
              <w:rPr>
                <w:rFonts w:ascii="Arial" w:hAnsi="Arial" w:cs="Arial"/>
                <w:sz w:val="20"/>
              </w:rPr>
              <w:t>200</w:t>
            </w:r>
          </w:p>
        </w:tc>
        <w:tc>
          <w:tcPr>
            <w:tcW w:w="765" w:type="dxa"/>
            <w:vAlign w:val="center"/>
          </w:tcPr>
          <w:p w14:paraId="2388D1EC" w14:textId="77777777" w:rsidR="00AB12CE" w:rsidRDefault="00000000">
            <w:pPr>
              <w:spacing w:line="340" w:lineRule="exact"/>
              <w:jc w:val="center"/>
              <w:rPr>
                <w:rFonts w:ascii="Arial" w:hAnsi="Arial" w:cs="Arial"/>
                <w:sz w:val="20"/>
              </w:rPr>
            </w:pPr>
            <w:r>
              <w:rPr>
                <w:rFonts w:ascii="Arial" w:hAnsi="Arial" w:cs="Arial"/>
                <w:sz w:val="20"/>
              </w:rPr>
              <w:t>220</w:t>
            </w:r>
          </w:p>
        </w:tc>
        <w:tc>
          <w:tcPr>
            <w:tcW w:w="765" w:type="dxa"/>
            <w:vAlign w:val="center"/>
          </w:tcPr>
          <w:p w14:paraId="52EA0CE5" w14:textId="77777777" w:rsidR="00AB12CE" w:rsidRDefault="00000000">
            <w:pPr>
              <w:spacing w:line="340" w:lineRule="exact"/>
              <w:jc w:val="center"/>
              <w:rPr>
                <w:rFonts w:ascii="Arial" w:hAnsi="Arial" w:cs="Arial"/>
                <w:sz w:val="20"/>
              </w:rPr>
            </w:pPr>
            <w:r>
              <w:rPr>
                <w:rFonts w:ascii="Arial" w:hAnsi="Arial" w:cs="Arial"/>
                <w:sz w:val="20"/>
              </w:rPr>
              <w:t>240</w:t>
            </w:r>
          </w:p>
        </w:tc>
        <w:tc>
          <w:tcPr>
            <w:tcW w:w="765" w:type="dxa"/>
            <w:vAlign w:val="center"/>
          </w:tcPr>
          <w:p w14:paraId="77FD95F0" w14:textId="77777777" w:rsidR="00AB12CE" w:rsidRDefault="00000000">
            <w:pPr>
              <w:spacing w:line="340" w:lineRule="exact"/>
              <w:jc w:val="center"/>
              <w:rPr>
                <w:rFonts w:ascii="Arial" w:hAnsi="Arial" w:cs="Arial"/>
                <w:sz w:val="20"/>
              </w:rPr>
            </w:pPr>
            <w:r>
              <w:rPr>
                <w:rFonts w:ascii="Arial" w:hAnsi="Arial" w:cs="Arial"/>
                <w:sz w:val="20"/>
              </w:rPr>
              <w:t>260</w:t>
            </w:r>
          </w:p>
        </w:tc>
        <w:tc>
          <w:tcPr>
            <w:tcW w:w="765" w:type="dxa"/>
            <w:vAlign w:val="center"/>
          </w:tcPr>
          <w:p w14:paraId="566E15D7" w14:textId="77777777" w:rsidR="00AB12CE" w:rsidRDefault="00000000">
            <w:pPr>
              <w:spacing w:line="340" w:lineRule="exact"/>
              <w:jc w:val="center"/>
              <w:rPr>
                <w:rFonts w:ascii="Arial" w:hAnsi="Arial" w:cs="Arial"/>
                <w:sz w:val="20"/>
              </w:rPr>
            </w:pPr>
            <w:r>
              <w:rPr>
                <w:rFonts w:ascii="Arial" w:hAnsi="Arial" w:cs="Arial"/>
                <w:sz w:val="20"/>
              </w:rPr>
              <w:t>280</w:t>
            </w:r>
          </w:p>
        </w:tc>
      </w:tr>
      <w:tr w:rsidR="00AB12CE" w14:paraId="0F155455" w14:textId="77777777">
        <w:tc>
          <w:tcPr>
            <w:tcW w:w="764" w:type="dxa"/>
            <w:vAlign w:val="center"/>
          </w:tcPr>
          <w:p w14:paraId="7B8C56F9" w14:textId="77777777" w:rsidR="00AB12CE" w:rsidRDefault="00000000">
            <w:pPr>
              <w:spacing w:line="340" w:lineRule="exact"/>
              <w:jc w:val="center"/>
              <w:rPr>
                <w:rFonts w:ascii="Arial" w:hAnsi="Arial" w:cs="Arial"/>
                <w:sz w:val="20"/>
              </w:rPr>
            </w:pPr>
            <w:r>
              <w:rPr>
                <w:rFonts w:ascii="Arial" w:hAnsi="Arial" w:cs="Arial"/>
                <w:sz w:val="20"/>
              </w:rPr>
              <w:t>成绩</w:t>
            </w:r>
          </w:p>
        </w:tc>
        <w:tc>
          <w:tcPr>
            <w:tcW w:w="765" w:type="dxa"/>
            <w:vAlign w:val="center"/>
          </w:tcPr>
          <w:p w14:paraId="51F1988D" w14:textId="77777777" w:rsidR="00AB12CE" w:rsidRDefault="00000000">
            <w:pPr>
              <w:spacing w:line="340" w:lineRule="exact"/>
              <w:jc w:val="center"/>
              <w:rPr>
                <w:rFonts w:ascii="Arial" w:hAnsi="Arial" w:cs="Arial"/>
                <w:sz w:val="20"/>
              </w:rPr>
            </w:pPr>
            <w:r>
              <w:rPr>
                <w:rFonts w:ascii="Arial" w:hAnsi="Arial" w:cs="Arial"/>
                <w:sz w:val="20"/>
              </w:rPr>
              <w:t>5</w:t>
            </w:r>
          </w:p>
        </w:tc>
        <w:tc>
          <w:tcPr>
            <w:tcW w:w="765" w:type="dxa"/>
            <w:vAlign w:val="center"/>
          </w:tcPr>
          <w:p w14:paraId="3C762A12" w14:textId="77777777" w:rsidR="00AB12CE" w:rsidRDefault="00000000">
            <w:pPr>
              <w:spacing w:line="340" w:lineRule="exact"/>
              <w:jc w:val="center"/>
              <w:rPr>
                <w:rFonts w:ascii="Arial" w:hAnsi="Arial" w:cs="Arial"/>
                <w:sz w:val="20"/>
              </w:rPr>
            </w:pPr>
            <w:r>
              <w:rPr>
                <w:rFonts w:ascii="Arial" w:hAnsi="Arial" w:cs="Arial"/>
                <w:sz w:val="20"/>
              </w:rPr>
              <w:t>10</w:t>
            </w:r>
          </w:p>
        </w:tc>
        <w:tc>
          <w:tcPr>
            <w:tcW w:w="765" w:type="dxa"/>
            <w:vAlign w:val="center"/>
          </w:tcPr>
          <w:p w14:paraId="1C38CE02" w14:textId="77777777" w:rsidR="00AB12CE" w:rsidRDefault="00000000">
            <w:pPr>
              <w:spacing w:line="340" w:lineRule="exact"/>
              <w:jc w:val="center"/>
              <w:rPr>
                <w:rFonts w:ascii="Arial" w:hAnsi="Arial" w:cs="Arial"/>
                <w:sz w:val="20"/>
              </w:rPr>
            </w:pPr>
            <w:r>
              <w:rPr>
                <w:rFonts w:ascii="Arial" w:hAnsi="Arial" w:cs="Arial"/>
                <w:sz w:val="20"/>
              </w:rPr>
              <w:t>15</w:t>
            </w:r>
          </w:p>
        </w:tc>
        <w:tc>
          <w:tcPr>
            <w:tcW w:w="765" w:type="dxa"/>
            <w:vAlign w:val="center"/>
          </w:tcPr>
          <w:p w14:paraId="4A43D18E" w14:textId="77777777" w:rsidR="00AB12CE" w:rsidRDefault="00000000">
            <w:pPr>
              <w:spacing w:line="340" w:lineRule="exact"/>
              <w:jc w:val="center"/>
              <w:rPr>
                <w:rFonts w:ascii="Arial" w:hAnsi="Arial" w:cs="Arial"/>
                <w:sz w:val="20"/>
              </w:rPr>
            </w:pPr>
            <w:r>
              <w:rPr>
                <w:rFonts w:ascii="Arial" w:hAnsi="Arial" w:cs="Arial"/>
                <w:sz w:val="20"/>
              </w:rPr>
              <w:t>20</w:t>
            </w:r>
          </w:p>
        </w:tc>
        <w:tc>
          <w:tcPr>
            <w:tcW w:w="765" w:type="dxa"/>
            <w:vAlign w:val="center"/>
          </w:tcPr>
          <w:p w14:paraId="26CB2295" w14:textId="77777777" w:rsidR="00AB12CE" w:rsidRDefault="00000000">
            <w:pPr>
              <w:spacing w:line="340" w:lineRule="exact"/>
              <w:jc w:val="center"/>
              <w:rPr>
                <w:rFonts w:ascii="Arial" w:hAnsi="Arial" w:cs="Arial"/>
                <w:sz w:val="20"/>
              </w:rPr>
            </w:pPr>
            <w:r>
              <w:rPr>
                <w:rFonts w:ascii="Arial" w:hAnsi="Arial" w:cs="Arial"/>
                <w:sz w:val="20"/>
              </w:rPr>
              <w:t>25</w:t>
            </w:r>
          </w:p>
        </w:tc>
        <w:tc>
          <w:tcPr>
            <w:tcW w:w="765" w:type="dxa"/>
            <w:vAlign w:val="center"/>
          </w:tcPr>
          <w:p w14:paraId="59FA7A7B" w14:textId="77777777" w:rsidR="00AB12CE" w:rsidRDefault="00000000">
            <w:pPr>
              <w:spacing w:line="340" w:lineRule="exact"/>
              <w:jc w:val="center"/>
              <w:rPr>
                <w:rFonts w:ascii="Arial" w:hAnsi="Arial" w:cs="Arial"/>
                <w:sz w:val="20"/>
              </w:rPr>
            </w:pPr>
            <w:r>
              <w:rPr>
                <w:rFonts w:ascii="Arial" w:hAnsi="Arial" w:cs="Arial"/>
                <w:sz w:val="20"/>
              </w:rPr>
              <w:t>30</w:t>
            </w:r>
          </w:p>
        </w:tc>
        <w:tc>
          <w:tcPr>
            <w:tcW w:w="765" w:type="dxa"/>
            <w:vAlign w:val="center"/>
          </w:tcPr>
          <w:p w14:paraId="79399E0B" w14:textId="77777777" w:rsidR="00AB12CE" w:rsidRDefault="00000000">
            <w:pPr>
              <w:spacing w:line="340" w:lineRule="exact"/>
              <w:jc w:val="center"/>
              <w:rPr>
                <w:rFonts w:ascii="Arial" w:hAnsi="Arial" w:cs="Arial"/>
                <w:sz w:val="20"/>
              </w:rPr>
            </w:pPr>
            <w:r>
              <w:rPr>
                <w:rFonts w:ascii="Arial" w:hAnsi="Arial" w:cs="Arial"/>
                <w:sz w:val="20"/>
              </w:rPr>
              <w:t>35</w:t>
            </w:r>
          </w:p>
        </w:tc>
        <w:tc>
          <w:tcPr>
            <w:tcW w:w="765" w:type="dxa"/>
            <w:vAlign w:val="center"/>
          </w:tcPr>
          <w:p w14:paraId="3270F246" w14:textId="77777777" w:rsidR="00AB12CE" w:rsidRDefault="00000000">
            <w:pPr>
              <w:spacing w:line="340" w:lineRule="exact"/>
              <w:jc w:val="center"/>
              <w:rPr>
                <w:rFonts w:ascii="Arial" w:hAnsi="Arial" w:cs="Arial"/>
                <w:sz w:val="20"/>
              </w:rPr>
            </w:pPr>
            <w:r>
              <w:rPr>
                <w:rFonts w:ascii="Arial" w:hAnsi="Arial" w:cs="Arial"/>
                <w:sz w:val="20"/>
              </w:rPr>
              <w:t>40</w:t>
            </w:r>
          </w:p>
        </w:tc>
        <w:tc>
          <w:tcPr>
            <w:tcW w:w="765" w:type="dxa"/>
            <w:vAlign w:val="center"/>
          </w:tcPr>
          <w:p w14:paraId="320B3F06" w14:textId="77777777" w:rsidR="00AB12CE" w:rsidRDefault="00000000">
            <w:pPr>
              <w:spacing w:line="340" w:lineRule="exact"/>
              <w:jc w:val="center"/>
              <w:rPr>
                <w:rFonts w:ascii="Arial" w:hAnsi="Arial" w:cs="Arial"/>
                <w:sz w:val="20"/>
              </w:rPr>
            </w:pPr>
            <w:r>
              <w:rPr>
                <w:rFonts w:ascii="Arial" w:hAnsi="Arial" w:cs="Arial"/>
                <w:sz w:val="20"/>
              </w:rPr>
              <w:t>45</w:t>
            </w:r>
          </w:p>
        </w:tc>
        <w:tc>
          <w:tcPr>
            <w:tcW w:w="765" w:type="dxa"/>
            <w:vAlign w:val="center"/>
          </w:tcPr>
          <w:p w14:paraId="747D899D" w14:textId="77777777" w:rsidR="00AB12CE" w:rsidRDefault="00000000">
            <w:pPr>
              <w:spacing w:line="340" w:lineRule="exact"/>
              <w:jc w:val="center"/>
              <w:rPr>
                <w:rFonts w:ascii="Arial" w:hAnsi="Arial" w:cs="Arial"/>
                <w:sz w:val="20"/>
              </w:rPr>
            </w:pPr>
            <w:r>
              <w:rPr>
                <w:rFonts w:ascii="Arial" w:hAnsi="Arial" w:cs="Arial"/>
                <w:sz w:val="20"/>
              </w:rPr>
              <w:t>50</w:t>
            </w:r>
          </w:p>
        </w:tc>
      </w:tr>
    </w:tbl>
    <w:p w14:paraId="405103F1" w14:textId="77777777" w:rsidR="00AB12CE" w:rsidRDefault="00000000">
      <w:pPr>
        <w:spacing w:beforeLines="50" w:before="156" w:line="340" w:lineRule="exact"/>
        <w:rPr>
          <w:rFonts w:ascii="Arial" w:hAnsi="Arial" w:cs="Arial"/>
          <w:sz w:val="20"/>
          <w:lang w:val="zh-TW"/>
        </w:rPr>
      </w:pPr>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p>
    <w:p w14:paraId="7F10FDD4"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49E6A095"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p>
    <w:p w14:paraId="2FAB43A1"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584E469D"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4DF7C7AE"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35B44577" w14:textId="77777777" w:rsidR="00AB12CE" w:rsidRDefault="00000000">
      <w:pPr>
        <w:spacing w:line="340" w:lineRule="exact"/>
        <w:rPr>
          <w:rFonts w:ascii="Arial" w:hAnsi="Arial" w:cs="Arial"/>
          <w:sz w:val="20"/>
          <w:lang w:val="zh-TW"/>
        </w:rPr>
      </w:pPr>
      <w:r>
        <w:rPr>
          <w:rFonts w:ascii="Arial" w:hAnsi="Arial" w:cs="Arial"/>
          <w:noProof/>
          <w:sz w:val="20"/>
          <w:szCs w:val="22"/>
        </w:rPr>
        <w:drawing>
          <wp:anchor distT="0" distB="0" distL="114300" distR="114300" simplePos="0" relativeHeight="251629568" behindDoc="1" locked="0" layoutInCell="1" allowOverlap="1" wp14:anchorId="6235E28A" wp14:editId="4840B4C7">
            <wp:simplePos x="0" y="0"/>
            <wp:positionH relativeFrom="column">
              <wp:posOffset>2662555</wp:posOffset>
            </wp:positionH>
            <wp:positionV relativeFrom="paragraph">
              <wp:posOffset>138430</wp:posOffset>
            </wp:positionV>
            <wp:extent cx="762000" cy="342900"/>
            <wp:effectExtent l="0" t="0" r="0" b="0"/>
            <wp:wrapTight wrapText="bothSides">
              <wp:wrapPolygon edited="0">
                <wp:start x="0" y="0"/>
                <wp:lineTo x="0" y="20400"/>
                <wp:lineTo x="21060" y="20400"/>
                <wp:lineTo x="21060" y="0"/>
                <wp:lineTo x="0" y="0"/>
              </wp:wrapPolygon>
            </wp:wrapTight>
            <wp:docPr id="1126" name="图片 72" descr="1"/>
            <wp:cNvGraphicFramePr/>
            <a:graphic xmlns:a="http://schemas.openxmlformats.org/drawingml/2006/main">
              <a:graphicData uri="http://schemas.openxmlformats.org/drawingml/2006/picture">
                <pic:pic xmlns:pic="http://schemas.openxmlformats.org/drawingml/2006/picture">
                  <pic:nvPicPr>
                    <pic:cNvPr id="1126" name="图片 72"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5FD9A53E" w14:textId="77777777" w:rsidR="00AB12CE" w:rsidRDefault="00000000">
      <w:pPr>
        <w:spacing w:line="340" w:lineRule="exact"/>
        <w:rPr>
          <w:rFonts w:ascii="Arial" w:hAnsi="Arial" w:cs="Arial"/>
          <w:sz w:val="20"/>
        </w:rPr>
      </w:pPr>
      <w:r>
        <w:rPr>
          <w:rFonts w:ascii="Arial" w:hAnsi="Arial" w:cs="Arial"/>
          <w:sz w:val="20"/>
          <w:lang w:val="zh-TW"/>
        </w:rPr>
        <w:t>撰写人：李传雷</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3BA53283" w14:textId="77777777" w:rsidR="00AB12CE" w:rsidRDefault="00000000">
      <w:pPr>
        <w:jc w:val="center"/>
        <w:outlineLvl w:val="0"/>
        <w:rPr>
          <w:rFonts w:ascii="Arial" w:hAnsi="Arial" w:cs="Arial"/>
          <w:b/>
          <w:bCs/>
          <w:color w:val="000000"/>
          <w:sz w:val="28"/>
          <w:szCs w:val="28"/>
        </w:rPr>
      </w:pPr>
      <w:bookmarkStart w:id="921" w:name="_Toc17512"/>
      <w:bookmarkStart w:id="922" w:name="_Toc21951"/>
      <w:bookmarkStart w:id="923" w:name="_Toc4112"/>
      <w:r>
        <w:rPr>
          <w:rFonts w:ascii="Arial" w:hAnsi="Arial" w:cs="Arial"/>
          <w:b/>
          <w:bCs/>
          <w:color w:val="000000"/>
          <w:sz w:val="28"/>
          <w:szCs w:val="28"/>
          <w:lang w:val="zh-CN"/>
        </w:rPr>
        <w:br w:type="page"/>
      </w:r>
      <w:bookmarkStart w:id="924" w:name="_Toc7496"/>
      <w:r>
        <w:rPr>
          <w:rFonts w:ascii="Arial" w:hAnsi="Arial" w:cs="Arial"/>
          <w:b/>
          <w:bCs/>
          <w:color w:val="000000"/>
          <w:sz w:val="28"/>
          <w:szCs w:val="28"/>
          <w:lang w:val="zh-CN"/>
        </w:rPr>
        <w:t>【极限飞盘</w:t>
      </w:r>
      <w:r>
        <w:rPr>
          <w:rFonts w:ascii="Arial" w:hAnsi="Arial" w:cs="Arial"/>
          <w:b/>
          <w:bCs/>
          <w:color w:val="000000"/>
          <w:sz w:val="28"/>
          <w:szCs w:val="28"/>
          <w:lang w:val="zh-CN"/>
        </w:rPr>
        <w:t>1</w:t>
      </w:r>
      <w:r>
        <w:rPr>
          <w:rFonts w:ascii="Arial" w:hAnsi="Arial" w:cs="Arial"/>
          <w:b/>
          <w:bCs/>
          <w:color w:val="000000"/>
          <w:sz w:val="28"/>
          <w:szCs w:val="28"/>
          <w:lang w:val="zh-CN"/>
        </w:rPr>
        <w:t>】</w:t>
      </w:r>
      <w:bookmarkEnd w:id="921"/>
      <w:bookmarkEnd w:id="922"/>
      <w:bookmarkEnd w:id="923"/>
      <w:r>
        <w:rPr>
          <w:noProof/>
        </w:rPr>
        <mc:AlternateContent>
          <mc:Choice Requires="wps">
            <w:drawing>
              <wp:anchor distT="0" distB="0" distL="0" distR="0" simplePos="0" relativeHeight="251630592" behindDoc="0" locked="0" layoutInCell="1" allowOverlap="1" wp14:anchorId="75641EAA" wp14:editId="1CF960F0">
                <wp:simplePos x="0" y="0"/>
                <wp:positionH relativeFrom="page">
                  <wp:posOffset>5779135</wp:posOffset>
                </wp:positionH>
                <wp:positionV relativeFrom="page">
                  <wp:posOffset>359410</wp:posOffset>
                </wp:positionV>
                <wp:extent cx="1216660" cy="280670"/>
                <wp:effectExtent l="0" t="0" r="2540" b="5080"/>
                <wp:wrapNone/>
                <wp:docPr id="1127" name="文本框 13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9BEEA1E" w14:textId="77777777" w:rsidR="00AB12CE" w:rsidRDefault="00000000">
                            <w:pPr>
                              <w:jc w:val="left"/>
                              <w:rPr>
                                <w:rFonts w:ascii="宋体" w:hAnsi="宋体"/>
                                <w:spacing w:val="20"/>
                                <w:sz w:val="24"/>
                                <w:szCs w:val="24"/>
                              </w:rPr>
                            </w:pPr>
                            <w:r>
                              <w:rPr>
                                <w:rFonts w:ascii="宋体" w:hAnsi="宋体" w:hint="eastAsia"/>
                                <w:spacing w:val="20"/>
                                <w:sz w:val="24"/>
                                <w:szCs w:val="24"/>
                              </w:rPr>
                              <w:t>TY-2021-21</w:t>
                            </w:r>
                          </w:p>
                        </w:txbxContent>
                      </wps:txbx>
                      <wps:bodyPr vert="horz" wrap="square" lIns="91440" tIns="45720" rIns="91440" bIns="45720" anchor="t">
                        <a:noAutofit/>
                      </wps:bodyPr>
                    </wps:wsp>
                  </a:graphicData>
                </a:graphic>
              </wp:anchor>
            </w:drawing>
          </mc:Choice>
          <mc:Fallback>
            <w:pict>
              <v:rect w14:anchorId="75641EAA" id="文本框 135" o:spid="_x0000_s1107" style="position:absolute;left:0;text-align:left;margin-left:455.05pt;margin-top:28.3pt;width:95.8pt;height:22.1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EhH7uy7AQAAaAMAAA4AAAAAAAAAAAAAAAAALgIAAGRy&#10;cy9lMm9Eb2MueG1sUEsBAi0AFAAGAAgAAAAhAMRcSoHeAAAACwEAAA8AAAAAAAAAAAAAAAAAFQQA&#10;AGRycy9kb3ducmV2LnhtbFBLBQYAAAAABAAEAPMAAAAgBQAAAAA=&#10;" stroked="f">
                <v:textbox>
                  <w:txbxContent>
                    <w:p w14:paraId="19BEEA1E" w14:textId="77777777" w:rsidR="00AB12CE" w:rsidRDefault="00000000">
                      <w:pPr>
                        <w:jc w:val="left"/>
                        <w:rPr>
                          <w:rFonts w:ascii="宋体" w:hAnsi="宋体"/>
                          <w:spacing w:val="20"/>
                          <w:sz w:val="24"/>
                          <w:szCs w:val="24"/>
                        </w:rPr>
                      </w:pPr>
                      <w:r>
                        <w:rPr>
                          <w:rFonts w:ascii="宋体" w:hAnsi="宋体" w:hint="eastAsia"/>
                          <w:spacing w:val="20"/>
                          <w:sz w:val="24"/>
                          <w:szCs w:val="24"/>
                        </w:rPr>
                        <w:t>TY-2021-21</w:t>
                      </w:r>
                    </w:p>
                  </w:txbxContent>
                </v:textbox>
                <w10:wrap anchorx="page" anchory="page"/>
              </v:rect>
            </w:pict>
          </mc:Fallback>
        </mc:AlternateContent>
      </w:r>
      <w:bookmarkEnd w:id="924"/>
    </w:p>
    <w:p w14:paraId="4B8F9026"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925" w:name="_Toc19686"/>
      <w:bookmarkStart w:id="926" w:name="_Toc15881"/>
      <w:bookmarkStart w:id="927" w:name="_Toc5459"/>
      <w:bookmarkStart w:id="928" w:name="_Toc18353"/>
      <w:r>
        <w:rPr>
          <w:rFonts w:ascii="Arial" w:hAnsi="Arial" w:cs="Arial"/>
          <w:b/>
          <w:bCs/>
          <w:sz w:val="28"/>
          <w:szCs w:val="28"/>
          <w:lang w:val="zh-CN"/>
        </w:rPr>
        <w:t>【</w:t>
      </w:r>
      <w:r>
        <w:rPr>
          <w:rFonts w:ascii="Arial" w:hAnsi="Arial" w:cs="Arial"/>
          <w:b/>
          <w:bCs/>
          <w:sz w:val="28"/>
          <w:szCs w:val="28"/>
        </w:rPr>
        <w:t>Ultimate Frisbee 1</w:t>
      </w:r>
      <w:r>
        <w:rPr>
          <w:rFonts w:ascii="Arial" w:hAnsi="Arial" w:cs="Arial"/>
          <w:b/>
          <w:bCs/>
          <w:sz w:val="28"/>
          <w:szCs w:val="28"/>
          <w:lang w:val="zh-CN"/>
        </w:rPr>
        <w:t>】</w:t>
      </w:r>
      <w:bookmarkEnd w:id="925"/>
      <w:bookmarkEnd w:id="926"/>
      <w:bookmarkEnd w:id="927"/>
      <w:bookmarkEnd w:id="928"/>
    </w:p>
    <w:p w14:paraId="5D99E35C" w14:textId="77777777" w:rsidR="00AB12CE" w:rsidRDefault="00000000">
      <w:pPr>
        <w:autoSpaceDE w:val="0"/>
        <w:autoSpaceDN w:val="0"/>
        <w:adjustRightInd w:val="0"/>
        <w:spacing w:afterLines="50" w:after="156" w:line="340" w:lineRule="exact"/>
        <w:rPr>
          <w:rFonts w:ascii="Arial" w:eastAsia="黑体" w:hAnsi="Arial" w:cs="Arial"/>
          <w:b/>
          <w:bCs/>
          <w:sz w:val="30"/>
          <w:szCs w:val="30"/>
        </w:rPr>
      </w:pPr>
      <w:bookmarkStart w:id="929" w:name="_Toc29275"/>
      <w:bookmarkStart w:id="930" w:name="_Toc5123"/>
      <w:bookmarkStart w:id="931" w:name="_Toc16809"/>
      <w:bookmarkStart w:id="932" w:name="_Toc3521"/>
      <w:r>
        <w:rPr>
          <w:rFonts w:ascii="Arial" w:eastAsia="黑体" w:hAnsi="Arial" w:cs="Arial"/>
          <w:sz w:val="24"/>
          <w:lang w:val="zh-CN"/>
        </w:rPr>
        <w:t>一、基本信息</w:t>
      </w:r>
      <w:bookmarkEnd w:id="929"/>
      <w:bookmarkEnd w:id="930"/>
      <w:bookmarkEnd w:id="931"/>
      <w:bookmarkEnd w:id="932"/>
    </w:p>
    <w:p w14:paraId="73B42D4A" w14:textId="77777777" w:rsidR="00AB12CE" w:rsidRDefault="00000000">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lang w:val="zh-CN"/>
        </w:rPr>
        <w:t>2108077</w:t>
      </w:r>
      <w:r>
        <w:rPr>
          <w:rFonts w:ascii="Arial" w:hAnsi="Arial" w:cs="Arial"/>
          <w:sz w:val="20"/>
          <w:lang w:val="zh-CN"/>
        </w:rPr>
        <w:t>】</w:t>
      </w:r>
    </w:p>
    <w:p w14:paraId="623A6D29"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14:paraId="767AB2B4"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14:paraId="5C26AA69" w14:textId="77777777" w:rsidR="00AB12CE" w:rsidRDefault="00000000">
      <w:pPr>
        <w:autoSpaceDE w:val="0"/>
        <w:autoSpaceDN w:val="0"/>
        <w:adjustRightInd w:val="0"/>
        <w:spacing w:line="340" w:lineRule="exact"/>
        <w:rPr>
          <w:rFonts w:ascii="Arial" w:hAnsi="Arial" w:cs="Arial"/>
          <w:color w:val="FF0000"/>
          <w:sz w:val="20"/>
          <w:lang w:val="zh-CN"/>
        </w:rPr>
      </w:pPr>
      <w:r>
        <w:rPr>
          <w:rFonts w:ascii="Arial" w:hAnsi="Arial" w:cs="Arial"/>
          <w:b/>
          <w:bCs/>
          <w:sz w:val="20"/>
          <w:lang w:val="zh-CN"/>
        </w:rPr>
        <w:t>课程</w:t>
      </w:r>
      <w:r>
        <w:rPr>
          <w:rFonts w:ascii="Arial" w:hAnsi="Arial" w:cs="Arial"/>
          <w:b/>
          <w:bCs/>
          <w:color w:val="000000"/>
          <w:sz w:val="20"/>
          <w:lang w:val="zh-CN"/>
        </w:rPr>
        <w:t>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14:paraId="52646445"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开课院系：</w:t>
      </w:r>
      <w:r>
        <w:rPr>
          <w:rFonts w:ascii="Arial" w:hAnsi="Arial" w:cs="Arial"/>
          <w:sz w:val="20"/>
          <w:lang w:val="zh-CN"/>
        </w:rPr>
        <w:t>体育教学部</w:t>
      </w:r>
    </w:p>
    <w:p w14:paraId="70679B02"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lang w:val="zh-CN"/>
        </w:rPr>
        <w:t>】</w:t>
      </w:r>
    </w:p>
    <w:p w14:paraId="51B283CD" w14:textId="77777777" w:rsidR="00AB12CE" w:rsidRDefault="00000000">
      <w:pPr>
        <w:autoSpaceDE w:val="0"/>
        <w:autoSpaceDN w:val="0"/>
        <w:adjustRightInd w:val="0"/>
        <w:spacing w:line="340" w:lineRule="exact"/>
        <w:rPr>
          <w:rFonts w:ascii="Arial" w:hAnsi="Arial" w:cs="Arial"/>
          <w:sz w:val="20"/>
        </w:rPr>
      </w:pPr>
      <w:r>
        <w:rPr>
          <w:rFonts w:ascii="Arial" w:hAnsi="Arial" w:cs="Arial"/>
          <w:sz w:val="20"/>
          <w:lang w:val="zh-CN"/>
        </w:rPr>
        <w:t>辅助教材：【</w:t>
      </w:r>
      <w:hyperlink r:id="rId59" w:tgtFrame="_blank" w:history="1">
        <w:r>
          <w:rPr>
            <w:rFonts w:ascii="Arial" w:hAnsi="Arial" w:cs="Arial"/>
            <w:sz w:val="20"/>
          </w:rPr>
          <w:t>苏煜、尹博</w:t>
        </w:r>
      </w:hyperlink>
      <w:r>
        <w:rPr>
          <w:rFonts w:ascii="Arial" w:hAnsi="Arial" w:cs="Arial"/>
          <w:sz w:val="20"/>
        </w:rPr>
        <w:t>主编</w:t>
      </w:r>
      <w:r>
        <w:rPr>
          <w:rFonts w:ascii="Arial" w:hAnsi="Arial" w:cs="Arial"/>
          <w:sz w:val="20"/>
        </w:rPr>
        <w:t>.</w:t>
      </w:r>
      <w:r>
        <w:rPr>
          <w:rFonts w:ascii="Arial" w:hAnsi="Arial" w:cs="Arial"/>
          <w:sz w:val="20"/>
        </w:rPr>
        <w:t>《极限飞盘运动》</w:t>
      </w:r>
      <w:r>
        <w:rPr>
          <w:rFonts w:ascii="Arial" w:hAnsi="Arial" w:cs="Arial"/>
          <w:sz w:val="20"/>
        </w:rPr>
        <w:t>.</w:t>
      </w:r>
      <w:r>
        <w:rPr>
          <w:rFonts w:ascii="Arial" w:hAnsi="Arial" w:cs="Arial"/>
          <w:kern w:val="0"/>
          <w:sz w:val="20"/>
        </w:rPr>
        <w:t>北京体育大学出版社，</w:t>
      </w:r>
      <w:r>
        <w:rPr>
          <w:rFonts w:ascii="Arial" w:hAnsi="Arial" w:cs="Arial"/>
          <w:kern w:val="0"/>
          <w:sz w:val="20"/>
        </w:rPr>
        <w:t>2010</w:t>
      </w:r>
      <w:r>
        <w:rPr>
          <w:rFonts w:ascii="Arial" w:hAnsi="Arial" w:cs="Arial"/>
          <w:kern w:val="0"/>
          <w:sz w:val="20"/>
        </w:rPr>
        <w:t>年</w:t>
      </w:r>
      <w:r>
        <w:rPr>
          <w:rFonts w:ascii="Arial" w:hAnsi="Arial" w:cs="Arial"/>
          <w:kern w:val="0"/>
          <w:sz w:val="20"/>
        </w:rPr>
        <w:t>01</w:t>
      </w:r>
      <w:r>
        <w:rPr>
          <w:rFonts w:ascii="Arial" w:hAnsi="Arial" w:cs="Arial"/>
          <w:kern w:val="0"/>
          <w:sz w:val="20"/>
        </w:rPr>
        <w:t>月出版</w:t>
      </w:r>
      <w:r>
        <w:rPr>
          <w:rFonts w:ascii="Arial" w:hAnsi="Arial" w:cs="Arial"/>
          <w:sz w:val="20"/>
        </w:rPr>
        <w:t>】</w:t>
      </w:r>
    </w:p>
    <w:p w14:paraId="487734DA" w14:textId="77777777" w:rsidR="00AB12CE" w:rsidRDefault="00000000">
      <w:pPr>
        <w:autoSpaceDE w:val="0"/>
        <w:autoSpaceDN w:val="0"/>
        <w:adjustRightInd w:val="0"/>
        <w:spacing w:line="340" w:lineRule="exact"/>
        <w:ind w:firstLineChars="450" w:firstLine="900"/>
        <w:rPr>
          <w:rFonts w:ascii="Arial" w:hAnsi="Arial" w:cs="Arial"/>
          <w:sz w:val="20"/>
          <w:lang w:val="zh-CN"/>
        </w:rPr>
      </w:pPr>
      <w:r>
        <w:rPr>
          <w:rFonts w:ascii="Arial" w:hAnsi="Arial" w:cs="Arial"/>
          <w:sz w:val="20"/>
          <w:lang w:val="zh-CN"/>
        </w:rPr>
        <w:t>【</w:t>
      </w:r>
      <w:r>
        <w:rPr>
          <w:rFonts w:ascii="Arial" w:hAnsi="Arial" w:cs="Arial"/>
          <w:sz w:val="20"/>
        </w:rPr>
        <w:t>袁建国主编</w:t>
      </w:r>
      <w:r>
        <w:rPr>
          <w:rFonts w:ascii="Arial" w:hAnsi="Arial" w:cs="Arial"/>
          <w:sz w:val="20"/>
        </w:rPr>
        <w:t>.</w:t>
      </w:r>
      <w:r>
        <w:rPr>
          <w:rFonts w:ascii="Arial" w:hAnsi="Arial" w:cs="Arial"/>
          <w:sz w:val="20"/>
        </w:rPr>
        <w:t>《大学体育与健康教育教程》．西安交通大学出版社，</w:t>
      </w:r>
      <w:r>
        <w:rPr>
          <w:rFonts w:ascii="Arial" w:hAnsi="Arial" w:cs="Arial"/>
          <w:sz w:val="20"/>
        </w:rPr>
        <w:t>2014</w:t>
      </w:r>
      <w:r>
        <w:rPr>
          <w:rFonts w:ascii="Arial" w:hAnsi="Arial" w:cs="Arial"/>
          <w:sz w:val="20"/>
          <w:lang w:val="zh-CN"/>
        </w:rPr>
        <w:t>年版】</w:t>
      </w:r>
    </w:p>
    <w:p w14:paraId="20335FD2" w14:textId="77777777" w:rsidR="00AB12CE" w:rsidRDefault="00000000">
      <w:pPr>
        <w:snapToGrid w:val="0"/>
        <w:spacing w:line="340" w:lineRule="exact"/>
        <w:ind w:firstLineChars="450" w:firstLine="900"/>
        <w:rPr>
          <w:rFonts w:ascii="Arial" w:hAnsi="Arial" w:cs="Arial"/>
          <w:sz w:val="20"/>
        </w:rPr>
      </w:pPr>
      <w:r>
        <w:rPr>
          <w:rFonts w:ascii="Arial" w:hAnsi="Arial" w:cs="Arial"/>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14:paraId="6DEFBFD9" w14:textId="77777777" w:rsidR="00AB12CE" w:rsidRDefault="00000000">
      <w:pPr>
        <w:autoSpaceDE w:val="0"/>
        <w:autoSpaceDN w:val="0"/>
        <w:adjustRightInd w:val="0"/>
        <w:spacing w:line="340" w:lineRule="exact"/>
        <w:rPr>
          <w:rFonts w:ascii="Arial" w:hAnsi="Arial" w:cs="Arial"/>
          <w:sz w:val="20"/>
        </w:rPr>
      </w:pPr>
      <w:r>
        <w:rPr>
          <w:rFonts w:ascii="Arial" w:hAnsi="Arial" w:cs="Arial"/>
          <w:b/>
          <w:bCs/>
          <w:sz w:val="20"/>
          <w:lang w:val="zh-CN"/>
        </w:rPr>
        <w:t>课程网站网</w:t>
      </w:r>
      <w:r>
        <w:rPr>
          <w:rFonts w:ascii="Arial" w:hAnsi="Arial" w:cs="Arial"/>
          <w:b/>
          <w:bCs/>
          <w:color w:val="000000"/>
          <w:sz w:val="20"/>
          <w:lang w:val="zh-CN"/>
        </w:rPr>
        <w:t>址</w:t>
      </w:r>
      <w:r>
        <w:rPr>
          <w:rFonts w:ascii="Arial" w:hAnsi="Arial" w:cs="Arial"/>
          <w:color w:val="000000"/>
        </w:rPr>
        <w:t>：</w:t>
      </w:r>
      <w:hyperlink r:id="rId60" w:history="1">
        <w:r>
          <w:rPr>
            <w:rStyle w:val="ab"/>
            <w:rFonts w:ascii="Arial" w:hAnsi="Arial" w:cs="Arial"/>
            <w:color w:val="000000"/>
            <w:u w:val="none"/>
            <w:lang w:eastAsia="zh-TW"/>
          </w:rPr>
          <w:t>http://ygty.gench.edu.cn/2961/list.htm</w:t>
        </w:r>
      </w:hyperlink>
    </w:p>
    <w:p w14:paraId="219FC964" w14:textId="77777777" w:rsidR="00AB12CE" w:rsidRDefault="00000000">
      <w:pPr>
        <w:autoSpaceDE w:val="0"/>
        <w:autoSpaceDN w:val="0"/>
        <w:adjustRightInd w:val="0"/>
        <w:spacing w:beforeLines="50" w:before="156" w:afterLines="50" w:after="156" w:line="340" w:lineRule="exact"/>
        <w:rPr>
          <w:rFonts w:ascii="Arial" w:eastAsia="黑体" w:hAnsi="Arial" w:cs="Arial"/>
          <w:sz w:val="24"/>
          <w:lang w:val="zh-CN"/>
        </w:rPr>
      </w:pPr>
      <w:bookmarkStart w:id="933" w:name="_Toc30097"/>
      <w:bookmarkStart w:id="934" w:name="_Toc31148"/>
      <w:bookmarkStart w:id="935" w:name="_Toc6345"/>
      <w:bookmarkStart w:id="936" w:name="_Toc3836"/>
      <w:r>
        <w:rPr>
          <w:rFonts w:ascii="Arial" w:eastAsia="黑体" w:hAnsi="Arial" w:cs="Arial"/>
          <w:sz w:val="24"/>
          <w:lang w:val="zh-CN"/>
        </w:rPr>
        <w:t>二、课程简介</w:t>
      </w:r>
      <w:bookmarkEnd w:id="933"/>
      <w:bookmarkEnd w:id="934"/>
      <w:bookmarkEnd w:id="935"/>
      <w:bookmarkEnd w:id="936"/>
    </w:p>
    <w:p w14:paraId="09FDC7FD" w14:textId="77777777" w:rsidR="00AB12CE" w:rsidRDefault="00000000">
      <w:pPr>
        <w:spacing w:line="340" w:lineRule="exact"/>
        <w:ind w:firstLineChars="200" w:firstLine="400"/>
        <w:rPr>
          <w:rFonts w:ascii="Arial" w:hAnsi="Arial" w:cs="Arial"/>
          <w:sz w:val="20"/>
        </w:rPr>
      </w:pPr>
      <w:r>
        <w:rPr>
          <w:rFonts w:ascii="Arial" w:hAnsi="Arial" w:cs="Arial"/>
          <w:sz w:val="20"/>
        </w:rPr>
        <w:t>极限飞盘是一项紧张激烈的运动，无身体接触的</w:t>
      </w:r>
      <w:r>
        <w:rPr>
          <w:rFonts w:ascii="Arial" w:hAnsi="Arial" w:cs="Arial"/>
          <w:sz w:val="20"/>
        </w:rPr>
        <w:t>7VS7</w:t>
      </w:r>
      <w:r>
        <w:rPr>
          <w:rFonts w:ascii="Arial" w:hAnsi="Arial" w:cs="Arial"/>
          <w:sz w:val="20"/>
        </w:rPr>
        <w:t>团队比赛项目，它是发源于美国大学生投掷馅饼盘，现在已经演变成一项融聚了许多运动特点的户外运动。参与者通过各种战术方式的跑动、传递飞盘，让自己的队友在得分区接盘达阵，从而得分。为了赢得比赛，飞盘运动员通常需要具备良好的速度、判断力和技巧。此运动主张和强调的是体育竞技精神和公平竞赛，激烈对抗的飞盘比赛必须建立在互相尊重，遵守规则和享受乐趣的基础上。极限飞盘</w:t>
      </w:r>
      <w:r>
        <w:rPr>
          <w:rFonts w:ascii="Arial" w:hAnsi="Arial" w:cs="Arial"/>
          <w:sz w:val="20"/>
          <w:shd w:val="clear" w:color="auto" w:fill="FFFFFF"/>
        </w:rPr>
        <w:t>是一项融合了</w:t>
      </w:r>
      <w:hyperlink r:id="rId61" w:tgtFrame="_blank" w:tooltip="足球" w:history="1">
        <w:r>
          <w:rPr>
            <w:rFonts w:ascii="Arial" w:hAnsi="Arial" w:cs="Arial"/>
            <w:sz w:val="20"/>
          </w:rPr>
          <w:t>足球</w:t>
        </w:r>
      </w:hyperlink>
      <w:r>
        <w:rPr>
          <w:rFonts w:ascii="Arial" w:hAnsi="Arial" w:cs="Arial"/>
          <w:sz w:val="20"/>
        </w:rPr>
        <w:t>式的往返耐力折返跑、</w:t>
      </w:r>
      <w:r>
        <w:rPr>
          <w:rFonts w:ascii="Arial" w:hAnsi="Arial" w:cs="Arial"/>
          <w:sz w:val="20"/>
          <w:shd w:val="clear" w:color="auto" w:fill="FFFFFF"/>
        </w:rPr>
        <w:t>篮球的旋转和橄榄球得分方式等运动特点的团队型运动，曾被《纽约时报》评为世界上发展速度最快的运动。</w:t>
      </w:r>
    </w:p>
    <w:p w14:paraId="67EDF366" w14:textId="77777777" w:rsidR="00AB12CE" w:rsidRDefault="00000000">
      <w:pPr>
        <w:autoSpaceDE w:val="0"/>
        <w:autoSpaceDN w:val="0"/>
        <w:adjustRightInd w:val="0"/>
        <w:spacing w:beforeLines="50" w:before="156" w:afterLines="50" w:after="156" w:line="340" w:lineRule="exact"/>
        <w:rPr>
          <w:rFonts w:ascii="Arial" w:eastAsia="黑体" w:hAnsi="Arial" w:cs="Arial"/>
          <w:sz w:val="24"/>
          <w:lang w:val="zh-CN"/>
        </w:rPr>
      </w:pPr>
      <w:bookmarkStart w:id="937" w:name="_Toc29535"/>
      <w:bookmarkStart w:id="938" w:name="_Toc23782"/>
      <w:bookmarkStart w:id="939" w:name="_Toc23216"/>
      <w:bookmarkStart w:id="940" w:name="_Toc7286"/>
      <w:r>
        <w:rPr>
          <w:rFonts w:ascii="Arial" w:eastAsia="黑体" w:hAnsi="Arial" w:cs="Arial"/>
          <w:sz w:val="24"/>
          <w:lang w:val="zh-CN"/>
        </w:rPr>
        <w:t>三、选课建议</w:t>
      </w:r>
      <w:bookmarkEnd w:id="937"/>
      <w:bookmarkEnd w:id="938"/>
      <w:bookmarkEnd w:id="939"/>
      <w:bookmarkEnd w:id="940"/>
    </w:p>
    <w:p w14:paraId="2E9F7CA1"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377CE788" w14:textId="77777777" w:rsidR="00AB12CE" w:rsidRDefault="00000000">
      <w:pPr>
        <w:autoSpaceDE w:val="0"/>
        <w:autoSpaceDN w:val="0"/>
        <w:adjustRightInd w:val="0"/>
        <w:spacing w:beforeLines="50" w:before="156" w:line="340" w:lineRule="exact"/>
        <w:rPr>
          <w:rFonts w:ascii="Arial" w:eastAsia="黑体" w:hAnsi="Arial" w:cs="Arial"/>
          <w:sz w:val="24"/>
          <w:lang w:val="zh-CN"/>
        </w:rPr>
      </w:pPr>
      <w:bookmarkStart w:id="941" w:name="_Toc8090"/>
      <w:bookmarkStart w:id="942" w:name="_Toc13122"/>
      <w:bookmarkStart w:id="943" w:name="_Toc27671"/>
      <w:bookmarkStart w:id="944" w:name="_Toc24116"/>
      <w:r>
        <w:rPr>
          <w:rFonts w:ascii="Arial" w:eastAsia="黑体" w:hAnsi="Arial" w:cs="Arial"/>
          <w:sz w:val="24"/>
          <w:lang w:val="zh-CN"/>
        </w:rPr>
        <w:t>四、课程目标</w:t>
      </w:r>
      <w:r>
        <w:rPr>
          <w:rFonts w:ascii="Arial" w:eastAsia="黑体" w:hAnsi="Arial" w:cs="Arial"/>
          <w:sz w:val="24"/>
          <w:lang w:val="zh-CN"/>
        </w:rPr>
        <w:t>/</w:t>
      </w:r>
      <w:r>
        <w:rPr>
          <w:rFonts w:ascii="Arial" w:eastAsia="黑体" w:hAnsi="Arial" w:cs="Arial"/>
          <w:sz w:val="24"/>
          <w:lang w:val="zh-CN"/>
        </w:rPr>
        <w:t>课程预期学习成果</w:t>
      </w:r>
      <w:bookmarkEnd w:id="941"/>
      <w:bookmarkEnd w:id="942"/>
      <w:bookmarkEnd w:id="943"/>
      <w:bookmarkEnd w:id="944"/>
    </w:p>
    <w:tbl>
      <w:tblPr>
        <w:tblpPr w:leftFromText="180" w:rightFromText="180" w:vertAnchor="text" w:horzAnchor="page" w:tblpX="1954" w:tblpY="152"/>
        <w:tblOverlap w:val="never"/>
        <w:tblW w:w="8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67"/>
        <w:gridCol w:w="2943"/>
        <w:gridCol w:w="1944"/>
        <w:gridCol w:w="1694"/>
      </w:tblGrid>
      <w:tr w:rsidR="00AB12CE" w14:paraId="015AFA1C" w14:textId="77777777">
        <w:trPr>
          <w:trHeight w:val="694"/>
        </w:trPr>
        <w:tc>
          <w:tcPr>
            <w:tcW w:w="534" w:type="dxa"/>
            <w:vAlign w:val="center"/>
          </w:tcPr>
          <w:p w14:paraId="4DCB2B57"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67" w:type="dxa"/>
            <w:vAlign w:val="center"/>
          </w:tcPr>
          <w:p w14:paraId="064A87C5"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744737E7"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943" w:type="dxa"/>
            <w:vAlign w:val="center"/>
          </w:tcPr>
          <w:p w14:paraId="6B38809E"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71AB1638"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1944" w:type="dxa"/>
            <w:vAlign w:val="center"/>
          </w:tcPr>
          <w:p w14:paraId="4B80670B"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94" w:type="dxa"/>
            <w:vAlign w:val="center"/>
          </w:tcPr>
          <w:p w14:paraId="17FDDED9"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2EB27E6D" w14:textId="77777777">
        <w:trPr>
          <w:trHeight w:val="768"/>
        </w:trPr>
        <w:tc>
          <w:tcPr>
            <w:tcW w:w="534" w:type="dxa"/>
            <w:vAlign w:val="center"/>
          </w:tcPr>
          <w:p w14:paraId="1A39BE6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67" w:type="dxa"/>
            <w:vAlign w:val="center"/>
          </w:tcPr>
          <w:p w14:paraId="3449E157"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943" w:type="dxa"/>
            <w:vAlign w:val="center"/>
          </w:tcPr>
          <w:p w14:paraId="115691E0"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44" w:type="dxa"/>
            <w:vAlign w:val="center"/>
          </w:tcPr>
          <w:p w14:paraId="4126F03D"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94" w:type="dxa"/>
            <w:vAlign w:val="center"/>
          </w:tcPr>
          <w:p w14:paraId="0DDB3CA7"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701FE1F2" w14:textId="77777777">
        <w:trPr>
          <w:trHeight w:val="642"/>
        </w:trPr>
        <w:tc>
          <w:tcPr>
            <w:tcW w:w="534" w:type="dxa"/>
            <w:vAlign w:val="center"/>
          </w:tcPr>
          <w:p w14:paraId="10A8F870"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67" w:type="dxa"/>
            <w:vAlign w:val="center"/>
          </w:tcPr>
          <w:p w14:paraId="3D4F9630"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943" w:type="dxa"/>
            <w:vAlign w:val="center"/>
          </w:tcPr>
          <w:p w14:paraId="31417D70" w14:textId="77777777" w:rsidR="00AB12CE" w:rsidRDefault="00000000">
            <w:pPr>
              <w:snapToGrid w:val="0"/>
              <w:spacing w:line="240" w:lineRule="exact"/>
              <w:rPr>
                <w:rFonts w:ascii="Arial" w:hAnsi="Arial" w:cs="Arial"/>
                <w:sz w:val="20"/>
              </w:rPr>
            </w:pPr>
            <w:r>
              <w:rPr>
                <w:rFonts w:ascii="Arial" w:hAnsi="Arial" w:cs="Arial"/>
                <w:sz w:val="20"/>
              </w:rPr>
              <w:t>掌握极限飞盘技能，提高比赛能力，为终身体育打下良好基础。</w:t>
            </w:r>
          </w:p>
        </w:tc>
        <w:tc>
          <w:tcPr>
            <w:tcW w:w="1944" w:type="dxa"/>
            <w:vAlign w:val="center"/>
          </w:tcPr>
          <w:p w14:paraId="38760EE6"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694" w:type="dxa"/>
            <w:vAlign w:val="center"/>
          </w:tcPr>
          <w:p w14:paraId="242665E6" w14:textId="77777777" w:rsidR="00AB12CE" w:rsidRDefault="00000000">
            <w:pPr>
              <w:snapToGrid w:val="0"/>
              <w:spacing w:line="240" w:lineRule="exact"/>
              <w:rPr>
                <w:rFonts w:ascii="Arial" w:hAnsi="Arial" w:cs="Arial"/>
                <w:sz w:val="20"/>
              </w:rPr>
            </w:pPr>
            <w:r>
              <w:rPr>
                <w:rFonts w:ascii="Arial" w:hAnsi="Arial" w:cs="Arial"/>
                <w:bCs/>
                <w:sz w:val="20"/>
              </w:rPr>
              <w:t>极限飞盘成绩专项技能评价</w:t>
            </w:r>
          </w:p>
        </w:tc>
      </w:tr>
      <w:tr w:rsidR="00AB12CE" w14:paraId="33E62899" w14:textId="77777777">
        <w:trPr>
          <w:trHeight w:val="602"/>
        </w:trPr>
        <w:tc>
          <w:tcPr>
            <w:tcW w:w="534" w:type="dxa"/>
            <w:vAlign w:val="center"/>
          </w:tcPr>
          <w:p w14:paraId="122C065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67" w:type="dxa"/>
            <w:vAlign w:val="center"/>
          </w:tcPr>
          <w:p w14:paraId="3DFCE498"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943" w:type="dxa"/>
            <w:vAlign w:val="center"/>
          </w:tcPr>
          <w:p w14:paraId="29DA67A6"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1944" w:type="dxa"/>
            <w:vAlign w:val="center"/>
          </w:tcPr>
          <w:p w14:paraId="3AC70945"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94" w:type="dxa"/>
            <w:vAlign w:val="center"/>
          </w:tcPr>
          <w:p w14:paraId="00BB7E3A"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2CD319D7" w14:textId="77777777">
        <w:trPr>
          <w:trHeight w:val="691"/>
        </w:trPr>
        <w:tc>
          <w:tcPr>
            <w:tcW w:w="534" w:type="dxa"/>
            <w:vAlign w:val="center"/>
          </w:tcPr>
          <w:p w14:paraId="1FB051E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67" w:type="dxa"/>
            <w:vAlign w:val="center"/>
          </w:tcPr>
          <w:p w14:paraId="4A429B24"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943" w:type="dxa"/>
            <w:vAlign w:val="center"/>
          </w:tcPr>
          <w:p w14:paraId="78468735"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44" w:type="dxa"/>
            <w:vAlign w:val="center"/>
          </w:tcPr>
          <w:p w14:paraId="44BDFD95"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94" w:type="dxa"/>
            <w:vAlign w:val="center"/>
          </w:tcPr>
          <w:p w14:paraId="47B60463"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399318B5" w14:textId="77777777" w:rsidR="00AB12CE" w:rsidRDefault="00000000">
      <w:pPr>
        <w:rPr>
          <w:rFonts w:ascii="Arial" w:eastAsia="黑体" w:hAnsi="Arial" w:cs="Arial"/>
          <w:sz w:val="24"/>
          <w:lang w:val="zh-CN"/>
        </w:rPr>
      </w:pPr>
      <w:bookmarkStart w:id="945" w:name="_Toc22361"/>
      <w:bookmarkStart w:id="946" w:name="_Toc6355"/>
      <w:bookmarkStart w:id="947" w:name="_Toc27580"/>
      <w:bookmarkStart w:id="948" w:name="_Toc16739"/>
      <w:r>
        <w:rPr>
          <w:rFonts w:ascii="Arial" w:eastAsia="黑体" w:hAnsi="Arial" w:cs="Arial"/>
          <w:sz w:val="24"/>
          <w:lang w:val="zh-CN"/>
        </w:rPr>
        <w:t>五、课程内容</w:t>
      </w:r>
      <w:bookmarkEnd w:id="945"/>
      <w:bookmarkEnd w:id="946"/>
      <w:bookmarkEnd w:id="947"/>
      <w:bookmarkEnd w:id="948"/>
    </w:p>
    <w:p w14:paraId="5B27BC28" w14:textId="77777777" w:rsidR="00AB12CE" w:rsidRDefault="00000000">
      <w:pPr>
        <w:widowControl/>
        <w:spacing w:line="340" w:lineRule="exact"/>
        <w:jc w:val="center"/>
        <w:rPr>
          <w:rFonts w:ascii="Arial" w:hAnsi="Arial" w:cs="Arial"/>
          <w:b/>
          <w:bCs/>
          <w:kern w:val="0"/>
          <w:szCs w:val="21"/>
        </w:rPr>
      </w:pPr>
      <w:r>
        <w:rPr>
          <w:rFonts w:ascii="Arial" w:hAnsi="Arial" w:cs="Arial"/>
          <w:b/>
          <w:bCs/>
          <w:kern w:val="0"/>
          <w:szCs w:val="21"/>
        </w:rPr>
        <w:t>（一）理论部分（</w:t>
      </w:r>
      <w:r>
        <w:rPr>
          <w:rFonts w:ascii="Arial" w:hAnsi="Arial" w:cs="Arial"/>
          <w:b/>
          <w:bCs/>
          <w:kern w:val="0"/>
          <w:szCs w:val="21"/>
        </w:rPr>
        <w:t>4</w:t>
      </w:r>
      <w:r>
        <w:rPr>
          <w:rFonts w:ascii="Arial" w:hAnsi="Arial" w:cs="Arial"/>
          <w:b/>
          <w:bCs/>
          <w:kern w:val="0"/>
          <w:szCs w:val="21"/>
        </w:rPr>
        <w:t>学时）</w:t>
      </w:r>
      <w:r>
        <w:rPr>
          <w:noProof/>
        </w:rPr>
        <mc:AlternateContent>
          <mc:Choice Requires="wps">
            <w:drawing>
              <wp:anchor distT="0" distB="0" distL="0" distR="0" simplePos="0" relativeHeight="251631616" behindDoc="0" locked="0" layoutInCell="1" allowOverlap="1" wp14:anchorId="2608905C" wp14:editId="3196E39A">
                <wp:simplePos x="0" y="0"/>
                <wp:positionH relativeFrom="page">
                  <wp:posOffset>5779135</wp:posOffset>
                </wp:positionH>
                <wp:positionV relativeFrom="page">
                  <wp:posOffset>359410</wp:posOffset>
                </wp:positionV>
                <wp:extent cx="1216660" cy="280670"/>
                <wp:effectExtent l="0" t="0" r="2540" b="5080"/>
                <wp:wrapNone/>
                <wp:docPr id="1128" name="文本框 13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136CCF7" w14:textId="77777777" w:rsidR="00AB12CE" w:rsidRDefault="00000000">
                            <w:pPr>
                              <w:jc w:val="left"/>
                              <w:rPr>
                                <w:rFonts w:ascii="宋体" w:hAnsi="宋体"/>
                                <w:spacing w:val="20"/>
                                <w:sz w:val="24"/>
                                <w:szCs w:val="24"/>
                              </w:rPr>
                            </w:pPr>
                            <w:r>
                              <w:rPr>
                                <w:rFonts w:ascii="宋体" w:hAnsi="宋体" w:hint="eastAsia"/>
                                <w:spacing w:val="20"/>
                                <w:sz w:val="24"/>
                                <w:szCs w:val="24"/>
                              </w:rPr>
                              <w:t>TY-2021-21</w:t>
                            </w:r>
                          </w:p>
                        </w:txbxContent>
                      </wps:txbx>
                      <wps:bodyPr vert="horz" wrap="square" lIns="91440" tIns="45720" rIns="91440" bIns="45720" anchor="t">
                        <a:noAutofit/>
                      </wps:bodyPr>
                    </wps:wsp>
                  </a:graphicData>
                </a:graphic>
              </wp:anchor>
            </w:drawing>
          </mc:Choice>
          <mc:Fallback>
            <w:pict>
              <v:rect w14:anchorId="2608905C" id="文本框 136" o:spid="_x0000_s1108" style="position:absolute;left:0;text-align:left;margin-left:455.05pt;margin-top:28.3pt;width:95.8pt;height:22.1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eQuwEAAGg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ruGrKmEkVwvd8ZnQFVJj&#10;PeBPzkZagoaHH3uBijP7yZHKD/PFIm1NNhZ39xUZeBtpbyPCSYJq+Imlg/f7CNpkptea5+5onJnN&#10;efXSvtzaOev6gWx+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z095C7AQAAaAMAAA4AAAAAAAAAAAAAAAAALgIAAGRy&#10;cy9lMm9Eb2MueG1sUEsBAi0AFAAGAAgAAAAhAMRcSoHeAAAACwEAAA8AAAAAAAAAAAAAAAAAFQQA&#10;AGRycy9kb3ducmV2LnhtbFBLBQYAAAAABAAEAPMAAAAgBQAAAAA=&#10;" stroked="f">
                <v:textbox>
                  <w:txbxContent>
                    <w:p w14:paraId="4136CCF7" w14:textId="77777777" w:rsidR="00AB12CE" w:rsidRDefault="00000000">
                      <w:pPr>
                        <w:jc w:val="left"/>
                        <w:rPr>
                          <w:rFonts w:ascii="宋体" w:hAnsi="宋体"/>
                          <w:spacing w:val="20"/>
                          <w:sz w:val="24"/>
                          <w:szCs w:val="24"/>
                        </w:rPr>
                      </w:pPr>
                      <w:r>
                        <w:rPr>
                          <w:rFonts w:ascii="宋体" w:hAnsi="宋体" w:hint="eastAsia"/>
                          <w:spacing w:val="20"/>
                          <w:sz w:val="24"/>
                          <w:szCs w:val="24"/>
                        </w:rPr>
                        <w:t>TY-2021-21</w:t>
                      </w:r>
                    </w:p>
                  </w:txbxContent>
                </v:textbox>
                <w10:wrap anchorx="page" anchory="page"/>
              </v:rect>
            </w:pict>
          </mc:Fallback>
        </mc:AlternateContent>
      </w:r>
    </w:p>
    <w:p w14:paraId="1E6A33A8"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、导言</w:t>
      </w:r>
    </w:p>
    <w:p w14:paraId="6B4C87CC" w14:textId="77777777" w:rsidR="00AB12CE" w:rsidRDefault="00000000">
      <w:pPr>
        <w:spacing w:line="340" w:lineRule="exact"/>
        <w:rPr>
          <w:rFonts w:ascii="Arial" w:hAnsi="Arial" w:cs="Arial"/>
          <w:sz w:val="20"/>
        </w:rPr>
      </w:pPr>
      <w:r>
        <w:rPr>
          <w:rFonts w:ascii="Arial" w:hAnsi="Arial" w:cs="Arial"/>
          <w:sz w:val="20"/>
        </w:rPr>
        <w:t>课程介绍、评价方法、基本要求、课外练习、注意事项等</w:t>
      </w:r>
    </w:p>
    <w:p w14:paraId="7202A028"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、极限飞盘运动概述</w:t>
      </w:r>
    </w:p>
    <w:p w14:paraId="69C712E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）极限飞盘的起源和发展。</w:t>
      </w:r>
    </w:p>
    <w:p w14:paraId="152CB87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）中国极限飞盘运动的发展。</w:t>
      </w:r>
    </w:p>
    <w:p w14:paraId="6FADFFA0"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、极限飞盘运动的竞赛规则</w:t>
      </w:r>
    </w:p>
    <w:p w14:paraId="01349F21"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）比赛场地和装备。</w:t>
      </w:r>
    </w:p>
    <w:p w14:paraId="5AC96E28"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）竞赛规则</w:t>
      </w:r>
    </w:p>
    <w:p w14:paraId="7C93E512"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）极限飞盘的精神。</w:t>
      </w:r>
    </w:p>
    <w:p w14:paraId="50C7E876"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sz w:val="20"/>
        </w:rPr>
        <w:t>通过本讲教学使学生对极限飞盘运动有一概括了解，重点讲授极限飞盘运动的现状、发展趋势；使学生初步了解极限飞盘运动的主要战术，重点讲解与学生水平相当的战术。了解规则，明白在比赛中如何合理运用规则，从而获得战机和时间以取得最后的胜利。</w:t>
      </w:r>
    </w:p>
    <w:p w14:paraId="202DD9B3"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极限飞盘的运动特点</w:t>
      </w:r>
    </w:p>
    <w:p w14:paraId="1A0571E9" w14:textId="77777777" w:rsidR="00AB12CE" w:rsidRDefault="00000000">
      <w:pPr>
        <w:widowControl/>
        <w:spacing w:line="340" w:lineRule="exact"/>
        <w:jc w:val="center"/>
        <w:rPr>
          <w:rFonts w:ascii="Arial" w:hAnsi="Arial" w:cs="Arial"/>
          <w:kern w:val="0"/>
          <w:sz w:val="20"/>
        </w:rPr>
      </w:pPr>
      <w:r>
        <w:rPr>
          <w:rFonts w:ascii="Arial" w:hAnsi="Arial" w:cs="Arial"/>
          <w:b/>
          <w:bCs/>
          <w:kern w:val="0"/>
          <w:sz w:val="20"/>
        </w:rPr>
        <w:t>（二）实践部分（</w:t>
      </w:r>
      <w:r>
        <w:rPr>
          <w:rFonts w:ascii="Arial" w:hAnsi="Arial" w:cs="Arial"/>
          <w:b/>
          <w:bCs/>
          <w:kern w:val="0"/>
          <w:sz w:val="20"/>
        </w:rPr>
        <w:t>28</w:t>
      </w:r>
      <w:r>
        <w:rPr>
          <w:rFonts w:ascii="Arial" w:hAnsi="Arial" w:cs="Arial"/>
          <w:b/>
          <w:bCs/>
          <w:kern w:val="0"/>
          <w:sz w:val="20"/>
        </w:rPr>
        <w:t>学时）</w:t>
      </w:r>
    </w:p>
    <w:p w14:paraId="5DEFAEDD" w14:textId="77777777" w:rsidR="00AB12CE" w:rsidRDefault="00000000">
      <w:pPr>
        <w:spacing w:line="340" w:lineRule="exact"/>
        <w:rPr>
          <w:rFonts w:ascii="Arial" w:hAnsi="Arial" w:cs="Arial"/>
          <w:bCs/>
          <w:sz w:val="20"/>
        </w:rPr>
      </w:pPr>
      <w:r>
        <w:rPr>
          <w:rFonts w:ascii="Arial" w:hAnsi="Arial" w:cs="Arial"/>
          <w:bCs/>
          <w:sz w:val="20"/>
        </w:rPr>
        <w:t>1</w:t>
      </w:r>
      <w:r>
        <w:rPr>
          <w:rFonts w:ascii="Arial" w:hAnsi="Arial" w:cs="Arial"/>
          <w:bCs/>
          <w:sz w:val="20"/>
        </w:rPr>
        <w:t>、基本技术（</w:t>
      </w:r>
      <w:r>
        <w:rPr>
          <w:rFonts w:ascii="Arial" w:hAnsi="Arial" w:cs="Arial"/>
          <w:bCs/>
          <w:sz w:val="20"/>
        </w:rPr>
        <w:t>6</w:t>
      </w:r>
      <w:r>
        <w:rPr>
          <w:rFonts w:ascii="Arial" w:hAnsi="Arial" w:cs="Arial"/>
          <w:bCs/>
          <w:sz w:val="20"/>
        </w:rPr>
        <w:t>学时）</w:t>
      </w:r>
    </w:p>
    <w:p w14:paraId="4F144F77"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1</w:t>
      </w:r>
      <w:r>
        <w:rPr>
          <w:rFonts w:ascii="Arial" w:hAnsi="Arial" w:cs="Arial"/>
          <w:bCs/>
          <w:sz w:val="20"/>
        </w:rPr>
        <w:t>）反手投掷技术</w:t>
      </w:r>
    </w:p>
    <w:p w14:paraId="593979BF"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2</w:t>
      </w:r>
      <w:r>
        <w:rPr>
          <w:rFonts w:ascii="Arial" w:hAnsi="Arial" w:cs="Arial"/>
          <w:bCs/>
          <w:sz w:val="20"/>
        </w:rPr>
        <w:t>）正手投掷技术</w:t>
      </w:r>
    </w:p>
    <w:p w14:paraId="0D007559"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3</w:t>
      </w:r>
      <w:r>
        <w:rPr>
          <w:rFonts w:ascii="Arial" w:hAnsi="Arial" w:cs="Arial"/>
          <w:bCs/>
          <w:sz w:val="20"/>
        </w:rPr>
        <w:t>）基本接盘方法</w:t>
      </w:r>
    </w:p>
    <w:p w14:paraId="65A28C74" w14:textId="77777777" w:rsidR="00AB12CE" w:rsidRDefault="00000000">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掌握飞盘基本的投掷技术</w:t>
      </w:r>
    </w:p>
    <w:p w14:paraId="27F33607"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正手投掷技术</w:t>
      </w:r>
    </w:p>
    <w:p w14:paraId="386C75FF" w14:textId="77777777" w:rsidR="00AB12CE" w:rsidRDefault="00000000">
      <w:pPr>
        <w:spacing w:line="340" w:lineRule="exact"/>
        <w:rPr>
          <w:rFonts w:ascii="Arial" w:hAnsi="Arial" w:cs="Arial"/>
          <w:bCs/>
          <w:sz w:val="20"/>
        </w:rPr>
      </w:pPr>
      <w:r>
        <w:rPr>
          <w:rFonts w:ascii="Arial" w:hAnsi="Arial" w:cs="Arial"/>
          <w:bCs/>
          <w:sz w:val="20"/>
        </w:rPr>
        <w:t>2</w:t>
      </w:r>
      <w:r>
        <w:rPr>
          <w:rFonts w:ascii="Arial" w:hAnsi="Arial" w:cs="Arial"/>
          <w:bCs/>
          <w:sz w:val="20"/>
        </w:rPr>
        <w:t>、基本战术（</w:t>
      </w:r>
      <w:r>
        <w:rPr>
          <w:rFonts w:ascii="Arial" w:hAnsi="Arial" w:cs="Arial"/>
          <w:bCs/>
          <w:sz w:val="20"/>
        </w:rPr>
        <w:t>6</w:t>
      </w:r>
      <w:r>
        <w:rPr>
          <w:rFonts w:ascii="Arial" w:hAnsi="Arial" w:cs="Arial"/>
          <w:bCs/>
          <w:sz w:val="20"/>
        </w:rPr>
        <w:t>学时）</w:t>
      </w:r>
    </w:p>
    <w:p w14:paraId="33F78E1B"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1</w:t>
      </w:r>
      <w:r>
        <w:rPr>
          <w:rFonts w:ascii="Arial" w:hAnsi="Arial" w:cs="Arial"/>
          <w:bCs/>
          <w:sz w:val="20"/>
        </w:rPr>
        <w:t>）双人传接进攻</w:t>
      </w:r>
    </w:p>
    <w:p w14:paraId="3B136CD0"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2</w:t>
      </w:r>
      <w:r>
        <w:rPr>
          <w:rFonts w:ascii="Arial" w:hAnsi="Arial" w:cs="Arial"/>
          <w:bCs/>
          <w:sz w:val="20"/>
        </w:rPr>
        <w:t>）进攻和防守的站位技巧</w:t>
      </w:r>
    </w:p>
    <w:p w14:paraId="73423A95"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3</w:t>
      </w:r>
      <w:r>
        <w:rPr>
          <w:rFonts w:ascii="Arial" w:hAnsi="Arial" w:cs="Arial"/>
          <w:bCs/>
          <w:sz w:val="20"/>
        </w:rPr>
        <w:t>）短传和长传技术</w:t>
      </w:r>
    </w:p>
    <w:p w14:paraId="4ECE49DC" w14:textId="77777777" w:rsidR="00AB12CE" w:rsidRDefault="00000000">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掌握极限飞盘的基本战术</w:t>
      </w:r>
    </w:p>
    <w:p w14:paraId="5AF44DC5"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长传技术</w:t>
      </w:r>
    </w:p>
    <w:p w14:paraId="69585807" w14:textId="77777777" w:rsidR="00AB12CE" w:rsidRDefault="00000000">
      <w:pPr>
        <w:spacing w:line="340" w:lineRule="exact"/>
        <w:rPr>
          <w:rFonts w:ascii="Arial" w:hAnsi="Arial" w:cs="Arial"/>
          <w:bCs/>
          <w:sz w:val="20"/>
        </w:rPr>
      </w:pPr>
      <w:r>
        <w:rPr>
          <w:rFonts w:ascii="Arial" w:hAnsi="Arial" w:cs="Arial"/>
          <w:bCs/>
          <w:sz w:val="20"/>
        </w:rPr>
        <w:t>3</w:t>
      </w:r>
      <w:r>
        <w:rPr>
          <w:rFonts w:ascii="Arial" w:hAnsi="Arial" w:cs="Arial"/>
          <w:bCs/>
          <w:sz w:val="20"/>
        </w:rPr>
        <w:t>、竞赛规则（</w:t>
      </w:r>
      <w:r>
        <w:rPr>
          <w:rFonts w:ascii="Arial" w:hAnsi="Arial" w:cs="Arial" w:hint="eastAsia"/>
          <w:bCs/>
          <w:sz w:val="20"/>
        </w:rPr>
        <w:t>4</w:t>
      </w:r>
      <w:r>
        <w:rPr>
          <w:rFonts w:ascii="Arial" w:hAnsi="Arial" w:cs="Arial"/>
          <w:bCs/>
          <w:sz w:val="20"/>
        </w:rPr>
        <w:t>学时）</w:t>
      </w:r>
    </w:p>
    <w:p w14:paraId="7D360019" w14:textId="77777777" w:rsidR="00AB12CE" w:rsidRDefault="00000000">
      <w:pPr>
        <w:spacing w:line="340" w:lineRule="exact"/>
        <w:ind w:firstLineChars="200" w:firstLine="400"/>
        <w:rPr>
          <w:rFonts w:ascii="Arial" w:hAnsi="Arial" w:cs="Arial"/>
          <w:bCs/>
          <w:sz w:val="20"/>
        </w:rPr>
      </w:pPr>
      <w:r>
        <w:rPr>
          <w:rFonts w:ascii="Arial" w:hAnsi="Arial" w:cs="Arial"/>
          <w:bCs/>
          <w:sz w:val="20"/>
        </w:rPr>
        <w:t>场地、开赛、得分、移动飞盘、失误、换人、非接触、犯规、自判。</w:t>
      </w:r>
    </w:p>
    <w:p w14:paraId="1BAEAD14"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了解极限飞盘运动竞赛的特点，懂得基本的竞赛方法与规则。</w:t>
      </w:r>
    </w:p>
    <w:p w14:paraId="1732A49F"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规则的运用。</w:t>
      </w:r>
    </w:p>
    <w:p w14:paraId="0CE21EC3" w14:textId="77777777" w:rsidR="00AB12CE" w:rsidRDefault="00000000">
      <w:pPr>
        <w:spacing w:line="340" w:lineRule="exact"/>
        <w:rPr>
          <w:rFonts w:ascii="Arial" w:hAnsi="Arial" w:cs="Arial"/>
          <w:sz w:val="20"/>
        </w:rPr>
      </w:pPr>
      <w:r>
        <w:rPr>
          <w:rFonts w:ascii="Arial" w:hAnsi="Arial" w:cs="Arial"/>
          <w:sz w:val="20"/>
        </w:rPr>
        <w:t>4</w:t>
      </w:r>
      <w:r>
        <w:rPr>
          <w:rFonts w:ascii="Arial" w:hAnsi="Arial" w:cs="Arial"/>
          <w:sz w:val="20"/>
        </w:rPr>
        <w:t>、体能练习及体质健康测试（</w:t>
      </w:r>
      <w:r>
        <w:rPr>
          <w:rFonts w:ascii="Arial" w:hAnsi="Arial" w:cs="Arial"/>
          <w:sz w:val="20"/>
        </w:rPr>
        <w:t>8</w:t>
      </w:r>
      <w:r>
        <w:rPr>
          <w:rFonts w:ascii="Arial" w:hAnsi="Arial" w:cs="Arial"/>
          <w:sz w:val="20"/>
        </w:rPr>
        <w:t>学时）</w:t>
      </w:r>
    </w:p>
    <w:p w14:paraId="59C2DEC1" w14:textId="77777777" w:rsidR="00AB12CE" w:rsidRDefault="00000000">
      <w:pPr>
        <w:spacing w:line="340" w:lineRule="exact"/>
        <w:ind w:firstLineChars="200" w:firstLine="400"/>
        <w:rPr>
          <w:rFonts w:ascii="Arial" w:hAnsi="Arial" w:cs="Arial"/>
          <w:sz w:val="20"/>
        </w:rPr>
      </w:pPr>
      <w:r>
        <w:rPr>
          <w:rFonts w:ascii="Arial" w:hAnsi="Arial" w:cs="Arial"/>
          <w:sz w:val="20"/>
        </w:rPr>
        <w:t>①</w:t>
      </w:r>
      <w:r>
        <w:rPr>
          <w:rFonts w:ascii="Arial" w:hAnsi="Arial" w:cs="Arial"/>
          <w:sz w:val="20"/>
        </w:rPr>
        <w:t>短跑</w:t>
      </w:r>
      <w:r>
        <w:rPr>
          <w:rFonts w:ascii="Arial" w:hAnsi="Arial" w:cs="Arial"/>
          <w:sz w:val="20"/>
        </w:rPr>
        <w:t>②</w:t>
      </w:r>
      <w:r>
        <w:rPr>
          <w:rFonts w:ascii="Arial" w:hAnsi="Arial" w:cs="Arial"/>
          <w:sz w:val="20"/>
        </w:rPr>
        <w:t>中长跑</w:t>
      </w:r>
      <w:r>
        <w:rPr>
          <w:rFonts w:ascii="Arial" w:hAnsi="Arial" w:cs="Arial"/>
          <w:sz w:val="20"/>
        </w:rPr>
        <w:t>③</w:t>
      </w:r>
      <w:r>
        <w:rPr>
          <w:rFonts w:ascii="Arial" w:hAnsi="Arial" w:cs="Arial"/>
          <w:sz w:val="20"/>
        </w:rPr>
        <w:t>弹跳力</w:t>
      </w:r>
      <w:r>
        <w:rPr>
          <w:rFonts w:ascii="Arial" w:hAnsi="Arial" w:cs="Arial"/>
          <w:sz w:val="20"/>
        </w:rPr>
        <w:t>④</w:t>
      </w:r>
      <w:r>
        <w:rPr>
          <w:rFonts w:ascii="Arial" w:hAnsi="Arial" w:cs="Arial"/>
          <w:sz w:val="20"/>
        </w:rPr>
        <w:t>柔韧</w:t>
      </w:r>
      <w:r>
        <w:rPr>
          <w:rFonts w:ascii="Arial" w:hAnsi="Arial" w:cs="Arial"/>
          <w:sz w:val="20"/>
        </w:rPr>
        <w:t>⑤</w:t>
      </w:r>
      <w:r>
        <w:rPr>
          <w:rFonts w:ascii="Arial" w:hAnsi="Arial" w:cs="Arial"/>
          <w:sz w:val="20"/>
        </w:rPr>
        <w:t>引体向上（女仰卧起坐）</w:t>
      </w:r>
    </w:p>
    <w:p w14:paraId="23E869A2"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通过体能练习，提高学生的跑、跳、投能力及腰腹力量，《体测标准》及格。</w:t>
      </w:r>
    </w:p>
    <w:p w14:paraId="26292553"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14:paraId="1389A0D8" w14:textId="77777777" w:rsidR="00AB12CE" w:rsidRDefault="00000000">
      <w:pPr>
        <w:spacing w:line="340" w:lineRule="exact"/>
        <w:rPr>
          <w:rFonts w:ascii="Arial" w:hAnsi="Arial" w:cs="Arial"/>
          <w:sz w:val="20"/>
        </w:rPr>
      </w:pPr>
      <w:r>
        <w:rPr>
          <w:rFonts w:ascii="Arial" w:hAnsi="Arial" w:cs="Arial"/>
          <w:sz w:val="20"/>
        </w:rPr>
        <w:t>5</w:t>
      </w:r>
      <w:r>
        <w:rPr>
          <w:rFonts w:ascii="Arial" w:hAnsi="Arial" w:cs="Arial"/>
          <w:sz w:val="20"/>
        </w:rPr>
        <w:t>、有氧健身跑（课外练习）</w:t>
      </w:r>
    </w:p>
    <w:p w14:paraId="21EC4115" w14:textId="77777777" w:rsidR="00AB12CE" w:rsidRDefault="00000000">
      <w:pPr>
        <w:spacing w:line="340" w:lineRule="exact"/>
        <w:ind w:firstLineChars="200" w:firstLine="400"/>
        <w:rPr>
          <w:rFonts w:ascii="Arial" w:hAnsi="Arial" w:cs="Arial"/>
          <w:sz w:val="20"/>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7F898875"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14:paraId="5A44FBCB"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14:paraId="237C8E5D" w14:textId="77777777" w:rsidR="00AB12CE" w:rsidRDefault="00000000">
      <w:pPr>
        <w:rPr>
          <w:rFonts w:ascii="Arial" w:hAnsi="Arial" w:cs="Arial"/>
          <w:sz w:val="20"/>
        </w:rPr>
      </w:pPr>
      <w:r>
        <w:rPr>
          <w:rFonts w:ascii="Arial" w:hAnsi="Arial" w:cs="Arial"/>
          <w:sz w:val="20"/>
        </w:rPr>
        <w:t>6</w:t>
      </w:r>
      <w:r>
        <w:rPr>
          <w:rFonts w:ascii="Arial" w:hAnsi="Arial" w:cs="Arial"/>
          <w:sz w:val="20"/>
        </w:rPr>
        <w:t>、考核与机动（</w:t>
      </w:r>
      <w:r>
        <w:rPr>
          <w:rFonts w:ascii="Arial" w:hAnsi="Arial" w:cs="Arial"/>
          <w:sz w:val="20"/>
        </w:rPr>
        <w:t>4</w:t>
      </w:r>
      <w:r>
        <w:rPr>
          <w:rFonts w:ascii="Arial" w:hAnsi="Arial" w:cs="Arial"/>
          <w:sz w:val="20"/>
        </w:rPr>
        <w:t>学时）</w:t>
      </w:r>
      <w:r>
        <w:rPr>
          <w:noProof/>
        </w:rPr>
        <mc:AlternateContent>
          <mc:Choice Requires="wps">
            <w:drawing>
              <wp:anchor distT="0" distB="0" distL="0" distR="0" simplePos="0" relativeHeight="251632640" behindDoc="0" locked="0" layoutInCell="1" allowOverlap="1" wp14:anchorId="04A65E0B" wp14:editId="7D729054">
                <wp:simplePos x="0" y="0"/>
                <wp:positionH relativeFrom="page">
                  <wp:posOffset>5779135</wp:posOffset>
                </wp:positionH>
                <wp:positionV relativeFrom="page">
                  <wp:posOffset>359410</wp:posOffset>
                </wp:positionV>
                <wp:extent cx="1216660" cy="280670"/>
                <wp:effectExtent l="0" t="0" r="2540" b="5080"/>
                <wp:wrapNone/>
                <wp:docPr id="1129" name="文本框 13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E76D5CF" w14:textId="77777777" w:rsidR="00AB12CE" w:rsidRDefault="00000000">
                            <w:pPr>
                              <w:jc w:val="left"/>
                              <w:rPr>
                                <w:rFonts w:ascii="宋体" w:hAnsi="宋体"/>
                                <w:spacing w:val="20"/>
                                <w:sz w:val="24"/>
                                <w:szCs w:val="24"/>
                              </w:rPr>
                            </w:pPr>
                            <w:r>
                              <w:rPr>
                                <w:rFonts w:ascii="宋体" w:hAnsi="宋体" w:hint="eastAsia"/>
                                <w:spacing w:val="20"/>
                                <w:sz w:val="24"/>
                                <w:szCs w:val="24"/>
                              </w:rPr>
                              <w:t>TY-2021-21</w:t>
                            </w:r>
                          </w:p>
                        </w:txbxContent>
                      </wps:txbx>
                      <wps:bodyPr vert="horz" wrap="square" lIns="91440" tIns="45720" rIns="91440" bIns="45720" anchor="t">
                        <a:noAutofit/>
                      </wps:bodyPr>
                    </wps:wsp>
                  </a:graphicData>
                </a:graphic>
              </wp:anchor>
            </w:drawing>
          </mc:Choice>
          <mc:Fallback>
            <w:pict>
              <v:rect w14:anchorId="04A65E0B" id="文本框 137" o:spid="_x0000_s1109" style="position:absolute;left:0;text-align:left;margin-left:455.05pt;margin-top:28.3pt;width:95.8pt;height:22.1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E9n0A27AQAAaAMAAA4AAAAAAAAAAAAAAAAALgIAAGRy&#10;cy9lMm9Eb2MueG1sUEsBAi0AFAAGAAgAAAAhAMRcSoHeAAAACwEAAA8AAAAAAAAAAAAAAAAAFQQA&#10;AGRycy9kb3ducmV2LnhtbFBLBQYAAAAABAAEAPMAAAAgBQAAAAA=&#10;" stroked="f">
                <v:textbox>
                  <w:txbxContent>
                    <w:p w14:paraId="3E76D5CF" w14:textId="77777777" w:rsidR="00AB12CE" w:rsidRDefault="00000000">
                      <w:pPr>
                        <w:jc w:val="left"/>
                        <w:rPr>
                          <w:rFonts w:ascii="宋体" w:hAnsi="宋体"/>
                          <w:spacing w:val="20"/>
                          <w:sz w:val="24"/>
                          <w:szCs w:val="24"/>
                        </w:rPr>
                      </w:pPr>
                      <w:r>
                        <w:rPr>
                          <w:rFonts w:ascii="宋体" w:hAnsi="宋体" w:hint="eastAsia"/>
                          <w:spacing w:val="20"/>
                          <w:sz w:val="24"/>
                          <w:szCs w:val="24"/>
                        </w:rPr>
                        <w:t>TY-2021-21</w:t>
                      </w:r>
                    </w:p>
                  </w:txbxContent>
                </v:textbox>
                <w10:wrap anchorx="page" anchory="page"/>
              </v:rect>
            </w:pict>
          </mc:Fallback>
        </mc:AlternateContent>
      </w:r>
    </w:p>
    <w:p w14:paraId="7C6E43AC" w14:textId="77777777" w:rsidR="00AB12CE" w:rsidRDefault="00000000">
      <w:pPr>
        <w:autoSpaceDE w:val="0"/>
        <w:autoSpaceDN w:val="0"/>
        <w:adjustRightInd w:val="0"/>
        <w:spacing w:beforeLines="50" w:before="156" w:line="340" w:lineRule="exact"/>
        <w:rPr>
          <w:rFonts w:ascii="Arial" w:hAnsi="Arial" w:cs="Arial"/>
          <w:sz w:val="20"/>
        </w:rPr>
      </w:pPr>
      <w:bookmarkStart w:id="949" w:name="_Toc13287"/>
      <w:bookmarkStart w:id="950" w:name="_Toc12986"/>
      <w:bookmarkStart w:id="951" w:name="_Toc26030"/>
      <w:bookmarkStart w:id="952" w:name="_Toc10700"/>
      <w:r>
        <w:rPr>
          <w:rFonts w:ascii="Arial" w:eastAsia="黑体" w:hAnsi="Arial" w:cs="Arial"/>
          <w:sz w:val="24"/>
          <w:lang w:val="zh-CN"/>
        </w:rPr>
        <w:t>六、评价方式与成绩</w:t>
      </w:r>
      <w:bookmarkEnd w:id="949"/>
      <w:bookmarkEnd w:id="950"/>
      <w:bookmarkEnd w:id="951"/>
      <w:bookmarkEnd w:id="952"/>
    </w:p>
    <w:tbl>
      <w:tblPr>
        <w:tblpPr w:leftFromText="180" w:rightFromText="180" w:vertAnchor="text" w:horzAnchor="margin" w:tblpX="108"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677"/>
        <w:gridCol w:w="1526"/>
      </w:tblGrid>
      <w:tr w:rsidR="00AB12CE" w14:paraId="28D65D94" w14:textId="77777777">
        <w:trPr>
          <w:trHeight w:val="473"/>
        </w:trPr>
        <w:tc>
          <w:tcPr>
            <w:tcW w:w="2127" w:type="dxa"/>
            <w:vAlign w:val="center"/>
          </w:tcPr>
          <w:p w14:paraId="2D271F09"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677" w:type="dxa"/>
            <w:vAlign w:val="center"/>
          </w:tcPr>
          <w:p w14:paraId="50DE785B" w14:textId="77777777" w:rsidR="00AB12CE" w:rsidRDefault="00000000">
            <w:pPr>
              <w:snapToGrid w:val="0"/>
              <w:spacing w:line="340" w:lineRule="exact"/>
              <w:jc w:val="center"/>
              <w:rPr>
                <w:rFonts w:ascii="Arial" w:hAnsi="Arial" w:cs="Arial"/>
                <w:bCs/>
                <w:sz w:val="20"/>
              </w:rPr>
            </w:pPr>
            <w:r>
              <w:rPr>
                <w:rFonts w:ascii="Arial" w:hAnsi="Arial" w:cs="Arial"/>
                <w:bCs/>
                <w:sz w:val="20"/>
              </w:rPr>
              <w:t>评价方式</w:t>
            </w:r>
          </w:p>
        </w:tc>
        <w:tc>
          <w:tcPr>
            <w:tcW w:w="1526" w:type="dxa"/>
            <w:vAlign w:val="center"/>
          </w:tcPr>
          <w:p w14:paraId="01BC1DF8"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sz w:val="20"/>
              </w:rPr>
              <w:t>%</w:t>
            </w:r>
            <w:r>
              <w:rPr>
                <w:rFonts w:ascii="Arial" w:hAnsi="Arial" w:cs="Arial"/>
                <w:bCs/>
                <w:sz w:val="20"/>
              </w:rPr>
              <w:t>）</w:t>
            </w:r>
          </w:p>
        </w:tc>
      </w:tr>
      <w:tr w:rsidR="00AB12CE" w14:paraId="28EED20D" w14:textId="77777777">
        <w:trPr>
          <w:trHeight w:val="473"/>
        </w:trPr>
        <w:tc>
          <w:tcPr>
            <w:tcW w:w="2127" w:type="dxa"/>
            <w:vAlign w:val="center"/>
          </w:tcPr>
          <w:p w14:paraId="42D0D03C"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677" w:type="dxa"/>
            <w:vAlign w:val="center"/>
          </w:tcPr>
          <w:p w14:paraId="5FD153A1" w14:textId="77777777" w:rsidR="00AB12CE" w:rsidRDefault="00000000">
            <w:pPr>
              <w:snapToGrid w:val="0"/>
              <w:spacing w:line="340" w:lineRule="exact"/>
              <w:jc w:val="center"/>
              <w:rPr>
                <w:rFonts w:ascii="Arial" w:hAnsi="Arial" w:cs="Arial"/>
                <w:bCs/>
                <w:sz w:val="20"/>
              </w:rPr>
            </w:pPr>
            <w:r>
              <w:rPr>
                <w:rFonts w:ascii="Arial" w:hAnsi="Arial" w:cs="Arial"/>
                <w:bCs/>
                <w:sz w:val="20"/>
              </w:rPr>
              <w:t>极限飞盘成绩专项技能评价</w:t>
            </w:r>
          </w:p>
        </w:tc>
        <w:tc>
          <w:tcPr>
            <w:tcW w:w="1526" w:type="dxa"/>
            <w:vAlign w:val="center"/>
          </w:tcPr>
          <w:p w14:paraId="7C822C6A"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0F238E13" w14:textId="77777777">
        <w:trPr>
          <w:trHeight w:val="473"/>
        </w:trPr>
        <w:tc>
          <w:tcPr>
            <w:tcW w:w="2127" w:type="dxa"/>
            <w:vAlign w:val="center"/>
          </w:tcPr>
          <w:p w14:paraId="6CFCF3CB"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677" w:type="dxa"/>
            <w:vAlign w:val="center"/>
          </w:tcPr>
          <w:p w14:paraId="3F219FFE"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vAlign w:val="center"/>
          </w:tcPr>
          <w:p w14:paraId="0803A6D2"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410C90B6" w14:textId="77777777">
        <w:trPr>
          <w:trHeight w:val="473"/>
        </w:trPr>
        <w:tc>
          <w:tcPr>
            <w:tcW w:w="2127" w:type="dxa"/>
            <w:vAlign w:val="center"/>
          </w:tcPr>
          <w:p w14:paraId="620E22D3"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677" w:type="dxa"/>
            <w:vAlign w:val="center"/>
          </w:tcPr>
          <w:p w14:paraId="535AF422" w14:textId="77777777" w:rsidR="00AB12CE" w:rsidRDefault="00000000">
            <w:pPr>
              <w:snapToGrid w:val="0"/>
              <w:spacing w:line="340" w:lineRule="exact"/>
              <w:jc w:val="center"/>
              <w:rPr>
                <w:rFonts w:ascii="Arial" w:hAnsi="Arial" w:cs="Arial"/>
                <w:bCs/>
                <w:sz w:val="20"/>
              </w:rPr>
            </w:pPr>
            <w:r>
              <w:rPr>
                <w:rFonts w:ascii="Arial" w:hAnsi="Arial" w:cs="Arial"/>
                <w:bCs/>
                <w:sz w:val="20"/>
              </w:rPr>
              <w:t>《国家学生体质健康标准》男女各测试七个项目</w:t>
            </w:r>
          </w:p>
        </w:tc>
        <w:tc>
          <w:tcPr>
            <w:tcW w:w="1526" w:type="dxa"/>
            <w:vAlign w:val="center"/>
          </w:tcPr>
          <w:p w14:paraId="6354A360"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3D92FBE7" w14:textId="77777777">
        <w:trPr>
          <w:trHeight w:val="473"/>
        </w:trPr>
        <w:tc>
          <w:tcPr>
            <w:tcW w:w="2127" w:type="dxa"/>
            <w:vAlign w:val="center"/>
          </w:tcPr>
          <w:p w14:paraId="1A18731B"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677" w:type="dxa"/>
            <w:vAlign w:val="center"/>
          </w:tcPr>
          <w:p w14:paraId="3704963F" w14:textId="77777777" w:rsidR="00AB12CE" w:rsidRDefault="00000000">
            <w:pPr>
              <w:snapToGrid w:val="0"/>
              <w:spacing w:line="340" w:lineRule="exact"/>
              <w:jc w:val="center"/>
              <w:rPr>
                <w:rFonts w:ascii="Arial" w:hAnsi="Arial" w:cs="Arial"/>
                <w:bCs/>
                <w:sz w:val="20"/>
              </w:rPr>
            </w:pPr>
            <w:r>
              <w:rPr>
                <w:rFonts w:ascii="Arial" w:hAnsi="Arial" w:cs="Arial"/>
                <w:bCs/>
                <w:sz w:val="20"/>
              </w:rPr>
              <w:t>“</w:t>
            </w:r>
            <w:r>
              <w:rPr>
                <w:rFonts w:ascii="Arial" w:hAnsi="Arial" w:cs="Arial"/>
                <w:bCs/>
                <w:sz w:val="20"/>
              </w:rPr>
              <w:t>运动世界校园</w:t>
            </w:r>
            <w:r>
              <w:rPr>
                <w:rFonts w:ascii="Arial" w:hAnsi="Arial" w:cs="Arial"/>
                <w:bCs/>
                <w:sz w:val="20"/>
              </w:rPr>
              <w:t>”APP</w:t>
            </w:r>
            <w:r>
              <w:rPr>
                <w:rFonts w:ascii="Arial" w:hAnsi="Arial" w:cs="Arial"/>
                <w:bCs/>
                <w:sz w:val="20"/>
              </w:rPr>
              <w:t>完成评价</w:t>
            </w:r>
          </w:p>
        </w:tc>
        <w:tc>
          <w:tcPr>
            <w:tcW w:w="1526" w:type="dxa"/>
            <w:vAlign w:val="center"/>
          </w:tcPr>
          <w:p w14:paraId="4604B4A5"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4AD69E37"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268080E5" w14:textId="77777777" w:rsidR="00AB12CE" w:rsidRDefault="00000000">
      <w:pPr>
        <w:spacing w:line="340" w:lineRule="exact"/>
        <w:ind w:firstLineChars="250" w:firstLine="500"/>
        <w:rPr>
          <w:rFonts w:ascii="Arial" w:hAnsi="Arial" w:cs="Arial"/>
          <w:color w:val="000000"/>
          <w:sz w:val="20"/>
          <w:szCs w:val="21"/>
        </w:rPr>
      </w:pPr>
      <w:r>
        <w:rPr>
          <w:rFonts w:ascii="Arial" w:hAnsi="Arial" w:cs="Arial"/>
          <w:color w:val="000000"/>
          <w:sz w:val="20"/>
          <w:szCs w:val="21"/>
        </w:rPr>
        <w:t>本课程由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2ADD8DA9"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sz w:val="20"/>
        </w:rPr>
        <w:t>“X1”</w:t>
      </w:r>
      <w:r>
        <w:rPr>
          <w:rFonts w:ascii="Arial" w:hAnsi="Arial" w:cs="Arial"/>
          <w:b/>
          <w:bCs/>
          <w:sz w:val="20"/>
        </w:rPr>
        <w:t>的评价方式：</w:t>
      </w:r>
      <w:r>
        <w:rPr>
          <w:rFonts w:ascii="Arial" w:hAnsi="Arial" w:cs="Arial"/>
          <w:bCs/>
          <w:sz w:val="20"/>
        </w:rPr>
        <w:t>极限飞盘成绩专项技能评价</w:t>
      </w:r>
      <w:r>
        <w:rPr>
          <w:rFonts w:ascii="Arial" w:hAnsi="Arial" w:cs="Arial"/>
          <w:bCs/>
          <w:color w:val="000000"/>
          <w:sz w:val="20"/>
          <w:szCs w:val="21"/>
        </w:rPr>
        <w:t>（满分</w:t>
      </w:r>
      <w:r>
        <w:rPr>
          <w:rFonts w:ascii="Arial" w:hAnsi="Arial" w:cs="Arial"/>
          <w:bCs/>
          <w:color w:val="000000"/>
          <w:sz w:val="20"/>
          <w:szCs w:val="21"/>
        </w:rPr>
        <w:t>100</w:t>
      </w:r>
      <w:r>
        <w:rPr>
          <w:rFonts w:ascii="Arial" w:hAnsi="Arial" w:cs="Arial"/>
          <w:bCs/>
          <w:color w:val="000000"/>
          <w:sz w:val="20"/>
          <w:szCs w:val="21"/>
        </w:rPr>
        <w:t>分</w:t>
      </w:r>
      <w:r>
        <w:rPr>
          <w:rFonts w:ascii="Arial" w:hAnsi="Arial" w:cs="Arial"/>
          <w:bCs/>
          <w:sz w:val="20"/>
          <w:szCs w:val="21"/>
        </w:rPr>
        <w:t>，占</w:t>
      </w:r>
      <w:r>
        <w:rPr>
          <w:rFonts w:ascii="Arial" w:hAnsi="Arial" w:cs="Arial"/>
          <w:bCs/>
          <w:sz w:val="20"/>
          <w:szCs w:val="21"/>
        </w:rPr>
        <w:t>40%</w:t>
      </w:r>
      <w:r>
        <w:rPr>
          <w:rFonts w:ascii="Arial" w:hAnsi="Arial" w:cs="Arial"/>
          <w:bCs/>
          <w:color w:val="000000"/>
          <w:sz w:val="20"/>
          <w:szCs w:val="21"/>
        </w:rPr>
        <w:t>）</w:t>
      </w:r>
    </w:p>
    <w:p w14:paraId="10905647" w14:textId="77777777" w:rsidR="00AB12CE" w:rsidRDefault="00000000">
      <w:pPr>
        <w:spacing w:line="340" w:lineRule="exact"/>
        <w:rPr>
          <w:rFonts w:ascii="Arial" w:hAnsi="Arial" w:cs="Arial"/>
          <w:b/>
          <w:bCs/>
          <w:color w:val="000000"/>
          <w:sz w:val="20"/>
          <w:szCs w:val="21"/>
        </w:rPr>
      </w:pPr>
      <w:r>
        <w:rPr>
          <w:rFonts w:ascii="Arial" w:hAnsi="Arial" w:cs="Arial"/>
          <w:color w:val="000000"/>
          <w:szCs w:val="21"/>
        </w:rPr>
        <w:t>（</w:t>
      </w:r>
      <w:r>
        <w:rPr>
          <w:rFonts w:ascii="Arial" w:hAnsi="Arial" w:cs="Arial"/>
          <w:color w:val="000000"/>
          <w:sz w:val="20"/>
          <w:szCs w:val="21"/>
        </w:rPr>
        <w:t>1</w:t>
      </w:r>
      <w:r>
        <w:rPr>
          <w:rFonts w:ascii="Arial" w:hAnsi="Arial" w:cs="Arial"/>
          <w:color w:val="000000"/>
          <w:sz w:val="20"/>
          <w:szCs w:val="21"/>
        </w:rPr>
        <w:t>）评价方法：双人传接盘和飞盘比赛</w:t>
      </w:r>
    </w:p>
    <w:p w14:paraId="0C4A9905" w14:textId="77777777" w:rsidR="00AB12CE" w:rsidRDefault="00000000">
      <w:pPr>
        <w:spacing w:line="340" w:lineRule="exact"/>
        <w:rPr>
          <w:rFonts w:ascii="Arial" w:hAnsi="Arial" w:cs="Arial"/>
          <w:color w:val="000000"/>
          <w:sz w:val="20"/>
          <w:szCs w:val="21"/>
        </w:rPr>
      </w:pPr>
      <w:r>
        <w:rPr>
          <w:rFonts w:ascii="Arial" w:hAnsi="Arial" w:cs="Arial"/>
          <w:color w:val="000000"/>
          <w:sz w:val="20"/>
          <w:szCs w:val="21"/>
        </w:rPr>
        <w:t>（</w:t>
      </w:r>
      <w:r>
        <w:rPr>
          <w:rFonts w:ascii="Arial" w:hAnsi="Arial" w:cs="Arial"/>
          <w:color w:val="000000"/>
          <w:sz w:val="20"/>
          <w:szCs w:val="21"/>
        </w:rPr>
        <w:t>2</w:t>
      </w:r>
      <w:r>
        <w:rPr>
          <w:rFonts w:ascii="Arial" w:hAnsi="Arial" w:cs="Arial"/>
          <w:color w:val="000000"/>
          <w:sz w:val="20"/>
          <w:szCs w:val="21"/>
        </w:rPr>
        <w:t>）评分标准：</w:t>
      </w:r>
    </w:p>
    <w:p w14:paraId="24DD0346" w14:textId="77777777" w:rsidR="00AB12CE" w:rsidRDefault="00000000">
      <w:pPr>
        <w:spacing w:line="340" w:lineRule="exact"/>
        <w:rPr>
          <w:rFonts w:ascii="Arial" w:hAnsi="Arial" w:cs="Arial"/>
          <w:color w:val="000000"/>
          <w:sz w:val="20"/>
        </w:rPr>
      </w:pPr>
      <w:r>
        <w:rPr>
          <w:rFonts w:ascii="Arial" w:hAnsi="Arial" w:cs="Arial"/>
          <w:color w:val="000000"/>
          <w:sz w:val="20"/>
        </w:rPr>
        <w:t>1</w:t>
      </w:r>
      <w:r>
        <w:rPr>
          <w:rFonts w:ascii="Arial" w:hAnsi="Arial" w:cs="Arial"/>
          <w:color w:val="000000"/>
          <w:sz w:val="20"/>
        </w:rPr>
        <w:t>、双人传接盘</w:t>
      </w:r>
      <w:r>
        <w:rPr>
          <w:rFonts w:ascii="Arial" w:hAnsi="Arial" w:cs="Arial"/>
          <w:bCs/>
          <w:color w:val="000000"/>
          <w:sz w:val="20"/>
          <w:szCs w:val="21"/>
        </w:rPr>
        <w:t>（</w:t>
      </w:r>
      <w:r>
        <w:rPr>
          <w:rFonts w:ascii="Arial" w:hAnsi="Arial" w:cs="Arial"/>
          <w:bCs/>
          <w:color w:val="000000"/>
          <w:sz w:val="20"/>
          <w:szCs w:val="21"/>
        </w:rPr>
        <w:t>50</w:t>
      </w:r>
      <w:r>
        <w:rPr>
          <w:rFonts w:ascii="Arial" w:hAnsi="Arial" w:cs="Arial"/>
          <w:bCs/>
          <w:color w:val="000000"/>
          <w:sz w:val="20"/>
          <w:szCs w:val="21"/>
        </w:rPr>
        <w:t>分）</w:t>
      </w:r>
    </w:p>
    <w:p w14:paraId="4DD35F95" w14:textId="77777777" w:rsidR="00AB12CE" w:rsidRDefault="00000000">
      <w:pPr>
        <w:spacing w:line="340" w:lineRule="exact"/>
        <w:ind w:left="600" w:hangingChars="300" w:hanging="600"/>
        <w:rPr>
          <w:rFonts w:ascii="Arial" w:hAnsi="Arial" w:cs="Arial"/>
          <w:color w:val="000000"/>
          <w:sz w:val="20"/>
        </w:rPr>
      </w:pPr>
      <w:r>
        <w:rPr>
          <w:rFonts w:ascii="Arial" w:hAnsi="Arial" w:cs="Arial"/>
          <w:color w:val="000000"/>
          <w:sz w:val="20"/>
        </w:rPr>
        <w:t>方法：每两人一组，自由组合，传接盘成功率及动作规范性各占</w:t>
      </w:r>
      <w:r>
        <w:rPr>
          <w:rFonts w:ascii="Arial" w:hAnsi="Arial" w:cs="Arial"/>
          <w:color w:val="000000"/>
          <w:sz w:val="20"/>
        </w:rPr>
        <w:t>50%</w:t>
      </w:r>
      <w:r>
        <w:rPr>
          <w:rFonts w:ascii="Arial" w:hAnsi="Arial" w:cs="Arial"/>
          <w:color w:val="000000"/>
          <w:sz w:val="20"/>
        </w:rPr>
        <w:t>的分数。</w:t>
      </w:r>
    </w:p>
    <w:p w14:paraId="4106B816" w14:textId="77777777" w:rsidR="00AB12CE" w:rsidRDefault="00000000">
      <w:pPr>
        <w:spacing w:line="340" w:lineRule="exact"/>
        <w:ind w:left="600" w:hangingChars="300" w:hanging="600"/>
        <w:rPr>
          <w:rFonts w:ascii="Arial" w:hAnsi="Arial" w:cs="Arial"/>
          <w:color w:val="000000"/>
          <w:sz w:val="20"/>
        </w:rPr>
      </w:pPr>
      <w:r>
        <w:rPr>
          <w:rFonts w:ascii="Arial" w:hAnsi="Arial" w:cs="Arial"/>
          <w:color w:val="000000"/>
          <w:sz w:val="20"/>
        </w:rPr>
        <w:t>评分标准（男女相同）：</w:t>
      </w:r>
    </w:p>
    <w:p w14:paraId="39D0FF7B" w14:textId="77777777" w:rsidR="00AB12CE" w:rsidRDefault="00000000">
      <w:pPr>
        <w:spacing w:line="340" w:lineRule="exact"/>
        <w:rPr>
          <w:rFonts w:ascii="Arial" w:hAnsi="Arial" w:cs="Arial"/>
          <w:bCs/>
          <w:color w:val="000000"/>
          <w:sz w:val="20"/>
        </w:rPr>
      </w:pPr>
      <w:r>
        <w:rPr>
          <w:rFonts w:ascii="Arial" w:hAnsi="Arial" w:cs="Arial"/>
          <w:bCs/>
          <w:color w:val="000000"/>
          <w:sz w:val="20"/>
        </w:rPr>
        <w:t>传接盘成功次数</w:t>
      </w:r>
      <w:r>
        <w:rPr>
          <w:rFonts w:ascii="Arial" w:hAnsi="Arial" w:cs="Arial"/>
          <w:bCs/>
          <w:color w:val="000000"/>
          <w:sz w:val="20"/>
          <w:szCs w:val="21"/>
        </w:rPr>
        <w:t>（</w:t>
      </w:r>
      <w:r>
        <w:rPr>
          <w:rFonts w:ascii="Arial" w:hAnsi="Arial" w:cs="Arial"/>
          <w:bCs/>
          <w:color w:val="000000"/>
          <w:sz w:val="20"/>
          <w:szCs w:val="21"/>
        </w:rPr>
        <w:t>25</w:t>
      </w:r>
      <w:r>
        <w:rPr>
          <w:rFonts w:ascii="Arial" w:hAnsi="Arial" w:cs="Arial"/>
          <w:bCs/>
          <w:color w:val="000000"/>
          <w:sz w:val="20"/>
          <w:szCs w:val="21"/>
        </w:rPr>
        <w:t>分）</w:t>
      </w:r>
    </w:p>
    <w:p w14:paraId="21E5E335"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双人传接盘考试标准</w:t>
      </w:r>
    </w:p>
    <w:tbl>
      <w:tblPr>
        <w:tblW w:w="4909" w:type="pct"/>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802"/>
        <w:gridCol w:w="581"/>
        <w:gridCol w:w="581"/>
        <w:gridCol w:w="581"/>
        <w:gridCol w:w="581"/>
        <w:gridCol w:w="581"/>
        <w:gridCol w:w="581"/>
        <w:gridCol w:w="724"/>
        <w:gridCol w:w="581"/>
        <w:gridCol w:w="668"/>
      </w:tblGrid>
      <w:tr w:rsidR="00AB12CE" w14:paraId="11D8C7C5" w14:textId="77777777">
        <w:trPr>
          <w:trHeight w:val="718"/>
        </w:trPr>
        <w:tc>
          <w:tcPr>
            <w:tcW w:w="1155" w:type="pct"/>
          </w:tcPr>
          <w:p w14:paraId="0B4A33B6" w14:textId="77777777" w:rsidR="00AB12CE" w:rsidRDefault="00000000">
            <w:pPr>
              <w:spacing w:line="240" w:lineRule="exact"/>
              <w:ind w:firstLineChars="100" w:firstLine="210"/>
              <w:rPr>
                <w:rFonts w:ascii="Arial" w:hAnsi="Arial" w:cs="Arial"/>
                <w:bCs/>
                <w:color w:val="000000"/>
                <w:sz w:val="20"/>
              </w:rPr>
            </w:pPr>
            <w:r>
              <w:rPr>
                <w:rFonts w:ascii="Arial" w:hAnsi="Arial" w:cs="Arial"/>
                <w:noProof/>
                <w:color w:val="000000"/>
              </w:rPr>
              <mc:AlternateContent>
                <mc:Choice Requires="wps">
                  <w:drawing>
                    <wp:anchor distT="0" distB="0" distL="0" distR="0" simplePos="0" relativeHeight="251633664" behindDoc="0" locked="0" layoutInCell="1" allowOverlap="1" wp14:anchorId="2F17D988" wp14:editId="4101095A">
                      <wp:simplePos x="0" y="0"/>
                      <wp:positionH relativeFrom="column">
                        <wp:posOffset>508000</wp:posOffset>
                      </wp:positionH>
                      <wp:positionV relativeFrom="paragraph">
                        <wp:posOffset>12700</wp:posOffset>
                      </wp:positionV>
                      <wp:extent cx="730250" cy="485775"/>
                      <wp:effectExtent l="0" t="0" r="31750" b="28575"/>
                      <wp:wrapNone/>
                      <wp:docPr id="1130" name="直接连接符 4"/>
                      <wp:cNvGraphicFramePr/>
                      <a:graphic xmlns:a="http://schemas.openxmlformats.org/drawingml/2006/main">
                        <a:graphicData uri="http://schemas.microsoft.com/office/word/2010/wordprocessingShape">
                          <wps:wsp>
                            <wps:cNvCnPr/>
                            <wps:spPr>
                              <a:xfrm>
                                <a:off x="0" y="0"/>
                                <a:ext cx="730250" cy="485775"/>
                              </a:xfrm>
                              <a:prstGeom prst="line">
                                <a:avLst/>
                              </a:prstGeom>
                              <a:ln w="9525" cap="flat" cmpd="sng">
                                <a:solidFill>
                                  <a:srgbClr val="000000"/>
                                </a:solidFill>
                                <a:prstDash val="solid"/>
                                <a:round/>
                              </a:ln>
                            </wps:spPr>
                            <wps:bodyPr/>
                          </wps:wsp>
                        </a:graphicData>
                      </a:graphic>
                    </wp:anchor>
                  </w:drawing>
                </mc:Choice>
                <mc:Fallback xmlns:wpsCustomData="http://www.wps.cn/officeDocument/2013/wpsCustomData">
                  <w:pict>
                    <v:line id="直接连接符 4" o:spid="_x0000_s1026" o:spt="20" style="position:absolute;left:0pt;margin-left:40pt;margin-top:1pt;height:38.25pt;width:57.5pt;z-index:251659264;mso-width-relative:page;mso-height-relative:page;" filled="f" stroked="t" coordsize="21600,21600" o:gfxdata="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35fMnVAAAABwEAAA8AAAAAAAAAAQAg&#10;AAAAIgAAAGRycy9kb3ducmV2LnhtbFBLAQIUABQAAAAIAIdO4kAE9mPz2AEAAJUDAAAOAAAAAAAA&#10;AAEAIAAAACQBAABkcnMvZTJvRG9jLnhtbFBLBQYAAAAABgAGAFkBAABuBQAAAAA=&#10;">
                      <v:fill on="f" focussize="0,0"/>
                      <v:stroke color="#000000" joinstyle="round"/>
                      <v:imagedata o:title=""/>
                      <o:lock v:ext="edit" aspectratio="f"/>
                    </v:line>
                  </w:pict>
                </mc:Fallback>
              </mc:AlternateContent>
            </w:r>
            <w:r>
              <w:rPr>
                <w:rFonts w:ascii="Arial" w:hAnsi="Arial" w:cs="Arial"/>
                <w:bCs/>
                <w:color w:val="000000"/>
                <w:sz w:val="20"/>
              </w:rPr>
              <w:t>标分</w:t>
            </w:r>
          </w:p>
          <w:p w14:paraId="38AE7D39" w14:textId="77777777" w:rsidR="00AB12CE" w:rsidRDefault="00000000">
            <w:pPr>
              <w:spacing w:line="240" w:lineRule="exact"/>
              <w:ind w:firstLineChars="620" w:firstLine="1302"/>
              <w:rPr>
                <w:rFonts w:ascii="Arial" w:hAnsi="Arial" w:cs="Arial"/>
                <w:bCs/>
                <w:color w:val="000000"/>
                <w:sz w:val="20"/>
              </w:rPr>
            </w:pPr>
            <w:r>
              <w:rPr>
                <w:rFonts w:ascii="Arial" w:hAnsi="Arial" w:cs="Arial"/>
                <w:noProof/>
                <w:color w:val="000000"/>
              </w:rPr>
              <mc:AlternateContent>
                <mc:Choice Requires="wps">
                  <w:drawing>
                    <wp:anchor distT="0" distB="0" distL="0" distR="0" simplePos="0" relativeHeight="251634688" behindDoc="0" locked="0" layoutInCell="1" allowOverlap="1" wp14:anchorId="5FD09E74" wp14:editId="615BC365">
                      <wp:simplePos x="0" y="0"/>
                      <wp:positionH relativeFrom="column">
                        <wp:posOffset>-68580</wp:posOffset>
                      </wp:positionH>
                      <wp:positionV relativeFrom="paragraph">
                        <wp:posOffset>-3175</wp:posOffset>
                      </wp:positionV>
                      <wp:extent cx="1263650" cy="323850"/>
                      <wp:effectExtent l="0" t="0" r="12700" b="19050"/>
                      <wp:wrapNone/>
                      <wp:docPr id="1131" name="直接连接符 5"/>
                      <wp:cNvGraphicFramePr/>
                      <a:graphic xmlns:a="http://schemas.openxmlformats.org/drawingml/2006/main">
                        <a:graphicData uri="http://schemas.microsoft.com/office/word/2010/wordprocessingShape">
                          <wps:wsp>
                            <wps:cNvCnPr/>
                            <wps:spPr>
                              <a:xfrm>
                                <a:off x="0" y="0"/>
                                <a:ext cx="1263650" cy="323850"/>
                              </a:xfrm>
                              <a:prstGeom prst="line">
                                <a:avLst/>
                              </a:prstGeom>
                              <a:ln w="9525" cap="flat" cmpd="sng">
                                <a:solidFill>
                                  <a:srgbClr val="000000"/>
                                </a:solidFill>
                                <a:prstDash val="solid"/>
                                <a:round/>
                              </a:ln>
                            </wps:spPr>
                            <wps:bodyPr/>
                          </wps:wsp>
                        </a:graphicData>
                      </a:graphic>
                    </wp:anchor>
                  </w:drawing>
                </mc:Choice>
                <mc:Fallback xmlns:wpsCustomData="http://www.wps.cn/officeDocument/2013/wpsCustomData">
                  <w:pict>
                    <v:line id="直接连接符 5" o:spid="_x0000_s1026" o:spt="20" style="position:absolute;left:0pt;margin-left:-5.4pt;margin-top:-0.25pt;height:25.5pt;width:99.5pt;z-index:251659264;mso-width-relative:page;mso-height-relative:page;" filled="f" stroked="t" coordsize="21600,21600" o:gfxdata="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w8qo1gAAAAgBAAAPAAAAAAAAAAEA&#10;IAAAACIAAABkcnMvZG93bnJldi54bWxQSwECFAAUAAAACACHTuJABu/W7dgBAACWAwAADgAAAAAA&#10;AAABACAAAAAlAQAAZHJzL2Uyb0RvYy54bWxQSwUGAAAAAAYABgBZAQAAbwUAAAAA&#10;">
                      <v:fill on="f" focussize="0,0"/>
                      <v:stroke color="#000000" joinstyle="round"/>
                      <v:imagedata o:title=""/>
                      <o:lock v:ext="edit" aspectratio="f"/>
                    </v:line>
                  </w:pict>
                </mc:Fallback>
              </mc:AlternateContent>
            </w:r>
            <w:r>
              <w:rPr>
                <w:rFonts w:ascii="Arial" w:hAnsi="Arial" w:cs="Arial"/>
                <w:bCs/>
                <w:color w:val="000000"/>
                <w:sz w:val="20"/>
              </w:rPr>
              <w:t>准值</w:t>
            </w:r>
          </w:p>
          <w:p w14:paraId="1906BEB7" w14:textId="77777777" w:rsidR="00AB12CE" w:rsidRDefault="00000000">
            <w:pPr>
              <w:spacing w:line="240" w:lineRule="exact"/>
              <w:rPr>
                <w:rFonts w:ascii="Arial" w:hAnsi="Arial" w:cs="Arial"/>
                <w:b/>
                <w:bCs/>
                <w:color w:val="000000"/>
                <w:sz w:val="20"/>
              </w:rPr>
            </w:pPr>
            <w:r>
              <w:rPr>
                <w:rFonts w:ascii="Arial" w:hAnsi="Arial" w:cs="Arial"/>
                <w:bCs/>
                <w:color w:val="000000"/>
                <w:sz w:val="20"/>
              </w:rPr>
              <w:t>项目</w:t>
            </w:r>
          </w:p>
        </w:tc>
        <w:tc>
          <w:tcPr>
            <w:tcW w:w="492" w:type="pct"/>
            <w:vAlign w:val="center"/>
          </w:tcPr>
          <w:p w14:paraId="32CF1F24"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25</w:t>
            </w:r>
          </w:p>
        </w:tc>
        <w:tc>
          <w:tcPr>
            <w:tcW w:w="356" w:type="pct"/>
            <w:vAlign w:val="center"/>
          </w:tcPr>
          <w:p w14:paraId="4EEA6572"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22</w:t>
            </w:r>
          </w:p>
        </w:tc>
        <w:tc>
          <w:tcPr>
            <w:tcW w:w="356" w:type="pct"/>
            <w:vAlign w:val="center"/>
          </w:tcPr>
          <w:p w14:paraId="11429731"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20</w:t>
            </w:r>
          </w:p>
        </w:tc>
        <w:tc>
          <w:tcPr>
            <w:tcW w:w="356" w:type="pct"/>
            <w:vAlign w:val="center"/>
          </w:tcPr>
          <w:p w14:paraId="42AEDEEF"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17</w:t>
            </w:r>
          </w:p>
        </w:tc>
        <w:tc>
          <w:tcPr>
            <w:tcW w:w="356" w:type="pct"/>
            <w:vAlign w:val="center"/>
          </w:tcPr>
          <w:p w14:paraId="49AB5023"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15</w:t>
            </w:r>
          </w:p>
        </w:tc>
        <w:tc>
          <w:tcPr>
            <w:tcW w:w="356" w:type="pct"/>
            <w:vAlign w:val="center"/>
          </w:tcPr>
          <w:p w14:paraId="4C2E3C56"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12</w:t>
            </w:r>
          </w:p>
        </w:tc>
        <w:tc>
          <w:tcPr>
            <w:tcW w:w="356" w:type="pct"/>
            <w:vAlign w:val="center"/>
          </w:tcPr>
          <w:p w14:paraId="24CD7F1E"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10</w:t>
            </w:r>
          </w:p>
        </w:tc>
        <w:tc>
          <w:tcPr>
            <w:tcW w:w="444" w:type="pct"/>
            <w:vAlign w:val="center"/>
          </w:tcPr>
          <w:p w14:paraId="7A926D7F"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7</w:t>
            </w:r>
          </w:p>
        </w:tc>
        <w:tc>
          <w:tcPr>
            <w:tcW w:w="356" w:type="pct"/>
            <w:vAlign w:val="center"/>
          </w:tcPr>
          <w:p w14:paraId="5E7FABE7"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5</w:t>
            </w:r>
          </w:p>
        </w:tc>
        <w:tc>
          <w:tcPr>
            <w:tcW w:w="409" w:type="pct"/>
            <w:vAlign w:val="center"/>
          </w:tcPr>
          <w:p w14:paraId="62F2A60A"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2</w:t>
            </w:r>
          </w:p>
        </w:tc>
      </w:tr>
      <w:tr w:rsidR="00AB12CE" w14:paraId="3C679BFF" w14:textId="77777777">
        <w:trPr>
          <w:cantSplit/>
          <w:trHeight w:val="408"/>
        </w:trPr>
        <w:tc>
          <w:tcPr>
            <w:tcW w:w="1155" w:type="pct"/>
            <w:vAlign w:val="center"/>
          </w:tcPr>
          <w:p w14:paraId="447486E4" w14:textId="77777777" w:rsidR="00AB12CE" w:rsidRDefault="00000000">
            <w:pPr>
              <w:spacing w:line="240" w:lineRule="exact"/>
              <w:rPr>
                <w:rFonts w:ascii="Arial" w:hAnsi="Arial" w:cs="Arial"/>
                <w:color w:val="000000"/>
                <w:sz w:val="20"/>
              </w:rPr>
            </w:pPr>
            <w:r>
              <w:rPr>
                <w:rFonts w:ascii="Arial" w:hAnsi="Arial" w:cs="Arial"/>
                <w:color w:val="000000"/>
                <w:sz w:val="20"/>
              </w:rPr>
              <w:t>双人传接盘</w:t>
            </w:r>
          </w:p>
        </w:tc>
        <w:tc>
          <w:tcPr>
            <w:tcW w:w="492" w:type="pct"/>
            <w:vAlign w:val="center"/>
          </w:tcPr>
          <w:p w14:paraId="4567A6C1" w14:textId="77777777" w:rsidR="00AB12CE" w:rsidRDefault="00000000">
            <w:pPr>
              <w:spacing w:line="240" w:lineRule="exact"/>
              <w:jc w:val="center"/>
              <w:rPr>
                <w:rFonts w:ascii="Arial" w:hAnsi="Arial" w:cs="Arial"/>
                <w:color w:val="000000"/>
                <w:sz w:val="20"/>
              </w:rPr>
            </w:pPr>
            <w:r>
              <w:rPr>
                <w:rFonts w:ascii="Arial" w:hAnsi="Arial" w:cs="Arial"/>
                <w:color w:val="000000"/>
                <w:sz w:val="20"/>
              </w:rPr>
              <w:t>20</w:t>
            </w:r>
          </w:p>
        </w:tc>
        <w:tc>
          <w:tcPr>
            <w:tcW w:w="356" w:type="pct"/>
            <w:vAlign w:val="center"/>
          </w:tcPr>
          <w:p w14:paraId="3475105B" w14:textId="77777777" w:rsidR="00AB12CE" w:rsidRDefault="00000000">
            <w:pPr>
              <w:spacing w:line="240" w:lineRule="exact"/>
              <w:jc w:val="center"/>
              <w:rPr>
                <w:rFonts w:ascii="Arial" w:hAnsi="Arial" w:cs="Arial"/>
                <w:color w:val="000000"/>
                <w:sz w:val="20"/>
              </w:rPr>
            </w:pPr>
            <w:r>
              <w:rPr>
                <w:rFonts w:ascii="Arial" w:hAnsi="Arial" w:cs="Arial"/>
                <w:color w:val="000000"/>
                <w:sz w:val="20"/>
              </w:rPr>
              <w:t>18</w:t>
            </w:r>
          </w:p>
        </w:tc>
        <w:tc>
          <w:tcPr>
            <w:tcW w:w="356" w:type="pct"/>
            <w:vAlign w:val="center"/>
          </w:tcPr>
          <w:p w14:paraId="0A014F86" w14:textId="77777777" w:rsidR="00AB12CE" w:rsidRDefault="00000000">
            <w:pPr>
              <w:spacing w:line="240" w:lineRule="exact"/>
              <w:jc w:val="center"/>
              <w:rPr>
                <w:rFonts w:ascii="Arial" w:hAnsi="Arial" w:cs="Arial"/>
                <w:color w:val="000000"/>
                <w:sz w:val="20"/>
              </w:rPr>
            </w:pPr>
            <w:r>
              <w:rPr>
                <w:rFonts w:ascii="Arial" w:hAnsi="Arial" w:cs="Arial"/>
                <w:color w:val="000000"/>
                <w:sz w:val="20"/>
              </w:rPr>
              <w:t>16</w:t>
            </w:r>
          </w:p>
        </w:tc>
        <w:tc>
          <w:tcPr>
            <w:tcW w:w="356" w:type="pct"/>
            <w:vAlign w:val="center"/>
          </w:tcPr>
          <w:p w14:paraId="6F5480B3" w14:textId="77777777" w:rsidR="00AB12CE" w:rsidRDefault="00000000">
            <w:pPr>
              <w:spacing w:line="240" w:lineRule="exact"/>
              <w:jc w:val="center"/>
              <w:rPr>
                <w:rFonts w:ascii="Arial" w:hAnsi="Arial" w:cs="Arial"/>
                <w:color w:val="000000"/>
                <w:sz w:val="20"/>
              </w:rPr>
            </w:pPr>
            <w:r>
              <w:rPr>
                <w:rFonts w:ascii="Arial" w:hAnsi="Arial" w:cs="Arial"/>
                <w:color w:val="000000"/>
                <w:sz w:val="20"/>
              </w:rPr>
              <w:t>14</w:t>
            </w:r>
          </w:p>
        </w:tc>
        <w:tc>
          <w:tcPr>
            <w:tcW w:w="356" w:type="pct"/>
            <w:vAlign w:val="center"/>
          </w:tcPr>
          <w:p w14:paraId="17DA35A3" w14:textId="77777777" w:rsidR="00AB12CE" w:rsidRDefault="00000000">
            <w:pPr>
              <w:spacing w:line="240" w:lineRule="exact"/>
              <w:jc w:val="center"/>
              <w:rPr>
                <w:rFonts w:ascii="Arial" w:hAnsi="Arial" w:cs="Arial"/>
                <w:color w:val="000000"/>
                <w:sz w:val="20"/>
              </w:rPr>
            </w:pPr>
            <w:r>
              <w:rPr>
                <w:rFonts w:ascii="Arial" w:hAnsi="Arial" w:cs="Arial"/>
                <w:color w:val="000000"/>
                <w:sz w:val="20"/>
              </w:rPr>
              <w:t>12</w:t>
            </w:r>
          </w:p>
        </w:tc>
        <w:tc>
          <w:tcPr>
            <w:tcW w:w="356" w:type="pct"/>
            <w:vAlign w:val="center"/>
          </w:tcPr>
          <w:p w14:paraId="29486331" w14:textId="77777777" w:rsidR="00AB12CE" w:rsidRDefault="00000000">
            <w:pPr>
              <w:spacing w:line="240" w:lineRule="exact"/>
              <w:jc w:val="center"/>
              <w:rPr>
                <w:rFonts w:ascii="Arial" w:hAnsi="Arial" w:cs="Arial"/>
                <w:color w:val="000000"/>
                <w:sz w:val="20"/>
              </w:rPr>
            </w:pPr>
            <w:r>
              <w:rPr>
                <w:rFonts w:ascii="Arial" w:hAnsi="Arial" w:cs="Arial"/>
                <w:color w:val="000000"/>
                <w:sz w:val="20"/>
              </w:rPr>
              <w:t>10</w:t>
            </w:r>
          </w:p>
        </w:tc>
        <w:tc>
          <w:tcPr>
            <w:tcW w:w="356" w:type="pct"/>
            <w:vAlign w:val="center"/>
          </w:tcPr>
          <w:p w14:paraId="59121263" w14:textId="77777777" w:rsidR="00AB12CE" w:rsidRDefault="00000000">
            <w:pPr>
              <w:spacing w:line="240" w:lineRule="exact"/>
              <w:jc w:val="center"/>
              <w:rPr>
                <w:rFonts w:ascii="Arial" w:hAnsi="Arial" w:cs="Arial"/>
                <w:color w:val="000000"/>
                <w:sz w:val="20"/>
              </w:rPr>
            </w:pPr>
            <w:r>
              <w:rPr>
                <w:rFonts w:ascii="Arial" w:hAnsi="Arial" w:cs="Arial"/>
                <w:color w:val="000000"/>
                <w:sz w:val="20"/>
              </w:rPr>
              <w:t>8</w:t>
            </w:r>
          </w:p>
        </w:tc>
        <w:tc>
          <w:tcPr>
            <w:tcW w:w="444" w:type="pct"/>
            <w:vAlign w:val="center"/>
          </w:tcPr>
          <w:p w14:paraId="255833A9" w14:textId="77777777" w:rsidR="00AB12CE" w:rsidRDefault="00000000">
            <w:pPr>
              <w:spacing w:line="240" w:lineRule="exact"/>
              <w:jc w:val="center"/>
              <w:rPr>
                <w:rFonts w:ascii="Arial" w:hAnsi="Arial" w:cs="Arial"/>
                <w:color w:val="000000"/>
                <w:sz w:val="20"/>
              </w:rPr>
            </w:pPr>
            <w:r>
              <w:rPr>
                <w:rFonts w:ascii="Arial" w:hAnsi="Arial" w:cs="Arial"/>
                <w:color w:val="000000"/>
                <w:sz w:val="20"/>
              </w:rPr>
              <w:t>6</w:t>
            </w:r>
          </w:p>
        </w:tc>
        <w:tc>
          <w:tcPr>
            <w:tcW w:w="356" w:type="pct"/>
            <w:vAlign w:val="center"/>
          </w:tcPr>
          <w:p w14:paraId="43C2B01D" w14:textId="77777777" w:rsidR="00AB12CE" w:rsidRDefault="00000000">
            <w:pPr>
              <w:spacing w:line="240" w:lineRule="exact"/>
              <w:jc w:val="center"/>
              <w:rPr>
                <w:rFonts w:ascii="Arial" w:hAnsi="Arial" w:cs="Arial"/>
                <w:color w:val="000000"/>
                <w:sz w:val="20"/>
              </w:rPr>
            </w:pPr>
            <w:r>
              <w:rPr>
                <w:rFonts w:ascii="Arial" w:hAnsi="Arial" w:cs="Arial"/>
                <w:color w:val="000000"/>
                <w:sz w:val="20"/>
              </w:rPr>
              <w:t>4</w:t>
            </w:r>
          </w:p>
        </w:tc>
        <w:tc>
          <w:tcPr>
            <w:tcW w:w="409" w:type="pct"/>
            <w:vAlign w:val="center"/>
          </w:tcPr>
          <w:p w14:paraId="1EEB1A95" w14:textId="77777777" w:rsidR="00AB12CE" w:rsidRDefault="00000000">
            <w:pPr>
              <w:spacing w:line="240" w:lineRule="exact"/>
              <w:jc w:val="center"/>
              <w:rPr>
                <w:rFonts w:ascii="Arial" w:hAnsi="Arial" w:cs="Arial"/>
                <w:color w:val="000000"/>
                <w:sz w:val="20"/>
              </w:rPr>
            </w:pPr>
            <w:r>
              <w:rPr>
                <w:rFonts w:ascii="Arial" w:hAnsi="Arial" w:cs="Arial"/>
                <w:color w:val="000000"/>
                <w:sz w:val="20"/>
              </w:rPr>
              <w:t>2</w:t>
            </w:r>
          </w:p>
        </w:tc>
      </w:tr>
    </w:tbl>
    <w:p w14:paraId="6DD8659E" w14:textId="77777777" w:rsidR="00AB12CE" w:rsidRDefault="00000000">
      <w:pPr>
        <w:spacing w:afterLines="50" w:after="156" w:line="340" w:lineRule="exact"/>
        <w:rPr>
          <w:rFonts w:ascii="Arial" w:hAnsi="Arial" w:cs="Arial"/>
          <w:bCs/>
          <w:color w:val="000000"/>
          <w:sz w:val="20"/>
        </w:rPr>
      </w:pPr>
      <w:r>
        <w:rPr>
          <w:rFonts w:ascii="Arial" w:hAnsi="Arial" w:cs="Arial"/>
          <w:bCs/>
          <w:color w:val="000000"/>
          <w:sz w:val="20"/>
        </w:rPr>
        <w:t>技术评定（</w:t>
      </w:r>
      <w:r>
        <w:rPr>
          <w:rFonts w:ascii="Arial" w:hAnsi="Arial" w:cs="Arial"/>
          <w:bCs/>
          <w:color w:val="000000"/>
          <w:sz w:val="20"/>
        </w:rPr>
        <w:t>25</w:t>
      </w:r>
      <w:r>
        <w:rPr>
          <w:rFonts w:ascii="Arial" w:hAnsi="Arial" w:cs="Arial"/>
          <w:bCs/>
          <w:color w:val="000000"/>
          <w:sz w:val="20"/>
        </w:rPr>
        <w:t>分）</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344"/>
        <w:gridCol w:w="5541"/>
      </w:tblGrid>
      <w:tr w:rsidR="00AB12CE" w14:paraId="1829538F" w14:textId="77777777">
        <w:trPr>
          <w:trHeight w:val="492"/>
          <w:jc w:val="center"/>
        </w:trPr>
        <w:tc>
          <w:tcPr>
            <w:tcW w:w="787" w:type="pct"/>
            <w:vAlign w:val="center"/>
          </w:tcPr>
          <w:p w14:paraId="21BF5264"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等级</w:t>
            </w:r>
          </w:p>
        </w:tc>
        <w:tc>
          <w:tcPr>
            <w:tcW w:w="822" w:type="pct"/>
            <w:vAlign w:val="center"/>
          </w:tcPr>
          <w:p w14:paraId="43C880B3"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分值</w:t>
            </w:r>
          </w:p>
        </w:tc>
        <w:tc>
          <w:tcPr>
            <w:tcW w:w="3389" w:type="pct"/>
            <w:vAlign w:val="center"/>
          </w:tcPr>
          <w:p w14:paraId="7DFE199B"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评价标准</w:t>
            </w:r>
          </w:p>
        </w:tc>
      </w:tr>
      <w:tr w:rsidR="00AB12CE" w14:paraId="5C25ABD9" w14:textId="77777777">
        <w:trPr>
          <w:trHeight w:val="711"/>
          <w:jc w:val="center"/>
        </w:trPr>
        <w:tc>
          <w:tcPr>
            <w:tcW w:w="787" w:type="pct"/>
            <w:vAlign w:val="center"/>
          </w:tcPr>
          <w:p w14:paraId="04775F5B"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优</w:t>
            </w:r>
          </w:p>
        </w:tc>
        <w:tc>
          <w:tcPr>
            <w:tcW w:w="822" w:type="pct"/>
            <w:vAlign w:val="center"/>
          </w:tcPr>
          <w:p w14:paraId="7291E7B1"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25—22</w:t>
            </w:r>
          </w:p>
        </w:tc>
        <w:tc>
          <w:tcPr>
            <w:tcW w:w="3389" w:type="pct"/>
            <w:vAlign w:val="center"/>
          </w:tcPr>
          <w:p w14:paraId="627275FF" w14:textId="77777777" w:rsidR="00AB12CE" w:rsidRDefault="00000000">
            <w:pPr>
              <w:spacing w:line="240" w:lineRule="exact"/>
              <w:rPr>
                <w:rFonts w:ascii="Arial" w:hAnsi="Arial" w:cs="Arial"/>
                <w:bCs/>
                <w:color w:val="000000"/>
                <w:sz w:val="20"/>
              </w:rPr>
            </w:pPr>
            <w:r>
              <w:rPr>
                <w:rFonts w:ascii="Arial" w:hAnsi="Arial" w:cs="Arial"/>
                <w:bCs/>
                <w:color w:val="000000"/>
                <w:sz w:val="20"/>
              </w:rPr>
              <w:t>动作连贯、协调，有力度，手法规范正确，飞盘飞行途中稳定性高，成功次数在</w:t>
            </w:r>
            <w:r>
              <w:rPr>
                <w:rFonts w:ascii="Arial" w:hAnsi="Arial" w:cs="Arial"/>
                <w:bCs/>
                <w:color w:val="000000"/>
                <w:sz w:val="20"/>
              </w:rPr>
              <w:t>18-20</w:t>
            </w:r>
            <w:r>
              <w:rPr>
                <w:rFonts w:ascii="Arial" w:hAnsi="Arial" w:cs="Arial"/>
                <w:bCs/>
                <w:color w:val="000000"/>
                <w:sz w:val="20"/>
              </w:rPr>
              <w:t>次。</w:t>
            </w:r>
          </w:p>
        </w:tc>
      </w:tr>
      <w:tr w:rsidR="00AB12CE" w14:paraId="71F04B2F" w14:textId="77777777">
        <w:trPr>
          <w:trHeight w:val="693"/>
          <w:jc w:val="center"/>
        </w:trPr>
        <w:tc>
          <w:tcPr>
            <w:tcW w:w="787" w:type="pct"/>
            <w:vAlign w:val="center"/>
          </w:tcPr>
          <w:p w14:paraId="2C3E9979"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良</w:t>
            </w:r>
          </w:p>
        </w:tc>
        <w:tc>
          <w:tcPr>
            <w:tcW w:w="822" w:type="pct"/>
            <w:vAlign w:val="center"/>
          </w:tcPr>
          <w:p w14:paraId="7892712C"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21—18</w:t>
            </w:r>
          </w:p>
        </w:tc>
        <w:tc>
          <w:tcPr>
            <w:tcW w:w="3389" w:type="pct"/>
            <w:vAlign w:val="center"/>
          </w:tcPr>
          <w:p w14:paraId="250CAA5C" w14:textId="77777777" w:rsidR="00AB12CE" w:rsidRDefault="00000000">
            <w:pPr>
              <w:spacing w:line="240" w:lineRule="exact"/>
              <w:rPr>
                <w:rFonts w:ascii="Arial" w:hAnsi="Arial" w:cs="Arial"/>
                <w:bCs/>
                <w:color w:val="000000"/>
                <w:sz w:val="20"/>
              </w:rPr>
            </w:pPr>
            <w:r>
              <w:rPr>
                <w:rFonts w:ascii="Arial" w:hAnsi="Arial" w:cs="Arial"/>
                <w:bCs/>
                <w:color w:val="000000"/>
                <w:sz w:val="20"/>
              </w:rPr>
              <w:t>动作较连贯、协调，手法正确，飞盘飞行途中稳定性较高，成功次数在</w:t>
            </w:r>
            <w:r>
              <w:rPr>
                <w:rFonts w:ascii="Arial" w:hAnsi="Arial" w:cs="Arial"/>
                <w:bCs/>
                <w:color w:val="000000"/>
                <w:sz w:val="20"/>
              </w:rPr>
              <w:t>15-18</w:t>
            </w:r>
            <w:r>
              <w:rPr>
                <w:rFonts w:ascii="Arial" w:hAnsi="Arial" w:cs="Arial"/>
                <w:bCs/>
                <w:color w:val="000000"/>
                <w:sz w:val="20"/>
              </w:rPr>
              <w:t>次。</w:t>
            </w:r>
          </w:p>
        </w:tc>
      </w:tr>
      <w:tr w:rsidR="00AB12CE" w14:paraId="4A1CFEC5" w14:textId="77777777">
        <w:trPr>
          <w:trHeight w:val="702"/>
          <w:jc w:val="center"/>
        </w:trPr>
        <w:tc>
          <w:tcPr>
            <w:tcW w:w="787" w:type="pct"/>
            <w:vAlign w:val="center"/>
          </w:tcPr>
          <w:p w14:paraId="2A813A05"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及格</w:t>
            </w:r>
          </w:p>
        </w:tc>
        <w:tc>
          <w:tcPr>
            <w:tcW w:w="822" w:type="pct"/>
            <w:vAlign w:val="center"/>
          </w:tcPr>
          <w:p w14:paraId="3A9B93AE"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17-15</w:t>
            </w:r>
          </w:p>
        </w:tc>
        <w:tc>
          <w:tcPr>
            <w:tcW w:w="3389" w:type="pct"/>
            <w:vAlign w:val="center"/>
          </w:tcPr>
          <w:p w14:paraId="7D7D4715" w14:textId="77777777" w:rsidR="00AB12CE" w:rsidRDefault="00000000">
            <w:pPr>
              <w:spacing w:line="240" w:lineRule="exact"/>
              <w:rPr>
                <w:rFonts w:ascii="Arial" w:hAnsi="Arial" w:cs="Arial"/>
                <w:bCs/>
                <w:color w:val="000000"/>
                <w:sz w:val="20"/>
              </w:rPr>
            </w:pPr>
            <w:r>
              <w:rPr>
                <w:rFonts w:ascii="Arial" w:hAnsi="Arial" w:cs="Arial"/>
                <w:bCs/>
                <w:color w:val="000000"/>
                <w:sz w:val="20"/>
              </w:rPr>
              <w:t>动作基本连贯、协调，飞盘飞行途中稳定性较高，手法正确。成功次数在</w:t>
            </w:r>
            <w:r>
              <w:rPr>
                <w:rFonts w:ascii="Arial" w:hAnsi="Arial" w:cs="Arial"/>
                <w:bCs/>
                <w:color w:val="000000"/>
                <w:sz w:val="20"/>
              </w:rPr>
              <w:t>12-14</w:t>
            </w:r>
            <w:r>
              <w:rPr>
                <w:rFonts w:ascii="Arial" w:hAnsi="Arial" w:cs="Arial"/>
                <w:bCs/>
                <w:color w:val="000000"/>
                <w:sz w:val="20"/>
              </w:rPr>
              <w:t>次。</w:t>
            </w:r>
          </w:p>
        </w:tc>
      </w:tr>
      <w:tr w:rsidR="00AB12CE" w14:paraId="18236A6E" w14:textId="77777777">
        <w:trPr>
          <w:trHeight w:val="542"/>
          <w:jc w:val="center"/>
        </w:trPr>
        <w:tc>
          <w:tcPr>
            <w:tcW w:w="787" w:type="pct"/>
            <w:vAlign w:val="center"/>
          </w:tcPr>
          <w:p w14:paraId="55669512"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不及格</w:t>
            </w:r>
          </w:p>
        </w:tc>
        <w:tc>
          <w:tcPr>
            <w:tcW w:w="822" w:type="pct"/>
            <w:vAlign w:val="center"/>
          </w:tcPr>
          <w:p w14:paraId="5B71B4A5" w14:textId="77777777" w:rsidR="00AB12CE" w:rsidRDefault="00000000">
            <w:pPr>
              <w:spacing w:line="240" w:lineRule="exact"/>
              <w:jc w:val="center"/>
              <w:rPr>
                <w:rFonts w:ascii="Arial" w:hAnsi="Arial" w:cs="Arial"/>
                <w:bCs/>
                <w:color w:val="000000"/>
                <w:sz w:val="20"/>
              </w:rPr>
            </w:pPr>
            <w:r>
              <w:rPr>
                <w:rFonts w:ascii="Arial" w:hAnsi="Arial" w:cs="Arial"/>
                <w:bCs/>
                <w:color w:val="000000"/>
                <w:sz w:val="20"/>
              </w:rPr>
              <w:t>14-0</w:t>
            </w:r>
          </w:p>
        </w:tc>
        <w:tc>
          <w:tcPr>
            <w:tcW w:w="3389" w:type="pct"/>
            <w:vAlign w:val="center"/>
          </w:tcPr>
          <w:p w14:paraId="342C075E" w14:textId="77777777" w:rsidR="00AB12CE" w:rsidRDefault="00000000">
            <w:pPr>
              <w:spacing w:line="240" w:lineRule="exact"/>
              <w:rPr>
                <w:rFonts w:ascii="Arial" w:hAnsi="Arial" w:cs="Arial"/>
                <w:bCs/>
                <w:color w:val="000000"/>
                <w:sz w:val="20"/>
              </w:rPr>
            </w:pPr>
            <w:r>
              <w:rPr>
                <w:rFonts w:ascii="Arial" w:hAnsi="Arial" w:cs="Arial"/>
                <w:bCs/>
                <w:color w:val="000000"/>
                <w:sz w:val="20"/>
              </w:rPr>
              <w:t>动作不连贯、不协调，手法不正确。</w:t>
            </w:r>
          </w:p>
        </w:tc>
      </w:tr>
    </w:tbl>
    <w:p w14:paraId="21B6CA2A" w14:textId="77777777" w:rsidR="00AB12CE" w:rsidRDefault="00AB12CE">
      <w:pPr>
        <w:spacing w:beforeLines="50" w:before="156" w:line="340" w:lineRule="exact"/>
        <w:ind w:left="600" w:hangingChars="300" w:hanging="600"/>
        <w:rPr>
          <w:rFonts w:ascii="Arial" w:hAnsi="Arial" w:cs="Arial"/>
          <w:color w:val="000000"/>
          <w:sz w:val="20"/>
        </w:rPr>
      </w:pPr>
    </w:p>
    <w:p w14:paraId="7C767CAE" w14:textId="77777777" w:rsidR="00AB12CE" w:rsidRDefault="00AB12CE">
      <w:pPr>
        <w:spacing w:beforeLines="50" w:before="156" w:line="340" w:lineRule="exact"/>
        <w:ind w:left="600" w:hangingChars="300" w:hanging="600"/>
        <w:rPr>
          <w:rFonts w:ascii="Arial" w:hAnsi="Arial" w:cs="Arial"/>
          <w:color w:val="000000"/>
          <w:sz w:val="20"/>
        </w:rPr>
      </w:pPr>
    </w:p>
    <w:p w14:paraId="689A0DBA" w14:textId="77777777" w:rsidR="00AB12CE" w:rsidRDefault="00AB12CE">
      <w:pPr>
        <w:spacing w:beforeLines="50" w:before="156" w:line="340" w:lineRule="exact"/>
        <w:ind w:left="600" w:hangingChars="300" w:hanging="600"/>
        <w:rPr>
          <w:rFonts w:ascii="Arial" w:hAnsi="Arial" w:cs="Arial"/>
          <w:color w:val="000000"/>
          <w:sz w:val="20"/>
        </w:rPr>
      </w:pPr>
    </w:p>
    <w:p w14:paraId="790D95C6" w14:textId="77777777" w:rsidR="00AB12CE" w:rsidRDefault="00AB12CE">
      <w:pPr>
        <w:spacing w:beforeLines="50" w:before="156" w:line="340" w:lineRule="exact"/>
        <w:ind w:left="600" w:hangingChars="300" w:hanging="600"/>
        <w:rPr>
          <w:rFonts w:ascii="Arial" w:hAnsi="Arial" w:cs="Arial"/>
          <w:color w:val="000000"/>
          <w:sz w:val="20"/>
        </w:rPr>
      </w:pPr>
    </w:p>
    <w:p w14:paraId="1937BAC7" w14:textId="77777777" w:rsidR="00AB12CE" w:rsidRDefault="00000000">
      <w:pPr>
        <w:spacing w:beforeLines="50" w:before="156" w:line="340" w:lineRule="exact"/>
        <w:ind w:left="600" w:hangingChars="300" w:hanging="600"/>
        <w:rPr>
          <w:rFonts w:ascii="Arial" w:hAnsi="Arial" w:cs="Arial"/>
          <w:color w:val="000000"/>
          <w:sz w:val="20"/>
        </w:rPr>
      </w:pPr>
      <w:r>
        <w:rPr>
          <w:rFonts w:ascii="Arial" w:hAnsi="Arial" w:cs="Arial"/>
          <w:color w:val="000000"/>
          <w:sz w:val="20"/>
        </w:rPr>
        <w:t>2</w:t>
      </w:r>
      <w:r>
        <w:rPr>
          <w:rFonts w:ascii="Arial" w:hAnsi="Arial" w:cs="Arial"/>
          <w:color w:val="000000"/>
          <w:sz w:val="20"/>
        </w:rPr>
        <w:t>、极限飞盘掷门（</w:t>
      </w:r>
      <w:r>
        <w:rPr>
          <w:rFonts w:ascii="Arial" w:hAnsi="Arial" w:cs="Arial"/>
          <w:color w:val="000000"/>
          <w:sz w:val="20"/>
        </w:rPr>
        <w:t>50</w:t>
      </w:r>
      <w:r>
        <w:rPr>
          <w:rFonts w:ascii="Arial" w:hAnsi="Arial" w:cs="Arial"/>
          <w:color w:val="000000"/>
          <w:sz w:val="20"/>
        </w:rPr>
        <w:t>分）</w:t>
      </w:r>
      <w:r>
        <w:rPr>
          <w:noProof/>
        </w:rPr>
        <mc:AlternateContent>
          <mc:Choice Requires="wps">
            <w:drawing>
              <wp:anchor distT="0" distB="0" distL="0" distR="0" simplePos="0" relativeHeight="251635712" behindDoc="0" locked="0" layoutInCell="1" allowOverlap="1" wp14:anchorId="1863F22E" wp14:editId="4D4E852F">
                <wp:simplePos x="0" y="0"/>
                <wp:positionH relativeFrom="page">
                  <wp:posOffset>5779135</wp:posOffset>
                </wp:positionH>
                <wp:positionV relativeFrom="page">
                  <wp:posOffset>359410</wp:posOffset>
                </wp:positionV>
                <wp:extent cx="1216660" cy="280670"/>
                <wp:effectExtent l="0" t="0" r="2540" b="5080"/>
                <wp:wrapNone/>
                <wp:docPr id="1132" name="文本框 13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CEBE539" w14:textId="77777777" w:rsidR="00AB12CE" w:rsidRDefault="00000000">
                            <w:pPr>
                              <w:jc w:val="left"/>
                              <w:rPr>
                                <w:rFonts w:ascii="宋体" w:hAnsi="宋体"/>
                                <w:spacing w:val="20"/>
                                <w:sz w:val="24"/>
                                <w:szCs w:val="24"/>
                              </w:rPr>
                            </w:pPr>
                            <w:r>
                              <w:rPr>
                                <w:rFonts w:ascii="宋体" w:hAnsi="宋体" w:hint="eastAsia"/>
                                <w:spacing w:val="20"/>
                                <w:sz w:val="24"/>
                                <w:szCs w:val="24"/>
                              </w:rPr>
                              <w:t>TY-2021-21</w:t>
                            </w:r>
                          </w:p>
                        </w:txbxContent>
                      </wps:txbx>
                      <wps:bodyPr vert="horz" wrap="square" lIns="91440" tIns="45720" rIns="91440" bIns="45720" anchor="t">
                        <a:noAutofit/>
                      </wps:bodyPr>
                    </wps:wsp>
                  </a:graphicData>
                </a:graphic>
              </wp:anchor>
            </w:drawing>
          </mc:Choice>
          <mc:Fallback>
            <w:pict>
              <v:rect w14:anchorId="1863F22E" id="文本框 138" o:spid="_x0000_s1110" style="position:absolute;left:0;text-align:left;margin-left:455.05pt;margin-top:28.3pt;width:95.8pt;height:22.1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RouwEAAGg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ruGrRcJIrha64zOhK6TG&#10;esCfnI20BA0PP/YCFWf2kyOVH+aLRdqabCzu7is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SSxGi7AQAAaAMAAA4AAAAAAAAAAAAAAAAALgIAAGRy&#10;cy9lMm9Eb2MueG1sUEsBAi0AFAAGAAgAAAAhAMRcSoHeAAAACwEAAA8AAAAAAAAAAAAAAAAAFQQA&#10;AGRycy9kb3ducmV2LnhtbFBLBQYAAAAABAAEAPMAAAAgBQAAAAA=&#10;" stroked="f">
                <v:textbox>
                  <w:txbxContent>
                    <w:p w14:paraId="2CEBE539" w14:textId="77777777" w:rsidR="00AB12CE" w:rsidRDefault="00000000">
                      <w:pPr>
                        <w:jc w:val="left"/>
                        <w:rPr>
                          <w:rFonts w:ascii="宋体" w:hAnsi="宋体"/>
                          <w:spacing w:val="20"/>
                          <w:sz w:val="24"/>
                          <w:szCs w:val="24"/>
                        </w:rPr>
                      </w:pPr>
                      <w:r>
                        <w:rPr>
                          <w:rFonts w:ascii="宋体" w:hAnsi="宋体" w:hint="eastAsia"/>
                          <w:spacing w:val="20"/>
                          <w:sz w:val="24"/>
                          <w:szCs w:val="24"/>
                        </w:rPr>
                        <w:t>TY-2021-21</w:t>
                      </w:r>
                    </w:p>
                  </w:txbxContent>
                </v:textbox>
                <w10:wrap anchorx="page" anchory="page"/>
              </v:rect>
            </w:pict>
          </mc:Fallback>
        </mc:AlternateContent>
      </w:r>
    </w:p>
    <w:p w14:paraId="0A0522DD" w14:textId="77777777" w:rsidR="00AB12CE" w:rsidRDefault="00000000">
      <w:pPr>
        <w:spacing w:line="340" w:lineRule="exact"/>
        <w:ind w:leftChars="190" w:left="599" w:hangingChars="100" w:hanging="200"/>
        <w:rPr>
          <w:rFonts w:ascii="Arial" w:hAnsi="Arial" w:cs="Arial"/>
          <w:color w:val="000000"/>
          <w:sz w:val="20"/>
        </w:rPr>
      </w:pPr>
      <w:r>
        <w:rPr>
          <w:rFonts w:ascii="Arial" w:hAnsi="Arial" w:cs="Arial"/>
          <w:color w:val="000000"/>
          <w:sz w:val="20"/>
        </w:rPr>
        <w:t>学生在距离足球门</w:t>
      </w:r>
      <w:r>
        <w:rPr>
          <w:rFonts w:ascii="Arial" w:hAnsi="Arial" w:cs="Arial"/>
          <w:color w:val="000000"/>
          <w:sz w:val="20"/>
        </w:rPr>
        <w:t>10</w:t>
      </w:r>
      <w:r>
        <w:rPr>
          <w:rFonts w:ascii="Arial" w:hAnsi="Arial" w:cs="Arial"/>
          <w:color w:val="000000"/>
          <w:sz w:val="20"/>
        </w:rPr>
        <w:t>米处进行极限飞盘正反手掷门</w:t>
      </w:r>
      <w:r>
        <w:rPr>
          <w:rFonts w:ascii="Arial" w:hAnsi="Arial" w:cs="Arial"/>
          <w:color w:val="000000"/>
          <w:sz w:val="20"/>
        </w:rPr>
        <w:t>,</w:t>
      </w:r>
      <w:r>
        <w:rPr>
          <w:rFonts w:ascii="Arial" w:hAnsi="Arial" w:cs="Arial"/>
          <w:color w:val="000000"/>
          <w:sz w:val="20"/>
        </w:rPr>
        <w:t>正反手各</w:t>
      </w:r>
      <w:r>
        <w:rPr>
          <w:rFonts w:ascii="Arial" w:hAnsi="Arial" w:cs="Arial"/>
          <w:color w:val="000000"/>
          <w:sz w:val="20"/>
        </w:rPr>
        <w:t>5</w:t>
      </w:r>
      <w:r>
        <w:rPr>
          <w:rFonts w:ascii="Arial" w:hAnsi="Arial" w:cs="Arial"/>
          <w:color w:val="000000"/>
          <w:sz w:val="20"/>
        </w:rPr>
        <w:t>个盘</w:t>
      </w:r>
      <w:r>
        <w:rPr>
          <w:rFonts w:ascii="Arial" w:hAnsi="Arial" w:cs="Arial"/>
          <w:color w:val="000000"/>
          <w:sz w:val="20"/>
        </w:rPr>
        <w:t>,</w:t>
      </w:r>
      <w:r>
        <w:rPr>
          <w:rFonts w:ascii="Arial" w:hAnsi="Arial" w:cs="Arial"/>
          <w:color w:val="000000"/>
          <w:sz w:val="20"/>
        </w:rPr>
        <w:t>每进一盘</w:t>
      </w:r>
      <w:r>
        <w:rPr>
          <w:rFonts w:ascii="Arial" w:hAnsi="Arial" w:cs="Arial"/>
          <w:color w:val="000000"/>
          <w:sz w:val="20"/>
        </w:rPr>
        <w:t>10</w:t>
      </w:r>
      <w:r>
        <w:rPr>
          <w:rFonts w:ascii="Arial" w:hAnsi="Arial" w:cs="Arial"/>
          <w:color w:val="000000"/>
          <w:sz w:val="20"/>
        </w:rPr>
        <w:t>分</w:t>
      </w:r>
      <w:r>
        <w:rPr>
          <w:rFonts w:ascii="Arial" w:hAnsi="Arial" w:cs="Arial"/>
          <w:color w:val="000000"/>
          <w:sz w:val="20"/>
        </w:rPr>
        <w:t>,</w:t>
      </w:r>
      <w:r>
        <w:rPr>
          <w:rFonts w:ascii="Arial" w:hAnsi="Arial" w:cs="Arial"/>
          <w:color w:val="000000"/>
          <w:sz w:val="20"/>
        </w:rPr>
        <w:t>盘以</w:t>
      </w:r>
    </w:p>
    <w:p w14:paraId="02171F1A" w14:textId="77777777" w:rsidR="00AB12CE" w:rsidRDefault="00000000">
      <w:pPr>
        <w:spacing w:line="340" w:lineRule="exact"/>
        <w:ind w:left="600" w:hangingChars="300" w:hanging="600"/>
        <w:rPr>
          <w:rFonts w:ascii="Arial" w:hAnsi="Arial" w:cs="Arial"/>
          <w:color w:val="000000"/>
          <w:sz w:val="20"/>
        </w:rPr>
      </w:pPr>
      <w:r>
        <w:rPr>
          <w:rFonts w:ascii="Arial" w:hAnsi="Arial" w:cs="Arial"/>
          <w:color w:val="000000"/>
          <w:sz w:val="20"/>
        </w:rPr>
        <w:t>过球门线触网为准。</w:t>
      </w:r>
    </w:p>
    <w:p w14:paraId="4C10DF5E"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极限飞盘掷门达标成绩评分标准一览表</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83"/>
        <w:gridCol w:w="1382"/>
        <w:gridCol w:w="1382"/>
        <w:gridCol w:w="1382"/>
        <w:gridCol w:w="1281"/>
      </w:tblGrid>
      <w:tr w:rsidR="00AB12CE" w14:paraId="095AC0D5" w14:textId="77777777">
        <w:trPr>
          <w:cantSplit/>
          <w:trHeight w:val="417"/>
          <w:jc w:val="center"/>
        </w:trPr>
        <w:tc>
          <w:tcPr>
            <w:tcW w:w="806" w:type="pct"/>
            <w:vAlign w:val="center"/>
          </w:tcPr>
          <w:p w14:paraId="3E55F876"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分值</w:t>
            </w:r>
          </w:p>
        </w:tc>
        <w:tc>
          <w:tcPr>
            <w:tcW w:w="851" w:type="pct"/>
            <w:vAlign w:val="center"/>
          </w:tcPr>
          <w:p w14:paraId="03299326"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50</w:t>
            </w:r>
            <w:r>
              <w:rPr>
                <w:rFonts w:ascii="Arial" w:hAnsi="Arial" w:cs="Arial"/>
                <w:bCs/>
                <w:color w:val="000000"/>
                <w:sz w:val="20"/>
                <w:szCs w:val="21"/>
              </w:rPr>
              <w:t>分</w:t>
            </w:r>
          </w:p>
        </w:tc>
        <w:tc>
          <w:tcPr>
            <w:tcW w:w="851" w:type="pct"/>
            <w:vAlign w:val="center"/>
          </w:tcPr>
          <w:p w14:paraId="6CFEC8D5"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40</w:t>
            </w:r>
            <w:r>
              <w:rPr>
                <w:rFonts w:ascii="Arial" w:hAnsi="Arial" w:cs="Arial"/>
                <w:bCs/>
                <w:color w:val="000000"/>
                <w:sz w:val="20"/>
                <w:szCs w:val="21"/>
              </w:rPr>
              <w:t>分</w:t>
            </w:r>
          </w:p>
        </w:tc>
        <w:tc>
          <w:tcPr>
            <w:tcW w:w="851" w:type="pct"/>
            <w:vAlign w:val="center"/>
          </w:tcPr>
          <w:p w14:paraId="056B7DC9"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30</w:t>
            </w:r>
            <w:r>
              <w:rPr>
                <w:rFonts w:ascii="Arial" w:hAnsi="Arial" w:cs="Arial"/>
                <w:bCs/>
                <w:color w:val="000000"/>
                <w:sz w:val="20"/>
                <w:szCs w:val="21"/>
              </w:rPr>
              <w:t>分</w:t>
            </w:r>
          </w:p>
        </w:tc>
        <w:tc>
          <w:tcPr>
            <w:tcW w:w="851" w:type="pct"/>
            <w:vAlign w:val="center"/>
          </w:tcPr>
          <w:p w14:paraId="07C52984"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20</w:t>
            </w:r>
            <w:r>
              <w:rPr>
                <w:rFonts w:ascii="Arial" w:hAnsi="Arial" w:cs="Arial"/>
                <w:bCs/>
                <w:color w:val="000000"/>
                <w:sz w:val="20"/>
                <w:szCs w:val="21"/>
              </w:rPr>
              <w:t>分</w:t>
            </w:r>
          </w:p>
        </w:tc>
        <w:tc>
          <w:tcPr>
            <w:tcW w:w="789" w:type="pct"/>
            <w:vAlign w:val="center"/>
          </w:tcPr>
          <w:p w14:paraId="31D667D9"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10</w:t>
            </w:r>
            <w:r>
              <w:rPr>
                <w:rFonts w:ascii="Arial" w:hAnsi="Arial" w:cs="Arial"/>
                <w:bCs/>
                <w:color w:val="000000"/>
                <w:sz w:val="20"/>
                <w:szCs w:val="21"/>
              </w:rPr>
              <w:t>分</w:t>
            </w:r>
          </w:p>
        </w:tc>
      </w:tr>
      <w:tr w:rsidR="00AB12CE" w14:paraId="7205EEF5" w14:textId="77777777">
        <w:trPr>
          <w:cantSplit/>
          <w:trHeight w:val="417"/>
          <w:jc w:val="center"/>
        </w:trPr>
        <w:tc>
          <w:tcPr>
            <w:tcW w:w="806" w:type="pct"/>
            <w:vAlign w:val="center"/>
          </w:tcPr>
          <w:p w14:paraId="79A46C6A"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掷门</w:t>
            </w:r>
          </w:p>
        </w:tc>
        <w:tc>
          <w:tcPr>
            <w:tcW w:w="851" w:type="pct"/>
            <w:vAlign w:val="center"/>
          </w:tcPr>
          <w:p w14:paraId="33E011D3"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5</w:t>
            </w:r>
            <w:r>
              <w:rPr>
                <w:rFonts w:ascii="Arial" w:hAnsi="Arial" w:cs="Arial"/>
                <w:bCs/>
                <w:color w:val="000000"/>
                <w:sz w:val="20"/>
                <w:szCs w:val="21"/>
              </w:rPr>
              <w:t>个</w:t>
            </w:r>
          </w:p>
        </w:tc>
        <w:tc>
          <w:tcPr>
            <w:tcW w:w="851" w:type="pct"/>
            <w:vAlign w:val="center"/>
          </w:tcPr>
          <w:p w14:paraId="3618941C"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4</w:t>
            </w:r>
            <w:r>
              <w:rPr>
                <w:rFonts w:ascii="Arial" w:hAnsi="Arial" w:cs="Arial"/>
                <w:bCs/>
                <w:color w:val="000000"/>
                <w:sz w:val="20"/>
                <w:szCs w:val="21"/>
              </w:rPr>
              <w:t>个</w:t>
            </w:r>
          </w:p>
        </w:tc>
        <w:tc>
          <w:tcPr>
            <w:tcW w:w="851" w:type="pct"/>
            <w:vAlign w:val="center"/>
          </w:tcPr>
          <w:p w14:paraId="67F6C272"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3</w:t>
            </w:r>
            <w:r>
              <w:rPr>
                <w:rFonts w:ascii="Arial" w:hAnsi="Arial" w:cs="Arial"/>
                <w:bCs/>
                <w:color w:val="000000"/>
                <w:sz w:val="20"/>
                <w:szCs w:val="21"/>
              </w:rPr>
              <w:t>个</w:t>
            </w:r>
          </w:p>
        </w:tc>
        <w:tc>
          <w:tcPr>
            <w:tcW w:w="851" w:type="pct"/>
            <w:vAlign w:val="center"/>
          </w:tcPr>
          <w:p w14:paraId="008E8C2D"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2</w:t>
            </w:r>
            <w:r>
              <w:rPr>
                <w:rFonts w:ascii="Arial" w:hAnsi="Arial" w:cs="Arial"/>
                <w:bCs/>
                <w:color w:val="000000"/>
                <w:sz w:val="20"/>
                <w:szCs w:val="21"/>
              </w:rPr>
              <w:t>个</w:t>
            </w:r>
          </w:p>
        </w:tc>
        <w:tc>
          <w:tcPr>
            <w:tcW w:w="789" w:type="pct"/>
            <w:vAlign w:val="center"/>
          </w:tcPr>
          <w:p w14:paraId="77A43804"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w:t>
            </w:r>
            <w:r>
              <w:rPr>
                <w:rFonts w:ascii="Arial" w:hAnsi="Arial" w:cs="Arial"/>
                <w:bCs/>
                <w:color w:val="000000"/>
                <w:sz w:val="20"/>
                <w:szCs w:val="21"/>
              </w:rPr>
              <w:t>个</w:t>
            </w:r>
          </w:p>
        </w:tc>
      </w:tr>
    </w:tbl>
    <w:p w14:paraId="68AD1BF8" w14:textId="77777777" w:rsidR="00AB12CE" w:rsidRDefault="00000000">
      <w:pPr>
        <w:spacing w:beforeLines="50" w:before="156" w:line="340" w:lineRule="exact"/>
        <w:rPr>
          <w:rFonts w:ascii="Arial" w:hAnsi="Arial" w:cs="Arial"/>
          <w:sz w:val="20"/>
          <w:szCs w:val="22"/>
          <w:lang w:val="zh-TW"/>
        </w:rPr>
      </w:pPr>
      <w:r>
        <w:rPr>
          <w:rFonts w:ascii="Arial" w:hAnsi="Arial" w:cs="Arial"/>
          <w:b/>
          <w:sz w:val="20"/>
        </w:rPr>
        <w:t>“X2”</w:t>
      </w:r>
      <w:r>
        <w:rPr>
          <w:rFonts w:ascii="Arial" w:hAnsi="Arial" w:cs="Arial"/>
          <w:b/>
          <w:sz w:val="20"/>
        </w:rPr>
        <w:t>的评价方式：</w:t>
      </w:r>
      <w:r>
        <w:rPr>
          <w:rFonts w:ascii="Arial" w:hAnsi="Arial" w:cs="Arial"/>
          <w:sz w:val="20"/>
          <w:szCs w:val="22"/>
          <w:lang w:val="zh-TW"/>
        </w:rPr>
        <w:t>考勤、检查着装、课堂练习评价（满分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5416F9BF"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1077E982" w14:textId="77777777" w:rsidR="00AB12CE" w:rsidRDefault="00000000">
      <w:pPr>
        <w:spacing w:beforeLines="50" w:before="156" w:line="340" w:lineRule="exact"/>
        <w:rPr>
          <w:rFonts w:ascii="Arial" w:hAnsi="Arial" w:cs="Arial"/>
          <w:sz w:val="20"/>
          <w:szCs w:val="22"/>
          <w:lang w:val="zh-TW"/>
        </w:rPr>
      </w:pPr>
      <w:r>
        <w:rPr>
          <w:rFonts w:ascii="Arial" w:hAnsi="Arial" w:cs="Arial"/>
          <w:b/>
          <w:sz w:val="20"/>
        </w:rPr>
        <w:t>“X3”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szCs w:val="22"/>
          <w:lang w:val="zh-TW"/>
        </w:rPr>
        <w:t>）</w:t>
      </w:r>
    </w:p>
    <w:p w14:paraId="6345E0E3"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《标准》测试</w:t>
      </w:r>
      <w:r>
        <w:rPr>
          <w:rFonts w:ascii="Arial" w:hAnsi="Arial" w:cs="Arial"/>
          <w:sz w:val="20"/>
          <w:szCs w:val="22"/>
        </w:rPr>
        <w:t>满分</w:t>
      </w:r>
      <w:r>
        <w:rPr>
          <w:rFonts w:ascii="Arial" w:hAnsi="Arial" w:cs="Arial"/>
          <w:sz w:val="20"/>
          <w:szCs w:val="22"/>
        </w:rPr>
        <w:t>100</w:t>
      </w:r>
      <w:r>
        <w:rPr>
          <w:rFonts w:ascii="Arial" w:hAnsi="Arial" w:cs="Arial"/>
          <w:sz w:val="20"/>
          <w:szCs w:val="22"/>
        </w:rPr>
        <w:t>分</w:t>
      </w:r>
      <w:r>
        <w:rPr>
          <w:rFonts w:ascii="Arial" w:hAnsi="Arial" w:cs="Arial"/>
          <w:sz w:val="20"/>
          <w:szCs w:val="22"/>
          <w:lang w:val="zh-TW"/>
        </w:rPr>
        <w:t>，男、女各</w:t>
      </w:r>
      <w:r>
        <w:rPr>
          <w:rFonts w:ascii="Arial" w:hAnsi="Arial" w:cs="Arial"/>
          <w:sz w:val="20"/>
          <w:szCs w:val="22"/>
          <w:lang w:val="zh-TW"/>
        </w:rPr>
        <w:t>7</w:t>
      </w:r>
      <w:r>
        <w:rPr>
          <w:rFonts w:ascii="Arial" w:hAnsi="Arial" w:cs="Arial"/>
          <w:sz w:val="20"/>
          <w:szCs w:val="22"/>
          <w:lang w:val="zh-TW"/>
        </w:rPr>
        <w:t>项必须都要有成绩，最后从</w:t>
      </w:r>
      <w:r>
        <w:rPr>
          <w:rFonts w:ascii="Arial" w:hAnsi="Arial" w:cs="Arial"/>
          <w:sz w:val="20"/>
          <w:szCs w:val="22"/>
          <w:lang w:val="zh-TW"/>
        </w:rPr>
        <w:t>“</w:t>
      </w:r>
      <w:r>
        <w:rPr>
          <w:rFonts w:ascii="Arial" w:hAnsi="Arial" w:cs="Arial"/>
          <w:sz w:val="20"/>
          <w:szCs w:val="22"/>
          <w:lang w:val="zh-TW"/>
        </w:rPr>
        <w:t>体锻查询系统</w:t>
      </w:r>
      <w:r>
        <w:rPr>
          <w:rFonts w:ascii="Arial" w:hAnsi="Arial" w:cs="Arial"/>
          <w:sz w:val="20"/>
          <w:szCs w:val="22"/>
          <w:lang w:val="zh-TW"/>
        </w:rPr>
        <w:t>”</w:t>
      </w:r>
      <w:r>
        <w:rPr>
          <w:rFonts w:ascii="Arial" w:hAnsi="Arial" w:cs="Arial"/>
          <w:sz w:val="20"/>
          <w:szCs w:val="22"/>
          <w:lang w:val="zh-TW"/>
        </w:rPr>
        <w:t>导出总成绩。因伤、病等不能参加《标准》测试，应填写免于执行体测申请表。</w:t>
      </w:r>
    </w:p>
    <w:p w14:paraId="0AD15B4E"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1CA875F6"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05C221CE" w14:textId="77777777" w:rsidR="00AB12CE" w:rsidRDefault="00AB12CE">
      <w:pPr>
        <w:spacing w:line="340" w:lineRule="exact"/>
        <w:rPr>
          <w:rFonts w:ascii="Arial" w:hAnsi="Arial" w:cs="Arial"/>
          <w:sz w:val="20"/>
          <w:szCs w:val="22"/>
          <w:lang w:val="zh-TW"/>
        </w:rPr>
      </w:pPr>
    </w:p>
    <w:p w14:paraId="0397A199" w14:textId="77777777" w:rsidR="00AB12CE" w:rsidRDefault="00AB12CE">
      <w:pPr>
        <w:spacing w:line="340" w:lineRule="exact"/>
        <w:rPr>
          <w:rFonts w:ascii="Arial" w:hAnsi="Arial" w:cs="Arial"/>
          <w:sz w:val="20"/>
          <w:szCs w:val="22"/>
          <w:lang w:val="zh-TW"/>
        </w:rPr>
      </w:pPr>
    </w:p>
    <w:p w14:paraId="6B1F222D"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636736" behindDoc="1" locked="0" layoutInCell="1" allowOverlap="1" wp14:anchorId="585837EF" wp14:editId="4B66C030">
            <wp:simplePos x="0" y="0"/>
            <wp:positionH relativeFrom="column">
              <wp:posOffset>2849880</wp:posOffset>
            </wp:positionH>
            <wp:positionV relativeFrom="paragraph">
              <wp:posOffset>141605</wp:posOffset>
            </wp:positionV>
            <wp:extent cx="762000" cy="342900"/>
            <wp:effectExtent l="0" t="0" r="0" b="0"/>
            <wp:wrapTight wrapText="bothSides">
              <wp:wrapPolygon edited="0">
                <wp:start x="0" y="0"/>
                <wp:lineTo x="0" y="20400"/>
                <wp:lineTo x="21060" y="20400"/>
                <wp:lineTo x="21060" y="0"/>
                <wp:lineTo x="0" y="0"/>
              </wp:wrapPolygon>
            </wp:wrapTight>
            <wp:docPr id="1133" name="图片 73" descr="1"/>
            <wp:cNvGraphicFramePr/>
            <a:graphic xmlns:a="http://schemas.openxmlformats.org/drawingml/2006/main">
              <a:graphicData uri="http://schemas.openxmlformats.org/drawingml/2006/picture">
                <pic:pic xmlns:pic="http://schemas.openxmlformats.org/drawingml/2006/picture">
                  <pic:nvPicPr>
                    <pic:cNvPr id="1133" name="图片 73"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246F1003" w14:textId="77777777" w:rsidR="00AB12CE" w:rsidRDefault="00000000">
      <w:pPr>
        <w:spacing w:line="340" w:lineRule="exact"/>
        <w:rPr>
          <w:rFonts w:ascii="Arial" w:hAnsi="Arial" w:cs="Arial"/>
          <w:sz w:val="20"/>
          <w:szCs w:val="22"/>
        </w:rPr>
      </w:pPr>
      <w:r>
        <w:rPr>
          <w:rFonts w:ascii="Arial" w:hAnsi="Arial" w:cs="Arial"/>
          <w:sz w:val="20"/>
          <w:szCs w:val="22"/>
          <w:lang w:val="zh-TW"/>
        </w:rPr>
        <w:t>撰写人：刘丹宁</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53C5F9B6" w14:textId="77777777" w:rsidR="00AB12CE" w:rsidRDefault="00AB12CE">
      <w:pPr>
        <w:spacing w:line="340" w:lineRule="exact"/>
        <w:rPr>
          <w:rFonts w:ascii="Arial" w:hAnsi="Arial" w:cs="Arial"/>
          <w:sz w:val="20"/>
          <w:szCs w:val="22"/>
          <w:lang w:val="zh-TW"/>
        </w:rPr>
      </w:pPr>
    </w:p>
    <w:p w14:paraId="6D09A4EA" w14:textId="77777777" w:rsidR="00AB12CE" w:rsidRDefault="00AB12CE">
      <w:pPr>
        <w:spacing w:line="340" w:lineRule="exact"/>
        <w:rPr>
          <w:rFonts w:ascii="Arial" w:hAnsi="Arial" w:cs="Arial"/>
          <w:sz w:val="20"/>
          <w:szCs w:val="22"/>
          <w:lang w:val="zh-TW"/>
        </w:rPr>
      </w:pPr>
    </w:p>
    <w:p w14:paraId="26089122" w14:textId="77777777" w:rsidR="00AB12CE" w:rsidRDefault="00AB12CE">
      <w:pPr>
        <w:spacing w:line="340" w:lineRule="exact"/>
        <w:rPr>
          <w:rFonts w:ascii="Arial" w:hAnsi="Arial" w:cs="Arial"/>
          <w:sz w:val="20"/>
          <w:szCs w:val="22"/>
          <w:lang w:val="zh-TW"/>
        </w:rPr>
      </w:pPr>
    </w:p>
    <w:p w14:paraId="31B47D06" w14:textId="77777777" w:rsidR="00AB12CE" w:rsidRDefault="00AB12CE">
      <w:pPr>
        <w:spacing w:line="340" w:lineRule="exact"/>
        <w:rPr>
          <w:rFonts w:ascii="Arial" w:hAnsi="Arial" w:cs="Arial"/>
        </w:rPr>
      </w:pPr>
    </w:p>
    <w:p w14:paraId="742D2771" w14:textId="77777777" w:rsidR="00AB12CE" w:rsidRDefault="00AB12CE">
      <w:pPr>
        <w:autoSpaceDE w:val="0"/>
        <w:autoSpaceDN w:val="0"/>
        <w:adjustRightInd w:val="0"/>
        <w:spacing w:line="340" w:lineRule="exact"/>
        <w:jc w:val="center"/>
        <w:rPr>
          <w:rFonts w:ascii="Arial" w:hAnsi="Arial" w:cs="Arial"/>
          <w:b/>
          <w:bCs/>
          <w:sz w:val="28"/>
          <w:szCs w:val="28"/>
          <w:lang w:val="zh-CN"/>
        </w:rPr>
      </w:pPr>
      <w:bookmarkStart w:id="953" w:name="_Toc29618"/>
      <w:bookmarkStart w:id="954" w:name="_Toc21032"/>
      <w:bookmarkStart w:id="955" w:name="_Toc3331"/>
    </w:p>
    <w:p w14:paraId="034F193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C86C32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8FA3C50"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2E8A4EB"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20B8A1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FBEB90B"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2CD9AD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4B9D44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811FEE9" w14:textId="77777777" w:rsidR="00AB12CE" w:rsidRDefault="00AB12CE">
      <w:pPr>
        <w:rPr>
          <w:rFonts w:ascii="Arial" w:hAnsi="Arial" w:cs="Arial"/>
          <w:b/>
          <w:bCs/>
          <w:sz w:val="28"/>
          <w:szCs w:val="28"/>
          <w:lang w:val="zh-CN"/>
        </w:rPr>
      </w:pPr>
    </w:p>
    <w:p w14:paraId="656D1D4A" w14:textId="77777777" w:rsidR="00AB12CE" w:rsidRDefault="00000000">
      <w:pPr>
        <w:rPr>
          <w:rFonts w:ascii="Arial" w:hAnsi="Arial" w:cs="Arial"/>
          <w:b/>
          <w:bCs/>
          <w:sz w:val="28"/>
          <w:szCs w:val="28"/>
          <w:lang w:val="zh-CN"/>
        </w:rPr>
      </w:pPr>
      <w:r>
        <w:rPr>
          <w:rFonts w:ascii="Arial" w:hAnsi="Arial" w:cs="Arial"/>
          <w:b/>
          <w:bCs/>
          <w:sz w:val="28"/>
          <w:szCs w:val="28"/>
          <w:lang w:val="zh-CN"/>
        </w:rPr>
        <w:br w:type="page"/>
      </w:r>
    </w:p>
    <w:p w14:paraId="26098869" w14:textId="77777777" w:rsidR="00AB12CE" w:rsidRDefault="00000000">
      <w:pPr>
        <w:jc w:val="center"/>
        <w:outlineLvl w:val="0"/>
        <w:rPr>
          <w:rFonts w:ascii="Arial" w:hAnsi="Arial" w:cs="Arial"/>
          <w:b/>
          <w:bCs/>
          <w:sz w:val="28"/>
          <w:szCs w:val="28"/>
          <w:lang w:val="zh-CN"/>
        </w:rPr>
      </w:pPr>
      <w:bookmarkStart w:id="956" w:name="_Toc30692"/>
      <w:r>
        <w:rPr>
          <w:rFonts w:ascii="Arial" w:hAnsi="Arial" w:cs="Arial"/>
          <w:b/>
          <w:bCs/>
          <w:sz w:val="28"/>
          <w:szCs w:val="28"/>
          <w:lang w:val="zh-CN"/>
        </w:rPr>
        <w:t>【游泳</w:t>
      </w:r>
      <w:r>
        <w:rPr>
          <w:rFonts w:ascii="Arial" w:hAnsi="Arial" w:cs="Arial"/>
          <w:b/>
          <w:bCs/>
          <w:sz w:val="28"/>
          <w:szCs w:val="28"/>
        </w:rPr>
        <w:t>1</w:t>
      </w:r>
      <w:r>
        <w:rPr>
          <w:rFonts w:ascii="Arial" w:hAnsi="Arial" w:cs="Arial"/>
          <w:b/>
          <w:bCs/>
          <w:sz w:val="28"/>
          <w:szCs w:val="28"/>
          <w:lang w:val="zh-CN"/>
        </w:rPr>
        <w:t>】</w:t>
      </w:r>
      <w:bookmarkStart w:id="957" w:name="_Toc29402"/>
      <w:bookmarkStart w:id="958" w:name="_Toc6549"/>
      <w:bookmarkEnd w:id="953"/>
      <w:bookmarkEnd w:id="954"/>
      <w:bookmarkEnd w:id="955"/>
      <w:r>
        <w:rPr>
          <w:noProof/>
        </w:rPr>
        <mc:AlternateContent>
          <mc:Choice Requires="wps">
            <w:drawing>
              <wp:anchor distT="0" distB="0" distL="0" distR="0" simplePos="0" relativeHeight="251637760" behindDoc="0" locked="0" layoutInCell="1" allowOverlap="1" wp14:anchorId="3FE7CEA6" wp14:editId="3AEF8EA5">
                <wp:simplePos x="0" y="0"/>
                <wp:positionH relativeFrom="page">
                  <wp:posOffset>5779135</wp:posOffset>
                </wp:positionH>
                <wp:positionV relativeFrom="page">
                  <wp:posOffset>359410</wp:posOffset>
                </wp:positionV>
                <wp:extent cx="1216660" cy="280670"/>
                <wp:effectExtent l="0" t="0" r="2540" b="5080"/>
                <wp:wrapNone/>
                <wp:docPr id="1134" name="文本框 13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4550C91" w14:textId="77777777" w:rsidR="00AB12CE" w:rsidRDefault="00000000">
                            <w:pPr>
                              <w:jc w:val="left"/>
                              <w:rPr>
                                <w:rFonts w:ascii="宋体" w:hAnsi="宋体"/>
                                <w:spacing w:val="20"/>
                                <w:sz w:val="24"/>
                                <w:szCs w:val="24"/>
                              </w:rPr>
                            </w:pPr>
                            <w:r>
                              <w:rPr>
                                <w:rFonts w:ascii="宋体" w:hAnsi="宋体" w:hint="eastAsia"/>
                                <w:spacing w:val="20"/>
                                <w:sz w:val="24"/>
                                <w:szCs w:val="24"/>
                              </w:rPr>
                              <w:t>TY-2021-22</w:t>
                            </w:r>
                          </w:p>
                        </w:txbxContent>
                      </wps:txbx>
                      <wps:bodyPr vert="horz" wrap="square" lIns="91440" tIns="45720" rIns="91440" bIns="45720" anchor="t">
                        <a:noAutofit/>
                      </wps:bodyPr>
                    </wps:wsp>
                  </a:graphicData>
                </a:graphic>
              </wp:anchor>
            </w:drawing>
          </mc:Choice>
          <mc:Fallback>
            <w:pict>
              <v:rect w14:anchorId="3FE7CEA6" id="文本框 139" o:spid="_x0000_s1111" style="position:absolute;left:0;text-align:left;margin-left:455.05pt;margin-top:28.3pt;width:95.8pt;height:22.1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cB4/W7AQAAaAMAAA4AAAAAAAAAAAAAAAAALgIAAGRy&#10;cy9lMm9Eb2MueG1sUEsBAi0AFAAGAAgAAAAhAMRcSoHeAAAACwEAAA8AAAAAAAAAAAAAAAAAFQQA&#10;AGRycy9kb3ducmV2LnhtbFBLBQYAAAAABAAEAPMAAAAgBQAAAAA=&#10;" stroked="f">
                <v:textbox>
                  <w:txbxContent>
                    <w:p w14:paraId="64550C91" w14:textId="77777777" w:rsidR="00AB12CE" w:rsidRDefault="00000000">
                      <w:pPr>
                        <w:jc w:val="left"/>
                        <w:rPr>
                          <w:rFonts w:ascii="宋体" w:hAnsi="宋体"/>
                          <w:spacing w:val="20"/>
                          <w:sz w:val="24"/>
                          <w:szCs w:val="24"/>
                        </w:rPr>
                      </w:pPr>
                      <w:r>
                        <w:rPr>
                          <w:rFonts w:ascii="宋体" w:hAnsi="宋体" w:hint="eastAsia"/>
                          <w:spacing w:val="20"/>
                          <w:sz w:val="24"/>
                          <w:szCs w:val="24"/>
                        </w:rPr>
                        <w:t>TY-2021-22</w:t>
                      </w:r>
                    </w:p>
                  </w:txbxContent>
                </v:textbox>
                <w10:wrap anchorx="page" anchory="page"/>
              </v:rect>
            </w:pict>
          </mc:Fallback>
        </mc:AlternateContent>
      </w:r>
      <w:bookmarkEnd w:id="956"/>
    </w:p>
    <w:p w14:paraId="56C2E688" w14:textId="77777777" w:rsidR="00AB12CE" w:rsidRDefault="00000000">
      <w:pPr>
        <w:jc w:val="center"/>
        <w:rPr>
          <w:rFonts w:ascii="Arial" w:hAnsi="Arial" w:cs="Arial"/>
          <w:b/>
          <w:bCs/>
          <w:sz w:val="30"/>
          <w:szCs w:val="30"/>
        </w:rPr>
      </w:pPr>
      <w:bookmarkStart w:id="959" w:name="_Toc4070"/>
      <w:bookmarkStart w:id="960" w:name="_Toc22820"/>
      <w:r>
        <w:rPr>
          <w:rFonts w:ascii="Arial" w:hAnsi="Arial" w:cs="Arial"/>
          <w:b/>
          <w:bCs/>
          <w:sz w:val="28"/>
          <w:szCs w:val="28"/>
          <w:lang w:val="zh-CN"/>
        </w:rPr>
        <w:t>【</w:t>
      </w:r>
      <w:r>
        <w:rPr>
          <w:rFonts w:ascii="Arial" w:hAnsi="Arial" w:cs="Arial"/>
          <w:b/>
          <w:bCs/>
          <w:sz w:val="28"/>
          <w:szCs w:val="28"/>
        </w:rPr>
        <w:t>Swimming 1</w:t>
      </w:r>
      <w:r>
        <w:rPr>
          <w:rFonts w:ascii="Arial" w:hAnsi="Arial" w:cs="Arial"/>
          <w:b/>
          <w:bCs/>
          <w:sz w:val="28"/>
          <w:szCs w:val="28"/>
          <w:lang w:val="zh-CN"/>
        </w:rPr>
        <w:t>】</w:t>
      </w:r>
      <w:bookmarkEnd w:id="957"/>
      <w:bookmarkEnd w:id="958"/>
      <w:bookmarkEnd w:id="959"/>
      <w:bookmarkEnd w:id="960"/>
    </w:p>
    <w:p w14:paraId="0E12C6B3" w14:textId="77777777" w:rsidR="00AB12CE" w:rsidRDefault="00000000">
      <w:pPr>
        <w:widowControl/>
        <w:snapToGrid w:val="0"/>
        <w:spacing w:afterLines="50" w:after="156" w:line="340" w:lineRule="exact"/>
        <w:rPr>
          <w:rFonts w:ascii="Arial" w:hAnsi="Arial" w:cs="Arial"/>
          <w:b/>
          <w:color w:val="008080"/>
          <w:sz w:val="30"/>
          <w:szCs w:val="30"/>
        </w:rPr>
      </w:pPr>
      <w:bookmarkStart w:id="961" w:name="_Toc10080"/>
      <w:bookmarkStart w:id="962" w:name="_Toc6335"/>
      <w:bookmarkStart w:id="963" w:name="_Toc263"/>
      <w:bookmarkStart w:id="964" w:name="_Toc30230"/>
      <w:r>
        <w:rPr>
          <w:rFonts w:ascii="Arial" w:eastAsia="黑体" w:hAnsi="Arial" w:cs="Arial"/>
          <w:sz w:val="24"/>
        </w:rPr>
        <w:t>一、基本信息</w:t>
      </w:r>
      <w:bookmarkEnd w:id="961"/>
      <w:bookmarkEnd w:id="962"/>
      <w:bookmarkEnd w:id="963"/>
      <w:bookmarkEnd w:id="964"/>
    </w:p>
    <w:p w14:paraId="015D8BF6"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2100078</w:t>
      </w:r>
      <w:r>
        <w:rPr>
          <w:rFonts w:ascii="Arial" w:hAnsi="Arial" w:cs="Arial"/>
          <w:color w:val="000000"/>
          <w:sz w:val="20"/>
        </w:rPr>
        <w:t>】</w:t>
      </w:r>
    </w:p>
    <w:p w14:paraId="7CCF020E"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2C8EBAF0"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14:paraId="7AA6651F"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5C825198" w14:textId="77777777" w:rsidR="00AB12CE" w:rsidRDefault="00000000">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0E810D76" w14:textId="77777777" w:rsidR="00AB12CE" w:rsidRDefault="00000000">
      <w:pPr>
        <w:autoSpaceDE w:val="0"/>
        <w:autoSpaceDN w:val="0"/>
        <w:adjustRightInd w:val="0"/>
        <w:spacing w:line="340" w:lineRule="exact"/>
        <w:rPr>
          <w:rFonts w:ascii="Arial" w:hAnsi="Arial" w:cs="Arial"/>
          <w:sz w:val="20"/>
        </w:rPr>
      </w:pPr>
      <w:r>
        <w:rPr>
          <w:rFonts w:ascii="Arial" w:hAnsi="Arial" w:cs="Arial"/>
          <w:b/>
          <w:bCs/>
          <w:color w:val="000000"/>
          <w:sz w:val="20"/>
          <w:lang w:val="zh-CN"/>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rPr>
        <w:t>】</w:t>
      </w:r>
    </w:p>
    <w:p w14:paraId="07EE2829" w14:textId="77777777" w:rsidR="00AB12CE" w:rsidRDefault="00000000">
      <w:pPr>
        <w:snapToGrid w:val="0"/>
        <w:spacing w:line="340" w:lineRule="exact"/>
        <w:rPr>
          <w:rFonts w:ascii="Arial" w:hAnsi="Arial" w:cs="Arial"/>
          <w:sz w:val="20"/>
          <w:lang w:val="zh-CN"/>
        </w:rPr>
      </w:pPr>
      <w:r>
        <w:rPr>
          <w:rFonts w:ascii="Arial" w:hAnsi="Arial" w:cs="Arial"/>
          <w:b/>
          <w:bCs/>
          <w:sz w:val="20"/>
          <w:lang w:val="zh-CN"/>
        </w:rPr>
        <w:t>辅助教材：</w:t>
      </w:r>
      <w:r>
        <w:rPr>
          <w:rFonts w:ascii="Arial" w:hAnsi="Arial" w:cs="Arial"/>
          <w:sz w:val="20"/>
          <w:lang w:val="zh-CN"/>
        </w:rPr>
        <w:t>【</w:t>
      </w:r>
      <w:r>
        <w:rPr>
          <w:rFonts w:ascii="Arial" w:hAnsi="Arial" w:cs="Arial"/>
          <w:sz w:val="20"/>
        </w:rPr>
        <w:t xml:space="preserve">Paul Mason </w:t>
      </w:r>
      <w:r>
        <w:rPr>
          <w:rFonts w:ascii="Arial" w:hAnsi="Arial" w:cs="Arial"/>
          <w:sz w:val="20"/>
        </w:rPr>
        <w:t>主编</w:t>
      </w:r>
      <w:r>
        <w:rPr>
          <w:rFonts w:ascii="Arial" w:hAnsi="Arial" w:cs="Arial"/>
          <w:sz w:val="20"/>
        </w:rPr>
        <w:t>.</w:t>
      </w:r>
      <w:r>
        <w:rPr>
          <w:rFonts w:ascii="Arial" w:hAnsi="Arial" w:cs="Arial"/>
          <w:sz w:val="20"/>
        </w:rPr>
        <w:t>《游泳技巧训练完全图解》</w:t>
      </w:r>
      <w:r>
        <w:rPr>
          <w:rFonts w:ascii="Arial" w:hAnsi="Arial" w:cs="Arial"/>
          <w:sz w:val="20"/>
        </w:rPr>
        <w:t>.</w:t>
      </w:r>
      <w:r>
        <w:rPr>
          <w:rFonts w:ascii="Arial" w:hAnsi="Arial" w:cs="Arial"/>
          <w:sz w:val="20"/>
        </w:rPr>
        <w:t>人民邮电出版社，</w:t>
      </w:r>
      <w:r>
        <w:rPr>
          <w:rFonts w:ascii="Arial" w:hAnsi="Arial" w:cs="Arial"/>
          <w:sz w:val="20"/>
        </w:rPr>
        <w:t>2016</w:t>
      </w:r>
      <w:r>
        <w:rPr>
          <w:rFonts w:ascii="Arial" w:hAnsi="Arial" w:cs="Arial"/>
          <w:sz w:val="20"/>
        </w:rPr>
        <w:t>年</w:t>
      </w:r>
      <w:r>
        <w:rPr>
          <w:rFonts w:ascii="Arial" w:hAnsi="Arial" w:cs="Arial"/>
          <w:sz w:val="20"/>
        </w:rPr>
        <w:t>6</w:t>
      </w:r>
      <w:r>
        <w:rPr>
          <w:rFonts w:ascii="Arial" w:hAnsi="Arial" w:cs="Arial"/>
          <w:sz w:val="20"/>
        </w:rPr>
        <w:t>月出版</w:t>
      </w:r>
      <w:r>
        <w:rPr>
          <w:rFonts w:ascii="Arial" w:hAnsi="Arial" w:cs="Arial"/>
          <w:sz w:val="20"/>
          <w:lang w:val="zh-CN"/>
        </w:rPr>
        <w:t>】</w:t>
      </w:r>
    </w:p>
    <w:p w14:paraId="56875A86" w14:textId="77777777" w:rsidR="00AB12CE" w:rsidRDefault="00000000">
      <w:pPr>
        <w:snapToGrid w:val="0"/>
        <w:spacing w:line="340" w:lineRule="exact"/>
        <w:ind w:firstLineChars="400" w:firstLine="800"/>
        <w:rPr>
          <w:rFonts w:ascii="Arial" w:hAnsi="Arial" w:cs="Arial"/>
          <w:sz w:val="20"/>
          <w:lang w:val="zh-CN"/>
        </w:rPr>
      </w:pPr>
      <w:r>
        <w:rPr>
          <w:rFonts w:ascii="Arial" w:hAnsi="Arial" w:cs="Arial"/>
          <w:sz w:val="20"/>
          <w:lang w:val="zh-CN"/>
        </w:rPr>
        <w:t>【</w:t>
      </w:r>
      <w:r>
        <w:rPr>
          <w:rFonts w:ascii="Arial" w:hAnsi="Arial" w:cs="Arial"/>
          <w:sz w:val="20"/>
        </w:rPr>
        <w:t>丛宁丽</w:t>
      </w:r>
      <w:r>
        <w:rPr>
          <w:rFonts w:ascii="Arial" w:hAnsi="Arial" w:cs="Arial"/>
          <w:sz w:val="20"/>
        </w:rPr>
        <w:t xml:space="preserve"> </w:t>
      </w:r>
      <w:r>
        <w:rPr>
          <w:rFonts w:ascii="Arial" w:hAnsi="Arial" w:cs="Arial"/>
          <w:sz w:val="20"/>
        </w:rPr>
        <w:t>编著</w:t>
      </w:r>
      <w:r>
        <w:rPr>
          <w:rFonts w:ascii="Arial" w:hAnsi="Arial" w:cs="Arial"/>
          <w:sz w:val="20"/>
        </w:rPr>
        <w:t>.</w:t>
      </w:r>
      <w:r>
        <w:rPr>
          <w:rFonts w:ascii="Arial" w:hAnsi="Arial" w:cs="Arial"/>
          <w:sz w:val="20"/>
        </w:rPr>
        <w:t>《游泳</w:t>
      </w:r>
      <w:r>
        <w:rPr>
          <w:rFonts w:ascii="Arial" w:hAnsi="Arial" w:cs="Arial"/>
          <w:sz w:val="20"/>
        </w:rPr>
        <w:t>STEP</w:t>
      </w:r>
      <w:r>
        <w:rPr>
          <w:rFonts w:ascii="Arial" w:hAnsi="Arial" w:cs="Arial"/>
          <w:sz w:val="20"/>
        </w:rPr>
        <w:t>教法》</w:t>
      </w:r>
      <w:r>
        <w:rPr>
          <w:rFonts w:ascii="Arial" w:hAnsi="Arial" w:cs="Arial"/>
          <w:sz w:val="20"/>
        </w:rPr>
        <w:t>.</w:t>
      </w:r>
      <w:r>
        <w:rPr>
          <w:rFonts w:ascii="Arial" w:hAnsi="Arial" w:cs="Arial"/>
          <w:sz w:val="20"/>
        </w:rPr>
        <w:t>人民体育出版社，</w:t>
      </w:r>
      <w:r>
        <w:rPr>
          <w:rFonts w:ascii="Arial" w:hAnsi="Arial" w:cs="Arial"/>
          <w:sz w:val="20"/>
        </w:rPr>
        <w:t>2014</w:t>
      </w:r>
      <w:r>
        <w:rPr>
          <w:rFonts w:ascii="Arial" w:hAnsi="Arial" w:cs="Arial"/>
          <w:sz w:val="20"/>
        </w:rPr>
        <w:t>年</w:t>
      </w:r>
      <w:r>
        <w:rPr>
          <w:rFonts w:ascii="Arial" w:hAnsi="Arial" w:cs="Arial"/>
          <w:sz w:val="20"/>
        </w:rPr>
        <w:t>5</w:t>
      </w:r>
      <w:r>
        <w:rPr>
          <w:rFonts w:ascii="Arial" w:hAnsi="Arial" w:cs="Arial"/>
          <w:sz w:val="20"/>
        </w:rPr>
        <w:t>月出版</w:t>
      </w:r>
      <w:r>
        <w:rPr>
          <w:rFonts w:ascii="Arial" w:hAnsi="Arial" w:cs="Arial"/>
          <w:sz w:val="20"/>
          <w:lang w:val="zh-CN"/>
        </w:rPr>
        <w:t>】</w:t>
      </w:r>
      <w:r>
        <w:rPr>
          <w:rFonts w:ascii="Arial" w:hAnsi="Arial" w:cs="Arial"/>
          <w:sz w:val="20"/>
          <w:lang w:val="zh-CN"/>
        </w:rPr>
        <w:t>.</w:t>
      </w:r>
    </w:p>
    <w:p w14:paraId="21A8B846" w14:textId="77777777" w:rsidR="00AB12CE" w:rsidRDefault="00000000">
      <w:pPr>
        <w:snapToGrid w:val="0"/>
        <w:spacing w:line="340" w:lineRule="exact"/>
        <w:ind w:firstLineChars="400" w:firstLine="800"/>
        <w:rPr>
          <w:rFonts w:ascii="Arial" w:hAnsi="Arial" w:cs="Arial"/>
          <w:sz w:val="20"/>
          <w:lang w:val="zh-CN"/>
        </w:rPr>
      </w:pPr>
      <w:r>
        <w:rPr>
          <w:rFonts w:ascii="Arial" w:hAnsi="Arial" w:cs="Arial"/>
          <w:sz w:val="20"/>
          <w:lang w:val="zh-CN"/>
        </w:rPr>
        <w:t>【</w:t>
      </w:r>
      <w:r>
        <w:rPr>
          <w:rFonts w:ascii="Arial" w:hAnsi="Arial" w:cs="Arial"/>
          <w:sz w:val="20"/>
        </w:rPr>
        <w:t>黄宇顺</w:t>
      </w:r>
      <w:r>
        <w:rPr>
          <w:rFonts w:ascii="Arial" w:hAnsi="Arial" w:cs="Arial"/>
          <w:sz w:val="20"/>
        </w:rPr>
        <w:t xml:space="preserve"> </w:t>
      </w:r>
      <w:r>
        <w:rPr>
          <w:rFonts w:ascii="Arial" w:hAnsi="Arial" w:cs="Arial"/>
          <w:sz w:val="20"/>
        </w:rPr>
        <w:t>主编</w:t>
      </w:r>
      <w:r>
        <w:rPr>
          <w:rFonts w:ascii="Arial" w:hAnsi="Arial" w:cs="Arial"/>
          <w:sz w:val="20"/>
        </w:rPr>
        <w:t>.</w:t>
      </w:r>
      <w:r>
        <w:rPr>
          <w:rFonts w:ascii="Arial" w:hAnsi="Arial" w:cs="Arial"/>
          <w:sz w:val="20"/>
        </w:rPr>
        <w:t>《游泳快速入门与进阶技术》</w:t>
      </w:r>
      <w:r>
        <w:rPr>
          <w:rFonts w:ascii="Arial" w:hAnsi="Arial" w:cs="Arial"/>
          <w:sz w:val="20"/>
        </w:rPr>
        <w:t>.</w:t>
      </w:r>
      <w:r>
        <w:rPr>
          <w:rFonts w:ascii="Arial" w:hAnsi="Arial" w:cs="Arial"/>
          <w:sz w:val="20"/>
        </w:rPr>
        <w:t>成都时代出版社，</w:t>
      </w:r>
      <w:r>
        <w:rPr>
          <w:rFonts w:ascii="Arial" w:hAnsi="Arial" w:cs="Arial"/>
          <w:sz w:val="20"/>
        </w:rPr>
        <w:t>2014</w:t>
      </w:r>
      <w:r>
        <w:rPr>
          <w:rFonts w:ascii="Arial" w:hAnsi="Arial" w:cs="Arial"/>
          <w:sz w:val="20"/>
        </w:rPr>
        <w:t>年</w:t>
      </w:r>
      <w:r>
        <w:rPr>
          <w:rFonts w:ascii="Arial" w:hAnsi="Arial" w:cs="Arial"/>
          <w:sz w:val="20"/>
        </w:rPr>
        <w:t>5</w:t>
      </w:r>
      <w:r>
        <w:rPr>
          <w:rFonts w:ascii="Arial" w:hAnsi="Arial" w:cs="Arial"/>
          <w:sz w:val="20"/>
        </w:rPr>
        <w:t>月出版</w:t>
      </w:r>
      <w:r>
        <w:rPr>
          <w:rFonts w:ascii="Arial" w:hAnsi="Arial" w:cs="Arial"/>
          <w:sz w:val="20"/>
          <w:lang w:val="zh-CN"/>
        </w:rPr>
        <w:t>】</w:t>
      </w:r>
      <w:r>
        <w:rPr>
          <w:rFonts w:ascii="Arial" w:hAnsi="Arial" w:cs="Arial"/>
          <w:sz w:val="20"/>
          <w:lang w:val="zh-CN"/>
        </w:rPr>
        <w:t>.</w:t>
      </w:r>
    </w:p>
    <w:p w14:paraId="60B216FE" w14:textId="77777777" w:rsidR="00AB12CE" w:rsidRDefault="00000000">
      <w:pPr>
        <w:snapToGrid w:val="0"/>
        <w:spacing w:line="340" w:lineRule="exact"/>
        <w:rPr>
          <w:rFonts w:ascii="Arial" w:hAnsi="Arial" w:cs="Arial"/>
          <w:b/>
          <w:bCs/>
          <w:sz w:val="20"/>
        </w:rPr>
      </w:pPr>
      <w:r>
        <w:rPr>
          <w:rFonts w:ascii="Arial" w:hAnsi="Arial" w:cs="Arial"/>
          <w:b/>
          <w:bCs/>
          <w:color w:val="000000"/>
          <w:sz w:val="20"/>
        </w:rPr>
        <w:t>课程网站网址：</w:t>
      </w:r>
      <w:hyperlink r:id="rId62" w:history="1">
        <w:r>
          <w:rPr>
            <w:rStyle w:val="ab"/>
            <w:rFonts w:ascii="Arial" w:hAnsi="Arial" w:cs="Arial"/>
            <w:color w:val="auto"/>
            <w:u w:val="none"/>
            <w:lang w:eastAsia="zh-TW"/>
          </w:rPr>
          <w:t>http://ygty.gench.edu.cn/2961/list.htm</w:t>
        </w:r>
      </w:hyperlink>
    </w:p>
    <w:p w14:paraId="2B28E5A4" w14:textId="77777777" w:rsidR="00AB12CE" w:rsidRDefault="00000000">
      <w:pPr>
        <w:adjustRightInd w:val="0"/>
        <w:snapToGrid w:val="0"/>
        <w:spacing w:beforeLines="50" w:before="156" w:afterLines="50" w:after="156" w:line="340" w:lineRule="exact"/>
        <w:rPr>
          <w:rFonts w:ascii="Arial" w:hAnsi="Arial" w:cs="Arial"/>
          <w:b/>
          <w:color w:val="000000"/>
          <w:sz w:val="24"/>
        </w:rPr>
      </w:pPr>
      <w:bookmarkStart w:id="965" w:name="_Toc16464"/>
      <w:bookmarkStart w:id="966" w:name="_Toc12779"/>
      <w:bookmarkStart w:id="967" w:name="_Toc30332"/>
      <w:bookmarkStart w:id="968" w:name="_Toc12350"/>
      <w:r>
        <w:rPr>
          <w:rFonts w:ascii="Arial" w:eastAsia="黑体" w:hAnsi="Arial" w:cs="Arial"/>
          <w:sz w:val="24"/>
        </w:rPr>
        <w:t>二、课程简介</w:t>
      </w:r>
      <w:bookmarkEnd w:id="965"/>
      <w:bookmarkEnd w:id="966"/>
      <w:bookmarkEnd w:id="967"/>
      <w:bookmarkEnd w:id="968"/>
    </w:p>
    <w:p w14:paraId="5AFE9679" w14:textId="77777777" w:rsidR="00AB12CE" w:rsidRDefault="00000000">
      <w:pPr>
        <w:snapToGrid w:val="0"/>
        <w:spacing w:line="340" w:lineRule="exact"/>
        <w:ind w:firstLineChars="200" w:firstLine="400"/>
        <w:rPr>
          <w:rFonts w:ascii="Arial" w:hAnsi="Arial" w:cs="Arial"/>
          <w:color w:val="000000"/>
          <w:sz w:val="20"/>
        </w:rPr>
      </w:pPr>
      <w:r>
        <w:rPr>
          <w:rFonts w:ascii="Arial" w:hAnsi="Arial" w:cs="Arial"/>
          <w:sz w:val="20"/>
        </w:rPr>
        <w:t>游泳运动就是指水中基本生存和运动的项目。通过游泳运动教学和练习，使学生了解该项运动的基本理论知识、和开展这项运动的方法和意义。游泳运动课程的设置本着由简到难，循序渐进的原则，使学生能系统地学习和掌握游泳运动基本理论知识、技术和基本技能。游泳运动具有很强的健身性和娱乐性以及竞技性。在这项运动中，磨炼意志品质，能培养学生水中生存和运动的基本技能；提高学生全面的身体素质和比赛能力，为终身体育打下良好的基础。</w:t>
      </w:r>
    </w:p>
    <w:p w14:paraId="73DF8E40" w14:textId="77777777" w:rsidR="00AB12CE" w:rsidRDefault="00000000">
      <w:pPr>
        <w:widowControl/>
        <w:spacing w:beforeLines="50" w:before="156" w:afterLines="50" w:after="156" w:line="340" w:lineRule="exact"/>
        <w:jc w:val="left"/>
        <w:rPr>
          <w:rFonts w:ascii="Arial" w:eastAsia="黑体" w:hAnsi="Arial" w:cs="Arial"/>
          <w:sz w:val="24"/>
        </w:rPr>
      </w:pPr>
      <w:bookmarkStart w:id="969" w:name="_Toc19249"/>
      <w:bookmarkStart w:id="970" w:name="_Toc10829"/>
      <w:bookmarkStart w:id="971" w:name="_Toc13063"/>
      <w:bookmarkStart w:id="972" w:name="_Toc22784"/>
      <w:r>
        <w:rPr>
          <w:rFonts w:ascii="Arial" w:eastAsia="黑体" w:hAnsi="Arial" w:cs="Arial"/>
          <w:sz w:val="24"/>
        </w:rPr>
        <w:t>三、选课建议</w:t>
      </w:r>
      <w:bookmarkEnd w:id="969"/>
      <w:bookmarkEnd w:id="970"/>
      <w:bookmarkEnd w:id="971"/>
      <w:bookmarkEnd w:id="972"/>
    </w:p>
    <w:p w14:paraId="62611579" w14:textId="77777777" w:rsidR="00AB12CE" w:rsidRDefault="00000000">
      <w:pPr>
        <w:spacing w:line="340" w:lineRule="exact"/>
        <w:ind w:firstLineChars="200" w:firstLine="400"/>
        <w:rPr>
          <w:rFonts w:ascii="Arial" w:eastAsia="黑体" w:hAnsi="Arial" w:cs="Arial"/>
          <w:sz w:val="24"/>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4181B646" w14:textId="77777777" w:rsidR="00AB12CE" w:rsidRDefault="00000000">
      <w:pPr>
        <w:widowControl/>
        <w:spacing w:beforeLines="50" w:before="156" w:afterLines="50" w:after="156" w:line="340" w:lineRule="exact"/>
        <w:jc w:val="left"/>
        <w:rPr>
          <w:rFonts w:ascii="Arial" w:eastAsia="黑体" w:hAnsi="Arial" w:cs="Arial"/>
          <w:sz w:val="24"/>
        </w:rPr>
      </w:pPr>
      <w:bookmarkStart w:id="973" w:name="_Toc1273"/>
      <w:bookmarkStart w:id="974" w:name="_Toc5784"/>
      <w:bookmarkStart w:id="975" w:name="_Toc84"/>
      <w:bookmarkStart w:id="976" w:name="_Toc31357"/>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973"/>
      <w:bookmarkEnd w:id="974"/>
      <w:bookmarkEnd w:id="975"/>
      <w:bookmarkEnd w:id="976"/>
    </w:p>
    <w:tbl>
      <w:tblPr>
        <w:tblpPr w:leftFromText="180" w:rightFromText="180" w:vertAnchor="text" w:horzAnchor="page" w:tblpX="1891" w:tblpY="174"/>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3119"/>
        <w:gridCol w:w="1951"/>
        <w:gridCol w:w="1559"/>
      </w:tblGrid>
      <w:tr w:rsidR="00AB12CE" w14:paraId="0F27B3FC" w14:textId="77777777">
        <w:trPr>
          <w:trHeight w:val="563"/>
        </w:trPr>
        <w:tc>
          <w:tcPr>
            <w:tcW w:w="567" w:type="dxa"/>
            <w:vAlign w:val="center"/>
          </w:tcPr>
          <w:p w14:paraId="283A63D0"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14:paraId="6313E7DF"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0DB33087"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3119" w:type="dxa"/>
            <w:vAlign w:val="center"/>
          </w:tcPr>
          <w:p w14:paraId="2E596EB4"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37F8CA0E"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1951" w:type="dxa"/>
            <w:vAlign w:val="center"/>
          </w:tcPr>
          <w:p w14:paraId="5E6C4CAE"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559" w:type="dxa"/>
            <w:vAlign w:val="center"/>
          </w:tcPr>
          <w:p w14:paraId="7BC6A7FE"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29C9F3E5" w14:textId="77777777">
        <w:trPr>
          <w:trHeight w:val="699"/>
        </w:trPr>
        <w:tc>
          <w:tcPr>
            <w:tcW w:w="567" w:type="dxa"/>
            <w:vAlign w:val="center"/>
          </w:tcPr>
          <w:p w14:paraId="01309601" w14:textId="77777777" w:rsidR="00AB12CE" w:rsidRDefault="00000000">
            <w:pPr>
              <w:spacing w:line="240" w:lineRule="exact"/>
              <w:jc w:val="center"/>
              <w:rPr>
                <w:rFonts w:ascii="Arial" w:eastAsia="仿宋" w:hAnsi="Arial" w:cs="Arial"/>
                <w:kern w:val="0"/>
                <w:sz w:val="24"/>
              </w:rPr>
            </w:pPr>
            <w:r>
              <w:rPr>
                <w:rFonts w:ascii="Arial" w:eastAsia="仿宋" w:hAnsi="Arial" w:cs="Arial"/>
                <w:kern w:val="0"/>
                <w:sz w:val="24"/>
              </w:rPr>
              <w:t>1</w:t>
            </w:r>
          </w:p>
        </w:tc>
        <w:tc>
          <w:tcPr>
            <w:tcW w:w="1134" w:type="dxa"/>
            <w:vAlign w:val="center"/>
          </w:tcPr>
          <w:p w14:paraId="3FF75478"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3119" w:type="dxa"/>
            <w:vAlign w:val="center"/>
          </w:tcPr>
          <w:p w14:paraId="0E704A9A"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51" w:type="dxa"/>
            <w:vAlign w:val="center"/>
          </w:tcPr>
          <w:p w14:paraId="04EAAE12"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vAlign w:val="center"/>
          </w:tcPr>
          <w:p w14:paraId="3A249DE4"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659E18CF" w14:textId="77777777">
        <w:trPr>
          <w:trHeight w:val="681"/>
        </w:trPr>
        <w:tc>
          <w:tcPr>
            <w:tcW w:w="567" w:type="dxa"/>
            <w:vAlign w:val="center"/>
          </w:tcPr>
          <w:p w14:paraId="439E5748" w14:textId="77777777" w:rsidR="00AB12CE" w:rsidRDefault="00000000">
            <w:pPr>
              <w:spacing w:line="240" w:lineRule="exact"/>
              <w:jc w:val="center"/>
              <w:rPr>
                <w:rFonts w:ascii="Arial" w:eastAsia="仿宋" w:hAnsi="Arial" w:cs="Arial"/>
                <w:kern w:val="0"/>
                <w:sz w:val="24"/>
              </w:rPr>
            </w:pPr>
            <w:r>
              <w:rPr>
                <w:rFonts w:ascii="Arial" w:eastAsia="仿宋" w:hAnsi="Arial" w:cs="Arial"/>
                <w:kern w:val="0"/>
                <w:sz w:val="24"/>
              </w:rPr>
              <w:t>2</w:t>
            </w:r>
          </w:p>
        </w:tc>
        <w:tc>
          <w:tcPr>
            <w:tcW w:w="1134" w:type="dxa"/>
            <w:vAlign w:val="center"/>
          </w:tcPr>
          <w:p w14:paraId="2C873CC0"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3119" w:type="dxa"/>
            <w:vAlign w:val="center"/>
          </w:tcPr>
          <w:p w14:paraId="5B325230" w14:textId="77777777" w:rsidR="00AB12CE" w:rsidRDefault="00000000">
            <w:pPr>
              <w:snapToGrid w:val="0"/>
              <w:spacing w:line="240" w:lineRule="exact"/>
              <w:rPr>
                <w:rFonts w:ascii="Arial" w:hAnsi="Arial" w:cs="Arial"/>
                <w:sz w:val="20"/>
              </w:rPr>
            </w:pPr>
            <w:r>
              <w:rPr>
                <w:rFonts w:ascii="Arial" w:hAnsi="Arial" w:cs="Arial"/>
                <w:sz w:val="20"/>
              </w:rPr>
              <w:t>掌握蛙泳动作技能，提高运动能力，为终身体育打下良好基础。</w:t>
            </w:r>
          </w:p>
        </w:tc>
        <w:tc>
          <w:tcPr>
            <w:tcW w:w="1951" w:type="dxa"/>
            <w:vAlign w:val="center"/>
          </w:tcPr>
          <w:p w14:paraId="3487DD5F"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559" w:type="dxa"/>
            <w:vAlign w:val="center"/>
          </w:tcPr>
          <w:p w14:paraId="5B44487F" w14:textId="77777777" w:rsidR="00AB12CE" w:rsidRDefault="00000000">
            <w:pPr>
              <w:snapToGrid w:val="0"/>
              <w:spacing w:line="240" w:lineRule="exact"/>
              <w:rPr>
                <w:rFonts w:ascii="Arial" w:hAnsi="Arial" w:cs="Arial"/>
                <w:sz w:val="20"/>
              </w:rPr>
            </w:pPr>
            <w:r>
              <w:rPr>
                <w:rFonts w:ascii="Arial" w:hAnsi="Arial" w:cs="Arial"/>
                <w:sz w:val="20"/>
              </w:rPr>
              <w:t>50</w:t>
            </w:r>
            <w:r>
              <w:rPr>
                <w:rFonts w:ascii="Arial" w:hAnsi="Arial" w:cs="Arial"/>
                <w:sz w:val="20"/>
              </w:rPr>
              <w:t>米蛙泳评价</w:t>
            </w:r>
          </w:p>
        </w:tc>
      </w:tr>
      <w:tr w:rsidR="00AB12CE" w14:paraId="1C981086" w14:textId="77777777">
        <w:trPr>
          <w:trHeight w:val="705"/>
        </w:trPr>
        <w:tc>
          <w:tcPr>
            <w:tcW w:w="567" w:type="dxa"/>
            <w:vAlign w:val="center"/>
          </w:tcPr>
          <w:p w14:paraId="7D2AB3E2" w14:textId="77777777" w:rsidR="00AB12CE" w:rsidRDefault="00000000">
            <w:pPr>
              <w:spacing w:line="240" w:lineRule="exact"/>
              <w:jc w:val="center"/>
              <w:rPr>
                <w:rFonts w:ascii="Arial" w:eastAsia="仿宋" w:hAnsi="Arial" w:cs="Arial"/>
                <w:kern w:val="0"/>
                <w:sz w:val="24"/>
              </w:rPr>
            </w:pPr>
            <w:r>
              <w:rPr>
                <w:rFonts w:ascii="Arial" w:eastAsia="仿宋" w:hAnsi="Arial" w:cs="Arial"/>
                <w:kern w:val="0"/>
                <w:sz w:val="24"/>
              </w:rPr>
              <w:t>3</w:t>
            </w:r>
          </w:p>
        </w:tc>
        <w:tc>
          <w:tcPr>
            <w:tcW w:w="1134" w:type="dxa"/>
            <w:vAlign w:val="center"/>
          </w:tcPr>
          <w:p w14:paraId="6A43DA83"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3119" w:type="dxa"/>
            <w:vAlign w:val="center"/>
          </w:tcPr>
          <w:p w14:paraId="4822C5B5"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1951" w:type="dxa"/>
            <w:vAlign w:val="center"/>
          </w:tcPr>
          <w:p w14:paraId="79077CBA"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vAlign w:val="center"/>
          </w:tcPr>
          <w:p w14:paraId="2F48F2D1"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3C13913A" w14:textId="77777777">
        <w:trPr>
          <w:trHeight w:val="699"/>
        </w:trPr>
        <w:tc>
          <w:tcPr>
            <w:tcW w:w="567" w:type="dxa"/>
            <w:vAlign w:val="center"/>
          </w:tcPr>
          <w:p w14:paraId="10BE9AEE" w14:textId="77777777" w:rsidR="00AB12CE" w:rsidRDefault="00000000">
            <w:pPr>
              <w:spacing w:line="240" w:lineRule="exact"/>
              <w:jc w:val="center"/>
              <w:rPr>
                <w:rFonts w:ascii="Arial" w:eastAsia="仿宋" w:hAnsi="Arial" w:cs="Arial"/>
                <w:kern w:val="0"/>
                <w:sz w:val="24"/>
              </w:rPr>
            </w:pPr>
            <w:r>
              <w:rPr>
                <w:rFonts w:ascii="Arial" w:eastAsia="仿宋" w:hAnsi="Arial" w:cs="Arial"/>
                <w:kern w:val="0"/>
                <w:sz w:val="24"/>
              </w:rPr>
              <w:t>4</w:t>
            </w:r>
          </w:p>
        </w:tc>
        <w:tc>
          <w:tcPr>
            <w:tcW w:w="1134" w:type="dxa"/>
            <w:vAlign w:val="center"/>
          </w:tcPr>
          <w:p w14:paraId="7B4A636A"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3119" w:type="dxa"/>
            <w:vAlign w:val="center"/>
          </w:tcPr>
          <w:p w14:paraId="6FD4DA3B"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51" w:type="dxa"/>
            <w:vAlign w:val="center"/>
          </w:tcPr>
          <w:p w14:paraId="53C50C08"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559" w:type="dxa"/>
            <w:vAlign w:val="center"/>
          </w:tcPr>
          <w:p w14:paraId="496B7FD3"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55B73429" w14:textId="77777777" w:rsidR="00AB12CE" w:rsidRDefault="00AB12CE">
      <w:pPr>
        <w:rPr>
          <w:rFonts w:ascii="Arial" w:eastAsia="黑体" w:hAnsi="Arial" w:cs="Arial"/>
          <w:sz w:val="24"/>
        </w:rPr>
      </w:pPr>
      <w:bookmarkStart w:id="977" w:name="_Toc26857"/>
      <w:bookmarkStart w:id="978" w:name="_Toc15099"/>
    </w:p>
    <w:p w14:paraId="7058FDC8" w14:textId="77777777" w:rsidR="00AB12CE" w:rsidRDefault="00000000">
      <w:pPr>
        <w:widowControl/>
        <w:spacing w:beforeLines="100" w:before="312" w:line="340" w:lineRule="exact"/>
        <w:jc w:val="left"/>
        <w:rPr>
          <w:rFonts w:ascii="Arial" w:eastAsia="黑体" w:hAnsi="Arial" w:cs="Arial"/>
          <w:sz w:val="24"/>
        </w:rPr>
      </w:pPr>
      <w:bookmarkStart w:id="979" w:name="_Toc17037"/>
      <w:bookmarkStart w:id="980" w:name="_Toc7787"/>
      <w:r>
        <w:rPr>
          <w:rFonts w:ascii="Arial" w:eastAsia="黑体" w:hAnsi="Arial" w:cs="Arial"/>
          <w:sz w:val="24"/>
        </w:rPr>
        <w:t>五、课程内容</w:t>
      </w:r>
      <w:bookmarkEnd w:id="977"/>
      <w:bookmarkEnd w:id="978"/>
      <w:bookmarkEnd w:id="979"/>
      <w:bookmarkEnd w:id="980"/>
    </w:p>
    <w:p w14:paraId="210CC949" w14:textId="77777777" w:rsidR="00AB12CE" w:rsidRDefault="00000000">
      <w:pPr>
        <w:spacing w:line="340" w:lineRule="exact"/>
        <w:jc w:val="center"/>
        <w:rPr>
          <w:rFonts w:ascii="Arial" w:hAnsi="Arial" w:cs="Arial"/>
          <w:b/>
          <w:sz w:val="20"/>
        </w:rPr>
      </w:pPr>
      <w:bookmarkStart w:id="981" w:name="_Toc9394"/>
      <w:r>
        <w:rPr>
          <w:rFonts w:ascii="Arial" w:hAnsi="Arial" w:cs="Arial"/>
          <w:b/>
          <w:sz w:val="20"/>
        </w:rPr>
        <w:t>（一）理论部分（</w:t>
      </w:r>
      <w:r>
        <w:rPr>
          <w:rFonts w:ascii="Arial" w:hAnsi="Arial" w:cs="Arial"/>
          <w:b/>
          <w:sz w:val="20"/>
        </w:rPr>
        <w:t>4</w:t>
      </w:r>
      <w:r>
        <w:rPr>
          <w:rFonts w:ascii="Arial" w:hAnsi="Arial" w:cs="Arial"/>
          <w:b/>
          <w:sz w:val="20"/>
        </w:rPr>
        <w:t>学时）</w:t>
      </w:r>
      <w:bookmarkEnd w:id="981"/>
    </w:p>
    <w:p w14:paraId="0292B117" w14:textId="77777777" w:rsidR="00AB12CE" w:rsidRDefault="00000000">
      <w:pPr>
        <w:spacing w:line="340" w:lineRule="exact"/>
        <w:rPr>
          <w:rFonts w:ascii="Arial" w:hAnsi="Arial" w:cs="Arial"/>
          <w:sz w:val="20"/>
        </w:rPr>
      </w:pPr>
      <w:bookmarkStart w:id="982" w:name="_Toc20035"/>
      <w:r>
        <w:rPr>
          <w:rFonts w:ascii="Arial" w:hAnsi="Arial" w:cs="Arial"/>
          <w:sz w:val="20"/>
        </w:rPr>
        <w:t>1</w:t>
      </w:r>
      <w:r>
        <w:rPr>
          <w:rFonts w:ascii="Arial" w:hAnsi="Arial" w:cs="Arial"/>
          <w:sz w:val="20"/>
        </w:rPr>
        <w:t>、导言</w:t>
      </w:r>
      <w:bookmarkEnd w:id="982"/>
    </w:p>
    <w:p w14:paraId="50A08257"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38B52C49" w14:textId="77777777" w:rsidR="00AB12CE" w:rsidRDefault="00000000">
      <w:pPr>
        <w:spacing w:line="340" w:lineRule="exact"/>
        <w:rPr>
          <w:rFonts w:ascii="Arial" w:hAnsi="Arial" w:cs="Arial"/>
          <w:sz w:val="20"/>
        </w:rPr>
      </w:pPr>
      <w:bookmarkStart w:id="983" w:name="_Toc16960"/>
      <w:r>
        <w:rPr>
          <w:rFonts w:ascii="Arial" w:hAnsi="Arial" w:cs="Arial"/>
          <w:sz w:val="20"/>
        </w:rPr>
        <w:t>2</w:t>
      </w:r>
      <w:r>
        <w:rPr>
          <w:rFonts w:ascii="Arial" w:hAnsi="Arial" w:cs="Arial"/>
          <w:sz w:val="20"/>
        </w:rPr>
        <w:t>、游泳运动概述</w:t>
      </w:r>
      <w:bookmarkEnd w:id="983"/>
    </w:p>
    <w:p w14:paraId="1970AD7C"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）游泳运动的分类、呼吸换气的方法</w:t>
      </w:r>
      <w:r>
        <w:rPr>
          <w:rFonts w:ascii="Arial" w:hAnsi="Arial" w:cs="Arial"/>
          <w:kern w:val="0"/>
          <w:sz w:val="20"/>
        </w:rPr>
        <w:t>,</w:t>
      </w:r>
      <w:r>
        <w:rPr>
          <w:rFonts w:ascii="Arial" w:hAnsi="Arial" w:cs="Arial"/>
          <w:sz w:val="20"/>
        </w:rPr>
        <w:t>游泳运动的特点与锻炼价值</w:t>
      </w:r>
      <w:r>
        <w:rPr>
          <w:noProof/>
        </w:rPr>
        <mc:AlternateContent>
          <mc:Choice Requires="wps">
            <w:drawing>
              <wp:anchor distT="0" distB="0" distL="0" distR="0" simplePos="0" relativeHeight="251638784" behindDoc="0" locked="0" layoutInCell="1" allowOverlap="1" wp14:anchorId="13402FB4" wp14:editId="2072C51D">
                <wp:simplePos x="0" y="0"/>
                <wp:positionH relativeFrom="page">
                  <wp:posOffset>5779135</wp:posOffset>
                </wp:positionH>
                <wp:positionV relativeFrom="page">
                  <wp:posOffset>359410</wp:posOffset>
                </wp:positionV>
                <wp:extent cx="1216660" cy="280670"/>
                <wp:effectExtent l="0" t="0" r="2540" b="5080"/>
                <wp:wrapNone/>
                <wp:docPr id="1135" name="文本框 14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1BD166A" w14:textId="77777777" w:rsidR="00AB12CE" w:rsidRDefault="00000000">
                            <w:pPr>
                              <w:jc w:val="left"/>
                              <w:rPr>
                                <w:rFonts w:ascii="宋体" w:hAnsi="宋体"/>
                                <w:spacing w:val="20"/>
                                <w:sz w:val="24"/>
                                <w:szCs w:val="24"/>
                              </w:rPr>
                            </w:pPr>
                            <w:r>
                              <w:rPr>
                                <w:rFonts w:ascii="宋体" w:hAnsi="宋体" w:hint="eastAsia"/>
                                <w:spacing w:val="20"/>
                                <w:sz w:val="24"/>
                                <w:szCs w:val="24"/>
                              </w:rPr>
                              <w:t>TY-2021-22</w:t>
                            </w:r>
                          </w:p>
                        </w:txbxContent>
                      </wps:txbx>
                      <wps:bodyPr vert="horz" wrap="square" lIns="91440" tIns="45720" rIns="91440" bIns="45720" anchor="t">
                        <a:noAutofit/>
                      </wps:bodyPr>
                    </wps:wsp>
                  </a:graphicData>
                </a:graphic>
              </wp:anchor>
            </w:drawing>
          </mc:Choice>
          <mc:Fallback>
            <w:pict>
              <v:rect w14:anchorId="13402FB4" id="文本框 140" o:spid="_x0000_s1112" style="position:absolute;left:0;text-align:left;margin-left:455.05pt;margin-top:28.3pt;width:95.8pt;height:22.1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Oy+om7AQAAaAMAAA4AAAAAAAAAAAAAAAAALgIAAGRy&#10;cy9lMm9Eb2MueG1sUEsBAi0AFAAGAAgAAAAhAMRcSoHeAAAACwEAAA8AAAAAAAAAAAAAAAAAFQQA&#10;AGRycy9kb3ducmV2LnhtbFBLBQYAAAAABAAEAPMAAAAgBQAAAAA=&#10;" stroked="f">
                <v:textbox>
                  <w:txbxContent>
                    <w:p w14:paraId="21BD166A" w14:textId="77777777" w:rsidR="00AB12CE" w:rsidRDefault="00000000">
                      <w:pPr>
                        <w:jc w:val="left"/>
                        <w:rPr>
                          <w:rFonts w:ascii="宋体" w:hAnsi="宋体"/>
                          <w:spacing w:val="20"/>
                          <w:sz w:val="24"/>
                          <w:szCs w:val="24"/>
                        </w:rPr>
                      </w:pPr>
                      <w:r>
                        <w:rPr>
                          <w:rFonts w:ascii="宋体" w:hAnsi="宋体" w:hint="eastAsia"/>
                          <w:spacing w:val="20"/>
                          <w:sz w:val="24"/>
                          <w:szCs w:val="24"/>
                        </w:rPr>
                        <w:t>TY-2021-22</w:t>
                      </w:r>
                    </w:p>
                  </w:txbxContent>
                </v:textbox>
                <w10:wrap anchorx="page" anchory="page"/>
              </v:rect>
            </w:pict>
          </mc:Fallback>
        </mc:AlternateContent>
      </w:r>
    </w:p>
    <w:p w14:paraId="12BC3408"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）游泳池的规格和分类、竞赛规则</w:t>
      </w:r>
    </w:p>
    <w:p w14:paraId="5924E368" w14:textId="77777777" w:rsidR="00AB12CE" w:rsidRDefault="00000000">
      <w:pPr>
        <w:spacing w:line="340" w:lineRule="exact"/>
        <w:rPr>
          <w:rFonts w:ascii="Arial" w:hAnsi="Arial" w:cs="Arial"/>
          <w:sz w:val="20"/>
        </w:rPr>
      </w:pPr>
      <w:bookmarkStart w:id="984" w:name="_Toc12844"/>
      <w:r>
        <w:rPr>
          <w:rFonts w:ascii="Arial" w:hAnsi="Arial" w:cs="Arial"/>
          <w:sz w:val="20"/>
        </w:rPr>
        <w:t>3</w:t>
      </w:r>
      <w:r>
        <w:rPr>
          <w:rFonts w:ascii="Arial" w:hAnsi="Arial" w:cs="Arial"/>
          <w:sz w:val="20"/>
        </w:rPr>
        <w:t>、游泳器材</w:t>
      </w:r>
      <w:bookmarkEnd w:id="984"/>
    </w:p>
    <w:p w14:paraId="7734F813"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）泳衣、泳裤、泳帽、眼镜的使用方法</w:t>
      </w:r>
    </w:p>
    <w:p w14:paraId="461DF54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）游泳学习的基本顺序、方法和救生技巧</w:t>
      </w:r>
    </w:p>
    <w:p w14:paraId="06586351"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sz w:val="20"/>
        </w:rPr>
        <w:t>了解游泳运动的特点与锻炼价值；游泳学习的注意事项；游泳学习的自我保护；简单的溺水救生常识；游泳比赛和游泳竞赛规则。</w:t>
      </w:r>
    </w:p>
    <w:p w14:paraId="07E6D3D3"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游泳竞赛规则的掌握与运用</w:t>
      </w:r>
    </w:p>
    <w:p w14:paraId="3D58FE60" w14:textId="77777777" w:rsidR="00AB12CE" w:rsidRDefault="00000000">
      <w:pPr>
        <w:spacing w:beforeLines="50" w:before="156" w:line="340" w:lineRule="exact"/>
        <w:jc w:val="center"/>
        <w:rPr>
          <w:rFonts w:ascii="Arial" w:hAnsi="Arial" w:cs="Arial"/>
          <w:b/>
          <w:sz w:val="20"/>
          <w:szCs w:val="21"/>
        </w:rPr>
      </w:pPr>
      <w:bookmarkStart w:id="985" w:name="_Toc25836"/>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985"/>
    </w:p>
    <w:p w14:paraId="1A236F9C" w14:textId="77777777" w:rsidR="00AB12CE" w:rsidRDefault="00000000">
      <w:pPr>
        <w:spacing w:line="340" w:lineRule="exact"/>
        <w:rPr>
          <w:rFonts w:ascii="Arial" w:hAnsi="Arial" w:cs="Arial"/>
          <w:sz w:val="20"/>
        </w:rPr>
      </w:pPr>
      <w:bookmarkStart w:id="986" w:name="_Toc21135"/>
      <w:r>
        <w:rPr>
          <w:rFonts w:ascii="Arial" w:hAnsi="Arial" w:cs="Arial"/>
          <w:sz w:val="20"/>
        </w:rPr>
        <w:t>1</w:t>
      </w:r>
      <w:r>
        <w:rPr>
          <w:rFonts w:ascii="Arial" w:hAnsi="Arial" w:cs="Arial"/>
          <w:sz w:val="20"/>
        </w:rPr>
        <w:t>、呼吸和换气、水中站立（</w:t>
      </w:r>
      <w:r>
        <w:rPr>
          <w:rFonts w:ascii="Arial" w:hAnsi="Arial" w:cs="Arial"/>
          <w:sz w:val="20"/>
        </w:rPr>
        <w:t>2</w:t>
      </w:r>
      <w:r>
        <w:rPr>
          <w:rFonts w:ascii="Arial" w:hAnsi="Arial" w:cs="Arial"/>
          <w:sz w:val="20"/>
        </w:rPr>
        <w:t>学时）</w:t>
      </w:r>
      <w:bookmarkEnd w:id="986"/>
    </w:p>
    <w:p w14:paraId="5C7D7921" w14:textId="77777777" w:rsidR="00AB12CE" w:rsidRDefault="00000000">
      <w:pPr>
        <w:spacing w:line="340" w:lineRule="exact"/>
        <w:ind w:firstLineChars="150" w:firstLine="300"/>
        <w:rPr>
          <w:rFonts w:ascii="Arial" w:hAnsi="Arial" w:cs="Arial"/>
          <w:sz w:val="20"/>
        </w:rPr>
      </w:pPr>
      <w:r>
        <w:rPr>
          <w:rFonts w:ascii="Arial" w:hAnsi="Arial" w:cs="Arial"/>
          <w:sz w:val="20"/>
        </w:rPr>
        <w:t>浅水区进行</w:t>
      </w:r>
    </w:p>
    <w:p w14:paraId="549CCF70"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掌握呼吸和换气、水中站立的理论知识和练习方法。</w:t>
      </w:r>
    </w:p>
    <w:p w14:paraId="1ECEDD79"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bCs/>
          <w:sz w:val="20"/>
        </w:rPr>
        <w:t>水中站立技术的掌握。</w:t>
      </w:r>
    </w:p>
    <w:p w14:paraId="01132003" w14:textId="77777777" w:rsidR="00AB12CE" w:rsidRDefault="00000000">
      <w:pPr>
        <w:spacing w:line="340" w:lineRule="exact"/>
        <w:rPr>
          <w:rFonts w:ascii="Arial" w:hAnsi="Arial" w:cs="Arial"/>
          <w:sz w:val="20"/>
        </w:rPr>
      </w:pPr>
      <w:bookmarkStart w:id="987" w:name="_Toc4016"/>
      <w:r>
        <w:rPr>
          <w:rFonts w:ascii="Arial" w:hAnsi="Arial" w:cs="Arial"/>
          <w:sz w:val="20"/>
        </w:rPr>
        <w:t>2</w:t>
      </w:r>
      <w:r>
        <w:rPr>
          <w:rFonts w:ascii="Arial" w:hAnsi="Arial" w:cs="Arial"/>
          <w:sz w:val="20"/>
        </w:rPr>
        <w:t>、池壁出发的蹬壁滑行（</w:t>
      </w:r>
      <w:r>
        <w:rPr>
          <w:rFonts w:ascii="Arial" w:hAnsi="Arial" w:cs="Arial"/>
          <w:sz w:val="20"/>
        </w:rPr>
        <w:t>2</w:t>
      </w:r>
      <w:r>
        <w:rPr>
          <w:rFonts w:ascii="Arial" w:hAnsi="Arial" w:cs="Arial"/>
          <w:sz w:val="20"/>
        </w:rPr>
        <w:t>学时）</w:t>
      </w:r>
      <w:bookmarkEnd w:id="987"/>
    </w:p>
    <w:p w14:paraId="55BFB747"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）蹬壁滑行的动作要领</w:t>
      </w:r>
    </w:p>
    <w:p w14:paraId="36E714B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）滑行中的身体姿态和动作要求</w:t>
      </w:r>
    </w:p>
    <w:p w14:paraId="5A132B7D"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了解蹬壁滑行的动作要领和易犯错误。</w:t>
      </w:r>
    </w:p>
    <w:p w14:paraId="2C784748"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bCs/>
          <w:sz w:val="20"/>
        </w:rPr>
        <w:t>登壁后身体姿态的保持。</w:t>
      </w:r>
    </w:p>
    <w:p w14:paraId="1D536C13" w14:textId="77777777" w:rsidR="00AB12CE" w:rsidRDefault="00000000">
      <w:pPr>
        <w:spacing w:line="340" w:lineRule="exact"/>
        <w:rPr>
          <w:rFonts w:ascii="Arial" w:hAnsi="Arial" w:cs="Arial"/>
          <w:sz w:val="20"/>
        </w:rPr>
      </w:pPr>
      <w:bookmarkStart w:id="988" w:name="_Toc16159"/>
      <w:r>
        <w:rPr>
          <w:rFonts w:ascii="Arial" w:hAnsi="Arial" w:cs="Arial"/>
          <w:sz w:val="20"/>
        </w:rPr>
        <w:t>3</w:t>
      </w:r>
      <w:r>
        <w:rPr>
          <w:rFonts w:ascii="Arial" w:hAnsi="Arial" w:cs="Arial"/>
          <w:sz w:val="20"/>
        </w:rPr>
        <w:t>、学习蛙泳腿（</w:t>
      </w:r>
      <w:r>
        <w:rPr>
          <w:rFonts w:ascii="Arial" w:hAnsi="Arial" w:cs="Arial"/>
          <w:sz w:val="20"/>
        </w:rPr>
        <w:t>8</w:t>
      </w:r>
      <w:r>
        <w:rPr>
          <w:rFonts w:ascii="Arial" w:hAnsi="Arial" w:cs="Arial"/>
          <w:sz w:val="20"/>
        </w:rPr>
        <w:t>学时）</w:t>
      </w:r>
      <w:bookmarkEnd w:id="988"/>
    </w:p>
    <w:p w14:paraId="2465E35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）蛙泳腿收、翻、蹬、夹的动作的技术要领和常犯错误</w:t>
      </w:r>
    </w:p>
    <w:p w14:paraId="73CFD45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）练习中教学难点的矫正</w:t>
      </w:r>
    </w:p>
    <w:p w14:paraId="071266A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）蛙泳腿的动作节奏</w:t>
      </w:r>
    </w:p>
    <w:p w14:paraId="67F9B690"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）检验蛙泳腿的蹬水效果</w:t>
      </w:r>
    </w:p>
    <w:p w14:paraId="71DDA998"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掌握蛙泳腿的动作要领，达到蹬水滑行的效果。</w:t>
      </w:r>
    </w:p>
    <w:p w14:paraId="5FC03303"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bCs/>
          <w:sz w:val="20"/>
        </w:rPr>
        <w:t>蛙泳腿大小腿的折叠。</w:t>
      </w:r>
    </w:p>
    <w:p w14:paraId="6B71F199" w14:textId="77777777" w:rsidR="00AB12CE" w:rsidRDefault="00000000">
      <w:pPr>
        <w:spacing w:line="340" w:lineRule="exact"/>
        <w:rPr>
          <w:rFonts w:ascii="Arial" w:hAnsi="Arial" w:cs="Arial"/>
          <w:sz w:val="20"/>
        </w:rPr>
      </w:pPr>
      <w:bookmarkStart w:id="989" w:name="_Toc20873"/>
      <w:r>
        <w:rPr>
          <w:rFonts w:ascii="Arial" w:hAnsi="Arial" w:cs="Arial"/>
          <w:sz w:val="20"/>
        </w:rPr>
        <w:t>4</w:t>
      </w:r>
      <w:r>
        <w:rPr>
          <w:rFonts w:ascii="Arial" w:hAnsi="Arial" w:cs="Arial"/>
          <w:sz w:val="20"/>
        </w:rPr>
        <w:t>、蛙泳手臂动作（</w:t>
      </w:r>
      <w:r>
        <w:rPr>
          <w:rFonts w:ascii="Arial" w:hAnsi="Arial" w:cs="Arial"/>
          <w:sz w:val="20"/>
        </w:rPr>
        <w:t>4</w:t>
      </w:r>
      <w:r>
        <w:rPr>
          <w:rFonts w:ascii="Arial" w:hAnsi="Arial" w:cs="Arial"/>
          <w:sz w:val="20"/>
        </w:rPr>
        <w:t>学时）</w:t>
      </w:r>
      <w:bookmarkEnd w:id="989"/>
    </w:p>
    <w:p w14:paraId="0D4E6FE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）蛙泳手的动作的技术要领和常犯错误</w:t>
      </w:r>
    </w:p>
    <w:p w14:paraId="1528759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）练习中教学难点的矫正</w:t>
      </w:r>
    </w:p>
    <w:p w14:paraId="4C341F4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）蛙泳手的动作节奏</w:t>
      </w:r>
    </w:p>
    <w:p w14:paraId="06A10FE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）检验蛙泳手的抓水效果</w:t>
      </w:r>
    </w:p>
    <w:p w14:paraId="6BEC0FB2"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掌握蛙泳手臂的动作要领，达到抓水滑行的效果。</w:t>
      </w:r>
    </w:p>
    <w:p w14:paraId="5A230664"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bCs/>
          <w:sz w:val="20"/>
        </w:rPr>
        <w:t>划臂与换气的结合。</w:t>
      </w:r>
    </w:p>
    <w:p w14:paraId="0CB9055F" w14:textId="77777777" w:rsidR="00AB12CE" w:rsidRDefault="00000000">
      <w:pPr>
        <w:spacing w:line="340" w:lineRule="exact"/>
        <w:rPr>
          <w:rFonts w:ascii="Arial" w:hAnsi="Arial" w:cs="Arial"/>
          <w:sz w:val="20"/>
          <w:szCs w:val="21"/>
        </w:rPr>
      </w:pPr>
      <w:bookmarkStart w:id="990" w:name="_Toc30876"/>
      <w:r>
        <w:rPr>
          <w:rFonts w:ascii="Arial" w:hAnsi="Arial" w:cs="Arial"/>
          <w:sz w:val="20"/>
          <w:szCs w:val="21"/>
        </w:rPr>
        <w:t>5</w:t>
      </w:r>
      <w:r>
        <w:rPr>
          <w:rFonts w:ascii="Arial" w:hAnsi="Arial" w:cs="Arial"/>
          <w:sz w:val="20"/>
          <w:szCs w:val="21"/>
        </w:rPr>
        <w:t>、蛙泳完整技术（</w:t>
      </w:r>
      <w:r>
        <w:rPr>
          <w:rFonts w:ascii="Arial" w:hAnsi="Arial" w:cs="Arial"/>
          <w:sz w:val="20"/>
          <w:szCs w:val="21"/>
        </w:rPr>
        <w:t>8</w:t>
      </w:r>
      <w:r>
        <w:rPr>
          <w:rFonts w:ascii="Arial" w:hAnsi="Arial" w:cs="Arial"/>
          <w:sz w:val="20"/>
          <w:szCs w:val="21"/>
        </w:rPr>
        <w:t>学时）</w:t>
      </w:r>
      <w:bookmarkEnd w:id="990"/>
    </w:p>
    <w:p w14:paraId="310FB53A" w14:textId="77777777" w:rsidR="00AB12CE" w:rsidRDefault="00000000">
      <w:pPr>
        <w:spacing w:line="340" w:lineRule="exact"/>
        <w:ind w:left="1004" w:hangingChars="500" w:hanging="1004"/>
        <w:rPr>
          <w:rFonts w:ascii="Arial" w:hAnsi="Arial" w:cs="Arial"/>
          <w:sz w:val="20"/>
          <w:szCs w:val="21"/>
        </w:rPr>
      </w:pPr>
      <w:r>
        <w:rPr>
          <w:rFonts w:ascii="Arial" w:hAnsi="Arial" w:cs="Arial"/>
          <w:b/>
          <w:sz w:val="20"/>
          <w:szCs w:val="21"/>
        </w:rPr>
        <w:t>基本要求：</w:t>
      </w:r>
      <w:r>
        <w:rPr>
          <w:rFonts w:ascii="Arial" w:hAnsi="Arial" w:cs="Arial"/>
          <w:sz w:val="20"/>
          <w:szCs w:val="21"/>
        </w:rPr>
        <w:t>从池壁出发到泳池对面的全程使用蛙泳完成，对学生蛙泳学习的完整技术进行教学，完成</w:t>
      </w:r>
      <w:r>
        <w:rPr>
          <w:rFonts w:ascii="Arial" w:hAnsi="Arial" w:cs="Arial"/>
          <w:sz w:val="20"/>
          <w:szCs w:val="21"/>
        </w:rPr>
        <w:t>50</w:t>
      </w:r>
      <w:r>
        <w:rPr>
          <w:rFonts w:ascii="Arial" w:hAnsi="Arial" w:cs="Arial"/>
          <w:sz w:val="20"/>
          <w:szCs w:val="21"/>
        </w:rPr>
        <w:t>米蛙泳的考核要求。</w:t>
      </w:r>
    </w:p>
    <w:p w14:paraId="42A82FE3"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bCs/>
          <w:sz w:val="20"/>
        </w:rPr>
        <w:t>划臂与腿部动作的协调配合。</w:t>
      </w:r>
    </w:p>
    <w:p w14:paraId="4941EBAF" w14:textId="77777777" w:rsidR="00AB12CE" w:rsidRDefault="00000000">
      <w:pPr>
        <w:spacing w:line="340" w:lineRule="exact"/>
        <w:rPr>
          <w:rFonts w:ascii="Arial" w:hAnsi="Arial" w:cs="Arial"/>
          <w:b/>
          <w:sz w:val="20"/>
        </w:rPr>
      </w:pPr>
      <w:bookmarkStart w:id="991" w:name="_Toc26403"/>
      <w:r>
        <w:rPr>
          <w:rFonts w:ascii="Arial" w:hAnsi="Arial" w:cs="Arial"/>
          <w:sz w:val="20"/>
          <w:szCs w:val="21"/>
        </w:rPr>
        <w:t>6</w:t>
      </w:r>
      <w:r>
        <w:rPr>
          <w:rFonts w:ascii="Arial" w:hAnsi="Arial" w:cs="Arial"/>
          <w:sz w:val="20"/>
          <w:szCs w:val="21"/>
        </w:rPr>
        <w:t>、有氧健身跑（课外练习）</w:t>
      </w:r>
      <w:bookmarkEnd w:id="991"/>
    </w:p>
    <w:p w14:paraId="00FB78B6"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r>
        <w:rPr>
          <w:noProof/>
        </w:rPr>
        <mc:AlternateContent>
          <mc:Choice Requires="wps">
            <w:drawing>
              <wp:anchor distT="0" distB="0" distL="0" distR="0" simplePos="0" relativeHeight="251639808" behindDoc="0" locked="0" layoutInCell="1" allowOverlap="1" wp14:anchorId="6E00B044" wp14:editId="2B770C87">
                <wp:simplePos x="0" y="0"/>
                <wp:positionH relativeFrom="page">
                  <wp:posOffset>5779135</wp:posOffset>
                </wp:positionH>
                <wp:positionV relativeFrom="page">
                  <wp:posOffset>359410</wp:posOffset>
                </wp:positionV>
                <wp:extent cx="1216660" cy="280670"/>
                <wp:effectExtent l="0" t="0" r="2540" b="5080"/>
                <wp:wrapNone/>
                <wp:docPr id="1136" name="文本框 14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5FC1E7A" w14:textId="77777777" w:rsidR="00AB12CE" w:rsidRDefault="00000000">
                            <w:pPr>
                              <w:jc w:val="left"/>
                              <w:rPr>
                                <w:rFonts w:ascii="宋体" w:hAnsi="宋体"/>
                                <w:spacing w:val="20"/>
                                <w:sz w:val="24"/>
                                <w:szCs w:val="24"/>
                              </w:rPr>
                            </w:pPr>
                            <w:r>
                              <w:rPr>
                                <w:rFonts w:ascii="宋体" w:hAnsi="宋体" w:hint="eastAsia"/>
                                <w:spacing w:val="20"/>
                                <w:sz w:val="24"/>
                                <w:szCs w:val="24"/>
                              </w:rPr>
                              <w:t>TY-2021-22</w:t>
                            </w:r>
                          </w:p>
                        </w:txbxContent>
                      </wps:txbx>
                      <wps:bodyPr vert="horz" wrap="square" lIns="91440" tIns="45720" rIns="91440" bIns="45720" anchor="t">
                        <a:noAutofit/>
                      </wps:bodyPr>
                    </wps:wsp>
                  </a:graphicData>
                </a:graphic>
              </wp:anchor>
            </w:drawing>
          </mc:Choice>
          <mc:Fallback>
            <w:pict>
              <v:rect w14:anchorId="6E00B044" id="文本框 141" o:spid="_x0000_s1113" style="position:absolute;left:0;text-align:left;margin-left:455.05pt;margin-top:28.3pt;width:95.8pt;height:22.1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Ah3RS7AQAAaAMAAA4AAAAAAAAAAAAAAAAALgIAAGRy&#10;cy9lMm9Eb2MueG1sUEsBAi0AFAAGAAgAAAAhAMRcSoHeAAAACwEAAA8AAAAAAAAAAAAAAAAAFQQA&#10;AGRycy9kb3ducmV2LnhtbFBLBQYAAAAABAAEAPMAAAAgBQAAAAA=&#10;" stroked="f">
                <v:textbox>
                  <w:txbxContent>
                    <w:p w14:paraId="35FC1E7A" w14:textId="77777777" w:rsidR="00AB12CE" w:rsidRDefault="00000000">
                      <w:pPr>
                        <w:jc w:val="left"/>
                        <w:rPr>
                          <w:rFonts w:ascii="宋体" w:hAnsi="宋体"/>
                          <w:spacing w:val="20"/>
                          <w:sz w:val="24"/>
                          <w:szCs w:val="24"/>
                        </w:rPr>
                      </w:pPr>
                      <w:r>
                        <w:rPr>
                          <w:rFonts w:ascii="宋体" w:hAnsi="宋体" w:hint="eastAsia"/>
                          <w:spacing w:val="20"/>
                          <w:sz w:val="24"/>
                          <w:szCs w:val="24"/>
                        </w:rPr>
                        <w:t>TY-2021-22</w:t>
                      </w:r>
                    </w:p>
                  </w:txbxContent>
                </v:textbox>
                <w10:wrap anchorx="page" anchory="page"/>
              </v:rect>
            </w:pict>
          </mc:Fallback>
        </mc:AlternateContent>
      </w:r>
    </w:p>
    <w:p w14:paraId="4A529351" w14:textId="77777777" w:rsidR="00AB12CE" w:rsidRDefault="00000000">
      <w:pPr>
        <w:spacing w:line="340" w:lineRule="exact"/>
        <w:rPr>
          <w:rFonts w:ascii="Arial" w:hAnsi="Arial" w:cs="Arial"/>
          <w:sz w:val="20"/>
        </w:rPr>
      </w:pPr>
      <w:bookmarkStart w:id="992" w:name="_Toc13373"/>
      <w:r>
        <w:rPr>
          <w:rFonts w:ascii="Arial" w:hAnsi="Arial" w:cs="Arial"/>
          <w:sz w:val="20"/>
          <w:szCs w:val="21"/>
        </w:rPr>
        <w:t>7</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bookmarkEnd w:id="992"/>
    </w:p>
    <w:p w14:paraId="5CEA62EA" w14:textId="77777777" w:rsidR="00AB12CE" w:rsidRDefault="00000000">
      <w:pPr>
        <w:snapToGrid w:val="0"/>
        <w:spacing w:beforeLines="50" w:before="156" w:line="340" w:lineRule="exact"/>
        <w:ind w:right="2517"/>
        <w:rPr>
          <w:rFonts w:ascii="Arial" w:hAnsi="Arial" w:cs="Arial"/>
          <w:sz w:val="20"/>
        </w:rPr>
      </w:pPr>
      <w:bookmarkStart w:id="993" w:name="_Toc22292"/>
      <w:bookmarkStart w:id="994" w:name="_Toc9685"/>
      <w:bookmarkStart w:id="995" w:name="_Toc30480"/>
      <w:bookmarkStart w:id="996" w:name="_Toc18014"/>
      <w:r>
        <w:rPr>
          <w:rFonts w:ascii="Arial" w:eastAsia="黑体" w:hAnsi="Arial" w:cs="Arial"/>
          <w:sz w:val="24"/>
        </w:rPr>
        <w:t>六、评价方式与成绩</w:t>
      </w:r>
      <w:bookmarkEnd w:id="993"/>
      <w:bookmarkEnd w:id="994"/>
      <w:bookmarkEnd w:id="995"/>
      <w:bookmarkEnd w:id="996"/>
    </w:p>
    <w:tbl>
      <w:tblPr>
        <w:tblpPr w:leftFromText="180" w:rightFromText="180" w:vertAnchor="text" w:horzAnchor="margin" w:tblpX="107" w:tblpY="236"/>
        <w:tblOverlap w:val="neve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4253"/>
        <w:gridCol w:w="1788"/>
      </w:tblGrid>
      <w:tr w:rsidR="00AB12CE" w14:paraId="55D45098" w14:textId="77777777">
        <w:trPr>
          <w:trHeight w:val="473"/>
        </w:trPr>
        <w:tc>
          <w:tcPr>
            <w:tcW w:w="2269" w:type="dxa"/>
            <w:vAlign w:val="center"/>
          </w:tcPr>
          <w:p w14:paraId="26E1A42B"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总评构成（</w:t>
            </w:r>
            <w:r>
              <w:rPr>
                <w:rFonts w:ascii="Arial" w:hAnsi="Arial" w:cs="Arial"/>
                <w:bCs/>
                <w:color w:val="000000"/>
                <w:sz w:val="20"/>
              </w:rPr>
              <w:t>4</w:t>
            </w:r>
            <w:r>
              <w:rPr>
                <w:rFonts w:ascii="Arial" w:hAnsi="Arial" w:cs="Arial"/>
                <w:bCs/>
                <w:color w:val="000000"/>
                <w:sz w:val="20"/>
              </w:rPr>
              <w:t>个</w:t>
            </w:r>
            <w:r>
              <w:rPr>
                <w:rFonts w:ascii="Arial" w:hAnsi="Arial" w:cs="Arial"/>
                <w:bCs/>
                <w:color w:val="000000"/>
                <w:sz w:val="20"/>
              </w:rPr>
              <w:t>X</w:t>
            </w:r>
            <w:r>
              <w:rPr>
                <w:rFonts w:ascii="Arial" w:hAnsi="Arial" w:cs="Arial"/>
                <w:bCs/>
                <w:color w:val="000000"/>
                <w:sz w:val="20"/>
              </w:rPr>
              <w:t>）</w:t>
            </w:r>
          </w:p>
        </w:tc>
        <w:tc>
          <w:tcPr>
            <w:tcW w:w="4253" w:type="dxa"/>
            <w:vAlign w:val="center"/>
          </w:tcPr>
          <w:p w14:paraId="3963D472"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88" w:type="dxa"/>
            <w:vAlign w:val="center"/>
          </w:tcPr>
          <w:p w14:paraId="45D9F68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5F876410" w14:textId="77777777">
        <w:trPr>
          <w:trHeight w:val="473"/>
        </w:trPr>
        <w:tc>
          <w:tcPr>
            <w:tcW w:w="2269" w:type="dxa"/>
            <w:vAlign w:val="center"/>
          </w:tcPr>
          <w:p w14:paraId="4D24BB1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253" w:type="dxa"/>
            <w:vAlign w:val="center"/>
          </w:tcPr>
          <w:p w14:paraId="152A8CCB"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50</w:t>
            </w:r>
            <w:r>
              <w:rPr>
                <w:rFonts w:ascii="Arial" w:hAnsi="Arial" w:cs="Arial"/>
                <w:sz w:val="20"/>
              </w:rPr>
              <w:t>米蛙泳评价</w:t>
            </w:r>
          </w:p>
        </w:tc>
        <w:tc>
          <w:tcPr>
            <w:tcW w:w="1788" w:type="dxa"/>
            <w:vAlign w:val="center"/>
          </w:tcPr>
          <w:p w14:paraId="1C68120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394AD855" w14:textId="77777777">
        <w:trPr>
          <w:trHeight w:val="473"/>
        </w:trPr>
        <w:tc>
          <w:tcPr>
            <w:tcW w:w="2269" w:type="dxa"/>
            <w:vAlign w:val="center"/>
          </w:tcPr>
          <w:p w14:paraId="6816A063"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253" w:type="dxa"/>
            <w:vAlign w:val="center"/>
          </w:tcPr>
          <w:p w14:paraId="4713E95B" w14:textId="77777777" w:rsidR="00AB12CE" w:rsidRDefault="00000000">
            <w:pPr>
              <w:snapToGrid w:val="0"/>
              <w:spacing w:line="340" w:lineRule="exact"/>
              <w:jc w:val="center"/>
              <w:rPr>
                <w:rFonts w:ascii="Arial" w:hAnsi="Arial" w:cs="Arial"/>
                <w:bCs/>
                <w:color w:val="FF0000"/>
                <w:sz w:val="20"/>
              </w:rPr>
            </w:pPr>
            <w:r>
              <w:rPr>
                <w:rFonts w:ascii="Arial" w:hAnsi="Arial" w:cs="Arial"/>
                <w:sz w:val="20"/>
              </w:rPr>
              <w:t>考勤、检查着装、课堂练习评价</w:t>
            </w:r>
          </w:p>
        </w:tc>
        <w:tc>
          <w:tcPr>
            <w:tcW w:w="1788" w:type="dxa"/>
            <w:vAlign w:val="center"/>
          </w:tcPr>
          <w:p w14:paraId="61EC176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4643A808" w14:textId="77777777">
        <w:trPr>
          <w:trHeight w:val="473"/>
        </w:trPr>
        <w:tc>
          <w:tcPr>
            <w:tcW w:w="2269" w:type="dxa"/>
            <w:vAlign w:val="center"/>
          </w:tcPr>
          <w:p w14:paraId="075A0FC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253" w:type="dxa"/>
            <w:vAlign w:val="center"/>
          </w:tcPr>
          <w:p w14:paraId="251BB8B5"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788" w:type="dxa"/>
            <w:vAlign w:val="center"/>
          </w:tcPr>
          <w:p w14:paraId="3389BDD0"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2DB99F80" w14:textId="77777777">
        <w:trPr>
          <w:trHeight w:val="473"/>
        </w:trPr>
        <w:tc>
          <w:tcPr>
            <w:tcW w:w="2269" w:type="dxa"/>
            <w:vAlign w:val="center"/>
          </w:tcPr>
          <w:p w14:paraId="2C92221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253" w:type="dxa"/>
            <w:vAlign w:val="center"/>
          </w:tcPr>
          <w:p w14:paraId="7D325E09"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c>
          <w:tcPr>
            <w:tcW w:w="1788" w:type="dxa"/>
            <w:vAlign w:val="center"/>
          </w:tcPr>
          <w:p w14:paraId="104E7A6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4528B72F"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46085D11"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49E72A98" w14:textId="77777777" w:rsidR="00AB12CE" w:rsidRDefault="00000000">
      <w:pPr>
        <w:spacing w:line="340" w:lineRule="exact"/>
        <w:rPr>
          <w:rFonts w:ascii="Arial" w:hAnsi="Arial" w:cs="Arial"/>
          <w:b/>
          <w:bCs/>
          <w:sz w:val="20"/>
        </w:rPr>
      </w:pPr>
      <w:bookmarkStart w:id="997" w:name="_Toc5026"/>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sz w:val="20"/>
        </w:rPr>
        <w:t>50</w:t>
      </w:r>
      <w:r>
        <w:rPr>
          <w:rFonts w:ascii="Arial" w:hAnsi="Arial" w:cs="Arial"/>
          <w:sz w:val="20"/>
        </w:rPr>
        <w:t>米蛙泳评价（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w:t>
      </w:r>
      <w:r>
        <w:rPr>
          <w:rFonts w:ascii="Arial" w:hAnsi="Arial" w:cs="Arial"/>
          <w:bCs/>
          <w:sz w:val="20"/>
          <w:szCs w:val="21"/>
        </w:rPr>
        <w:t>，占</w:t>
      </w:r>
      <w:r>
        <w:rPr>
          <w:rFonts w:ascii="Arial" w:hAnsi="Arial" w:cs="Arial"/>
          <w:bCs/>
          <w:sz w:val="20"/>
          <w:szCs w:val="21"/>
        </w:rPr>
        <w:t>40%</w:t>
      </w:r>
      <w:r>
        <w:rPr>
          <w:rFonts w:ascii="Arial" w:hAnsi="Arial" w:cs="Arial"/>
          <w:sz w:val="20"/>
        </w:rPr>
        <w:t>）</w:t>
      </w:r>
      <w:bookmarkEnd w:id="997"/>
    </w:p>
    <w:p w14:paraId="4459E5C1"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游泳考核成绩评分标准一览表</w:t>
      </w:r>
    </w:p>
    <w:tbl>
      <w:tblPr>
        <w:tblW w:w="8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9"/>
      </w:tblGrid>
      <w:tr w:rsidR="00AB12CE" w14:paraId="1221CAB8" w14:textId="77777777">
        <w:trPr>
          <w:trHeight w:val="453"/>
          <w:jc w:val="center"/>
        </w:trPr>
        <w:tc>
          <w:tcPr>
            <w:tcW w:w="8299" w:type="dxa"/>
            <w:tcBorders>
              <w:top w:val="single" w:sz="4" w:space="0" w:color="auto"/>
              <w:left w:val="single" w:sz="4" w:space="0" w:color="auto"/>
              <w:bottom w:val="single" w:sz="4" w:space="0" w:color="auto"/>
              <w:right w:val="single" w:sz="4" w:space="0" w:color="auto"/>
            </w:tcBorders>
            <w:vAlign w:val="center"/>
          </w:tcPr>
          <w:p w14:paraId="47D00377" w14:textId="77777777" w:rsidR="00AB12CE" w:rsidRDefault="00000000">
            <w:pPr>
              <w:spacing w:line="340" w:lineRule="exact"/>
              <w:rPr>
                <w:rFonts w:ascii="Arial" w:hAnsi="Arial" w:cs="Arial"/>
                <w:sz w:val="20"/>
                <w:szCs w:val="21"/>
              </w:rPr>
            </w:pPr>
            <w:r>
              <w:rPr>
                <w:rFonts w:ascii="Arial" w:hAnsi="Arial" w:cs="Arial"/>
                <w:sz w:val="20"/>
                <w:szCs w:val="21"/>
              </w:rPr>
              <w:t>1</w:t>
            </w:r>
            <w:r>
              <w:rPr>
                <w:rFonts w:ascii="Arial" w:hAnsi="Arial" w:cs="Arial"/>
                <w:sz w:val="20"/>
                <w:szCs w:val="21"/>
              </w:rPr>
              <w:t>．完成池壁蹬壁滑行出发效果良好（看动作流畅和滑行距离）</w:t>
            </w:r>
            <w:r>
              <w:rPr>
                <w:rFonts w:ascii="Arial" w:hAnsi="Arial" w:cs="Arial"/>
                <w:sz w:val="20"/>
                <w:szCs w:val="21"/>
              </w:rPr>
              <w:t>20</w:t>
            </w:r>
            <w:r>
              <w:rPr>
                <w:rFonts w:ascii="Arial" w:hAnsi="Arial" w:cs="Arial"/>
                <w:sz w:val="20"/>
                <w:szCs w:val="21"/>
              </w:rPr>
              <w:t>分。；</w:t>
            </w:r>
          </w:p>
        </w:tc>
      </w:tr>
      <w:tr w:rsidR="00AB12CE" w14:paraId="5810003A" w14:textId="77777777">
        <w:trPr>
          <w:trHeight w:val="453"/>
          <w:jc w:val="center"/>
        </w:trPr>
        <w:tc>
          <w:tcPr>
            <w:tcW w:w="8299" w:type="dxa"/>
            <w:tcBorders>
              <w:top w:val="single" w:sz="4" w:space="0" w:color="auto"/>
              <w:left w:val="single" w:sz="4" w:space="0" w:color="auto"/>
              <w:bottom w:val="single" w:sz="4" w:space="0" w:color="auto"/>
              <w:right w:val="single" w:sz="4" w:space="0" w:color="auto"/>
            </w:tcBorders>
            <w:vAlign w:val="center"/>
          </w:tcPr>
          <w:p w14:paraId="356AAA32" w14:textId="77777777" w:rsidR="00AB12CE" w:rsidRDefault="00000000">
            <w:pPr>
              <w:spacing w:line="340" w:lineRule="exact"/>
              <w:rPr>
                <w:rFonts w:ascii="Arial" w:hAnsi="Arial" w:cs="Arial"/>
                <w:sz w:val="20"/>
                <w:szCs w:val="21"/>
              </w:rPr>
            </w:pPr>
            <w:r>
              <w:rPr>
                <w:rFonts w:ascii="Arial" w:hAnsi="Arial" w:cs="Arial"/>
                <w:sz w:val="20"/>
                <w:szCs w:val="21"/>
              </w:rPr>
              <w:t>2</w:t>
            </w:r>
            <w:r>
              <w:rPr>
                <w:rFonts w:ascii="Arial" w:hAnsi="Arial" w:cs="Arial"/>
                <w:sz w:val="20"/>
                <w:szCs w:val="21"/>
              </w:rPr>
              <w:t>．蛙泳游泳距离</w:t>
            </w:r>
            <w:r>
              <w:rPr>
                <w:rFonts w:ascii="Arial" w:hAnsi="Arial" w:cs="Arial"/>
                <w:sz w:val="20"/>
                <w:szCs w:val="21"/>
              </w:rPr>
              <w:t>80</w:t>
            </w:r>
            <w:r>
              <w:rPr>
                <w:rFonts w:ascii="Arial" w:hAnsi="Arial" w:cs="Arial"/>
                <w:sz w:val="20"/>
                <w:szCs w:val="21"/>
              </w:rPr>
              <w:t>分。每游</w:t>
            </w:r>
            <w:r>
              <w:rPr>
                <w:rFonts w:ascii="Arial" w:hAnsi="Arial" w:cs="Arial"/>
                <w:sz w:val="20"/>
                <w:szCs w:val="21"/>
              </w:rPr>
              <w:t>1</w:t>
            </w:r>
            <w:r>
              <w:rPr>
                <w:rFonts w:ascii="Arial" w:hAnsi="Arial" w:cs="Arial"/>
                <w:sz w:val="20"/>
                <w:szCs w:val="21"/>
              </w:rPr>
              <w:t>米</w:t>
            </w:r>
            <w:r>
              <w:rPr>
                <w:rFonts w:ascii="Arial" w:hAnsi="Arial" w:cs="Arial"/>
                <w:sz w:val="20"/>
                <w:szCs w:val="21"/>
              </w:rPr>
              <w:t>1.6</w:t>
            </w:r>
            <w:r>
              <w:rPr>
                <w:rFonts w:ascii="Arial" w:hAnsi="Arial" w:cs="Arial"/>
                <w:sz w:val="20"/>
                <w:szCs w:val="21"/>
              </w:rPr>
              <w:t>分；完成</w:t>
            </w:r>
            <w:r>
              <w:rPr>
                <w:rFonts w:ascii="Arial" w:hAnsi="Arial" w:cs="Arial"/>
                <w:sz w:val="20"/>
                <w:szCs w:val="21"/>
              </w:rPr>
              <w:t>50</w:t>
            </w:r>
            <w:r>
              <w:rPr>
                <w:rFonts w:ascii="Arial" w:hAnsi="Arial" w:cs="Arial"/>
                <w:sz w:val="20"/>
                <w:szCs w:val="21"/>
              </w:rPr>
              <w:t>米蛙泳</w:t>
            </w:r>
            <w:r>
              <w:rPr>
                <w:rFonts w:ascii="Arial" w:hAnsi="Arial" w:cs="Arial"/>
                <w:sz w:val="20"/>
                <w:szCs w:val="21"/>
              </w:rPr>
              <w:t>80</w:t>
            </w:r>
            <w:r>
              <w:rPr>
                <w:rFonts w:ascii="Arial" w:hAnsi="Arial" w:cs="Arial"/>
                <w:sz w:val="20"/>
                <w:szCs w:val="21"/>
              </w:rPr>
              <w:t>分；</w:t>
            </w:r>
          </w:p>
        </w:tc>
      </w:tr>
    </w:tbl>
    <w:p w14:paraId="78E59685" w14:textId="77777777" w:rsidR="00AB12CE" w:rsidRDefault="00000000">
      <w:pPr>
        <w:spacing w:beforeLines="50" w:before="156" w:line="340" w:lineRule="exact"/>
        <w:rPr>
          <w:rFonts w:ascii="Arial" w:hAnsi="Arial" w:cs="Arial"/>
          <w:sz w:val="20"/>
          <w:lang w:val="zh-TW"/>
        </w:rPr>
      </w:pPr>
      <w:bookmarkStart w:id="998" w:name="_Toc9342"/>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bookmarkEnd w:id="998"/>
    </w:p>
    <w:p w14:paraId="1ACC6A46"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2F15BFF2" w14:textId="77777777" w:rsidR="00AB12CE" w:rsidRDefault="00000000">
      <w:pPr>
        <w:spacing w:beforeLines="50" w:before="156" w:line="340" w:lineRule="exact"/>
        <w:rPr>
          <w:rFonts w:ascii="Arial" w:hAnsi="Arial" w:cs="Arial"/>
          <w:b/>
          <w:bCs/>
          <w:sz w:val="20"/>
        </w:rPr>
      </w:pPr>
      <w:bookmarkStart w:id="999" w:name="_Toc15648"/>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w:t>
      </w:r>
      <w:r>
        <w:rPr>
          <w:rFonts w:ascii="Arial" w:hAnsi="Arial" w:cs="Arial"/>
          <w:bCs/>
          <w:sz w:val="20"/>
          <w:szCs w:val="21"/>
        </w:rPr>
        <w:t>20%</w:t>
      </w:r>
      <w:r>
        <w:rPr>
          <w:rFonts w:ascii="Arial" w:hAnsi="Arial" w:cs="Arial"/>
          <w:sz w:val="20"/>
          <w:lang w:val="zh-TW"/>
        </w:rPr>
        <w:t>）</w:t>
      </w:r>
      <w:bookmarkEnd w:id="999"/>
    </w:p>
    <w:p w14:paraId="70716973"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49E74601" w14:textId="77777777" w:rsidR="00AB12CE" w:rsidRDefault="00000000">
      <w:pPr>
        <w:spacing w:beforeLines="50" w:before="156" w:line="340" w:lineRule="exact"/>
        <w:rPr>
          <w:rFonts w:ascii="Arial" w:hAnsi="Arial" w:cs="Arial"/>
          <w:bCs/>
          <w:color w:val="000000"/>
          <w:sz w:val="20"/>
        </w:rPr>
      </w:pPr>
      <w:bookmarkStart w:id="1000" w:name="_Toc21702"/>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bookmarkEnd w:id="1000"/>
    </w:p>
    <w:p w14:paraId="48757D7D"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5E5BF82E"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640832" behindDoc="1" locked="0" layoutInCell="1" allowOverlap="1" wp14:anchorId="11285935" wp14:editId="53F308A4">
            <wp:simplePos x="0" y="0"/>
            <wp:positionH relativeFrom="column">
              <wp:posOffset>2423795</wp:posOffset>
            </wp:positionH>
            <wp:positionV relativeFrom="paragraph">
              <wp:posOffset>151765</wp:posOffset>
            </wp:positionV>
            <wp:extent cx="762000" cy="342900"/>
            <wp:effectExtent l="0" t="0" r="0" b="0"/>
            <wp:wrapTight wrapText="bothSides">
              <wp:wrapPolygon edited="0">
                <wp:start x="0" y="0"/>
                <wp:lineTo x="0" y="20400"/>
                <wp:lineTo x="21060" y="20400"/>
                <wp:lineTo x="21060" y="0"/>
                <wp:lineTo x="0" y="0"/>
              </wp:wrapPolygon>
            </wp:wrapTight>
            <wp:docPr id="1137" name="图片 74" descr="1"/>
            <wp:cNvGraphicFramePr/>
            <a:graphic xmlns:a="http://schemas.openxmlformats.org/drawingml/2006/main">
              <a:graphicData uri="http://schemas.openxmlformats.org/drawingml/2006/picture">
                <pic:pic xmlns:pic="http://schemas.openxmlformats.org/drawingml/2006/picture">
                  <pic:nvPicPr>
                    <pic:cNvPr id="1137" name="图片 74"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094CD967" w14:textId="77777777" w:rsidR="00AB12CE" w:rsidRDefault="00000000">
      <w:pPr>
        <w:spacing w:line="340" w:lineRule="exact"/>
        <w:rPr>
          <w:rFonts w:ascii="Arial" w:hAnsi="Arial" w:cs="Arial"/>
          <w:sz w:val="20"/>
        </w:rPr>
      </w:pPr>
      <w:r>
        <w:rPr>
          <w:rFonts w:ascii="Arial" w:hAnsi="Arial" w:cs="Arial"/>
          <w:sz w:val="20"/>
          <w:lang w:val="zh-TW"/>
        </w:rPr>
        <w:t>撰写人：张扬</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643CEBFA" w14:textId="77777777" w:rsidR="00AB12CE" w:rsidRDefault="00AB12CE">
      <w:pPr>
        <w:spacing w:line="340" w:lineRule="exact"/>
        <w:rPr>
          <w:rFonts w:ascii="Arial" w:hAnsi="Arial" w:cs="Arial"/>
        </w:rPr>
      </w:pPr>
    </w:p>
    <w:p w14:paraId="1035D26E" w14:textId="77777777" w:rsidR="00AB12CE" w:rsidRDefault="00AB12CE">
      <w:pPr>
        <w:spacing w:line="340" w:lineRule="exact"/>
        <w:rPr>
          <w:rFonts w:ascii="Arial" w:hAnsi="Arial" w:cs="Arial"/>
        </w:rPr>
      </w:pPr>
    </w:p>
    <w:p w14:paraId="7BD67C0E" w14:textId="77777777" w:rsidR="00AB12CE" w:rsidRDefault="00AB12CE">
      <w:pPr>
        <w:spacing w:line="340" w:lineRule="exact"/>
        <w:rPr>
          <w:rFonts w:ascii="Arial" w:hAnsi="Arial" w:cs="Arial"/>
        </w:rPr>
      </w:pPr>
    </w:p>
    <w:p w14:paraId="6E622AD5" w14:textId="77777777" w:rsidR="00AB12CE" w:rsidRDefault="00AB12CE">
      <w:pPr>
        <w:rPr>
          <w:rFonts w:ascii="Arial" w:hAnsi="Arial" w:cs="Arial"/>
          <w:b/>
          <w:bCs/>
          <w:sz w:val="28"/>
          <w:szCs w:val="28"/>
          <w:lang w:val="zh-CN"/>
        </w:rPr>
      </w:pPr>
      <w:bookmarkStart w:id="1001" w:name="_Toc22497"/>
      <w:bookmarkStart w:id="1002" w:name="_Toc25170"/>
      <w:bookmarkStart w:id="1003" w:name="_Toc7973"/>
    </w:p>
    <w:p w14:paraId="4712100F" w14:textId="77777777" w:rsidR="00AB12CE" w:rsidRDefault="00000000">
      <w:pPr>
        <w:autoSpaceDE w:val="0"/>
        <w:autoSpaceDN w:val="0"/>
        <w:adjustRightInd w:val="0"/>
        <w:spacing w:line="340" w:lineRule="exact"/>
        <w:ind w:firstLineChars="1200" w:firstLine="3373"/>
        <w:outlineLvl w:val="0"/>
        <w:rPr>
          <w:rFonts w:ascii="Arial" w:hAnsi="Arial" w:cs="Arial"/>
          <w:b/>
          <w:bCs/>
          <w:sz w:val="28"/>
          <w:szCs w:val="28"/>
          <w:lang w:val="zh-CN"/>
        </w:rPr>
      </w:pPr>
      <w:bookmarkStart w:id="1004" w:name="_Toc2324"/>
      <w:bookmarkStart w:id="1005" w:name="_Toc97387797"/>
      <w:bookmarkStart w:id="1006" w:name="_Toc29156"/>
      <w:bookmarkStart w:id="1007" w:name="_Toc29660"/>
      <w:bookmarkStart w:id="1008" w:name="_Toc7826"/>
      <w:bookmarkStart w:id="1009" w:name="_Toc2123"/>
      <w:bookmarkStart w:id="1010" w:name="_Toc24485"/>
      <w:bookmarkStart w:id="1011" w:name="_Toc19583"/>
      <w:bookmarkStart w:id="1012" w:name="_Toc7579"/>
      <w:r>
        <w:rPr>
          <w:rFonts w:ascii="Arial" w:hAnsi="Arial" w:cs="Arial"/>
          <w:b/>
          <w:bCs/>
          <w:sz w:val="28"/>
          <w:szCs w:val="28"/>
          <w:lang w:val="zh-CN"/>
        </w:rPr>
        <w:t>【高尔夫球</w:t>
      </w:r>
      <w:r>
        <w:rPr>
          <w:rFonts w:ascii="Arial" w:hAnsi="Arial" w:cs="Arial"/>
          <w:b/>
          <w:bCs/>
          <w:sz w:val="28"/>
          <w:szCs w:val="28"/>
          <w:lang w:val="zh-CN"/>
        </w:rPr>
        <w:t>1</w:t>
      </w:r>
      <w:r>
        <w:rPr>
          <w:rFonts w:ascii="Arial" w:hAnsi="Arial" w:cs="Arial"/>
          <w:b/>
          <w:bCs/>
          <w:sz w:val="28"/>
          <w:szCs w:val="28"/>
          <w:lang w:val="zh-CN"/>
        </w:rPr>
        <w:t>】</w:t>
      </w:r>
      <w:bookmarkEnd w:id="1001"/>
      <w:bookmarkEnd w:id="1002"/>
      <w:bookmarkEnd w:id="1003"/>
      <w:bookmarkEnd w:id="1004"/>
      <w:bookmarkEnd w:id="1005"/>
      <w:bookmarkEnd w:id="1006"/>
      <w:bookmarkEnd w:id="1007"/>
      <w:bookmarkEnd w:id="1008"/>
      <w:bookmarkEnd w:id="1009"/>
      <w:bookmarkEnd w:id="1010"/>
      <w:bookmarkEnd w:id="1011"/>
      <w:bookmarkEnd w:id="1012"/>
    </w:p>
    <w:p w14:paraId="1AFEF1D5" w14:textId="77777777" w:rsidR="00AB12CE" w:rsidRDefault="00000000">
      <w:pPr>
        <w:autoSpaceDE w:val="0"/>
        <w:autoSpaceDN w:val="0"/>
        <w:adjustRightInd w:val="0"/>
        <w:spacing w:beforeLines="100" w:before="312" w:line="340" w:lineRule="exact"/>
        <w:jc w:val="center"/>
        <w:rPr>
          <w:rFonts w:ascii="Arial" w:hAnsi="Arial" w:cs="Arial"/>
          <w:b/>
          <w:bCs/>
          <w:color w:val="007F7F"/>
          <w:sz w:val="30"/>
          <w:szCs w:val="30"/>
        </w:rPr>
      </w:pPr>
      <w:bookmarkStart w:id="1013" w:name="_Toc26592"/>
      <w:bookmarkStart w:id="1014" w:name="_Toc32750"/>
      <w:r>
        <w:rPr>
          <w:rFonts w:ascii="Arial" w:hAnsi="Arial" w:cs="Arial"/>
          <w:b/>
          <w:bCs/>
          <w:sz w:val="28"/>
          <w:szCs w:val="28"/>
          <w:lang w:val="zh-CN"/>
        </w:rPr>
        <w:t>【</w:t>
      </w:r>
      <w:r>
        <w:rPr>
          <w:rFonts w:ascii="Arial" w:hAnsi="Arial" w:cs="Arial"/>
          <w:b/>
          <w:bCs/>
          <w:sz w:val="28"/>
          <w:szCs w:val="28"/>
        </w:rPr>
        <w:t>Golf 1</w:t>
      </w:r>
      <w:r>
        <w:rPr>
          <w:rFonts w:ascii="Arial" w:hAnsi="Arial" w:cs="Arial"/>
          <w:b/>
          <w:bCs/>
          <w:sz w:val="28"/>
          <w:szCs w:val="28"/>
          <w:lang w:val="zh-CN"/>
        </w:rPr>
        <w:t>】</w:t>
      </w:r>
      <w:bookmarkEnd w:id="1013"/>
      <w:bookmarkEnd w:id="1014"/>
      <w:r>
        <w:rPr>
          <w:noProof/>
        </w:rPr>
        <mc:AlternateContent>
          <mc:Choice Requires="wps">
            <w:drawing>
              <wp:anchor distT="0" distB="0" distL="0" distR="0" simplePos="0" relativeHeight="251641856" behindDoc="0" locked="0" layoutInCell="1" allowOverlap="1" wp14:anchorId="2D9F52DF" wp14:editId="543AFFF0">
                <wp:simplePos x="0" y="0"/>
                <wp:positionH relativeFrom="page">
                  <wp:posOffset>5779135</wp:posOffset>
                </wp:positionH>
                <wp:positionV relativeFrom="page">
                  <wp:posOffset>359410</wp:posOffset>
                </wp:positionV>
                <wp:extent cx="1216660" cy="280670"/>
                <wp:effectExtent l="0" t="0" r="2540" b="5080"/>
                <wp:wrapNone/>
                <wp:docPr id="1138" name="文本框 14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7660E28" w14:textId="77777777" w:rsidR="00AB12CE" w:rsidRDefault="00000000">
                            <w:pPr>
                              <w:jc w:val="left"/>
                              <w:rPr>
                                <w:rFonts w:ascii="宋体" w:hAnsi="宋体"/>
                                <w:spacing w:val="20"/>
                                <w:sz w:val="24"/>
                                <w:szCs w:val="24"/>
                              </w:rPr>
                            </w:pPr>
                            <w:r>
                              <w:rPr>
                                <w:rFonts w:ascii="宋体" w:hAnsi="宋体" w:hint="eastAsia"/>
                                <w:spacing w:val="20"/>
                                <w:sz w:val="24"/>
                                <w:szCs w:val="24"/>
                              </w:rPr>
                              <w:t>TY-2021-23</w:t>
                            </w:r>
                          </w:p>
                        </w:txbxContent>
                      </wps:txbx>
                      <wps:bodyPr vert="horz" wrap="square" lIns="91440" tIns="45720" rIns="91440" bIns="45720" anchor="t">
                        <a:noAutofit/>
                      </wps:bodyPr>
                    </wps:wsp>
                  </a:graphicData>
                </a:graphic>
              </wp:anchor>
            </w:drawing>
          </mc:Choice>
          <mc:Fallback>
            <w:pict>
              <v:rect w14:anchorId="2D9F52DF" id="文本框 142" o:spid="_x0000_s1114" style="position:absolute;left:0;text-align:left;margin-left:455.05pt;margin-top:28.3pt;width:95.8pt;height:22.1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NDuwEAAGg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ruGrVcJIrha64zOhK6TG&#10;esCfnI20BA0PP/YCFWf2kyOVH+aLRdqabCzu7is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VY00O7AQAAaAMAAA4AAAAAAAAAAAAAAAAALgIAAGRy&#10;cy9lMm9Eb2MueG1sUEsBAi0AFAAGAAgAAAAhAMRcSoHeAAAACwEAAA8AAAAAAAAAAAAAAAAAFQQA&#10;AGRycy9kb3ducmV2LnhtbFBLBQYAAAAABAAEAPMAAAAgBQAAAAA=&#10;" stroked="f">
                <v:textbox>
                  <w:txbxContent>
                    <w:p w14:paraId="77660E28" w14:textId="77777777" w:rsidR="00AB12CE" w:rsidRDefault="00000000">
                      <w:pPr>
                        <w:jc w:val="left"/>
                        <w:rPr>
                          <w:rFonts w:ascii="宋体" w:hAnsi="宋体"/>
                          <w:spacing w:val="20"/>
                          <w:sz w:val="24"/>
                          <w:szCs w:val="24"/>
                        </w:rPr>
                      </w:pPr>
                      <w:r>
                        <w:rPr>
                          <w:rFonts w:ascii="宋体" w:hAnsi="宋体" w:hint="eastAsia"/>
                          <w:spacing w:val="20"/>
                          <w:sz w:val="24"/>
                          <w:szCs w:val="24"/>
                        </w:rPr>
                        <w:t>TY-2021-23</w:t>
                      </w:r>
                    </w:p>
                  </w:txbxContent>
                </v:textbox>
                <w10:wrap anchorx="page" anchory="page"/>
              </v:rect>
            </w:pict>
          </mc:Fallback>
        </mc:AlternateContent>
      </w:r>
    </w:p>
    <w:p w14:paraId="41903ED0"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7F7F"/>
          <w:sz w:val="30"/>
          <w:szCs w:val="30"/>
        </w:rPr>
      </w:pPr>
      <w:bookmarkStart w:id="1015" w:name="_Toc2977"/>
      <w:bookmarkStart w:id="1016" w:name="_Toc8345"/>
      <w:bookmarkStart w:id="1017" w:name="_Toc9801"/>
      <w:bookmarkStart w:id="1018" w:name="_Toc21661"/>
      <w:r>
        <w:rPr>
          <w:rFonts w:ascii="Arial" w:eastAsia="黑体" w:hAnsi="Arial" w:cs="Arial"/>
          <w:sz w:val="24"/>
          <w:szCs w:val="24"/>
          <w:lang w:val="zh-CN"/>
        </w:rPr>
        <w:t>一、基本信息</w:t>
      </w:r>
      <w:bookmarkEnd w:id="1015"/>
      <w:bookmarkEnd w:id="1016"/>
      <w:bookmarkEnd w:id="1017"/>
      <w:bookmarkEnd w:id="1018"/>
    </w:p>
    <w:p w14:paraId="55C68183" w14:textId="77777777" w:rsidR="00AB12CE" w:rsidRDefault="00000000">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2100104</w:t>
      </w:r>
      <w:r>
        <w:rPr>
          <w:rFonts w:ascii="Arial" w:hAnsi="Arial" w:cs="Arial"/>
          <w:color w:val="000000"/>
          <w:sz w:val="20"/>
          <w:szCs w:val="24"/>
          <w:lang w:val="zh-CN"/>
        </w:rPr>
        <w:t>】</w:t>
      </w:r>
    </w:p>
    <w:p w14:paraId="3B635129" w14:textId="77777777" w:rsidR="00AB12CE" w:rsidRDefault="00000000">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14:paraId="6C2D722D" w14:textId="77777777" w:rsidR="00AB12CE" w:rsidRDefault="00000000">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【全校本、专科各专业】</w:t>
      </w:r>
    </w:p>
    <w:p w14:paraId="268211D9" w14:textId="77777777" w:rsidR="00AB12CE" w:rsidRDefault="00000000">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【通识教育必修课】</w:t>
      </w:r>
    </w:p>
    <w:p w14:paraId="66F38214" w14:textId="77777777" w:rsidR="00AB12CE" w:rsidRDefault="00000000">
      <w:pPr>
        <w:autoSpaceDE w:val="0"/>
        <w:autoSpaceDN w:val="0"/>
        <w:adjustRightInd w:val="0"/>
        <w:spacing w:line="340" w:lineRule="exact"/>
        <w:rPr>
          <w:rFonts w:ascii="Arial" w:hAnsi="Arial" w:cs="Arial"/>
          <w:sz w:val="20"/>
          <w:szCs w:val="24"/>
          <w:lang w:val="zh-CN"/>
        </w:rPr>
      </w:pPr>
      <w:r>
        <w:rPr>
          <w:rFonts w:ascii="Arial" w:hAnsi="Arial" w:cs="Arial"/>
          <w:b/>
          <w:bCs/>
          <w:color w:val="000000"/>
          <w:sz w:val="20"/>
          <w:szCs w:val="24"/>
          <w:lang w:val="zh-CN"/>
        </w:rPr>
        <w:t>开课院系：</w:t>
      </w:r>
      <w:r>
        <w:rPr>
          <w:rFonts w:ascii="Arial" w:hAnsi="Arial" w:cs="Arial"/>
          <w:sz w:val="20"/>
          <w:szCs w:val="24"/>
          <w:lang w:val="zh-CN"/>
        </w:rPr>
        <w:t>体育教学部</w:t>
      </w:r>
    </w:p>
    <w:p w14:paraId="26D227B6" w14:textId="77777777" w:rsidR="00AB12CE" w:rsidRDefault="00000000">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w:t>
      </w:r>
      <w:r>
        <w:rPr>
          <w:rFonts w:ascii="Arial" w:hAnsi="Arial" w:cs="Arial"/>
          <w:sz w:val="20"/>
          <w:szCs w:val="24"/>
        </w:rPr>
        <w:t>年</w:t>
      </w:r>
      <w:r>
        <w:rPr>
          <w:rFonts w:ascii="Arial" w:hAnsi="Arial" w:cs="Arial"/>
          <w:sz w:val="20"/>
          <w:szCs w:val="24"/>
          <w:lang w:val="zh-TW" w:eastAsia="zh-TW"/>
        </w:rPr>
        <w:t>版</w:t>
      </w:r>
      <w:r>
        <w:rPr>
          <w:rFonts w:ascii="Arial" w:hAnsi="Arial" w:cs="Arial"/>
          <w:color w:val="000000"/>
          <w:sz w:val="20"/>
          <w:szCs w:val="24"/>
        </w:rPr>
        <w:t>】</w:t>
      </w:r>
    </w:p>
    <w:p w14:paraId="674A40EA" w14:textId="77777777" w:rsidR="00AB12CE" w:rsidRDefault="00000000">
      <w:pPr>
        <w:autoSpaceDE w:val="0"/>
        <w:autoSpaceDN w:val="0"/>
        <w:adjustRightInd w:val="0"/>
        <w:spacing w:line="340" w:lineRule="exact"/>
        <w:ind w:leftChars="2" w:left="4"/>
        <w:rPr>
          <w:rFonts w:ascii="Arial" w:hAnsi="Arial" w:cs="Arial"/>
          <w:sz w:val="20"/>
          <w:szCs w:val="24"/>
        </w:rPr>
      </w:pPr>
      <w:r>
        <w:rPr>
          <w:rFonts w:ascii="Arial" w:hAnsi="Arial" w:cs="Arial"/>
          <w:color w:val="000000"/>
          <w:sz w:val="20"/>
          <w:szCs w:val="24"/>
          <w:lang w:val="zh-CN"/>
        </w:rPr>
        <w:t>辅助教材：</w:t>
      </w:r>
      <w:r>
        <w:rPr>
          <w:rFonts w:ascii="Arial" w:hAnsi="Arial" w:cs="Arial"/>
          <w:sz w:val="20"/>
          <w:szCs w:val="24"/>
          <w:lang w:val="zh-CN"/>
        </w:rPr>
        <w:t>【</w:t>
      </w:r>
      <w:r>
        <w:rPr>
          <w:rFonts w:ascii="Arial" w:hAnsi="Arial" w:cs="Arial"/>
          <w:sz w:val="20"/>
          <w:szCs w:val="24"/>
          <w:lang w:val="zh-TW" w:eastAsia="zh-TW"/>
        </w:rPr>
        <w:t>丁明汉武晓军</w:t>
      </w:r>
      <w:r>
        <w:rPr>
          <w:rFonts w:ascii="Arial" w:hAnsi="Arial" w:cs="Arial"/>
          <w:sz w:val="20"/>
          <w:szCs w:val="24"/>
          <w:lang w:val="zh-TW" w:eastAsia="zh-TW"/>
        </w:rPr>
        <w:t xml:space="preserve"> </w:t>
      </w:r>
      <w:r>
        <w:rPr>
          <w:rFonts w:ascii="Arial" w:hAnsi="Arial" w:cs="Arial"/>
          <w:sz w:val="20"/>
          <w:szCs w:val="24"/>
          <w:lang w:val="zh-TW" w:eastAsia="zh-TW"/>
        </w:rPr>
        <w:t>主编</w:t>
      </w:r>
      <w:r>
        <w:rPr>
          <w:rFonts w:ascii="Arial" w:hAnsi="Arial" w:cs="Arial"/>
          <w:sz w:val="20"/>
          <w:szCs w:val="24"/>
          <w:lang w:val="zh-TW" w:eastAsia="zh-TW"/>
        </w:rPr>
        <w:t>.</w:t>
      </w:r>
      <w:r>
        <w:rPr>
          <w:rFonts w:ascii="Arial" w:hAnsi="Arial" w:cs="Arial"/>
          <w:sz w:val="20"/>
          <w:szCs w:val="24"/>
          <w:lang w:val="zh-TW" w:eastAsia="zh-TW"/>
        </w:rPr>
        <w:t>《高等学校教材</w:t>
      </w:r>
      <w:r>
        <w:rPr>
          <w:rFonts w:ascii="Arial" w:hAnsi="Arial" w:cs="Arial"/>
          <w:sz w:val="20"/>
          <w:szCs w:val="24"/>
          <w:lang w:val="zh-TW" w:eastAsia="zh-TW"/>
        </w:rPr>
        <w:t>:</w:t>
      </w:r>
      <w:r>
        <w:rPr>
          <w:rFonts w:ascii="Arial" w:hAnsi="Arial" w:cs="Arial"/>
          <w:sz w:val="20"/>
          <w:szCs w:val="24"/>
          <w:lang w:val="zh-TW" w:eastAsia="zh-TW"/>
        </w:rPr>
        <w:t>高尔夫运动》</w:t>
      </w:r>
      <w:r>
        <w:rPr>
          <w:rFonts w:ascii="Arial" w:hAnsi="Arial" w:cs="Arial"/>
          <w:sz w:val="20"/>
          <w:szCs w:val="24"/>
          <w:lang w:val="zh-TW" w:eastAsia="zh-TW"/>
        </w:rPr>
        <w:t>.</w:t>
      </w:r>
      <w:r>
        <w:rPr>
          <w:rFonts w:ascii="Arial" w:hAnsi="Arial" w:cs="Arial"/>
          <w:sz w:val="20"/>
          <w:szCs w:val="24"/>
          <w:lang w:val="zh-TW" w:eastAsia="zh-TW"/>
        </w:rPr>
        <w:t>高等教育出版社</w:t>
      </w:r>
      <w:r>
        <w:rPr>
          <w:rFonts w:ascii="Arial" w:hAnsi="Arial" w:cs="Arial"/>
          <w:sz w:val="20"/>
          <w:szCs w:val="24"/>
        </w:rPr>
        <w:t>，</w:t>
      </w:r>
      <w:r>
        <w:rPr>
          <w:rFonts w:ascii="Arial" w:hAnsi="Arial" w:cs="Arial"/>
          <w:sz w:val="20"/>
          <w:szCs w:val="24"/>
        </w:rPr>
        <w:t>2007</w:t>
      </w:r>
      <w:r>
        <w:rPr>
          <w:rFonts w:ascii="Arial" w:hAnsi="Arial" w:cs="Arial"/>
          <w:sz w:val="20"/>
          <w:szCs w:val="24"/>
        </w:rPr>
        <w:t>年</w:t>
      </w:r>
      <w:r>
        <w:rPr>
          <w:rFonts w:ascii="Arial" w:hAnsi="Arial" w:cs="Arial"/>
          <w:sz w:val="20"/>
          <w:szCs w:val="24"/>
        </w:rPr>
        <w:t>6</w:t>
      </w:r>
      <w:r>
        <w:rPr>
          <w:rFonts w:ascii="Arial" w:hAnsi="Arial" w:cs="Arial"/>
          <w:sz w:val="20"/>
          <w:szCs w:val="24"/>
        </w:rPr>
        <w:t>月</w:t>
      </w:r>
    </w:p>
    <w:p w14:paraId="26A93C02" w14:textId="77777777" w:rsidR="00AB12CE" w:rsidRDefault="00000000">
      <w:pPr>
        <w:autoSpaceDE w:val="0"/>
        <w:autoSpaceDN w:val="0"/>
        <w:adjustRightInd w:val="0"/>
        <w:spacing w:line="340" w:lineRule="exact"/>
        <w:ind w:leftChars="2" w:left="4" w:firstLineChars="550" w:firstLine="1100"/>
        <w:rPr>
          <w:rFonts w:ascii="Arial" w:hAnsi="Arial" w:cs="Arial"/>
          <w:sz w:val="20"/>
          <w:szCs w:val="24"/>
          <w:lang w:val="zh-CN"/>
        </w:rPr>
      </w:pPr>
      <w:r>
        <w:rPr>
          <w:rFonts w:ascii="Arial" w:hAnsi="Arial" w:cs="Arial"/>
          <w:sz w:val="20"/>
          <w:szCs w:val="24"/>
        </w:rPr>
        <w:t>出版</w:t>
      </w:r>
      <w:r>
        <w:rPr>
          <w:rFonts w:ascii="Arial" w:hAnsi="Arial" w:cs="Arial"/>
          <w:sz w:val="20"/>
          <w:szCs w:val="24"/>
          <w:lang w:val="zh-CN"/>
        </w:rPr>
        <w:t>】</w:t>
      </w:r>
    </w:p>
    <w:p w14:paraId="456FDAE3" w14:textId="77777777" w:rsidR="00AB12CE" w:rsidRDefault="00000000">
      <w:pPr>
        <w:autoSpaceDE w:val="0"/>
        <w:autoSpaceDN w:val="0"/>
        <w:adjustRightInd w:val="0"/>
        <w:spacing w:line="340" w:lineRule="exact"/>
        <w:ind w:leftChars="1" w:left="2" w:firstLineChars="450" w:firstLine="900"/>
        <w:rPr>
          <w:rFonts w:ascii="Arial" w:hAnsi="Arial" w:cs="Arial"/>
          <w:sz w:val="20"/>
          <w:szCs w:val="24"/>
          <w:lang w:val="zh-CN"/>
        </w:rPr>
      </w:pPr>
      <w:r>
        <w:rPr>
          <w:rFonts w:ascii="Arial" w:hAnsi="Arial" w:cs="Arial"/>
          <w:sz w:val="20"/>
          <w:szCs w:val="24"/>
          <w:lang w:val="zh-CN"/>
        </w:rPr>
        <w:t>【</w:t>
      </w:r>
      <w:r>
        <w:rPr>
          <w:rFonts w:ascii="Arial" w:hAnsi="Arial" w:cs="Arial"/>
          <w:color w:val="333333"/>
          <w:sz w:val="20"/>
          <w:shd w:val="clear" w:color="auto" w:fill="FFFFFF"/>
        </w:rPr>
        <w:t>袁运平凌奕</w:t>
      </w:r>
      <w:r>
        <w:rPr>
          <w:rFonts w:ascii="Arial" w:hAnsi="Arial" w:cs="Arial"/>
          <w:bCs/>
          <w:sz w:val="20"/>
        </w:rPr>
        <w:t xml:space="preserve"> </w:t>
      </w:r>
      <w:r>
        <w:rPr>
          <w:rFonts w:ascii="Arial" w:hAnsi="Arial" w:cs="Arial"/>
          <w:bCs/>
          <w:sz w:val="20"/>
        </w:rPr>
        <w:t>编著</w:t>
      </w:r>
      <w:r>
        <w:rPr>
          <w:rFonts w:ascii="Arial" w:hAnsi="Arial" w:cs="Arial"/>
          <w:sz w:val="20"/>
        </w:rPr>
        <w:t>.</w:t>
      </w:r>
      <w:r>
        <w:rPr>
          <w:rFonts w:ascii="Arial" w:hAnsi="Arial" w:cs="Arial"/>
          <w:sz w:val="20"/>
          <w:lang w:val="zh-TW" w:eastAsia="zh-TW"/>
        </w:rPr>
        <w:t>《</w:t>
      </w:r>
      <w:r>
        <w:rPr>
          <w:rFonts w:ascii="Arial" w:hAnsi="Arial" w:cs="Arial"/>
          <w:sz w:val="20"/>
          <w:szCs w:val="24"/>
          <w:lang w:val="zh-TW" w:eastAsia="zh-TW"/>
        </w:rPr>
        <w:t>高尔夫球运动手册》</w:t>
      </w:r>
      <w:r>
        <w:rPr>
          <w:rFonts w:ascii="Arial" w:hAnsi="Arial" w:cs="Arial"/>
          <w:sz w:val="20"/>
          <w:szCs w:val="24"/>
          <w:lang w:val="zh-TW" w:eastAsia="zh-TW"/>
        </w:rPr>
        <w:t>.</w:t>
      </w:r>
      <w:r>
        <w:rPr>
          <w:rFonts w:ascii="Arial" w:hAnsi="Arial" w:cs="Arial"/>
          <w:sz w:val="20"/>
          <w:szCs w:val="24"/>
        </w:rPr>
        <w:t>人民体育出版社，</w:t>
      </w:r>
      <w:r>
        <w:rPr>
          <w:rFonts w:ascii="Arial" w:hAnsi="Arial" w:cs="Arial"/>
          <w:sz w:val="20"/>
          <w:szCs w:val="24"/>
        </w:rPr>
        <w:t>2001</w:t>
      </w:r>
      <w:r>
        <w:rPr>
          <w:rFonts w:ascii="Arial" w:hAnsi="Arial" w:cs="Arial"/>
          <w:sz w:val="20"/>
          <w:szCs w:val="24"/>
        </w:rPr>
        <w:t>年</w:t>
      </w:r>
      <w:r>
        <w:rPr>
          <w:rFonts w:ascii="Arial" w:hAnsi="Arial" w:cs="Arial"/>
          <w:sz w:val="20"/>
          <w:szCs w:val="24"/>
        </w:rPr>
        <w:t>10</w:t>
      </w:r>
      <w:r>
        <w:rPr>
          <w:rFonts w:ascii="Arial" w:hAnsi="Arial" w:cs="Arial"/>
          <w:sz w:val="20"/>
          <w:szCs w:val="24"/>
        </w:rPr>
        <w:t>月出版</w:t>
      </w:r>
      <w:r>
        <w:rPr>
          <w:rFonts w:ascii="Arial" w:hAnsi="Arial" w:cs="Arial"/>
          <w:sz w:val="20"/>
          <w:szCs w:val="24"/>
          <w:lang w:val="zh-CN"/>
        </w:rPr>
        <w:t>】</w:t>
      </w:r>
      <w:r>
        <w:rPr>
          <w:rFonts w:ascii="Arial" w:hAnsi="Arial" w:cs="Arial"/>
          <w:sz w:val="20"/>
          <w:szCs w:val="24"/>
          <w:lang w:val="zh-CN"/>
        </w:rPr>
        <w:t>.</w:t>
      </w:r>
    </w:p>
    <w:p w14:paraId="6F2D1F36" w14:textId="77777777" w:rsidR="00AB12CE" w:rsidRDefault="00000000">
      <w:pPr>
        <w:autoSpaceDE w:val="0"/>
        <w:autoSpaceDN w:val="0"/>
        <w:adjustRightInd w:val="0"/>
        <w:spacing w:line="340" w:lineRule="exact"/>
        <w:ind w:leftChars="1" w:left="2" w:firstLineChars="450" w:firstLine="900"/>
        <w:rPr>
          <w:rFonts w:ascii="Arial" w:hAnsi="Arial" w:cs="Arial"/>
          <w:sz w:val="20"/>
          <w:szCs w:val="24"/>
          <w:lang w:val="zh-CN"/>
        </w:rPr>
      </w:pPr>
      <w:r>
        <w:rPr>
          <w:rFonts w:ascii="Arial" w:hAnsi="Arial" w:cs="Arial"/>
          <w:sz w:val="20"/>
          <w:szCs w:val="24"/>
          <w:lang w:val="zh-CN"/>
        </w:rPr>
        <w:t>【</w:t>
      </w:r>
      <w:r>
        <w:rPr>
          <w:rFonts w:ascii="Arial" w:hAnsi="Arial" w:cs="Arial"/>
          <w:color w:val="333333"/>
          <w:sz w:val="18"/>
          <w:szCs w:val="18"/>
          <w:shd w:val="clear" w:color="auto" w:fill="FFFFFF"/>
        </w:rPr>
        <w:t>许</w:t>
      </w:r>
      <w:r>
        <w:rPr>
          <w:rFonts w:ascii="Arial" w:hAnsi="Arial" w:cs="Arial"/>
          <w:color w:val="333333"/>
          <w:sz w:val="20"/>
          <w:shd w:val="clear" w:color="auto" w:fill="FFFFFF"/>
        </w:rPr>
        <w:t>毅涛</w:t>
      </w:r>
      <w:r>
        <w:rPr>
          <w:rFonts w:ascii="Arial" w:hAnsi="Arial" w:cs="Arial"/>
          <w:bCs/>
          <w:sz w:val="20"/>
        </w:rPr>
        <w:t xml:space="preserve"> </w:t>
      </w:r>
      <w:r>
        <w:rPr>
          <w:rFonts w:ascii="Arial" w:hAnsi="Arial" w:cs="Arial"/>
          <w:bCs/>
          <w:sz w:val="20"/>
        </w:rPr>
        <w:t>主编</w:t>
      </w:r>
      <w:r>
        <w:rPr>
          <w:rFonts w:ascii="Arial" w:hAnsi="Arial" w:cs="Arial"/>
          <w:sz w:val="20"/>
        </w:rPr>
        <w:t>.</w:t>
      </w:r>
      <w:r>
        <w:rPr>
          <w:rFonts w:ascii="Arial" w:hAnsi="Arial" w:cs="Arial"/>
          <w:sz w:val="20"/>
          <w:lang w:val="zh-TW" w:eastAsia="zh-TW"/>
        </w:rPr>
        <w:t>《高</w:t>
      </w:r>
      <w:r>
        <w:rPr>
          <w:rFonts w:ascii="Arial" w:hAnsi="Arial" w:cs="Arial"/>
          <w:sz w:val="20"/>
          <w:szCs w:val="24"/>
          <w:lang w:val="zh-TW" w:eastAsia="zh-TW"/>
        </w:rPr>
        <w:t>尔夫实用教材》</w:t>
      </w:r>
      <w:r>
        <w:rPr>
          <w:rFonts w:ascii="Arial" w:hAnsi="Arial" w:cs="Arial"/>
          <w:sz w:val="20"/>
          <w:szCs w:val="24"/>
          <w:lang w:val="zh-TW" w:eastAsia="zh-TW"/>
        </w:rPr>
        <w:t>.</w:t>
      </w:r>
      <w:r>
        <w:rPr>
          <w:rFonts w:ascii="Arial" w:hAnsi="Arial" w:cs="Arial"/>
          <w:sz w:val="20"/>
          <w:szCs w:val="24"/>
        </w:rPr>
        <w:t>云南人民出版社，</w:t>
      </w:r>
      <w:r>
        <w:rPr>
          <w:rFonts w:ascii="Arial" w:hAnsi="Arial" w:cs="Arial"/>
          <w:sz w:val="20"/>
          <w:szCs w:val="24"/>
        </w:rPr>
        <w:t>2012</w:t>
      </w:r>
      <w:r>
        <w:rPr>
          <w:rFonts w:ascii="Arial" w:hAnsi="Arial" w:cs="Arial"/>
          <w:sz w:val="20"/>
          <w:szCs w:val="24"/>
        </w:rPr>
        <w:t>年</w:t>
      </w:r>
      <w:r>
        <w:rPr>
          <w:rFonts w:ascii="Arial" w:hAnsi="Arial" w:cs="Arial"/>
          <w:sz w:val="20"/>
          <w:szCs w:val="24"/>
        </w:rPr>
        <w:t>3</w:t>
      </w:r>
      <w:r>
        <w:rPr>
          <w:rFonts w:ascii="Arial" w:hAnsi="Arial" w:cs="Arial"/>
          <w:sz w:val="20"/>
          <w:szCs w:val="24"/>
        </w:rPr>
        <w:t>月出版</w:t>
      </w:r>
      <w:r>
        <w:rPr>
          <w:rFonts w:ascii="Arial" w:hAnsi="Arial" w:cs="Arial"/>
          <w:sz w:val="20"/>
          <w:szCs w:val="24"/>
          <w:lang w:val="zh-CN"/>
        </w:rPr>
        <w:t>】</w:t>
      </w:r>
      <w:r>
        <w:rPr>
          <w:rFonts w:ascii="Arial" w:hAnsi="Arial" w:cs="Arial"/>
          <w:sz w:val="20"/>
          <w:szCs w:val="24"/>
          <w:lang w:val="zh-CN"/>
        </w:rPr>
        <w:t>.</w:t>
      </w:r>
    </w:p>
    <w:p w14:paraId="31135846" w14:textId="77777777" w:rsidR="00AB12CE" w:rsidRDefault="00000000">
      <w:pPr>
        <w:autoSpaceDE w:val="0"/>
        <w:autoSpaceDN w:val="0"/>
        <w:adjustRightInd w:val="0"/>
        <w:spacing w:line="340" w:lineRule="exact"/>
        <w:ind w:left="201" w:hangingChars="100" w:hanging="201"/>
        <w:jc w:val="left"/>
        <w:rPr>
          <w:rFonts w:ascii="Arial" w:hAnsi="Arial" w:cs="Arial"/>
          <w:color w:val="000000"/>
          <w:sz w:val="20"/>
          <w:szCs w:val="24"/>
        </w:rPr>
      </w:pPr>
      <w:r>
        <w:rPr>
          <w:rFonts w:ascii="Arial" w:hAnsi="Arial" w:cs="Arial"/>
          <w:b/>
          <w:color w:val="000000"/>
          <w:sz w:val="20"/>
          <w:szCs w:val="24"/>
        </w:rPr>
        <w:t>课程网站网址</w:t>
      </w:r>
      <w:r>
        <w:rPr>
          <w:rFonts w:ascii="Arial" w:hAnsi="Arial" w:cs="Arial"/>
          <w:b/>
          <w:sz w:val="20"/>
          <w:szCs w:val="24"/>
        </w:rPr>
        <w:t>：</w:t>
      </w:r>
      <w:hyperlink r:id="rId63" w:history="1">
        <w:r>
          <w:rPr>
            <w:rFonts w:ascii="Arial" w:hAnsi="Arial" w:cs="Arial"/>
            <w:szCs w:val="24"/>
            <w:lang w:eastAsia="zh-TW"/>
          </w:rPr>
          <w:t>http://ygty.gench.edu.cn/2961/list.htm</w:t>
        </w:r>
      </w:hyperlink>
    </w:p>
    <w:p w14:paraId="4E2E406F" w14:textId="77777777" w:rsidR="00AB12CE" w:rsidRDefault="00000000">
      <w:pPr>
        <w:autoSpaceDE w:val="0"/>
        <w:autoSpaceDN w:val="0"/>
        <w:adjustRightInd w:val="0"/>
        <w:spacing w:beforeLines="50" w:before="156" w:line="340" w:lineRule="exact"/>
        <w:rPr>
          <w:rFonts w:ascii="Arial" w:eastAsia="黑体" w:hAnsi="Arial" w:cs="Arial"/>
          <w:b/>
          <w:bCs/>
          <w:color w:val="000000"/>
          <w:sz w:val="24"/>
          <w:szCs w:val="24"/>
        </w:rPr>
      </w:pPr>
      <w:bookmarkStart w:id="1019" w:name="_Toc17491"/>
      <w:bookmarkStart w:id="1020" w:name="_Toc14836"/>
      <w:bookmarkStart w:id="1021" w:name="_Toc18054"/>
      <w:bookmarkStart w:id="1022" w:name="_Toc28528"/>
      <w:r>
        <w:rPr>
          <w:rFonts w:ascii="Arial" w:eastAsia="黑体" w:hAnsi="Arial" w:cs="Arial"/>
          <w:sz w:val="24"/>
          <w:szCs w:val="24"/>
          <w:lang w:val="zh-CN"/>
        </w:rPr>
        <w:t>二、课程简介</w:t>
      </w:r>
      <w:bookmarkEnd w:id="1019"/>
      <w:bookmarkEnd w:id="1020"/>
      <w:bookmarkEnd w:id="1021"/>
      <w:bookmarkEnd w:id="1022"/>
    </w:p>
    <w:p w14:paraId="5F6AB558" w14:textId="77777777" w:rsidR="00AB12CE" w:rsidRDefault="00000000">
      <w:pPr>
        <w:autoSpaceDE w:val="0"/>
        <w:autoSpaceDN w:val="0"/>
        <w:adjustRightInd w:val="0"/>
        <w:spacing w:beforeLines="50" w:before="156" w:line="340" w:lineRule="exact"/>
        <w:ind w:firstLineChars="200" w:firstLine="400"/>
        <w:jc w:val="left"/>
        <w:rPr>
          <w:rFonts w:ascii="Arial" w:hAnsi="Arial" w:cs="Arial"/>
          <w:sz w:val="20"/>
          <w:szCs w:val="24"/>
        </w:rPr>
      </w:pPr>
      <w:r>
        <w:rPr>
          <w:rFonts w:ascii="Arial" w:hAnsi="Arial" w:cs="Arial"/>
          <w:sz w:val="20"/>
          <w:szCs w:val="24"/>
        </w:rPr>
        <w:t>高尔夫球运动是一项极富魅力且在世界上非常流行的高雅体育运动项目。它是由迄今最古老和最富贵族气息的运动逐渐演变成现代社会的全球大众休闲运动项目。高尔夫运动是指球手站在宽阔的、绿茵茵的草地上，利用长短不同的球杆，从一系列发球台上把一个个小球依次击打入洞的一种富有挑战性的户外运动。</w:t>
      </w:r>
    </w:p>
    <w:p w14:paraId="1BBBD4B3" w14:textId="77777777" w:rsidR="00AB12CE" w:rsidRDefault="00000000">
      <w:pPr>
        <w:autoSpaceDE w:val="0"/>
        <w:autoSpaceDN w:val="0"/>
        <w:adjustRightInd w:val="0"/>
        <w:spacing w:beforeLines="50" w:before="156" w:line="340" w:lineRule="exact"/>
        <w:ind w:firstLineChars="150" w:firstLine="300"/>
        <w:jc w:val="left"/>
        <w:rPr>
          <w:rFonts w:ascii="Arial" w:hAnsi="Arial" w:cs="Arial"/>
          <w:sz w:val="20"/>
          <w:szCs w:val="24"/>
        </w:rPr>
      </w:pPr>
      <w:r>
        <w:rPr>
          <w:rFonts w:ascii="Arial" w:hAnsi="Arial" w:cs="Arial"/>
          <w:sz w:val="20"/>
          <w:szCs w:val="24"/>
        </w:rPr>
        <w:t>“</w:t>
      </w:r>
      <w:r>
        <w:rPr>
          <w:rFonts w:ascii="Arial" w:hAnsi="Arial" w:cs="Arial"/>
          <w:sz w:val="20"/>
          <w:szCs w:val="24"/>
        </w:rPr>
        <w:t>高尔夫</w:t>
      </w:r>
      <w:r>
        <w:rPr>
          <w:rFonts w:ascii="Arial" w:hAnsi="Arial" w:cs="Arial"/>
          <w:sz w:val="20"/>
          <w:szCs w:val="24"/>
        </w:rPr>
        <w:t>”</w:t>
      </w:r>
      <w:r>
        <w:rPr>
          <w:rFonts w:ascii="Arial" w:hAnsi="Arial" w:cs="Arial"/>
          <w:sz w:val="20"/>
          <w:szCs w:val="24"/>
        </w:rPr>
        <w:t>原意为</w:t>
      </w:r>
      <w:r>
        <w:rPr>
          <w:rFonts w:ascii="Arial" w:hAnsi="Arial" w:cs="Arial"/>
          <w:sz w:val="20"/>
          <w:szCs w:val="24"/>
        </w:rPr>
        <w:t>“</w:t>
      </w:r>
      <w:r>
        <w:rPr>
          <w:rFonts w:ascii="Arial" w:hAnsi="Arial" w:cs="Arial"/>
          <w:sz w:val="20"/>
          <w:szCs w:val="24"/>
        </w:rPr>
        <w:t>在绿地和新鲜空气中的美好生活</w:t>
      </w:r>
      <w:r>
        <w:rPr>
          <w:rFonts w:ascii="Arial" w:hAnsi="Arial" w:cs="Arial"/>
          <w:sz w:val="20"/>
          <w:szCs w:val="24"/>
        </w:rPr>
        <w:t>”</w:t>
      </w:r>
      <w:r>
        <w:rPr>
          <w:rFonts w:ascii="Arial" w:hAnsi="Arial" w:cs="Arial"/>
          <w:sz w:val="20"/>
          <w:szCs w:val="24"/>
        </w:rPr>
        <w:t>。这从高尔夫球的英文单词</w:t>
      </w:r>
      <w:r>
        <w:rPr>
          <w:rFonts w:ascii="Arial" w:hAnsi="Arial" w:cs="Arial"/>
          <w:sz w:val="20"/>
          <w:szCs w:val="24"/>
        </w:rPr>
        <w:t>GOLF</w:t>
      </w:r>
      <w:r>
        <w:rPr>
          <w:rFonts w:ascii="Arial" w:hAnsi="Arial" w:cs="Arial"/>
          <w:sz w:val="20"/>
          <w:szCs w:val="24"/>
        </w:rPr>
        <w:t>可以看出来：</w:t>
      </w:r>
      <w:r>
        <w:rPr>
          <w:rFonts w:ascii="Arial" w:hAnsi="Arial" w:cs="Arial"/>
          <w:sz w:val="20"/>
          <w:szCs w:val="24"/>
        </w:rPr>
        <w:t xml:space="preserve">G— </w:t>
      </w:r>
      <w:r>
        <w:rPr>
          <w:rFonts w:ascii="Arial" w:hAnsi="Arial" w:cs="Arial"/>
          <w:sz w:val="20"/>
          <w:szCs w:val="24"/>
        </w:rPr>
        <w:t>绿色</w:t>
      </w:r>
      <w:r>
        <w:rPr>
          <w:rFonts w:ascii="Arial" w:hAnsi="Arial" w:cs="Arial"/>
          <w:sz w:val="20"/>
          <w:szCs w:val="24"/>
        </w:rPr>
        <w:t>(green)</w:t>
      </w:r>
      <w:r>
        <w:rPr>
          <w:rFonts w:ascii="Arial" w:hAnsi="Arial" w:cs="Arial"/>
          <w:sz w:val="20"/>
          <w:szCs w:val="24"/>
        </w:rPr>
        <w:t>；</w:t>
      </w:r>
      <w:r>
        <w:rPr>
          <w:rFonts w:ascii="Arial" w:hAnsi="Arial" w:cs="Arial"/>
          <w:sz w:val="20"/>
          <w:szCs w:val="24"/>
        </w:rPr>
        <w:t xml:space="preserve">O— </w:t>
      </w:r>
      <w:r>
        <w:rPr>
          <w:rFonts w:ascii="Arial" w:hAnsi="Arial" w:cs="Arial"/>
          <w:sz w:val="20"/>
          <w:szCs w:val="24"/>
        </w:rPr>
        <w:t>氧气（</w:t>
      </w:r>
      <w:r>
        <w:rPr>
          <w:rFonts w:ascii="Arial" w:hAnsi="Arial" w:cs="Arial"/>
          <w:sz w:val="20"/>
          <w:szCs w:val="24"/>
        </w:rPr>
        <w:t>oxygen</w:t>
      </w:r>
      <w:r>
        <w:rPr>
          <w:rFonts w:ascii="Arial" w:hAnsi="Arial" w:cs="Arial"/>
          <w:sz w:val="20"/>
          <w:szCs w:val="24"/>
        </w:rPr>
        <w:t>）；</w:t>
      </w:r>
      <w:r>
        <w:rPr>
          <w:rFonts w:ascii="Arial" w:hAnsi="Arial" w:cs="Arial"/>
          <w:sz w:val="20"/>
          <w:szCs w:val="24"/>
        </w:rPr>
        <w:t xml:space="preserve">L— </w:t>
      </w:r>
      <w:r>
        <w:rPr>
          <w:rFonts w:ascii="Arial" w:hAnsi="Arial" w:cs="Arial"/>
          <w:sz w:val="20"/>
          <w:szCs w:val="24"/>
        </w:rPr>
        <w:t>阳光（</w:t>
      </w:r>
      <w:r>
        <w:rPr>
          <w:rFonts w:ascii="Arial" w:hAnsi="Arial" w:cs="Arial"/>
          <w:sz w:val="20"/>
          <w:szCs w:val="24"/>
        </w:rPr>
        <w:t>light</w:t>
      </w:r>
      <w:r>
        <w:rPr>
          <w:rFonts w:ascii="Arial" w:hAnsi="Arial" w:cs="Arial"/>
          <w:sz w:val="20"/>
          <w:szCs w:val="24"/>
        </w:rPr>
        <w:t>）；</w:t>
      </w:r>
      <w:r>
        <w:rPr>
          <w:rFonts w:ascii="Arial" w:hAnsi="Arial" w:cs="Arial"/>
          <w:sz w:val="20"/>
          <w:szCs w:val="24"/>
        </w:rPr>
        <w:t>F—</w:t>
      </w:r>
      <w:r>
        <w:rPr>
          <w:rFonts w:ascii="Arial" w:hAnsi="Arial" w:cs="Arial"/>
          <w:sz w:val="20"/>
          <w:szCs w:val="24"/>
        </w:rPr>
        <w:t>步履（</w:t>
      </w:r>
      <w:r>
        <w:rPr>
          <w:rFonts w:ascii="Arial" w:hAnsi="Arial" w:cs="Arial"/>
          <w:sz w:val="20"/>
          <w:szCs w:val="24"/>
        </w:rPr>
        <w:t>foot</w:t>
      </w:r>
      <w:r>
        <w:rPr>
          <w:rFonts w:ascii="Arial" w:hAnsi="Arial" w:cs="Arial"/>
          <w:sz w:val="20"/>
          <w:szCs w:val="24"/>
        </w:rPr>
        <w:t>）。即指球手置身于青山绿水之间，呼吸着新鲜富氧的空气，沐浴在明媚阳光之中，迈着矫健的步履而进行的运动。它既文明高雅，有动作优美。这种户外运动，可以改善人体的血液循环与新陈代谢，同时使球手领略和感受大自然的美丽，在运动中怡心健体。也有人认为</w:t>
      </w:r>
      <w:r>
        <w:rPr>
          <w:rFonts w:ascii="Arial" w:hAnsi="Arial" w:cs="Arial"/>
          <w:sz w:val="20"/>
          <w:szCs w:val="24"/>
        </w:rPr>
        <w:t>F</w:t>
      </w:r>
      <w:r>
        <w:rPr>
          <w:rFonts w:ascii="Arial" w:hAnsi="Arial" w:cs="Arial"/>
          <w:sz w:val="20"/>
          <w:szCs w:val="24"/>
        </w:rPr>
        <w:t>代表友谊（</w:t>
      </w:r>
      <w:r>
        <w:rPr>
          <w:rFonts w:ascii="Arial" w:hAnsi="Arial" w:cs="Arial"/>
          <w:sz w:val="20"/>
          <w:szCs w:val="24"/>
        </w:rPr>
        <w:t>Friendship</w:t>
      </w:r>
      <w:r>
        <w:rPr>
          <w:rFonts w:ascii="Arial" w:hAnsi="Arial" w:cs="Arial"/>
          <w:sz w:val="20"/>
          <w:szCs w:val="24"/>
        </w:rPr>
        <w:t>），即指球手们在打球中各自遵守高尔夫球的礼貌和礼仪，在彼此竞争中建立起高尚的人际关系。友谊重于比赛的胜负，也是高尔夫球运动所追求的高尚文明的最终目的。</w:t>
      </w:r>
    </w:p>
    <w:p w14:paraId="0FDBA7CE"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lang w:val="zh-CN"/>
        </w:rPr>
      </w:pPr>
      <w:bookmarkStart w:id="1023" w:name="_Toc28286"/>
      <w:bookmarkStart w:id="1024" w:name="_Toc4300"/>
      <w:bookmarkStart w:id="1025" w:name="_Toc19327"/>
      <w:bookmarkStart w:id="1026" w:name="_Toc15711"/>
      <w:r>
        <w:rPr>
          <w:rFonts w:ascii="Arial" w:eastAsia="黑体" w:hAnsi="Arial" w:cs="Arial"/>
          <w:sz w:val="24"/>
          <w:szCs w:val="24"/>
          <w:lang w:val="zh-CN"/>
        </w:rPr>
        <w:t>三、选课建议</w:t>
      </w:r>
      <w:bookmarkEnd w:id="1023"/>
      <w:bookmarkEnd w:id="1024"/>
      <w:bookmarkEnd w:id="1025"/>
      <w:bookmarkEnd w:id="1026"/>
    </w:p>
    <w:p w14:paraId="78C135F7"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14:paraId="27404469" w14:textId="77777777" w:rsidR="00AB12CE" w:rsidRDefault="00000000">
      <w:pPr>
        <w:widowControl/>
        <w:spacing w:beforeLines="50" w:before="156" w:afterLines="50" w:after="156" w:line="340" w:lineRule="exact"/>
        <w:jc w:val="left"/>
        <w:rPr>
          <w:rFonts w:ascii="Arial" w:eastAsia="黑体" w:hAnsi="Arial" w:cs="Arial"/>
          <w:sz w:val="24"/>
          <w:szCs w:val="24"/>
        </w:rPr>
      </w:pPr>
      <w:bookmarkStart w:id="1027" w:name="_Toc24676"/>
      <w:bookmarkStart w:id="1028" w:name="_Toc14085"/>
      <w:bookmarkStart w:id="1029" w:name="_Toc1271"/>
      <w:bookmarkStart w:id="1030" w:name="_Toc4233"/>
      <w:r>
        <w:rPr>
          <w:rFonts w:ascii="Arial" w:eastAsia="黑体" w:hAnsi="Arial" w:cs="Arial"/>
          <w:sz w:val="24"/>
          <w:szCs w:val="24"/>
        </w:rPr>
        <w:t>四、课程目标</w:t>
      </w:r>
      <w:r>
        <w:rPr>
          <w:rFonts w:ascii="Arial" w:eastAsia="黑体" w:hAnsi="Arial" w:cs="Arial"/>
          <w:sz w:val="24"/>
          <w:szCs w:val="24"/>
        </w:rPr>
        <w:t>/</w:t>
      </w:r>
      <w:r>
        <w:rPr>
          <w:rFonts w:ascii="Arial" w:eastAsia="黑体" w:hAnsi="Arial" w:cs="Arial"/>
          <w:sz w:val="24"/>
          <w:szCs w:val="24"/>
        </w:rPr>
        <w:t>课程预期学习成果</w:t>
      </w:r>
      <w:bookmarkEnd w:id="1027"/>
      <w:bookmarkEnd w:id="1028"/>
      <w:bookmarkEnd w:id="1029"/>
      <w:bookmarkEnd w:id="1030"/>
    </w:p>
    <w:p w14:paraId="678D3766" w14:textId="77777777" w:rsidR="00AB12CE" w:rsidRDefault="00000000">
      <w:pPr>
        <w:autoSpaceDE w:val="0"/>
        <w:autoSpaceDN w:val="0"/>
        <w:adjustRightInd w:val="0"/>
        <w:spacing w:line="340" w:lineRule="exact"/>
        <w:ind w:firstLineChars="200" w:firstLine="400"/>
        <w:jc w:val="left"/>
        <w:rPr>
          <w:rFonts w:ascii="Arial" w:hAnsi="Arial" w:cs="Arial"/>
          <w:sz w:val="20"/>
          <w:szCs w:val="24"/>
        </w:rPr>
      </w:pPr>
      <w:r>
        <w:rPr>
          <w:rFonts w:ascii="Arial" w:hAnsi="Arial" w:cs="Arial"/>
          <w:sz w:val="20"/>
          <w:szCs w:val="24"/>
        </w:rPr>
        <w:t>通过高尔夫课程的学习和练习，塑造学生良好品德和自我管理习惯，使学生树立正确的价值观和思想道德品质、陶冶情操、锻炼身体、促进学生身心健康成长；掌握高尔夫基本理论知识和基本技术，以及竞赛组织裁判工作能力；培养课外自主锻炼习惯和终身体育意识。同时利用高尔夫运动自身的特性提高学生的表达沟通、思维和分析能力、协同创新及社交能力，增进学生对体育运动的兴趣，提高学生的综合素质。</w:t>
      </w:r>
    </w:p>
    <w:tbl>
      <w:tblPr>
        <w:tblpPr w:leftFromText="180" w:rightFromText="180" w:vertAnchor="text" w:horzAnchor="page" w:tblpX="1920" w:tblpY="152"/>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01"/>
        <w:gridCol w:w="2755"/>
        <w:gridCol w:w="2199"/>
        <w:gridCol w:w="1708"/>
      </w:tblGrid>
      <w:tr w:rsidR="00AB12CE" w14:paraId="437D21D4" w14:textId="77777777">
        <w:trPr>
          <w:trHeight w:val="699"/>
        </w:trPr>
        <w:tc>
          <w:tcPr>
            <w:tcW w:w="567" w:type="dxa"/>
            <w:shd w:val="clear" w:color="auto" w:fill="auto"/>
            <w:vAlign w:val="center"/>
          </w:tcPr>
          <w:p w14:paraId="2F933A4B"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序号</w:t>
            </w:r>
          </w:p>
        </w:tc>
        <w:tc>
          <w:tcPr>
            <w:tcW w:w="1101" w:type="dxa"/>
            <w:shd w:val="clear" w:color="auto" w:fill="auto"/>
            <w:vAlign w:val="center"/>
          </w:tcPr>
          <w:p w14:paraId="3E301AD9"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课程预期</w:t>
            </w:r>
          </w:p>
          <w:p w14:paraId="5682DB3C"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学习成果</w:t>
            </w:r>
          </w:p>
        </w:tc>
        <w:tc>
          <w:tcPr>
            <w:tcW w:w="2755" w:type="dxa"/>
            <w:shd w:val="clear" w:color="auto" w:fill="auto"/>
            <w:vAlign w:val="center"/>
          </w:tcPr>
          <w:p w14:paraId="752175EB"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课程目标</w:t>
            </w:r>
          </w:p>
          <w:p w14:paraId="1FB5B282"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99" w:type="dxa"/>
            <w:shd w:val="clear" w:color="auto" w:fill="auto"/>
            <w:vAlign w:val="center"/>
          </w:tcPr>
          <w:p w14:paraId="188DDBB4"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教与学方式</w:t>
            </w:r>
          </w:p>
        </w:tc>
        <w:tc>
          <w:tcPr>
            <w:tcW w:w="1708" w:type="dxa"/>
            <w:shd w:val="clear" w:color="auto" w:fill="auto"/>
            <w:vAlign w:val="center"/>
          </w:tcPr>
          <w:p w14:paraId="15323DE4"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评价方式</w:t>
            </w:r>
          </w:p>
        </w:tc>
      </w:tr>
      <w:tr w:rsidR="00AB12CE" w14:paraId="7F2FD589" w14:textId="77777777">
        <w:trPr>
          <w:trHeight w:val="841"/>
        </w:trPr>
        <w:tc>
          <w:tcPr>
            <w:tcW w:w="567" w:type="dxa"/>
            <w:shd w:val="clear" w:color="auto" w:fill="auto"/>
            <w:vAlign w:val="center"/>
          </w:tcPr>
          <w:p w14:paraId="32879F3A"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1</w:t>
            </w:r>
          </w:p>
        </w:tc>
        <w:tc>
          <w:tcPr>
            <w:tcW w:w="1101" w:type="dxa"/>
            <w:shd w:val="clear" w:color="auto" w:fill="auto"/>
            <w:vAlign w:val="center"/>
          </w:tcPr>
          <w:p w14:paraId="17F44C6A"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LO211</w:t>
            </w:r>
          </w:p>
        </w:tc>
        <w:tc>
          <w:tcPr>
            <w:tcW w:w="2755" w:type="dxa"/>
            <w:shd w:val="clear" w:color="auto" w:fill="auto"/>
            <w:vAlign w:val="center"/>
          </w:tcPr>
          <w:p w14:paraId="122437E8" w14:textId="77777777" w:rsidR="00AB12CE" w:rsidRDefault="00000000">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99" w:type="dxa"/>
            <w:shd w:val="clear" w:color="auto" w:fill="auto"/>
            <w:vAlign w:val="center"/>
          </w:tcPr>
          <w:p w14:paraId="12817801"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708" w:type="dxa"/>
            <w:shd w:val="clear" w:color="auto" w:fill="auto"/>
            <w:vAlign w:val="center"/>
          </w:tcPr>
          <w:p w14:paraId="0BE58519" w14:textId="77777777" w:rsidR="00AB12CE" w:rsidRDefault="00000000">
            <w:pPr>
              <w:snapToGrid w:val="0"/>
              <w:spacing w:line="240" w:lineRule="exact"/>
              <w:rPr>
                <w:rFonts w:ascii="Arial" w:hAnsi="Arial" w:cs="Arial"/>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r>
      <w:tr w:rsidR="00AB12CE" w14:paraId="64622504" w14:textId="77777777">
        <w:trPr>
          <w:trHeight w:val="838"/>
        </w:trPr>
        <w:tc>
          <w:tcPr>
            <w:tcW w:w="567" w:type="dxa"/>
            <w:shd w:val="clear" w:color="auto" w:fill="auto"/>
            <w:vAlign w:val="center"/>
          </w:tcPr>
          <w:p w14:paraId="691FF795"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2</w:t>
            </w:r>
          </w:p>
        </w:tc>
        <w:tc>
          <w:tcPr>
            <w:tcW w:w="1101" w:type="dxa"/>
            <w:shd w:val="clear" w:color="auto" w:fill="auto"/>
            <w:vAlign w:val="center"/>
          </w:tcPr>
          <w:p w14:paraId="0A69F110" w14:textId="77777777" w:rsidR="00AB12CE" w:rsidRDefault="00000000">
            <w:pPr>
              <w:spacing w:line="240" w:lineRule="exact"/>
              <w:jc w:val="center"/>
              <w:rPr>
                <w:rFonts w:ascii="Arial" w:eastAsia="仿宋" w:hAnsi="Arial" w:cs="Arial"/>
                <w:bCs/>
                <w:kern w:val="0"/>
                <w:sz w:val="20"/>
                <w:szCs w:val="24"/>
              </w:rPr>
            </w:pPr>
            <w:r>
              <w:rPr>
                <w:rFonts w:ascii="Arial" w:eastAsia="仿宋" w:hAnsi="Arial" w:cs="Arial"/>
                <w:bCs/>
                <w:kern w:val="0"/>
                <w:sz w:val="20"/>
                <w:szCs w:val="24"/>
              </w:rPr>
              <w:t>L0311</w:t>
            </w:r>
          </w:p>
        </w:tc>
        <w:tc>
          <w:tcPr>
            <w:tcW w:w="2755" w:type="dxa"/>
            <w:shd w:val="clear" w:color="auto" w:fill="auto"/>
            <w:vAlign w:val="center"/>
          </w:tcPr>
          <w:p w14:paraId="1D51B5CD" w14:textId="77777777" w:rsidR="00AB12CE" w:rsidRDefault="00000000">
            <w:pPr>
              <w:snapToGrid w:val="0"/>
              <w:spacing w:line="240" w:lineRule="exact"/>
              <w:rPr>
                <w:rFonts w:ascii="Arial" w:hAnsi="Arial" w:cs="Arial"/>
                <w:sz w:val="20"/>
                <w:szCs w:val="24"/>
              </w:rPr>
            </w:pPr>
            <w:r>
              <w:rPr>
                <w:rFonts w:ascii="Arial" w:hAnsi="Arial" w:cs="Arial"/>
                <w:sz w:val="20"/>
                <w:szCs w:val="24"/>
              </w:rPr>
              <w:t>掌握高尔夫球技能，提高比赛能力，为终身体育打下良好基础。</w:t>
            </w:r>
          </w:p>
        </w:tc>
        <w:tc>
          <w:tcPr>
            <w:tcW w:w="2199" w:type="dxa"/>
            <w:shd w:val="clear" w:color="auto" w:fill="auto"/>
            <w:vAlign w:val="center"/>
          </w:tcPr>
          <w:p w14:paraId="62B83BC8"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708" w:type="dxa"/>
            <w:shd w:val="clear" w:color="auto" w:fill="auto"/>
            <w:vAlign w:val="center"/>
          </w:tcPr>
          <w:p w14:paraId="50DA5E58" w14:textId="77777777" w:rsidR="00AB12CE" w:rsidRDefault="00000000">
            <w:pPr>
              <w:snapToGrid w:val="0"/>
              <w:spacing w:line="240" w:lineRule="exact"/>
              <w:rPr>
                <w:rFonts w:ascii="Arial" w:hAnsi="Arial" w:cs="Arial"/>
                <w:sz w:val="20"/>
                <w:szCs w:val="24"/>
              </w:rPr>
            </w:pPr>
            <w:r>
              <w:rPr>
                <w:rFonts w:ascii="Arial" w:hAnsi="Arial" w:cs="Arial"/>
                <w:sz w:val="20"/>
                <w:szCs w:val="24"/>
              </w:rPr>
              <w:t>高尔夫球考核和模拟竞赛分工评价</w:t>
            </w:r>
          </w:p>
        </w:tc>
      </w:tr>
      <w:tr w:rsidR="00AB12CE" w14:paraId="4F20CD38" w14:textId="77777777">
        <w:trPr>
          <w:trHeight w:val="548"/>
        </w:trPr>
        <w:tc>
          <w:tcPr>
            <w:tcW w:w="567" w:type="dxa"/>
            <w:shd w:val="clear" w:color="auto" w:fill="auto"/>
            <w:vAlign w:val="center"/>
          </w:tcPr>
          <w:p w14:paraId="2432FC7F"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3</w:t>
            </w:r>
          </w:p>
        </w:tc>
        <w:tc>
          <w:tcPr>
            <w:tcW w:w="1101" w:type="dxa"/>
            <w:shd w:val="clear" w:color="auto" w:fill="auto"/>
            <w:vAlign w:val="center"/>
          </w:tcPr>
          <w:p w14:paraId="530D5925"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L0411</w:t>
            </w:r>
          </w:p>
        </w:tc>
        <w:tc>
          <w:tcPr>
            <w:tcW w:w="2755" w:type="dxa"/>
            <w:shd w:val="clear" w:color="auto" w:fill="auto"/>
            <w:vAlign w:val="center"/>
          </w:tcPr>
          <w:p w14:paraId="4221C572" w14:textId="77777777" w:rsidR="00AB12CE" w:rsidRDefault="00000000">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99" w:type="dxa"/>
            <w:shd w:val="clear" w:color="auto" w:fill="auto"/>
            <w:vAlign w:val="center"/>
          </w:tcPr>
          <w:p w14:paraId="24A07A8F" w14:textId="77777777" w:rsidR="00AB12CE" w:rsidRDefault="00000000">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708" w:type="dxa"/>
            <w:shd w:val="clear" w:color="auto" w:fill="auto"/>
            <w:vAlign w:val="center"/>
          </w:tcPr>
          <w:p w14:paraId="3B8A991D" w14:textId="77777777" w:rsidR="00AB12CE" w:rsidRDefault="00000000">
            <w:pPr>
              <w:snapToGrid w:val="0"/>
              <w:spacing w:line="240" w:lineRule="exact"/>
              <w:rPr>
                <w:rFonts w:ascii="Arial" w:hAnsi="Arial" w:cs="Arial"/>
                <w:sz w:val="20"/>
                <w:szCs w:val="24"/>
              </w:rPr>
            </w:pPr>
            <w:r>
              <w:rPr>
                <w:rFonts w:ascii="Arial" w:hAnsi="Arial" w:cs="Arial"/>
                <w:sz w:val="20"/>
                <w:szCs w:val="24"/>
              </w:rPr>
              <w:t>考勤、检查着装、课堂练习评价</w:t>
            </w:r>
          </w:p>
        </w:tc>
      </w:tr>
      <w:tr w:rsidR="00AB12CE" w14:paraId="1D370CAC" w14:textId="77777777">
        <w:trPr>
          <w:trHeight w:val="844"/>
        </w:trPr>
        <w:tc>
          <w:tcPr>
            <w:tcW w:w="567" w:type="dxa"/>
            <w:shd w:val="clear" w:color="auto" w:fill="auto"/>
            <w:vAlign w:val="center"/>
          </w:tcPr>
          <w:p w14:paraId="386DB576"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4</w:t>
            </w:r>
          </w:p>
        </w:tc>
        <w:tc>
          <w:tcPr>
            <w:tcW w:w="1101" w:type="dxa"/>
            <w:shd w:val="clear" w:color="auto" w:fill="auto"/>
            <w:vAlign w:val="center"/>
          </w:tcPr>
          <w:p w14:paraId="63D73AB8"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LO414</w:t>
            </w:r>
          </w:p>
        </w:tc>
        <w:tc>
          <w:tcPr>
            <w:tcW w:w="2755" w:type="dxa"/>
            <w:shd w:val="clear" w:color="auto" w:fill="auto"/>
            <w:vAlign w:val="center"/>
          </w:tcPr>
          <w:p w14:paraId="52F4904A" w14:textId="77777777" w:rsidR="00AB12CE" w:rsidRDefault="00000000">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99" w:type="dxa"/>
            <w:shd w:val="clear" w:color="auto" w:fill="auto"/>
            <w:vAlign w:val="center"/>
          </w:tcPr>
          <w:p w14:paraId="0B5052DC" w14:textId="77777777" w:rsidR="00AB12CE" w:rsidRDefault="00000000">
            <w:pPr>
              <w:spacing w:line="240" w:lineRule="exact"/>
              <w:rPr>
                <w:rFonts w:ascii="Arial" w:hAnsi="Arial" w:cs="Arial"/>
                <w:sz w:val="20"/>
                <w:szCs w:val="24"/>
              </w:rPr>
            </w:pPr>
            <w:r>
              <w:rPr>
                <w:rFonts w:ascii="Arial" w:hAnsi="Arial" w:cs="Arial"/>
                <w:sz w:val="20"/>
                <w:szCs w:val="24"/>
              </w:rPr>
              <w:t>课堂讲授，学生练习，模拟测试</w:t>
            </w:r>
          </w:p>
        </w:tc>
        <w:tc>
          <w:tcPr>
            <w:tcW w:w="1708" w:type="dxa"/>
            <w:shd w:val="clear" w:color="auto" w:fill="auto"/>
            <w:vAlign w:val="center"/>
          </w:tcPr>
          <w:p w14:paraId="23876B96" w14:textId="77777777" w:rsidR="00AB12CE" w:rsidRDefault="00000000">
            <w:pPr>
              <w:spacing w:line="240" w:lineRule="exact"/>
              <w:rPr>
                <w:rFonts w:ascii="Arial" w:hAnsi="Arial" w:cs="Arial"/>
                <w:sz w:val="20"/>
                <w:szCs w:val="24"/>
              </w:rPr>
            </w:pPr>
            <w:r>
              <w:rPr>
                <w:rFonts w:ascii="Arial" w:hAnsi="Arial" w:cs="Arial"/>
                <w:sz w:val="20"/>
                <w:szCs w:val="24"/>
              </w:rPr>
              <w:t>《国家学生体质健康标准》测试评价</w:t>
            </w:r>
          </w:p>
        </w:tc>
      </w:tr>
    </w:tbl>
    <w:p w14:paraId="63EDD848" w14:textId="77777777" w:rsidR="00AB12CE" w:rsidRDefault="00000000">
      <w:pPr>
        <w:autoSpaceDE w:val="0"/>
        <w:autoSpaceDN w:val="0"/>
        <w:adjustRightInd w:val="0"/>
        <w:spacing w:beforeLines="100" w:before="312" w:line="340" w:lineRule="exact"/>
        <w:jc w:val="left"/>
        <w:rPr>
          <w:rFonts w:ascii="Arial" w:eastAsia="黑体" w:hAnsi="Arial" w:cs="Arial"/>
          <w:sz w:val="24"/>
          <w:szCs w:val="24"/>
          <w:lang w:val="zh-CN"/>
        </w:rPr>
      </w:pPr>
      <w:bookmarkStart w:id="1031" w:name="_Toc13107"/>
      <w:bookmarkStart w:id="1032" w:name="_Toc18559"/>
      <w:r>
        <w:rPr>
          <w:rFonts w:ascii="Arial" w:eastAsia="黑体" w:hAnsi="Arial" w:cs="Arial"/>
          <w:sz w:val="24"/>
          <w:szCs w:val="24"/>
          <w:lang w:val="zh-CN"/>
        </w:rPr>
        <w:t>五、课程内容</w:t>
      </w:r>
      <w:bookmarkEnd w:id="1031"/>
      <w:bookmarkEnd w:id="1032"/>
      <w:r>
        <w:rPr>
          <w:noProof/>
        </w:rPr>
        <mc:AlternateContent>
          <mc:Choice Requires="wps">
            <w:drawing>
              <wp:anchor distT="0" distB="0" distL="0" distR="0" simplePos="0" relativeHeight="251642880" behindDoc="0" locked="0" layoutInCell="1" allowOverlap="1" wp14:anchorId="76798C9A" wp14:editId="3013D7CC">
                <wp:simplePos x="0" y="0"/>
                <wp:positionH relativeFrom="page">
                  <wp:posOffset>5779135</wp:posOffset>
                </wp:positionH>
                <wp:positionV relativeFrom="page">
                  <wp:posOffset>359410</wp:posOffset>
                </wp:positionV>
                <wp:extent cx="1216660" cy="280670"/>
                <wp:effectExtent l="0" t="0" r="2540" b="5080"/>
                <wp:wrapNone/>
                <wp:docPr id="1139" name="文本框 14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97721DC" w14:textId="77777777" w:rsidR="00AB12CE" w:rsidRDefault="00000000">
                            <w:pPr>
                              <w:jc w:val="left"/>
                              <w:rPr>
                                <w:rFonts w:ascii="宋体" w:hAnsi="宋体"/>
                                <w:spacing w:val="20"/>
                                <w:sz w:val="24"/>
                                <w:szCs w:val="24"/>
                              </w:rPr>
                            </w:pPr>
                            <w:r>
                              <w:rPr>
                                <w:rFonts w:ascii="宋体" w:hAnsi="宋体" w:hint="eastAsia"/>
                                <w:spacing w:val="20"/>
                                <w:sz w:val="24"/>
                                <w:szCs w:val="24"/>
                              </w:rPr>
                              <w:t>TY-2021-23</w:t>
                            </w:r>
                          </w:p>
                        </w:txbxContent>
                      </wps:txbx>
                      <wps:bodyPr vert="horz" wrap="square" lIns="91440" tIns="45720" rIns="91440" bIns="45720" anchor="t">
                        <a:noAutofit/>
                      </wps:bodyPr>
                    </wps:wsp>
                  </a:graphicData>
                </a:graphic>
              </wp:anchor>
            </w:drawing>
          </mc:Choice>
          <mc:Fallback>
            <w:pict>
              <v:rect w14:anchorId="76798C9A" id="文本框 143" o:spid="_x0000_s1115" style="position:absolute;margin-left:455.05pt;margin-top:28.3pt;width:95.8pt;height:22.1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NbL9N67AQAAaAMAAA4AAAAAAAAAAAAAAAAALgIAAGRy&#10;cy9lMm9Eb2MueG1sUEsBAi0AFAAGAAgAAAAhAMRcSoHeAAAACwEAAA8AAAAAAAAAAAAAAAAAFQQA&#10;AGRycy9kb3ducmV2LnhtbFBLBQYAAAAABAAEAPMAAAAgBQAAAAA=&#10;" stroked="f">
                <v:textbox>
                  <w:txbxContent>
                    <w:p w14:paraId="497721DC" w14:textId="77777777" w:rsidR="00AB12CE" w:rsidRDefault="00000000">
                      <w:pPr>
                        <w:jc w:val="left"/>
                        <w:rPr>
                          <w:rFonts w:ascii="宋体" w:hAnsi="宋体"/>
                          <w:spacing w:val="20"/>
                          <w:sz w:val="24"/>
                          <w:szCs w:val="24"/>
                        </w:rPr>
                      </w:pPr>
                      <w:r>
                        <w:rPr>
                          <w:rFonts w:ascii="宋体" w:hAnsi="宋体" w:hint="eastAsia"/>
                          <w:spacing w:val="20"/>
                          <w:sz w:val="24"/>
                          <w:szCs w:val="24"/>
                        </w:rPr>
                        <w:t>TY-2021-23</w:t>
                      </w:r>
                    </w:p>
                  </w:txbxContent>
                </v:textbox>
                <w10:wrap anchorx="page" anchory="page"/>
              </v:rect>
            </w:pict>
          </mc:Fallback>
        </mc:AlternateContent>
      </w:r>
    </w:p>
    <w:p w14:paraId="368F2C08" w14:textId="77777777" w:rsidR="00AB12CE" w:rsidRDefault="00000000">
      <w:pPr>
        <w:spacing w:line="340" w:lineRule="exact"/>
        <w:jc w:val="center"/>
        <w:rPr>
          <w:rFonts w:ascii="Arial" w:hAnsi="Arial" w:cs="Arial"/>
          <w:b/>
          <w:sz w:val="20"/>
          <w:szCs w:val="24"/>
        </w:rPr>
      </w:pPr>
      <w:bookmarkStart w:id="1033" w:name="_Toc21275"/>
      <w:r>
        <w:rPr>
          <w:rFonts w:ascii="Arial" w:hAnsi="Arial" w:cs="Arial"/>
          <w:b/>
          <w:sz w:val="20"/>
          <w:szCs w:val="24"/>
        </w:rPr>
        <w:t>（一）理论部分（</w:t>
      </w:r>
      <w:r>
        <w:rPr>
          <w:rFonts w:ascii="Arial" w:hAnsi="Arial" w:cs="Arial"/>
          <w:b/>
          <w:sz w:val="20"/>
          <w:szCs w:val="24"/>
        </w:rPr>
        <w:t>4</w:t>
      </w:r>
      <w:r>
        <w:rPr>
          <w:rFonts w:ascii="Arial" w:hAnsi="Arial" w:cs="Arial"/>
          <w:b/>
          <w:sz w:val="20"/>
          <w:szCs w:val="24"/>
        </w:rPr>
        <w:t>学时）</w:t>
      </w:r>
      <w:bookmarkEnd w:id="1033"/>
    </w:p>
    <w:p w14:paraId="2D98FBA2" w14:textId="77777777" w:rsidR="00AB12CE" w:rsidRDefault="00000000">
      <w:pPr>
        <w:spacing w:line="340" w:lineRule="exact"/>
        <w:rPr>
          <w:rFonts w:ascii="Arial" w:hAnsi="Arial" w:cs="Arial"/>
          <w:sz w:val="20"/>
          <w:szCs w:val="24"/>
        </w:rPr>
      </w:pPr>
      <w:bookmarkStart w:id="1034" w:name="_Toc15863"/>
      <w:r>
        <w:rPr>
          <w:rFonts w:ascii="Arial" w:hAnsi="Arial" w:cs="Arial"/>
          <w:sz w:val="20"/>
          <w:szCs w:val="24"/>
        </w:rPr>
        <w:t>1</w:t>
      </w:r>
      <w:r>
        <w:rPr>
          <w:rFonts w:ascii="Arial" w:hAnsi="Arial" w:cs="Arial"/>
          <w:sz w:val="20"/>
          <w:szCs w:val="24"/>
        </w:rPr>
        <w:t>、导言</w:t>
      </w:r>
      <w:bookmarkEnd w:id="1034"/>
    </w:p>
    <w:p w14:paraId="60FA4FB0" w14:textId="77777777" w:rsidR="00AB12CE" w:rsidRDefault="00000000">
      <w:pPr>
        <w:spacing w:line="340" w:lineRule="exact"/>
        <w:rPr>
          <w:rFonts w:ascii="Arial" w:hAnsi="Arial" w:cs="Arial"/>
          <w:sz w:val="20"/>
          <w:szCs w:val="24"/>
        </w:rPr>
      </w:pPr>
      <w:r>
        <w:rPr>
          <w:rFonts w:ascii="Arial" w:hAnsi="Arial" w:cs="Arial"/>
          <w:sz w:val="20"/>
          <w:szCs w:val="24"/>
        </w:rPr>
        <w:t xml:space="preserve">   </w:t>
      </w:r>
      <w:r>
        <w:rPr>
          <w:rFonts w:ascii="Arial" w:hAnsi="Arial" w:cs="Arial"/>
          <w:sz w:val="20"/>
          <w:szCs w:val="24"/>
        </w:rPr>
        <w:t>课程介绍、评价方法、基本要求、课外练习、注意事项等</w:t>
      </w:r>
    </w:p>
    <w:p w14:paraId="7DD00AF8" w14:textId="77777777" w:rsidR="00AB12CE" w:rsidRDefault="00000000">
      <w:pPr>
        <w:spacing w:line="340" w:lineRule="exact"/>
        <w:rPr>
          <w:rFonts w:ascii="Arial" w:hAnsi="Arial" w:cs="Arial"/>
          <w:sz w:val="20"/>
          <w:szCs w:val="24"/>
        </w:rPr>
      </w:pPr>
      <w:bookmarkStart w:id="1035" w:name="_Toc28340"/>
      <w:r>
        <w:rPr>
          <w:rFonts w:ascii="Arial" w:hAnsi="Arial" w:cs="Arial"/>
          <w:sz w:val="20"/>
          <w:szCs w:val="24"/>
        </w:rPr>
        <w:t>2</w:t>
      </w:r>
      <w:r>
        <w:rPr>
          <w:rFonts w:ascii="Arial" w:hAnsi="Arial" w:cs="Arial"/>
          <w:sz w:val="20"/>
          <w:szCs w:val="24"/>
        </w:rPr>
        <w:t>、高尔夫球概述</w:t>
      </w:r>
      <w:bookmarkEnd w:id="1035"/>
    </w:p>
    <w:p w14:paraId="3141CBD9"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1</w:t>
      </w:r>
      <w:r>
        <w:rPr>
          <w:rFonts w:ascii="Arial" w:hAnsi="Arial" w:cs="Arial"/>
          <w:sz w:val="20"/>
          <w:szCs w:val="24"/>
        </w:rPr>
        <w:t>）高尔夫球的起源发展</w:t>
      </w:r>
    </w:p>
    <w:p w14:paraId="44361222"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2</w:t>
      </w:r>
      <w:r>
        <w:rPr>
          <w:rFonts w:ascii="Arial" w:hAnsi="Arial" w:cs="Arial"/>
          <w:sz w:val="20"/>
          <w:szCs w:val="24"/>
        </w:rPr>
        <w:t>）高尔夫球的运动器材、服饰与场地。</w:t>
      </w:r>
    </w:p>
    <w:p w14:paraId="69627512" w14:textId="77777777" w:rsidR="00AB12CE" w:rsidRDefault="00000000">
      <w:pPr>
        <w:spacing w:line="340" w:lineRule="exact"/>
        <w:rPr>
          <w:rFonts w:ascii="Arial" w:hAnsi="Arial" w:cs="Arial"/>
          <w:sz w:val="20"/>
          <w:szCs w:val="24"/>
        </w:rPr>
      </w:pPr>
      <w:bookmarkStart w:id="1036" w:name="_Toc29950"/>
      <w:r>
        <w:rPr>
          <w:rFonts w:ascii="Arial" w:hAnsi="Arial" w:cs="Arial"/>
          <w:sz w:val="20"/>
          <w:szCs w:val="24"/>
        </w:rPr>
        <w:t>3</w:t>
      </w:r>
      <w:r>
        <w:rPr>
          <w:rFonts w:ascii="Arial" w:hAnsi="Arial" w:cs="Arial"/>
          <w:sz w:val="20"/>
          <w:szCs w:val="24"/>
        </w:rPr>
        <w:t>、高尔夫球的竞赛规则及礼仪</w:t>
      </w:r>
      <w:bookmarkEnd w:id="1036"/>
    </w:p>
    <w:p w14:paraId="013221C3" w14:textId="77777777" w:rsidR="00AB12CE" w:rsidRDefault="00000000">
      <w:pPr>
        <w:spacing w:line="340" w:lineRule="exact"/>
        <w:ind w:left="1004" w:hangingChars="500" w:hanging="1004"/>
        <w:rPr>
          <w:rFonts w:ascii="Arial" w:hAnsi="Arial" w:cs="Arial"/>
          <w:sz w:val="20"/>
          <w:szCs w:val="24"/>
        </w:rPr>
      </w:pPr>
      <w:r>
        <w:rPr>
          <w:rFonts w:ascii="Arial" w:hAnsi="Arial" w:cs="Arial"/>
          <w:b/>
          <w:sz w:val="20"/>
          <w:szCs w:val="24"/>
        </w:rPr>
        <w:t>基本要求：</w:t>
      </w:r>
      <w:r>
        <w:rPr>
          <w:rFonts w:ascii="Arial" w:hAnsi="Arial" w:cs="Arial"/>
          <w:bCs/>
          <w:sz w:val="20"/>
          <w:szCs w:val="24"/>
        </w:rPr>
        <w:t>通过高尔夫球的理论学习，</w:t>
      </w:r>
      <w:r>
        <w:rPr>
          <w:rFonts w:ascii="Arial" w:hAnsi="Arial" w:cs="Arial"/>
          <w:sz w:val="20"/>
          <w:szCs w:val="24"/>
        </w:rPr>
        <w:t>使学生了解高尔夫球这项运动的起源发展和相关理论知识掌握高尔夫球的竞赛规则和礼仪，看得懂高尔夫球比赛。</w:t>
      </w:r>
    </w:p>
    <w:p w14:paraId="7B45F0BB" w14:textId="77777777" w:rsidR="00AB12CE" w:rsidRDefault="00000000">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高尔夫球的竞赛规则和相关礼仪讲解</w:t>
      </w:r>
    </w:p>
    <w:p w14:paraId="45312D4C" w14:textId="77777777" w:rsidR="00AB12CE" w:rsidRDefault="00000000">
      <w:pPr>
        <w:spacing w:beforeLines="50" w:before="156" w:line="340" w:lineRule="exact"/>
        <w:jc w:val="center"/>
        <w:rPr>
          <w:rFonts w:ascii="Arial" w:hAnsi="Arial" w:cs="Arial"/>
          <w:b/>
          <w:sz w:val="20"/>
          <w:szCs w:val="21"/>
        </w:rPr>
      </w:pPr>
      <w:bookmarkStart w:id="1037" w:name="_Toc29865"/>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1037"/>
    </w:p>
    <w:p w14:paraId="0AA38944" w14:textId="77777777" w:rsidR="00AB12CE" w:rsidRDefault="00000000">
      <w:pPr>
        <w:spacing w:line="340" w:lineRule="exact"/>
        <w:ind w:left="1900" w:hangingChars="950" w:hanging="1900"/>
        <w:rPr>
          <w:rFonts w:ascii="Arial" w:hAnsi="Arial" w:cs="Arial"/>
          <w:sz w:val="20"/>
          <w:szCs w:val="24"/>
        </w:rPr>
      </w:pPr>
      <w:bookmarkStart w:id="1038" w:name="_Toc27606"/>
      <w:r>
        <w:rPr>
          <w:rFonts w:ascii="Arial" w:hAnsi="Arial" w:cs="Arial"/>
          <w:sz w:val="20"/>
          <w:szCs w:val="24"/>
        </w:rPr>
        <w:t>1</w:t>
      </w:r>
      <w:r>
        <w:rPr>
          <w:rFonts w:ascii="Arial" w:hAnsi="Arial" w:cs="Arial"/>
          <w:sz w:val="20"/>
          <w:szCs w:val="24"/>
        </w:rPr>
        <w:t>、身体训练（</w:t>
      </w:r>
      <w:r>
        <w:rPr>
          <w:rFonts w:ascii="Arial" w:hAnsi="Arial" w:cs="Arial"/>
          <w:sz w:val="20"/>
          <w:szCs w:val="24"/>
        </w:rPr>
        <w:t>2</w:t>
      </w:r>
      <w:r>
        <w:rPr>
          <w:rFonts w:ascii="Arial" w:hAnsi="Arial" w:cs="Arial"/>
          <w:sz w:val="20"/>
          <w:szCs w:val="24"/>
        </w:rPr>
        <w:t>学时）：</w:t>
      </w:r>
      <w:bookmarkEnd w:id="1038"/>
    </w:p>
    <w:p w14:paraId="3ED5A236" w14:textId="77777777" w:rsidR="00AB12CE" w:rsidRDefault="00000000">
      <w:pPr>
        <w:spacing w:line="340" w:lineRule="exact"/>
        <w:ind w:left="1900" w:hangingChars="950" w:hanging="1900"/>
        <w:rPr>
          <w:rFonts w:ascii="Arial" w:hAnsi="Arial" w:cs="Arial"/>
          <w:sz w:val="20"/>
          <w:szCs w:val="24"/>
        </w:rPr>
      </w:pPr>
      <w:r>
        <w:rPr>
          <w:rFonts w:ascii="Arial" w:hAnsi="Arial" w:cs="Arial"/>
          <w:sz w:val="20"/>
          <w:szCs w:val="24"/>
        </w:rPr>
        <w:t>（</w:t>
      </w:r>
      <w:r>
        <w:rPr>
          <w:rFonts w:ascii="Arial" w:hAnsi="Arial" w:cs="Arial"/>
          <w:sz w:val="20"/>
          <w:szCs w:val="24"/>
        </w:rPr>
        <w:t>1</w:t>
      </w:r>
      <w:r>
        <w:rPr>
          <w:rFonts w:ascii="Arial" w:hAnsi="Arial" w:cs="Arial"/>
          <w:sz w:val="20"/>
          <w:szCs w:val="24"/>
        </w:rPr>
        <w:t>）柔韧训练：上肢柔韧性练习</w:t>
      </w:r>
      <w:r>
        <w:rPr>
          <w:rFonts w:ascii="Arial" w:hAnsi="Arial" w:cs="Arial"/>
          <w:sz w:val="20"/>
          <w:szCs w:val="24"/>
        </w:rPr>
        <w:t>+</w:t>
      </w:r>
      <w:r>
        <w:rPr>
          <w:rFonts w:ascii="Arial" w:hAnsi="Arial" w:cs="Arial"/>
          <w:sz w:val="20"/>
          <w:szCs w:val="24"/>
        </w:rPr>
        <w:t>下肢柔韧性练习</w:t>
      </w:r>
      <w:r>
        <w:rPr>
          <w:rFonts w:ascii="Arial" w:hAnsi="Arial" w:cs="Arial"/>
          <w:sz w:val="20"/>
          <w:szCs w:val="24"/>
        </w:rPr>
        <w:t>+</w:t>
      </w:r>
      <w:r>
        <w:rPr>
          <w:rFonts w:ascii="Arial" w:hAnsi="Arial" w:cs="Arial"/>
          <w:sz w:val="20"/>
          <w:szCs w:val="24"/>
        </w:rPr>
        <w:t>腰腹柔韧性练习</w:t>
      </w:r>
    </w:p>
    <w:p w14:paraId="24BCC769" w14:textId="77777777" w:rsidR="00AB12CE" w:rsidRDefault="00000000">
      <w:pPr>
        <w:spacing w:line="340" w:lineRule="exact"/>
        <w:ind w:left="1900" w:hangingChars="950" w:hanging="1900"/>
        <w:rPr>
          <w:rFonts w:ascii="Arial" w:hAnsi="Arial" w:cs="Arial"/>
          <w:sz w:val="20"/>
          <w:szCs w:val="24"/>
        </w:rPr>
      </w:pPr>
      <w:r>
        <w:rPr>
          <w:rFonts w:ascii="Arial" w:hAnsi="Arial" w:cs="Arial"/>
          <w:sz w:val="20"/>
          <w:szCs w:val="24"/>
        </w:rPr>
        <w:t>（</w:t>
      </w:r>
      <w:r>
        <w:rPr>
          <w:rFonts w:ascii="Arial" w:hAnsi="Arial" w:cs="Arial"/>
          <w:sz w:val="20"/>
          <w:szCs w:val="24"/>
        </w:rPr>
        <w:t>2</w:t>
      </w:r>
      <w:r>
        <w:rPr>
          <w:rFonts w:ascii="Arial" w:hAnsi="Arial" w:cs="Arial"/>
          <w:sz w:val="20"/>
          <w:szCs w:val="24"/>
        </w:rPr>
        <w:t>）灵敏训练：上肢灵活性练习</w:t>
      </w:r>
      <w:r>
        <w:rPr>
          <w:rFonts w:ascii="Arial" w:hAnsi="Arial" w:cs="Arial"/>
          <w:sz w:val="20"/>
          <w:szCs w:val="24"/>
        </w:rPr>
        <w:t>+</w:t>
      </w:r>
      <w:r>
        <w:rPr>
          <w:rFonts w:ascii="Arial" w:hAnsi="Arial" w:cs="Arial"/>
          <w:sz w:val="20"/>
          <w:szCs w:val="24"/>
        </w:rPr>
        <w:t>髋部灵活性练习</w:t>
      </w:r>
      <w:r>
        <w:rPr>
          <w:rFonts w:ascii="Arial" w:hAnsi="Arial" w:cs="Arial"/>
          <w:sz w:val="20"/>
          <w:szCs w:val="24"/>
        </w:rPr>
        <w:t>+</w:t>
      </w:r>
      <w:r>
        <w:rPr>
          <w:rFonts w:ascii="Arial" w:hAnsi="Arial" w:cs="Arial"/>
          <w:sz w:val="20"/>
          <w:szCs w:val="24"/>
        </w:rPr>
        <w:t>下肢灵活性练习</w:t>
      </w:r>
    </w:p>
    <w:p w14:paraId="793AE028" w14:textId="77777777" w:rsidR="00AB12CE" w:rsidRDefault="00000000">
      <w:pPr>
        <w:spacing w:line="340" w:lineRule="exact"/>
        <w:ind w:left="1900" w:hangingChars="950" w:hanging="1900"/>
        <w:rPr>
          <w:rFonts w:ascii="Arial" w:hAnsi="Arial" w:cs="Arial"/>
          <w:sz w:val="20"/>
          <w:szCs w:val="24"/>
        </w:rPr>
      </w:pPr>
      <w:bookmarkStart w:id="1039" w:name="_Toc1079"/>
      <w:r>
        <w:rPr>
          <w:rFonts w:ascii="Arial" w:hAnsi="Arial" w:cs="Arial"/>
          <w:sz w:val="20"/>
          <w:szCs w:val="24"/>
        </w:rPr>
        <w:t>2</w:t>
      </w:r>
      <w:r>
        <w:rPr>
          <w:rFonts w:ascii="Arial" w:hAnsi="Arial" w:cs="Arial"/>
          <w:sz w:val="20"/>
          <w:szCs w:val="24"/>
        </w:rPr>
        <w:t>、高尔夫球（</w:t>
      </w:r>
      <w:r>
        <w:rPr>
          <w:rFonts w:ascii="Arial" w:hAnsi="Arial" w:cs="Arial"/>
          <w:sz w:val="20"/>
          <w:szCs w:val="24"/>
        </w:rPr>
        <w:t>16</w:t>
      </w:r>
      <w:r>
        <w:rPr>
          <w:rFonts w:ascii="Arial" w:hAnsi="Arial" w:cs="Arial"/>
          <w:sz w:val="20"/>
          <w:szCs w:val="24"/>
        </w:rPr>
        <w:t>学时）：</w:t>
      </w:r>
      <w:bookmarkEnd w:id="1039"/>
    </w:p>
    <w:p w14:paraId="62B656A4" w14:textId="77777777" w:rsidR="00AB12CE" w:rsidRDefault="00000000">
      <w:pPr>
        <w:spacing w:line="340" w:lineRule="exact"/>
        <w:ind w:firstLineChars="200" w:firstLine="400"/>
        <w:rPr>
          <w:rFonts w:ascii="Arial" w:hAnsi="Arial" w:cs="Arial"/>
          <w:sz w:val="20"/>
          <w:szCs w:val="24"/>
        </w:rPr>
      </w:pPr>
      <w:r>
        <w:rPr>
          <w:rFonts w:ascii="Arial" w:hAnsi="Arial" w:cs="Arial"/>
          <w:sz w:val="20"/>
          <w:szCs w:val="24"/>
        </w:rPr>
        <w:t>全挥杆：握杆</w:t>
      </w:r>
      <w:r>
        <w:rPr>
          <w:rFonts w:ascii="Arial" w:hAnsi="Arial" w:cs="Arial"/>
          <w:sz w:val="20"/>
          <w:szCs w:val="24"/>
        </w:rPr>
        <w:t>+</w:t>
      </w:r>
      <w:r>
        <w:rPr>
          <w:rFonts w:ascii="Arial" w:hAnsi="Arial" w:cs="Arial"/>
          <w:sz w:val="20"/>
          <w:szCs w:val="24"/>
        </w:rPr>
        <w:t>准备击球姿势</w:t>
      </w:r>
      <w:r>
        <w:rPr>
          <w:rFonts w:ascii="Arial" w:hAnsi="Arial" w:cs="Arial"/>
          <w:sz w:val="20"/>
          <w:szCs w:val="24"/>
        </w:rPr>
        <w:t>+</w:t>
      </w:r>
      <w:r>
        <w:rPr>
          <w:rFonts w:ascii="Arial" w:hAnsi="Arial" w:cs="Arial"/>
          <w:sz w:val="20"/>
          <w:szCs w:val="24"/>
        </w:rPr>
        <w:t>瞄球</w:t>
      </w:r>
      <w:r>
        <w:rPr>
          <w:rFonts w:ascii="Arial" w:hAnsi="Arial" w:cs="Arial"/>
          <w:sz w:val="20"/>
          <w:szCs w:val="24"/>
        </w:rPr>
        <w:t>+</w:t>
      </w:r>
      <w:r>
        <w:rPr>
          <w:rFonts w:ascii="Arial" w:hAnsi="Arial" w:cs="Arial"/>
          <w:sz w:val="20"/>
          <w:szCs w:val="24"/>
        </w:rPr>
        <w:t>挥杆击球</w:t>
      </w:r>
    </w:p>
    <w:p w14:paraId="0826B204" w14:textId="77777777" w:rsidR="00AB12CE" w:rsidRDefault="00000000">
      <w:pPr>
        <w:spacing w:line="340" w:lineRule="exact"/>
        <w:ind w:left="984" w:hangingChars="490" w:hanging="984"/>
        <w:rPr>
          <w:rFonts w:ascii="Arial" w:hAnsi="Arial" w:cs="Arial"/>
          <w:sz w:val="20"/>
          <w:szCs w:val="24"/>
        </w:rPr>
      </w:pPr>
      <w:r>
        <w:rPr>
          <w:rFonts w:ascii="Arial" w:hAnsi="Arial" w:cs="Arial"/>
          <w:b/>
          <w:sz w:val="20"/>
          <w:szCs w:val="24"/>
        </w:rPr>
        <w:t>基本要求：</w:t>
      </w:r>
      <w:r>
        <w:rPr>
          <w:rFonts w:ascii="Arial" w:hAnsi="Arial" w:cs="Arial"/>
          <w:sz w:val="20"/>
          <w:szCs w:val="24"/>
        </w:rPr>
        <w:t>通过学习，使学生掌握高尔夫球的基本技术动作，了解高尔夫球技术动作的特点和要求，了解高尔夫球项目的基本知识，提高学习兴趣，从而达到强身健体的目的。</w:t>
      </w:r>
    </w:p>
    <w:p w14:paraId="4F87EE29" w14:textId="77777777" w:rsidR="00AB12CE" w:rsidRDefault="00000000">
      <w:pPr>
        <w:spacing w:line="340" w:lineRule="exact"/>
        <w:ind w:left="984" w:hangingChars="490" w:hanging="984"/>
        <w:rPr>
          <w:rFonts w:ascii="Arial" w:hAnsi="Arial" w:cs="Arial"/>
          <w:sz w:val="20"/>
          <w:szCs w:val="24"/>
        </w:rPr>
      </w:pPr>
      <w:r>
        <w:rPr>
          <w:rFonts w:ascii="Arial" w:hAnsi="Arial" w:cs="Arial"/>
          <w:b/>
          <w:sz w:val="20"/>
          <w:szCs w:val="24"/>
        </w:rPr>
        <w:t>教学难点：</w:t>
      </w:r>
      <w:r>
        <w:rPr>
          <w:rFonts w:ascii="Arial" w:hAnsi="Arial" w:cs="Arial"/>
          <w:sz w:val="20"/>
          <w:szCs w:val="24"/>
        </w:rPr>
        <w:t>身体重心的把握和全挥杆击球动作的连贯性把握。</w:t>
      </w:r>
    </w:p>
    <w:p w14:paraId="2CC88944" w14:textId="77777777" w:rsidR="00AB12CE" w:rsidRDefault="00000000">
      <w:pPr>
        <w:spacing w:line="340" w:lineRule="exact"/>
        <w:rPr>
          <w:rFonts w:ascii="Arial" w:hAnsi="Arial" w:cs="Arial"/>
          <w:sz w:val="20"/>
          <w:szCs w:val="24"/>
        </w:rPr>
      </w:pPr>
      <w:bookmarkStart w:id="1040" w:name="_Toc4873"/>
      <w:r>
        <w:rPr>
          <w:rFonts w:ascii="Arial" w:hAnsi="Arial" w:cs="Arial"/>
          <w:sz w:val="20"/>
          <w:szCs w:val="24"/>
        </w:rPr>
        <w:t>3</w:t>
      </w:r>
      <w:r>
        <w:rPr>
          <w:rFonts w:ascii="Arial" w:hAnsi="Arial" w:cs="Arial"/>
          <w:sz w:val="20"/>
          <w:szCs w:val="24"/>
        </w:rPr>
        <w:t>、教学比赛（</w:t>
      </w:r>
      <w:r>
        <w:rPr>
          <w:rFonts w:ascii="Arial" w:hAnsi="Arial" w:cs="Arial"/>
          <w:sz w:val="20"/>
          <w:szCs w:val="24"/>
        </w:rPr>
        <w:t>2</w:t>
      </w:r>
      <w:r>
        <w:rPr>
          <w:rFonts w:ascii="Arial" w:hAnsi="Arial" w:cs="Arial"/>
          <w:sz w:val="20"/>
          <w:szCs w:val="24"/>
        </w:rPr>
        <w:t>学时）</w:t>
      </w:r>
      <w:bookmarkEnd w:id="1040"/>
    </w:p>
    <w:p w14:paraId="2446BE89"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1</w:t>
      </w:r>
      <w:r>
        <w:rPr>
          <w:rFonts w:ascii="Arial" w:hAnsi="Arial" w:cs="Arial"/>
          <w:sz w:val="20"/>
          <w:szCs w:val="24"/>
        </w:rPr>
        <w:t>）复习高尔夫球基本动作技能。</w:t>
      </w:r>
    </w:p>
    <w:p w14:paraId="49085686" w14:textId="77777777" w:rsidR="00AB12CE" w:rsidRDefault="00000000">
      <w:pPr>
        <w:spacing w:line="340" w:lineRule="exact"/>
        <w:rPr>
          <w:rFonts w:ascii="Arial" w:hAnsi="Arial" w:cs="Arial"/>
          <w:sz w:val="20"/>
          <w:szCs w:val="24"/>
        </w:rPr>
      </w:pPr>
      <w:r>
        <w:rPr>
          <w:rFonts w:ascii="Arial" w:hAnsi="Arial" w:cs="Arial"/>
          <w:sz w:val="20"/>
          <w:szCs w:val="24"/>
        </w:rPr>
        <w:t>（</w:t>
      </w:r>
      <w:r>
        <w:rPr>
          <w:rFonts w:ascii="Arial" w:hAnsi="Arial" w:cs="Arial"/>
          <w:sz w:val="20"/>
          <w:szCs w:val="24"/>
        </w:rPr>
        <w:t>2</w:t>
      </w:r>
      <w:r>
        <w:rPr>
          <w:rFonts w:ascii="Arial" w:hAnsi="Arial" w:cs="Arial"/>
          <w:sz w:val="20"/>
          <w:szCs w:val="24"/>
        </w:rPr>
        <w:t>）教师安排学生分组进行教学比赛。</w:t>
      </w:r>
    </w:p>
    <w:p w14:paraId="5FEC3AD4" w14:textId="77777777" w:rsidR="00AB12CE" w:rsidRDefault="00000000">
      <w:pPr>
        <w:spacing w:line="340" w:lineRule="exact"/>
        <w:ind w:left="984" w:hangingChars="490" w:hanging="984"/>
        <w:rPr>
          <w:rFonts w:ascii="Arial" w:hAnsi="Arial" w:cs="Arial"/>
          <w:sz w:val="20"/>
          <w:szCs w:val="24"/>
        </w:rPr>
      </w:pPr>
      <w:r>
        <w:rPr>
          <w:rFonts w:ascii="Arial" w:hAnsi="Arial" w:cs="Arial"/>
          <w:b/>
          <w:sz w:val="20"/>
          <w:szCs w:val="24"/>
        </w:rPr>
        <w:t>基本要求：</w:t>
      </w:r>
      <w:r>
        <w:rPr>
          <w:rFonts w:ascii="Arial" w:hAnsi="Arial" w:cs="Arial"/>
          <w:sz w:val="20"/>
          <w:szCs w:val="24"/>
        </w:rPr>
        <w:t>通过教学比赛检验学生基本技术掌握情况，培养合作竞争意识，提高比赛能力，调动学生学习的积极性。</w:t>
      </w:r>
    </w:p>
    <w:p w14:paraId="0499C34A" w14:textId="77777777" w:rsidR="00AB12CE" w:rsidRDefault="00000000">
      <w:pPr>
        <w:spacing w:line="340" w:lineRule="exact"/>
        <w:ind w:left="984" w:hangingChars="490" w:hanging="984"/>
        <w:rPr>
          <w:rFonts w:ascii="Arial" w:hAnsi="Arial" w:cs="Arial"/>
          <w:sz w:val="20"/>
          <w:szCs w:val="24"/>
        </w:rPr>
      </w:pPr>
      <w:r>
        <w:rPr>
          <w:rFonts w:ascii="Arial" w:hAnsi="Arial" w:cs="Arial"/>
          <w:b/>
          <w:sz w:val="20"/>
          <w:szCs w:val="24"/>
        </w:rPr>
        <w:t>教学难点：</w:t>
      </w:r>
      <w:r>
        <w:rPr>
          <w:rFonts w:ascii="Arial" w:hAnsi="Arial" w:cs="Arial"/>
          <w:sz w:val="20"/>
          <w:szCs w:val="24"/>
        </w:rPr>
        <w:t>有限场地的情况下比赛的组织。</w:t>
      </w:r>
    </w:p>
    <w:p w14:paraId="19E5B36B" w14:textId="77777777" w:rsidR="00AB12CE" w:rsidRDefault="00000000">
      <w:pPr>
        <w:spacing w:line="340" w:lineRule="exact"/>
        <w:rPr>
          <w:rFonts w:ascii="Arial" w:hAnsi="Arial" w:cs="Arial"/>
          <w:sz w:val="20"/>
          <w:szCs w:val="21"/>
        </w:rPr>
      </w:pPr>
      <w:bookmarkStart w:id="1041" w:name="_Toc10656"/>
      <w:r>
        <w:rPr>
          <w:rFonts w:ascii="Arial" w:hAnsi="Arial" w:cs="Arial"/>
          <w:sz w:val="20"/>
          <w:szCs w:val="21"/>
        </w:rPr>
        <w:t>4</w:t>
      </w:r>
      <w:r>
        <w:rPr>
          <w:rFonts w:ascii="Arial" w:hAnsi="Arial" w:cs="Arial"/>
          <w:sz w:val="20"/>
          <w:szCs w:val="21"/>
        </w:rPr>
        <w:t>、体能练习与体质测试（</w:t>
      </w:r>
      <w:r>
        <w:rPr>
          <w:rFonts w:ascii="Arial" w:hAnsi="Arial" w:cs="Arial"/>
          <w:sz w:val="20"/>
          <w:szCs w:val="21"/>
        </w:rPr>
        <w:t>8</w:t>
      </w:r>
      <w:r>
        <w:rPr>
          <w:rFonts w:ascii="Arial" w:hAnsi="Arial" w:cs="Arial"/>
          <w:sz w:val="20"/>
          <w:szCs w:val="21"/>
        </w:rPr>
        <w:t>学时）</w:t>
      </w:r>
      <w:bookmarkEnd w:id="1041"/>
    </w:p>
    <w:p w14:paraId="1C20D8EE"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332ED9C2" w14:textId="77777777" w:rsidR="00AB12CE" w:rsidRDefault="00000000">
      <w:pPr>
        <w:rPr>
          <w:rFonts w:ascii="Arial" w:hAnsi="Arial" w:cs="Arial"/>
          <w:b/>
          <w:sz w:val="20"/>
          <w:szCs w:val="21"/>
        </w:rPr>
      </w:pPr>
      <w:r>
        <w:rPr>
          <w:rFonts w:ascii="Arial" w:hAnsi="Arial" w:cs="Arial"/>
          <w:b/>
          <w:sz w:val="20"/>
          <w:szCs w:val="21"/>
        </w:rPr>
        <w:br w:type="page"/>
      </w:r>
    </w:p>
    <w:p w14:paraId="2764C344"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通过体能练习，提高学生的跑、跳能力及腰腹力量，《国家体能健康测试标准》及格。</w:t>
      </w:r>
    </w:p>
    <w:p w14:paraId="5FA3CEBC" w14:textId="77777777" w:rsidR="00AB12CE" w:rsidRDefault="00000000">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调动部分不爱运动学生的练习积极性。</w:t>
      </w:r>
    </w:p>
    <w:p w14:paraId="2A3EE3A1" w14:textId="77777777" w:rsidR="00AB12CE" w:rsidRDefault="00000000">
      <w:pPr>
        <w:spacing w:line="340" w:lineRule="exact"/>
        <w:rPr>
          <w:rFonts w:ascii="Arial" w:hAnsi="Arial" w:cs="Arial"/>
          <w:sz w:val="20"/>
          <w:szCs w:val="21"/>
        </w:rPr>
      </w:pPr>
      <w:bookmarkStart w:id="1042" w:name="_Toc31714"/>
      <w:r>
        <w:rPr>
          <w:rFonts w:ascii="Arial" w:hAnsi="Arial" w:cs="Arial"/>
          <w:sz w:val="20"/>
          <w:szCs w:val="21"/>
        </w:rPr>
        <w:t>5</w:t>
      </w:r>
      <w:r>
        <w:rPr>
          <w:rFonts w:ascii="Arial" w:hAnsi="Arial" w:cs="Arial"/>
          <w:sz w:val="20"/>
          <w:szCs w:val="21"/>
        </w:rPr>
        <w:t>、有氧健身跑（课外练习）</w:t>
      </w:r>
      <w:bookmarkEnd w:id="1042"/>
    </w:p>
    <w:p w14:paraId="49AF6F74"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r>
        <w:rPr>
          <w:noProof/>
        </w:rPr>
        <mc:AlternateContent>
          <mc:Choice Requires="wps">
            <w:drawing>
              <wp:anchor distT="0" distB="0" distL="0" distR="0" simplePos="0" relativeHeight="251643904" behindDoc="0" locked="0" layoutInCell="1" allowOverlap="1" wp14:anchorId="044A7DA9" wp14:editId="38C379FD">
                <wp:simplePos x="0" y="0"/>
                <wp:positionH relativeFrom="page">
                  <wp:posOffset>5779135</wp:posOffset>
                </wp:positionH>
                <wp:positionV relativeFrom="page">
                  <wp:posOffset>359410</wp:posOffset>
                </wp:positionV>
                <wp:extent cx="1216660" cy="280670"/>
                <wp:effectExtent l="0" t="0" r="2540" b="5080"/>
                <wp:wrapNone/>
                <wp:docPr id="1140" name="文本框 14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667DB49" w14:textId="77777777" w:rsidR="00AB12CE" w:rsidRDefault="00000000">
                            <w:pPr>
                              <w:jc w:val="left"/>
                              <w:rPr>
                                <w:rFonts w:ascii="宋体" w:hAnsi="宋体"/>
                                <w:spacing w:val="20"/>
                                <w:sz w:val="24"/>
                                <w:szCs w:val="24"/>
                              </w:rPr>
                            </w:pPr>
                            <w:r>
                              <w:rPr>
                                <w:rFonts w:ascii="宋体" w:hAnsi="宋体" w:hint="eastAsia"/>
                                <w:spacing w:val="20"/>
                                <w:sz w:val="24"/>
                                <w:szCs w:val="24"/>
                              </w:rPr>
                              <w:t>TY-2021-23</w:t>
                            </w:r>
                          </w:p>
                        </w:txbxContent>
                      </wps:txbx>
                      <wps:bodyPr vert="horz" wrap="square" lIns="91440" tIns="45720" rIns="91440" bIns="45720" anchor="t">
                        <a:noAutofit/>
                      </wps:bodyPr>
                    </wps:wsp>
                  </a:graphicData>
                </a:graphic>
              </wp:anchor>
            </w:drawing>
          </mc:Choice>
          <mc:Fallback>
            <w:pict>
              <v:rect w14:anchorId="044A7DA9" id="文本框 144" o:spid="_x0000_s1116" style="position:absolute;left:0;text-align:left;margin-left:455.05pt;margin-top:28.3pt;width:95.8pt;height:22.1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PTuwEAAGg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XcNXucPkaqE7PhO6Qmqs&#10;B/zJ2UhL0PDwYy9QcWY/OVJ5NV8s0tZkY3F3X5GBt5H2NiKcJKiGn1g6eL+PoE1meq157o7Gmdmc&#10;Vy/ty62ds64fyOYX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IqCM9O7AQAAaAMAAA4AAAAAAAAAAAAAAAAALgIAAGRy&#10;cy9lMm9Eb2MueG1sUEsBAi0AFAAGAAgAAAAhAMRcSoHeAAAACwEAAA8AAAAAAAAAAAAAAAAAFQQA&#10;AGRycy9kb3ducmV2LnhtbFBLBQYAAAAABAAEAPMAAAAgBQAAAAA=&#10;" stroked="f">
                <v:textbox>
                  <w:txbxContent>
                    <w:p w14:paraId="0667DB49" w14:textId="77777777" w:rsidR="00AB12CE" w:rsidRDefault="00000000">
                      <w:pPr>
                        <w:jc w:val="left"/>
                        <w:rPr>
                          <w:rFonts w:ascii="宋体" w:hAnsi="宋体"/>
                          <w:spacing w:val="20"/>
                          <w:sz w:val="24"/>
                          <w:szCs w:val="24"/>
                        </w:rPr>
                      </w:pPr>
                      <w:r>
                        <w:rPr>
                          <w:rFonts w:ascii="宋体" w:hAnsi="宋体" w:hint="eastAsia"/>
                          <w:spacing w:val="20"/>
                          <w:sz w:val="24"/>
                          <w:szCs w:val="24"/>
                        </w:rPr>
                        <w:t>TY-2021-23</w:t>
                      </w:r>
                    </w:p>
                  </w:txbxContent>
                </v:textbox>
                <w10:wrap anchorx="page" anchory="page"/>
              </v:rect>
            </w:pict>
          </mc:Fallback>
        </mc:AlternateContent>
      </w:r>
    </w:p>
    <w:p w14:paraId="6A53986B"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240B3490" w14:textId="77777777" w:rsidR="00AB12CE" w:rsidRDefault="00000000">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14:paraId="5CEC3D2C" w14:textId="77777777" w:rsidR="00AB12CE" w:rsidRDefault="00000000">
      <w:pPr>
        <w:spacing w:line="340" w:lineRule="exact"/>
        <w:rPr>
          <w:rFonts w:ascii="Arial" w:hAnsi="Arial" w:cs="Arial"/>
          <w:sz w:val="20"/>
          <w:szCs w:val="21"/>
        </w:rPr>
      </w:pPr>
      <w:bookmarkStart w:id="1043" w:name="_Toc25979"/>
      <w:r>
        <w:rPr>
          <w:rFonts w:ascii="Arial" w:hAnsi="Arial" w:cs="Arial"/>
          <w:sz w:val="20"/>
          <w:szCs w:val="21"/>
        </w:rPr>
        <w:t>6</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bookmarkEnd w:id="1043"/>
    </w:p>
    <w:p w14:paraId="6DF3980C" w14:textId="77777777" w:rsidR="00AB12CE" w:rsidRDefault="00000000">
      <w:pPr>
        <w:autoSpaceDE w:val="0"/>
        <w:autoSpaceDN w:val="0"/>
        <w:adjustRightInd w:val="0"/>
        <w:spacing w:beforeLines="50" w:before="156" w:line="340" w:lineRule="exact"/>
        <w:jc w:val="left"/>
        <w:rPr>
          <w:rFonts w:ascii="Arial" w:eastAsia="黑体" w:hAnsi="Arial" w:cs="Arial"/>
          <w:sz w:val="24"/>
          <w:szCs w:val="24"/>
          <w:lang w:val="zh-CN"/>
        </w:rPr>
      </w:pPr>
      <w:bookmarkStart w:id="1044" w:name="_Toc27066"/>
      <w:bookmarkStart w:id="1045" w:name="_Toc25807"/>
      <w:bookmarkStart w:id="1046" w:name="_Toc24645"/>
      <w:bookmarkStart w:id="1047" w:name="_Toc22423"/>
      <w:r>
        <w:rPr>
          <w:rFonts w:ascii="Arial" w:eastAsia="黑体" w:hAnsi="Arial" w:cs="Arial"/>
          <w:sz w:val="24"/>
          <w:szCs w:val="24"/>
          <w:lang w:val="zh-CN"/>
        </w:rPr>
        <w:t>六、评价方式与成绩</w:t>
      </w:r>
      <w:bookmarkEnd w:id="1044"/>
      <w:bookmarkEnd w:id="1045"/>
      <w:bookmarkEnd w:id="1046"/>
      <w:bookmarkEnd w:id="1047"/>
    </w:p>
    <w:tbl>
      <w:tblPr>
        <w:tblpPr w:leftFromText="180" w:rightFromText="180" w:vertAnchor="text" w:horzAnchor="margin" w:tblpX="108" w:tblpY="236"/>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677"/>
        <w:gridCol w:w="1560"/>
      </w:tblGrid>
      <w:tr w:rsidR="00AB12CE" w14:paraId="6C67E332" w14:textId="77777777">
        <w:trPr>
          <w:trHeight w:val="417"/>
        </w:trPr>
        <w:tc>
          <w:tcPr>
            <w:tcW w:w="2127" w:type="dxa"/>
            <w:shd w:val="clear" w:color="auto" w:fill="auto"/>
            <w:vAlign w:val="center"/>
          </w:tcPr>
          <w:p w14:paraId="351D071C" w14:textId="77777777" w:rsidR="00AB12CE" w:rsidRDefault="00000000">
            <w:pPr>
              <w:snapToGrid w:val="0"/>
              <w:spacing w:line="340" w:lineRule="exact"/>
              <w:jc w:val="center"/>
              <w:rPr>
                <w:rFonts w:ascii="Arial" w:hAnsi="Arial" w:cs="Arial"/>
                <w:bCs/>
                <w:color w:val="000000"/>
                <w:szCs w:val="24"/>
              </w:rPr>
            </w:pPr>
            <w:r>
              <w:rPr>
                <w:rFonts w:ascii="Arial" w:hAnsi="Arial" w:cs="Arial"/>
                <w:bCs/>
                <w:color w:val="000000"/>
                <w:szCs w:val="24"/>
              </w:rPr>
              <w:t>总评构成（</w:t>
            </w:r>
            <w:r>
              <w:rPr>
                <w:rFonts w:ascii="Arial" w:hAnsi="Arial" w:cs="Arial"/>
                <w:bCs/>
                <w:color w:val="000000"/>
                <w:szCs w:val="24"/>
              </w:rPr>
              <w:t>4</w:t>
            </w:r>
            <w:r>
              <w:rPr>
                <w:rFonts w:ascii="Arial" w:hAnsi="Arial" w:cs="Arial"/>
                <w:bCs/>
                <w:color w:val="000000"/>
                <w:szCs w:val="24"/>
              </w:rPr>
              <w:t>个</w:t>
            </w:r>
            <w:r>
              <w:rPr>
                <w:rFonts w:ascii="Arial" w:hAnsi="Arial" w:cs="Arial"/>
                <w:bCs/>
                <w:color w:val="000000"/>
                <w:szCs w:val="24"/>
              </w:rPr>
              <w:t>X</w:t>
            </w:r>
            <w:r>
              <w:rPr>
                <w:rFonts w:ascii="Arial" w:hAnsi="Arial" w:cs="Arial"/>
                <w:bCs/>
                <w:color w:val="000000"/>
                <w:szCs w:val="24"/>
              </w:rPr>
              <w:t>）</w:t>
            </w:r>
          </w:p>
        </w:tc>
        <w:tc>
          <w:tcPr>
            <w:tcW w:w="4677" w:type="dxa"/>
            <w:shd w:val="clear" w:color="auto" w:fill="auto"/>
            <w:vAlign w:val="center"/>
          </w:tcPr>
          <w:p w14:paraId="35A695AA" w14:textId="77777777" w:rsidR="00AB12CE" w:rsidRDefault="00000000">
            <w:pPr>
              <w:snapToGrid w:val="0"/>
              <w:spacing w:line="340" w:lineRule="exact"/>
              <w:jc w:val="center"/>
              <w:rPr>
                <w:rFonts w:ascii="Arial" w:hAnsi="Arial" w:cs="Arial"/>
                <w:bCs/>
                <w:color w:val="000000"/>
                <w:szCs w:val="24"/>
              </w:rPr>
            </w:pPr>
            <w:r>
              <w:rPr>
                <w:rFonts w:ascii="Arial" w:hAnsi="Arial" w:cs="Arial"/>
                <w:bCs/>
                <w:color w:val="000000"/>
                <w:szCs w:val="24"/>
              </w:rPr>
              <w:t>评价方式</w:t>
            </w:r>
          </w:p>
        </w:tc>
        <w:tc>
          <w:tcPr>
            <w:tcW w:w="1560" w:type="dxa"/>
            <w:shd w:val="clear" w:color="auto" w:fill="auto"/>
            <w:vAlign w:val="center"/>
          </w:tcPr>
          <w:p w14:paraId="52C86217" w14:textId="77777777" w:rsidR="00AB12CE" w:rsidRDefault="00000000">
            <w:pPr>
              <w:snapToGrid w:val="0"/>
              <w:spacing w:line="340" w:lineRule="exact"/>
              <w:jc w:val="center"/>
              <w:rPr>
                <w:rFonts w:ascii="Arial" w:hAnsi="Arial" w:cs="Arial"/>
                <w:bCs/>
                <w:szCs w:val="24"/>
              </w:rPr>
            </w:pPr>
            <w:r>
              <w:rPr>
                <w:rFonts w:ascii="Arial" w:hAnsi="Arial" w:cs="Arial"/>
                <w:bCs/>
                <w:szCs w:val="24"/>
              </w:rPr>
              <w:t>占比</w:t>
            </w:r>
            <w:r>
              <w:rPr>
                <w:rFonts w:ascii="Arial" w:hAnsi="Arial" w:cs="Arial"/>
                <w:bCs/>
                <w:color w:val="000000"/>
                <w:sz w:val="20"/>
              </w:rPr>
              <w:t>（</w:t>
            </w:r>
            <w:r>
              <w:rPr>
                <w:rFonts w:ascii="Arial" w:hAnsi="Arial" w:cs="Arial"/>
                <w:bCs/>
                <w:color w:val="000000"/>
                <w:sz w:val="20"/>
              </w:rPr>
              <w:t>%</w:t>
            </w:r>
            <w:r>
              <w:rPr>
                <w:rFonts w:ascii="Arial" w:hAnsi="Arial" w:cs="Arial"/>
                <w:bCs/>
                <w:color w:val="000000"/>
                <w:sz w:val="20"/>
              </w:rPr>
              <w:t>）</w:t>
            </w:r>
          </w:p>
        </w:tc>
      </w:tr>
      <w:tr w:rsidR="00AB12CE" w14:paraId="5170888A" w14:textId="77777777">
        <w:trPr>
          <w:trHeight w:val="417"/>
        </w:trPr>
        <w:tc>
          <w:tcPr>
            <w:tcW w:w="2127" w:type="dxa"/>
            <w:shd w:val="clear" w:color="auto" w:fill="auto"/>
            <w:vAlign w:val="center"/>
          </w:tcPr>
          <w:p w14:paraId="6883E302" w14:textId="77777777" w:rsidR="00AB12CE" w:rsidRDefault="00000000">
            <w:pPr>
              <w:snapToGrid w:val="0"/>
              <w:spacing w:line="340" w:lineRule="exact"/>
              <w:jc w:val="center"/>
              <w:rPr>
                <w:rFonts w:ascii="Arial" w:hAnsi="Arial" w:cs="Arial"/>
                <w:bCs/>
                <w:color w:val="000000"/>
                <w:szCs w:val="24"/>
              </w:rPr>
            </w:pPr>
            <w:r>
              <w:rPr>
                <w:rFonts w:ascii="Arial" w:hAnsi="Arial" w:cs="Arial"/>
                <w:bCs/>
                <w:color w:val="000000"/>
                <w:szCs w:val="24"/>
              </w:rPr>
              <w:t>X1</w:t>
            </w:r>
          </w:p>
        </w:tc>
        <w:tc>
          <w:tcPr>
            <w:tcW w:w="4677" w:type="dxa"/>
            <w:shd w:val="clear" w:color="auto" w:fill="auto"/>
            <w:vAlign w:val="center"/>
          </w:tcPr>
          <w:p w14:paraId="26A8A8A8" w14:textId="77777777" w:rsidR="00AB12CE" w:rsidRDefault="00000000">
            <w:pPr>
              <w:snapToGrid w:val="0"/>
              <w:spacing w:line="340" w:lineRule="exact"/>
              <w:jc w:val="center"/>
              <w:rPr>
                <w:rFonts w:ascii="Arial" w:hAnsi="Arial" w:cs="Arial"/>
                <w:bCs/>
                <w:color w:val="000000"/>
                <w:szCs w:val="24"/>
              </w:rPr>
            </w:pPr>
            <w:r>
              <w:rPr>
                <w:rFonts w:ascii="Arial" w:hAnsi="Arial" w:cs="Arial"/>
                <w:sz w:val="20"/>
                <w:szCs w:val="24"/>
              </w:rPr>
              <w:t>高尔夫球考核和模拟竞赛分工评价</w:t>
            </w:r>
          </w:p>
        </w:tc>
        <w:tc>
          <w:tcPr>
            <w:tcW w:w="1560" w:type="dxa"/>
            <w:shd w:val="clear" w:color="auto" w:fill="auto"/>
            <w:vAlign w:val="center"/>
          </w:tcPr>
          <w:p w14:paraId="2F5B0235" w14:textId="77777777" w:rsidR="00AB12CE" w:rsidRDefault="00000000">
            <w:pPr>
              <w:snapToGrid w:val="0"/>
              <w:spacing w:line="340" w:lineRule="exact"/>
              <w:jc w:val="center"/>
              <w:rPr>
                <w:rFonts w:ascii="Arial" w:hAnsi="Arial" w:cs="Arial"/>
                <w:bCs/>
                <w:color w:val="000000"/>
                <w:szCs w:val="24"/>
              </w:rPr>
            </w:pPr>
            <w:r>
              <w:rPr>
                <w:rFonts w:ascii="Arial" w:hAnsi="Arial" w:cs="Arial"/>
                <w:bCs/>
                <w:color w:val="000000"/>
                <w:szCs w:val="24"/>
              </w:rPr>
              <w:t>40</w:t>
            </w:r>
          </w:p>
        </w:tc>
      </w:tr>
      <w:tr w:rsidR="00AB12CE" w14:paraId="02A4526B" w14:textId="77777777">
        <w:trPr>
          <w:trHeight w:val="417"/>
        </w:trPr>
        <w:tc>
          <w:tcPr>
            <w:tcW w:w="2127" w:type="dxa"/>
            <w:shd w:val="clear" w:color="auto" w:fill="auto"/>
            <w:vAlign w:val="center"/>
          </w:tcPr>
          <w:p w14:paraId="6532F571" w14:textId="77777777" w:rsidR="00AB12CE" w:rsidRDefault="00000000">
            <w:pPr>
              <w:snapToGrid w:val="0"/>
              <w:spacing w:line="340" w:lineRule="exact"/>
              <w:jc w:val="center"/>
              <w:rPr>
                <w:rFonts w:ascii="Arial" w:hAnsi="Arial" w:cs="Arial"/>
                <w:bCs/>
                <w:color w:val="000000"/>
                <w:szCs w:val="24"/>
              </w:rPr>
            </w:pPr>
            <w:r>
              <w:rPr>
                <w:rFonts w:ascii="Arial" w:hAnsi="Arial" w:cs="Arial"/>
                <w:bCs/>
                <w:color w:val="000000"/>
                <w:szCs w:val="24"/>
              </w:rPr>
              <w:t>X2</w:t>
            </w:r>
          </w:p>
        </w:tc>
        <w:tc>
          <w:tcPr>
            <w:tcW w:w="4677" w:type="dxa"/>
            <w:shd w:val="clear" w:color="auto" w:fill="auto"/>
            <w:vAlign w:val="center"/>
          </w:tcPr>
          <w:p w14:paraId="6EFECBAF"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sz w:val="20"/>
                <w:szCs w:val="24"/>
              </w:rPr>
              <w:t>考勤、检查着装、课堂练习评价</w:t>
            </w:r>
          </w:p>
        </w:tc>
        <w:tc>
          <w:tcPr>
            <w:tcW w:w="1560" w:type="dxa"/>
            <w:shd w:val="clear" w:color="auto" w:fill="auto"/>
            <w:vAlign w:val="center"/>
          </w:tcPr>
          <w:p w14:paraId="3FD8FE66" w14:textId="77777777" w:rsidR="00AB12CE" w:rsidRDefault="00000000">
            <w:pPr>
              <w:snapToGrid w:val="0"/>
              <w:spacing w:line="340" w:lineRule="exact"/>
              <w:jc w:val="center"/>
              <w:rPr>
                <w:rFonts w:ascii="Arial" w:hAnsi="Arial" w:cs="Arial"/>
                <w:bCs/>
                <w:color w:val="000000"/>
                <w:szCs w:val="24"/>
              </w:rPr>
            </w:pPr>
            <w:r>
              <w:rPr>
                <w:rFonts w:ascii="Arial" w:hAnsi="Arial" w:cs="Arial"/>
                <w:bCs/>
                <w:color w:val="000000"/>
                <w:szCs w:val="24"/>
              </w:rPr>
              <w:t>20</w:t>
            </w:r>
          </w:p>
        </w:tc>
      </w:tr>
      <w:tr w:rsidR="00AB12CE" w14:paraId="34D82A41" w14:textId="77777777">
        <w:trPr>
          <w:trHeight w:val="417"/>
        </w:trPr>
        <w:tc>
          <w:tcPr>
            <w:tcW w:w="2127" w:type="dxa"/>
            <w:shd w:val="clear" w:color="auto" w:fill="auto"/>
            <w:vAlign w:val="center"/>
          </w:tcPr>
          <w:p w14:paraId="74FA91A8" w14:textId="77777777" w:rsidR="00AB12CE" w:rsidRDefault="00000000">
            <w:pPr>
              <w:snapToGrid w:val="0"/>
              <w:spacing w:line="340" w:lineRule="exact"/>
              <w:jc w:val="center"/>
              <w:rPr>
                <w:rFonts w:ascii="Arial" w:hAnsi="Arial" w:cs="Arial"/>
                <w:bCs/>
                <w:color w:val="000000"/>
                <w:szCs w:val="24"/>
              </w:rPr>
            </w:pPr>
            <w:r>
              <w:rPr>
                <w:rFonts w:ascii="Arial" w:hAnsi="Arial" w:cs="Arial"/>
                <w:bCs/>
                <w:color w:val="000000"/>
                <w:szCs w:val="24"/>
              </w:rPr>
              <w:t>X3</w:t>
            </w:r>
          </w:p>
        </w:tc>
        <w:tc>
          <w:tcPr>
            <w:tcW w:w="4677" w:type="dxa"/>
            <w:shd w:val="clear" w:color="auto" w:fill="auto"/>
            <w:vAlign w:val="center"/>
          </w:tcPr>
          <w:p w14:paraId="4BB2E27A"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sz w:val="20"/>
                <w:szCs w:val="24"/>
              </w:rPr>
              <w:t>《国家学生体质健康标准》测试评价</w:t>
            </w:r>
          </w:p>
        </w:tc>
        <w:tc>
          <w:tcPr>
            <w:tcW w:w="1560" w:type="dxa"/>
            <w:shd w:val="clear" w:color="auto" w:fill="auto"/>
            <w:vAlign w:val="center"/>
          </w:tcPr>
          <w:p w14:paraId="28A74A3F" w14:textId="77777777" w:rsidR="00AB12CE" w:rsidRDefault="00000000">
            <w:pPr>
              <w:snapToGrid w:val="0"/>
              <w:spacing w:line="340" w:lineRule="exact"/>
              <w:jc w:val="center"/>
              <w:rPr>
                <w:rFonts w:ascii="Arial" w:hAnsi="Arial" w:cs="Arial"/>
                <w:bCs/>
                <w:color w:val="000000"/>
                <w:szCs w:val="24"/>
              </w:rPr>
            </w:pPr>
            <w:r>
              <w:rPr>
                <w:rFonts w:ascii="Arial" w:hAnsi="Arial" w:cs="Arial"/>
                <w:bCs/>
                <w:color w:val="000000"/>
                <w:szCs w:val="24"/>
              </w:rPr>
              <w:t>20</w:t>
            </w:r>
          </w:p>
        </w:tc>
      </w:tr>
      <w:tr w:rsidR="00AB12CE" w14:paraId="4853E55F" w14:textId="77777777">
        <w:trPr>
          <w:trHeight w:val="417"/>
        </w:trPr>
        <w:tc>
          <w:tcPr>
            <w:tcW w:w="2127" w:type="dxa"/>
            <w:shd w:val="clear" w:color="auto" w:fill="auto"/>
            <w:vAlign w:val="center"/>
          </w:tcPr>
          <w:p w14:paraId="63D9D182" w14:textId="77777777" w:rsidR="00AB12CE" w:rsidRDefault="00000000">
            <w:pPr>
              <w:snapToGrid w:val="0"/>
              <w:spacing w:line="340" w:lineRule="exact"/>
              <w:jc w:val="center"/>
              <w:rPr>
                <w:rFonts w:ascii="Arial" w:hAnsi="Arial" w:cs="Arial"/>
                <w:bCs/>
                <w:color w:val="000000"/>
                <w:szCs w:val="24"/>
              </w:rPr>
            </w:pPr>
            <w:r>
              <w:rPr>
                <w:rFonts w:ascii="Arial" w:hAnsi="Arial" w:cs="Arial"/>
                <w:bCs/>
                <w:color w:val="000000"/>
                <w:szCs w:val="24"/>
              </w:rPr>
              <w:t>X4</w:t>
            </w:r>
          </w:p>
        </w:tc>
        <w:tc>
          <w:tcPr>
            <w:tcW w:w="4677" w:type="dxa"/>
            <w:shd w:val="clear" w:color="auto" w:fill="auto"/>
            <w:vAlign w:val="center"/>
          </w:tcPr>
          <w:p w14:paraId="36475686"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c>
          <w:tcPr>
            <w:tcW w:w="1560" w:type="dxa"/>
            <w:shd w:val="clear" w:color="auto" w:fill="auto"/>
            <w:vAlign w:val="center"/>
          </w:tcPr>
          <w:p w14:paraId="69CF148A" w14:textId="77777777" w:rsidR="00AB12CE" w:rsidRDefault="00000000">
            <w:pPr>
              <w:snapToGrid w:val="0"/>
              <w:spacing w:line="340" w:lineRule="exact"/>
              <w:jc w:val="center"/>
              <w:rPr>
                <w:rFonts w:ascii="Arial" w:hAnsi="Arial" w:cs="Arial"/>
                <w:bCs/>
                <w:color w:val="000000"/>
                <w:szCs w:val="24"/>
              </w:rPr>
            </w:pPr>
            <w:r>
              <w:rPr>
                <w:rFonts w:ascii="Arial" w:hAnsi="Arial" w:cs="Arial"/>
                <w:bCs/>
                <w:color w:val="000000"/>
                <w:szCs w:val="24"/>
              </w:rPr>
              <w:t>20</w:t>
            </w:r>
          </w:p>
        </w:tc>
      </w:tr>
    </w:tbl>
    <w:p w14:paraId="55935549"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103BC151" w14:textId="77777777" w:rsidR="00AB12CE" w:rsidRDefault="00000000">
      <w:pPr>
        <w:spacing w:line="340" w:lineRule="exact"/>
        <w:ind w:firstLineChars="300" w:firstLine="6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5F73F433" w14:textId="77777777" w:rsidR="00AB12CE" w:rsidRDefault="00000000">
      <w:pPr>
        <w:spacing w:beforeLines="50" w:before="156" w:line="340" w:lineRule="exact"/>
        <w:rPr>
          <w:rFonts w:ascii="Arial" w:hAnsi="Arial" w:cs="Arial"/>
          <w:b/>
          <w:bCs/>
          <w:sz w:val="20"/>
          <w:szCs w:val="21"/>
        </w:rPr>
      </w:pPr>
      <w:r>
        <w:rPr>
          <w:rFonts w:ascii="Arial" w:hAnsi="Arial" w:cs="Arial"/>
          <w:b/>
          <w:bCs/>
          <w:sz w:val="20"/>
          <w:szCs w:val="24"/>
        </w:rPr>
        <w:t>“X1”</w:t>
      </w:r>
      <w:r>
        <w:rPr>
          <w:rFonts w:ascii="Arial" w:hAnsi="Arial" w:cs="Arial"/>
          <w:b/>
          <w:bCs/>
          <w:sz w:val="20"/>
          <w:szCs w:val="24"/>
        </w:rPr>
        <w:t>的评价方式：</w:t>
      </w:r>
      <w:r>
        <w:rPr>
          <w:rFonts w:ascii="Arial" w:hAnsi="Arial" w:cs="Arial"/>
          <w:sz w:val="20"/>
          <w:szCs w:val="24"/>
        </w:rPr>
        <w:t>高尔夫球考核和模拟竞赛分工评价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40%</w:t>
      </w:r>
      <w:r>
        <w:rPr>
          <w:rFonts w:ascii="Arial" w:hAnsi="Arial" w:cs="Arial"/>
          <w:color w:val="000000"/>
          <w:sz w:val="20"/>
          <w:szCs w:val="21"/>
        </w:rPr>
        <w:t>）</w:t>
      </w:r>
    </w:p>
    <w:p w14:paraId="7E6C3612" w14:textId="77777777" w:rsidR="00AB12CE" w:rsidRDefault="00000000">
      <w:pPr>
        <w:spacing w:line="340" w:lineRule="exact"/>
        <w:rPr>
          <w:rFonts w:ascii="Arial" w:hAnsi="Arial" w:cs="Arial"/>
          <w:bCs/>
          <w:sz w:val="20"/>
          <w:szCs w:val="24"/>
        </w:rPr>
      </w:pPr>
      <w:bookmarkStart w:id="1048" w:name="_Toc32537"/>
      <w:r>
        <w:rPr>
          <w:rFonts w:ascii="Arial" w:hAnsi="Arial" w:cs="Arial"/>
          <w:bCs/>
          <w:sz w:val="20"/>
          <w:szCs w:val="24"/>
        </w:rPr>
        <w:t>（</w:t>
      </w:r>
      <w:r>
        <w:rPr>
          <w:rFonts w:ascii="Arial" w:hAnsi="Arial" w:cs="Arial"/>
          <w:bCs/>
          <w:sz w:val="20"/>
          <w:szCs w:val="24"/>
        </w:rPr>
        <w:t>1</w:t>
      </w:r>
      <w:r>
        <w:rPr>
          <w:rFonts w:ascii="Arial" w:hAnsi="Arial" w:cs="Arial"/>
          <w:bCs/>
          <w:sz w:val="20"/>
          <w:szCs w:val="24"/>
        </w:rPr>
        <w:t>）全挥杆动作技评（</w:t>
      </w:r>
      <w:r>
        <w:rPr>
          <w:rFonts w:ascii="Arial" w:hAnsi="Arial" w:cs="Arial"/>
          <w:bCs/>
          <w:sz w:val="20"/>
          <w:szCs w:val="24"/>
        </w:rPr>
        <w:t>50</w:t>
      </w:r>
      <w:r>
        <w:rPr>
          <w:rFonts w:ascii="Arial" w:hAnsi="Arial" w:cs="Arial"/>
          <w:bCs/>
          <w:sz w:val="20"/>
          <w:szCs w:val="24"/>
        </w:rPr>
        <w:t>分）。</w:t>
      </w:r>
      <w:bookmarkEnd w:id="1048"/>
    </w:p>
    <w:p w14:paraId="18633FCF" w14:textId="77777777" w:rsidR="00AB12CE" w:rsidRDefault="00000000">
      <w:pPr>
        <w:spacing w:line="340" w:lineRule="exact"/>
        <w:ind w:left="1200" w:hangingChars="600" w:hanging="1200"/>
        <w:rPr>
          <w:rFonts w:ascii="Arial" w:hAnsi="Arial" w:cs="Arial"/>
          <w:bCs/>
          <w:sz w:val="20"/>
          <w:szCs w:val="24"/>
        </w:rPr>
      </w:pPr>
      <w:r>
        <w:rPr>
          <w:rFonts w:ascii="Arial" w:hAnsi="Arial" w:cs="Arial"/>
          <w:bCs/>
          <w:sz w:val="20"/>
          <w:szCs w:val="24"/>
        </w:rPr>
        <w:t>①</w:t>
      </w:r>
      <w:r>
        <w:rPr>
          <w:rFonts w:ascii="Arial" w:hAnsi="Arial" w:cs="Arial"/>
          <w:bCs/>
          <w:sz w:val="20"/>
          <w:szCs w:val="24"/>
        </w:rPr>
        <w:t>考核方法：基本动作考核。通过动作标准、连贯、协调性，以及身体姿态进行评价。</w:t>
      </w:r>
    </w:p>
    <w:p w14:paraId="3293B800" w14:textId="77777777" w:rsidR="00AB12CE" w:rsidRDefault="00000000">
      <w:pPr>
        <w:spacing w:line="340" w:lineRule="exact"/>
        <w:rPr>
          <w:rFonts w:ascii="Arial" w:hAnsi="Arial" w:cs="Arial"/>
          <w:bCs/>
          <w:sz w:val="20"/>
          <w:szCs w:val="24"/>
        </w:rPr>
      </w:pPr>
      <w:r>
        <w:rPr>
          <w:rFonts w:ascii="Arial" w:hAnsi="Arial" w:cs="Arial"/>
          <w:bCs/>
          <w:sz w:val="20"/>
          <w:szCs w:val="24"/>
        </w:rPr>
        <w:t>②</w:t>
      </w:r>
      <w:r>
        <w:rPr>
          <w:rFonts w:ascii="Arial" w:hAnsi="Arial" w:cs="Arial"/>
          <w:bCs/>
          <w:sz w:val="20"/>
          <w:szCs w:val="24"/>
        </w:rPr>
        <w:t>评分标准：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6774"/>
      </w:tblGrid>
      <w:tr w:rsidR="00AB12CE" w14:paraId="6EF3DA9F" w14:textId="77777777">
        <w:trPr>
          <w:trHeight w:val="400"/>
        </w:trPr>
        <w:tc>
          <w:tcPr>
            <w:tcW w:w="1418" w:type="dxa"/>
            <w:shd w:val="clear" w:color="auto" w:fill="auto"/>
            <w:vAlign w:val="center"/>
          </w:tcPr>
          <w:p w14:paraId="68069CA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分</w:t>
            </w:r>
            <w:r>
              <w:rPr>
                <w:rFonts w:ascii="Arial" w:hAnsi="Arial" w:cs="Arial"/>
                <w:bCs/>
                <w:sz w:val="20"/>
                <w:szCs w:val="21"/>
              </w:rPr>
              <w:t xml:space="preserve">  </w:t>
            </w:r>
            <w:r>
              <w:rPr>
                <w:rFonts w:ascii="Arial" w:hAnsi="Arial" w:cs="Arial"/>
                <w:bCs/>
                <w:sz w:val="20"/>
                <w:szCs w:val="21"/>
              </w:rPr>
              <w:t>值</w:t>
            </w:r>
          </w:p>
        </w:tc>
        <w:tc>
          <w:tcPr>
            <w:tcW w:w="6804" w:type="dxa"/>
            <w:shd w:val="clear" w:color="auto" w:fill="auto"/>
            <w:vAlign w:val="center"/>
          </w:tcPr>
          <w:p w14:paraId="60B3DB60" w14:textId="77777777" w:rsidR="00AB12CE" w:rsidRDefault="00000000">
            <w:pPr>
              <w:spacing w:line="340" w:lineRule="exact"/>
              <w:rPr>
                <w:rFonts w:ascii="Arial" w:hAnsi="Arial" w:cs="Arial"/>
                <w:bCs/>
                <w:sz w:val="20"/>
                <w:szCs w:val="21"/>
              </w:rPr>
            </w:pPr>
            <w:r>
              <w:rPr>
                <w:rFonts w:ascii="Arial" w:hAnsi="Arial" w:cs="Arial"/>
                <w:bCs/>
                <w:sz w:val="20"/>
                <w:szCs w:val="21"/>
              </w:rPr>
              <w:t>标</w:t>
            </w:r>
            <w:r>
              <w:rPr>
                <w:rFonts w:ascii="Arial" w:hAnsi="Arial" w:cs="Arial"/>
                <w:bCs/>
                <w:sz w:val="20"/>
                <w:szCs w:val="21"/>
              </w:rPr>
              <w:t xml:space="preserve">    </w:t>
            </w:r>
            <w:r>
              <w:rPr>
                <w:rFonts w:ascii="Arial" w:hAnsi="Arial" w:cs="Arial"/>
                <w:bCs/>
                <w:sz w:val="20"/>
                <w:szCs w:val="21"/>
              </w:rPr>
              <w:t>准</w:t>
            </w:r>
          </w:p>
        </w:tc>
      </w:tr>
      <w:tr w:rsidR="00AB12CE" w14:paraId="04416666" w14:textId="77777777">
        <w:trPr>
          <w:trHeight w:val="400"/>
        </w:trPr>
        <w:tc>
          <w:tcPr>
            <w:tcW w:w="1418" w:type="dxa"/>
            <w:shd w:val="clear" w:color="auto" w:fill="auto"/>
            <w:vAlign w:val="center"/>
          </w:tcPr>
          <w:p w14:paraId="1C17036B" w14:textId="77777777" w:rsidR="00AB12CE" w:rsidRDefault="00000000">
            <w:pPr>
              <w:spacing w:line="340" w:lineRule="exact"/>
              <w:jc w:val="center"/>
              <w:rPr>
                <w:rFonts w:ascii="Arial" w:hAnsi="Arial" w:cs="Arial"/>
                <w:b/>
                <w:bCs/>
                <w:sz w:val="20"/>
                <w:szCs w:val="21"/>
              </w:rPr>
            </w:pPr>
            <w:r>
              <w:rPr>
                <w:rFonts w:ascii="Arial" w:hAnsi="Arial" w:cs="Arial"/>
                <w:bCs/>
                <w:sz w:val="20"/>
                <w:szCs w:val="24"/>
              </w:rPr>
              <w:t>50-45</w:t>
            </w:r>
            <w:r>
              <w:rPr>
                <w:rFonts w:ascii="Arial" w:hAnsi="Arial" w:cs="Arial"/>
                <w:bCs/>
                <w:sz w:val="20"/>
                <w:szCs w:val="24"/>
              </w:rPr>
              <w:t>分</w:t>
            </w:r>
          </w:p>
        </w:tc>
        <w:tc>
          <w:tcPr>
            <w:tcW w:w="6804" w:type="dxa"/>
            <w:shd w:val="clear" w:color="auto" w:fill="auto"/>
            <w:vAlign w:val="center"/>
          </w:tcPr>
          <w:p w14:paraId="39EAEAE0" w14:textId="77777777" w:rsidR="00AB12CE" w:rsidRDefault="00000000">
            <w:pPr>
              <w:spacing w:line="340" w:lineRule="exact"/>
              <w:rPr>
                <w:rFonts w:ascii="Arial" w:hAnsi="Arial" w:cs="Arial"/>
                <w:b/>
                <w:bCs/>
                <w:sz w:val="20"/>
                <w:szCs w:val="21"/>
              </w:rPr>
            </w:pPr>
            <w:r>
              <w:rPr>
                <w:rFonts w:ascii="Arial" w:hAnsi="Arial" w:cs="Arial"/>
                <w:bCs/>
                <w:sz w:val="20"/>
                <w:szCs w:val="24"/>
              </w:rPr>
              <w:t>动作正确协调，连贯性好，没有重心起伏，身体姿态良好。</w:t>
            </w:r>
          </w:p>
        </w:tc>
      </w:tr>
      <w:tr w:rsidR="00AB12CE" w14:paraId="74FBD338" w14:textId="77777777">
        <w:trPr>
          <w:trHeight w:val="400"/>
        </w:trPr>
        <w:tc>
          <w:tcPr>
            <w:tcW w:w="1418" w:type="dxa"/>
            <w:shd w:val="clear" w:color="auto" w:fill="auto"/>
            <w:vAlign w:val="center"/>
          </w:tcPr>
          <w:p w14:paraId="5C02146B" w14:textId="77777777" w:rsidR="00AB12CE" w:rsidRDefault="00000000">
            <w:pPr>
              <w:spacing w:line="340" w:lineRule="exact"/>
              <w:jc w:val="center"/>
              <w:rPr>
                <w:rFonts w:ascii="Arial" w:hAnsi="Arial" w:cs="Arial"/>
                <w:b/>
                <w:bCs/>
                <w:sz w:val="20"/>
                <w:szCs w:val="21"/>
              </w:rPr>
            </w:pPr>
            <w:r>
              <w:rPr>
                <w:rFonts w:ascii="Arial" w:hAnsi="Arial" w:cs="Arial"/>
                <w:bCs/>
                <w:sz w:val="20"/>
                <w:szCs w:val="24"/>
              </w:rPr>
              <w:t>45-35</w:t>
            </w:r>
            <w:r>
              <w:rPr>
                <w:rFonts w:ascii="Arial" w:hAnsi="Arial" w:cs="Arial"/>
                <w:bCs/>
                <w:sz w:val="20"/>
                <w:szCs w:val="24"/>
              </w:rPr>
              <w:t>分</w:t>
            </w:r>
          </w:p>
        </w:tc>
        <w:tc>
          <w:tcPr>
            <w:tcW w:w="6804" w:type="dxa"/>
            <w:shd w:val="clear" w:color="auto" w:fill="auto"/>
            <w:vAlign w:val="center"/>
          </w:tcPr>
          <w:p w14:paraId="56D64402" w14:textId="77777777" w:rsidR="00AB12CE" w:rsidRDefault="00000000">
            <w:pPr>
              <w:spacing w:line="340" w:lineRule="exact"/>
              <w:rPr>
                <w:rFonts w:ascii="Arial" w:hAnsi="Arial" w:cs="Arial"/>
                <w:b/>
                <w:bCs/>
                <w:sz w:val="20"/>
                <w:szCs w:val="21"/>
              </w:rPr>
            </w:pPr>
            <w:r>
              <w:rPr>
                <w:rFonts w:ascii="Arial" w:hAnsi="Arial" w:cs="Arial"/>
                <w:bCs/>
                <w:sz w:val="20"/>
                <w:szCs w:val="24"/>
              </w:rPr>
              <w:t>动作正确协调。</w:t>
            </w:r>
          </w:p>
        </w:tc>
      </w:tr>
      <w:tr w:rsidR="00AB12CE" w14:paraId="102614A4" w14:textId="77777777">
        <w:trPr>
          <w:trHeight w:val="400"/>
        </w:trPr>
        <w:tc>
          <w:tcPr>
            <w:tcW w:w="1418" w:type="dxa"/>
            <w:shd w:val="clear" w:color="auto" w:fill="auto"/>
            <w:vAlign w:val="center"/>
          </w:tcPr>
          <w:p w14:paraId="7BE30B05" w14:textId="77777777" w:rsidR="00AB12CE" w:rsidRDefault="00000000">
            <w:pPr>
              <w:spacing w:line="340" w:lineRule="exact"/>
              <w:jc w:val="center"/>
              <w:rPr>
                <w:rFonts w:ascii="Arial" w:hAnsi="Arial" w:cs="Arial"/>
                <w:b/>
                <w:bCs/>
                <w:sz w:val="20"/>
                <w:szCs w:val="21"/>
              </w:rPr>
            </w:pPr>
            <w:r>
              <w:rPr>
                <w:rFonts w:ascii="Arial" w:hAnsi="Arial" w:cs="Arial"/>
                <w:bCs/>
                <w:sz w:val="20"/>
                <w:szCs w:val="24"/>
              </w:rPr>
              <w:t>35-30</w:t>
            </w:r>
            <w:r>
              <w:rPr>
                <w:rFonts w:ascii="Arial" w:hAnsi="Arial" w:cs="Arial"/>
                <w:bCs/>
                <w:sz w:val="20"/>
                <w:szCs w:val="24"/>
              </w:rPr>
              <w:t>分</w:t>
            </w:r>
          </w:p>
        </w:tc>
        <w:tc>
          <w:tcPr>
            <w:tcW w:w="6804" w:type="dxa"/>
            <w:shd w:val="clear" w:color="auto" w:fill="auto"/>
            <w:vAlign w:val="center"/>
          </w:tcPr>
          <w:p w14:paraId="502AAC70" w14:textId="77777777" w:rsidR="00AB12CE" w:rsidRDefault="00000000">
            <w:pPr>
              <w:spacing w:line="340" w:lineRule="exact"/>
              <w:rPr>
                <w:rFonts w:ascii="Arial" w:hAnsi="Arial" w:cs="Arial"/>
                <w:b/>
                <w:bCs/>
                <w:sz w:val="20"/>
                <w:szCs w:val="21"/>
              </w:rPr>
            </w:pPr>
            <w:r>
              <w:rPr>
                <w:rFonts w:ascii="Arial" w:hAnsi="Arial" w:cs="Arial"/>
                <w:bCs/>
                <w:sz w:val="20"/>
                <w:szCs w:val="24"/>
              </w:rPr>
              <w:t>动作基本准确，但协调、连贯性较差。</w:t>
            </w:r>
          </w:p>
        </w:tc>
      </w:tr>
      <w:tr w:rsidR="00AB12CE" w14:paraId="38B0F179" w14:textId="77777777">
        <w:trPr>
          <w:trHeight w:val="400"/>
        </w:trPr>
        <w:tc>
          <w:tcPr>
            <w:tcW w:w="1418" w:type="dxa"/>
            <w:shd w:val="clear" w:color="auto" w:fill="auto"/>
            <w:vAlign w:val="center"/>
          </w:tcPr>
          <w:p w14:paraId="1FF283CA" w14:textId="77777777" w:rsidR="00AB12CE" w:rsidRDefault="00000000">
            <w:pPr>
              <w:spacing w:line="340" w:lineRule="exact"/>
              <w:jc w:val="center"/>
              <w:rPr>
                <w:rFonts w:ascii="Arial" w:hAnsi="Arial" w:cs="Arial"/>
                <w:bCs/>
                <w:sz w:val="20"/>
                <w:szCs w:val="24"/>
              </w:rPr>
            </w:pPr>
            <w:r>
              <w:rPr>
                <w:rFonts w:ascii="Arial" w:hAnsi="Arial" w:cs="Arial"/>
                <w:bCs/>
                <w:sz w:val="20"/>
                <w:szCs w:val="24"/>
              </w:rPr>
              <w:t>30</w:t>
            </w:r>
            <w:r>
              <w:rPr>
                <w:rFonts w:ascii="Arial" w:hAnsi="Arial" w:cs="Arial"/>
                <w:bCs/>
                <w:sz w:val="20"/>
                <w:szCs w:val="24"/>
              </w:rPr>
              <w:t>分以下</w:t>
            </w:r>
          </w:p>
        </w:tc>
        <w:tc>
          <w:tcPr>
            <w:tcW w:w="6804" w:type="dxa"/>
            <w:shd w:val="clear" w:color="auto" w:fill="auto"/>
            <w:vAlign w:val="center"/>
          </w:tcPr>
          <w:p w14:paraId="35B6964E" w14:textId="77777777" w:rsidR="00AB12CE" w:rsidRDefault="00000000">
            <w:pPr>
              <w:spacing w:line="340" w:lineRule="exact"/>
              <w:rPr>
                <w:rFonts w:ascii="Arial" w:hAnsi="Arial" w:cs="Arial"/>
                <w:bCs/>
                <w:sz w:val="20"/>
                <w:szCs w:val="24"/>
              </w:rPr>
            </w:pPr>
            <w:r>
              <w:rPr>
                <w:rFonts w:ascii="Arial" w:hAnsi="Arial" w:cs="Arial"/>
                <w:bCs/>
                <w:sz w:val="20"/>
                <w:szCs w:val="24"/>
              </w:rPr>
              <w:t>动作不准确。</w:t>
            </w:r>
          </w:p>
        </w:tc>
      </w:tr>
    </w:tbl>
    <w:p w14:paraId="772C7F34" w14:textId="77777777" w:rsidR="00AB12CE" w:rsidRDefault="00000000">
      <w:pPr>
        <w:spacing w:beforeLines="50" w:before="156" w:line="340" w:lineRule="exact"/>
        <w:rPr>
          <w:rFonts w:ascii="Arial" w:hAnsi="Arial" w:cs="Arial"/>
          <w:bCs/>
          <w:sz w:val="20"/>
          <w:szCs w:val="24"/>
        </w:rPr>
      </w:pPr>
      <w:bookmarkStart w:id="1049" w:name="_Toc4918"/>
      <w:r>
        <w:rPr>
          <w:rFonts w:ascii="Arial" w:hAnsi="Arial" w:cs="Arial"/>
          <w:bCs/>
          <w:sz w:val="20"/>
          <w:szCs w:val="24"/>
        </w:rPr>
        <w:t>（</w:t>
      </w:r>
      <w:r>
        <w:rPr>
          <w:rFonts w:ascii="Arial" w:hAnsi="Arial" w:cs="Arial"/>
          <w:bCs/>
          <w:sz w:val="20"/>
          <w:szCs w:val="24"/>
        </w:rPr>
        <w:t>2</w:t>
      </w:r>
      <w:r>
        <w:rPr>
          <w:rFonts w:ascii="Arial" w:hAnsi="Arial" w:cs="Arial"/>
          <w:bCs/>
          <w:sz w:val="20"/>
          <w:szCs w:val="24"/>
        </w:rPr>
        <w:t>）全挥杆击球（</w:t>
      </w:r>
      <w:r>
        <w:rPr>
          <w:rFonts w:ascii="Arial" w:hAnsi="Arial" w:cs="Arial"/>
          <w:bCs/>
          <w:sz w:val="20"/>
          <w:szCs w:val="24"/>
        </w:rPr>
        <w:t>50</w:t>
      </w:r>
      <w:r>
        <w:rPr>
          <w:rFonts w:ascii="Arial" w:hAnsi="Arial" w:cs="Arial"/>
          <w:bCs/>
          <w:sz w:val="20"/>
          <w:szCs w:val="24"/>
        </w:rPr>
        <w:t>分）。</w:t>
      </w:r>
      <w:bookmarkEnd w:id="1049"/>
    </w:p>
    <w:p w14:paraId="0118DC57" w14:textId="77777777" w:rsidR="00AB12CE" w:rsidRDefault="00000000">
      <w:pPr>
        <w:spacing w:line="340" w:lineRule="exact"/>
        <w:ind w:left="1200" w:hangingChars="600" w:hanging="1200"/>
        <w:rPr>
          <w:rFonts w:ascii="Arial" w:hAnsi="Arial" w:cs="Arial"/>
          <w:bCs/>
          <w:sz w:val="20"/>
          <w:szCs w:val="24"/>
        </w:rPr>
      </w:pPr>
      <w:r>
        <w:rPr>
          <w:rFonts w:ascii="Arial" w:hAnsi="Arial" w:cs="Arial"/>
          <w:bCs/>
          <w:sz w:val="20"/>
          <w:szCs w:val="24"/>
        </w:rPr>
        <w:t>①</w:t>
      </w:r>
      <w:r>
        <w:rPr>
          <w:rFonts w:ascii="Arial" w:hAnsi="Arial" w:cs="Arial"/>
          <w:bCs/>
          <w:sz w:val="20"/>
          <w:szCs w:val="24"/>
        </w:rPr>
        <w:t>考核方法：全挥杆动作击球打靶。</w:t>
      </w:r>
    </w:p>
    <w:p w14:paraId="31C99F31" w14:textId="77777777" w:rsidR="00AB12CE" w:rsidRDefault="00000000">
      <w:pPr>
        <w:spacing w:line="340" w:lineRule="exact"/>
        <w:rPr>
          <w:rFonts w:ascii="Arial" w:hAnsi="Arial" w:cs="Arial"/>
          <w:bCs/>
          <w:sz w:val="20"/>
          <w:szCs w:val="24"/>
        </w:rPr>
      </w:pPr>
      <w:r>
        <w:rPr>
          <w:rFonts w:ascii="Arial" w:hAnsi="Arial" w:cs="Arial"/>
          <w:bCs/>
          <w:sz w:val="20"/>
          <w:szCs w:val="24"/>
        </w:rPr>
        <w:t>②</w:t>
      </w:r>
      <w:r>
        <w:rPr>
          <w:rFonts w:ascii="Arial" w:hAnsi="Arial" w:cs="Arial"/>
          <w:bCs/>
          <w:sz w:val="20"/>
          <w:szCs w:val="24"/>
        </w:rPr>
        <w:t>评分标准：</w:t>
      </w:r>
      <w:r>
        <w:rPr>
          <w:rFonts w:ascii="Arial" w:hAnsi="Arial" w:cs="Arial"/>
          <w:bCs/>
          <w:sz w:val="20"/>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735"/>
        <w:gridCol w:w="734"/>
        <w:gridCol w:w="734"/>
        <w:gridCol w:w="734"/>
        <w:gridCol w:w="734"/>
        <w:gridCol w:w="734"/>
        <w:gridCol w:w="734"/>
        <w:gridCol w:w="734"/>
        <w:gridCol w:w="734"/>
        <w:gridCol w:w="734"/>
      </w:tblGrid>
      <w:tr w:rsidR="00AB12CE" w14:paraId="1974F1EE" w14:textId="77777777">
        <w:trPr>
          <w:trHeight w:val="436"/>
        </w:trPr>
        <w:tc>
          <w:tcPr>
            <w:tcW w:w="851" w:type="dxa"/>
            <w:shd w:val="clear" w:color="auto" w:fill="auto"/>
          </w:tcPr>
          <w:p w14:paraId="1EECED60" w14:textId="77777777" w:rsidR="00AB12CE" w:rsidRDefault="00000000">
            <w:pPr>
              <w:spacing w:line="340" w:lineRule="exact"/>
              <w:ind w:firstLineChars="50" w:firstLine="100"/>
              <w:rPr>
                <w:rFonts w:ascii="Arial" w:hAnsi="Arial" w:cs="Arial"/>
                <w:bCs/>
                <w:sz w:val="20"/>
                <w:szCs w:val="24"/>
              </w:rPr>
            </w:pPr>
            <w:r>
              <w:rPr>
                <w:rFonts w:ascii="Arial" w:hAnsi="Arial" w:cs="Arial"/>
                <w:bCs/>
                <w:sz w:val="20"/>
                <w:szCs w:val="24"/>
              </w:rPr>
              <w:t>得分</w:t>
            </w:r>
          </w:p>
        </w:tc>
        <w:tc>
          <w:tcPr>
            <w:tcW w:w="737" w:type="dxa"/>
            <w:shd w:val="clear" w:color="auto" w:fill="auto"/>
          </w:tcPr>
          <w:p w14:paraId="025B414D" w14:textId="77777777" w:rsidR="00AB12CE" w:rsidRDefault="00000000">
            <w:pPr>
              <w:spacing w:line="340" w:lineRule="exact"/>
              <w:ind w:firstLineChars="50" w:firstLine="100"/>
              <w:rPr>
                <w:rFonts w:ascii="Arial" w:hAnsi="Arial" w:cs="Arial"/>
                <w:bCs/>
                <w:sz w:val="20"/>
                <w:szCs w:val="24"/>
              </w:rPr>
            </w:pPr>
            <w:r>
              <w:rPr>
                <w:rFonts w:ascii="Arial" w:hAnsi="Arial" w:cs="Arial"/>
                <w:bCs/>
                <w:sz w:val="20"/>
                <w:szCs w:val="24"/>
              </w:rPr>
              <w:t>50</w:t>
            </w:r>
          </w:p>
        </w:tc>
        <w:tc>
          <w:tcPr>
            <w:tcW w:w="737" w:type="dxa"/>
            <w:shd w:val="clear" w:color="auto" w:fill="auto"/>
          </w:tcPr>
          <w:p w14:paraId="01E4D266" w14:textId="77777777" w:rsidR="00AB12CE" w:rsidRDefault="00000000">
            <w:pPr>
              <w:spacing w:line="340" w:lineRule="exact"/>
              <w:jc w:val="center"/>
              <w:rPr>
                <w:rFonts w:ascii="Arial" w:hAnsi="Arial" w:cs="Arial"/>
                <w:bCs/>
                <w:sz w:val="20"/>
                <w:szCs w:val="24"/>
              </w:rPr>
            </w:pPr>
            <w:r>
              <w:rPr>
                <w:rFonts w:ascii="Arial" w:hAnsi="Arial" w:cs="Arial"/>
                <w:bCs/>
                <w:sz w:val="20"/>
                <w:szCs w:val="24"/>
              </w:rPr>
              <w:t>45</w:t>
            </w:r>
          </w:p>
        </w:tc>
        <w:tc>
          <w:tcPr>
            <w:tcW w:w="737" w:type="dxa"/>
            <w:shd w:val="clear" w:color="auto" w:fill="auto"/>
          </w:tcPr>
          <w:p w14:paraId="42683D5B" w14:textId="77777777" w:rsidR="00AB12CE" w:rsidRDefault="00000000">
            <w:pPr>
              <w:spacing w:line="340" w:lineRule="exact"/>
              <w:jc w:val="center"/>
              <w:rPr>
                <w:rFonts w:ascii="Arial" w:hAnsi="Arial" w:cs="Arial"/>
                <w:bCs/>
                <w:sz w:val="20"/>
                <w:szCs w:val="24"/>
              </w:rPr>
            </w:pPr>
            <w:r>
              <w:rPr>
                <w:rFonts w:ascii="Arial" w:hAnsi="Arial" w:cs="Arial"/>
                <w:bCs/>
                <w:sz w:val="20"/>
                <w:szCs w:val="24"/>
              </w:rPr>
              <w:t>40</w:t>
            </w:r>
          </w:p>
        </w:tc>
        <w:tc>
          <w:tcPr>
            <w:tcW w:w="737" w:type="dxa"/>
            <w:shd w:val="clear" w:color="auto" w:fill="auto"/>
          </w:tcPr>
          <w:p w14:paraId="340697EB" w14:textId="77777777" w:rsidR="00AB12CE" w:rsidRDefault="00000000">
            <w:pPr>
              <w:spacing w:line="340" w:lineRule="exact"/>
              <w:jc w:val="center"/>
              <w:rPr>
                <w:rFonts w:ascii="Arial" w:hAnsi="Arial" w:cs="Arial"/>
                <w:bCs/>
                <w:sz w:val="20"/>
                <w:szCs w:val="24"/>
              </w:rPr>
            </w:pPr>
            <w:r>
              <w:rPr>
                <w:rFonts w:ascii="Arial" w:hAnsi="Arial" w:cs="Arial"/>
                <w:bCs/>
                <w:sz w:val="20"/>
                <w:szCs w:val="24"/>
              </w:rPr>
              <w:t>35</w:t>
            </w:r>
          </w:p>
        </w:tc>
        <w:tc>
          <w:tcPr>
            <w:tcW w:w="737" w:type="dxa"/>
            <w:shd w:val="clear" w:color="auto" w:fill="auto"/>
          </w:tcPr>
          <w:p w14:paraId="7BFEF460" w14:textId="77777777" w:rsidR="00AB12CE" w:rsidRDefault="00000000">
            <w:pPr>
              <w:spacing w:line="340" w:lineRule="exact"/>
              <w:jc w:val="center"/>
              <w:rPr>
                <w:rFonts w:ascii="Arial" w:hAnsi="Arial" w:cs="Arial"/>
                <w:bCs/>
                <w:sz w:val="20"/>
                <w:szCs w:val="24"/>
              </w:rPr>
            </w:pPr>
            <w:r>
              <w:rPr>
                <w:rFonts w:ascii="Arial" w:hAnsi="Arial" w:cs="Arial"/>
                <w:bCs/>
                <w:sz w:val="20"/>
                <w:szCs w:val="24"/>
              </w:rPr>
              <w:t>30</w:t>
            </w:r>
          </w:p>
        </w:tc>
        <w:tc>
          <w:tcPr>
            <w:tcW w:w="737" w:type="dxa"/>
            <w:shd w:val="clear" w:color="auto" w:fill="auto"/>
          </w:tcPr>
          <w:p w14:paraId="7EF1F730" w14:textId="77777777" w:rsidR="00AB12CE" w:rsidRDefault="00000000">
            <w:pPr>
              <w:spacing w:line="340" w:lineRule="exact"/>
              <w:jc w:val="center"/>
              <w:rPr>
                <w:rFonts w:ascii="Arial" w:hAnsi="Arial" w:cs="Arial"/>
                <w:bCs/>
                <w:sz w:val="20"/>
                <w:szCs w:val="24"/>
              </w:rPr>
            </w:pPr>
            <w:r>
              <w:rPr>
                <w:rFonts w:ascii="Arial" w:hAnsi="Arial" w:cs="Arial"/>
                <w:bCs/>
                <w:sz w:val="20"/>
                <w:szCs w:val="24"/>
              </w:rPr>
              <w:t>25</w:t>
            </w:r>
          </w:p>
        </w:tc>
        <w:tc>
          <w:tcPr>
            <w:tcW w:w="737" w:type="dxa"/>
            <w:shd w:val="clear" w:color="auto" w:fill="auto"/>
          </w:tcPr>
          <w:p w14:paraId="23A4F76E" w14:textId="77777777" w:rsidR="00AB12CE" w:rsidRDefault="00000000">
            <w:pPr>
              <w:spacing w:line="340" w:lineRule="exact"/>
              <w:jc w:val="center"/>
              <w:rPr>
                <w:rFonts w:ascii="Arial" w:hAnsi="Arial" w:cs="Arial"/>
                <w:bCs/>
                <w:sz w:val="20"/>
                <w:szCs w:val="24"/>
              </w:rPr>
            </w:pPr>
            <w:r>
              <w:rPr>
                <w:rFonts w:ascii="Arial" w:hAnsi="Arial" w:cs="Arial"/>
                <w:bCs/>
                <w:sz w:val="20"/>
                <w:szCs w:val="24"/>
              </w:rPr>
              <w:t>20</w:t>
            </w:r>
          </w:p>
        </w:tc>
        <w:tc>
          <w:tcPr>
            <w:tcW w:w="737" w:type="dxa"/>
            <w:shd w:val="clear" w:color="auto" w:fill="auto"/>
          </w:tcPr>
          <w:p w14:paraId="0AB50EB5" w14:textId="77777777" w:rsidR="00AB12CE" w:rsidRDefault="00000000">
            <w:pPr>
              <w:spacing w:line="340" w:lineRule="exact"/>
              <w:jc w:val="center"/>
              <w:rPr>
                <w:rFonts w:ascii="Arial" w:hAnsi="Arial" w:cs="Arial"/>
                <w:bCs/>
                <w:sz w:val="20"/>
                <w:szCs w:val="24"/>
              </w:rPr>
            </w:pPr>
            <w:r>
              <w:rPr>
                <w:rFonts w:ascii="Arial" w:hAnsi="Arial" w:cs="Arial"/>
                <w:bCs/>
                <w:sz w:val="20"/>
                <w:szCs w:val="24"/>
              </w:rPr>
              <w:t>15</w:t>
            </w:r>
          </w:p>
        </w:tc>
        <w:tc>
          <w:tcPr>
            <w:tcW w:w="737" w:type="dxa"/>
            <w:shd w:val="clear" w:color="auto" w:fill="auto"/>
          </w:tcPr>
          <w:p w14:paraId="5F01DDC4" w14:textId="77777777" w:rsidR="00AB12CE" w:rsidRDefault="00000000">
            <w:pPr>
              <w:spacing w:line="340" w:lineRule="exact"/>
              <w:jc w:val="center"/>
              <w:rPr>
                <w:rFonts w:ascii="Arial" w:hAnsi="Arial" w:cs="Arial"/>
                <w:bCs/>
                <w:sz w:val="20"/>
                <w:szCs w:val="24"/>
              </w:rPr>
            </w:pPr>
            <w:r>
              <w:rPr>
                <w:rFonts w:ascii="Arial" w:hAnsi="Arial" w:cs="Arial"/>
                <w:bCs/>
                <w:sz w:val="20"/>
                <w:szCs w:val="24"/>
              </w:rPr>
              <w:t>10</w:t>
            </w:r>
          </w:p>
        </w:tc>
        <w:tc>
          <w:tcPr>
            <w:tcW w:w="738" w:type="dxa"/>
            <w:shd w:val="clear" w:color="auto" w:fill="auto"/>
          </w:tcPr>
          <w:p w14:paraId="65A581E4" w14:textId="77777777" w:rsidR="00AB12CE" w:rsidRDefault="00000000">
            <w:pPr>
              <w:spacing w:line="340" w:lineRule="exact"/>
              <w:jc w:val="center"/>
              <w:rPr>
                <w:rFonts w:ascii="Arial" w:hAnsi="Arial" w:cs="Arial"/>
                <w:bCs/>
                <w:sz w:val="20"/>
                <w:szCs w:val="24"/>
              </w:rPr>
            </w:pPr>
            <w:r>
              <w:rPr>
                <w:rFonts w:ascii="Arial" w:hAnsi="Arial" w:cs="Arial"/>
                <w:bCs/>
                <w:sz w:val="20"/>
                <w:szCs w:val="24"/>
              </w:rPr>
              <w:t>5</w:t>
            </w:r>
          </w:p>
        </w:tc>
      </w:tr>
      <w:tr w:rsidR="00AB12CE" w14:paraId="0002FE38" w14:textId="77777777">
        <w:trPr>
          <w:trHeight w:val="436"/>
        </w:trPr>
        <w:tc>
          <w:tcPr>
            <w:tcW w:w="851" w:type="dxa"/>
            <w:shd w:val="clear" w:color="auto" w:fill="auto"/>
          </w:tcPr>
          <w:p w14:paraId="3671F2BB" w14:textId="77777777" w:rsidR="00AB12CE" w:rsidRDefault="00000000">
            <w:pPr>
              <w:spacing w:line="340" w:lineRule="exact"/>
              <w:rPr>
                <w:rFonts w:ascii="Arial" w:hAnsi="Arial" w:cs="Arial"/>
                <w:bCs/>
                <w:sz w:val="20"/>
                <w:szCs w:val="24"/>
              </w:rPr>
            </w:pPr>
            <w:r>
              <w:rPr>
                <w:rFonts w:ascii="Arial" w:hAnsi="Arial" w:cs="Arial"/>
                <w:bCs/>
                <w:sz w:val="20"/>
                <w:szCs w:val="24"/>
              </w:rPr>
              <w:t>击球数</w:t>
            </w:r>
          </w:p>
        </w:tc>
        <w:tc>
          <w:tcPr>
            <w:tcW w:w="737" w:type="dxa"/>
            <w:shd w:val="clear" w:color="auto" w:fill="auto"/>
          </w:tcPr>
          <w:p w14:paraId="4C79BD69" w14:textId="77777777" w:rsidR="00AB12CE" w:rsidRDefault="00000000">
            <w:pPr>
              <w:spacing w:line="340" w:lineRule="exact"/>
              <w:jc w:val="center"/>
              <w:rPr>
                <w:rFonts w:ascii="Arial" w:hAnsi="Arial" w:cs="Arial"/>
                <w:bCs/>
                <w:sz w:val="20"/>
                <w:szCs w:val="24"/>
              </w:rPr>
            </w:pPr>
            <w:r>
              <w:rPr>
                <w:rFonts w:ascii="Arial" w:hAnsi="Arial" w:cs="Arial"/>
                <w:bCs/>
                <w:sz w:val="20"/>
                <w:szCs w:val="24"/>
              </w:rPr>
              <w:t>10</w:t>
            </w:r>
          </w:p>
        </w:tc>
        <w:tc>
          <w:tcPr>
            <w:tcW w:w="737" w:type="dxa"/>
            <w:shd w:val="clear" w:color="auto" w:fill="auto"/>
          </w:tcPr>
          <w:p w14:paraId="756437F0" w14:textId="77777777" w:rsidR="00AB12CE" w:rsidRDefault="00000000">
            <w:pPr>
              <w:spacing w:line="340" w:lineRule="exact"/>
              <w:jc w:val="center"/>
              <w:rPr>
                <w:rFonts w:ascii="Arial" w:hAnsi="Arial" w:cs="Arial"/>
                <w:bCs/>
                <w:sz w:val="20"/>
                <w:szCs w:val="24"/>
              </w:rPr>
            </w:pPr>
            <w:r>
              <w:rPr>
                <w:rFonts w:ascii="Arial" w:hAnsi="Arial" w:cs="Arial"/>
                <w:bCs/>
                <w:sz w:val="20"/>
                <w:szCs w:val="24"/>
              </w:rPr>
              <w:t>9</w:t>
            </w:r>
          </w:p>
        </w:tc>
        <w:tc>
          <w:tcPr>
            <w:tcW w:w="737" w:type="dxa"/>
            <w:shd w:val="clear" w:color="auto" w:fill="auto"/>
          </w:tcPr>
          <w:p w14:paraId="20C2E761" w14:textId="77777777" w:rsidR="00AB12CE" w:rsidRDefault="00000000">
            <w:pPr>
              <w:spacing w:line="340" w:lineRule="exact"/>
              <w:jc w:val="center"/>
              <w:rPr>
                <w:rFonts w:ascii="Arial" w:hAnsi="Arial" w:cs="Arial"/>
                <w:bCs/>
                <w:sz w:val="20"/>
                <w:szCs w:val="24"/>
              </w:rPr>
            </w:pPr>
            <w:r>
              <w:rPr>
                <w:rFonts w:ascii="Arial" w:hAnsi="Arial" w:cs="Arial"/>
                <w:bCs/>
                <w:sz w:val="20"/>
                <w:szCs w:val="24"/>
              </w:rPr>
              <w:t>8</w:t>
            </w:r>
          </w:p>
        </w:tc>
        <w:tc>
          <w:tcPr>
            <w:tcW w:w="737" w:type="dxa"/>
            <w:shd w:val="clear" w:color="auto" w:fill="auto"/>
          </w:tcPr>
          <w:p w14:paraId="70332B02" w14:textId="77777777" w:rsidR="00AB12CE" w:rsidRDefault="00000000">
            <w:pPr>
              <w:spacing w:line="340" w:lineRule="exact"/>
              <w:jc w:val="center"/>
              <w:rPr>
                <w:rFonts w:ascii="Arial" w:hAnsi="Arial" w:cs="Arial"/>
                <w:bCs/>
                <w:sz w:val="20"/>
                <w:szCs w:val="24"/>
              </w:rPr>
            </w:pPr>
            <w:r>
              <w:rPr>
                <w:rFonts w:ascii="Arial" w:hAnsi="Arial" w:cs="Arial"/>
                <w:bCs/>
                <w:sz w:val="20"/>
                <w:szCs w:val="24"/>
              </w:rPr>
              <w:t>7</w:t>
            </w:r>
          </w:p>
        </w:tc>
        <w:tc>
          <w:tcPr>
            <w:tcW w:w="737" w:type="dxa"/>
            <w:shd w:val="clear" w:color="auto" w:fill="auto"/>
          </w:tcPr>
          <w:p w14:paraId="7605E376" w14:textId="77777777" w:rsidR="00AB12CE" w:rsidRDefault="00000000">
            <w:pPr>
              <w:spacing w:line="340" w:lineRule="exact"/>
              <w:jc w:val="center"/>
              <w:rPr>
                <w:rFonts w:ascii="Arial" w:hAnsi="Arial" w:cs="Arial"/>
                <w:bCs/>
                <w:sz w:val="20"/>
                <w:szCs w:val="24"/>
              </w:rPr>
            </w:pPr>
            <w:r>
              <w:rPr>
                <w:rFonts w:ascii="Arial" w:hAnsi="Arial" w:cs="Arial"/>
                <w:bCs/>
                <w:sz w:val="20"/>
                <w:szCs w:val="24"/>
              </w:rPr>
              <w:t>6</w:t>
            </w:r>
          </w:p>
        </w:tc>
        <w:tc>
          <w:tcPr>
            <w:tcW w:w="737" w:type="dxa"/>
            <w:shd w:val="clear" w:color="auto" w:fill="auto"/>
          </w:tcPr>
          <w:p w14:paraId="5AF409E5" w14:textId="77777777" w:rsidR="00AB12CE" w:rsidRDefault="00000000">
            <w:pPr>
              <w:spacing w:line="340" w:lineRule="exact"/>
              <w:jc w:val="center"/>
              <w:rPr>
                <w:rFonts w:ascii="Arial" w:hAnsi="Arial" w:cs="Arial"/>
                <w:bCs/>
                <w:sz w:val="20"/>
                <w:szCs w:val="24"/>
              </w:rPr>
            </w:pPr>
            <w:r>
              <w:rPr>
                <w:rFonts w:ascii="Arial" w:hAnsi="Arial" w:cs="Arial"/>
                <w:bCs/>
                <w:sz w:val="20"/>
                <w:szCs w:val="24"/>
              </w:rPr>
              <w:t>5</w:t>
            </w:r>
          </w:p>
        </w:tc>
        <w:tc>
          <w:tcPr>
            <w:tcW w:w="737" w:type="dxa"/>
            <w:shd w:val="clear" w:color="auto" w:fill="auto"/>
          </w:tcPr>
          <w:p w14:paraId="5F2C82E9" w14:textId="77777777" w:rsidR="00AB12CE" w:rsidRDefault="00000000">
            <w:pPr>
              <w:spacing w:line="340" w:lineRule="exact"/>
              <w:jc w:val="center"/>
              <w:rPr>
                <w:rFonts w:ascii="Arial" w:hAnsi="Arial" w:cs="Arial"/>
                <w:bCs/>
                <w:sz w:val="20"/>
                <w:szCs w:val="24"/>
              </w:rPr>
            </w:pPr>
            <w:r>
              <w:rPr>
                <w:rFonts w:ascii="Arial" w:hAnsi="Arial" w:cs="Arial"/>
                <w:bCs/>
                <w:sz w:val="20"/>
                <w:szCs w:val="24"/>
              </w:rPr>
              <w:t>4</w:t>
            </w:r>
          </w:p>
        </w:tc>
        <w:tc>
          <w:tcPr>
            <w:tcW w:w="737" w:type="dxa"/>
            <w:shd w:val="clear" w:color="auto" w:fill="auto"/>
          </w:tcPr>
          <w:p w14:paraId="49A713FD" w14:textId="77777777" w:rsidR="00AB12CE" w:rsidRDefault="00000000">
            <w:pPr>
              <w:spacing w:line="340" w:lineRule="exact"/>
              <w:jc w:val="center"/>
              <w:rPr>
                <w:rFonts w:ascii="Arial" w:hAnsi="Arial" w:cs="Arial"/>
                <w:bCs/>
                <w:sz w:val="20"/>
                <w:szCs w:val="24"/>
              </w:rPr>
            </w:pPr>
            <w:r>
              <w:rPr>
                <w:rFonts w:ascii="Arial" w:hAnsi="Arial" w:cs="Arial"/>
                <w:bCs/>
                <w:sz w:val="20"/>
                <w:szCs w:val="24"/>
              </w:rPr>
              <w:t>3</w:t>
            </w:r>
          </w:p>
        </w:tc>
        <w:tc>
          <w:tcPr>
            <w:tcW w:w="737" w:type="dxa"/>
            <w:shd w:val="clear" w:color="auto" w:fill="auto"/>
          </w:tcPr>
          <w:p w14:paraId="29B6A79B" w14:textId="77777777" w:rsidR="00AB12CE" w:rsidRDefault="00000000">
            <w:pPr>
              <w:spacing w:line="340" w:lineRule="exact"/>
              <w:jc w:val="center"/>
              <w:rPr>
                <w:rFonts w:ascii="Arial" w:hAnsi="Arial" w:cs="Arial"/>
                <w:bCs/>
                <w:sz w:val="20"/>
                <w:szCs w:val="24"/>
              </w:rPr>
            </w:pPr>
            <w:r>
              <w:rPr>
                <w:rFonts w:ascii="Arial" w:hAnsi="Arial" w:cs="Arial"/>
                <w:bCs/>
                <w:sz w:val="20"/>
                <w:szCs w:val="24"/>
              </w:rPr>
              <w:t>2</w:t>
            </w:r>
          </w:p>
        </w:tc>
        <w:tc>
          <w:tcPr>
            <w:tcW w:w="738" w:type="dxa"/>
            <w:shd w:val="clear" w:color="auto" w:fill="auto"/>
          </w:tcPr>
          <w:p w14:paraId="5F489EDA" w14:textId="77777777" w:rsidR="00AB12CE" w:rsidRDefault="00000000">
            <w:pPr>
              <w:spacing w:line="340" w:lineRule="exact"/>
              <w:jc w:val="center"/>
              <w:rPr>
                <w:rFonts w:ascii="Arial" w:hAnsi="Arial" w:cs="Arial"/>
                <w:bCs/>
                <w:sz w:val="20"/>
                <w:szCs w:val="24"/>
              </w:rPr>
            </w:pPr>
            <w:r>
              <w:rPr>
                <w:rFonts w:ascii="Arial" w:hAnsi="Arial" w:cs="Arial"/>
                <w:bCs/>
                <w:sz w:val="20"/>
                <w:szCs w:val="24"/>
              </w:rPr>
              <w:t>1</w:t>
            </w:r>
          </w:p>
        </w:tc>
      </w:tr>
    </w:tbl>
    <w:p w14:paraId="0DDF68D6" w14:textId="77777777" w:rsidR="00AB12CE" w:rsidRDefault="00000000">
      <w:pPr>
        <w:spacing w:beforeLines="100" w:before="312" w:line="340" w:lineRule="exact"/>
        <w:rPr>
          <w:rFonts w:ascii="Arial" w:hAnsi="Arial" w:cs="Arial"/>
          <w:sz w:val="20"/>
          <w:szCs w:val="22"/>
          <w:lang w:val="zh-TW"/>
        </w:rPr>
      </w:pPr>
      <w:r>
        <w:rPr>
          <w:rFonts w:ascii="Arial" w:hAnsi="Arial" w:cs="Arial"/>
          <w:b/>
          <w:sz w:val="20"/>
          <w:szCs w:val="24"/>
        </w:rPr>
        <w:t>“X2”</w:t>
      </w:r>
      <w:r>
        <w:rPr>
          <w:rFonts w:ascii="Arial" w:hAnsi="Arial" w:cs="Arial"/>
          <w:b/>
          <w:sz w:val="20"/>
          <w:szCs w:val="24"/>
        </w:rPr>
        <w:t>的评价方式：</w:t>
      </w:r>
      <w:r>
        <w:rPr>
          <w:rFonts w:ascii="Arial" w:hAnsi="Arial" w:cs="Arial"/>
          <w:sz w:val="20"/>
          <w:szCs w:val="22"/>
          <w:lang w:val="zh-TW"/>
        </w:rPr>
        <w:t>考勤、检查着装、课堂练习评价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4EC59FF3"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r>
        <w:rPr>
          <w:noProof/>
        </w:rPr>
        <mc:AlternateContent>
          <mc:Choice Requires="wps">
            <w:drawing>
              <wp:anchor distT="0" distB="0" distL="0" distR="0" simplePos="0" relativeHeight="251644928" behindDoc="0" locked="0" layoutInCell="1" allowOverlap="1" wp14:anchorId="3E2B9E3A" wp14:editId="2A61DD34">
                <wp:simplePos x="0" y="0"/>
                <wp:positionH relativeFrom="page">
                  <wp:posOffset>5779135</wp:posOffset>
                </wp:positionH>
                <wp:positionV relativeFrom="page">
                  <wp:posOffset>359410</wp:posOffset>
                </wp:positionV>
                <wp:extent cx="1216660" cy="280670"/>
                <wp:effectExtent l="0" t="0" r="2540" b="5080"/>
                <wp:wrapNone/>
                <wp:docPr id="1141" name="文本框 14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F82A34F" w14:textId="77777777" w:rsidR="00AB12CE" w:rsidRDefault="00000000">
                            <w:pPr>
                              <w:jc w:val="left"/>
                              <w:rPr>
                                <w:rFonts w:ascii="宋体" w:hAnsi="宋体"/>
                                <w:spacing w:val="20"/>
                                <w:sz w:val="24"/>
                                <w:szCs w:val="24"/>
                              </w:rPr>
                            </w:pPr>
                            <w:r>
                              <w:rPr>
                                <w:rFonts w:ascii="宋体" w:hAnsi="宋体" w:hint="eastAsia"/>
                                <w:spacing w:val="20"/>
                                <w:sz w:val="24"/>
                                <w:szCs w:val="24"/>
                              </w:rPr>
                              <w:t>TY-2021-23</w:t>
                            </w:r>
                          </w:p>
                        </w:txbxContent>
                      </wps:txbx>
                      <wps:bodyPr vert="horz" wrap="square" lIns="91440" tIns="45720" rIns="91440" bIns="45720" anchor="t">
                        <a:noAutofit/>
                      </wps:bodyPr>
                    </wps:wsp>
                  </a:graphicData>
                </a:graphic>
              </wp:anchor>
            </w:drawing>
          </mc:Choice>
          <mc:Fallback>
            <w:pict>
              <v:rect w14:anchorId="3E2B9E3A" id="文本框 145" o:spid="_x0000_s1117" style="position:absolute;left:0;text-align:left;margin-left:455.05pt;margin-top:28.3pt;width:95.8pt;height:22.1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KkRFE67AQAAaAMAAA4AAAAAAAAAAAAAAAAALgIAAGRy&#10;cy9lMm9Eb2MueG1sUEsBAi0AFAAGAAgAAAAhAMRcSoHeAAAACwEAAA8AAAAAAAAAAAAAAAAAFQQA&#10;AGRycy9kb3ducmV2LnhtbFBLBQYAAAAABAAEAPMAAAAgBQAAAAA=&#10;" stroked="f">
                <v:textbox>
                  <w:txbxContent>
                    <w:p w14:paraId="0F82A34F" w14:textId="77777777" w:rsidR="00AB12CE" w:rsidRDefault="00000000">
                      <w:pPr>
                        <w:jc w:val="left"/>
                        <w:rPr>
                          <w:rFonts w:ascii="宋体" w:hAnsi="宋体"/>
                          <w:spacing w:val="20"/>
                          <w:sz w:val="24"/>
                          <w:szCs w:val="24"/>
                        </w:rPr>
                      </w:pPr>
                      <w:r>
                        <w:rPr>
                          <w:rFonts w:ascii="宋体" w:hAnsi="宋体" w:hint="eastAsia"/>
                          <w:spacing w:val="20"/>
                          <w:sz w:val="24"/>
                          <w:szCs w:val="24"/>
                        </w:rPr>
                        <w:t>TY-2021-23</w:t>
                      </w:r>
                    </w:p>
                  </w:txbxContent>
                </v:textbox>
                <w10:wrap anchorx="page" anchory="page"/>
              </v:rect>
            </w:pict>
          </mc:Fallback>
        </mc:AlternateContent>
      </w:r>
    </w:p>
    <w:p w14:paraId="0E961C83" w14:textId="77777777" w:rsidR="00AB12CE" w:rsidRDefault="00000000">
      <w:pPr>
        <w:spacing w:beforeLines="50" w:before="156" w:line="340" w:lineRule="exact"/>
        <w:rPr>
          <w:rFonts w:ascii="Arial" w:hAnsi="Arial" w:cs="Arial"/>
          <w:sz w:val="20"/>
          <w:szCs w:val="22"/>
          <w:lang w:val="zh-TW"/>
        </w:rPr>
      </w:pPr>
      <w:r>
        <w:rPr>
          <w:rFonts w:ascii="Arial" w:hAnsi="Arial" w:cs="Arial"/>
          <w:b/>
          <w:sz w:val="20"/>
          <w:szCs w:val="24"/>
        </w:rPr>
        <w:t>“X3”</w:t>
      </w:r>
      <w:r>
        <w:rPr>
          <w:rFonts w:ascii="Arial" w:hAnsi="Arial" w:cs="Arial"/>
          <w:b/>
          <w:sz w:val="20"/>
          <w:szCs w:val="24"/>
        </w:rPr>
        <w:t>的评价方式：</w:t>
      </w:r>
      <w:r>
        <w:rPr>
          <w:rFonts w:ascii="Arial" w:hAnsi="Arial" w:cs="Arial"/>
          <w:sz w:val="20"/>
          <w:szCs w:val="22"/>
          <w:lang w:val="zh-TW"/>
        </w:rPr>
        <w:t>《国家学生体质健康标准》测试评价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2FD086B0"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《标准》测试</w:t>
      </w:r>
      <w:r>
        <w:rPr>
          <w:rFonts w:ascii="Arial" w:hAnsi="Arial" w:cs="Arial"/>
          <w:sz w:val="20"/>
          <w:szCs w:val="22"/>
        </w:rPr>
        <w:t>满分</w:t>
      </w:r>
      <w:r>
        <w:rPr>
          <w:rFonts w:ascii="Arial" w:hAnsi="Arial" w:cs="Arial"/>
          <w:sz w:val="20"/>
          <w:szCs w:val="22"/>
        </w:rPr>
        <w:t>100</w:t>
      </w:r>
      <w:r>
        <w:rPr>
          <w:rFonts w:ascii="Arial" w:hAnsi="Arial" w:cs="Arial"/>
          <w:sz w:val="20"/>
          <w:szCs w:val="22"/>
        </w:rPr>
        <w:t>分</w:t>
      </w:r>
      <w:r>
        <w:rPr>
          <w:rFonts w:ascii="Arial" w:hAnsi="Arial" w:cs="Arial"/>
          <w:sz w:val="20"/>
          <w:szCs w:val="22"/>
          <w:lang w:val="zh-TW"/>
        </w:rPr>
        <w:t>，男、女各</w:t>
      </w:r>
      <w:r>
        <w:rPr>
          <w:rFonts w:ascii="Arial" w:hAnsi="Arial" w:cs="Arial"/>
          <w:sz w:val="20"/>
          <w:szCs w:val="22"/>
          <w:lang w:val="zh-TW"/>
        </w:rPr>
        <w:t>7</w:t>
      </w:r>
      <w:r>
        <w:rPr>
          <w:rFonts w:ascii="Arial" w:hAnsi="Arial" w:cs="Arial"/>
          <w:sz w:val="20"/>
          <w:szCs w:val="22"/>
          <w:lang w:val="zh-TW"/>
        </w:rPr>
        <w:t>项必须都要有成绩，最后从</w:t>
      </w:r>
      <w:r>
        <w:rPr>
          <w:rFonts w:ascii="Arial" w:hAnsi="Arial" w:cs="Arial"/>
          <w:sz w:val="20"/>
          <w:szCs w:val="22"/>
          <w:lang w:val="zh-TW"/>
        </w:rPr>
        <w:t>“</w:t>
      </w:r>
      <w:r>
        <w:rPr>
          <w:rFonts w:ascii="Arial" w:hAnsi="Arial" w:cs="Arial"/>
          <w:sz w:val="20"/>
          <w:szCs w:val="22"/>
          <w:lang w:val="zh-TW"/>
        </w:rPr>
        <w:t>体锻查询系统</w:t>
      </w:r>
      <w:r>
        <w:rPr>
          <w:rFonts w:ascii="Arial" w:hAnsi="Arial" w:cs="Arial"/>
          <w:sz w:val="20"/>
          <w:szCs w:val="22"/>
          <w:lang w:val="zh-TW"/>
        </w:rPr>
        <w:t>”</w:t>
      </w:r>
      <w:r>
        <w:rPr>
          <w:rFonts w:ascii="Arial" w:hAnsi="Arial" w:cs="Arial"/>
          <w:sz w:val="20"/>
          <w:szCs w:val="22"/>
          <w:lang w:val="zh-TW"/>
        </w:rPr>
        <w:t>导出总成绩。因伤、病等不能参加《标准》测试，应填写免于执行体测申请表。</w:t>
      </w:r>
    </w:p>
    <w:p w14:paraId="6DCBD125"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szCs w:val="24"/>
        </w:rPr>
        <w:t>运动世界校园</w:t>
      </w:r>
      <w:r>
        <w:rPr>
          <w:rFonts w:ascii="Arial" w:hAnsi="Arial" w:cs="Arial"/>
          <w:bCs/>
          <w:color w:val="000000"/>
          <w:sz w:val="20"/>
          <w:szCs w:val="24"/>
        </w:rPr>
        <w:t>APP</w:t>
      </w:r>
      <w:r>
        <w:rPr>
          <w:rFonts w:ascii="Arial" w:hAnsi="Arial" w:cs="Arial"/>
          <w:bCs/>
          <w:color w:val="000000"/>
          <w:sz w:val="20"/>
          <w:szCs w:val="24"/>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3F237606" w14:textId="77777777" w:rsidR="00AB12CE" w:rsidRDefault="00000000">
      <w:pPr>
        <w:spacing w:line="340" w:lineRule="exact"/>
        <w:ind w:firstLineChars="200"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w:t>
      </w:r>
      <w:r>
        <w:rPr>
          <w:rFonts w:ascii="Arial" w:hAnsi="Arial" w:cs="Arial"/>
          <w:bCs/>
          <w:color w:val="000000"/>
          <w:sz w:val="20"/>
          <w:szCs w:val="24"/>
        </w:rPr>
        <w:t>40</w:t>
      </w:r>
      <w:r>
        <w:rPr>
          <w:rFonts w:ascii="Arial" w:hAnsi="Arial" w:cs="Arial"/>
          <w:bCs/>
          <w:color w:val="000000"/>
          <w:sz w:val="20"/>
          <w:szCs w:val="24"/>
        </w:rPr>
        <w:t>次，按照</w:t>
      </w:r>
      <w:r>
        <w:rPr>
          <w:rFonts w:ascii="Arial" w:hAnsi="Arial" w:cs="Arial"/>
          <w:bCs/>
          <w:color w:val="000000"/>
          <w:sz w:val="20"/>
          <w:szCs w:val="24"/>
        </w:rPr>
        <w:t>“</w:t>
      </w:r>
      <w:r>
        <w:rPr>
          <w:rFonts w:ascii="Arial" w:hAnsi="Arial" w:cs="Arial"/>
          <w:bCs/>
          <w:color w:val="000000"/>
          <w:sz w:val="20"/>
          <w:szCs w:val="24"/>
        </w:rPr>
        <w:t>运动世界校园版</w:t>
      </w:r>
      <w:r>
        <w:rPr>
          <w:rFonts w:ascii="Arial" w:hAnsi="Arial" w:cs="Arial"/>
          <w:bCs/>
          <w:color w:val="000000"/>
          <w:sz w:val="20"/>
          <w:szCs w:val="24"/>
        </w:rPr>
        <w:t>APP”</w:t>
      </w:r>
      <w:r>
        <w:rPr>
          <w:rFonts w:ascii="Arial" w:hAnsi="Arial" w:cs="Arial"/>
          <w:bCs/>
          <w:color w:val="000000"/>
          <w:sz w:val="20"/>
          <w:szCs w:val="24"/>
        </w:rPr>
        <w:t>系统要求，每次跑</w:t>
      </w:r>
      <w:r>
        <w:rPr>
          <w:rFonts w:ascii="Arial" w:hAnsi="Arial" w:cs="Arial"/>
          <w:bCs/>
          <w:color w:val="000000"/>
          <w:sz w:val="20"/>
          <w:szCs w:val="24"/>
        </w:rPr>
        <w:t>2</w:t>
      </w:r>
      <w:r>
        <w:rPr>
          <w:rFonts w:ascii="Arial" w:hAnsi="Arial" w:cs="Arial"/>
          <w:bCs/>
          <w:color w:val="000000"/>
          <w:sz w:val="20"/>
          <w:szCs w:val="24"/>
        </w:rPr>
        <w:t>公里，配速要求</w:t>
      </w:r>
      <w:r>
        <w:rPr>
          <w:rFonts w:ascii="Arial" w:hAnsi="Arial" w:cs="Arial"/>
          <w:bCs/>
          <w:color w:val="000000"/>
          <w:sz w:val="20"/>
          <w:szCs w:val="24"/>
        </w:rPr>
        <w:t>4-10</w:t>
      </w:r>
      <w:r>
        <w:rPr>
          <w:rFonts w:ascii="Arial" w:hAnsi="Arial" w:cs="Arial"/>
          <w:bCs/>
          <w:color w:val="000000"/>
          <w:sz w:val="20"/>
          <w:szCs w:val="24"/>
        </w:rPr>
        <w:t>分钟</w:t>
      </w:r>
      <w:r>
        <w:rPr>
          <w:rFonts w:ascii="Arial" w:hAnsi="Arial" w:cs="Arial"/>
          <w:bCs/>
          <w:color w:val="000000"/>
          <w:sz w:val="20"/>
          <w:szCs w:val="24"/>
        </w:rPr>
        <w:t>/</w:t>
      </w:r>
      <w:r>
        <w:rPr>
          <w:rFonts w:ascii="Arial" w:hAnsi="Arial" w:cs="Arial"/>
          <w:bCs/>
          <w:color w:val="000000"/>
          <w:sz w:val="20"/>
          <w:szCs w:val="24"/>
        </w:rPr>
        <w:t>公里，成绩异常或未完成不记录成绩，一天最多记录</w:t>
      </w:r>
      <w:r>
        <w:rPr>
          <w:rFonts w:ascii="Arial" w:hAnsi="Arial" w:cs="Arial"/>
          <w:bCs/>
          <w:color w:val="000000"/>
          <w:sz w:val="20"/>
          <w:szCs w:val="24"/>
        </w:rPr>
        <w:t>1</w:t>
      </w:r>
      <w:r>
        <w:rPr>
          <w:rFonts w:ascii="Arial" w:hAnsi="Arial" w:cs="Arial"/>
          <w:bCs/>
          <w:color w:val="000000"/>
          <w:sz w:val="20"/>
          <w:szCs w:val="24"/>
        </w:rPr>
        <w:t>次成绩，每完成一次有效跑步记</w:t>
      </w:r>
      <w:r>
        <w:rPr>
          <w:rFonts w:ascii="Arial" w:hAnsi="Arial" w:cs="Arial"/>
          <w:bCs/>
          <w:color w:val="000000"/>
          <w:sz w:val="20"/>
          <w:szCs w:val="24"/>
        </w:rPr>
        <w:t>2.5</w:t>
      </w:r>
      <w:r>
        <w:rPr>
          <w:rFonts w:ascii="Arial" w:hAnsi="Arial" w:cs="Arial"/>
          <w:bCs/>
          <w:color w:val="000000"/>
          <w:sz w:val="20"/>
          <w:szCs w:val="24"/>
        </w:rPr>
        <w:t>分，满分</w:t>
      </w:r>
      <w:r>
        <w:rPr>
          <w:rFonts w:ascii="Arial" w:hAnsi="Arial" w:cs="Arial"/>
          <w:bCs/>
          <w:color w:val="000000"/>
          <w:sz w:val="20"/>
          <w:szCs w:val="24"/>
        </w:rPr>
        <w:t>100</w:t>
      </w:r>
      <w:r>
        <w:rPr>
          <w:rFonts w:ascii="Arial" w:hAnsi="Arial" w:cs="Arial"/>
          <w:bCs/>
          <w:color w:val="000000"/>
          <w:sz w:val="20"/>
          <w:szCs w:val="24"/>
        </w:rPr>
        <w:t>分。每个学生</w:t>
      </w:r>
      <w:r>
        <w:rPr>
          <w:rFonts w:ascii="Arial" w:hAnsi="Arial" w:cs="Arial"/>
          <w:bCs/>
          <w:color w:val="000000"/>
          <w:sz w:val="20"/>
          <w:szCs w:val="24"/>
        </w:rPr>
        <w:t>1</w:t>
      </w:r>
      <w:r>
        <w:rPr>
          <w:rFonts w:ascii="Arial" w:hAnsi="Arial" w:cs="Arial"/>
          <w:bCs/>
          <w:color w:val="000000"/>
          <w:sz w:val="20"/>
          <w:szCs w:val="24"/>
        </w:rPr>
        <w:t>学期必须完成至少</w:t>
      </w:r>
      <w:r>
        <w:rPr>
          <w:rFonts w:ascii="Arial" w:hAnsi="Arial" w:cs="Arial"/>
          <w:bCs/>
          <w:color w:val="000000"/>
          <w:sz w:val="20"/>
          <w:szCs w:val="24"/>
        </w:rPr>
        <w:t>24</w:t>
      </w:r>
      <w:r>
        <w:rPr>
          <w:rFonts w:ascii="Arial" w:hAnsi="Arial" w:cs="Arial"/>
          <w:bCs/>
          <w:color w:val="000000"/>
          <w:sz w:val="20"/>
          <w:szCs w:val="24"/>
        </w:rPr>
        <w:t>次，达不到</w:t>
      </w:r>
      <w:r>
        <w:rPr>
          <w:rFonts w:ascii="Arial" w:hAnsi="Arial" w:cs="Arial"/>
          <w:bCs/>
          <w:color w:val="000000"/>
          <w:sz w:val="20"/>
          <w:szCs w:val="24"/>
        </w:rPr>
        <w:t>24</w:t>
      </w:r>
      <w:r>
        <w:rPr>
          <w:rFonts w:ascii="Arial" w:hAnsi="Arial" w:cs="Arial"/>
          <w:bCs/>
          <w:color w:val="000000"/>
          <w:sz w:val="20"/>
          <w:szCs w:val="24"/>
        </w:rPr>
        <w:t>次则本学期体育成绩记</w:t>
      </w:r>
      <w:r>
        <w:rPr>
          <w:rFonts w:ascii="Arial" w:hAnsi="Arial" w:cs="Arial"/>
          <w:bCs/>
          <w:color w:val="000000"/>
          <w:sz w:val="20"/>
          <w:szCs w:val="24"/>
        </w:rPr>
        <w:t>“0”</w:t>
      </w:r>
      <w:r>
        <w:rPr>
          <w:rFonts w:ascii="Arial" w:hAnsi="Arial" w:cs="Arial"/>
          <w:bCs/>
          <w:color w:val="000000"/>
          <w:sz w:val="20"/>
          <w:szCs w:val="24"/>
        </w:rPr>
        <w:t>分，且不得参加补考，要重修。</w:t>
      </w:r>
    </w:p>
    <w:p w14:paraId="4E738824" w14:textId="77777777" w:rsidR="00AB12CE" w:rsidRDefault="00AB12CE">
      <w:pPr>
        <w:spacing w:line="340" w:lineRule="exact"/>
        <w:rPr>
          <w:rFonts w:ascii="Arial" w:hAnsi="Arial" w:cs="Arial"/>
          <w:sz w:val="20"/>
          <w:szCs w:val="21"/>
        </w:rPr>
      </w:pPr>
    </w:p>
    <w:p w14:paraId="413A9D40" w14:textId="77777777" w:rsidR="00AB12CE" w:rsidRDefault="00000000">
      <w:pPr>
        <w:spacing w:line="340" w:lineRule="exact"/>
        <w:rPr>
          <w:rFonts w:ascii="Arial" w:hAnsi="Arial" w:cs="Arial"/>
          <w:sz w:val="20"/>
          <w:szCs w:val="22"/>
        </w:rPr>
      </w:pPr>
      <w:r>
        <w:rPr>
          <w:rFonts w:ascii="Arial" w:hAnsi="Arial" w:cs="Arial"/>
          <w:noProof/>
          <w:sz w:val="20"/>
          <w:szCs w:val="22"/>
        </w:rPr>
        <w:drawing>
          <wp:anchor distT="0" distB="0" distL="114300" distR="114300" simplePos="0" relativeHeight="251645952" behindDoc="1" locked="0" layoutInCell="1" allowOverlap="1" wp14:anchorId="076FEE55" wp14:editId="6C16EF92">
            <wp:simplePos x="0" y="0"/>
            <wp:positionH relativeFrom="column">
              <wp:posOffset>2499360</wp:posOffset>
            </wp:positionH>
            <wp:positionV relativeFrom="paragraph">
              <wp:posOffset>161925</wp:posOffset>
            </wp:positionV>
            <wp:extent cx="762000" cy="342900"/>
            <wp:effectExtent l="0" t="0" r="0" b="0"/>
            <wp:wrapTight wrapText="bothSides">
              <wp:wrapPolygon edited="0">
                <wp:start x="0" y="0"/>
                <wp:lineTo x="0" y="20400"/>
                <wp:lineTo x="21060" y="20400"/>
                <wp:lineTo x="21060" y="0"/>
                <wp:lineTo x="0" y="0"/>
              </wp:wrapPolygon>
            </wp:wrapTight>
            <wp:docPr id="1142" name="图片 75" descr="1"/>
            <wp:cNvGraphicFramePr/>
            <a:graphic xmlns:a="http://schemas.openxmlformats.org/drawingml/2006/main">
              <a:graphicData uri="http://schemas.openxmlformats.org/drawingml/2006/picture">
                <pic:pic xmlns:pic="http://schemas.openxmlformats.org/drawingml/2006/picture">
                  <pic:nvPicPr>
                    <pic:cNvPr id="1142" name="图片 75" descr="1"/>
                    <pic:cNvPicPr/>
                  </pic:nvPicPr>
                  <pic:blipFill>
                    <a:blip r:embed="rId13" cstate="print">
                      <a:lum contrast="84000"/>
                    </a:blip>
                    <a:srcRect t="8973" b="32123"/>
                    <a:stretch>
                      <a:fillRect/>
                    </a:stretch>
                  </pic:blipFill>
                  <pic:spPr>
                    <a:xfrm>
                      <a:off x="0" y="0"/>
                      <a:ext cx="761999" cy="342900"/>
                    </a:xfrm>
                    <a:prstGeom prst="rect">
                      <a:avLst/>
                    </a:prstGeom>
                  </pic:spPr>
                </pic:pic>
              </a:graphicData>
            </a:graphic>
          </wp:anchor>
        </w:drawing>
      </w:r>
    </w:p>
    <w:p w14:paraId="00AF87BB" w14:textId="77777777" w:rsidR="00AB12CE" w:rsidRDefault="00000000">
      <w:pPr>
        <w:spacing w:line="340" w:lineRule="exact"/>
        <w:rPr>
          <w:rFonts w:ascii="Arial" w:hAnsi="Arial" w:cs="Arial"/>
          <w:sz w:val="20"/>
          <w:szCs w:val="22"/>
        </w:rPr>
      </w:pPr>
      <w:r>
        <w:rPr>
          <w:rFonts w:ascii="Arial" w:hAnsi="Arial" w:cs="Arial"/>
          <w:sz w:val="20"/>
          <w:szCs w:val="22"/>
          <w:lang w:val="zh-TW"/>
        </w:rPr>
        <w:t>撰写人：王慧</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68F6BE7D" w14:textId="77777777" w:rsidR="00AB12CE" w:rsidRDefault="00AB12CE">
      <w:pPr>
        <w:spacing w:line="340" w:lineRule="exact"/>
        <w:rPr>
          <w:rFonts w:ascii="Arial" w:hAnsi="Arial" w:cs="Arial"/>
          <w:sz w:val="20"/>
          <w:szCs w:val="22"/>
          <w:lang w:val="zh-TW"/>
        </w:rPr>
      </w:pPr>
    </w:p>
    <w:p w14:paraId="5CF6AC08" w14:textId="77777777" w:rsidR="00AB12CE" w:rsidRDefault="00AB12CE">
      <w:pPr>
        <w:spacing w:line="340" w:lineRule="exact"/>
        <w:ind w:left="900" w:hangingChars="450" w:hanging="900"/>
        <w:rPr>
          <w:rFonts w:ascii="Arial" w:hAnsi="Arial" w:cs="Arial"/>
          <w:sz w:val="20"/>
          <w:szCs w:val="24"/>
        </w:rPr>
      </w:pPr>
    </w:p>
    <w:p w14:paraId="7E32A66A" w14:textId="77777777" w:rsidR="00AB12CE" w:rsidRDefault="00AB12CE">
      <w:pPr>
        <w:spacing w:line="340" w:lineRule="exact"/>
        <w:rPr>
          <w:rFonts w:ascii="Arial" w:hAnsi="Arial" w:cs="Arial"/>
          <w:sz w:val="20"/>
          <w:szCs w:val="24"/>
          <w:highlight w:val="yellow"/>
        </w:rPr>
      </w:pPr>
    </w:p>
    <w:p w14:paraId="782725D8" w14:textId="77777777" w:rsidR="00AB12CE" w:rsidRDefault="00AB12CE">
      <w:pPr>
        <w:spacing w:line="340" w:lineRule="exact"/>
        <w:rPr>
          <w:rFonts w:ascii="Arial" w:hAnsi="Arial" w:cs="Arial"/>
        </w:rPr>
      </w:pPr>
    </w:p>
    <w:p w14:paraId="10E3BAB2" w14:textId="77777777" w:rsidR="00AB12CE" w:rsidRDefault="00AB12CE">
      <w:pPr>
        <w:spacing w:line="340" w:lineRule="exact"/>
        <w:rPr>
          <w:rFonts w:ascii="Arial" w:hAnsi="Arial" w:cs="Arial"/>
        </w:rPr>
      </w:pPr>
    </w:p>
    <w:p w14:paraId="0B7DEF72" w14:textId="77777777" w:rsidR="00AB12CE" w:rsidRDefault="00AB12CE">
      <w:pPr>
        <w:autoSpaceDE w:val="0"/>
        <w:autoSpaceDN w:val="0"/>
        <w:adjustRightInd w:val="0"/>
        <w:spacing w:line="340" w:lineRule="exact"/>
        <w:jc w:val="center"/>
        <w:rPr>
          <w:rFonts w:ascii="Arial" w:hAnsi="Arial" w:cs="Arial"/>
          <w:b/>
          <w:bCs/>
          <w:sz w:val="28"/>
          <w:szCs w:val="28"/>
          <w:lang w:val="zh-CN"/>
        </w:rPr>
      </w:pPr>
      <w:bookmarkStart w:id="1050" w:name="_Toc1704"/>
      <w:bookmarkStart w:id="1051" w:name="_Toc7895"/>
      <w:bookmarkStart w:id="1052" w:name="_Toc10038"/>
    </w:p>
    <w:p w14:paraId="7957A567"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2715B1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1BFCF1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67810A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7249197"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0F2387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76D8C70"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0B1A903"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AADA98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34DD79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C55A32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C604E5B"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5AACE5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4BA3B1E"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77AB622"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9A9EDB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711B4F6"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D582AA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A68B74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E4C3FF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E3EB56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6C225F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137E7CC" w14:textId="77777777" w:rsidR="00AB12CE" w:rsidRDefault="00000000">
      <w:pPr>
        <w:rPr>
          <w:rFonts w:ascii="Arial" w:hAnsi="Arial" w:cs="Arial"/>
          <w:b/>
          <w:bCs/>
          <w:sz w:val="28"/>
          <w:szCs w:val="28"/>
          <w:lang w:val="zh-CN"/>
        </w:rPr>
      </w:pPr>
      <w:r>
        <w:rPr>
          <w:rFonts w:ascii="Arial" w:hAnsi="Arial" w:cs="Arial"/>
          <w:b/>
          <w:bCs/>
          <w:sz w:val="28"/>
          <w:szCs w:val="28"/>
          <w:lang w:val="zh-CN"/>
        </w:rPr>
        <w:br w:type="page"/>
      </w:r>
    </w:p>
    <w:p w14:paraId="18C4603E" w14:textId="77777777" w:rsidR="00AB12CE" w:rsidRDefault="00000000">
      <w:pPr>
        <w:autoSpaceDE w:val="0"/>
        <w:autoSpaceDN w:val="0"/>
        <w:adjustRightInd w:val="0"/>
        <w:spacing w:line="340" w:lineRule="exact"/>
        <w:jc w:val="center"/>
        <w:outlineLvl w:val="0"/>
        <w:rPr>
          <w:rFonts w:ascii="Arial" w:hAnsi="Arial" w:cs="Arial"/>
          <w:b/>
          <w:bCs/>
          <w:sz w:val="28"/>
          <w:szCs w:val="28"/>
        </w:rPr>
      </w:pPr>
      <w:bookmarkStart w:id="1053" w:name="_Toc8188"/>
      <w:bookmarkStart w:id="1054" w:name="_Toc10131"/>
      <w:bookmarkStart w:id="1055" w:name="_Toc97387798"/>
      <w:bookmarkStart w:id="1056" w:name="_Toc6881"/>
      <w:bookmarkStart w:id="1057" w:name="_Toc9696"/>
      <w:bookmarkStart w:id="1058" w:name="_Toc8988"/>
      <w:bookmarkStart w:id="1059" w:name="_Toc27265"/>
      <w:bookmarkStart w:id="1060" w:name="_Toc6780"/>
      <w:bookmarkStart w:id="1061" w:name="_Toc24647"/>
      <w:r>
        <w:rPr>
          <w:rFonts w:ascii="Arial" w:hAnsi="Arial" w:cs="Arial"/>
          <w:b/>
          <w:bCs/>
          <w:sz w:val="28"/>
          <w:szCs w:val="28"/>
          <w:lang w:val="zh-CN"/>
        </w:rPr>
        <w:t>【功夫扇</w:t>
      </w:r>
      <w:r>
        <w:rPr>
          <w:rFonts w:ascii="Arial" w:hAnsi="Arial" w:cs="Arial"/>
          <w:b/>
          <w:bCs/>
          <w:sz w:val="28"/>
          <w:szCs w:val="28"/>
        </w:rPr>
        <w:t>1</w:t>
      </w:r>
      <w:r>
        <w:rPr>
          <w:rFonts w:ascii="Arial" w:hAnsi="Arial" w:cs="Arial"/>
          <w:b/>
          <w:bCs/>
          <w:sz w:val="28"/>
          <w:szCs w:val="28"/>
          <w:lang w:val="zh-CN"/>
        </w:rPr>
        <w:t>】</w:t>
      </w:r>
      <w:bookmarkEnd w:id="1050"/>
      <w:bookmarkEnd w:id="1051"/>
      <w:bookmarkEnd w:id="1052"/>
      <w:bookmarkEnd w:id="1053"/>
      <w:bookmarkEnd w:id="1054"/>
      <w:bookmarkEnd w:id="1055"/>
      <w:bookmarkEnd w:id="1056"/>
      <w:bookmarkEnd w:id="1057"/>
      <w:bookmarkEnd w:id="1058"/>
      <w:bookmarkEnd w:id="1059"/>
      <w:bookmarkEnd w:id="1060"/>
      <w:bookmarkEnd w:id="1061"/>
    </w:p>
    <w:p w14:paraId="40ACE9EA"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1062" w:name="_Toc15677"/>
      <w:bookmarkStart w:id="1063" w:name="_Toc1216"/>
      <w:r>
        <w:rPr>
          <w:rFonts w:ascii="Arial" w:hAnsi="Arial" w:cs="Arial"/>
          <w:b/>
          <w:bCs/>
          <w:sz w:val="28"/>
          <w:szCs w:val="28"/>
          <w:lang w:val="zh-CN"/>
        </w:rPr>
        <w:t>【</w:t>
      </w:r>
      <w:r>
        <w:rPr>
          <w:rFonts w:ascii="Arial" w:hAnsi="Arial" w:cs="Arial"/>
          <w:b/>
          <w:bCs/>
          <w:sz w:val="28"/>
          <w:szCs w:val="28"/>
        </w:rPr>
        <w:t>Kung fu fan 1</w:t>
      </w:r>
      <w:r>
        <w:rPr>
          <w:rFonts w:ascii="Arial" w:hAnsi="Arial" w:cs="Arial"/>
          <w:b/>
          <w:bCs/>
          <w:sz w:val="28"/>
          <w:szCs w:val="28"/>
          <w:lang w:val="zh-CN"/>
        </w:rPr>
        <w:t>】</w:t>
      </w:r>
      <w:bookmarkEnd w:id="1062"/>
      <w:bookmarkEnd w:id="1063"/>
      <w:r>
        <w:rPr>
          <w:noProof/>
        </w:rPr>
        <mc:AlternateContent>
          <mc:Choice Requires="wps">
            <w:drawing>
              <wp:anchor distT="0" distB="0" distL="0" distR="0" simplePos="0" relativeHeight="251646976" behindDoc="0" locked="0" layoutInCell="1" allowOverlap="1" wp14:anchorId="46F192D3" wp14:editId="3C9A79F3">
                <wp:simplePos x="0" y="0"/>
                <wp:positionH relativeFrom="page">
                  <wp:posOffset>5779135</wp:posOffset>
                </wp:positionH>
                <wp:positionV relativeFrom="page">
                  <wp:posOffset>359410</wp:posOffset>
                </wp:positionV>
                <wp:extent cx="1216660" cy="280670"/>
                <wp:effectExtent l="0" t="0" r="2540" b="5080"/>
                <wp:wrapNone/>
                <wp:docPr id="1143" name="文本框 14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76ACA1A" w14:textId="77777777" w:rsidR="00AB12CE" w:rsidRDefault="00000000">
                            <w:pPr>
                              <w:jc w:val="left"/>
                              <w:rPr>
                                <w:rFonts w:ascii="宋体" w:hAnsi="宋体"/>
                                <w:spacing w:val="20"/>
                                <w:sz w:val="24"/>
                                <w:szCs w:val="24"/>
                              </w:rPr>
                            </w:pPr>
                            <w:r>
                              <w:rPr>
                                <w:rFonts w:ascii="宋体" w:hAnsi="宋体" w:hint="eastAsia"/>
                                <w:spacing w:val="20"/>
                                <w:sz w:val="24"/>
                                <w:szCs w:val="24"/>
                              </w:rPr>
                              <w:t>TY-2021-24</w:t>
                            </w:r>
                          </w:p>
                        </w:txbxContent>
                      </wps:txbx>
                      <wps:bodyPr vert="horz" wrap="square" lIns="91440" tIns="45720" rIns="91440" bIns="45720" anchor="t">
                        <a:noAutofit/>
                      </wps:bodyPr>
                    </wps:wsp>
                  </a:graphicData>
                </a:graphic>
              </wp:anchor>
            </w:drawing>
          </mc:Choice>
          <mc:Fallback>
            <w:pict>
              <v:rect w14:anchorId="46F192D3" id="文本框 146" o:spid="_x0000_s1118" style="position:absolute;left:0;text-align:left;margin-left:455.05pt;margin-top:28.3pt;width:95.8pt;height:22.1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0yuwEAAGg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XcNXVcJIrha64zOhK6TG&#10;esCfnI20BA0PP/YCFWf2kyOVV/PFIm1NNhZ39xUZeBtpbyPCSYJq+Imlg/f7CNpkptea5+5onJnN&#10;efXSvtzaOev6gWx+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I2iDTK7AQAAaAMAAA4AAAAAAAAAAAAAAAAALgIAAGRy&#10;cy9lMm9Eb2MueG1sUEsBAi0AFAAGAAgAAAAhAMRcSoHeAAAACwEAAA8AAAAAAAAAAAAAAAAAFQQA&#10;AGRycy9kb3ducmV2LnhtbFBLBQYAAAAABAAEAPMAAAAgBQAAAAA=&#10;" stroked="f">
                <v:textbox>
                  <w:txbxContent>
                    <w:p w14:paraId="576ACA1A" w14:textId="77777777" w:rsidR="00AB12CE" w:rsidRDefault="00000000">
                      <w:pPr>
                        <w:jc w:val="left"/>
                        <w:rPr>
                          <w:rFonts w:ascii="宋体" w:hAnsi="宋体"/>
                          <w:spacing w:val="20"/>
                          <w:sz w:val="24"/>
                          <w:szCs w:val="24"/>
                        </w:rPr>
                      </w:pPr>
                      <w:r>
                        <w:rPr>
                          <w:rFonts w:ascii="宋体" w:hAnsi="宋体" w:hint="eastAsia"/>
                          <w:spacing w:val="20"/>
                          <w:sz w:val="24"/>
                          <w:szCs w:val="24"/>
                        </w:rPr>
                        <w:t>TY-2021-24</w:t>
                      </w:r>
                    </w:p>
                  </w:txbxContent>
                </v:textbox>
                <w10:wrap anchorx="page" anchory="page"/>
              </v:rect>
            </w:pict>
          </mc:Fallback>
        </mc:AlternateContent>
      </w:r>
    </w:p>
    <w:p w14:paraId="4496831C" w14:textId="77777777" w:rsidR="00AB12CE" w:rsidRDefault="00000000">
      <w:pPr>
        <w:widowControl/>
        <w:snapToGrid w:val="0"/>
        <w:spacing w:beforeLines="50" w:before="156" w:afterLines="50" w:after="156" w:line="340" w:lineRule="exact"/>
        <w:rPr>
          <w:rFonts w:ascii="Arial" w:hAnsi="Arial" w:cs="Arial"/>
          <w:b/>
          <w:color w:val="008080"/>
          <w:sz w:val="30"/>
          <w:szCs w:val="30"/>
        </w:rPr>
      </w:pPr>
      <w:bookmarkStart w:id="1064" w:name="_Toc31397"/>
      <w:bookmarkStart w:id="1065" w:name="_Toc5175"/>
      <w:bookmarkStart w:id="1066" w:name="_Toc14702"/>
      <w:bookmarkStart w:id="1067" w:name="_Toc15502"/>
      <w:r>
        <w:rPr>
          <w:rFonts w:ascii="Arial" w:eastAsia="黑体" w:hAnsi="Arial" w:cs="Arial"/>
          <w:sz w:val="24"/>
        </w:rPr>
        <w:t>一、基本信息</w:t>
      </w:r>
      <w:bookmarkEnd w:id="1064"/>
      <w:bookmarkEnd w:id="1065"/>
      <w:bookmarkEnd w:id="1066"/>
      <w:bookmarkEnd w:id="1067"/>
    </w:p>
    <w:p w14:paraId="5D309F7D"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2100105</w:t>
      </w:r>
      <w:r>
        <w:rPr>
          <w:rFonts w:ascii="Arial" w:hAnsi="Arial" w:cs="Arial"/>
          <w:color w:val="000000"/>
          <w:sz w:val="20"/>
        </w:rPr>
        <w:t>】</w:t>
      </w:r>
    </w:p>
    <w:p w14:paraId="2D6361D7"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58AD505E"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【全校本专科各专业】</w:t>
      </w:r>
    </w:p>
    <w:p w14:paraId="0BF10922"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38F80ECE" w14:textId="77777777" w:rsidR="00AB12CE" w:rsidRDefault="00000000">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1F5CCA2E" w14:textId="77777777" w:rsidR="00AB12CE" w:rsidRDefault="00000000">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w:t>
      </w:r>
      <w:r>
        <w:rPr>
          <w:rFonts w:ascii="Arial" w:hAnsi="Arial" w:cs="Arial"/>
          <w:color w:val="000000"/>
          <w:sz w:val="20"/>
        </w:rPr>
        <w:t>年</w:t>
      </w:r>
      <w:r>
        <w:rPr>
          <w:rFonts w:ascii="Arial" w:hAnsi="Arial" w:cs="Arial"/>
          <w:color w:val="000000"/>
          <w:sz w:val="20"/>
          <w:lang w:val="zh-TW" w:eastAsia="zh-TW"/>
        </w:rPr>
        <w:t>版</w:t>
      </w:r>
      <w:r>
        <w:rPr>
          <w:rFonts w:ascii="Arial" w:hAnsi="Arial" w:cs="Arial"/>
          <w:color w:val="000000"/>
          <w:sz w:val="20"/>
        </w:rPr>
        <w:t>】</w:t>
      </w:r>
    </w:p>
    <w:p w14:paraId="45C51C47" w14:textId="77777777" w:rsidR="00AB12CE" w:rsidRDefault="00000000">
      <w:pPr>
        <w:snapToGrid w:val="0"/>
        <w:spacing w:line="340" w:lineRule="exact"/>
        <w:rPr>
          <w:rFonts w:ascii="Arial" w:hAnsi="Arial" w:cs="Arial"/>
          <w:color w:val="000000"/>
          <w:sz w:val="20"/>
        </w:rPr>
      </w:pPr>
      <w:r>
        <w:rPr>
          <w:rFonts w:ascii="Arial" w:hAnsi="Arial" w:cs="Arial"/>
          <w:color w:val="000000"/>
          <w:sz w:val="20"/>
        </w:rPr>
        <w:t>参考书目：【中国武术教程编委会编著</w:t>
      </w:r>
      <w:r>
        <w:rPr>
          <w:rFonts w:ascii="Arial" w:hAnsi="Arial" w:cs="Arial"/>
          <w:color w:val="000000"/>
          <w:sz w:val="20"/>
        </w:rPr>
        <w:t>.</w:t>
      </w:r>
      <w:r>
        <w:rPr>
          <w:rFonts w:ascii="Arial" w:hAnsi="Arial" w:cs="Arial"/>
          <w:color w:val="000000"/>
          <w:sz w:val="20"/>
        </w:rPr>
        <w:t>《中国武术教程》</w:t>
      </w:r>
      <w:r>
        <w:rPr>
          <w:rFonts w:ascii="Arial" w:hAnsi="Arial" w:cs="Arial"/>
          <w:color w:val="000000"/>
          <w:sz w:val="20"/>
          <w:lang w:val="zh-TW" w:eastAsia="zh-TW"/>
        </w:rPr>
        <w:t>（上册）</w:t>
      </w:r>
      <w:r>
        <w:rPr>
          <w:rFonts w:ascii="Arial" w:hAnsi="Arial" w:cs="Arial"/>
          <w:color w:val="000000"/>
          <w:sz w:val="20"/>
        </w:rPr>
        <w:t>.</w:t>
      </w:r>
      <w:r>
        <w:rPr>
          <w:rFonts w:ascii="Arial" w:hAnsi="Arial" w:cs="Arial"/>
          <w:color w:val="000000"/>
          <w:sz w:val="20"/>
        </w:rPr>
        <w:t>人民体育出版社，</w:t>
      </w:r>
      <w:r>
        <w:rPr>
          <w:rFonts w:ascii="Arial" w:hAnsi="Arial" w:cs="Arial"/>
          <w:color w:val="000000"/>
          <w:sz w:val="20"/>
        </w:rPr>
        <w:t>2004</w:t>
      </w:r>
      <w:r>
        <w:rPr>
          <w:rFonts w:ascii="Arial" w:hAnsi="Arial" w:cs="Arial"/>
          <w:color w:val="000000"/>
          <w:sz w:val="20"/>
        </w:rPr>
        <w:t>年】</w:t>
      </w:r>
    </w:p>
    <w:p w14:paraId="35DABA44" w14:textId="77777777" w:rsidR="00AB12CE" w:rsidRDefault="00000000">
      <w:pPr>
        <w:snapToGrid w:val="0"/>
        <w:spacing w:line="340" w:lineRule="exact"/>
        <w:ind w:firstLineChars="450" w:firstLine="900"/>
        <w:rPr>
          <w:rFonts w:ascii="Arial" w:hAnsi="Arial" w:cs="Arial"/>
          <w:color w:val="000000"/>
          <w:sz w:val="20"/>
        </w:rPr>
      </w:pPr>
      <w:r>
        <w:rPr>
          <w:rFonts w:ascii="Arial" w:hAnsi="Arial" w:cs="Arial"/>
          <w:color w:val="000000"/>
          <w:sz w:val="20"/>
        </w:rPr>
        <w:t>【中国武术教程编委会编著</w:t>
      </w:r>
      <w:r>
        <w:rPr>
          <w:rFonts w:ascii="Arial" w:hAnsi="Arial" w:cs="Arial"/>
          <w:color w:val="000000"/>
          <w:sz w:val="20"/>
        </w:rPr>
        <w:t>.</w:t>
      </w:r>
      <w:r>
        <w:rPr>
          <w:rFonts w:ascii="Arial" w:hAnsi="Arial" w:cs="Arial"/>
          <w:color w:val="000000"/>
          <w:sz w:val="20"/>
        </w:rPr>
        <w:t>《中国武术教程》</w:t>
      </w:r>
      <w:r>
        <w:rPr>
          <w:rFonts w:ascii="Arial" w:hAnsi="Arial" w:cs="Arial"/>
          <w:color w:val="000000"/>
          <w:sz w:val="20"/>
          <w:lang w:val="zh-TW" w:eastAsia="zh-TW"/>
        </w:rPr>
        <w:t>（下册）</w:t>
      </w:r>
      <w:r>
        <w:rPr>
          <w:rFonts w:ascii="Arial" w:hAnsi="Arial" w:cs="Arial"/>
          <w:color w:val="000000"/>
          <w:sz w:val="20"/>
        </w:rPr>
        <w:t>.</w:t>
      </w:r>
      <w:r>
        <w:rPr>
          <w:rFonts w:ascii="Arial" w:hAnsi="Arial" w:cs="Arial"/>
          <w:color w:val="000000"/>
          <w:sz w:val="20"/>
        </w:rPr>
        <w:t>人民体育出版社，</w:t>
      </w:r>
      <w:r>
        <w:rPr>
          <w:rFonts w:ascii="Arial" w:hAnsi="Arial" w:cs="Arial"/>
          <w:color w:val="000000"/>
          <w:sz w:val="20"/>
        </w:rPr>
        <w:t>2004</w:t>
      </w:r>
      <w:r>
        <w:rPr>
          <w:rFonts w:ascii="Arial" w:hAnsi="Arial" w:cs="Arial"/>
          <w:color w:val="000000"/>
          <w:sz w:val="20"/>
        </w:rPr>
        <w:t>年】</w:t>
      </w:r>
    </w:p>
    <w:p w14:paraId="2328A0D1" w14:textId="77777777" w:rsidR="00AB12CE" w:rsidRDefault="00000000">
      <w:pPr>
        <w:snapToGrid w:val="0"/>
        <w:spacing w:line="340" w:lineRule="exact"/>
        <w:ind w:firstLineChars="446" w:firstLine="892"/>
        <w:rPr>
          <w:rFonts w:ascii="Arial" w:hAnsi="Arial" w:cs="Arial"/>
          <w:color w:val="000000"/>
          <w:sz w:val="20"/>
        </w:rPr>
      </w:pPr>
      <w:r>
        <w:rPr>
          <w:rFonts w:ascii="Arial" w:hAnsi="Arial" w:cs="Arial"/>
          <w:color w:val="000000"/>
          <w:sz w:val="20"/>
        </w:rPr>
        <w:t>【</w:t>
      </w:r>
      <w:r>
        <w:rPr>
          <w:rFonts w:ascii="Arial" w:hAnsi="Arial" w:cs="Arial"/>
          <w:color w:val="000000"/>
          <w:sz w:val="20"/>
          <w:lang w:val="zh-TW" w:eastAsia="zh-TW"/>
        </w:rPr>
        <w:t>黄强民，吴志坤主编</w:t>
      </w:r>
      <w:r>
        <w:rPr>
          <w:rFonts w:ascii="Arial" w:hAnsi="Arial" w:cs="Arial"/>
          <w:color w:val="000000"/>
          <w:sz w:val="20"/>
        </w:rPr>
        <w:t>.</w:t>
      </w:r>
      <w:r>
        <w:rPr>
          <w:rFonts w:ascii="Arial" w:hAnsi="Arial" w:cs="Arial"/>
          <w:color w:val="000000"/>
          <w:sz w:val="20"/>
          <w:lang w:val="zh-TW" w:eastAsia="zh-TW"/>
        </w:rPr>
        <w:t>《运动损伤与康复》</w:t>
      </w:r>
      <w:r>
        <w:rPr>
          <w:rFonts w:ascii="Arial" w:hAnsi="Arial" w:cs="Arial"/>
          <w:color w:val="000000"/>
          <w:sz w:val="20"/>
        </w:rPr>
        <w:t>.</w:t>
      </w:r>
      <w:r>
        <w:rPr>
          <w:rFonts w:ascii="Arial" w:hAnsi="Arial" w:cs="Arial"/>
          <w:color w:val="000000"/>
          <w:sz w:val="20"/>
        </w:rPr>
        <w:t>人民体育出版社，</w:t>
      </w:r>
      <w:r>
        <w:rPr>
          <w:rFonts w:ascii="Arial" w:hAnsi="Arial" w:cs="Arial"/>
          <w:color w:val="000000"/>
          <w:sz w:val="20"/>
        </w:rPr>
        <w:t>2010</w:t>
      </w:r>
      <w:r>
        <w:rPr>
          <w:rFonts w:ascii="Arial" w:hAnsi="Arial" w:cs="Arial"/>
          <w:color w:val="000000"/>
          <w:sz w:val="20"/>
        </w:rPr>
        <w:t>年】</w:t>
      </w:r>
    </w:p>
    <w:p w14:paraId="68AE2ACB" w14:textId="77777777" w:rsidR="00AB12CE" w:rsidRDefault="00000000">
      <w:pPr>
        <w:snapToGrid w:val="0"/>
        <w:spacing w:line="340" w:lineRule="exact"/>
        <w:rPr>
          <w:rFonts w:ascii="Arial" w:hAnsi="Arial" w:cs="Arial"/>
          <w:bCs/>
          <w:color w:val="000000"/>
          <w:sz w:val="20"/>
          <w:lang w:eastAsia="zh-TW"/>
        </w:rPr>
      </w:pPr>
      <w:r>
        <w:rPr>
          <w:rFonts w:ascii="Arial" w:hAnsi="Arial" w:cs="Arial"/>
          <w:b/>
          <w:bCs/>
          <w:color w:val="000000"/>
          <w:sz w:val="20"/>
          <w:lang w:eastAsia="zh-TW"/>
        </w:rPr>
        <w:t>课程网站网址：</w:t>
      </w:r>
      <w:hyperlink r:id="rId64" w:history="1">
        <w:r>
          <w:rPr>
            <w:rStyle w:val="ab"/>
            <w:rFonts w:ascii="Arial" w:hAnsi="Arial" w:cs="Arial"/>
            <w:color w:val="000000"/>
            <w:u w:val="none"/>
            <w:lang w:eastAsia="zh-TW"/>
          </w:rPr>
          <w:t>http://ygty.gench.edu.cn/2961/list.htm</w:t>
        </w:r>
      </w:hyperlink>
    </w:p>
    <w:p w14:paraId="7CACA8C6" w14:textId="77777777" w:rsidR="00AB12CE" w:rsidRDefault="00000000">
      <w:pPr>
        <w:snapToGrid w:val="0"/>
        <w:spacing w:beforeLines="50" w:before="156" w:afterLines="50" w:after="156" w:line="340" w:lineRule="exact"/>
        <w:rPr>
          <w:rFonts w:ascii="Arial" w:hAnsi="Arial" w:cs="Arial"/>
          <w:b/>
          <w:color w:val="000000"/>
          <w:sz w:val="24"/>
        </w:rPr>
      </w:pPr>
      <w:bookmarkStart w:id="1068" w:name="_Toc28524"/>
      <w:bookmarkStart w:id="1069" w:name="_Toc15977"/>
      <w:bookmarkStart w:id="1070" w:name="_Toc24361"/>
      <w:bookmarkStart w:id="1071" w:name="_Toc15688"/>
      <w:r>
        <w:rPr>
          <w:rFonts w:ascii="Arial" w:eastAsia="黑体" w:hAnsi="Arial" w:cs="Arial"/>
          <w:sz w:val="24"/>
        </w:rPr>
        <w:t>二、课程简介</w:t>
      </w:r>
      <w:bookmarkEnd w:id="1068"/>
      <w:bookmarkEnd w:id="1069"/>
      <w:bookmarkEnd w:id="1070"/>
      <w:bookmarkEnd w:id="1071"/>
    </w:p>
    <w:p w14:paraId="06D3BDE0" w14:textId="77777777" w:rsidR="00AB12CE" w:rsidRDefault="00000000">
      <w:pPr>
        <w:tabs>
          <w:tab w:val="left" w:pos="476"/>
        </w:tabs>
        <w:spacing w:line="340" w:lineRule="exact"/>
        <w:ind w:firstLineChars="200" w:firstLine="400"/>
        <w:rPr>
          <w:rFonts w:ascii="Arial" w:hAnsi="Arial" w:cs="Arial"/>
          <w:sz w:val="20"/>
          <w:lang w:val="zh-TW" w:eastAsia="zh-TW"/>
        </w:rPr>
      </w:pPr>
      <w:r>
        <w:rPr>
          <w:rFonts w:ascii="Arial" w:hAnsi="Arial" w:cs="Arial"/>
          <w:sz w:val="20"/>
          <w:lang w:val="zh-TW" w:eastAsia="zh-TW"/>
        </w:rPr>
        <w:t>武术功夫扇是顺应上海市学生阳光体育大联赛的要求创编而成，本套功夫扇选取简单而实用的技法，并着重突出武术的技击性。使学生了解中国武术的概念、特点、作用，了解传统体育特色。初步掌握武术的基本内容和基本技术，培养学生学习武术的兴趣，形成自觉终身体育锻炼的习惯；了解武术的历史、武术的文化内涵、武术的最新发展趋势，熟练掌握功夫扇的套路动作，提高学生的武术鉴赏能力；根据我校体育教学要求，结合功夫扇的项目特点，着重发展速度、力量、灵敏、柔韧等身体素质，提高学生的身心健康意识；通过武德教育，培养学生机智、勇敢、果断、顽强等意志品质和勇于拚搏的进取精神。</w:t>
      </w:r>
    </w:p>
    <w:p w14:paraId="0427FD4A" w14:textId="77777777" w:rsidR="00AB12CE" w:rsidRDefault="00000000">
      <w:pPr>
        <w:widowControl/>
        <w:spacing w:beforeLines="50" w:before="156" w:line="340" w:lineRule="exact"/>
        <w:jc w:val="left"/>
        <w:rPr>
          <w:rFonts w:ascii="Arial" w:eastAsia="黑体" w:hAnsi="Arial" w:cs="Arial"/>
          <w:sz w:val="24"/>
        </w:rPr>
      </w:pPr>
      <w:bookmarkStart w:id="1072" w:name="_Toc6508"/>
      <w:bookmarkStart w:id="1073" w:name="_Toc20439"/>
      <w:bookmarkStart w:id="1074" w:name="_Toc17315"/>
      <w:bookmarkStart w:id="1075" w:name="_Toc20666"/>
      <w:r>
        <w:rPr>
          <w:rFonts w:ascii="Arial" w:eastAsia="黑体" w:hAnsi="Arial" w:cs="Arial"/>
          <w:sz w:val="24"/>
        </w:rPr>
        <w:t>三、选课建议</w:t>
      </w:r>
      <w:bookmarkEnd w:id="1072"/>
      <w:bookmarkEnd w:id="1073"/>
      <w:bookmarkEnd w:id="1074"/>
      <w:bookmarkEnd w:id="1075"/>
    </w:p>
    <w:p w14:paraId="0D2CBB3B"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08177485" w14:textId="77777777" w:rsidR="00AB12CE" w:rsidRDefault="00000000">
      <w:pPr>
        <w:widowControl/>
        <w:spacing w:beforeLines="50" w:before="156" w:afterLines="50" w:after="156" w:line="340" w:lineRule="exact"/>
        <w:jc w:val="left"/>
        <w:rPr>
          <w:rFonts w:ascii="Arial" w:eastAsia="黑体" w:hAnsi="Arial" w:cs="Arial"/>
          <w:sz w:val="24"/>
        </w:rPr>
      </w:pPr>
      <w:bookmarkStart w:id="1076" w:name="_Toc21324"/>
      <w:bookmarkStart w:id="1077" w:name="_Toc8002"/>
      <w:bookmarkStart w:id="1078" w:name="_Toc11685"/>
      <w:bookmarkStart w:id="1079" w:name="_Toc13875"/>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076"/>
      <w:bookmarkEnd w:id="1077"/>
      <w:bookmarkEnd w:id="1078"/>
      <w:bookmarkEnd w:id="1079"/>
    </w:p>
    <w:tbl>
      <w:tblPr>
        <w:tblpPr w:leftFromText="180" w:rightFromText="180" w:vertAnchor="text" w:horzAnchor="page" w:tblpX="1954" w:tblpY="152"/>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025"/>
        <w:gridCol w:w="2944"/>
        <w:gridCol w:w="2126"/>
        <w:gridCol w:w="1559"/>
      </w:tblGrid>
      <w:tr w:rsidR="00AB12CE" w14:paraId="070F94D8" w14:textId="77777777">
        <w:trPr>
          <w:trHeight w:val="570"/>
        </w:trPr>
        <w:tc>
          <w:tcPr>
            <w:tcW w:w="534" w:type="dxa"/>
            <w:shd w:val="clear" w:color="auto" w:fill="auto"/>
            <w:vAlign w:val="center"/>
          </w:tcPr>
          <w:p w14:paraId="06DDBAA2"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025" w:type="dxa"/>
            <w:shd w:val="clear" w:color="auto" w:fill="auto"/>
            <w:vAlign w:val="center"/>
          </w:tcPr>
          <w:p w14:paraId="034D81B1"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4F75168D"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944" w:type="dxa"/>
            <w:shd w:val="clear" w:color="auto" w:fill="auto"/>
            <w:vAlign w:val="center"/>
          </w:tcPr>
          <w:p w14:paraId="59EF025B"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413A3373"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26" w:type="dxa"/>
            <w:shd w:val="clear" w:color="auto" w:fill="auto"/>
            <w:vAlign w:val="center"/>
          </w:tcPr>
          <w:p w14:paraId="70D4AD2C"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559" w:type="dxa"/>
            <w:shd w:val="clear" w:color="auto" w:fill="auto"/>
            <w:vAlign w:val="center"/>
          </w:tcPr>
          <w:p w14:paraId="2A046E7E"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6368058B" w14:textId="77777777">
        <w:trPr>
          <w:trHeight w:val="842"/>
        </w:trPr>
        <w:tc>
          <w:tcPr>
            <w:tcW w:w="534" w:type="dxa"/>
            <w:shd w:val="clear" w:color="auto" w:fill="auto"/>
            <w:vAlign w:val="center"/>
          </w:tcPr>
          <w:p w14:paraId="7BCDD75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025" w:type="dxa"/>
            <w:shd w:val="clear" w:color="auto" w:fill="auto"/>
            <w:vAlign w:val="center"/>
          </w:tcPr>
          <w:p w14:paraId="22CC1421"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944" w:type="dxa"/>
            <w:shd w:val="clear" w:color="auto" w:fill="auto"/>
            <w:vAlign w:val="center"/>
          </w:tcPr>
          <w:p w14:paraId="0A2D0DE2"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6" w:type="dxa"/>
            <w:shd w:val="clear" w:color="auto" w:fill="auto"/>
            <w:vAlign w:val="center"/>
          </w:tcPr>
          <w:p w14:paraId="7D7A4D0C"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shd w:val="clear" w:color="auto" w:fill="auto"/>
            <w:vAlign w:val="center"/>
          </w:tcPr>
          <w:p w14:paraId="57EABD2B"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7F65CADA" w14:textId="77777777">
        <w:trPr>
          <w:trHeight w:val="829"/>
        </w:trPr>
        <w:tc>
          <w:tcPr>
            <w:tcW w:w="534" w:type="dxa"/>
            <w:shd w:val="clear" w:color="auto" w:fill="auto"/>
            <w:vAlign w:val="center"/>
          </w:tcPr>
          <w:p w14:paraId="28A9870E"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025" w:type="dxa"/>
            <w:shd w:val="clear" w:color="auto" w:fill="auto"/>
            <w:vAlign w:val="center"/>
          </w:tcPr>
          <w:p w14:paraId="0AAEEA99"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944" w:type="dxa"/>
            <w:shd w:val="clear" w:color="auto" w:fill="auto"/>
            <w:vAlign w:val="center"/>
          </w:tcPr>
          <w:p w14:paraId="736AA022" w14:textId="77777777" w:rsidR="00AB12CE" w:rsidRDefault="00000000">
            <w:pPr>
              <w:snapToGrid w:val="0"/>
              <w:spacing w:line="240" w:lineRule="exact"/>
              <w:rPr>
                <w:rFonts w:ascii="Arial" w:hAnsi="Arial" w:cs="Arial"/>
                <w:sz w:val="20"/>
              </w:rPr>
            </w:pPr>
            <w:r>
              <w:rPr>
                <w:rFonts w:ascii="Arial" w:hAnsi="Arial" w:cs="Arial"/>
                <w:sz w:val="20"/>
              </w:rPr>
              <w:t>掌握功夫扇的运动技能，提高全面身体素质和比赛能力，为终身体育打下良好基础</w:t>
            </w:r>
          </w:p>
        </w:tc>
        <w:tc>
          <w:tcPr>
            <w:tcW w:w="2126" w:type="dxa"/>
            <w:shd w:val="clear" w:color="auto" w:fill="auto"/>
            <w:vAlign w:val="center"/>
          </w:tcPr>
          <w:p w14:paraId="5C8E2D2A"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559" w:type="dxa"/>
            <w:shd w:val="clear" w:color="auto" w:fill="auto"/>
            <w:vAlign w:val="center"/>
          </w:tcPr>
          <w:p w14:paraId="556784FD" w14:textId="77777777" w:rsidR="00AB12CE" w:rsidRDefault="00000000">
            <w:pPr>
              <w:snapToGrid w:val="0"/>
              <w:spacing w:line="240" w:lineRule="exact"/>
              <w:rPr>
                <w:rFonts w:ascii="Arial" w:hAnsi="Arial" w:cs="Arial"/>
                <w:sz w:val="20"/>
              </w:rPr>
            </w:pPr>
            <w:r>
              <w:rPr>
                <w:rFonts w:ascii="Arial" w:hAnsi="Arial" w:cs="Arial"/>
                <w:bCs/>
                <w:color w:val="000000"/>
                <w:sz w:val="20"/>
              </w:rPr>
              <w:t>功夫扇套路考试的成绩评价</w:t>
            </w:r>
          </w:p>
        </w:tc>
      </w:tr>
      <w:tr w:rsidR="00AB12CE" w14:paraId="5C668907" w14:textId="77777777">
        <w:trPr>
          <w:trHeight w:val="708"/>
        </w:trPr>
        <w:tc>
          <w:tcPr>
            <w:tcW w:w="534" w:type="dxa"/>
            <w:shd w:val="clear" w:color="auto" w:fill="auto"/>
            <w:vAlign w:val="center"/>
          </w:tcPr>
          <w:p w14:paraId="7F241171"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025" w:type="dxa"/>
            <w:shd w:val="clear" w:color="auto" w:fill="auto"/>
            <w:vAlign w:val="center"/>
          </w:tcPr>
          <w:p w14:paraId="25BE0CD2"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944" w:type="dxa"/>
            <w:shd w:val="clear" w:color="auto" w:fill="auto"/>
            <w:vAlign w:val="center"/>
          </w:tcPr>
          <w:p w14:paraId="06FE9601"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26" w:type="dxa"/>
            <w:shd w:val="clear" w:color="auto" w:fill="auto"/>
            <w:vAlign w:val="center"/>
          </w:tcPr>
          <w:p w14:paraId="6FCD634D"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shd w:val="clear" w:color="auto" w:fill="auto"/>
            <w:vAlign w:val="center"/>
          </w:tcPr>
          <w:p w14:paraId="356770FE"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1DA58203" w14:textId="77777777">
        <w:trPr>
          <w:trHeight w:val="804"/>
        </w:trPr>
        <w:tc>
          <w:tcPr>
            <w:tcW w:w="534" w:type="dxa"/>
            <w:shd w:val="clear" w:color="auto" w:fill="auto"/>
            <w:vAlign w:val="center"/>
          </w:tcPr>
          <w:p w14:paraId="64A3B9B1"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025" w:type="dxa"/>
            <w:shd w:val="clear" w:color="auto" w:fill="auto"/>
            <w:vAlign w:val="center"/>
          </w:tcPr>
          <w:p w14:paraId="7817A792"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944" w:type="dxa"/>
            <w:shd w:val="clear" w:color="auto" w:fill="auto"/>
            <w:vAlign w:val="center"/>
          </w:tcPr>
          <w:p w14:paraId="3E8477F0"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6" w:type="dxa"/>
            <w:shd w:val="clear" w:color="auto" w:fill="auto"/>
            <w:vAlign w:val="center"/>
          </w:tcPr>
          <w:p w14:paraId="7AF9FB3D"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559" w:type="dxa"/>
            <w:shd w:val="clear" w:color="auto" w:fill="auto"/>
            <w:vAlign w:val="center"/>
          </w:tcPr>
          <w:p w14:paraId="6328572F"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7179820E" w14:textId="77777777" w:rsidR="00AB12CE" w:rsidRDefault="00000000">
      <w:pPr>
        <w:spacing w:beforeLines="100" w:before="312" w:afterLines="50" w:after="156" w:line="340" w:lineRule="exact"/>
        <w:rPr>
          <w:rFonts w:ascii="Arial" w:eastAsia="黑体" w:hAnsi="Arial" w:cs="Arial"/>
          <w:color w:val="000000"/>
          <w:sz w:val="24"/>
        </w:rPr>
      </w:pPr>
      <w:bookmarkStart w:id="1080" w:name="_Toc7726"/>
      <w:bookmarkStart w:id="1081" w:name="_Toc30687"/>
      <w:bookmarkStart w:id="1082" w:name="_Toc8197"/>
      <w:bookmarkStart w:id="1083" w:name="_Toc17483"/>
      <w:r>
        <w:rPr>
          <w:rFonts w:ascii="Arial" w:eastAsia="黑体" w:hAnsi="Arial" w:cs="Arial"/>
          <w:color w:val="000000"/>
          <w:sz w:val="24"/>
        </w:rPr>
        <w:t>五、课程内容</w:t>
      </w:r>
      <w:bookmarkEnd w:id="1080"/>
      <w:bookmarkEnd w:id="1081"/>
      <w:bookmarkEnd w:id="1082"/>
      <w:bookmarkEnd w:id="1083"/>
    </w:p>
    <w:p w14:paraId="5D7F528A" w14:textId="77777777" w:rsidR="00AB12CE" w:rsidRDefault="00000000">
      <w:pPr>
        <w:spacing w:beforeLines="50" w:before="156" w:line="340" w:lineRule="exact"/>
        <w:jc w:val="center"/>
        <w:rPr>
          <w:rFonts w:ascii="Arial" w:hAnsi="Arial" w:cs="Arial"/>
          <w:b/>
          <w:sz w:val="20"/>
        </w:rPr>
      </w:pPr>
      <w:r>
        <w:rPr>
          <w:rFonts w:ascii="Arial" w:hAnsi="Arial" w:cs="Arial"/>
          <w:b/>
          <w:sz w:val="20"/>
        </w:rPr>
        <w:t>（一）理论部分（</w:t>
      </w:r>
      <w:r>
        <w:rPr>
          <w:rFonts w:ascii="Arial" w:hAnsi="Arial" w:cs="Arial"/>
          <w:b/>
          <w:sz w:val="20"/>
        </w:rPr>
        <w:t>2</w:t>
      </w:r>
      <w:r>
        <w:rPr>
          <w:rFonts w:ascii="Arial" w:hAnsi="Arial" w:cs="Arial"/>
          <w:b/>
          <w:sz w:val="20"/>
        </w:rPr>
        <w:t>学时）</w:t>
      </w:r>
      <w:r>
        <w:rPr>
          <w:noProof/>
        </w:rPr>
        <mc:AlternateContent>
          <mc:Choice Requires="wps">
            <w:drawing>
              <wp:anchor distT="0" distB="0" distL="0" distR="0" simplePos="0" relativeHeight="251648000" behindDoc="0" locked="0" layoutInCell="1" allowOverlap="1" wp14:anchorId="0D453C31" wp14:editId="3422E045">
                <wp:simplePos x="0" y="0"/>
                <wp:positionH relativeFrom="page">
                  <wp:posOffset>5779135</wp:posOffset>
                </wp:positionH>
                <wp:positionV relativeFrom="page">
                  <wp:posOffset>359410</wp:posOffset>
                </wp:positionV>
                <wp:extent cx="1216660" cy="280670"/>
                <wp:effectExtent l="0" t="0" r="2540" b="5080"/>
                <wp:wrapNone/>
                <wp:docPr id="1144" name="文本框 14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C6AC03A" w14:textId="77777777" w:rsidR="00AB12CE" w:rsidRDefault="00000000">
                            <w:pPr>
                              <w:jc w:val="left"/>
                              <w:rPr>
                                <w:rFonts w:ascii="宋体" w:hAnsi="宋体"/>
                                <w:spacing w:val="20"/>
                                <w:sz w:val="24"/>
                                <w:szCs w:val="24"/>
                              </w:rPr>
                            </w:pPr>
                            <w:r>
                              <w:rPr>
                                <w:rFonts w:ascii="宋体" w:hAnsi="宋体" w:hint="eastAsia"/>
                                <w:spacing w:val="20"/>
                                <w:sz w:val="24"/>
                                <w:szCs w:val="24"/>
                              </w:rPr>
                              <w:t>TY-2021-24</w:t>
                            </w:r>
                          </w:p>
                        </w:txbxContent>
                      </wps:txbx>
                      <wps:bodyPr vert="horz" wrap="square" lIns="91440" tIns="45720" rIns="91440" bIns="45720" anchor="t">
                        <a:noAutofit/>
                      </wps:bodyPr>
                    </wps:wsp>
                  </a:graphicData>
                </a:graphic>
              </wp:anchor>
            </w:drawing>
          </mc:Choice>
          <mc:Fallback>
            <w:pict>
              <v:rect w14:anchorId="0D453C31" id="文本框 147" o:spid="_x0000_s1119" style="position:absolute;left:0;text-align:left;margin-left:455.05pt;margin-top:28.3pt;width:95.8pt;height:22.1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K4xKq+7AQAAaAMAAA4AAAAAAAAAAAAAAAAALgIAAGRy&#10;cy9lMm9Eb2MueG1sUEsBAi0AFAAGAAgAAAAhAMRcSoHeAAAACwEAAA8AAAAAAAAAAAAAAAAAFQQA&#10;AGRycy9kb3ducmV2LnhtbFBLBQYAAAAABAAEAPMAAAAgBQAAAAA=&#10;" stroked="f">
                <v:textbox>
                  <w:txbxContent>
                    <w:p w14:paraId="1C6AC03A" w14:textId="77777777" w:rsidR="00AB12CE" w:rsidRDefault="00000000">
                      <w:pPr>
                        <w:jc w:val="left"/>
                        <w:rPr>
                          <w:rFonts w:ascii="宋体" w:hAnsi="宋体"/>
                          <w:spacing w:val="20"/>
                          <w:sz w:val="24"/>
                          <w:szCs w:val="24"/>
                        </w:rPr>
                      </w:pPr>
                      <w:r>
                        <w:rPr>
                          <w:rFonts w:ascii="宋体" w:hAnsi="宋体" w:hint="eastAsia"/>
                          <w:spacing w:val="20"/>
                          <w:sz w:val="24"/>
                          <w:szCs w:val="24"/>
                        </w:rPr>
                        <w:t>TY-2021-24</w:t>
                      </w:r>
                    </w:p>
                  </w:txbxContent>
                </v:textbox>
                <w10:wrap anchorx="page" anchory="page"/>
              </v:rect>
            </w:pict>
          </mc:Fallback>
        </mc:AlternateContent>
      </w:r>
    </w:p>
    <w:p w14:paraId="788E50EB" w14:textId="77777777" w:rsidR="00AB12CE" w:rsidRDefault="00000000">
      <w:pPr>
        <w:spacing w:line="340" w:lineRule="exact"/>
        <w:rPr>
          <w:rFonts w:ascii="Arial" w:hAnsi="Arial" w:cs="Arial"/>
          <w:sz w:val="20"/>
        </w:rPr>
      </w:pPr>
      <w:bookmarkStart w:id="1084" w:name="_Toc1219"/>
      <w:r>
        <w:rPr>
          <w:rFonts w:ascii="Arial" w:hAnsi="Arial" w:cs="Arial"/>
          <w:sz w:val="20"/>
        </w:rPr>
        <w:t>1</w:t>
      </w:r>
      <w:r>
        <w:rPr>
          <w:rFonts w:ascii="Arial" w:hAnsi="Arial" w:cs="Arial"/>
          <w:sz w:val="20"/>
        </w:rPr>
        <w:t>、导言</w:t>
      </w:r>
      <w:bookmarkEnd w:id="1084"/>
    </w:p>
    <w:p w14:paraId="06C350F1"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）、课程介绍、评价方法、基本要求、课外练习、注意事项；</w:t>
      </w:r>
    </w:p>
    <w:p w14:paraId="0E04F3E9" w14:textId="77777777" w:rsidR="00AB12CE" w:rsidRDefault="00000000">
      <w:pPr>
        <w:spacing w:line="340" w:lineRule="exact"/>
        <w:rPr>
          <w:rFonts w:ascii="Arial" w:hAnsi="Arial" w:cs="Arial"/>
          <w:b/>
          <w:sz w:val="20"/>
        </w:rPr>
      </w:pPr>
      <w:r>
        <w:rPr>
          <w:rFonts w:ascii="Arial" w:hAnsi="Arial" w:cs="Arial"/>
          <w:sz w:val="20"/>
        </w:rPr>
        <w:t>（</w:t>
      </w:r>
      <w:r>
        <w:rPr>
          <w:rFonts w:ascii="Arial" w:hAnsi="Arial" w:cs="Arial"/>
          <w:sz w:val="20"/>
        </w:rPr>
        <w:t>2</w:t>
      </w:r>
      <w:r>
        <w:rPr>
          <w:rFonts w:ascii="Arial" w:hAnsi="Arial" w:cs="Arial"/>
          <w:sz w:val="20"/>
        </w:rPr>
        <w:t>）、武术的概念，武术的礼仪，以及功夫扇的学习和练习的要点和难点。</w:t>
      </w:r>
    </w:p>
    <w:p w14:paraId="6F0DFA9F" w14:textId="77777777" w:rsidR="00AB12CE" w:rsidRDefault="00000000">
      <w:pPr>
        <w:spacing w:line="340" w:lineRule="exact"/>
        <w:rPr>
          <w:rFonts w:ascii="Arial" w:hAnsi="Arial" w:cs="Arial"/>
          <w:sz w:val="20"/>
          <w:szCs w:val="21"/>
        </w:rPr>
      </w:pPr>
      <w:bookmarkStart w:id="1085" w:name="_Toc2279"/>
      <w:r>
        <w:rPr>
          <w:rFonts w:ascii="Arial" w:hAnsi="Arial" w:cs="Arial"/>
          <w:sz w:val="20"/>
          <w:szCs w:val="21"/>
        </w:rPr>
        <w:t>2</w:t>
      </w:r>
      <w:r>
        <w:rPr>
          <w:rFonts w:ascii="Arial" w:hAnsi="Arial" w:cs="Arial"/>
          <w:sz w:val="20"/>
          <w:szCs w:val="21"/>
        </w:rPr>
        <w:t>、理论知识</w:t>
      </w:r>
      <w:bookmarkEnd w:id="1085"/>
    </w:p>
    <w:p w14:paraId="0654A2D2"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）、武术的发展简史。</w:t>
      </w:r>
    </w:p>
    <w:p w14:paraId="77F70BE8"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）、武术和中医养生功法的特点、内容、作用。</w:t>
      </w:r>
    </w:p>
    <w:p w14:paraId="5B90B74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）、功夫扇的分类与其特点。</w:t>
      </w:r>
    </w:p>
    <w:p w14:paraId="59D3B2C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）、武术简易竞赛规则。</w:t>
      </w:r>
    </w:p>
    <w:p w14:paraId="297F290F" w14:textId="77777777" w:rsidR="00AB12CE" w:rsidRDefault="00000000">
      <w:pPr>
        <w:spacing w:line="340" w:lineRule="exact"/>
        <w:ind w:left="1004" w:hangingChars="500" w:hanging="1004"/>
        <w:rPr>
          <w:rFonts w:ascii="Arial" w:hAnsi="Arial" w:cs="Arial"/>
          <w:sz w:val="20"/>
        </w:rPr>
      </w:pPr>
      <w:r>
        <w:rPr>
          <w:rFonts w:ascii="Arial" w:hAnsi="Arial" w:cs="Arial"/>
          <w:b/>
          <w:sz w:val="20"/>
          <w:szCs w:val="21"/>
        </w:rPr>
        <w:t>基本要求：</w:t>
      </w:r>
      <w:r>
        <w:rPr>
          <w:rFonts w:ascii="Arial" w:hAnsi="Arial" w:cs="Arial"/>
          <w:sz w:val="20"/>
        </w:rPr>
        <w:t>掌握基础体育理论知识，了解武术和中医养生功法的概况，掌握功夫扇的运动特点和锻炼方法，了解武术竞赛规则，提高学生对传统体育养身的认识。</w:t>
      </w:r>
    </w:p>
    <w:p w14:paraId="0E56DBF9" w14:textId="77777777" w:rsidR="00AB12CE" w:rsidRDefault="00000000">
      <w:pPr>
        <w:spacing w:line="340" w:lineRule="exact"/>
        <w:rPr>
          <w:rFonts w:ascii="Arial" w:hAnsi="Arial" w:cs="Arial"/>
          <w:b/>
          <w:sz w:val="20"/>
        </w:rPr>
      </w:pPr>
      <w:r>
        <w:rPr>
          <w:rFonts w:ascii="Arial" w:hAnsi="Arial" w:cs="Arial"/>
          <w:b/>
          <w:sz w:val="20"/>
        </w:rPr>
        <w:t>教学难点：</w:t>
      </w:r>
      <w:r>
        <w:rPr>
          <w:rFonts w:ascii="Arial" w:hAnsi="Arial" w:cs="Arial"/>
          <w:sz w:val="20"/>
        </w:rPr>
        <w:t>功夫扇的健身作用，以及功夫扇的运动特点和健身效果。</w:t>
      </w:r>
    </w:p>
    <w:p w14:paraId="3541A9C9" w14:textId="77777777" w:rsidR="00AB12CE" w:rsidRDefault="00000000">
      <w:pPr>
        <w:spacing w:beforeLines="50" w:before="156" w:line="340" w:lineRule="exact"/>
        <w:ind w:firstLineChars="1450" w:firstLine="2911"/>
        <w:rPr>
          <w:rFonts w:ascii="Arial" w:eastAsia="黑体" w:hAnsi="Arial" w:cs="Arial"/>
          <w:sz w:val="24"/>
        </w:rPr>
      </w:pPr>
      <w:r>
        <w:rPr>
          <w:rFonts w:ascii="Arial" w:hAnsi="Arial" w:cs="Arial"/>
          <w:b/>
          <w:sz w:val="20"/>
        </w:rPr>
        <w:t>（二）实践部分（</w:t>
      </w:r>
      <w:r>
        <w:rPr>
          <w:rFonts w:ascii="Arial" w:hAnsi="Arial" w:cs="Arial"/>
          <w:b/>
          <w:sz w:val="20"/>
        </w:rPr>
        <w:t>30</w:t>
      </w:r>
      <w:r>
        <w:rPr>
          <w:rFonts w:ascii="Arial" w:hAnsi="Arial" w:cs="Arial"/>
          <w:b/>
          <w:sz w:val="20"/>
        </w:rPr>
        <w:t>学时）</w:t>
      </w:r>
    </w:p>
    <w:p w14:paraId="331B650E"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、武术基本功（</w:t>
      </w:r>
      <w:r>
        <w:rPr>
          <w:rFonts w:ascii="Arial" w:hAnsi="Arial" w:cs="Arial"/>
          <w:sz w:val="20"/>
        </w:rPr>
        <w:t>4</w:t>
      </w:r>
      <w:r>
        <w:rPr>
          <w:rFonts w:ascii="Arial" w:hAnsi="Arial" w:cs="Arial"/>
          <w:sz w:val="20"/>
        </w:rPr>
        <w:t>学时）</w:t>
      </w:r>
    </w:p>
    <w:p w14:paraId="3D00862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）、手型，手法练习：拳、掌、勾、冲拳、推掌、亮掌。</w:t>
      </w:r>
    </w:p>
    <w:p w14:paraId="5828601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）、步型，步法练习：弓步、马步、虚步、仆步、歇步、击步、垫步。</w:t>
      </w:r>
    </w:p>
    <w:p w14:paraId="1FFC045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）、跳跃动作：腾空飞脚、大跃步摆掌。</w:t>
      </w:r>
    </w:p>
    <w:p w14:paraId="224036B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）、腿部练习：压腿、正踢腿、侧踢、外摆腿、里合腿、单拍脚、侧踹、弹踢。</w:t>
      </w:r>
    </w:p>
    <w:p w14:paraId="148080B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5</w:t>
      </w:r>
      <w:r>
        <w:rPr>
          <w:rFonts w:ascii="Arial" w:hAnsi="Arial" w:cs="Arial"/>
          <w:sz w:val="20"/>
        </w:rPr>
        <w:t>）、肩部练习：压肩，单肩绕环，双肩绕环。</w:t>
      </w:r>
    </w:p>
    <w:p w14:paraId="20D6018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6</w:t>
      </w:r>
      <w:r>
        <w:rPr>
          <w:rFonts w:ascii="Arial" w:hAnsi="Arial" w:cs="Arial"/>
          <w:sz w:val="20"/>
        </w:rPr>
        <w:t>）、腰部练习：前俯腰，甩腰，涮腰，下腰。</w:t>
      </w:r>
    </w:p>
    <w:p w14:paraId="4D069D12" w14:textId="77777777" w:rsidR="00AB12CE" w:rsidRDefault="00000000">
      <w:pPr>
        <w:spacing w:line="340" w:lineRule="exact"/>
        <w:ind w:left="1004" w:hangingChars="500" w:hanging="1004"/>
        <w:rPr>
          <w:rFonts w:ascii="Arial" w:hAnsi="Arial" w:cs="Arial"/>
          <w:sz w:val="20"/>
        </w:rPr>
      </w:pPr>
      <w:r>
        <w:rPr>
          <w:rFonts w:ascii="Arial" w:hAnsi="Arial" w:cs="Arial"/>
          <w:b/>
          <w:sz w:val="20"/>
        </w:rPr>
        <w:t>教学要求：</w:t>
      </w:r>
      <w:r>
        <w:rPr>
          <w:rFonts w:ascii="Arial" w:hAnsi="Arial" w:cs="Arial"/>
          <w:sz w:val="20"/>
        </w:rPr>
        <w:t>掌握基本手型、手法、步型、步法、腿法、跳跃动作，提高肩、腿、腰部柔韧性。通过练习提高动作规格和手，眼，身法，步的紧密配合，为练习套路打下良好的基础。</w:t>
      </w:r>
    </w:p>
    <w:p w14:paraId="11C49861"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练习中对完成动作的规范动作程度。</w:t>
      </w:r>
    </w:p>
    <w:p w14:paraId="3E1676BD" w14:textId="77777777" w:rsidR="00AB12CE" w:rsidRDefault="00000000">
      <w:pPr>
        <w:spacing w:line="340" w:lineRule="exact"/>
        <w:rPr>
          <w:rFonts w:ascii="Arial" w:hAnsi="Arial" w:cs="Arial"/>
          <w:sz w:val="20"/>
          <w:szCs w:val="21"/>
        </w:rPr>
      </w:pPr>
      <w:r>
        <w:rPr>
          <w:rFonts w:ascii="Arial" w:hAnsi="Arial" w:cs="Arial"/>
          <w:bCs/>
          <w:sz w:val="20"/>
        </w:rPr>
        <w:t>2</w:t>
      </w:r>
      <w:r>
        <w:rPr>
          <w:rFonts w:ascii="Arial" w:hAnsi="Arial" w:cs="Arial"/>
          <w:bCs/>
          <w:sz w:val="20"/>
        </w:rPr>
        <w:t>、功夫扇：（</w:t>
      </w:r>
      <w:r>
        <w:rPr>
          <w:rFonts w:ascii="Arial" w:hAnsi="Arial" w:cs="Arial"/>
          <w:bCs/>
          <w:sz w:val="20"/>
        </w:rPr>
        <w:t>16</w:t>
      </w:r>
      <w:r>
        <w:rPr>
          <w:rFonts w:ascii="Arial" w:hAnsi="Arial" w:cs="Arial"/>
          <w:bCs/>
          <w:sz w:val="20"/>
        </w:rPr>
        <w:t>学时</w:t>
      </w:r>
      <w:r>
        <w:rPr>
          <w:rFonts w:ascii="Arial" w:hAnsi="Arial" w:cs="Arial"/>
          <w:sz w:val="20"/>
          <w:szCs w:val="21"/>
        </w:rPr>
        <w:t>）</w:t>
      </w:r>
    </w:p>
    <w:p w14:paraId="7ED5FEA8"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1</w:t>
      </w:r>
      <w:r>
        <w:rPr>
          <w:rFonts w:ascii="Arial" w:hAnsi="Arial" w:cs="Arial"/>
          <w:bCs/>
          <w:sz w:val="20"/>
        </w:rPr>
        <w:t>）大鹏展翅</w:t>
      </w:r>
      <w:r>
        <w:rPr>
          <w:rFonts w:ascii="Arial" w:hAnsi="Arial" w:cs="Arial"/>
          <w:bCs/>
          <w:sz w:val="20"/>
        </w:rPr>
        <w:t xml:space="preserve">     </w:t>
      </w:r>
      <w:r>
        <w:rPr>
          <w:rFonts w:ascii="Arial" w:hAnsi="Arial" w:cs="Arial"/>
          <w:bCs/>
          <w:sz w:val="20"/>
        </w:rPr>
        <w:t>（</w:t>
      </w:r>
      <w:r>
        <w:rPr>
          <w:rFonts w:ascii="Arial" w:hAnsi="Arial" w:cs="Arial"/>
          <w:bCs/>
          <w:sz w:val="20"/>
        </w:rPr>
        <w:t>2</w:t>
      </w:r>
      <w:r>
        <w:rPr>
          <w:rFonts w:ascii="Arial" w:hAnsi="Arial" w:cs="Arial"/>
          <w:bCs/>
          <w:sz w:val="20"/>
        </w:rPr>
        <w:t>）霸王扬旗</w:t>
      </w:r>
      <w:r>
        <w:rPr>
          <w:rFonts w:ascii="Arial" w:hAnsi="Arial" w:cs="Arial"/>
          <w:bCs/>
          <w:sz w:val="20"/>
        </w:rPr>
        <w:t xml:space="preserve">   </w:t>
      </w:r>
      <w:r>
        <w:rPr>
          <w:rFonts w:ascii="Arial" w:hAnsi="Arial" w:cs="Arial"/>
          <w:bCs/>
          <w:sz w:val="20"/>
        </w:rPr>
        <w:t>（</w:t>
      </w:r>
      <w:r>
        <w:rPr>
          <w:rFonts w:ascii="Arial" w:hAnsi="Arial" w:cs="Arial"/>
          <w:bCs/>
          <w:sz w:val="20"/>
        </w:rPr>
        <w:t>3</w:t>
      </w:r>
      <w:r>
        <w:rPr>
          <w:rFonts w:ascii="Arial" w:hAnsi="Arial" w:cs="Arial"/>
          <w:bCs/>
          <w:sz w:val="20"/>
        </w:rPr>
        <w:t>）孔雀开屏</w:t>
      </w:r>
      <w:r>
        <w:rPr>
          <w:rFonts w:ascii="Arial" w:hAnsi="Arial" w:cs="Arial"/>
          <w:bCs/>
          <w:sz w:val="20"/>
        </w:rPr>
        <w:t xml:space="preserve">   </w:t>
      </w:r>
      <w:r>
        <w:rPr>
          <w:rFonts w:ascii="Arial" w:hAnsi="Arial" w:cs="Arial"/>
          <w:bCs/>
          <w:sz w:val="20"/>
        </w:rPr>
        <w:t>（</w:t>
      </w:r>
      <w:r>
        <w:rPr>
          <w:rFonts w:ascii="Arial" w:hAnsi="Arial" w:cs="Arial"/>
          <w:bCs/>
          <w:sz w:val="20"/>
        </w:rPr>
        <w:t>4</w:t>
      </w:r>
      <w:r>
        <w:rPr>
          <w:rFonts w:ascii="Arial" w:hAnsi="Arial" w:cs="Arial"/>
          <w:bCs/>
          <w:sz w:val="20"/>
        </w:rPr>
        <w:t>）上步打虎</w:t>
      </w:r>
      <w:r>
        <w:rPr>
          <w:rFonts w:ascii="Arial" w:hAnsi="Arial" w:cs="Arial"/>
          <w:bCs/>
          <w:sz w:val="20"/>
        </w:rPr>
        <w:t xml:space="preserve">  </w:t>
      </w:r>
      <w:r>
        <w:rPr>
          <w:rFonts w:ascii="Arial" w:hAnsi="Arial" w:cs="Arial"/>
          <w:bCs/>
          <w:sz w:val="20"/>
        </w:rPr>
        <w:t>（</w:t>
      </w:r>
      <w:r>
        <w:rPr>
          <w:rFonts w:ascii="Arial" w:hAnsi="Arial" w:cs="Arial"/>
          <w:bCs/>
          <w:sz w:val="20"/>
        </w:rPr>
        <w:t>5</w:t>
      </w:r>
      <w:r>
        <w:rPr>
          <w:rFonts w:ascii="Arial" w:hAnsi="Arial" w:cs="Arial"/>
          <w:bCs/>
          <w:sz w:val="20"/>
        </w:rPr>
        <w:t>）挥鞭策马</w:t>
      </w:r>
      <w:r>
        <w:rPr>
          <w:rFonts w:ascii="Arial" w:hAnsi="Arial" w:cs="Arial"/>
          <w:bCs/>
          <w:sz w:val="20"/>
        </w:rPr>
        <w:t xml:space="preserve"> </w:t>
      </w:r>
    </w:p>
    <w:p w14:paraId="7297769A"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6</w:t>
      </w:r>
      <w:r>
        <w:rPr>
          <w:rFonts w:ascii="Arial" w:hAnsi="Arial" w:cs="Arial"/>
          <w:bCs/>
          <w:sz w:val="20"/>
        </w:rPr>
        <w:t>）揽扎衣</w:t>
      </w:r>
      <w:r>
        <w:rPr>
          <w:rFonts w:ascii="Arial" w:hAnsi="Arial" w:cs="Arial"/>
          <w:bCs/>
          <w:sz w:val="20"/>
        </w:rPr>
        <w:t xml:space="preserve">       </w:t>
      </w:r>
      <w:r>
        <w:rPr>
          <w:rFonts w:ascii="Arial" w:hAnsi="Arial" w:cs="Arial"/>
          <w:bCs/>
          <w:sz w:val="20"/>
        </w:rPr>
        <w:t>（</w:t>
      </w:r>
      <w:r>
        <w:rPr>
          <w:rFonts w:ascii="Arial" w:hAnsi="Arial" w:cs="Arial"/>
          <w:bCs/>
          <w:sz w:val="20"/>
        </w:rPr>
        <w:t>7</w:t>
      </w:r>
      <w:r>
        <w:rPr>
          <w:rFonts w:ascii="Arial" w:hAnsi="Arial" w:cs="Arial"/>
          <w:bCs/>
          <w:sz w:val="20"/>
        </w:rPr>
        <w:t>）雏燕凌空</w:t>
      </w:r>
      <w:r>
        <w:rPr>
          <w:rFonts w:ascii="Arial" w:hAnsi="Arial" w:cs="Arial"/>
          <w:bCs/>
          <w:sz w:val="20"/>
        </w:rPr>
        <w:t xml:space="preserve">   </w:t>
      </w:r>
      <w:r>
        <w:rPr>
          <w:rFonts w:ascii="Arial" w:hAnsi="Arial" w:cs="Arial"/>
          <w:bCs/>
          <w:sz w:val="20"/>
        </w:rPr>
        <w:t>（</w:t>
      </w:r>
      <w:r>
        <w:rPr>
          <w:rFonts w:ascii="Arial" w:hAnsi="Arial" w:cs="Arial"/>
          <w:bCs/>
          <w:sz w:val="20"/>
        </w:rPr>
        <w:t>8</w:t>
      </w:r>
      <w:r>
        <w:rPr>
          <w:rFonts w:ascii="Arial" w:hAnsi="Arial" w:cs="Arial"/>
          <w:bCs/>
          <w:sz w:val="20"/>
        </w:rPr>
        <w:t>）悬崖勒马</w:t>
      </w:r>
      <w:r>
        <w:rPr>
          <w:rFonts w:ascii="Arial" w:hAnsi="Arial" w:cs="Arial"/>
          <w:bCs/>
          <w:sz w:val="20"/>
        </w:rPr>
        <w:t xml:space="preserve">   </w:t>
      </w:r>
      <w:r>
        <w:rPr>
          <w:rFonts w:ascii="Arial" w:hAnsi="Arial" w:cs="Arial"/>
          <w:bCs/>
          <w:sz w:val="20"/>
        </w:rPr>
        <w:t>（</w:t>
      </w:r>
      <w:r>
        <w:rPr>
          <w:rFonts w:ascii="Arial" w:hAnsi="Arial" w:cs="Arial"/>
          <w:bCs/>
          <w:sz w:val="20"/>
        </w:rPr>
        <w:t>9</w:t>
      </w:r>
      <w:r>
        <w:rPr>
          <w:rFonts w:ascii="Arial" w:hAnsi="Arial" w:cs="Arial"/>
          <w:bCs/>
          <w:sz w:val="20"/>
        </w:rPr>
        <w:t>）怀中抱月</w:t>
      </w:r>
      <w:r>
        <w:rPr>
          <w:rFonts w:ascii="Arial" w:hAnsi="Arial" w:cs="Arial"/>
          <w:bCs/>
          <w:sz w:val="20"/>
        </w:rPr>
        <w:t xml:space="preserve">  </w:t>
      </w:r>
      <w:r>
        <w:rPr>
          <w:rFonts w:ascii="Arial" w:hAnsi="Arial" w:cs="Arial"/>
          <w:bCs/>
          <w:sz w:val="20"/>
        </w:rPr>
        <w:t>（</w:t>
      </w:r>
      <w:r>
        <w:rPr>
          <w:rFonts w:ascii="Arial" w:hAnsi="Arial" w:cs="Arial"/>
          <w:bCs/>
          <w:sz w:val="20"/>
        </w:rPr>
        <w:t>10</w:t>
      </w:r>
      <w:r>
        <w:rPr>
          <w:rFonts w:ascii="Arial" w:hAnsi="Arial" w:cs="Arial"/>
          <w:bCs/>
          <w:sz w:val="20"/>
        </w:rPr>
        <w:t>）螳螂捕蝉</w:t>
      </w:r>
      <w:r>
        <w:rPr>
          <w:rFonts w:ascii="Arial" w:hAnsi="Arial" w:cs="Arial"/>
          <w:bCs/>
          <w:sz w:val="20"/>
        </w:rPr>
        <w:t xml:space="preserve">  </w:t>
      </w:r>
    </w:p>
    <w:p w14:paraId="37ADF0A6"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11</w:t>
      </w:r>
      <w:r>
        <w:rPr>
          <w:rFonts w:ascii="Arial" w:hAnsi="Arial" w:cs="Arial"/>
          <w:bCs/>
          <w:sz w:val="20"/>
        </w:rPr>
        <w:t>）苏秦背剑</w:t>
      </w:r>
      <w:r>
        <w:rPr>
          <w:rFonts w:ascii="Arial" w:hAnsi="Arial" w:cs="Arial"/>
          <w:bCs/>
          <w:sz w:val="20"/>
        </w:rPr>
        <w:t xml:space="preserve">    </w:t>
      </w:r>
      <w:r>
        <w:rPr>
          <w:rFonts w:ascii="Arial" w:hAnsi="Arial" w:cs="Arial"/>
          <w:bCs/>
          <w:sz w:val="20"/>
        </w:rPr>
        <w:t>（</w:t>
      </w:r>
      <w:r>
        <w:rPr>
          <w:rFonts w:ascii="Arial" w:hAnsi="Arial" w:cs="Arial"/>
          <w:bCs/>
          <w:sz w:val="20"/>
        </w:rPr>
        <w:t>12</w:t>
      </w:r>
      <w:r>
        <w:rPr>
          <w:rFonts w:ascii="Arial" w:hAnsi="Arial" w:cs="Arial"/>
          <w:bCs/>
          <w:sz w:val="20"/>
        </w:rPr>
        <w:t>）彩蝶飞舞</w:t>
      </w:r>
      <w:r>
        <w:rPr>
          <w:rFonts w:ascii="Arial" w:hAnsi="Arial" w:cs="Arial"/>
          <w:bCs/>
          <w:sz w:val="20"/>
        </w:rPr>
        <w:t xml:space="preserve">  </w:t>
      </w:r>
      <w:r>
        <w:rPr>
          <w:rFonts w:ascii="Arial" w:hAnsi="Arial" w:cs="Arial"/>
          <w:bCs/>
          <w:sz w:val="20"/>
        </w:rPr>
        <w:t>（</w:t>
      </w:r>
      <w:r>
        <w:rPr>
          <w:rFonts w:ascii="Arial" w:hAnsi="Arial" w:cs="Arial"/>
          <w:bCs/>
          <w:sz w:val="20"/>
        </w:rPr>
        <w:t>13</w:t>
      </w:r>
      <w:r>
        <w:rPr>
          <w:rFonts w:ascii="Arial" w:hAnsi="Arial" w:cs="Arial"/>
          <w:bCs/>
          <w:sz w:val="20"/>
        </w:rPr>
        <w:t>）古树盘根</w:t>
      </w:r>
      <w:r>
        <w:rPr>
          <w:rFonts w:ascii="Arial" w:hAnsi="Arial" w:cs="Arial"/>
          <w:bCs/>
          <w:sz w:val="20"/>
        </w:rPr>
        <w:t xml:space="preserve">  </w:t>
      </w:r>
      <w:r>
        <w:rPr>
          <w:rFonts w:ascii="Arial" w:hAnsi="Arial" w:cs="Arial"/>
          <w:bCs/>
          <w:sz w:val="20"/>
        </w:rPr>
        <w:t>（</w:t>
      </w:r>
      <w:r>
        <w:rPr>
          <w:rFonts w:ascii="Arial" w:hAnsi="Arial" w:cs="Arial"/>
          <w:bCs/>
          <w:sz w:val="20"/>
        </w:rPr>
        <w:t>14</w:t>
      </w:r>
      <w:r>
        <w:rPr>
          <w:rFonts w:ascii="Arial" w:hAnsi="Arial" w:cs="Arial"/>
          <w:bCs/>
          <w:sz w:val="20"/>
        </w:rPr>
        <w:t>）白鹤亮翅</w:t>
      </w:r>
      <w:r>
        <w:rPr>
          <w:rFonts w:ascii="Arial" w:hAnsi="Arial" w:cs="Arial"/>
          <w:bCs/>
          <w:sz w:val="20"/>
        </w:rPr>
        <w:t xml:space="preserve"> </w:t>
      </w:r>
      <w:r>
        <w:rPr>
          <w:rFonts w:ascii="Arial" w:hAnsi="Arial" w:cs="Arial"/>
          <w:bCs/>
          <w:sz w:val="20"/>
        </w:rPr>
        <w:t>（</w:t>
      </w:r>
      <w:r>
        <w:rPr>
          <w:rFonts w:ascii="Arial" w:hAnsi="Arial" w:cs="Arial"/>
          <w:bCs/>
          <w:sz w:val="20"/>
        </w:rPr>
        <w:t>15</w:t>
      </w:r>
      <w:r>
        <w:rPr>
          <w:rFonts w:ascii="Arial" w:hAnsi="Arial" w:cs="Arial"/>
          <w:bCs/>
          <w:sz w:val="20"/>
        </w:rPr>
        <w:t>）推窗望月</w:t>
      </w:r>
      <w:r>
        <w:rPr>
          <w:rFonts w:ascii="Arial" w:hAnsi="Arial" w:cs="Arial"/>
          <w:bCs/>
          <w:sz w:val="20"/>
        </w:rPr>
        <w:t xml:space="preserve"> </w:t>
      </w:r>
    </w:p>
    <w:p w14:paraId="26F5F024"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16</w:t>
      </w:r>
      <w:r>
        <w:rPr>
          <w:rFonts w:ascii="Arial" w:hAnsi="Arial" w:cs="Arial"/>
          <w:bCs/>
          <w:sz w:val="20"/>
        </w:rPr>
        <w:t>）风摆荷叶</w:t>
      </w:r>
      <w:r>
        <w:rPr>
          <w:rFonts w:ascii="Arial" w:hAnsi="Arial" w:cs="Arial"/>
          <w:bCs/>
          <w:sz w:val="20"/>
        </w:rPr>
        <w:t xml:space="preserve">    </w:t>
      </w:r>
      <w:r>
        <w:rPr>
          <w:rFonts w:ascii="Arial" w:hAnsi="Arial" w:cs="Arial"/>
          <w:bCs/>
          <w:sz w:val="20"/>
        </w:rPr>
        <w:t>（</w:t>
      </w:r>
      <w:r>
        <w:rPr>
          <w:rFonts w:ascii="Arial" w:hAnsi="Arial" w:cs="Arial"/>
          <w:bCs/>
          <w:sz w:val="20"/>
        </w:rPr>
        <w:t>17</w:t>
      </w:r>
      <w:r>
        <w:rPr>
          <w:rFonts w:ascii="Arial" w:hAnsi="Arial" w:cs="Arial"/>
          <w:bCs/>
          <w:sz w:val="20"/>
        </w:rPr>
        <w:t>）黄蜂入洞</w:t>
      </w:r>
      <w:r>
        <w:rPr>
          <w:rFonts w:ascii="Arial" w:hAnsi="Arial" w:cs="Arial"/>
          <w:bCs/>
          <w:sz w:val="20"/>
        </w:rPr>
        <w:t xml:space="preserve">  </w:t>
      </w:r>
      <w:r>
        <w:rPr>
          <w:rFonts w:ascii="Arial" w:hAnsi="Arial" w:cs="Arial"/>
          <w:bCs/>
          <w:sz w:val="20"/>
        </w:rPr>
        <w:t>（</w:t>
      </w:r>
      <w:r>
        <w:rPr>
          <w:rFonts w:ascii="Arial" w:hAnsi="Arial" w:cs="Arial"/>
          <w:bCs/>
          <w:sz w:val="20"/>
        </w:rPr>
        <w:t>18</w:t>
      </w:r>
      <w:r>
        <w:rPr>
          <w:rFonts w:ascii="Arial" w:hAnsi="Arial" w:cs="Arial"/>
          <w:bCs/>
          <w:sz w:val="20"/>
        </w:rPr>
        <w:t>）乌龙摆尾</w:t>
      </w:r>
      <w:r>
        <w:rPr>
          <w:rFonts w:ascii="Arial" w:hAnsi="Arial" w:cs="Arial"/>
          <w:bCs/>
          <w:sz w:val="20"/>
        </w:rPr>
        <w:t xml:space="preserve">  </w:t>
      </w:r>
      <w:r>
        <w:rPr>
          <w:rFonts w:ascii="Arial" w:hAnsi="Arial" w:cs="Arial"/>
          <w:bCs/>
          <w:sz w:val="20"/>
        </w:rPr>
        <w:t>（</w:t>
      </w:r>
      <w:r>
        <w:rPr>
          <w:rFonts w:ascii="Arial" w:hAnsi="Arial" w:cs="Arial"/>
          <w:bCs/>
          <w:sz w:val="20"/>
        </w:rPr>
        <w:t>19</w:t>
      </w:r>
      <w:r>
        <w:rPr>
          <w:rFonts w:ascii="Arial" w:hAnsi="Arial" w:cs="Arial"/>
          <w:bCs/>
          <w:sz w:val="20"/>
        </w:rPr>
        <w:t>）顺鸾肘</w:t>
      </w:r>
      <w:r>
        <w:rPr>
          <w:rFonts w:ascii="Arial" w:hAnsi="Arial" w:cs="Arial"/>
          <w:bCs/>
          <w:sz w:val="20"/>
        </w:rPr>
        <w:t xml:space="preserve">   </w:t>
      </w:r>
      <w:r>
        <w:rPr>
          <w:rFonts w:ascii="Arial" w:hAnsi="Arial" w:cs="Arial"/>
          <w:bCs/>
          <w:sz w:val="20"/>
        </w:rPr>
        <w:t>（</w:t>
      </w:r>
      <w:r>
        <w:rPr>
          <w:rFonts w:ascii="Arial" w:hAnsi="Arial" w:cs="Arial"/>
          <w:bCs/>
          <w:sz w:val="20"/>
        </w:rPr>
        <w:t>20</w:t>
      </w:r>
      <w:r>
        <w:rPr>
          <w:rFonts w:ascii="Arial" w:hAnsi="Arial" w:cs="Arial"/>
          <w:bCs/>
          <w:sz w:val="20"/>
        </w:rPr>
        <w:t>）猛虎扑食</w:t>
      </w:r>
    </w:p>
    <w:p w14:paraId="440A54C4"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21</w:t>
      </w:r>
      <w:r>
        <w:rPr>
          <w:rFonts w:ascii="Arial" w:hAnsi="Arial" w:cs="Arial"/>
          <w:bCs/>
          <w:sz w:val="20"/>
        </w:rPr>
        <w:t>）排山倒海</w:t>
      </w:r>
      <w:r>
        <w:rPr>
          <w:rFonts w:ascii="Arial" w:hAnsi="Arial" w:cs="Arial"/>
          <w:bCs/>
          <w:sz w:val="20"/>
        </w:rPr>
        <w:t xml:space="preserve">    </w:t>
      </w:r>
      <w:r>
        <w:rPr>
          <w:rFonts w:ascii="Arial" w:hAnsi="Arial" w:cs="Arial"/>
          <w:bCs/>
          <w:sz w:val="20"/>
        </w:rPr>
        <w:t>（</w:t>
      </w:r>
      <w:r>
        <w:rPr>
          <w:rFonts w:ascii="Arial" w:hAnsi="Arial" w:cs="Arial"/>
          <w:bCs/>
          <w:sz w:val="20"/>
        </w:rPr>
        <w:t>22</w:t>
      </w:r>
      <w:r>
        <w:rPr>
          <w:rFonts w:ascii="Arial" w:hAnsi="Arial" w:cs="Arial"/>
          <w:bCs/>
          <w:sz w:val="20"/>
        </w:rPr>
        <w:t>）金瓶倒水</w:t>
      </w:r>
      <w:r>
        <w:rPr>
          <w:rFonts w:ascii="Arial" w:hAnsi="Arial" w:cs="Arial"/>
          <w:bCs/>
          <w:sz w:val="20"/>
        </w:rPr>
        <w:t xml:space="preserve">  </w:t>
      </w:r>
      <w:r>
        <w:rPr>
          <w:rFonts w:ascii="Arial" w:hAnsi="Arial" w:cs="Arial"/>
          <w:bCs/>
          <w:sz w:val="20"/>
        </w:rPr>
        <w:t>（</w:t>
      </w:r>
      <w:r>
        <w:rPr>
          <w:rFonts w:ascii="Arial" w:hAnsi="Arial" w:cs="Arial"/>
          <w:bCs/>
          <w:sz w:val="20"/>
        </w:rPr>
        <w:t>23</w:t>
      </w:r>
      <w:r>
        <w:rPr>
          <w:rFonts w:ascii="Arial" w:hAnsi="Arial" w:cs="Arial"/>
          <w:bCs/>
          <w:sz w:val="20"/>
        </w:rPr>
        <w:t>）鱼跃龙门</w:t>
      </w:r>
      <w:r>
        <w:rPr>
          <w:rFonts w:ascii="Arial" w:hAnsi="Arial" w:cs="Arial"/>
          <w:bCs/>
          <w:sz w:val="20"/>
        </w:rPr>
        <w:t xml:space="preserve">  </w:t>
      </w:r>
      <w:r>
        <w:rPr>
          <w:rFonts w:ascii="Arial" w:hAnsi="Arial" w:cs="Arial"/>
          <w:bCs/>
          <w:sz w:val="20"/>
        </w:rPr>
        <w:t>（</w:t>
      </w:r>
      <w:r>
        <w:rPr>
          <w:rFonts w:ascii="Arial" w:hAnsi="Arial" w:cs="Arial"/>
          <w:bCs/>
          <w:sz w:val="20"/>
        </w:rPr>
        <w:t>24</w:t>
      </w:r>
      <w:r>
        <w:rPr>
          <w:rFonts w:ascii="Arial" w:hAnsi="Arial" w:cs="Arial"/>
          <w:bCs/>
          <w:sz w:val="20"/>
        </w:rPr>
        <w:t>）凤凰点头</w:t>
      </w:r>
      <w:r>
        <w:rPr>
          <w:rFonts w:ascii="Arial" w:hAnsi="Arial" w:cs="Arial"/>
          <w:bCs/>
          <w:sz w:val="20"/>
        </w:rPr>
        <w:t xml:space="preserve"> </w:t>
      </w:r>
      <w:r>
        <w:rPr>
          <w:rFonts w:ascii="Arial" w:hAnsi="Arial" w:cs="Arial"/>
          <w:bCs/>
          <w:sz w:val="20"/>
        </w:rPr>
        <w:t>（</w:t>
      </w:r>
      <w:r>
        <w:rPr>
          <w:rFonts w:ascii="Arial" w:hAnsi="Arial" w:cs="Arial"/>
          <w:bCs/>
          <w:sz w:val="20"/>
        </w:rPr>
        <w:t>25</w:t>
      </w:r>
      <w:r>
        <w:rPr>
          <w:rFonts w:ascii="Arial" w:hAnsi="Arial" w:cs="Arial"/>
          <w:bCs/>
          <w:sz w:val="20"/>
        </w:rPr>
        <w:t>）坐马观花</w:t>
      </w:r>
      <w:r>
        <w:rPr>
          <w:rFonts w:ascii="Arial" w:hAnsi="Arial" w:cs="Arial"/>
          <w:bCs/>
          <w:sz w:val="20"/>
        </w:rPr>
        <w:t xml:space="preserve"> </w:t>
      </w:r>
    </w:p>
    <w:p w14:paraId="5B62CC2D"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26</w:t>
      </w:r>
      <w:r>
        <w:rPr>
          <w:rFonts w:ascii="Arial" w:hAnsi="Arial" w:cs="Arial"/>
          <w:bCs/>
          <w:sz w:val="20"/>
        </w:rPr>
        <w:t>）黄莺落架</w:t>
      </w:r>
      <w:r>
        <w:rPr>
          <w:rFonts w:ascii="Arial" w:hAnsi="Arial" w:cs="Arial"/>
          <w:bCs/>
          <w:sz w:val="20"/>
        </w:rPr>
        <w:t xml:space="preserve">    </w:t>
      </w:r>
      <w:r>
        <w:rPr>
          <w:rFonts w:ascii="Arial" w:hAnsi="Arial" w:cs="Arial"/>
          <w:bCs/>
          <w:sz w:val="20"/>
        </w:rPr>
        <w:t>（</w:t>
      </w:r>
      <w:r>
        <w:rPr>
          <w:rFonts w:ascii="Arial" w:hAnsi="Arial" w:cs="Arial"/>
          <w:bCs/>
          <w:sz w:val="20"/>
        </w:rPr>
        <w:t>27</w:t>
      </w:r>
      <w:r>
        <w:rPr>
          <w:rFonts w:ascii="Arial" w:hAnsi="Arial" w:cs="Arial"/>
          <w:bCs/>
          <w:sz w:val="20"/>
        </w:rPr>
        <w:t>）拔草寻蛇</w:t>
      </w:r>
      <w:r>
        <w:rPr>
          <w:rFonts w:ascii="Arial" w:hAnsi="Arial" w:cs="Arial"/>
          <w:bCs/>
          <w:sz w:val="20"/>
        </w:rPr>
        <w:t xml:space="preserve">  </w:t>
      </w:r>
      <w:r>
        <w:rPr>
          <w:rFonts w:ascii="Arial" w:hAnsi="Arial" w:cs="Arial"/>
          <w:bCs/>
          <w:sz w:val="20"/>
        </w:rPr>
        <w:t>（</w:t>
      </w:r>
      <w:r>
        <w:rPr>
          <w:rFonts w:ascii="Arial" w:hAnsi="Arial" w:cs="Arial"/>
          <w:bCs/>
          <w:sz w:val="20"/>
        </w:rPr>
        <w:t>28</w:t>
      </w:r>
      <w:r>
        <w:rPr>
          <w:rFonts w:ascii="Arial" w:hAnsi="Arial" w:cs="Arial"/>
          <w:bCs/>
          <w:sz w:val="20"/>
        </w:rPr>
        <w:t>）霸王举鼎</w:t>
      </w:r>
      <w:r>
        <w:rPr>
          <w:rFonts w:ascii="Arial" w:hAnsi="Arial" w:cs="Arial"/>
          <w:bCs/>
          <w:sz w:val="20"/>
        </w:rPr>
        <w:t xml:space="preserve">  </w:t>
      </w:r>
      <w:r>
        <w:rPr>
          <w:rFonts w:ascii="Arial" w:hAnsi="Arial" w:cs="Arial"/>
          <w:bCs/>
          <w:sz w:val="20"/>
        </w:rPr>
        <w:t>（</w:t>
      </w:r>
      <w:r>
        <w:rPr>
          <w:rFonts w:ascii="Arial" w:hAnsi="Arial" w:cs="Arial"/>
          <w:bCs/>
          <w:sz w:val="20"/>
        </w:rPr>
        <w:t>29</w:t>
      </w:r>
      <w:r>
        <w:rPr>
          <w:rFonts w:ascii="Arial" w:hAnsi="Arial" w:cs="Arial"/>
          <w:bCs/>
          <w:sz w:val="20"/>
        </w:rPr>
        <w:t>）仙人指路</w:t>
      </w:r>
      <w:r>
        <w:rPr>
          <w:rFonts w:ascii="Arial" w:hAnsi="Arial" w:cs="Arial"/>
          <w:bCs/>
          <w:sz w:val="20"/>
        </w:rPr>
        <w:t xml:space="preserve"> </w:t>
      </w:r>
      <w:r>
        <w:rPr>
          <w:rFonts w:ascii="Arial" w:hAnsi="Arial" w:cs="Arial"/>
          <w:bCs/>
          <w:sz w:val="20"/>
        </w:rPr>
        <w:t>（</w:t>
      </w:r>
      <w:r>
        <w:rPr>
          <w:rFonts w:ascii="Arial" w:hAnsi="Arial" w:cs="Arial"/>
          <w:bCs/>
          <w:sz w:val="20"/>
        </w:rPr>
        <w:t>30</w:t>
      </w:r>
      <w:r>
        <w:rPr>
          <w:rFonts w:ascii="Arial" w:hAnsi="Arial" w:cs="Arial"/>
          <w:bCs/>
          <w:sz w:val="20"/>
        </w:rPr>
        <w:t>）力劈华山</w:t>
      </w:r>
    </w:p>
    <w:p w14:paraId="783FC68A"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31</w:t>
      </w:r>
      <w:r>
        <w:rPr>
          <w:rFonts w:ascii="Arial" w:hAnsi="Arial" w:cs="Arial"/>
          <w:bCs/>
          <w:sz w:val="20"/>
        </w:rPr>
        <w:t>）神龙返首</w:t>
      </w:r>
      <w:r>
        <w:rPr>
          <w:rFonts w:ascii="Arial" w:hAnsi="Arial" w:cs="Arial"/>
          <w:bCs/>
          <w:sz w:val="20"/>
        </w:rPr>
        <w:t xml:space="preserve">    </w:t>
      </w:r>
      <w:r>
        <w:rPr>
          <w:rFonts w:ascii="Arial" w:hAnsi="Arial" w:cs="Arial"/>
          <w:bCs/>
          <w:sz w:val="20"/>
        </w:rPr>
        <w:t>（</w:t>
      </w:r>
      <w:r>
        <w:rPr>
          <w:rFonts w:ascii="Arial" w:hAnsi="Arial" w:cs="Arial"/>
          <w:bCs/>
          <w:sz w:val="20"/>
        </w:rPr>
        <w:t>32</w:t>
      </w:r>
      <w:r>
        <w:rPr>
          <w:rFonts w:ascii="Arial" w:hAnsi="Arial" w:cs="Arial"/>
          <w:bCs/>
          <w:sz w:val="20"/>
        </w:rPr>
        <w:t>）转身抛接</w:t>
      </w:r>
      <w:r>
        <w:rPr>
          <w:rFonts w:ascii="Arial" w:hAnsi="Arial" w:cs="Arial"/>
          <w:bCs/>
          <w:sz w:val="20"/>
        </w:rPr>
        <w:t xml:space="preserve">  </w:t>
      </w:r>
      <w:r>
        <w:rPr>
          <w:rFonts w:ascii="Arial" w:hAnsi="Arial" w:cs="Arial"/>
          <w:bCs/>
          <w:sz w:val="20"/>
        </w:rPr>
        <w:t>（</w:t>
      </w:r>
      <w:r>
        <w:rPr>
          <w:rFonts w:ascii="Arial" w:hAnsi="Arial" w:cs="Arial"/>
          <w:bCs/>
          <w:sz w:val="20"/>
        </w:rPr>
        <w:t>33</w:t>
      </w:r>
      <w:r>
        <w:rPr>
          <w:rFonts w:ascii="Arial" w:hAnsi="Arial" w:cs="Arial"/>
          <w:bCs/>
          <w:sz w:val="20"/>
        </w:rPr>
        <w:t>）顺水推舟</w:t>
      </w:r>
      <w:r>
        <w:rPr>
          <w:rFonts w:ascii="Arial" w:hAnsi="Arial" w:cs="Arial"/>
          <w:bCs/>
          <w:sz w:val="20"/>
        </w:rPr>
        <w:t xml:space="preserve">  </w:t>
      </w:r>
      <w:r>
        <w:rPr>
          <w:rFonts w:ascii="Arial" w:hAnsi="Arial" w:cs="Arial"/>
          <w:bCs/>
          <w:sz w:val="20"/>
        </w:rPr>
        <w:t>（</w:t>
      </w:r>
      <w:r>
        <w:rPr>
          <w:rFonts w:ascii="Arial" w:hAnsi="Arial" w:cs="Arial"/>
          <w:bCs/>
          <w:sz w:val="20"/>
        </w:rPr>
        <w:t>34</w:t>
      </w:r>
      <w:r>
        <w:rPr>
          <w:rFonts w:ascii="Arial" w:hAnsi="Arial" w:cs="Arial"/>
          <w:bCs/>
          <w:sz w:val="20"/>
        </w:rPr>
        <w:t>）彩蝶飞舞</w:t>
      </w:r>
      <w:r>
        <w:rPr>
          <w:rFonts w:ascii="Arial" w:hAnsi="Arial" w:cs="Arial"/>
          <w:bCs/>
          <w:sz w:val="20"/>
        </w:rPr>
        <w:t xml:space="preserve"> </w:t>
      </w:r>
      <w:r>
        <w:rPr>
          <w:rFonts w:ascii="Arial" w:hAnsi="Arial" w:cs="Arial"/>
          <w:bCs/>
          <w:sz w:val="20"/>
        </w:rPr>
        <w:t>（</w:t>
      </w:r>
      <w:r>
        <w:rPr>
          <w:rFonts w:ascii="Arial" w:hAnsi="Arial" w:cs="Arial"/>
          <w:bCs/>
          <w:sz w:val="20"/>
        </w:rPr>
        <w:t>35</w:t>
      </w:r>
      <w:r>
        <w:rPr>
          <w:rFonts w:ascii="Arial" w:hAnsi="Arial" w:cs="Arial"/>
          <w:bCs/>
          <w:sz w:val="20"/>
        </w:rPr>
        <w:t>）白蛇吐信</w:t>
      </w:r>
      <w:r>
        <w:rPr>
          <w:rFonts w:ascii="Arial" w:hAnsi="Arial" w:cs="Arial"/>
          <w:bCs/>
          <w:sz w:val="20"/>
        </w:rPr>
        <w:t xml:space="preserve"> </w:t>
      </w:r>
    </w:p>
    <w:p w14:paraId="41B0A76D"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36</w:t>
      </w:r>
      <w:r>
        <w:rPr>
          <w:rFonts w:ascii="Arial" w:hAnsi="Arial" w:cs="Arial"/>
          <w:bCs/>
          <w:sz w:val="20"/>
        </w:rPr>
        <w:t>）霸王举鼎</w:t>
      </w:r>
      <w:r>
        <w:rPr>
          <w:rFonts w:ascii="Arial" w:hAnsi="Arial" w:cs="Arial"/>
          <w:bCs/>
          <w:sz w:val="20"/>
        </w:rPr>
        <w:t xml:space="preserve">    </w:t>
      </w:r>
      <w:r>
        <w:rPr>
          <w:rFonts w:ascii="Arial" w:hAnsi="Arial" w:cs="Arial"/>
          <w:bCs/>
          <w:sz w:val="20"/>
        </w:rPr>
        <w:t>（</w:t>
      </w:r>
      <w:r>
        <w:rPr>
          <w:rFonts w:ascii="Arial" w:hAnsi="Arial" w:cs="Arial"/>
          <w:bCs/>
          <w:sz w:val="20"/>
        </w:rPr>
        <w:t>37</w:t>
      </w:r>
      <w:r>
        <w:rPr>
          <w:rFonts w:ascii="Arial" w:hAnsi="Arial" w:cs="Arial"/>
          <w:bCs/>
          <w:sz w:val="20"/>
        </w:rPr>
        <w:t>）移花接木</w:t>
      </w:r>
    </w:p>
    <w:p w14:paraId="3113CDDA" w14:textId="77777777" w:rsidR="00AB12CE" w:rsidRDefault="00000000">
      <w:pPr>
        <w:spacing w:line="340" w:lineRule="exact"/>
        <w:ind w:left="1004" w:hangingChars="500" w:hanging="1004"/>
        <w:rPr>
          <w:rFonts w:ascii="Arial" w:hAnsi="Arial" w:cs="Arial"/>
          <w:bCs/>
          <w:sz w:val="20"/>
        </w:rPr>
      </w:pPr>
      <w:r>
        <w:rPr>
          <w:rFonts w:ascii="Arial" w:hAnsi="Arial" w:cs="Arial"/>
          <w:b/>
          <w:bCs/>
          <w:sz w:val="20"/>
        </w:rPr>
        <w:t>教学要求：</w:t>
      </w:r>
      <w:r>
        <w:rPr>
          <w:rFonts w:ascii="Arial" w:hAnsi="Arial" w:cs="Arial"/>
          <w:bCs/>
          <w:sz w:val="20"/>
        </w:rPr>
        <w:t>严格教学，使学生掌握功夫扇的正确动作，掌握运动风格，了解其运动规律，演练时要求体现各套路其内在的运动特点，具有功夫扇刚柔相济的独特风格，为上海市大学生功夫扇比赛选拔优秀学生。</w:t>
      </w:r>
    </w:p>
    <w:p w14:paraId="5FCCE216"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功夫扇的基本动作的完成程度，功夫扇由武术基本步型和基本跳跃动作，以及功夫</w:t>
      </w:r>
    </w:p>
    <w:p w14:paraId="520A412E" w14:textId="77777777" w:rsidR="00AB12CE" w:rsidRDefault="00000000">
      <w:pPr>
        <w:ind w:firstLineChars="500" w:firstLine="1000"/>
        <w:rPr>
          <w:rFonts w:ascii="Arial" w:hAnsi="Arial" w:cs="Arial"/>
          <w:sz w:val="20"/>
          <w:szCs w:val="21"/>
        </w:rPr>
      </w:pPr>
      <w:r>
        <w:rPr>
          <w:rFonts w:ascii="Arial" w:hAnsi="Arial" w:cs="Arial"/>
          <w:sz w:val="20"/>
          <w:szCs w:val="21"/>
        </w:rPr>
        <w:t>扇的基本技术组成，在练习中的要求不宜过高。</w:t>
      </w:r>
    </w:p>
    <w:p w14:paraId="6E735DB8"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、身体素质（课后练习）</w:t>
      </w:r>
    </w:p>
    <w:p w14:paraId="5ADF5E25" w14:textId="77777777" w:rsidR="00AB12CE" w:rsidRDefault="00000000">
      <w:pPr>
        <w:spacing w:line="340" w:lineRule="exact"/>
        <w:ind w:firstLineChars="200" w:firstLine="400"/>
        <w:rPr>
          <w:rFonts w:ascii="Arial" w:hAnsi="Arial" w:cs="Arial"/>
          <w:sz w:val="20"/>
        </w:rPr>
      </w:pPr>
      <w:r>
        <w:rPr>
          <w:rFonts w:ascii="Arial" w:hAnsi="Arial" w:cs="Arial"/>
          <w:sz w:val="20"/>
        </w:rPr>
        <w:t>专项身体素质：</w:t>
      </w:r>
    </w:p>
    <w:p w14:paraId="462B867C" w14:textId="77777777" w:rsidR="00AB12CE" w:rsidRDefault="00000000">
      <w:pPr>
        <w:spacing w:line="340" w:lineRule="exact"/>
        <w:ind w:firstLineChars="200" w:firstLine="400"/>
        <w:rPr>
          <w:rFonts w:ascii="Arial" w:hAnsi="Arial" w:cs="Arial"/>
          <w:sz w:val="20"/>
        </w:rPr>
      </w:pPr>
      <w:r>
        <w:rPr>
          <w:rFonts w:ascii="Arial" w:hAnsi="Arial" w:cs="Arial"/>
          <w:sz w:val="20"/>
        </w:rPr>
        <w:t>⑴</w:t>
      </w:r>
      <w:r>
        <w:rPr>
          <w:rFonts w:ascii="Arial" w:hAnsi="Arial" w:cs="Arial"/>
          <w:sz w:val="20"/>
        </w:rPr>
        <w:t>专项柔韧练习；</w:t>
      </w:r>
      <w:r>
        <w:rPr>
          <w:rFonts w:ascii="Arial" w:hAnsi="Arial" w:cs="Arial"/>
          <w:sz w:val="20"/>
        </w:rPr>
        <w:t xml:space="preserve">    ⑵</w:t>
      </w:r>
      <w:r>
        <w:rPr>
          <w:rFonts w:ascii="Arial" w:hAnsi="Arial" w:cs="Arial"/>
          <w:sz w:val="20"/>
        </w:rPr>
        <w:t>专项力量练习；</w:t>
      </w:r>
      <w:r>
        <w:rPr>
          <w:rFonts w:ascii="Arial" w:hAnsi="Arial" w:cs="Arial"/>
          <w:sz w:val="20"/>
        </w:rPr>
        <w:t xml:space="preserve">    ⑶</w:t>
      </w:r>
      <w:r>
        <w:rPr>
          <w:rFonts w:ascii="Arial" w:hAnsi="Arial" w:cs="Arial"/>
          <w:sz w:val="20"/>
        </w:rPr>
        <w:t>专项速度练习</w:t>
      </w:r>
    </w:p>
    <w:p w14:paraId="0ED3231C" w14:textId="77777777" w:rsidR="00AB12CE" w:rsidRDefault="00000000">
      <w:pPr>
        <w:spacing w:line="340" w:lineRule="exact"/>
        <w:ind w:firstLineChars="200" w:firstLine="400"/>
        <w:rPr>
          <w:rFonts w:ascii="Arial" w:hAnsi="Arial" w:cs="Arial"/>
          <w:sz w:val="20"/>
        </w:rPr>
      </w:pPr>
      <w:r>
        <w:rPr>
          <w:rFonts w:ascii="Arial" w:hAnsi="Arial" w:cs="Arial"/>
          <w:sz w:val="20"/>
        </w:rPr>
        <w:t>一般身体素质：</w:t>
      </w:r>
      <w:r>
        <w:rPr>
          <w:noProof/>
        </w:rPr>
        <mc:AlternateContent>
          <mc:Choice Requires="wps">
            <w:drawing>
              <wp:anchor distT="0" distB="0" distL="0" distR="0" simplePos="0" relativeHeight="251649024" behindDoc="0" locked="0" layoutInCell="1" allowOverlap="1" wp14:anchorId="390280F2" wp14:editId="3019A180">
                <wp:simplePos x="0" y="0"/>
                <wp:positionH relativeFrom="page">
                  <wp:posOffset>5779135</wp:posOffset>
                </wp:positionH>
                <wp:positionV relativeFrom="page">
                  <wp:posOffset>359410</wp:posOffset>
                </wp:positionV>
                <wp:extent cx="1216660" cy="280670"/>
                <wp:effectExtent l="0" t="0" r="2540" b="5080"/>
                <wp:wrapNone/>
                <wp:docPr id="1145" name="文本框 14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32F6868" w14:textId="77777777" w:rsidR="00AB12CE" w:rsidRDefault="00000000">
                            <w:pPr>
                              <w:jc w:val="left"/>
                              <w:rPr>
                                <w:rFonts w:ascii="宋体" w:hAnsi="宋体"/>
                                <w:spacing w:val="20"/>
                                <w:sz w:val="24"/>
                                <w:szCs w:val="24"/>
                              </w:rPr>
                            </w:pPr>
                            <w:r>
                              <w:rPr>
                                <w:rFonts w:ascii="宋体" w:hAnsi="宋体" w:hint="eastAsia"/>
                                <w:spacing w:val="20"/>
                                <w:sz w:val="24"/>
                                <w:szCs w:val="24"/>
                              </w:rPr>
                              <w:t>TY-2021-24</w:t>
                            </w:r>
                          </w:p>
                        </w:txbxContent>
                      </wps:txbx>
                      <wps:bodyPr vert="horz" wrap="square" lIns="91440" tIns="45720" rIns="91440" bIns="45720" anchor="t">
                        <a:noAutofit/>
                      </wps:bodyPr>
                    </wps:wsp>
                  </a:graphicData>
                </a:graphic>
              </wp:anchor>
            </w:drawing>
          </mc:Choice>
          <mc:Fallback>
            <w:pict>
              <v:rect w14:anchorId="390280F2" id="文本框 148" o:spid="_x0000_s1120" style="position:absolute;left:0;text-align:left;margin-left:455.05pt;margin-top:28.3pt;width:95.8pt;height:22.1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7KuwEAAGg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XcNXi4SRXC10x2dCV0iN&#10;9YA/ORtpCRoefuwFKs7sJ0cqr+aLRdqabCzu7is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MXEPsq7AQAAaAMAAA4AAAAAAAAAAAAAAAAALgIAAGRy&#10;cy9lMm9Eb2MueG1sUEsBAi0AFAAGAAgAAAAhAMRcSoHeAAAACwEAAA8AAAAAAAAAAAAAAAAAFQQA&#10;AGRycy9kb3ducmV2LnhtbFBLBQYAAAAABAAEAPMAAAAgBQAAAAA=&#10;" stroked="f">
                <v:textbox>
                  <w:txbxContent>
                    <w:p w14:paraId="032F6868" w14:textId="77777777" w:rsidR="00AB12CE" w:rsidRDefault="00000000">
                      <w:pPr>
                        <w:jc w:val="left"/>
                        <w:rPr>
                          <w:rFonts w:ascii="宋体" w:hAnsi="宋体"/>
                          <w:spacing w:val="20"/>
                          <w:sz w:val="24"/>
                          <w:szCs w:val="24"/>
                        </w:rPr>
                      </w:pPr>
                      <w:r>
                        <w:rPr>
                          <w:rFonts w:ascii="宋体" w:hAnsi="宋体" w:hint="eastAsia"/>
                          <w:spacing w:val="20"/>
                          <w:sz w:val="24"/>
                          <w:szCs w:val="24"/>
                        </w:rPr>
                        <w:t>TY-2021-24</w:t>
                      </w:r>
                    </w:p>
                  </w:txbxContent>
                </v:textbox>
                <w10:wrap anchorx="page" anchory="page"/>
              </v:rect>
            </w:pict>
          </mc:Fallback>
        </mc:AlternateContent>
      </w:r>
    </w:p>
    <w:p w14:paraId="54F69767" w14:textId="77777777" w:rsidR="00AB12CE" w:rsidRDefault="00000000">
      <w:pPr>
        <w:spacing w:line="340" w:lineRule="exact"/>
        <w:ind w:firstLineChars="200" w:firstLine="400"/>
        <w:rPr>
          <w:rFonts w:ascii="Arial" w:hAnsi="Arial" w:cs="Arial"/>
          <w:sz w:val="20"/>
        </w:rPr>
      </w:pPr>
      <w:r>
        <w:rPr>
          <w:rFonts w:ascii="Arial" w:hAnsi="Arial" w:cs="Arial"/>
          <w:sz w:val="20"/>
        </w:rPr>
        <w:t>速度：</w:t>
      </w:r>
      <w:r>
        <w:rPr>
          <w:rFonts w:ascii="Arial" w:hAnsi="Arial" w:cs="Arial"/>
          <w:sz w:val="20"/>
        </w:rPr>
        <w:t>100M</w:t>
      </w:r>
      <w:r>
        <w:rPr>
          <w:rFonts w:ascii="Arial" w:hAnsi="Arial" w:cs="Arial"/>
          <w:sz w:val="20"/>
        </w:rPr>
        <w:t>、</w:t>
      </w:r>
      <w:r>
        <w:rPr>
          <w:rFonts w:ascii="Arial" w:hAnsi="Arial" w:cs="Arial"/>
          <w:sz w:val="20"/>
        </w:rPr>
        <w:t>50M</w:t>
      </w:r>
      <w:r>
        <w:rPr>
          <w:rFonts w:ascii="Arial" w:hAnsi="Arial" w:cs="Arial"/>
          <w:sz w:val="20"/>
        </w:rPr>
        <w:t>；</w:t>
      </w:r>
      <w:r>
        <w:rPr>
          <w:rFonts w:ascii="Arial" w:hAnsi="Arial" w:cs="Arial"/>
          <w:sz w:val="20"/>
        </w:rPr>
        <w:t xml:space="preserve">   </w:t>
      </w:r>
      <w:r>
        <w:rPr>
          <w:rFonts w:ascii="Arial" w:hAnsi="Arial" w:cs="Arial"/>
          <w:sz w:val="20"/>
        </w:rPr>
        <w:t>耐力：</w:t>
      </w:r>
      <w:r>
        <w:rPr>
          <w:rFonts w:ascii="Arial" w:hAnsi="Arial" w:cs="Arial"/>
          <w:sz w:val="20"/>
        </w:rPr>
        <w:t>1000M</w:t>
      </w:r>
      <w:r>
        <w:rPr>
          <w:rFonts w:ascii="Arial" w:hAnsi="Arial" w:cs="Arial"/>
          <w:sz w:val="20"/>
        </w:rPr>
        <w:t>；</w:t>
      </w:r>
      <w:r>
        <w:rPr>
          <w:rFonts w:ascii="Arial" w:hAnsi="Arial" w:cs="Arial"/>
          <w:sz w:val="20"/>
        </w:rPr>
        <w:t xml:space="preserve">    </w:t>
      </w:r>
      <w:r>
        <w:rPr>
          <w:rFonts w:ascii="Arial" w:hAnsi="Arial" w:cs="Arial"/>
          <w:sz w:val="20"/>
        </w:rPr>
        <w:t>弹跳：立定跳远；</w:t>
      </w:r>
      <w:r>
        <w:rPr>
          <w:rFonts w:ascii="Arial" w:hAnsi="Arial" w:cs="Arial"/>
          <w:sz w:val="20"/>
        </w:rPr>
        <w:t xml:space="preserve">    </w:t>
      </w:r>
      <w:r>
        <w:rPr>
          <w:rFonts w:ascii="Arial" w:hAnsi="Arial" w:cs="Arial"/>
          <w:sz w:val="20"/>
        </w:rPr>
        <w:t>力量：引体向上、哑铃练习</w:t>
      </w:r>
    </w:p>
    <w:p w14:paraId="131B2708" w14:textId="77777777" w:rsidR="00AB12CE" w:rsidRDefault="00000000">
      <w:pPr>
        <w:spacing w:line="340" w:lineRule="exact"/>
        <w:ind w:left="1004" w:hangingChars="500" w:hanging="1004"/>
        <w:rPr>
          <w:rFonts w:ascii="Arial" w:hAnsi="Arial" w:cs="Arial"/>
          <w:sz w:val="20"/>
        </w:rPr>
      </w:pPr>
      <w:r>
        <w:rPr>
          <w:rFonts w:ascii="Arial" w:hAnsi="Arial" w:cs="Arial"/>
          <w:b/>
          <w:sz w:val="20"/>
        </w:rPr>
        <w:t>教学要求：</w:t>
      </w:r>
      <w:r>
        <w:rPr>
          <w:rFonts w:ascii="Arial" w:hAnsi="Arial" w:cs="Arial"/>
          <w:sz w:val="20"/>
        </w:rPr>
        <w:t>通过身体素质练习，使学生在速度、灵敏、力量、弹跳等方面素质不断提高，促进专项技术的掌握，增强学生体质健康。</w:t>
      </w:r>
    </w:p>
    <w:p w14:paraId="13B524DE" w14:textId="77777777" w:rsidR="00AB12CE" w:rsidRDefault="00000000">
      <w:pPr>
        <w:spacing w:line="340" w:lineRule="exact"/>
        <w:rPr>
          <w:rFonts w:ascii="Arial" w:hAnsi="Arial" w:cs="Arial"/>
          <w:bCs/>
          <w:sz w:val="20"/>
        </w:rPr>
      </w:pPr>
      <w:r>
        <w:rPr>
          <w:rFonts w:ascii="Arial" w:hAnsi="Arial" w:cs="Arial"/>
          <w:b/>
          <w:sz w:val="20"/>
          <w:szCs w:val="21"/>
        </w:rPr>
        <w:t>教学难点：</w:t>
      </w:r>
      <w:r>
        <w:rPr>
          <w:rFonts w:ascii="Arial" w:hAnsi="Arial" w:cs="Arial"/>
          <w:b/>
          <w:sz w:val="20"/>
          <w:szCs w:val="21"/>
        </w:rPr>
        <w:t xml:space="preserve"> </w:t>
      </w:r>
      <w:r>
        <w:rPr>
          <w:rFonts w:ascii="Arial" w:hAnsi="Arial" w:cs="Arial"/>
          <w:bCs/>
          <w:sz w:val="20"/>
        </w:rPr>
        <w:t>针对身体素质极差的学生，要安排合适的运动方式。</w:t>
      </w:r>
    </w:p>
    <w:p w14:paraId="27540CA7" w14:textId="77777777" w:rsidR="00AB12CE" w:rsidRDefault="00000000">
      <w:pPr>
        <w:spacing w:line="340" w:lineRule="exact"/>
        <w:rPr>
          <w:rFonts w:ascii="Arial" w:hAnsi="Arial" w:cs="Arial"/>
          <w:sz w:val="20"/>
          <w:szCs w:val="21"/>
        </w:rPr>
      </w:pPr>
      <w:r>
        <w:rPr>
          <w:rFonts w:ascii="Arial" w:hAnsi="Arial" w:cs="Arial"/>
          <w:sz w:val="20"/>
          <w:szCs w:val="21"/>
        </w:rPr>
        <w:t>4</w:t>
      </w:r>
      <w:r>
        <w:rPr>
          <w:rFonts w:ascii="Arial" w:hAnsi="Arial" w:cs="Arial"/>
          <w:sz w:val="20"/>
          <w:szCs w:val="21"/>
        </w:rPr>
        <w:t>、有氧健身跑（课外练习）</w:t>
      </w:r>
    </w:p>
    <w:p w14:paraId="5E761864"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7392973B" w14:textId="77777777" w:rsidR="00AB12CE" w:rsidRDefault="00000000">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14:paraId="59C0A9A5"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14:paraId="4F38F87B" w14:textId="77777777" w:rsidR="00AB12CE" w:rsidRDefault="00000000">
      <w:pPr>
        <w:spacing w:line="340" w:lineRule="exact"/>
        <w:rPr>
          <w:rFonts w:ascii="Arial" w:hAnsi="Arial" w:cs="Arial"/>
          <w:bCs/>
          <w:sz w:val="20"/>
        </w:rPr>
      </w:pPr>
      <w:r>
        <w:rPr>
          <w:rFonts w:ascii="Arial" w:hAnsi="Arial" w:cs="Arial"/>
          <w:bCs/>
          <w:sz w:val="20"/>
        </w:rPr>
        <w:t>5</w:t>
      </w:r>
      <w:r>
        <w:rPr>
          <w:rFonts w:ascii="Arial" w:hAnsi="Arial" w:cs="Arial"/>
          <w:bCs/>
          <w:sz w:val="20"/>
        </w:rPr>
        <w:t>、体能练习（</w:t>
      </w:r>
      <w:r>
        <w:rPr>
          <w:rFonts w:ascii="Arial" w:hAnsi="Arial" w:cs="Arial"/>
          <w:bCs/>
          <w:sz w:val="20"/>
        </w:rPr>
        <w:t>6</w:t>
      </w:r>
      <w:r>
        <w:rPr>
          <w:rFonts w:ascii="Arial" w:hAnsi="Arial" w:cs="Arial"/>
          <w:bCs/>
          <w:sz w:val="20"/>
        </w:rPr>
        <w:t>学时）</w:t>
      </w:r>
    </w:p>
    <w:p w14:paraId="57A162D8" w14:textId="77777777" w:rsidR="00AB12CE" w:rsidRDefault="00000000">
      <w:pPr>
        <w:spacing w:line="340" w:lineRule="exact"/>
        <w:rPr>
          <w:rFonts w:ascii="Arial" w:hAnsi="Arial" w:cs="Arial"/>
          <w:bCs/>
          <w:sz w:val="20"/>
        </w:rPr>
      </w:pPr>
      <w:r>
        <w:rPr>
          <w:rFonts w:ascii="Arial" w:hAnsi="Arial" w:cs="Arial"/>
          <w:bCs/>
          <w:sz w:val="20"/>
        </w:rPr>
        <w:t xml:space="preserve">① </w:t>
      </w:r>
      <w:r>
        <w:rPr>
          <w:rFonts w:ascii="Arial" w:hAnsi="Arial" w:cs="Arial"/>
          <w:bCs/>
          <w:sz w:val="20"/>
        </w:rPr>
        <w:t>短跑</w:t>
      </w:r>
      <w:r>
        <w:rPr>
          <w:rFonts w:ascii="Arial" w:hAnsi="Arial" w:cs="Arial"/>
          <w:bCs/>
          <w:sz w:val="20"/>
        </w:rPr>
        <w:t xml:space="preserve"> ② </w:t>
      </w:r>
      <w:r>
        <w:rPr>
          <w:rFonts w:ascii="Arial" w:hAnsi="Arial" w:cs="Arial"/>
          <w:bCs/>
          <w:sz w:val="20"/>
        </w:rPr>
        <w:t>中长跑</w:t>
      </w:r>
      <w:r>
        <w:rPr>
          <w:rFonts w:ascii="Arial" w:hAnsi="Arial" w:cs="Arial"/>
          <w:bCs/>
          <w:sz w:val="20"/>
        </w:rPr>
        <w:t xml:space="preserve"> ③ </w:t>
      </w:r>
      <w:r>
        <w:rPr>
          <w:rFonts w:ascii="Arial" w:hAnsi="Arial" w:cs="Arial"/>
          <w:bCs/>
          <w:sz w:val="20"/>
        </w:rPr>
        <w:t>弹跳力</w:t>
      </w:r>
      <w:r>
        <w:rPr>
          <w:rFonts w:ascii="Arial" w:hAnsi="Arial" w:cs="Arial"/>
          <w:bCs/>
          <w:sz w:val="20"/>
        </w:rPr>
        <w:t xml:space="preserve"> ④ </w:t>
      </w:r>
      <w:r>
        <w:rPr>
          <w:rFonts w:ascii="Arial" w:hAnsi="Arial" w:cs="Arial"/>
          <w:bCs/>
          <w:sz w:val="20"/>
        </w:rPr>
        <w:t>柔韧</w:t>
      </w:r>
      <w:r>
        <w:rPr>
          <w:rFonts w:ascii="Arial" w:hAnsi="Arial" w:cs="Arial"/>
          <w:bCs/>
          <w:sz w:val="20"/>
        </w:rPr>
        <w:t xml:space="preserve"> ⑤ </w:t>
      </w:r>
      <w:r>
        <w:rPr>
          <w:rFonts w:ascii="Arial" w:hAnsi="Arial" w:cs="Arial"/>
          <w:bCs/>
          <w:sz w:val="20"/>
        </w:rPr>
        <w:t>引体向上（女仰卧起坐）</w:t>
      </w:r>
    </w:p>
    <w:p w14:paraId="6559E257" w14:textId="77777777" w:rsidR="00AB12CE" w:rsidRDefault="00000000">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14:paraId="444D16B2"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14:paraId="5C6C8480" w14:textId="77777777" w:rsidR="00AB12CE" w:rsidRDefault="00000000">
      <w:pPr>
        <w:spacing w:line="340" w:lineRule="exact"/>
        <w:rPr>
          <w:rFonts w:ascii="Arial" w:hAnsi="Arial" w:cs="Arial"/>
          <w:sz w:val="20"/>
          <w:szCs w:val="21"/>
        </w:rPr>
      </w:pPr>
      <w:r>
        <w:rPr>
          <w:rFonts w:ascii="Arial" w:hAnsi="Arial" w:cs="Arial"/>
          <w:bCs/>
          <w:sz w:val="20"/>
        </w:rPr>
        <w:t>6</w:t>
      </w:r>
      <w:r>
        <w:rPr>
          <w:rFonts w:ascii="Arial" w:hAnsi="Arial" w:cs="Arial"/>
          <w:bCs/>
          <w:sz w:val="20"/>
        </w:rPr>
        <w:t>、</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4A241A89" w14:textId="77777777" w:rsidR="00AB12CE" w:rsidRDefault="00000000">
      <w:pPr>
        <w:snapToGrid w:val="0"/>
        <w:spacing w:beforeLines="50" w:before="156" w:afterLines="50" w:after="156" w:line="340" w:lineRule="exact"/>
        <w:ind w:right="2517"/>
        <w:rPr>
          <w:rFonts w:ascii="Arial" w:hAnsi="Arial" w:cs="Arial"/>
          <w:sz w:val="20"/>
        </w:rPr>
      </w:pPr>
      <w:bookmarkStart w:id="1086" w:name="_Toc15043"/>
      <w:bookmarkStart w:id="1087" w:name="_Toc23634"/>
      <w:bookmarkStart w:id="1088" w:name="_Toc915"/>
      <w:bookmarkStart w:id="1089" w:name="_Toc17576"/>
      <w:r>
        <w:rPr>
          <w:rFonts w:ascii="Arial" w:eastAsia="黑体" w:hAnsi="Arial" w:cs="Arial"/>
          <w:sz w:val="24"/>
        </w:rPr>
        <w:t>六、评价方式与成绩</w:t>
      </w:r>
      <w:bookmarkEnd w:id="1086"/>
      <w:bookmarkEnd w:id="1087"/>
      <w:bookmarkEnd w:id="1088"/>
      <w:bookmarkEnd w:id="1089"/>
    </w:p>
    <w:tbl>
      <w:tblPr>
        <w:tblW w:w="8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4521"/>
        <w:gridCol w:w="1718"/>
      </w:tblGrid>
      <w:tr w:rsidR="00AB12CE" w14:paraId="6FCF5C6E" w14:textId="77777777">
        <w:trPr>
          <w:trHeight w:val="394"/>
          <w:jc w:val="center"/>
        </w:trPr>
        <w:tc>
          <w:tcPr>
            <w:tcW w:w="1903" w:type="dxa"/>
            <w:vAlign w:val="center"/>
          </w:tcPr>
          <w:p w14:paraId="661AD32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总评构成（</w:t>
            </w:r>
            <w:r>
              <w:rPr>
                <w:rFonts w:ascii="Arial" w:hAnsi="Arial" w:cs="Arial"/>
                <w:bCs/>
                <w:color w:val="000000"/>
                <w:sz w:val="20"/>
              </w:rPr>
              <w:t>4</w:t>
            </w:r>
            <w:r>
              <w:rPr>
                <w:rFonts w:ascii="Arial" w:hAnsi="Arial" w:cs="Arial"/>
                <w:bCs/>
                <w:color w:val="000000"/>
                <w:sz w:val="20"/>
              </w:rPr>
              <w:t>个</w:t>
            </w:r>
            <w:r>
              <w:rPr>
                <w:rFonts w:ascii="Arial" w:hAnsi="Arial" w:cs="Arial"/>
                <w:bCs/>
                <w:color w:val="000000"/>
                <w:sz w:val="20"/>
              </w:rPr>
              <w:t>X</w:t>
            </w:r>
            <w:r>
              <w:rPr>
                <w:rFonts w:ascii="Arial" w:hAnsi="Arial" w:cs="Arial"/>
                <w:bCs/>
                <w:color w:val="000000"/>
                <w:sz w:val="20"/>
              </w:rPr>
              <w:t>）</w:t>
            </w:r>
          </w:p>
        </w:tc>
        <w:tc>
          <w:tcPr>
            <w:tcW w:w="4521" w:type="dxa"/>
            <w:vAlign w:val="center"/>
          </w:tcPr>
          <w:p w14:paraId="2E239A1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18" w:type="dxa"/>
            <w:vAlign w:val="center"/>
          </w:tcPr>
          <w:p w14:paraId="26DC6304"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77591504" w14:textId="77777777">
        <w:trPr>
          <w:trHeight w:val="394"/>
          <w:jc w:val="center"/>
        </w:trPr>
        <w:tc>
          <w:tcPr>
            <w:tcW w:w="1903" w:type="dxa"/>
            <w:vAlign w:val="center"/>
          </w:tcPr>
          <w:p w14:paraId="0119C8D9" w14:textId="77777777" w:rsidR="00AB12CE" w:rsidRDefault="00000000">
            <w:pPr>
              <w:snapToGrid w:val="0"/>
              <w:spacing w:line="340" w:lineRule="exact"/>
              <w:ind w:firstLineChars="300" w:firstLine="600"/>
              <w:rPr>
                <w:rFonts w:ascii="Arial" w:hAnsi="Arial" w:cs="Arial"/>
                <w:bCs/>
                <w:color w:val="000000"/>
                <w:sz w:val="20"/>
              </w:rPr>
            </w:pPr>
            <w:r>
              <w:rPr>
                <w:rFonts w:ascii="Arial" w:hAnsi="Arial" w:cs="Arial"/>
                <w:bCs/>
                <w:color w:val="000000"/>
                <w:sz w:val="20"/>
              </w:rPr>
              <w:t>X1</w:t>
            </w:r>
          </w:p>
        </w:tc>
        <w:tc>
          <w:tcPr>
            <w:tcW w:w="4521" w:type="dxa"/>
            <w:vAlign w:val="center"/>
          </w:tcPr>
          <w:p w14:paraId="553ADB10"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功夫扇套路考试的成绩评价</w:t>
            </w:r>
          </w:p>
        </w:tc>
        <w:tc>
          <w:tcPr>
            <w:tcW w:w="1718" w:type="dxa"/>
            <w:vAlign w:val="center"/>
          </w:tcPr>
          <w:p w14:paraId="4DF2D16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0E98B680" w14:textId="77777777">
        <w:trPr>
          <w:trHeight w:val="394"/>
          <w:jc w:val="center"/>
        </w:trPr>
        <w:tc>
          <w:tcPr>
            <w:tcW w:w="1903" w:type="dxa"/>
            <w:vAlign w:val="center"/>
          </w:tcPr>
          <w:p w14:paraId="2F88332A" w14:textId="77777777" w:rsidR="00AB12CE" w:rsidRDefault="00000000">
            <w:pPr>
              <w:snapToGrid w:val="0"/>
              <w:spacing w:line="340" w:lineRule="exact"/>
              <w:ind w:firstLineChars="300" w:firstLine="600"/>
              <w:rPr>
                <w:rFonts w:ascii="Arial" w:hAnsi="Arial" w:cs="Arial"/>
                <w:bCs/>
                <w:color w:val="000000"/>
                <w:sz w:val="20"/>
              </w:rPr>
            </w:pPr>
            <w:r>
              <w:rPr>
                <w:rFonts w:ascii="Arial" w:hAnsi="Arial" w:cs="Arial"/>
                <w:bCs/>
                <w:color w:val="000000"/>
                <w:sz w:val="20"/>
              </w:rPr>
              <w:t>X2</w:t>
            </w:r>
          </w:p>
        </w:tc>
        <w:tc>
          <w:tcPr>
            <w:tcW w:w="4521" w:type="dxa"/>
            <w:vAlign w:val="center"/>
          </w:tcPr>
          <w:p w14:paraId="171F9DB7"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718" w:type="dxa"/>
            <w:vAlign w:val="center"/>
          </w:tcPr>
          <w:p w14:paraId="32F2259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2F2C0908" w14:textId="77777777">
        <w:trPr>
          <w:trHeight w:val="394"/>
          <w:jc w:val="center"/>
        </w:trPr>
        <w:tc>
          <w:tcPr>
            <w:tcW w:w="1903" w:type="dxa"/>
            <w:vAlign w:val="center"/>
          </w:tcPr>
          <w:p w14:paraId="139DF929" w14:textId="77777777" w:rsidR="00AB12CE" w:rsidRDefault="00000000">
            <w:pPr>
              <w:snapToGrid w:val="0"/>
              <w:spacing w:line="340" w:lineRule="exact"/>
              <w:ind w:firstLineChars="300" w:firstLine="600"/>
              <w:rPr>
                <w:rFonts w:ascii="Arial" w:hAnsi="Arial" w:cs="Arial"/>
                <w:bCs/>
                <w:color w:val="000000"/>
                <w:sz w:val="20"/>
              </w:rPr>
            </w:pPr>
            <w:r>
              <w:rPr>
                <w:rFonts w:ascii="Arial" w:hAnsi="Arial" w:cs="Arial"/>
                <w:bCs/>
                <w:color w:val="000000"/>
                <w:sz w:val="20"/>
              </w:rPr>
              <w:t>X3</w:t>
            </w:r>
          </w:p>
        </w:tc>
        <w:tc>
          <w:tcPr>
            <w:tcW w:w="4521" w:type="dxa"/>
            <w:vAlign w:val="center"/>
          </w:tcPr>
          <w:p w14:paraId="2E6C5743"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718" w:type="dxa"/>
            <w:vAlign w:val="center"/>
          </w:tcPr>
          <w:p w14:paraId="0D5C761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1051DAEA" w14:textId="77777777">
        <w:trPr>
          <w:trHeight w:val="394"/>
          <w:jc w:val="center"/>
        </w:trPr>
        <w:tc>
          <w:tcPr>
            <w:tcW w:w="1903" w:type="dxa"/>
            <w:vAlign w:val="center"/>
          </w:tcPr>
          <w:p w14:paraId="47635138" w14:textId="77777777" w:rsidR="00AB12CE" w:rsidRDefault="00000000">
            <w:pPr>
              <w:snapToGrid w:val="0"/>
              <w:spacing w:line="340" w:lineRule="exact"/>
              <w:ind w:firstLineChars="300" w:firstLine="600"/>
              <w:rPr>
                <w:rFonts w:ascii="Arial" w:hAnsi="Arial" w:cs="Arial"/>
                <w:bCs/>
                <w:color w:val="000000"/>
                <w:sz w:val="20"/>
              </w:rPr>
            </w:pPr>
            <w:r>
              <w:rPr>
                <w:rFonts w:ascii="Arial" w:hAnsi="Arial" w:cs="Arial"/>
                <w:bCs/>
                <w:color w:val="000000"/>
                <w:sz w:val="20"/>
              </w:rPr>
              <w:t>X4</w:t>
            </w:r>
          </w:p>
        </w:tc>
        <w:tc>
          <w:tcPr>
            <w:tcW w:w="4521" w:type="dxa"/>
            <w:vAlign w:val="center"/>
          </w:tcPr>
          <w:p w14:paraId="482FBEF7"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c>
          <w:tcPr>
            <w:tcW w:w="1718" w:type="dxa"/>
            <w:vAlign w:val="center"/>
          </w:tcPr>
          <w:p w14:paraId="6ABDD99A"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2F48010D"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785D127B" w14:textId="77777777" w:rsidR="00AB12CE" w:rsidRDefault="00000000">
      <w:pPr>
        <w:spacing w:line="340" w:lineRule="exact"/>
        <w:ind w:firstLineChars="250" w:firstLine="500"/>
        <w:rPr>
          <w:rFonts w:ascii="Arial" w:hAnsi="Arial" w:cs="Arial"/>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259AF2D2"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bCs/>
          <w:color w:val="000000"/>
          <w:sz w:val="20"/>
        </w:rPr>
        <w:t>功夫扇套路考试的成绩评价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40%</w:t>
      </w:r>
      <w:r>
        <w:rPr>
          <w:rFonts w:ascii="Arial" w:hAnsi="Arial" w:cs="Arial"/>
          <w:color w:val="000000"/>
          <w:sz w:val="20"/>
          <w:szCs w:val="21"/>
        </w:rPr>
        <w:t>）</w:t>
      </w:r>
    </w:p>
    <w:p w14:paraId="446218C3" w14:textId="77777777" w:rsidR="00AB12CE" w:rsidRDefault="00000000">
      <w:pPr>
        <w:spacing w:line="340" w:lineRule="exact"/>
        <w:rPr>
          <w:rFonts w:ascii="Arial" w:hAnsi="Arial" w:cs="Arial"/>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）评价方法：套路演练考核（根据技术动作完成的情况给予评分）</w:t>
      </w:r>
    </w:p>
    <w:p w14:paraId="025CCCB5"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）评分标准：满分</w:t>
      </w:r>
      <w:r>
        <w:rPr>
          <w:rFonts w:ascii="Arial" w:hAnsi="Arial" w:cs="Arial"/>
          <w:sz w:val="20"/>
          <w:szCs w:val="21"/>
        </w:rPr>
        <w:t>100</w:t>
      </w:r>
      <w:r>
        <w:rPr>
          <w:rFonts w:ascii="Arial" w:hAnsi="Arial" w:cs="Arial"/>
          <w:sz w:val="20"/>
          <w:szCs w:val="21"/>
        </w:rPr>
        <w:t>分，按</w:t>
      </w:r>
      <w:r>
        <w:rPr>
          <w:rFonts w:ascii="Arial" w:hAnsi="Arial" w:cs="Arial"/>
          <w:sz w:val="20"/>
          <w:szCs w:val="21"/>
        </w:rPr>
        <w:t>40%</w:t>
      </w:r>
      <w:r>
        <w:rPr>
          <w:rFonts w:ascii="Arial" w:hAnsi="Arial" w:cs="Arial"/>
          <w:sz w:val="20"/>
          <w:szCs w:val="21"/>
        </w:rPr>
        <w:t>计入体育基础课程总分。</w:t>
      </w:r>
    </w:p>
    <w:p w14:paraId="3D25E364" w14:textId="77777777" w:rsidR="00AB12CE" w:rsidRDefault="00000000">
      <w:pPr>
        <w:spacing w:line="340" w:lineRule="exact"/>
        <w:jc w:val="center"/>
        <w:rPr>
          <w:rFonts w:ascii="Arial" w:eastAsia="黑体" w:hAnsi="Arial" w:cs="Arial"/>
          <w:sz w:val="20"/>
          <w:szCs w:val="21"/>
        </w:rPr>
      </w:pPr>
      <w:r>
        <w:rPr>
          <w:rFonts w:ascii="Arial" w:hAnsi="Arial" w:cs="Arial"/>
          <w:bCs/>
          <w:sz w:val="20"/>
          <w:szCs w:val="21"/>
          <w:lang w:val="zh-TW"/>
        </w:rPr>
        <w:t>功夫扇考核成绩评分标准一览表</w:t>
      </w:r>
    </w:p>
    <w:tbl>
      <w:tblPr>
        <w:tblpPr w:leftFromText="180" w:rightFromText="180" w:vertAnchor="text" w:horzAnchor="margin" w:tblpXSpec="center" w:tblpY="160"/>
        <w:tblW w:w="8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588"/>
      </w:tblGrid>
      <w:tr w:rsidR="00AB12CE" w14:paraId="16CAF82A" w14:textId="77777777">
        <w:trPr>
          <w:trHeight w:val="421"/>
        </w:trPr>
        <w:tc>
          <w:tcPr>
            <w:tcW w:w="1702" w:type="dxa"/>
            <w:tcBorders>
              <w:top w:val="single" w:sz="4" w:space="0" w:color="auto"/>
              <w:left w:val="single" w:sz="4" w:space="0" w:color="auto"/>
              <w:bottom w:val="single" w:sz="4" w:space="0" w:color="auto"/>
              <w:right w:val="single" w:sz="4" w:space="0" w:color="auto"/>
            </w:tcBorders>
            <w:vAlign w:val="center"/>
          </w:tcPr>
          <w:p w14:paraId="7191508A"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分值</w:t>
            </w:r>
          </w:p>
        </w:tc>
        <w:tc>
          <w:tcPr>
            <w:tcW w:w="6588" w:type="dxa"/>
            <w:tcBorders>
              <w:top w:val="single" w:sz="4" w:space="0" w:color="auto"/>
              <w:left w:val="single" w:sz="4" w:space="0" w:color="auto"/>
              <w:bottom w:val="single" w:sz="4" w:space="0" w:color="auto"/>
              <w:right w:val="single" w:sz="4" w:space="0" w:color="auto"/>
            </w:tcBorders>
            <w:vAlign w:val="center"/>
          </w:tcPr>
          <w:p w14:paraId="6ECBAD7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完</w:t>
            </w:r>
            <w:r>
              <w:rPr>
                <w:rFonts w:ascii="Arial" w:hAnsi="Arial" w:cs="Arial"/>
                <w:kern w:val="0"/>
                <w:sz w:val="20"/>
              </w:rPr>
              <w:t xml:space="preserve"> </w:t>
            </w:r>
            <w:r>
              <w:rPr>
                <w:rFonts w:ascii="Arial" w:hAnsi="Arial" w:cs="Arial"/>
                <w:kern w:val="0"/>
                <w:sz w:val="20"/>
              </w:rPr>
              <w:t>成</w:t>
            </w:r>
            <w:r>
              <w:rPr>
                <w:rFonts w:ascii="Arial" w:hAnsi="Arial" w:cs="Arial"/>
                <w:kern w:val="0"/>
                <w:sz w:val="20"/>
              </w:rPr>
              <w:t xml:space="preserve"> </w:t>
            </w:r>
            <w:r>
              <w:rPr>
                <w:rFonts w:ascii="Arial" w:hAnsi="Arial" w:cs="Arial"/>
                <w:kern w:val="0"/>
                <w:sz w:val="20"/>
              </w:rPr>
              <w:t>情</w:t>
            </w:r>
            <w:r>
              <w:rPr>
                <w:rFonts w:ascii="Arial" w:hAnsi="Arial" w:cs="Arial"/>
                <w:kern w:val="0"/>
                <w:sz w:val="20"/>
              </w:rPr>
              <w:t xml:space="preserve"> </w:t>
            </w:r>
            <w:r>
              <w:rPr>
                <w:rFonts w:ascii="Arial" w:hAnsi="Arial" w:cs="Arial"/>
                <w:kern w:val="0"/>
                <w:sz w:val="20"/>
              </w:rPr>
              <w:t>况</w:t>
            </w:r>
          </w:p>
        </w:tc>
      </w:tr>
      <w:tr w:rsidR="00AB12CE" w14:paraId="35810D2F" w14:textId="77777777">
        <w:trPr>
          <w:trHeight w:val="407"/>
        </w:trPr>
        <w:tc>
          <w:tcPr>
            <w:tcW w:w="1702" w:type="dxa"/>
            <w:tcBorders>
              <w:top w:val="single" w:sz="4" w:space="0" w:color="auto"/>
              <w:left w:val="single" w:sz="4" w:space="0" w:color="auto"/>
              <w:bottom w:val="single" w:sz="4" w:space="0" w:color="auto"/>
              <w:right w:val="single" w:sz="4" w:space="0" w:color="auto"/>
            </w:tcBorders>
            <w:vAlign w:val="center"/>
          </w:tcPr>
          <w:p w14:paraId="039F2AD1"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100—90</w:t>
            </w:r>
            <w:r>
              <w:rPr>
                <w:rFonts w:ascii="Arial" w:hAnsi="Arial" w:cs="Arial"/>
                <w:kern w:val="0"/>
                <w:sz w:val="20"/>
              </w:rPr>
              <w:t>分</w:t>
            </w:r>
          </w:p>
        </w:tc>
        <w:tc>
          <w:tcPr>
            <w:tcW w:w="6588" w:type="dxa"/>
            <w:tcBorders>
              <w:top w:val="single" w:sz="4" w:space="0" w:color="auto"/>
              <w:left w:val="single" w:sz="4" w:space="0" w:color="auto"/>
              <w:bottom w:val="single" w:sz="4" w:space="0" w:color="auto"/>
              <w:right w:val="single" w:sz="4" w:space="0" w:color="auto"/>
            </w:tcBorders>
            <w:vAlign w:val="center"/>
          </w:tcPr>
          <w:p w14:paraId="0C3A5950" w14:textId="77777777" w:rsidR="00AB12CE" w:rsidRDefault="00000000">
            <w:pPr>
              <w:spacing w:line="240" w:lineRule="exact"/>
              <w:jc w:val="center"/>
              <w:rPr>
                <w:rFonts w:ascii="Arial" w:hAnsi="Arial" w:cs="Arial"/>
                <w:sz w:val="20"/>
                <w:szCs w:val="21"/>
              </w:rPr>
            </w:pPr>
            <w:r>
              <w:rPr>
                <w:rFonts w:ascii="Arial" w:hAnsi="Arial" w:cs="Arial"/>
                <w:sz w:val="20"/>
                <w:szCs w:val="21"/>
              </w:rPr>
              <w:t>姿势正确，方法清楚，动作熟练，劲力充足，套路熟练</w:t>
            </w:r>
          </w:p>
        </w:tc>
      </w:tr>
      <w:tr w:rsidR="00AB12CE" w14:paraId="072C1BFB" w14:textId="77777777">
        <w:trPr>
          <w:trHeight w:val="413"/>
        </w:trPr>
        <w:tc>
          <w:tcPr>
            <w:tcW w:w="1702" w:type="dxa"/>
            <w:tcBorders>
              <w:top w:val="single" w:sz="4" w:space="0" w:color="auto"/>
              <w:left w:val="single" w:sz="4" w:space="0" w:color="auto"/>
              <w:bottom w:val="single" w:sz="4" w:space="0" w:color="auto"/>
              <w:right w:val="single" w:sz="4" w:space="0" w:color="auto"/>
            </w:tcBorders>
            <w:vAlign w:val="center"/>
          </w:tcPr>
          <w:p w14:paraId="32E3839D"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89—80</w:t>
            </w:r>
            <w:r>
              <w:rPr>
                <w:rFonts w:ascii="Arial" w:hAnsi="Arial" w:cs="Arial"/>
                <w:kern w:val="0"/>
                <w:sz w:val="20"/>
              </w:rPr>
              <w:t>分</w:t>
            </w:r>
          </w:p>
        </w:tc>
        <w:tc>
          <w:tcPr>
            <w:tcW w:w="6588" w:type="dxa"/>
            <w:tcBorders>
              <w:top w:val="single" w:sz="4" w:space="0" w:color="auto"/>
              <w:left w:val="single" w:sz="4" w:space="0" w:color="auto"/>
              <w:bottom w:val="single" w:sz="4" w:space="0" w:color="auto"/>
              <w:right w:val="single" w:sz="4" w:space="0" w:color="auto"/>
            </w:tcBorders>
            <w:vAlign w:val="center"/>
          </w:tcPr>
          <w:p w14:paraId="5D3CF912" w14:textId="77777777" w:rsidR="00AB12CE" w:rsidRDefault="00000000">
            <w:pPr>
              <w:spacing w:line="240" w:lineRule="exact"/>
              <w:jc w:val="center"/>
              <w:rPr>
                <w:rFonts w:ascii="Arial" w:hAnsi="Arial" w:cs="Arial"/>
                <w:sz w:val="20"/>
                <w:szCs w:val="21"/>
              </w:rPr>
            </w:pPr>
            <w:r>
              <w:rPr>
                <w:rFonts w:ascii="Arial" w:hAnsi="Arial" w:cs="Arial"/>
                <w:sz w:val="20"/>
                <w:szCs w:val="21"/>
              </w:rPr>
              <w:t>姿势较正确，方法较清楚，动作较熟练，劲力较充足，套路熟练</w:t>
            </w:r>
          </w:p>
        </w:tc>
      </w:tr>
      <w:tr w:rsidR="00AB12CE" w14:paraId="1CE3427B" w14:textId="77777777">
        <w:trPr>
          <w:trHeight w:val="417"/>
        </w:trPr>
        <w:tc>
          <w:tcPr>
            <w:tcW w:w="1702" w:type="dxa"/>
            <w:tcBorders>
              <w:top w:val="single" w:sz="4" w:space="0" w:color="auto"/>
              <w:left w:val="single" w:sz="4" w:space="0" w:color="auto"/>
              <w:bottom w:val="single" w:sz="4" w:space="0" w:color="auto"/>
              <w:right w:val="single" w:sz="4" w:space="0" w:color="auto"/>
            </w:tcBorders>
            <w:vAlign w:val="center"/>
          </w:tcPr>
          <w:p w14:paraId="423A2A00"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79—70</w:t>
            </w:r>
            <w:r>
              <w:rPr>
                <w:rFonts w:ascii="Arial" w:hAnsi="Arial" w:cs="Arial"/>
                <w:kern w:val="0"/>
                <w:sz w:val="20"/>
              </w:rPr>
              <w:t>分</w:t>
            </w:r>
          </w:p>
        </w:tc>
        <w:tc>
          <w:tcPr>
            <w:tcW w:w="6588" w:type="dxa"/>
            <w:tcBorders>
              <w:top w:val="single" w:sz="4" w:space="0" w:color="auto"/>
              <w:left w:val="single" w:sz="4" w:space="0" w:color="auto"/>
              <w:bottom w:val="single" w:sz="4" w:space="0" w:color="auto"/>
              <w:right w:val="single" w:sz="4" w:space="0" w:color="auto"/>
            </w:tcBorders>
            <w:vAlign w:val="center"/>
          </w:tcPr>
          <w:p w14:paraId="4C6A1638" w14:textId="77777777" w:rsidR="00AB12CE" w:rsidRDefault="00000000">
            <w:pPr>
              <w:spacing w:line="240" w:lineRule="exact"/>
              <w:jc w:val="center"/>
              <w:rPr>
                <w:rFonts w:ascii="Arial" w:hAnsi="Arial" w:cs="Arial"/>
                <w:sz w:val="20"/>
                <w:szCs w:val="21"/>
              </w:rPr>
            </w:pPr>
            <w:r>
              <w:rPr>
                <w:rFonts w:ascii="Arial" w:hAnsi="Arial" w:cs="Arial"/>
                <w:sz w:val="20"/>
                <w:szCs w:val="21"/>
              </w:rPr>
              <w:t>姿势较正确，方法较清楚，动作不熟练，有</w:t>
            </w:r>
            <w:r>
              <w:rPr>
                <w:rFonts w:ascii="Arial" w:hAnsi="Arial" w:cs="Arial"/>
                <w:sz w:val="20"/>
                <w:szCs w:val="21"/>
              </w:rPr>
              <w:t>1</w:t>
            </w:r>
            <w:r>
              <w:rPr>
                <w:rFonts w:ascii="Arial" w:hAnsi="Arial" w:cs="Arial"/>
                <w:sz w:val="20"/>
                <w:szCs w:val="21"/>
              </w:rPr>
              <w:t>处遗忘</w:t>
            </w:r>
          </w:p>
        </w:tc>
      </w:tr>
      <w:tr w:rsidR="00AB12CE" w14:paraId="5169718D" w14:textId="77777777">
        <w:trPr>
          <w:trHeight w:val="417"/>
        </w:trPr>
        <w:tc>
          <w:tcPr>
            <w:tcW w:w="1702" w:type="dxa"/>
            <w:tcBorders>
              <w:top w:val="single" w:sz="4" w:space="0" w:color="auto"/>
              <w:left w:val="single" w:sz="4" w:space="0" w:color="auto"/>
              <w:bottom w:val="single" w:sz="4" w:space="0" w:color="auto"/>
              <w:right w:val="single" w:sz="4" w:space="0" w:color="auto"/>
            </w:tcBorders>
            <w:vAlign w:val="center"/>
          </w:tcPr>
          <w:p w14:paraId="557A1DE2"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69—60</w:t>
            </w:r>
            <w:r>
              <w:rPr>
                <w:rFonts w:ascii="Arial" w:hAnsi="Arial" w:cs="Arial"/>
                <w:kern w:val="0"/>
                <w:sz w:val="20"/>
              </w:rPr>
              <w:t>分</w:t>
            </w:r>
          </w:p>
        </w:tc>
        <w:tc>
          <w:tcPr>
            <w:tcW w:w="6588" w:type="dxa"/>
            <w:tcBorders>
              <w:top w:val="single" w:sz="4" w:space="0" w:color="auto"/>
              <w:left w:val="single" w:sz="4" w:space="0" w:color="auto"/>
              <w:bottom w:val="single" w:sz="4" w:space="0" w:color="auto"/>
              <w:right w:val="single" w:sz="4" w:space="0" w:color="auto"/>
            </w:tcBorders>
            <w:vAlign w:val="center"/>
          </w:tcPr>
          <w:p w14:paraId="48D93F97" w14:textId="77777777" w:rsidR="00AB12CE" w:rsidRDefault="00000000">
            <w:pPr>
              <w:spacing w:line="240" w:lineRule="exact"/>
              <w:jc w:val="center"/>
              <w:rPr>
                <w:rFonts w:ascii="Arial" w:hAnsi="Arial" w:cs="Arial"/>
                <w:sz w:val="20"/>
                <w:szCs w:val="21"/>
              </w:rPr>
            </w:pPr>
            <w:r>
              <w:rPr>
                <w:rFonts w:ascii="Arial" w:hAnsi="Arial" w:cs="Arial"/>
                <w:sz w:val="20"/>
                <w:szCs w:val="21"/>
              </w:rPr>
              <w:t>姿势较正确，方法不清，动作不熟练，有</w:t>
            </w:r>
            <w:r>
              <w:rPr>
                <w:rFonts w:ascii="Arial" w:hAnsi="Arial" w:cs="Arial"/>
                <w:sz w:val="20"/>
                <w:szCs w:val="21"/>
              </w:rPr>
              <w:t>2</w:t>
            </w:r>
            <w:r>
              <w:rPr>
                <w:rFonts w:ascii="Arial" w:hAnsi="Arial" w:cs="Arial"/>
                <w:sz w:val="20"/>
                <w:szCs w:val="21"/>
              </w:rPr>
              <w:t>处遗忘</w:t>
            </w:r>
          </w:p>
        </w:tc>
      </w:tr>
      <w:tr w:rsidR="00AB12CE" w14:paraId="17CB5BCE" w14:textId="77777777">
        <w:trPr>
          <w:trHeight w:val="417"/>
        </w:trPr>
        <w:tc>
          <w:tcPr>
            <w:tcW w:w="1702" w:type="dxa"/>
            <w:tcBorders>
              <w:top w:val="single" w:sz="4" w:space="0" w:color="auto"/>
              <w:left w:val="single" w:sz="4" w:space="0" w:color="auto"/>
              <w:bottom w:val="single" w:sz="4" w:space="0" w:color="auto"/>
              <w:right w:val="single" w:sz="4" w:space="0" w:color="auto"/>
            </w:tcBorders>
            <w:vAlign w:val="center"/>
          </w:tcPr>
          <w:p w14:paraId="55360510"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60</w:t>
            </w:r>
            <w:r>
              <w:rPr>
                <w:rFonts w:ascii="Arial" w:hAnsi="Arial" w:cs="Arial"/>
                <w:kern w:val="0"/>
                <w:sz w:val="20"/>
              </w:rPr>
              <w:t>分及以下</w:t>
            </w:r>
          </w:p>
        </w:tc>
        <w:tc>
          <w:tcPr>
            <w:tcW w:w="6588" w:type="dxa"/>
            <w:tcBorders>
              <w:top w:val="single" w:sz="4" w:space="0" w:color="auto"/>
              <w:left w:val="single" w:sz="4" w:space="0" w:color="auto"/>
              <w:bottom w:val="single" w:sz="4" w:space="0" w:color="auto"/>
              <w:right w:val="single" w:sz="4" w:space="0" w:color="auto"/>
            </w:tcBorders>
            <w:vAlign w:val="center"/>
          </w:tcPr>
          <w:p w14:paraId="146D24A9" w14:textId="77777777" w:rsidR="00AB12CE" w:rsidRDefault="00000000">
            <w:pPr>
              <w:spacing w:line="240" w:lineRule="exact"/>
              <w:jc w:val="center"/>
              <w:rPr>
                <w:rFonts w:ascii="Arial" w:hAnsi="Arial" w:cs="Arial"/>
              </w:rPr>
            </w:pPr>
            <w:r>
              <w:rPr>
                <w:rFonts w:ascii="Arial" w:hAnsi="Arial" w:cs="Arial"/>
                <w:sz w:val="20"/>
                <w:szCs w:val="21"/>
              </w:rPr>
              <w:t>经提示</w:t>
            </w:r>
            <w:r>
              <w:rPr>
                <w:rFonts w:ascii="Arial" w:hAnsi="Arial" w:cs="Arial"/>
                <w:sz w:val="20"/>
                <w:szCs w:val="21"/>
              </w:rPr>
              <w:t>1</w:t>
            </w:r>
            <w:r>
              <w:rPr>
                <w:rFonts w:ascii="Arial" w:hAnsi="Arial" w:cs="Arial"/>
                <w:sz w:val="20"/>
                <w:szCs w:val="21"/>
              </w:rPr>
              <w:t>次，仍不能独立完成套路</w:t>
            </w:r>
          </w:p>
          <w:p w14:paraId="3A2425CF" w14:textId="77777777" w:rsidR="00AB12CE" w:rsidRDefault="00000000">
            <w:pPr>
              <w:spacing w:line="240" w:lineRule="exact"/>
              <w:jc w:val="center"/>
              <w:rPr>
                <w:rFonts w:ascii="Arial" w:hAnsi="Arial" w:cs="Arial"/>
                <w:sz w:val="20"/>
                <w:szCs w:val="21"/>
              </w:rPr>
            </w:pPr>
            <w:r>
              <w:rPr>
                <w:rFonts w:ascii="Arial" w:hAnsi="Arial" w:cs="Arial"/>
                <w:sz w:val="20"/>
                <w:szCs w:val="21"/>
              </w:rPr>
              <w:t>套路生疏，有</w:t>
            </w:r>
            <w:r>
              <w:rPr>
                <w:rFonts w:ascii="Arial" w:hAnsi="Arial" w:cs="Arial"/>
                <w:sz w:val="20"/>
                <w:szCs w:val="21"/>
              </w:rPr>
              <w:t>3—4</w:t>
            </w:r>
            <w:r>
              <w:rPr>
                <w:rFonts w:ascii="Arial" w:hAnsi="Arial" w:cs="Arial"/>
                <w:sz w:val="20"/>
                <w:szCs w:val="21"/>
              </w:rPr>
              <w:t>处遗忘，提示</w:t>
            </w:r>
            <w:r>
              <w:rPr>
                <w:rFonts w:ascii="Arial" w:hAnsi="Arial" w:cs="Arial"/>
                <w:sz w:val="20"/>
                <w:szCs w:val="21"/>
              </w:rPr>
              <w:t>1</w:t>
            </w:r>
            <w:r>
              <w:rPr>
                <w:rFonts w:ascii="Arial" w:hAnsi="Arial" w:cs="Arial"/>
                <w:sz w:val="20"/>
                <w:szCs w:val="21"/>
              </w:rPr>
              <w:t>次，姿势、方法不清</w:t>
            </w:r>
          </w:p>
        </w:tc>
      </w:tr>
    </w:tbl>
    <w:p w14:paraId="6F8DACFF" w14:textId="77777777" w:rsidR="00AB12CE" w:rsidRDefault="00AB12CE">
      <w:pPr>
        <w:widowControl/>
        <w:spacing w:line="240" w:lineRule="exact"/>
        <w:rPr>
          <w:rFonts w:ascii="Arial" w:hAnsi="Arial" w:cs="Arial"/>
          <w:b/>
          <w:bCs/>
          <w:sz w:val="20"/>
        </w:rPr>
      </w:pPr>
    </w:p>
    <w:p w14:paraId="2932B790" w14:textId="77777777" w:rsidR="00AB12CE" w:rsidRDefault="00000000">
      <w:pPr>
        <w:widowControl/>
        <w:spacing w:line="240" w:lineRule="exact"/>
        <w:rPr>
          <w:rFonts w:ascii="Arial" w:hAnsi="Arial" w:cs="Arial"/>
          <w:sz w:val="20"/>
          <w:lang w:val="zh-TW"/>
        </w:rPr>
      </w:pPr>
      <w:r>
        <w:rPr>
          <w:rFonts w:ascii="Arial" w:hAnsi="Arial" w:cs="Arial"/>
          <w:b/>
          <w:bCs/>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r>
        <w:rPr>
          <w:noProof/>
        </w:rPr>
        <mc:AlternateContent>
          <mc:Choice Requires="wps">
            <w:drawing>
              <wp:anchor distT="0" distB="0" distL="0" distR="0" simplePos="0" relativeHeight="251650048" behindDoc="0" locked="0" layoutInCell="1" allowOverlap="1" wp14:anchorId="62558051" wp14:editId="052894F2">
                <wp:simplePos x="0" y="0"/>
                <wp:positionH relativeFrom="page">
                  <wp:posOffset>5779135</wp:posOffset>
                </wp:positionH>
                <wp:positionV relativeFrom="page">
                  <wp:posOffset>359410</wp:posOffset>
                </wp:positionV>
                <wp:extent cx="1216660" cy="280670"/>
                <wp:effectExtent l="0" t="0" r="2540" b="5080"/>
                <wp:wrapNone/>
                <wp:docPr id="1146" name="文本框 14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1504A56" w14:textId="77777777" w:rsidR="00AB12CE" w:rsidRDefault="00000000">
                            <w:pPr>
                              <w:jc w:val="left"/>
                              <w:rPr>
                                <w:rFonts w:ascii="宋体" w:hAnsi="宋体"/>
                                <w:spacing w:val="20"/>
                                <w:sz w:val="24"/>
                                <w:szCs w:val="24"/>
                              </w:rPr>
                            </w:pPr>
                            <w:r>
                              <w:rPr>
                                <w:rFonts w:ascii="宋体" w:hAnsi="宋体" w:hint="eastAsia"/>
                                <w:spacing w:val="20"/>
                                <w:sz w:val="24"/>
                                <w:szCs w:val="24"/>
                              </w:rPr>
                              <w:t>TY-2021-24</w:t>
                            </w:r>
                          </w:p>
                        </w:txbxContent>
                      </wps:txbx>
                      <wps:bodyPr vert="horz" wrap="square" lIns="91440" tIns="45720" rIns="91440" bIns="45720" anchor="t">
                        <a:noAutofit/>
                      </wps:bodyPr>
                    </wps:wsp>
                  </a:graphicData>
                </a:graphic>
              </wp:anchor>
            </w:drawing>
          </mc:Choice>
          <mc:Fallback>
            <w:pict>
              <v:rect w14:anchorId="62558051" id="文本框 149" o:spid="_x0000_s1121" style="position:absolute;left:0;text-align:left;margin-left:455.05pt;margin-top:28.3pt;width:95.8pt;height:22.1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OZXGVe7AQAAaAMAAA4AAAAAAAAAAAAAAAAALgIAAGRy&#10;cy9lMm9Eb2MueG1sUEsBAi0AFAAGAAgAAAAhAMRcSoHeAAAACwEAAA8AAAAAAAAAAAAAAAAAFQQA&#10;AGRycy9kb3ducmV2LnhtbFBLBQYAAAAABAAEAPMAAAAgBQAAAAA=&#10;" stroked="f">
                <v:textbox>
                  <w:txbxContent>
                    <w:p w14:paraId="41504A56" w14:textId="77777777" w:rsidR="00AB12CE" w:rsidRDefault="00000000">
                      <w:pPr>
                        <w:jc w:val="left"/>
                        <w:rPr>
                          <w:rFonts w:ascii="宋体" w:hAnsi="宋体"/>
                          <w:spacing w:val="20"/>
                          <w:sz w:val="24"/>
                          <w:szCs w:val="24"/>
                        </w:rPr>
                      </w:pPr>
                      <w:r>
                        <w:rPr>
                          <w:rFonts w:ascii="宋体" w:hAnsi="宋体" w:hint="eastAsia"/>
                          <w:spacing w:val="20"/>
                          <w:sz w:val="24"/>
                          <w:szCs w:val="24"/>
                        </w:rPr>
                        <w:t>TY-2021-24</w:t>
                      </w:r>
                    </w:p>
                  </w:txbxContent>
                </v:textbox>
                <w10:wrap anchorx="page" anchory="page"/>
              </v:rect>
            </w:pict>
          </mc:Fallback>
        </mc:AlternateContent>
      </w:r>
    </w:p>
    <w:p w14:paraId="19B8CBC8"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616E8189"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szCs w:val="22"/>
          <w:lang w:val="zh-TW"/>
        </w:rPr>
        <w:t>《国家学生体质健康标准》测试评价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676C425A"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3F3A71E1"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402F8FE4"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7BAFFEC8" w14:textId="77777777" w:rsidR="00AB12CE" w:rsidRDefault="00AB12CE">
      <w:pPr>
        <w:spacing w:line="340" w:lineRule="exact"/>
        <w:rPr>
          <w:rFonts w:ascii="Arial" w:hAnsi="Arial" w:cs="Arial"/>
          <w:sz w:val="20"/>
          <w:szCs w:val="22"/>
          <w:lang w:val="zh-TW"/>
        </w:rPr>
      </w:pPr>
    </w:p>
    <w:p w14:paraId="29CE4082"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651072" behindDoc="1" locked="0" layoutInCell="1" allowOverlap="1" wp14:anchorId="00E6C283" wp14:editId="2FC0D0B7">
            <wp:simplePos x="0" y="0"/>
            <wp:positionH relativeFrom="column">
              <wp:posOffset>2887980</wp:posOffset>
            </wp:positionH>
            <wp:positionV relativeFrom="paragraph">
              <wp:posOffset>176530</wp:posOffset>
            </wp:positionV>
            <wp:extent cx="762000" cy="342900"/>
            <wp:effectExtent l="0" t="0" r="0" b="0"/>
            <wp:wrapTight wrapText="bothSides">
              <wp:wrapPolygon edited="0">
                <wp:start x="0" y="0"/>
                <wp:lineTo x="0" y="20400"/>
                <wp:lineTo x="21060" y="20400"/>
                <wp:lineTo x="21060" y="0"/>
                <wp:lineTo x="0" y="0"/>
              </wp:wrapPolygon>
            </wp:wrapTight>
            <wp:docPr id="1147" name="图片 76" descr="1"/>
            <wp:cNvGraphicFramePr/>
            <a:graphic xmlns:a="http://schemas.openxmlformats.org/drawingml/2006/main">
              <a:graphicData uri="http://schemas.openxmlformats.org/drawingml/2006/picture">
                <pic:pic xmlns:pic="http://schemas.openxmlformats.org/drawingml/2006/picture">
                  <pic:nvPicPr>
                    <pic:cNvPr id="1147" name="图片 76"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688D8CD2" w14:textId="77777777" w:rsidR="00AB12CE" w:rsidRDefault="00000000">
      <w:pPr>
        <w:spacing w:line="340" w:lineRule="exact"/>
        <w:rPr>
          <w:rFonts w:ascii="Arial" w:hAnsi="Arial" w:cs="Arial"/>
          <w:sz w:val="20"/>
          <w:szCs w:val="22"/>
        </w:rPr>
      </w:pPr>
      <w:r>
        <w:rPr>
          <w:rFonts w:ascii="Arial" w:hAnsi="Arial" w:cs="Arial"/>
          <w:sz w:val="20"/>
          <w:szCs w:val="22"/>
          <w:lang w:val="zh-TW"/>
        </w:rPr>
        <w:t>撰写人：赵龙龙</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19604D13" w14:textId="77777777" w:rsidR="00AB12CE" w:rsidRDefault="00AB12CE">
      <w:pPr>
        <w:rPr>
          <w:rFonts w:ascii="Arial" w:hAnsi="Arial" w:cs="Arial"/>
        </w:rPr>
      </w:pPr>
    </w:p>
    <w:p w14:paraId="1E79A440" w14:textId="77777777" w:rsidR="00AB12CE" w:rsidRDefault="00AB12CE">
      <w:pPr>
        <w:rPr>
          <w:rFonts w:ascii="Arial" w:hAnsi="Arial" w:cs="Arial"/>
        </w:rPr>
      </w:pPr>
    </w:p>
    <w:p w14:paraId="3B9EF6A1" w14:textId="77777777" w:rsidR="00AB12CE" w:rsidRDefault="00AB12CE">
      <w:pPr>
        <w:rPr>
          <w:rFonts w:ascii="Arial" w:hAnsi="Arial" w:cs="Arial"/>
        </w:rPr>
      </w:pPr>
    </w:p>
    <w:p w14:paraId="5C684DFC" w14:textId="77777777" w:rsidR="00AB12CE" w:rsidRDefault="00AB12CE">
      <w:pPr>
        <w:rPr>
          <w:rFonts w:ascii="Arial" w:hAnsi="Arial" w:cs="Arial"/>
        </w:rPr>
      </w:pPr>
    </w:p>
    <w:p w14:paraId="2884B209"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bookmarkStart w:id="1090" w:name="_Toc26604"/>
      <w:bookmarkStart w:id="1091" w:name="_Toc27805"/>
      <w:bookmarkStart w:id="1092" w:name="_Toc22513"/>
    </w:p>
    <w:p w14:paraId="05AED5EB"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1F515943"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0EDA1E5C"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60CB59AE"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743C5321"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494E20E8"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5551514D"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2BA8DBD4"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08061A3A"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6D28DE1D"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53DDDD78"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018623D5"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121950B0"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70392D27"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5C8625DE"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21679F13"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1F4E652F"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1D8C8847"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3354DB38" w14:textId="77777777" w:rsidR="00AB12CE" w:rsidRDefault="00AB12CE">
      <w:pPr>
        <w:autoSpaceDE w:val="0"/>
        <w:autoSpaceDN w:val="0"/>
        <w:adjustRightInd w:val="0"/>
        <w:spacing w:line="340" w:lineRule="exact"/>
        <w:jc w:val="center"/>
        <w:rPr>
          <w:rFonts w:ascii="Arial" w:hAnsi="Arial" w:cs="Arial"/>
          <w:b/>
          <w:bCs/>
          <w:color w:val="000000"/>
          <w:sz w:val="28"/>
          <w:szCs w:val="28"/>
          <w:lang w:val="zh-CN"/>
        </w:rPr>
      </w:pPr>
    </w:p>
    <w:p w14:paraId="596ABB80" w14:textId="77777777" w:rsidR="00AB12CE" w:rsidRDefault="00000000">
      <w:pPr>
        <w:rPr>
          <w:rFonts w:ascii="Arial" w:hAnsi="Arial" w:cs="Arial"/>
          <w:b/>
          <w:bCs/>
          <w:color w:val="000000"/>
          <w:sz w:val="28"/>
          <w:szCs w:val="28"/>
          <w:lang w:val="zh-CN"/>
        </w:rPr>
      </w:pPr>
      <w:r>
        <w:rPr>
          <w:rFonts w:ascii="Arial" w:hAnsi="Arial" w:cs="Arial"/>
          <w:b/>
          <w:bCs/>
          <w:color w:val="000000"/>
          <w:sz w:val="28"/>
          <w:szCs w:val="28"/>
          <w:lang w:val="zh-CN"/>
        </w:rPr>
        <w:br w:type="page"/>
      </w:r>
    </w:p>
    <w:p w14:paraId="6EA7F444" w14:textId="77777777" w:rsidR="00AB12CE" w:rsidRDefault="00000000">
      <w:pPr>
        <w:jc w:val="center"/>
        <w:outlineLvl w:val="0"/>
        <w:rPr>
          <w:rFonts w:ascii="Arial" w:hAnsi="Arial" w:cs="Arial"/>
          <w:b/>
          <w:bCs/>
          <w:color w:val="000000"/>
          <w:sz w:val="28"/>
          <w:szCs w:val="28"/>
        </w:rPr>
      </w:pPr>
      <w:bookmarkStart w:id="1093" w:name="_Toc5430"/>
      <w:bookmarkStart w:id="1094" w:name="_Toc20755"/>
      <w:bookmarkStart w:id="1095" w:name="_Toc16256"/>
      <w:r>
        <w:rPr>
          <w:rFonts w:ascii="Arial" w:hAnsi="Arial" w:cs="Arial"/>
          <w:b/>
          <w:bCs/>
          <w:color w:val="000000"/>
          <w:sz w:val="28"/>
          <w:szCs w:val="28"/>
          <w:lang w:val="zh-CN"/>
        </w:rPr>
        <w:t>【啦啦操</w:t>
      </w:r>
      <w:r>
        <w:rPr>
          <w:rFonts w:ascii="Arial" w:hAnsi="Arial" w:cs="Arial"/>
          <w:b/>
          <w:bCs/>
          <w:color w:val="000000"/>
          <w:kern w:val="0"/>
          <w:sz w:val="28"/>
          <w:szCs w:val="28"/>
          <w:shd w:val="clear" w:color="auto" w:fill="FFFFFF"/>
        </w:rPr>
        <w:t>1</w:t>
      </w:r>
      <w:r>
        <w:rPr>
          <w:rFonts w:ascii="Arial" w:hAnsi="Arial" w:cs="Arial"/>
          <w:b/>
          <w:bCs/>
          <w:color w:val="000000"/>
          <w:sz w:val="28"/>
          <w:szCs w:val="28"/>
          <w:lang w:val="zh-CN"/>
        </w:rPr>
        <w:t>】</w:t>
      </w:r>
      <w:bookmarkEnd w:id="1090"/>
      <w:bookmarkEnd w:id="1091"/>
      <w:bookmarkEnd w:id="1092"/>
      <w:bookmarkEnd w:id="1093"/>
      <w:bookmarkEnd w:id="1094"/>
      <w:bookmarkEnd w:id="1095"/>
    </w:p>
    <w:p w14:paraId="3C52BB95" w14:textId="77777777" w:rsidR="00AB12CE" w:rsidRDefault="00000000">
      <w:pPr>
        <w:autoSpaceDE w:val="0"/>
        <w:autoSpaceDN w:val="0"/>
        <w:adjustRightInd w:val="0"/>
        <w:spacing w:beforeLines="100" w:before="312" w:line="340" w:lineRule="exact"/>
        <w:jc w:val="center"/>
        <w:rPr>
          <w:rFonts w:ascii="Arial" w:hAnsi="Arial" w:cs="Arial"/>
          <w:b/>
          <w:bCs/>
          <w:color w:val="000000"/>
          <w:sz w:val="30"/>
          <w:szCs w:val="30"/>
        </w:rPr>
      </w:pPr>
      <w:bookmarkStart w:id="1096" w:name="_Toc10564"/>
      <w:bookmarkStart w:id="1097" w:name="_Toc10209"/>
      <w:r>
        <w:rPr>
          <w:rFonts w:ascii="Arial" w:hAnsi="Arial" w:cs="Arial"/>
          <w:b/>
          <w:bCs/>
          <w:color w:val="000000"/>
          <w:sz w:val="28"/>
          <w:szCs w:val="28"/>
          <w:lang w:val="zh-CN"/>
        </w:rPr>
        <w:t>【</w:t>
      </w:r>
      <w:r>
        <w:rPr>
          <w:rFonts w:ascii="Arial" w:hAnsi="Arial" w:cs="Arial"/>
          <w:b/>
          <w:bCs/>
          <w:color w:val="000000"/>
          <w:sz w:val="28"/>
          <w:szCs w:val="28"/>
        </w:rPr>
        <w:t>Cheer 1</w:t>
      </w:r>
      <w:r>
        <w:rPr>
          <w:rFonts w:ascii="Arial" w:hAnsi="Arial" w:cs="Arial"/>
          <w:b/>
          <w:bCs/>
          <w:color w:val="000000"/>
          <w:sz w:val="28"/>
          <w:szCs w:val="28"/>
          <w:lang w:val="zh-CN"/>
        </w:rPr>
        <w:t>】</w:t>
      </w:r>
      <w:bookmarkEnd w:id="1096"/>
      <w:bookmarkEnd w:id="1097"/>
      <w:r>
        <w:rPr>
          <w:noProof/>
        </w:rPr>
        <mc:AlternateContent>
          <mc:Choice Requires="wps">
            <w:drawing>
              <wp:anchor distT="0" distB="0" distL="0" distR="0" simplePos="0" relativeHeight="251652096" behindDoc="0" locked="0" layoutInCell="1" allowOverlap="1" wp14:anchorId="1313CE02" wp14:editId="79D2D350">
                <wp:simplePos x="0" y="0"/>
                <wp:positionH relativeFrom="page">
                  <wp:posOffset>5779135</wp:posOffset>
                </wp:positionH>
                <wp:positionV relativeFrom="page">
                  <wp:posOffset>359410</wp:posOffset>
                </wp:positionV>
                <wp:extent cx="1216660" cy="280670"/>
                <wp:effectExtent l="0" t="0" r="2540" b="5080"/>
                <wp:wrapNone/>
                <wp:docPr id="1148" name="文本框 15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C65804F" w14:textId="77777777" w:rsidR="00AB12CE" w:rsidRDefault="00000000">
                            <w:pPr>
                              <w:jc w:val="left"/>
                              <w:rPr>
                                <w:rFonts w:ascii="宋体" w:hAnsi="宋体"/>
                                <w:spacing w:val="20"/>
                                <w:sz w:val="24"/>
                                <w:szCs w:val="24"/>
                              </w:rPr>
                            </w:pPr>
                            <w:r>
                              <w:rPr>
                                <w:rFonts w:ascii="宋体" w:hAnsi="宋体" w:hint="eastAsia"/>
                                <w:spacing w:val="20"/>
                                <w:sz w:val="24"/>
                                <w:szCs w:val="24"/>
                              </w:rPr>
                              <w:t>TY-2021-25</w:t>
                            </w:r>
                          </w:p>
                        </w:txbxContent>
                      </wps:txbx>
                      <wps:bodyPr vert="horz" wrap="square" lIns="91440" tIns="45720" rIns="91440" bIns="45720" anchor="t">
                        <a:noAutofit/>
                      </wps:bodyPr>
                    </wps:wsp>
                  </a:graphicData>
                </a:graphic>
              </wp:anchor>
            </w:drawing>
          </mc:Choice>
          <mc:Fallback>
            <w:pict>
              <v:rect w14:anchorId="1313CE02" id="文本框 150" o:spid="_x0000_s1122" style="position:absolute;left:0;text-align:left;margin-left:455.05pt;margin-top:28.3pt;width:95.8pt;height:22.1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MLkACu7AQAAaAMAAA4AAAAAAAAAAAAAAAAALgIAAGRy&#10;cy9lMm9Eb2MueG1sUEsBAi0AFAAGAAgAAAAhAMRcSoHeAAAACwEAAA8AAAAAAAAAAAAAAAAAFQQA&#10;AGRycy9kb3ducmV2LnhtbFBLBQYAAAAABAAEAPMAAAAgBQAAAAA=&#10;" stroked="f">
                <v:textbox>
                  <w:txbxContent>
                    <w:p w14:paraId="0C65804F" w14:textId="77777777" w:rsidR="00AB12CE" w:rsidRDefault="00000000">
                      <w:pPr>
                        <w:jc w:val="left"/>
                        <w:rPr>
                          <w:rFonts w:ascii="宋体" w:hAnsi="宋体"/>
                          <w:spacing w:val="20"/>
                          <w:sz w:val="24"/>
                          <w:szCs w:val="24"/>
                        </w:rPr>
                      </w:pPr>
                      <w:r>
                        <w:rPr>
                          <w:rFonts w:ascii="宋体" w:hAnsi="宋体" w:hint="eastAsia"/>
                          <w:spacing w:val="20"/>
                          <w:sz w:val="24"/>
                          <w:szCs w:val="24"/>
                        </w:rPr>
                        <w:t>TY-2021-25</w:t>
                      </w:r>
                    </w:p>
                  </w:txbxContent>
                </v:textbox>
                <w10:wrap anchorx="page" anchory="page"/>
              </v:rect>
            </w:pict>
          </mc:Fallback>
        </mc:AlternateContent>
      </w:r>
    </w:p>
    <w:p w14:paraId="4CF305BD" w14:textId="77777777" w:rsidR="00AB12CE" w:rsidRDefault="00000000">
      <w:pPr>
        <w:numPr>
          <w:ilvl w:val="0"/>
          <w:numId w:val="15"/>
        </w:numPr>
        <w:autoSpaceDE w:val="0"/>
        <w:autoSpaceDN w:val="0"/>
        <w:adjustRightInd w:val="0"/>
        <w:spacing w:beforeLines="50" w:before="156" w:afterLines="50" w:after="156" w:line="340" w:lineRule="exact"/>
        <w:ind w:left="552" w:hangingChars="230" w:hanging="552"/>
        <w:rPr>
          <w:rFonts w:ascii="Arial" w:eastAsia="黑体" w:hAnsi="Arial" w:cs="Arial"/>
          <w:color w:val="000000"/>
          <w:sz w:val="24"/>
          <w:szCs w:val="24"/>
          <w:lang w:val="zh-CN"/>
        </w:rPr>
      </w:pPr>
      <w:bookmarkStart w:id="1098" w:name="_Toc22245"/>
      <w:bookmarkStart w:id="1099" w:name="_Toc421"/>
      <w:bookmarkStart w:id="1100" w:name="_Toc22156"/>
      <w:bookmarkStart w:id="1101" w:name="_Toc6909"/>
      <w:r>
        <w:rPr>
          <w:rFonts w:ascii="Arial" w:eastAsia="黑体" w:hAnsi="Arial" w:cs="Arial"/>
          <w:color w:val="000000"/>
          <w:sz w:val="24"/>
          <w:szCs w:val="24"/>
          <w:lang w:val="zh-CN"/>
        </w:rPr>
        <w:t>基本信息</w:t>
      </w:r>
      <w:bookmarkEnd w:id="1098"/>
      <w:bookmarkEnd w:id="1099"/>
      <w:bookmarkEnd w:id="1100"/>
      <w:bookmarkEnd w:id="1101"/>
    </w:p>
    <w:p w14:paraId="22300FDC" w14:textId="77777777" w:rsidR="00AB12CE" w:rsidRDefault="00000000">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2100108</w:t>
      </w:r>
      <w:r>
        <w:rPr>
          <w:rFonts w:ascii="Arial" w:hAnsi="Arial" w:cs="Arial"/>
          <w:color w:val="000000"/>
          <w:sz w:val="20"/>
          <w:szCs w:val="24"/>
          <w:lang w:val="zh-CN"/>
        </w:rPr>
        <w:t>】</w:t>
      </w:r>
    </w:p>
    <w:p w14:paraId="28DD297D" w14:textId="77777777" w:rsidR="00AB12CE" w:rsidRDefault="00000000">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14:paraId="478D6D96" w14:textId="77777777" w:rsidR="00AB12CE" w:rsidRDefault="00000000">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【全校本、专科各专业】</w:t>
      </w:r>
    </w:p>
    <w:p w14:paraId="17B1F0C8" w14:textId="77777777" w:rsidR="00AB12CE" w:rsidRDefault="00000000">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【通识教育必修课】</w:t>
      </w:r>
    </w:p>
    <w:p w14:paraId="206EE19B" w14:textId="77777777" w:rsidR="00AB12CE" w:rsidRDefault="00000000">
      <w:pPr>
        <w:autoSpaceDE w:val="0"/>
        <w:autoSpaceDN w:val="0"/>
        <w:adjustRightInd w:val="0"/>
        <w:spacing w:line="340" w:lineRule="exact"/>
        <w:rPr>
          <w:rFonts w:ascii="Arial" w:hAnsi="Arial" w:cs="Arial"/>
          <w:szCs w:val="24"/>
        </w:rPr>
      </w:pPr>
      <w:r>
        <w:rPr>
          <w:rFonts w:ascii="Arial" w:hAnsi="Arial" w:cs="Arial"/>
          <w:b/>
          <w:bCs/>
          <w:color w:val="000000"/>
          <w:sz w:val="20"/>
          <w:szCs w:val="24"/>
          <w:lang w:val="zh-CN"/>
        </w:rPr>
        <w:t>开课院</w:t>
      </w:r>
      <w:r>
        <w:rPr>
          <w:rFonts w:ascii="Arial" w:hAnsi="Arial" w:cs="Arial"/>
          <w:b/>
          <w:bCs/>
          <w:sz w:val="20"/>
          <w:szCs w:val="24"/>
          <w:lang w:val="zh-CN"/>
        </w:rPr>
        <w:t>系：</w:t>
      </w:r>
      <w:r>
        <w:rPr>
          <w:rFonts w:ascii="Arial" w:hAnsi="Arial" w:cs="Arial"/>
          <w:sz w:val="20"/>
          <w:szCs w:val="24"/>
          <w:lang w:val="zh-CN"/>
        </w:rPr>
        <w:t>体育教学部</w:t>
      </w:r>
    </w:p>
    <w:p w14:paraId="58D1AC95" w14:textId="77777777" w:rsidR="00AB12CE" w:rsidRDefault="00000000">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w:t>
      </w:r>
      <w:r>
        <w:rPr>
          <w:rFonts w:ascii="Arial" w:hAnsi="Arial" w:cs="Arial"/>
          <w:sz w:val="20"/>
          <w:szCs w:val="24"/>
        </w:rPr>
        <w:t>年</w:t>
      </w:r>
      <w:r>
        <w:rPr>
          <w:rFonts w:ascii="Arial" w:hAnsi="Arial" w:cs="Arial"/>
          <w:sz w:val="20"/>
          <w:szCs w:val="24"/>
          <w:lang w:val="zh-TW" w:eastAsia="zh-TW"/>
        </w:rPr>
        <w:t>版</w:t>
      </w:r>
      <w:r>
        <w:rPr>
          <w:rFonts w:ascii="Arial" w:hAnsi="Arial" w:cs="Arial"/>
          <w:color w:val="000000"/>
          <w:sz w:val="20"/>
          <w:szCs w:val="24"/>
        </w:rPr>
        <w:t>】</w:t>
      </w:r>
    </w:p>
    <w:p w14:paraId="7ED6AF96" w14:textId="77777777" w:rsidR="00AB12CE" w:rsidRDefault="00000000">
      <w:pPr>
        <w:autoSpaceDE w:val="0"/>
        <w:autoSpaceDN w:val="0"/>
        <w:adjustRightInd w:val="0"/>
        <w:spacing w:line="340" w:lineRule="exact"/>
        <w:rPr>
          <w:rFonts w:ascii="Arial" w:hAnsi="Arial" w:cs="Arial"/>
          <w:sz w:val="20"/>
          <w:szCs w:val="24"/>
          <w:lang w:val="zh-TW" w:eastAsia="zh-TW"/>
        </w:rPr>
      </w:pPr>
      <w:r>
        <w:rPr>
          <w:rFonts w:ascii="Arial" w:hAnsi="Arial" w:cs="Arial"/>
          <w:color w:val="000000"/>
          <w:sz w:val="20"/>
          <w:szCs w:val="24"/>
          <w:lang w:val="zh-CN"/>
        </w:rPr>
        <w:t>辅助教材：</w:t>
      </w:r>
      <w:r>
        <w:rPr>
          <w:rFonts w:ascii="Arial" w:hAnsi="Arial" w:cs="Arial"/>
          <w:color w:val="000000"/>
          <w:sz w:val="20"/>
          <w:szCs w:val="24"/>
        </w:rPr>
        <w:t>【</w:t>
      </w:r>
      <w:r>
        <w:rPr>
          <w:rFonts w:ascii="Arial" w:hAnsi="Arial" w:cs="Arial"/>
          <w:color w:val="000000"/>
          <w:sz w:val="20"/>
          <w:szCs w:val="24"/>
          <w:lang w:val="zh-CN"/>
        </w:rPr>
        <w:t>王洪</w:t>
      </w:r>
      <w:r>
        <w:rPr>
          <w:rFonts w:ascii="Arial" w:hAnsi="Arial" w:cs="Arial"/>
          <w:sz w:val="20"/>
          <w:szCs w:val="24"/>
          <w:lang w:val="zh-TW" w:eastAsia="zh-TW"/>
        </w:rPr>
        <w:t>《</w:t>
      </w:r>
      <w:r>
        <w:rPr>
          <w:rFonts w:ascii="Arial" w:hAnsi="Arial" w:cs="Arial"/>
          <w:szCs w:val="24"/>
          <w:lang w:val="zh-TW" w:eastAsia="zh-TW"/>
        </w:rPr>
        <w:t>啦啦操</w:t>
      </w:r>
      <w:r>
        <w:rPr>
          <w:rFonts w:ascii="Arial" w:hAnsi="Arial" w:cs="Arial"/>
          <w:sz w:val="20"/>
          <w:szCs w:val="24"/>
          <w:lang w:val="zh-TW" w:eastAsia="zh-TW"/>
        </w:rPr>
        <w:t>教程</w:t>
      </w:r>
      <w:r>
        <w:rPr>
          <w:rFonts w:ascii="Arial" w:hAnsi="Arial" w:cs="Arial"/>
          <w:sz w:val="20"/>
          <w:szCs w:val="24"/>
          <w:lang w:val="zh-TW" w:eastAsia="zh-TW"/>
        </w:rPr>
        <w:t xml:space="preserve"> </w:t>
      </w:r>
      <w:r>
        <w:rPr>
          <w:rFonts w:ascii="Arial" w:hAnsi="Arial" w:cs="Arial"/>
          <w:sz w:val="20"/>
          <w:szCs w:val="24"/>
          <w:lang w:val="zh-TW" w:eastAsia="zh-TW"/>
        </w:rPr>
        <w:t>》</w:t>
      </w:r>
      <w:r>
        <w:rPr>
          <w:rFonts w:ascii="Arial" w:hAnsi="Arial" w:cs="Arial"/>
          <w:sz w:val="20"/>
          <w:szCs w:val="24"/>
          <w:lang w:val="zh-TW" w:eastAsia="zh-TW"/>
        </w:rPr>
        <w:t>.</w:t>
      </w:r>
      <w:r>
        <w:rPr>
          <w:rFonts w:ascii="Arial" w:hAnsi="Arial" w:cs="Arial"/>
          <w:sz w:val="20"/>
          <w:szCs w:val="24"/>
          <w:lang w:val="zh-TW" w:eastAsia="zh-TW"/>
        </w:rPr>
        <w:t>人民体育出版社</w:t>
      </w:r>
      <w:r>
        <w:rPr>
          <w:rFonts w:ascii="Arial" w:hAnsi="Arial" w:cs="Arial"/>
          <w:sz w:val="20"/>
          <w:szCs w:val="24"/>
          <w:lang w:val="zh-TW" w:eastAsia="zh-TW"/>
        </w:rPr>
        <w:t>,2013</w:t>
      </w:r>
      <w:r>
        <w:rPr>
          <w:rFonts w:ascii="Arial" w:hAnsi="Arial" w:cs="Arial"/>
          <w:sz w:val="20"/>
          <w:szCs w:val="24"/>
          <w:lang w:val="zh-TW" w:eastAsia="zh-TW"/>
        </w:rPr>
        <w:t>版】</w:t>
      </w:r>
    </w:p>
    <w:p w14:paraId="0D1AF712" w14:textId="77777777" w:rsidR="00AB12CE" w:rsidRDefault="00000000">
      <w:pPr>
        <w:autoSpaceDE w:val="0"/>
        <w:autoSpaceDN w:val="0"/>
        <w:adjustRightInd w:val="0"/>
        <w:spacing w:line="340" w:lineRule="exact"/>
        <w:ind w:firstLineChars="450" w:firstLine="900"/>
        <w:rPr>
          <w:rFonts w:ascii="Arial" w:hAnsi="Arial" w:cs="Arial"/>
          <w:sz w:val="20"/>
          <w:szCs w:val="24"/>
          <w:lang w:val="zh-TW" w:eastAsia="zh-TW"/>
        </w:rPr>
      </w:pPr>
      <w:r>
        <w:rPr>
          <w:rFonts w:ascii="Arial" w:hAnsi="Arial" w:cs="Arial"/>
          <w:sz w:val="20"/>
          <w:szCs w:val="24"/>
          <w:lang w:val="zh-TW" w:eastAsia="zh-TW"/>
        </w:rPr>
        <w:t>【马鸿韬</w:t>
      </w:r>
      <w:r>
        <w:rPr>
          <w:rFonts w:ascii="Arial" w:hAnsi="Arial" w:cs="Arial"/>
          <w:sz w:val="20"/>
          <w:szCs w:val="24"/>
          <w:lang w:val="zh-TW" w:eastAsia="zh-TW"/>
        </w:rPr>
        <w:t xml:space="preserve"> </w:t>
      </w:r>
      <w:r>
        <w:rPr>
          <w:rFonts w:ascii="Arial" w:hAnsi="Arial" w:cs="Arial"/>
          <w:sz w:val="20"/>
          <w:szCs w:val="24"/>
          <w:lang w:val="zh-TW" w:eastAsia="zh-TW"/>
        </w:rPr>
        <w:t>《</w:t>
      </w:r>
      <w:r>
        <w:rPr>
          <w:rFonts w:ascii="Arial" w:hAnsi="Arial" w:cs="Arial"/>
          <w:szCs w:val="24"/>
          <w:lang w:val="zh-TW" w:eastAsia="zh-TW"/>
        </w:rPr>
        <w:t>啦啦操</w:t>
      </w:r>
      <w:r>
        <w:rPr>
          <w:rFonts w:ascii="Arial" w:hAnsi="Arial" w:cs="Arial"/>
          <w:sz w:val="20"/>
          <w:szCs w:val="24"/>
          <w:lang w:val="zh-TW" w:eastAsia="zh-TW"/>
        </w:rPr>
        <w:t>运动</w:t>
      </w:r>
      <w:r>
        <w:rPr>
          <w:rFonts w:ascii="Arial" w:hAnsi="Arial" w:cs="Arial"/>
          <w:sz w:val="20"/>
          <w:szCs w:val="24"/>
          <w:lang w:val="zh-TW" w:eastAsia="zh-TW"/>
        </w:rPr>
        <w:t>(</w:t>
      </w:r>
      <w:r>
        <w:rPr>
          <w:rFonts w:ascii="Arial" w:hAnsi="Arial" w:cs="Arial"/>
          <w:sz w:val="20"/>
          <w:szCs w:val="24"/>
          <w:lang w:val="zh-TW" w:eastAsia="zh-TW"/>
        </w:rPr>
        <w:t>第二版</w:t>
      </w:r>
      <w:r>
        <w:rPr>
          <w:rFonts w:ascii="Arial" w:hAnsi="Arial" w:cs="Arial"/>
          <w:sz w:val="20"/>
          <w:szCs w:val="24"/>
          <w:lang w:val="zh-TW" w:eastAsia="zh-TW"/>
        </w:rPr>
        <w:t>)</w:t>
      </w:r>
      <w:r>
        <w:rPr>
          <w:rFonts w:ascii="Arial" w:hAnsi="Arial" w:cs="Arial"/>
          <w:sz w:val="20"/>
          <w:szCs w:val="24"/>
          <w:lang w:val="zh-TW" w:eastAsia="zh-TW"/>
        </w:rPr>
        <w:t>》</w:t>
      </w:r>
      <w:r>
        <w:rPr>
          <w:rFonts w:ascii="Arial" w:hAnsi="Arial" w:cs="Arial"/>
          <w:sz w:val="20"/>
          <w:szCs w:val="24"/>
          <w:lang w:val="zh-TW" w:eastAsia="zh-TW"/>
        </w:rPr>
        <w:t>,</w:t>
      </w:r>
      <w:r>
        <w:rPr>
          <w:rFonts w:ascii="Arial" w:hAnsi="Arial" w:cs="Arial"/>
          <w:sz w:val="20"/>
          <w:szCs w:val="24"/>
          <w:lang w:val="zh-TW" w:eastAsia="zh-TW"/>
        </w:rPr>
        <w:t>高等教育出版社，</w:t>
      </w:r>
      <w:r>
        <w:rPr>
          <w:rFonts w:ascii="Arial" w:hAnsi="Arial" w:cs="Arial"/>
          <w:sz w:val="20"/>
          <w:szCs w:val="24"/>
          <w:lang w:val="zh-TW" w:eastAsia="zh-TW"/>
        </w:rPr>
        <w:t>2016</w:t>
      </w:r>
      <w:r>
        <w:rPr>
          <w:rFonts w:ascii="Arial" w:hAnsi="Arial" w:cs="Arial"/>
          <w:sz w:val="20"/>
          <w:szCs w:val="24"/>
          <w:lang w:val="zh-TW" w:eastAsia="zh-TW"/>
        </w:rPr>
        <w:t>版】</w:t>
      </w:r>
    </w:p>
    <w:p w14:paraId="5E851E77" w14:textId="77777777" w:rsidR="00AB12CE" w:rsidRDefault="00000000">
      <w:pPr>
        <w:autoSpaceDE w:val="0"/>
        <w:autoSpaceDN w:val="0"/>
        <w:adjustRightInd w:val="0"/>
        <w:spacing w:line="340" w:lineRule="exact"/>
        <w:ind w:firstLineChars="450" w:firstLine="900"/>
        <w:rPr>
          <w:rFonts w:ascii="Arial" w:hAnsi="Arial" w:cs="Arial"/>
          <w:color w:val="000000"/>
          <w:sz w:val="20"/>
          <w:szCs w:val="24"/>
        </w:rPr>
      </w:pPr>
      <w:r>
        <w:rPr>
          <w:rFonts w:ascii="Arial" w:hAnsi="Arial" w:cs="Arial"/>
          <w:sz w:val="20"/>
          <w:szCs w:val="24"/>
          <w:lang w:val="zh-TW" w:eastAsia="zh-TW"/>
        </w:rPr>
        <w:t>【张</w:t>
      </w:r>
      <w:r>
        <w:rPr>
          <w:rFonts w:ascii="Arial" w:hAnsi="Arial" w:cs="Arial"/>
          <w:color w:val="000000"/>
          <w:sz w:val="20"/>
          <w:szCs w:val="24"/>
          <w:lang w:val="zh-TW" w:eastAsia="zh-TW"/>
        </w:rPr>
        <w:t>卓</w:t>
      </w:r>
      <w:r>
        <w:rPr>
          <w:rFonts w:ascii="Arial" w:hAnsi="Arial" w:cs="Arial"/>
          <w:color w:val="000000"/>
          <w:sz w:val="20"/>
          <w:szCs w:val="24"/>
          <w:lang w:val="zh-TW" w:eastAsia="zh-TW"/>
        </w:rPr>
        <w:t xml:space="preserve"> </w:t>
      </w:r>
      <w:r>
        <w:rPr>
          <w:rFonts w:ascii="Arial" w:hAnsi="Arial" w:cs="Arial"/>
          <w:color w:val="000000"/>
          <w:sz w:val="20"/>
          <w:szCs w:val="24"/>
          <w:lang w:val="zh-TW" w:eastAsia="zh-TW"/>
        </w:rPr>
        <w:t>《</w:t>
      </w:r>
      <w:r>
        <w:rPr>
          <w:rFonts w:ascii="Arial" w:hAnsi="Arial" w:cs="Arial"/>
          <w:color w:val="000000"/>
          <w:szCs w:val="24"/>
          <w:lang w:val="zh-TW" w:eastAsia="zh-TW"/>
        </w:rPr>
        <w:t>啦啦操</w:t>
      </w:r>
      <w:r>
        <w:rPr>
          <w:rFonts w:ascii="Arial" w:hAnsi="Arial" w:cs="Arial"/>
          <w:color w:val="000000"/>
          <w:sz w:val="20"/>
          <w:szCs w:val="24"/>
          <w:lang w:val="zh-TW" w:eastAsia="zh-TW"/>
        </w:rPr>
        <w:t>基础教材》</w:t>
      </w:r>
      <w:r>
        <w:rPr>
          <w:rFonts w:ascii="Arial" w:hAnsi="Arial" w:cs="Arial"/>
          <w:color w:val="000000"/>
          <w:sz w:val="20"/>
          <w:szCs w:val="24"/>
          <w:lang w:val="zh-TW" w:eastAsia="zh-TW"/>
        </w:rPr>
        <w:t>,</w:t>
      </w:r>
      <w:r>
        <w:rPr>
          <w:rFonts w:ascii="Arial" w:hAnsi="Arial" w:cs="Arial"/>
          <w:color w:val="000000"/>
          <w:sz w:val="20"/>
          <w:szCs w:val="24"/>
          <w:lang w:val="zh-TW" w:eastAsia="zh-TW"/>
        </w:rPr>
        <w:t>民族出版社</w:t>
      </w:r>
      <w:r>
        <w:rPr>
          <w:rFonts w:ascii="Arial" w:hAnsi="Arial" w:cs="Arial"/>
          <w:color w:val="000000"/>
          <w:sz w:val="20"/>
          <w:szCs w:val="24"/>
          <w:shd w:val="clear" w:color="auto" w:fill="FFFFFF"/>
        </w:rPr>
        <w:t>，</w:t>
      </w:r>
      <w:r>
        <w:rPr>
          <w:rFonts w:ascii="Arial" w:hAnsi="Arial" w:cs="Arial"/>
          <w:color w:val="000000"/>
          <w:sz w:val="20"/>
          <w:szCs w:val="24"/>
          <w:shd w:val="clear" w:color="auto" w:fill="FFFFFF"/>
        </w:rPr>
        <w:t>2017</w:t>
      </w:r>
      <w:r>
        <w:rPr>
          <w:rFonts w:ascii="Arial" w:hAnsi="Arial" w:cs="Arial"/>
          <w:color w:val="000000"/>
          <w:sz w:val="20"/>
          <w:szCs w:val="24"/>
          <w:shd w:val="clear" w:color="auto" w:fill="FFFFFF"/>
        </w:rPr>
        <w:t>版</w:t>
      </w:r>
      <w:r>
        <w:rPr>
          <w:rFonts w:ascii="Arial" w:hAnsi="Arial" w:cs="Arial"/>
          <w:color w:val="000000"/>
          <w:sz w:val="20"/>
          <w:szCs w:val="24"/>
        </w:rPr>
        <w:t>】</w:t>
      </w:r>
    </w:p>
    <w:p w14:paraId="33EEAC86" w14:textId="77777777" w:rsidR="00AB12CE" w:rsidRDefault="00000000">
      <w:pPr>
        <w:snapToGrid w:val="0"/>
        <w:spacing w:line="340" w:lineRule="exact"/>
        <w:rPr>
          <w:rFonts w:ascii="Arial" w:hAnsi="Arial" w:cs="Arial"/>
          <w:color w:val="000000"/>
          <w:szCs w:val="24"/>
          <w:lang w:eastAsia="zh-TW"/>
        </w:rPr>
      </w:pPr>
      <w:r>
        <w:rPr>
          <w:rFonts w:ascii="Arial" w:hAnsi="Arial" w:cs="Arial"/>
          <w:b/>
          <w:bCs/>
          <w:color w:val="000000"/>
          <w:sz w:val="20"/>
          <w:szCs w:val="24"/>
        </w:rPr>
        <w:t>课程网站网址：</w:t>
      </w:r>
      <w:hyperlink r:id="rId65" w:history="1">
        <w:r>
          <w:rPr>
            <w:rFonts w:ascii="Arial" w:hAnsi="Arial" w:cs="Arial"/>
            <w:color w:val="000000"/>
            <w:szCs w:val="24"/>
            <w:lang w:eastAsia="zh-TW"/>
          </w:rPr>
          <w:t>http://ygty.gench.edu.cn/2961/list.htm</w:t>
        </w:r>
      </w:hyperlink>
    </w:p>
    <w:p w14:paraId="665D5CBB" w14:textId="77777777" w:rsidR="00AB12CE" w:rsidRDefault="00000000">
      <w:pPr>
        <w:snapToGrid w:val="0"/>
        <w:spacing w:beforeLines="50" w:before="156" w:line="340" w:lineRule="exact"/>
        <w:rPr>
          <w:rFonts w:ascii="Arial" w:eastAsia="黑体" w:hAnsi="Arial" w:cs="Arial"/>
          <w:b/>
          <w:bCs/>
          <w:color w:val="000000"/>
          <w:sz w:val="24"/>
          <w:szCs w:val="24"/>
        </w:rPr>
      </w:pPr>
      <w:bookmarkStart w:id="1102" w:name="_Toc2226"/>
      <w:bookmarkStart w:id="1103" w:name="_Toc28067"/>
      <w:bookmarkStart w:id="1104" w:name="_Toc32311"/>
      <w:bookmarkStart w:id="1105" w:name="_Toc26802"/>
      <w:r>
        <w:rPr>
          <w:rFonts w:ascii="Arial" w:eastAsia="黑体" w:hAnsi="Arial" w:cs="Arial"/>
          <w:color w:val="000000"/>
          <w:sz w:val="24"/>
          <w:szCs w:val="24"/>
          <w:lang w:val="zh-CN"/>
        </w:rPr>
        <w:t>二、课程简介</w:t>
      </w:r>
      <w:bookmarkEnd w:id="1102"/>
      <w:bookmarkEnd w:id="1103"/>
      <w:bookmarkEnd w:id="1104"/>
      <w:bookmarkEnd w:id="1105"/>
    </w:p>
    <w:p w14:paraId="26BB59C9" w14:textId="77777777" w:rsidR="00AB12CE" w:rsidRDefault="00000000">
      <w:pPr>
        <w:widowControl/>
        <w:spacing w:beforeLines="50" w:before="156" w:line="340" w:lineRule="exact"/>
        <w:ind w:firstLineChars="200" w:firstLine="400"/>
        <w:jc w:val="left"/>
        <w:rPr>
          <w:rFonts w:ascii="Arial" w:hAnsi="Arial" w:cs="Arial"/>
          <w:sz w:val="20"/>
          <w:szCs w:val="24"/>
          <w:shd w:val="clear" w:color="auto" w:fill="FFFFFF"/>
        </w:rPr>
      </w:pPr>
      <w:r>
        <w:rPr>
          <w:rFonts w:ascii="Arial" w:hAnsi="Arial" w:cs="Arial"/>
          <w:color w:val="000000"/>
          <w:sz w:val="20"/>
          <w:szCs w:val="24"/>
          <w:shd w:val="clear" w:color="auto" w:fill="FFFFFF"/>
        </w:rPr>
        <w:t>啦啦操是一项深受广大群众喜爱的、普及性极强，集体操、舞蹈、音乐、健身、娱乐于一体的体育项目，也是一项多人的集体项目。一直以来啦啦操是做为球赛或其他一些比赛</w:t>
      </w:r>
      <w:hyperlink r:id="rId66" w:tgtFrame="_blank" w:history="1">
        <w:r>
          <w:rPr>
            <w:rFonts w:ascii="Arial" w:hAnsi="Arial" w:cs="Arial"/>
            <w:color w:val="000000"/>
            <w:sz w:val="20"/>
            <w:szCs w:val="24"/>
            <w:u w:val="single"/>
            <w:shd w:val="clear" w:color="auto" w:fill="FFFFFF"/>
          </w:rPr>
          <w:t>中场休息</w:t>
        </w:r>
      </w:hyperlink>
      <w:r>
        <w:rPr>
          <w:rFonts w:ascii="Arial" w:hAnsi="Arial" w:cs="Arial"/>
          <w:color w:val="000000"/>
          <w:sz w:val="20"/>
          <w:szCs w:val="24"/>
          <w:shd w:val="clear" w:color="auto" w:fill="FFFFFF"/>
        </w:rPr>
        <w:t>时候做为啦啦队的表演，后来就开始形成一种项目进行比赛。随着人民生活水平的不断提高，啦啦操所特有的保健、医疗、</w:t>
      </w:r>
      <w:r>
        <w:rPr>
          <w:rFonts w:ascii="Arial" w:hAnsi="Arial" w:cs="Arial"/>
          <w:color w:val="000000"/>
          <w:sz w:val="20"/>
          <w:szCs w:val="24"/>
          <w:shd w:val="clear" w:color="auto" w:fill="FFFFFF"/>
        </w:rPr>
        <w:t xml:space="preserve"> </w:t>
      </w:r>
      <w:r>
        <w:rPr>
          <w:rFonts w:ascii="Arial" w:hAnsi="Arial" w:cs="Arial"/>
          <w:color w:val="000000"/>
          <w:sz w:val="20"/>
          <w:szCs w:val="24"/>
          <w:shd w:val="clear" w:color="auto" w:fill="FFFFFF"/>
        </w:rPr>
        <w:t>健身、</w:t>
      </w:r>
      <w:hyperlink r:id="rId67" w:tgtFrame="_blank" w:history="1">
        <w:r>
          <w:rPr>
            <w:rFonts w:ascii="Arial" w:hAnsi="Arial" w:cs="Arial"/>
            <w:color w:val="000000"/>
            <w:sz w:val="20"/>
            <w:szCs w:val="24"/>
            <w:u w:val="single"/>
            <w:shd w:val="clear" w:color="auto" w:fill="FFFFFF"/>
          </w:rPr>
          <w:t>健美</w:t>
        </w:r>
      </w:hyperlink>
      <w:r>
        <w:rPr>
          <w:rFonts w:ascii="Arial" w:hAnsi="Arial" w:cs="Arial"/>
          <w:color w:val="000000"/>
          <w:sz w:val="20"/>
          <w:szCs w:val="24"/>
          <w:shd w:val="clear" w:color="auto" w:fill="FFFFFF"/>
        </w:rPr>
        <w:t>、娱乐的实用价值受到越来越多的人们的重视，吸引了不同年龄的爱好者参与，形成了一定规模的消费群体</w:t>
      </w:r>
      <w:r>
        <w:rPr>
          <w:rFonts w:ascii="Arial" w:hAnsi="Arial" w:cs="Arial"/>
          <w:sz w:val="20"/>
          <w:szCs w:val="24"/>
          <w:shd w:val="clear" w:color="auto" w:fill="FFFFFF"/>
        </w:rPr>
        <w:t>。由于啦啦操比赛可在体育馆和舞台上举行，加之啦啦操运动时场地运用集中的特点，给企业结合比赛进行广告宣传创造了机会。啦啦操项目受到越来越多的企业的青睐。</w:t>
      </w:r>
    </w:p>
    <w:p w14:paraId="7C70446A" w14:textId="77777777" w:rsidR="00AB12CE" w:rsidRDefault="00000000">
      <w:pPr>
        <w:widowControl/>
        <w:spacing w:beforeLines="50" w:before="156" w:line="340" w:lineRule="exact"/>
        <w:jc w:val="left"/>
        <w:rPr>
          <w:rFonts w:ascii="Arial" w:eastAsia="黑体" w:hAnsi="Arial" w:cs="Arial"/>
          <w:sz w:val="24"/>
          <w:szCs w:val="24"/>
        </w:rPr>
      </w:pPr>
      <w:bookmarkStart w:id="1106" w:name="_Toc20841"/>
      <w:bookmarkStart w:id="1107" w:name="_Toc11446"/>
      <w:bookmarkStart w:id="1108" w:name="_Toc21983"/>
      <w:bookmarkStart w:id="1109" w:name="_Toc21097"/>
      <w:r>
        <w:rPr>
          <w:rFonts w:ascii="Arial" w:eastAsia="黑体" w:hAnsi="Arial" w:cs="Arial"/>
          <w:sz w:val="24"/>
          <w:szCs w:val="24"/>
        </w:rPr>
        <w:t>三、选课建议</w:t>
      </w:r>
      <w:bookmarkEnd w:id="1106"/>
      <w:bookmarkEnd w:id="1107"/>
      <w:bookmarkEnd w:id="1108"/>
      <w:bookmarkEnd w:id="1109"/>
    </w:p>
    <w:p w14:paraId="79FD92E3" w14:textId="77777777" w:rsidR="00AB12CE" w:rsidRDefault="00000000">
      <w:pPr>
        <w:spacing w:line="340" w:lineRule="exact"/>
        <w:ind w:firstLineChars="200" w:firstLine="400"/>
        <w:rPr>
          <w:rFonts w:ascii="Arial" w:hAnsi="Arial" w:cs="Arial"/>
          <w:sz w:val="20"/>
          <w:szCs w:val="24"/>
          <w:lang w:val="zh-CN"/>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bookmarkStart w:id="1110" w:name="_Toc22919"/>
      <w:bookmarkStart w:id="1111" w:name="_Toc29278"/>
    </w:p>
    <w:p w14:paraId="0FF8FC63" w14:textId="77777777" w:rsidR="00AB12CE" w:rsidRDefault="00000000">
      <w:pPr>
        <w:spacing w:line="340" w:lineRule="exact"/>
        <w:rPr>
          <w:rFonts w:ascii="Arial" w:eastAsia="黑体" w:hAnsi="Arial" w:cs="Arial"/>
          <w:sz w:val="24"/>
          <w:szCs w:val="24"/>
        </w:rPr>
      </w:pPr>
      <w:bookmarkStart w:id="1112" w:name="_Toc29222"/>
      <w:bookmarkStart w:id="1113" w:name="_Toc23858"/>
      <w:r>
        <w:rPr>
          <w:rFonts w:ascii="Arial" w:eastAsia="黑体" w:hAnsi="Arial" w:cs="Arial"/>
          <w:sz w:val="24"/>
          <w:szCs w:val="24"/>
        </w:rPr>
        <w:t>四、课程目标</w:t>
      </w:r>
      <w:r>
        <w:rPr>
          <w:rFonts w:ascii="Arial" w:eastAsia="黑体" w:hAnsi="Arial" w:cs="Arial"/>
          <w:sz w:val="24"/>
          <w:szCs w:val="24"/>
        </w:rPr>
        <w:t>/</w:t>
      </w:r>
      <w:r>
        <w:rPr>
          <w:rFonts w:ascii="Arial" w:eastAsia="黑体" w:hAnsi="Arial" w:cs="Arial"/>
          <w:sz w:val="24"/>
          <w:szCs w:val="24"/>
        </w:rPr>
        <w:t>课程预期学习成果</w:t>
      </w:r>
      <w:bookmarkEnd w:id="1110"/>
      <w:bookmarkEnd w:id="1111"/>
      <w:bookmarkEnd w:id="1112"/>
      <w:bookmarkEnd w:id="1113"/>
    </w:p>
    <w:tbl>
      <w:tblPr>
        <w:tblpPr w:leftFromText="180" w:rightFromText="180" w:vertAnchor="text" w:horzAnchor="page" w:tblpX="1919" w:tblpY="152"/>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26"/>
        <w:gridCol w:w="3119"/>
        <w:gridCol w:w="1984"/>
        <w:gridCol w:w="1526"/>
      </w:tblGrid>
      <w:tr w:rsidR="00AB12CE" w14:paraId="05A8A377" w14:textId="77777777">
        <w:trPr>
          <w:trHeight w:val="630"/>
        </w:trPr>
        <w:tc>
          <w:tcPr>
            <w:tcW w:w="675" w:type="dxa"/>
            <w:shd w:val="clear" w:color="auto" w:fill="auto"/>
            <w:vAlign w:val="center"/>
          </w:tcPr>
          <w:p w14:paraId="5DF7276C"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序号</w:t>
            </w:r>
          </w:p>
        </w:tc>
        <w:tc>
          <w:tcPr>
            <w:tcW w:w="1026" w:type="dxa"/>
            <w:shd w:val="clear" w:color="auto" w:fill="auto"/>
            <w:vAlign w:val="center"/>
          </w:tcPr>
          <w:p w14:paraId="6DB042AF"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课程预期</w:t>
            </w:r>
          </w:p>
          <w:p w14:paraId="1DFB155C"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学习成果</w:t>
            </w:r>
          </w:p>
        </w:tc>
        <w:tc>
          <w:tcPr>
            <w:tcW w:w="3119" w:type="dxa"/>
            <w:shd w:val="clear" w:color="auto" w:fill="auto"/>
            <w:vAlign w:val="center"/>
          </w:tcPr>
          <w:p w14:paraId="446F1F8C"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课程目标</w:t>
            </w:r>
          </w:p>
          <w:p w14:paraId="761A0F61"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984" w:type="dxa"/>
            <w:shd w:val="clear" w:color="auto" w:fill="auto"/>
            <w:vAlign w:val="center"/>
          </w:tcPr>
          <w:p w14:paraId="60CCEE0D"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教与学方式</w:t>
            </w:r>
          </w:p>
        </w:tc>
        <w:tc>
          <w:tcPr>
            <w:tcW w:w="1526" w:type="dxa"/>
            <w:shd w:val="clear" w:color="auto" w:fill="auto"/>
            <w:vAlign w:val="center"/>
          </w:tcPr>
          <w:p w14:paraId="30D565A1"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评价方式</w:t>
            </w:r>
          </w:p>
        </w:tc>
      </w:tr>
      <w:tr w:rsidR="00AB12CE" w14:paraId="3BA1333B" w14:textId="77777777">
        <w:tc>
          <w:tcPr>
            <w:tcW w:w="675" w:type="dxa"/>
            <w:shd w:val="clear" w:color="auto" w:fill="auto"/>
            <w:vAlign w:val="center"/>
          </w:tcPr>
          <w:p w14:paraId="3193B4C5"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1</w:t>
            </w:r>
          </w:p>
        </w:tc>
        <w:tc>
          <w:tcPr>
            <w:tcW w:w="1026" w:type="dxa"/>
            <w:shd w:val="clear" w:color="auto" w:fill="auto"/>
            <w:vAlign w:val="center"/>
          </w:tcPr>
          <w:p w14:paraId="0A8AA750"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LO211</w:t>
            </w:r>
          </w:p>
        </w:tc>
        <w:tc>
          <w:tcPr>
            <w:tcW w:w="3119" w:type="dxa"/>
            <w:shd w:val="clear" w:color="auto" w:fill="auto"/>
            <w:vAlign w:val="center"/>
          </w:tcPr>
          <w:p w14:paraId="04414EF4" w14:textId="77777777" w:rsidR="00AB12CE" w:rsidRDefault="00000000">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984" w:type="dxa"/>
            <w:shd w:val="clear" w:color="auto" w:fill="auto"/>
            <w:vAlign w:val="center"/>
          </w:tcPr>
          <w:p w14:paraId="587EA488"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526" w:type="dxa"/>
            <w:shd w:val="clear" w:color="auto" w:fill="auto"/>
            <w:vAlign w:val="center"/>
          </w:tcPr>
          <w:p w14:paraId="0D7AD099" w14:textId="77777777" w:rsidR="00AB12CE" w:rsidRDefault="00000000">
            <w:pPr>
              <w:snapToGrid w:val="0"/>
              <w:spacing w:line="240" w:lineRule="exact"/>
              <w:rPr>
                <w:rFonts w:ascii="Arial" w:hAnsi="Arial" w:cs="Arial"/>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r>
      <w:tr w:rsidR="00AB12CE" w14:paraId="5891C743" w14:textId="77777777">
        <w:tc>
          <w:tcPr>
            <w:tcW w:w="675" w:type="dxa"/>
            <w:shd w:val="clear" w:color="auto" w:fill="auto"/>
            <w:vAlign w:val="center"/>
          </w:tcPr>
          <w:p w14:paraId="32373A5F"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2</w:t>
            </w:r>
          </w:p>
        </w:tc>
        <w:tc>
          <w:tcPr>
            <w:tcW w:w="1026" w:type="dxa"/>
            <w:shd w:val="clear" w:color="auto" w:fill="auto"/>
            <w:vAlign w:val="center"/>
          </w:tcPr>
          <w:p w14:paraId="0BC7237C" w14:textId="77777777" w:rsidR="00AB12CE" w:rsidRDefault="00000000">
            <w:pPr>
              <w:spacing w:line="240" w:lineRule="exact"/>
              <w:jc w:val="center"/>
              <w:rPr>
                <w:rFonts w:ascii="Arial" w:eastAsia="仿宋" w:hAnsi="Arial" w:cs="Arial"/>
                <w:bCs/>
                <w:kern w:val="0"/>
                <w:sz w:val="20"/>
                <w:szCs w:val="24"/>
              </w:rPr>
            </w:pPr>
            <w:r>
              <w:rPr>
                <w:rFonts w:ascii="Arial" w:eastAsia="仿宋" w:hAnsi="Arial" w:cs="Arial"/>
                <w:bCs/>
                <w:kern w:val="0"/>
                <w:sz w:val="20"/>
                <w:szCs w:val="24"/>
              </w:rPr>
              <w:t>L0311</w:t>
            </w:r>
          </w:p>
        </w:tc>
        <w:tc>
          <w:tcPr>
            <w:tcW w:w="3119" w:type="dxa"/>
            <w:shd w:val="clear" w:color="auto" w:fill="auto"/>
            <w:vAlign w:val="center"/>
          </w:tcPr>
          <w:p w14:paraId="71A8FEC5" w14:textId="77777777" w:rsidR="00AB12CE" w:rsidRDefault="00000000">
            <w:pPr>
              <w:spacing w:line="240" w:lineRule="exact"/>
              <w:jc w:val="left"/>
              <w:rPr>
                <w:rFonts w:ascii="Arial" w:eastAsia="仿宋" w:hAnsi="Arial" w:cs="Arial"/>
                <w:kern w:val="0"/>
                <w:sz w:val="20"/>
                <w:szCs w:val="24"/>
              </w:rPr>
            </w:pPr>
            <w:r>
              <w:rPr>
                <w:rFonts w:ascii="Arial" w:hAnsi="Arial" w:cs="Arial"/>
                <w:sz w:val="20"/>
                <w:szCs w:val="24"/>
              </w:rPr>
              <w:t>掌握</w:t>
            </w:r>
            <w:r>
              <w:rPr>
                <w:rFonts w:ascii="Arial" w:hAnsi="Arial" w:cs="Arial"/>
                <w:sz w:val="20"/>
                <w:szCs w:val="24"/>
                <w:shd w:val="clear" w:color="auto" w:fill="FFFFFF"/>
              </w:rPr>
              <w:t>啦啦操成套组合动作</w:t>
            </w:r>
            <w:r>
              <w:rPr>
                <w:rFonts w:ascii="Arial" w:hAnsi="Arial" w:cs="Arial"/>
                <w:sz w:val="20"/>
                <w:szCs w:val="24"/>
              </w:rPr>
              <w:t>，提高全面身体素质和比赛能力，为终身体育打下良好基础。</w:t>
            </w:r>
          </w:p>
        </w:tc>
        <w:tc>
          <w:tcPr>
            <w:tcW w:w="1984" w:type="dxa"/>
            <w:shd w:val="clear" w:color="auto" w:fill="auto"/>
            <w:vAlign w:val="center"/>
          </w:tcPr>
          <w:p w14:paraId="7B42CAA4" w14:textId="77777777" w:rsidR="00AB12CE" w:rsidRDefault="00000000">
            <w:pPr>
              <w:snapToGrid w:val="0"/>
              <w:spacing w:line="240" w:lineRule="exact"/>
              <w:jc w:val="left"/>
              <w:rPr>
                <w:rFonts w:ascii="Arial" w:eastAsia="黑体" w:hAnsi="Arial" w:cs="Arial"/>
                <w:sz w:val="20"/>
                <w:szCs w:val="24"/>
              </w:rPr>
            </w:pPr>
            <w:r>
              <w:rPr>
                <w:rFonts w:ascii="Arial" w:hAnsi="Arial" w:cs="Arial"/>
                <w:sz w:val="20"/>
                <w:szCs w:val="24"/>
              </w:rPr>
              <w:t>课堂讲解、示范，学生练习</w:t>
            </w:r>
          </w:p>
        </w:tc>
        <w:tc>
          <w:tcPr>
            <w:tcW w:w="1526" w:type="dxa"/>
            <w:shd w:val="clear" w:color="auto" w:fill="auto"/>
            <w:vAlign w:val="center"/>
          </w:tcPr>
          <w:p w14:paraId="4C64F82D" w14:textId="77777777" w:rsidR="00AB12CE" w:rsidRDefault="00000000">
            <w:pPr>
              <w:snapToGrid w:val="0"/>
              <w:spacing w:line="240" w:lineRule="exact"/>
              <w:jc w:val="left"/>
              <w:rPr>
                <w:rFonts w:ascii="Arial" w:eastAsia="黑体" w:hAnsi="Arial" w:cs="Arial"/>
                <w:sz w:val="20"/>
                <w:szCs w:val="24"/>
              </w:rPr>
            </w:pPr>
            <w:r>
              <w:rPr>
                <w:rFonts w:ascii="Arial" w:hAnsi="Arial" w:cs="Arial"/>
                <w:sz w:val="20"/>
                <w:szCs w:val="24"/>
                <w:shd w:val="clear" w:color="auto" w:fill="FFFFFF"/>
              </w:rPr>
              <w:t>啦啦操成套组合动作评价</w:t>
            </w:r>
          </w:p>
        </w:tc>
      </w:tr>
      <w:tr w:rsidR="00AB12CE" w14:paraId="00AE269A" w14:textId="77777777">
        <w:trPr>
          <w:trHeight w:val="765"/>
        </w:trPr>
        <w:tc>
          <w:tcPr>
            <w:tcW w:w="675" w:type="dxa"/>
            <w:shd w:val="clear" w:color="auto" w:fill="auto"/>
            <w:vAlign w:val="center"/>
          </w:tcPr>
          <w:p w14:paraId="6B964B46"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3</w:t>
            </w:r>
          </w:p>
        </w:tc>
        <w:tc>
          <w:tcPr>
            <w:tcW w:w="1026" w:type="dxa"/>
            <w:shd w:val="clear" w:color="auto" w:fill="auto"/>
            <w:vAlign w:val="center"/>
          </w:tcPr>
          <w:p w14:paraId="7FD2B8E2"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L0411</w:t>
            </w:r>
          </w:p>
        </w:tc>
        <w:tc>
          <w:tcPr>
            <w:tcW w:w="3119" w:type="dxa"/>
            <w:shd w:val="clear" w:color="auto" w:fill="auto"/>
            <w:vAlign w:val="center"/>
          </w:tcPr>
          <w:p w14:paraId="520BAB10" w14:textId="77777777" w:rsidR="00AB12CE" w:rsidRDefault="00000000">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984" w:type="dxa"/>
            <w:shd w:val="clear" w:color="auto" w:fill="auto"/>
            <w:vAlign w:val="center"/>
          </w:tcPr>
          <w:p w14:paraId="24AE737C" w14:textId="77777777" w:rsidR="00AB12CE" w:rsidRDefault="00000000">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526" w:type="dxa"/>
            <w:shd w:val="clear" w:color="auto" w:fill="auto"/>
            <w:vAlign w:val="center"/>
          </w:tcPr>
          <w:p w14:paraId="53911A63" w14:textId="77777777" w:rsidR="00AB12CE" w:rsidRDefault="00000000">
            <w:pPr>
              <w:snapToGrid w:val="0"/>
              <w:spacing w:line="240" w:lineRule="exact"/>
              <w:rPr>
                <w:rFonts w:ascii="Arial" w:hAnsi="Arial" w:cs="Arial"/>
                <w:sz w:val="20"/>
                <w:szCs w:val="24"/>
              </w:rPr>
            </w:pPr>
            <w:r>
              <w:rPr>
                <w:rFonts w:ascii="Arial" w:hAnsi="Arial" w:cs="Arial"/>
                <w:sz w:val="20"/>
                <w:szCs w:val="24"/>
              </w:rPr>
              <w:t>考勤、检查着装、课堂练习评价</w:t>
            </w:r>
          </w:p>
        </w:tc>
      </w:tr>
      <w:tr w:rsidR="00AB12CE" w14:paraId="38A0A16E" w14:textId="77777777">
        <w:trPr>
          <w:trHeight w:val="832"/>
        </w:trPr>
        <w:tc>
          <w:tcPr>
            <w:tcW w:w="675" w:type="dxa"/>
            <w:shd w:val="clear" w:color="auto" w:fill="auto"/>
            <w:vAlign w:val="center"/>
          </w:tcPr>
          <w:p w14:paraId="340BA53B"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4</w:t>
            </w:r>
          </w:p>
        </w:tc>
        <w:tc>
          <w:tcPr>
            <w:tcW w:w="1026" w:type="dxa"/>
            <w:shd w:val="clear" w:color="auto" w:fill="auto"/>
            <w:vAlign w:val="center"/>
          </w:tcPr>
          <w:p w14:paraId="3DCEA69F"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LO414</w:t>
            </w:r>
          </w:p>
        </w:tc>
        <w:tc>
          <w:tcPr>
            <w:tcW w:w="3119" w:type="dxa"/>
            <w:shd w:val="clear" w:color="auto" w:fill="auto"/>
            <w:vAlign w:val="center"/>
          </w:tcPr>
          <w:p w14:paraId="3BDAED1A" w14:textId="77777777" w:rsidR="00AB12CE" w:rsidRDefault="00000000">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984" w:type="dxa"/>
            <w:shd w:val="clear" w:color="auto" w:fill="auto"/>
            <w:vAlign w:val="center"/>
          </w:tcPr>
          <w:p w14:paraId="58C6DD9A" w14:textId="77777777" w:rsidR="00AB12CE" w:rsidRDefault="00000000">
            <w:pPr>
              <w:spacing w:line="240" w:lineRule="exact"/>
              <w:rPr>
                <w:rFonts w:ascii="Arial" w:hAnsi="Arial" w:cs="Arial"/>
                <w:sz w:val="20"/>
                <w:szCs w:val="24"/>
              </w:rPr>
            </w:pPr>
            <w:r>
              <w:rPr>
                <w:rFonts w:ascii="Arial" w:hAnsi="Arial" w:cs="Arial"/>
                <w:sz w:val="20"/>
                <w:szCs w:val="24"/>
              </w:rPr>
              <w:t>课堂讲授，学生练习，模拟测试</w:t>
            </w:r>
          </w:p>
        </w:tc>
        <w:tc>
          <w:tcPr>
            <w:tcW w:w="1526" w:type="dxa"/>
            <w:shd w:val="clear" w:color="auto" w:fill="auto"/>
            <w:vAlign w:val="center"/>
          </w:tcPr>
          <w:p w14:paraId="60305102" w14:textId="77777777" w:rsidR="00AB12CE" w:rsidRDefault="00000000">
            <w:pPr>
              <w:spacing w:line="240" w:lineRule="exact"/>
              <w:rPr>
                <w:rFonts w:ascii="Arial" w:hAnsi="Arial" w:cs="Arial"/>
                <w:sz w:val="20"/>
                <w:szCs w:val="24"/>
              </w:rPr>
            </w:pPr>
            <w:r>
              <w:rPr>
                <w:rFonts w:ascii="Arial" w:hAnsi="Arial" w:cs="Arial"/>
                <w:sz w:val="20"/>
                <w:szCs w:val="24"/>
              </w:rPr>
              <w:t>《国家学生体质健康标准》测试评价</w:t>
            </w:r>
          </w:p>
        </w:tc>
      </w:tr>
    </w:tbl>
    <w:p w14:paraId="055DBB6D" w14:textId="77777777" w:rsidR="00AB12CE" w:rsidRDefault="00000000">
      <w:pPr>
        <w:widowControl/>
        <w:spacing w:beforeLines="50" w:before="156" w:line="340" w:lineRule="exact"/>
        <w:jc w:val="left"/>
        <w:rPr>
          <w:rFonts w:ascii="Arial" w:eastAsia="黑体" w:hAnsi="Arial" w:cs="Arial"/>
          <w:sz w:val="24"/>
          <w:szCs w:val="24"/>
          <w:lang w:val="zh-CN"/>
        </w:rPr>
      </w:pPr>
      <w:bookmarkStart w:id="1114" w:name="_Toc8230"/>
      <w:bookmarkStart w:id="1115" w:name="_Toc15252"/>
      <w:r>
        <w:rPr>
          <w:rFonts w:ascii="Arial" w:eastAsia="黑体" w:hAnsi="Arial" w:cs="Arial"/>
          <w:sz w:val="24"/>
          <w:szCs w:val="24"/>
          <w:lang w:val="zh-CN"/>
        </w:rPr>
        <w:t>五、课程内容</w:t>
      </w:r>
      <w:bookmarkEnd w:id="1114"/>
      <w:bookmarkEnd w:id="1115"/>
      <w:r>
        <w:rPr>
          <w:noProof/>
        </w:rPr>
        <mc:AlternateContent>
          <mc:Choice Requires="wps">
            <w:drawing>
              <wp:anchor distT="0" distB="0" distL="0" distR="0" simplePos="0" relativeHeight="251653120" behindDoc="0" locked="0" layoutInCell="1" allowOverlap="1" wp14:anchorId="2801AF8B" wp14:editId="63B832F2">
                <wp:simplePos x="0" y="0"/>
                <wp:positionH relativeFrom="page">
                  <wp:posOffset>5779135</wp:posOffset>
                </wp:positionH>
                <wp:positionV relativeFrom="page">
                  <wp:posOffset>359410</wp:posOffset>
                </wp:positionV>
                <wp:extent cx="1216660" cy="280670"/>
                <wp:effectExtent l="0" t="0" r="2540" b="5080"/>
                <wp:wrapNone/>
                <wp:docPr id="1149" name="文本框 15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4F2B7C4" w14:textId="77777777" w:rsidR="00AB12CE" w:rsidRDefault="00000000">
                            <w:pPr>
                              <w:jc w:val="left"/>
                              <w:rPr>
                                <w:rFonts w:ascii="宋体" w:hAnsi="宋体"/>
                                <w:spacing w:val="20"/>
                                <w:sz w:val="24"/>
                                <w:szCs w:val="24"/>
                              </w:rPr>
                            </w:pPr>
                            <w:r>
                              <w:rPr>
                                <w:rFonts w:ascii="宋体" w:hAnsi="宋体" w:hint="eastAsia"/>
                                <w:spacing w:val="20"/>
                                <w:sz w:val="24"/>
                                <w:szCs w:val="24"/>
                              </w:rPr>
                              <w:t>TY-2021-25</w:t>
                            </w:r>
                          </w:p>
                        </w:txbxContent>
                      </wps:txbx>
                      <wps:bodyPr vert="horz" wrap="square" lIns="91440" tIns="45720" rIns="91440" bIns="45720" anchor="t">
                        <a:noAutofit/>
                      </wps:bodyPr>
                    </wps:wsp>
                  </a:graphicData>
                </a:graphic>
              </wp:anchor>
            </w:drawing>
          </mc:Choice>
          <mc:Fallback>
            <w:pict>
              <v:rect w14:anchorId="2801AF8B" id="文本框 151" o:spid="_x0000_s1123" style="position:absolute;margin-left:455.05pt;margin-top:28.3pt;width:95.8pt;height:22.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OF3J7a7AQAAaAMAAA4AAAAAAAAAAAAAAAAALgIAAGRy&#10;cy9lMm9Eb2MueG1sUEsBAi0AFAAGAAgAAAAhAMRcSoHeAAAACwEAAA8AAAAAAAAAAAAAAAAAFQQA&#10;AGRycy9kb3ducmV2LnhtbFBLBQYAAAAABAAEAPMAAAAgBQAAAAA=&#10;" stroked="f">
                <v:textbox>
                  <w:txbxContent>
                    <w:p w14:paraId="44F2B7C4" w14:textId="77777777" w:rsidR="00AB12CE" w:rsidRDefault="00000000">
                      <w:pPr>
                        <w:jc w:val="left"/>
                        <w:rPr>
                          <w:rFonts w:ascii="宋体" w:hAnsi="宋体"/>
                          <w:spacing w:val="20"/>
                          <w:sz w:val="24"/>
                          <w:szCs w:val="24"/>
                        </w:rPr>
                      </w:pPr>
                      <w:r>
                        <w:rPr>
                          <w:rFonts w:ascii="宋体" w:hAnsi="宋体" w:hint="eastAsia"/>
                          <w:spacing w:val="20"/>
                          <w:sz w:val="24"/>
                          <w:szCs w:val="24"/>
                        </w:rPr>
                        <w:t>TY-2021-25</w:t>
                      </w:r>
                    </w:p>
                  </w:txbxContent>
                </v:textbox>
                <w10:wrap anchorx="page" anchory="page"/>
              </v:rect>
            </w:pict>
          </mc:Fallback>
        </mc:AlternateContent>
      </w:r>
    </w:p>
    <w:p w14:paraId="77EBFC7E" w14:textId="77777777" w:rsidR="00AB12CE" w:rsidRDefault="00000000">
      <w:pPr>
        <w:spacing w:line="340" w:lineRule="exact"/>
        <w:jc w:val="center"/>
        <w:rPr>
          <w:rFonts w:ascii="Arial" w:hAnsi="Arial" w:cs="Arial"/>
          <w:b/>
          <w:sz w:val="20"/>
          <w:szCs w:val="24"/>
        </w:rPr>
      </w:pPr>
      <w:bookmarkStart w:id="1116" w:name="_Toc29936"/>
      <w:r>
        <w:rPr>
          <w:rFonts w:ascii="Arial" w:hAnsi="Arial" w:cs="Arial"/>
          <w:b/>
          <w:sz w:val="20"/>
          <w:szCs w:val="24"/>
        </w:rPr>
        <w:t>（一）理论部分（</w:t>
      </w:r>
      <w:r>
        <w:rPr>
          <w:rFonts w:ascii="Arial" w:hAnsi="Arial" w:cs="Arial"/>
          <w:b/>
          <w:sz w:val="20"/>
          <w:szCs w:val="24"/>
        </w:rPr>
        <w:t>2</w:t>
      </w:r>
      <w:r>
        <w:rPr>
          <w:rFonts w:ascii="Arial" w:hAnsi="Arial" w:cs="Arial"/>
          <w:b/>
          <w:sz w:val="20"/>
          <w:szCs w:val="24"/>
        </w:rPr>
        <w:t>学时）</w:t>
      </w:r>
      <w:bookmarkEnd w:id="1116"/>
    </w:p>
    <w:p w14:paraId="33425AF2" w14:textId="77777777" w:rsidR="00AB12CE" w:rsidRDefault="00000000">
      <w:pPr>
        <w:spacing w:line="340" w:lineRule="exact"/>
        <w:rPr>
          <w:rFonts w:ascii="Arial" w:hAnsi="Arial" w:cs="Arial"/>
          <w:sz w:val="20"/>
          <w:szCs w:val="24"/>
        </w:rPr>
      </w:pPr>
      <w:r>
        <w:rPr>
          <w:rFonts w:ascii="Arial" w:hAnsi="Arial" w:cs="Arial"/>
          <w:sz w:val="20"/>
          <w:szCs w:val="24"/>
        </w:rPr>
        <w:t>1</w:t>
      </w:r>
      <w:r>
        <w:rPr>
          <w:rFonts w:ascii="Arial" w:hAnsi="Arial" w:cs="Arial"/>
          <w:sz w:val="20"/>
          <w:szCs w:val="24"/>
        </w:rPr>
        <w:t>、啦啦操的概述</w:t>
      </w:r>
    </w:p>
    <w:p w14:paraId="13A7C26B" w14:textId="77777777" w:rsidR="00AB12CE" w:rsidRDefault="00000000">
      <w:pPr>
        <w:spacing w:line="340" w:lineRule="exact"/>
        <w:rPr>
          <w:rFonts w:ascii="Arial" w:hAnsi="Arial" w:cs="Arial"/>
          <w:sz w:val="20"/>
          <w:szCs w:val="24"/>
        </w:rPr>
      </w:pPr>
      <w:r>
        <w:rPr>
          <w:rFonts w:ascii="Arial" w:hAnsi="Arial" w:cs="Arial"/>
          <w:sz w:val="20"/>
          <w:szCs w:val="24"/>
        </w:rPr>
        <w:t>2</w:t>
      </w:r>
      <w:r>
        <w:rPr>
          <w:rFonts w:ascii="Arial" w:hAnsi="Arial" w:cs="Arial"/>
          <w:sz w:val="20"/>
          <w:szCs w:val="24"/>
        </w:rPr>
        <w:t>、啦啦操的技术特点与编排</w:t>
      </w:r>
    </w:p>
    <w:p w14:paraId="25DA47CF" w14:textId="77777777" w:rsidR="00AB12CE" w:rsidRDefault="00000000">
      <w:pPr>
        <w:spacing w:line="340" w:lineRule="exact"/>
        <w:ind w:left="1004" w:hangingChars="500" w:hanging="1004"/>
        <w:rPr>
          <w:rFonts w:ascii="Arial" w:hAnsi="Arial" w:cs="Arial"/>
          <w:sz w:val="20"/>
          <w:szCs w:val="24"/>
        </w:rPr>
      </w:pPr>
      <w:r>
        <w:rPr>
          <w:rFonts w:ascii="Arial" w:hAnsi="Arial" w:cs="Arial"/>
          <w:b/>
          <w:sz w:val="20"/>
          <w:szCs w:val="24"/>
        </w:rPr>
        <w:t>基本要求：</w:t>
      </w:r>
      <w:r>
        <w:rPr>
          <w:rFonts w:ascii="Arial" w:hAnsi="Arial" w:cs="Arial"/>
          <w:bCs/>
          <w:sz w:val="20"/>
          <w:szCs w:val="24"/>
        </w:rPr>
        <w:t>通过啦啦操理论学习，</w:t>
      </w:r>
      <w:r>
        <w:rPr>
          <w:rFonts w:ascii="Arial" w:hAnsi="Arial" w:cs="Arial"/>
          <w:sz w:val="20"/>
          <w:szCs w:val="24"/>
        </w:rPr>
        <w:t>使学生了解啦啦操的起源、发展、分类及意义，更好地区分啦啦操与健美操等舞蹈，学习啦啦操技术特点，掌握简单的编排方法，学会欣赏啦啦操。</w:t>
      </w:r>
    </w:p>
    <w:p w14:paraId="420187DF" w14:textId="77777777" w:rsidR="00AB12CE" w:rsidRDefault="00000000">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啦啦操编排技巧</w:t>
      </w:r>
    </w:p>
    <w:p w14:paraId="4FC64E47" w14:textId="77777777" w:rsidR="00AB12CE" w:rsidRDefault="00000000">
      <w:pPr>
        <w:numPr>
          <w:ilvl w:val="0"/>
          <w:numId w:val="16"/>
        </w:numPr>
        <w:spacing w:line="340" w:lineRule="exact"/>
        <w:jc w:val="center"/>
        <w:rPr>
          <w:rFonts w:ascii="Arial" w:hAnsi="Arial" w:cs="Arial"/>
          <w:b/>
          <w:sz w:val="20"/>
          <w:szCs w:val="21"/>
        </w:rPr>
      </w:pPr>
      <w:bookmarkStart w:id="1117" w:name="_Toc12645"/>
      <w:r>
        <w:rPr>
          <w:rFonts w:ascii="Arial" w:hAnsi="Arial" w:cs="Arial"/>
          <w:b/>
          <w:sz w:val="20"/>
          <w:szCs w:val="21"/>
        </w:rPr>
        <w:t>实践部分（</w:t>
      </w:r>
      <w:r>
        <w:rPr>
          <w:rFonts w:ascii="Arial" w:hAnsi="Arial" w:cs="Arial"/>
          <w:b/>
          <w:sz w:val="20"/>
          <w:szCs w:val="21"/>
        </w:rPr>
        <w:t>30</w:t>
      </w:r>
      <w:r>
        <w:rPr>
          <w:rFonts w:ascii="Arial" w:hAnsi="Arial" w:cs="Arial"/>
          <w:b/>
          <w:sz w:val="20"/>
          <w:szCs w:val="21"/>
        </w:rPr>
        <w:t>学时）</w:t>
      </w:r>
      <w:bookmarkEnd w:id="1117"/>
    </w:p>
    <w:p w14:paraId="05B5D296" w14:textId="77777777" w:rsidR="00AB12CE" w:rsidRDefault="00000000">
      <w:pPr>
        <w:widowControl/>
        <w:shd w:val="solid" w:color="FFFFFF" w:fill="auto"/>
        <w:autoSpaceDN w:val="0"/>
        <w:spacing w:line="340" w:lineRule="exact"/>
        <w:jc w:val="left"/>
        <w:rPr>
          <w:rFonts w:ascii="Arial" w:hAnsi="Arial" w:cs="Arial"/>
          <w:szCs w:val="24"/>
          <w:shd w:val="clear" w:color="auto" w:fill="FFFFFF"/>
        </w:rPr>
      </w:pPr>
      <w:bookmarkStart w:id="1118" w:name="_Toc2686"/>
      <w:r>
        <w:rPr>
          <w:rFonts w:ascii="Arial" w:hAnsi="Arial" w:cs="Arial"/>
          <w:sz w:val="20"/>
          <w:szCs w:val="24"/>
          <w:shd w:val="clear" w:color="auto" w:fill="FFFFFF"/>
        </w:rPr>
        <w:t>1</w:t>
      </w:r>
      <w:r>
        <w:rPr>
          <w:rFonts w:ascii="Arial" w:hAnsi="Arial" w:cs="Arial"/>
          <w:sz w:val="20"/>
          <w:szCs w:val="24"/>
          <w:shd w:val="clear" w:color="auto" w:fill="FFFFFF"/>
        </w:rPr>
        <w:t>、形体训练：身体姿态与动作</w:t>
      </w:r>
      <w:r>
        <w:rPr>
          <w:rFonts w:ascii="Arial" w:hAnsi="Arial" w:cs="Arial"/>
          <w:sz w:val="20"/>
          <w:szCs w:val="24"/>
          <w:shd w:val="clear" w:color="auto" w:fill="FFFFFF"/>
        </w:rPr>
        <w:t>( 2</w:t>
      </w:r>
      <w:r>
        <w:rPr>
          <w:rFonts w:ascii="Arial" w:hAnsi="Arial" w:cs="Arial"/>
          <w:sz w:val="20"/>
          <w:szCs w:val="24"/>
          <w:shd w:val="clear" w:color="auto" w:fill="FFFFFF"/>
        </w:rPr>
        <w:t>学时</w:t>
      </w:r>
      <w:r>
        <w:rPr>
          <w:rFonts w:ascii="Arial" w:hAnsi="Arial" w:cs="Arial"/>
          <w:sz w:val="20"/>
          <w:szCs w:val="24"/>
          <w:shd w:val="clear" w:color="auto" w:fill="FFFFFF"/>
        </w:rPr>
        <w:t>)</w:t>
      </w:r>
      <w:bookmarkEnd w:id="1118"/>
    </w:p>
    <w:p w14:paraId="2B5C8156" w14:textId="77777777" w:rsidR="00AB12CE" w:rsidRDefault="00000000">
      <w:pPr>
        <w:widowControl/>
        <w:shd w:val="solid" w:color="FFFFFF" w:fill="auto"/>
        <w:autoSpaceDN w:val="0"/>
        <w:spacing w:line="340" w:lineRule="exact"/>
        <w:jc w:val="left"/>
        <w:rPr>
          <w:rFonts w:ascii="Arial" w:hAnsi="Arial" w:cs="Arial"/>
          <w:sz w:val="20"/>
          <w:szCs w:val="24"/>
          <w:shd w:val="clear" w:color="auto" w:fill="FFFFFF"/>
        </w:rPr>
      </w:pPr>
      <w:r>
        <w:rPr>
          <w:rFonts w:ascii="Arial" w:hAnsi="Arial" w:cs="Arial"/>
          <w:sz w:val="20"/>
          <w:szCs w:val="24"/>
          <w:shd w:val="clear" w:color="auto" w:fill="FFFFFF"/>
        </w:rPr>
        <w:t>（</w:t>
      </w:r>
      <w:r>
        <w:rPr>
          <w:rFonts w:ascii="Arial" w:hAnsi="Arial" w:cs="Arial"/>
          <w:sz w:val="20"/>
          <w:szCs w:val="24"/>
          <w:shd w:val="clear" w:color="auto" w:fill="FFFFFF"/>
        </w:rPr>
        <w:t>1</w:t>
      </w:r>
      <w:r>
        <w:rPr>
          <w:rFonts w:ascii="Arial" w:hAnsi="Arial" w:cs="Arial"/>
          <w:sz w:val="20"/>
          <w:szCs w:val="24"/>
          <w:shd w:val="clear" w:color="auto" w:fill="FFFFFF"/>
        </w:rPr>
        <w:t>）基本姿态；（</w:t>
      </w:r>
      <w:r>
        <w:rPr>
          <w:rFonts w:ascii="Arial" w:hAnsi="Arial" w:cs="Arial"/>
          <w:sz w:val="20"/>
          <w:szCs w:val="24"/>
          <w:shd w:val="clear" w:color="auto" w:fill="FFFFFF"/>
        </w:rPr>
        <w:t>2</w:t>
      </w:r>
      <w:r>
        <w:rPr>
          <w:rFonts w:ascii="Arial" w:hAnsi="Arial" w:cs="Arial"/>
          <w:sz w:val="20"/>
          <w:szCs w:val="24"/>
          <w:shd w:val="clear" w:color="auto" w:fill="FFFFFF"/>
        </w:rPr>
        <w:t>）基本手位；（</w:t>
      </w:r>
      <w:r>
        <w:rPr>
          <w:rFonts w:ascii="Arial" w:hAnsi="Arial" w:cs="Arial"/>
          <w:sz w:val="20"/>
          <w:szCs w:val="24"/>
          <w:shd w:val="clear" w:color="auto" w:fill="FFFFFF"/>
        </w:rPr>
        <w:t>3</w:t>
      </w:r>
      <w:r>
        <w:rPr>
          <w:rFonts w:ascii="Arial" w:hAnsi="Arial" w:cs="Arial"/>
          <w:sz w:val="20"/>
          <w:szCs w:val="24"/>
          <w:shd w:val="clear" w:color="auto" w:fill="FFFFFF"/>
        </w:rPr>
        <w:t>）脚的基本位置；</w:t>
      </w:r>
      <w:r>
        <w:rPr>
          <w:rFonts w:ascii="Arial" w:hAnsi="Arial" w:cs="Arial"/>
          <w:sz w:val="20"/>
          <w:szCs w:val="24"/>
          <w:shd w:val="clear" w:color="auto" w:fill="FFFFFF"/>
        </w:rPr>
        <w:t>(4)</w:t>
      </w:r>
      <w:r>
        <w:rPr>
          <w:rFonts w:ascii="Arial" w:hAnsi="Arial" w:cs="Arial"/>
          <w:sz w:val="20"/>
          <w:szCs w:val="24"/>
          <w:shd w:val="clear" w:color="auto" w:fill="FFFFFF"/>
        </w:rPr>
        <w:t>压腿；（</w:t>
      </w:r>
      <w:r>
        <w:rPr>
          <w:rFonts w:ascii="Arial" w:hAnsi="Arial" w:cs="Arial"/>
          <w:sz w:val="20"/>
          <w:szCs w:val="24"/>
          <w:shd w:val="clear" w:color="auto" w:fill="FFFFFF"/>
        </w:rPr>
        <w:t>5</w:t>
      </w:r>
      <w:r>
        <w:rPr>
          <w:rFonts w:ascii="Arial" w:hAnsi="Arial" w:cs="Arial"/>
          <w:sz w:val="20"/>
          <w:szCs w:val="24"/>
          <w:shd w:val="clear" w:color="auto" w:fill="FFFFFF"/>
        </w:rPr>
        <w:t>）擦地练习；（</w:t>
      </w:r>
      <w:r>
        <w:rPr>
          <w:rFonts w:ascii="Arial" w:hAnsi="Arial" w:cs="Arial"/>
          <w:sz w:val="20"/>
          <w:szCs w:val="24"/>
          <w:shd w:val="clear" w:color="auto" w:fill="FFFFFF"/>
        </w:rPr>
        <w:t>6</w:t>
      </w:r>
      <w:r>
        <w:rPr>
          <w:rFonts w:ascii="Arial" w:hAnsi="Arial" w:cs="Arial"/>
          <w:sz w:val="20"/>
          <w:szCs w:val="24"/>
          <w:shd w:val="clear" w:color="auto" w:fill="FFFFFF"/>
        </w:rPr>
        <w:t>）蹲；（</w:t>
      </w:r>
      <w:r>
        <w:rPr>
          <w:rFonts w:ascii="Arial" w:hAnsi="Arial" w:cs="Arial"/>
          <w:sz w:val="20"/>
          <w:szCs w:val="24"/>
          <w:shd w:val="clear" w:color="auto" w:fill="FFFFFF"/>
        </w:rPr>
        <w:t>7</w:t>
      </w:r>
      <w:r>
        <w:rPr>
          <w:rFonts w:ascii="Arial" w:hAnsi="Arial" w:cs="Arial"/>
          <w:sz w:val="20"/>
          <w:szCs w:val="24"/>
          <w:shd w:val="clear" w:color="auto" w:fill="FFFFFF"/>
        </w:rPr>
        <w:t>）划圈；（</w:t>
      </w:r>
      <w:r>
        <w:rPr>
          <w:rFonts w:ascii="Arial" w:hAnsi="Arial" w:cs="Arial"/>
          <w:sz w:val="20"/>
          <w:szCs w:val="24"/>
          <w:shd w:val="clear" w:color="auto" w:fill="FFFFFF"/>
        </w:rPr>
        <w:t>8</w:t>
      </w:r>
      <w:r>
        <w:rPr>
          <w:rFonts w:ascii="Arial" w:hAnsi="Arial" w:cs="Arial"/>
          <w:sz w:val="20"/>
          <w:szCs w:val="24"/>
          <w:shd w:val="clear" w:color="auto" w:fill="FFFFFF"/>
        </w:rPr>
        <w:t>）踢腿。</w:t>
      </w:r>
    </w:p>
    <w:p w14:paraId="16DA869A" w14:textId="77777777" w:rsidR="00AB12CE" w:rsidRDefault="00000000">
      <w:pPr>
        <w:widowControl/>
        <w:shd w:val="solid" w:color="FFFFFF" w:fill="auto"/>
        <w:autoSpaceDN w:val="0"/>
        <w:spacing w:line="340" w:lineRule="exact"/>
        <w:jc w:val="left"/>
        <w:rPr>
          <w:rFonts w:ascii="Arial" w:hAnsi="Arial" w:cs="Arial"/>
          <w:szCs w:val="24"/>
          <w:shd w:val="clear" w:color="auto" w:fill="FFFFFF"/>
        </w:rPr>
      </w:pPr>
      <w:bookmarkStart w:id="1119" w:name="_Toc31994"/>
      <w:r>
        <w:rPr>
          <w:rFonts w:ascii="Arial" w:hAnsi="Arial" w:cs="Arial"/>
          <w:sz w:val="20"/>
          <w:szCs w:val="24"/>
          <w:shd w:val="clear" w:color="auto" w:fill="FFFFFF"/>
        </w:rPr>
        <w:t>2</w:t>
      </w:r>
      <w:r>
        <w:rPr>
          <w:rFonts w:ascii="Arial" w:hAnsi="Arial" w:cs="Arial"/>
          <w:sz w:val="20"/>
          <w:szCs w:val="24"/>
          <w:shd w:val="clear" w:color="auto" w:fill="FFFFFF"/>
        </w:rPr>
        <w:t>、啦啦操</w:t>
      </w:r>
      <w:r>
        <w:rPr>
          <w:rFonts w:ascii="Arial" w:hAnsi="Arial" w:cs="Arial"/>
          <w:kern w:val="0"/>
          <w:sz w:val="20"/>
          <w:szCs w:val="24"/>
          <w:shd w:val="clear" w:color="auto" w:fill="FFFFFF"/>
        </w:rPr>
        <w:t>基本技术</w:t>
      </w:r>
      <w:r>
        <w:rPr>
          <w:rFonts w:ascii="Arial" w:hAnsi="Arial" w:cs="Arial"/>
          <w:sz w:val="20"/>
          <w:szCs w:val="24"/>
          <w:shd w:val="clear" w:color="auto" w:fill="FFFFFF"/>
        </w:rPr>
        <w:t>(4</w:t>
      </w:r>
      <w:r>
        <w:rPr>
          <w:rFonts w:ascii="Arial" w:hAnsi="Arial" w:cs="Arial"/>
          <w:sz w:val="20"/>
          <w:szCs w:val="24"/>
          <w:shd w:val="clear" w:color="auto" w:fill="FFFFFF"/>
        </w:rPr>
        <w:t>学时</w:t>
      </w:r>
      <w:r>
        <w:rPr>
          <w:rFonts w:ascii="Arial" w:hAnsi="Arial" w:cs="Arial"/>
          <w:sz w:val="20"/>
          <w:szCs w:val="24"/>
          <w:shd w:val="clear" w:color="auto" w:fill="FFFFFF"/>
        </w:rPr>
        <w:t>)</w:t>
      </w:r>
      <w:bookmarkEnd w:id="1119"/>
    </w:p>
    <w:p w14:paraId="586A8AED" w14:textId="77777777" w:rsidR="00AB12CE" w:rsidRDefault="00000000">
      <w:pPr>
        <w:widowControl/>
        <w:shd w:val="solid" w:color="FFFFFF" w:fill="auto"/>
        <w:autoSpaceDN w:val="0"/>
        <w:spacing w:line="340" w:lineRule="exact"/>
        <w:ind w:left="400" w:hangingChars="200" w:hanging="400"/>
        <w:jc w:val="left"/>
        <w:rPr>
          <w:rFonts w:ascii="Arial" w:hAnsi="Arial" w:cs="Arial"/>
          <w:sz w:val="20"/>
          <w:szCs w:val="24"/>
          <w:shd w:val="clear" w:color="auto" w:fill="FFFFFF"/>
        </w:rPr>
      </w:pPr>
      <w:r>
        <w:rPr>
          <w:rFonts w:ascii="Arial" w:hAnsi="Arial" w:cs="Arial"/>
          <w:sz w:val="20"/>
          <w:szCs w:val="24"/>
          <w:shd w:val="clear" w:color="auto" w:fill="FFFFFF"/>
        </w:rPr>
        <w:t>（</w:t>
      </w:r>
      <w:r>
        <w:rPr>
          <w:rFonts w:ascii="Arial" w:hAnsi="Arial" w:cs="Arial"/>
          <w:sz w:val="20"/>
          <w:szCs w:val="24"/>
          <w:shd w:val="clear" w:color="auto" w:fill="FFFFFF"/>
        </w:rPr>
        <w:t>1</w:t>
      </w:r>
      <w:r>
        <w:rPr>
          <w:rFonts w:ascii="Arial" w:hAnsi="Arial" w:cs="Arial"/>
          <w:sz w:val="20"/>
          <w:szCs w:val="24"/>
          <w:shd w:val="clear" w:color="auto" w:fill="FFFFFF"/>
        </w:rPr>
        <w:t>）基础练习：包括颈、肩、髋、腰、胸、肩部等关节的扭动和绕环等基础动作练习</w:t>
      </w:r>
    </w:p>
    <w:p w14:paraId="0A607CCB" w14:textId="77777777" w:rsidR="00AB12CE" w:rsidRDefault="00000000">
      <w:pPr>
        <w:widowControl/>
        <w:shd w:val="solid" w:color="FFFFFF" w:fill="auto"/>
        <w:autoSpaceDN w:val="0"/>
        <w:spacing w:line="340" w:lineRule="exact"/>
        <w:jc w:val="left"/>
        <w:rPr>
          <w:rFonts w:ascii="Arial" w:hAnsi="Arial" w:cs="Arial"/>
          <w:sz w:val="20"/>
          <w:szCs w:val="24"/>
          <w:shd w:val="clear" w:color="auto" w:fill="FFFFFF"/>
        </w:rPr>
      </w:pPr>
      <w:r>
        <w:rPr>
          <w:rFonts w:ascii="Arial" w:hAnsi="Arial" w:cs="Arial"/>
          <w:sz w:val="20"/>
          <w:szCs w:val="24"/>
          <w:shd w:val="clear" w:color="auto" w:fill="FFFFFF"/>
        </w:rPr>
        <w:t>（</w:t>
      </w:r>
      <w:r>
        <w:rPr>
          <w:rFonts w:ascii="Arial" w:hAnsi="Arial" w:cs="Arial"/>
          <w:sz w:val="20"/>
          <w:szCs w:val="24"/>
          <w:shd w:val="clear" w:color="auto" w:fill="FFFFFF"/>
        </w:rPr>
        <w:t>2</w:t>
      </w:r>
      <w:r>
        <w:rPr>
          <w:rFonts w:ascii="Arial" w:hAnsi="Arial" w:cs="Arial"/>
          <w:sz w:val="20"/>
          <w:szCs w:val="24"/>
          <w:shd w:val="clear" w:color="auto" w:fill="FFFFFF"/>
        </w:rPr>
        <w:t>）基本步伐：</w:t>
      </w:r>
      <w:r>
        <w:rPr>
          <w:rFonts w:ascii="Arial" w:hAnsi="Arial" w:cs="Arial"/>
          <w:kern w:val="0"/>
          <w:sz w:val="20"/>
          <w:szCs w:val="24"/>
          <w:shd w:val="clear" w:color="auto" w:fill="FFFFFF"/>
        </w:rPr>
        <w:t>踏步、</w:t>
      </w:r>
      <w:r>
        <w:rPr>
          <w:rFonts w:ascii="Arial" w:hAnsi="Arial" w:cs="Arial"/>
          <w:kern w:val="0"/>
          <w:sz w:val="20"/>
          <w:szCs w:val="24"/>
          <w:shd w:val="clear" w:color="auto" w:fill="FFFFFF"/>
        </w:rPr>
        <w:t>V</w:t>
      </w:r>
      <w:r>
        <w:rPr>
          <w:rFonts w:ascii="Arial" w:hAnsi="Arial" w:cs="Arial"/>
          <w:kern w:val="0"/>
          <w:sz w:val="20"/>
          <w:szCs w:val="24"/>
          <w:shd w:val="clear" w:color="auto" w:fill="FFFFFF"/>
        </w:rPr>
        <w:t>字步、走步、一字步、交叉步、并步、侧点步等等</w:t>
      </w:r>
    </w:p>
    <w:p w14:paraId="32A0314B" w14:textId="77777777" w:rsidR="00AB12CE" w:rsidRDefault="00000000">
      <w:pPr>
        <w:widowControl/>
        <w:shd w:val="solid" w:color="FFFFFF" w:fill="auto"/>
        <w:autoSpaceDN w:val="0"/>
        <w:spacing w:line="340" w:lineRule="exact"/>
        <w:jc w:val="left"/>
        <w:rPr>
          <w:rFonts w:ascii="Arial" w:hAnsi="Arial" w:cs="Arial"/>
          <w:sz w:val="20"/>
          <w:szCs w:val="24"/>
          <w:shd w:val="clear" w:color="auto" w:fill="FFFFFF"/>
        </w:rPr>
      </w:pPr>
      <w:r>
        <w:rPr>
          <w:rFonts w:ascii="Arial" w:hAnsi="Arial" w:cs="Arial"/>
          <w:kern w:val="0"/>
          <w:sz w:val="20"/>
          <w:szCs w:val="24"/>
          <w:shd w:val="clear" w:color="auto" w:fill="FFFFFF"/>
        </w:rPr>
        <w:t>（</w:t>
      </w:r>
      <w:r>
        <w:rPr>
          <w:rFonts w:ascii="Arial" w:hAnsi="Arial" w:cs="Arial"/>
          <w:kern w:val="0"/>
          <w:sz w:val="20"/>
          <w:szCs w:val="24"/>
          <w:shd w:val="clear" w:color="auto" w:fill="FFFFFF"/>
        </w:rPr>
        <w:t>3</w:t>
      </w:r>
      <w:r>
        <w:rPr>
          <w:rFonts w:ascii="Arial" w:hAnsi="Arial" w:cs="Arial"/>
          <w:kern w:val="0"/>
          <w:sz w:val="20"/>
          <w:szCs w:val="24"/>
          <w:shd w:val="clear" w:color="auto" w:fill="FFFFFF"/>
        </w:rPr>
        <w:t>）基本手位：啦啦操</w:t>
      </w:r>
      <w:r>
        <w:rPr>
          <w:rFonts w:ascii="Arial" w:hAnsi="Arial" w:cs="Arial"/>
          <w:kern w:val="0"/>
          <w:sz w:val="20"/>
          <w:szCs w:val="24"/>
          <w:shd w:val="clear" w:color="auto" w:fill="FFFFFF"/>
        </w:rPr>
        <w:t>32</w:t>
      </w:r>
      <w:r>
        <w:rPr>
          <w:rFonts w:ascii="Arial" w:hAnsi="Arial" w:cs="Arial"/>
          <w:kern w:val="0"/>
          <w:sz w:val="20"/>
          <w:szCs w:val="24"/>
          <w:shd w:val="clear" w:color="auto" w:fill="FFFFFF"/>
        </w:rPr>
        <w:t>个手位。</w:t>
      </w:r>
    </w:p>
    <w:p w14:paraId="468FD0E7" w14:textId="77777777" w:rsidR="00AB12CE" w:rsidRDefault="00000000">
      <w:pPr>
        <w:shd w:val="solid" w:color="FFFFFF" w:fill="auto"/>
        <w:autoSpaceDN w:val="0"/>
        <w:spacing w:line="340" w:lineRule="exact"/>
        <w:ind w:left="1004" w:hangingChars="500" w:hanging="1004"/>
        <w:rPr>
          <w:rFonts w:ascii="Arial" w:hAnsi="Arial" w:cs="Arial"/>
          <w:sz w:val="20"/>
          <w:szCs w:val="24"/>
          <w:shd w:val="clear" w:color="000000" w:fill="FFFFFF"/>
        </w:rPr>
      </w:pPr>
      <w:r>
        <w:rPr>
          <w:rFonts w:ascii="Arial" w:hAnsi="Arial" w:cs="Arial"/>
          <w:b/>
          <w:sz w:val="20"/>
          <w:szCs w:val="24"/>
          <w:shd w:val="clear" w:color="auto" w:fill="FFFFFF"/>
        </w:rPr>
        <w:t>基本要求：</w:t>
      </w:r>
      <w:r>
        <w:rPr>
          <w:rFonts w:ascii="Arial" w:hAnsi="Arial" w:cs="Arial"/>
          <w:sz w:val="20"/>
          <w:szCs w:val="24"/>
          <w:shd w:val="clear" w:color="auto" w:fill="FFFFFF"/>
        </w:rPr>
        <w:t>通过基本技术的练习，使学生能够尽快地掌握啦啦操的基本技术，全面提高动作协调性，培养学生良好的身体姿态及动作节奏感，韵律感。</w:t>
      </w:r>
    </w:p>
    <w:p w14:paraId="164E12C6" w14:textId="77777777" w:rsidR="00AB12CE" w:rsidRDefault="00000000">
      <w:pPr>
        <w:shd w:val="solid" w:color="FFFFFF" w:fill="auto"/>
        <w:autoSpaceDN w:val="0"/>
        <w:spacing w:line="340" w:lineRule="exact"/>
        <w:rPr>
          <w:rFonts w:ascii="Arial" w:hAnsi="Arial" w:cs="Arial"/>
          <w:sz w:val="20"/>
          <w:szCs w:val="24"/>
          <w:shd w:val="clear" w:color="auto" w:fill="FFFFFF"/>
        </w:rPr>
      </w:pPr>
      <w:r>
        <w:rPr>
          <w:rFonts w:ascii="Arial" w:hAnsi="Arial" w:cs="Arial"/>
          <w:b/>
          <w:sz w:val="20"/>
          <w:szCs w:val="24"/>
        </w:rPr>
        <w:t>教学难点：</w:t>
      </w:r>
      <w:r>
        <w:rPr>
          <w:rFonts w:ascii="Arial" w:hAnsi="Arial" w:cs="Arial"/>
          <w:sz w:val="20"/>
          <w:szCs w:val="24"/>
        </w:rPr>
        <w:t>柔韧性、节奏感的培养</w:t>
      </w:r>
    </w:p>
    <w:p w14:paraId="4C32FC23" w14:textId="77777777" w:rsidR="00AB12CE" w:rsidRDefault="00000000">
      <w:pPr>
        <w:shd w:val="solid" w:color="FFFFFF" w:fill="auto"/>
        <w:autoSpaceDN w:val="0"/>
        <w:spacing w:line="340" w:lineRule="exact"/>
        <w:rPr>
          <w:rFonts w:ascii="Arial" w:hAnsi="Arial" w:cs="Arial"/>
          <w:sz w:val="20"/>
          <w:szCs w:val="24"/>
          <w:shd w:val="clear" w:color="auto" w:fill="FFFFFF"/>
        </w:rPr>
      </w:pPr>
      <w:bookmarkStart w:id="1120" w:name="_Toc28834"/>
      <w:r>
        <w:rPr>
          <w:rFonts w:ascii="Arial" w:hAnsi="Arial" w:cs="Arial"/>
          <w:sz w:val="20"/>
          <w:szCs w:val="24"/>
          <w:shd w:val="clear" w:color="auto" w:fill="FFFFFF"/>
        </w:rPr>
        <w:t>3</w:t>
      </w:r>
      <w:r>
        <w:rPr>
          <w:rFonts w:ascii="Arial" w:hAnsi="Arial" w:cs="Arial"/>
          <w:sz w:val="20"/>
          <w:szCs w:val="24"/>
          <w:shd w:val="clear" w:color="auto" w:fill="FFFFFF"/>
        </w:rPr>
        <w:t>、啦啦操成套动作练习（</w:t>
      </w:r>
      <w:r>
        <w:rPr>
          <w:rFonts w:ascii="Arial" w:hAnsi="Arial" w:cs="Arial"/>
          <w:sz w:val="20"/>
          <w:szCs w:val="24"/>
          <w:shd w:val="clear" w:color="auto" w:fill="FFFFFF"/>
        </w:rPr>
        <w:t>12</w:t>
      </w:r>
      <w:r>
        <w:rPr>
          <w:rFonts w:ascii="Arial" w:hAnsi="Arial" w:cs="Arial"/>
          <w:sz w:val="20"/>
          <w:szCs w:val="24"/>
          <w:shd w:val="clear" w:color="auto" w:fill="FFFFFF"/>
        </w:rPr>
        <w:t>学时）</w:t>
      </w:r>
      <w:bookmarkEnd w:id="1120"/>
    </w:p>
    <w:p w14:paraId="5AFFAC1F" w14:textId="77777777" w:rsidR="00AB12CE" w:rsidRDefault="00000000">
      <w:pPr>
        <w:shd w:val="solid" w:color="FFFFFF" w:fill="auto"/>
        <w:autoSpaceDN w:val="0"/>
        <w:spacing w:line="340" w:lineRule="exact"/>
        <w:ind w:left="1004" w:hangingChars="500" w:hanging="1004"/>
        <w:rPr>
          <w:rFonts w:ascii="Arial" w:hAnsi="Arial" w:cs="Arial"/>
          <w:sz w:val="20"/>
          <w:szCs w:val="24"/>
          <w:shd w:val="clear" w:color="000000" w:fill="FFFFFF"/>
        </w:rPr>
      </w:pPr>
      <w:r>
        <w:rPr>
          <w:rFonts w:ascii="Arial" w:hAnsi="Arial" w:cs="Arial"/>
          <w:b/>
          <w:sz w:val="20"/>
          <w:szCs w:val="24"/>
          <w:shd w:val="clear" w:color="auto" w:fill="FFFFFF"/>
        </w:rPr>
        <w:t>基本要求：</w:t>
      </w:r>
      <w:r>
        <w:rPr>
          <w:rFonts w:ascii="Arial" w:hAnsi="Arial" w:cs="Arial"/>
          <w:sz w:val="20"/>
          <w:szCs w:val="24"/>
          <w:shd w:val="clear" w:color="auto" w:fill="FFFFFF"/>
        </w:rPr>
        <w:t>熟练掌握套路技术，要求动作舒展，舞姿优美，节奏感强，富有动感，在欢快音乐的伴奏下步伐轻盈、有活力。</w:t>
      </w:r>
    </w:p>
    <w:p w14:paraId="1D7B0033" w14:textId="77777777" w:rsidR="00AB12CE" w:rsidRDefault="00000000">
      <w:pPr>
        <w:shd w:val="solid" w:color="FFFFFF" w:fill="auto"/>
        <w:autoSpaceDN w:val="0"/>
        <w:spacing w:line="340" w:lineRule="exact"/>
        <w:rPr>
          <w:rFonts w:ascii="Arial" w:hAnsi="Arial" w:cs="Arial"/>
          <w:sz w:val="20"/>
          <w:szCs w:val="24"/>
          <w:shd w:val="clear" w:color="auto" w:fill="FFFFFF"/>
        </w:rPr>
      </w:pPr>
      <w:r>
        <w:rPr>
          <w:rFonts w:ascii="Arial" w:hAnsi="Arial" w:cs="Arial"/>
          <w:b/>
          <w:sz w:val="20"/>
          <w:szCs w:val="24"/>
        </w:rPr>
        <w:t>教学难点：</w:t>
      </w:r>
      <w:r>
        <w:rPr>
          <w:rFonts w:ascii="Arial" w:hAnsi="Arial" w:cs="Arial"/>
          <w:sz w:val="20"/>
          <w:szCs w:val="24"/>
        </w:rPr>
        <w:t>啦啦操的</w:t>
      </w:r>
      <w:r>
        <w:rPr>
          <w:rFonts w:ascii="Arial" w:hAnsi="Arial" w:cs="Arial"/>
          <w:sz w:val="20"/>
          <w:szCs w:val="24"/>
          <w:shd w:val="clear" w:color="000000" w:fill="FFFFFF"/>
        </w:rPr>
        <w:t>动作节奏感和韵律感的掌握</w:t>
      </w:r>
    </w:p>
    <w:p w14:paraId="12C35D53" w14:textId="77777777" w:rsidR="00AB12CE" w:rsidRDefault="00000000">
      <w:pPr>
        <w:spacing w:line="340" w:lineRule="exact"/>
        <w:rPr>
          <w:rFonts w:ascii="Arial" w:hAnsi="Arial" w:cs="Arial"/>
          <w:sz w:val="20"/>
          <w:szCs w:val="21"/>
        </w:rPr>
      </w:pPr>
      <w:bookmarkStart w:id="1121" w:name="_Toc9988"/>
      <w:r>
        <w:rPr>
          <w:rFonts w:ascii="Arial" w:hAnsi="Arial" w:cs="Arial"/>
          <w:sz w:val="20"/>
          <w:szCs w:val="21"/>
        </w:rPr>
        <w:t>4</w:t>
      </w:r>
      <w:r>
        <w:rPr>
          <w:rFonts w:ascii="Arial" w:hAnsi="Arial" w:cs="Arial"/>
          <w:sz w:val="20"/>
          <w:szCs w:val="21"/>
        </w:rPr>
        <w:t>、体能练习与体质测试（</w:t>
      </w:r>
      <w:r>
        <w:rPr>
          <w:rFonts w:ascii="Arial" w:hAnsi="Arial" w:cs="Arial"/>
          <w:sz w:val="20"/>
          <w:szCs w:val="21"/>
        </w:rPr>
        <w:t>8</w:t>
      </w:r>
      <w:r>
        <w:rPr>
          <w:rFonts w:ascii="Arial" w:hAnsi="Arial" w:cs="Arial"/>
          <w:sz w:val="20"/>
          <w:szCs w:val="21"/>
        </w:rPr>
        <w:t>学时）</w:t>
      </w:r>
      <w:bookmarkEnd w:id="1121"/>
    </w:p>
    <w:p w14:paraId="6BE006DA"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0C73C0E6" w14:textId="77777777" w:rsidR="00AB12CE" w:rsidRDefault="00000000">
      <w:pPr>
        <w:spacing w:line="340" w:lineRule="exact"/>
        <w:rPr>
          <w:rFonts w:ascii="Arial" w:hAnsi="Arial" w:cs="Arial"/>
          <w:sz w:val="20"/>
          <w:szCs w:val="24"/>
        </w:rPr>
      </w:pPr>
      <w:r>
        <w:rPr>
          <w:rFonts w:ascii="Arial" w:hAnsi="Arial" w:cs="Arial"/>
          <w:b/>
          <w:sz w:val="20"/>
          <w:szCs w:val="21"/>
        </w:rPr>
        <w:t>基本要求：</w:t>
      </w:r>
      <w:r>
        <w:rPr>
          <w:rFonts w:ascii="Arial" w:hAnsi="Arial" w:cs="Arial"/>
          <w:sz w:val="20"/>
          <w:szCs w:val="21"/>
        </w:rPr>
        <w:t>通过体能练习，提高学生的跑、跳、投能力及腰腹力量，《体测标准》及格。</w:t>
      </w:r>
    </w:p>
    <w:p w14:paraId="4FBBFA04" w14:textId="77777777" w:rsidR="00AB12CE" w:rsidRDefault="00000000">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提高学生锻炼的积极性，培养学生兴趣爱好</w:t>
      </w:r>
    </w:p>
    <w:p w14:paraId="797349B6" w14:textId="77777777" w:rsidR="00AB12CE" w:rsidRDefault="00000000">
      <w:pPr>
        <w:spacing w:line="340" w:lineRule="exact"/>
        <w:rPr>
          <w:rFonts w:ascii="Arial" w:hAnsi="Arial" w:cs="Arial"/>
          <w:sz w:val="20"/>
          <w:szCs w:val="21"/>
        </w:rPr>
      </w:pPr>
      <w:bookmarkStart w:id="1122" w:name="_Toc14274"/>
      <w:r>
        <w:rPr>
          <w:rFonts w:ascii="Arial" w:hAnsi="Arial" w:cs="Arial"/>
          <w:sz w:val="20"/>
          <w:szCs w:val="21"/>
        </w:rPr>
        <w:t>5</w:t>
      </w:r>
      <w:r>
        <w:rPr>
          <w:rFonts w:ascii="Arial" w:hAnsi="Arial" w:cs="Arial"/>
          <w:sz w:val="20"/>
          <w:szCs w:val="21"/>
        </w:rPr>
        <w:t>、有氧健身跑（课外练习）</w:t>
      </w:r>
      <w:bookmarkEnd w:id="1122"/>
    </w:p>
    <w:p w14:paraId="56DFB849"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5FADBB62" w14:textId="77777777" w:rsidR="00AB12CE" w:rsidRDefault="00000000">
      <w:pPr>
        <w:spacing w:line="340" w:lineRule="exact"/>
        <w:rPr>
          <w:rFonts w:ascii="Arial" w:hAnsi="Arial" w:cs="Arial"/>
          <w:color w:val="000000"/>
          <w:sz w:val="20"/>
          <w:szCs w:val="24"/>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26FA89E7" w14:textId="77777777" w:rsidR="00AB12CE" w:rsidRDefault="00000000">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监控及预防学生代跑等作弊行为</w:t>
      </w:r>
    </w:p>
    <w:p w14:paraId="74891A96" w14:textId="77777777" w:rsidR="00AB12CE" w:rsidRDefault="00000000">
      <w:pPr>
        <w:spacing w:line="340" w:lineRule="exact"/>
        <w:rPr>
          <w:rFonts w:ascii="Arial" w:hAnsi="Arial" w:cs="Arial"/>
          <w:sz w:val="20"/>
          <w:szCs w:val="21"/>
        </w:rPr>
      </w:pPr>
      <w:bookmarkStart w:id="1123" w:name="_Toc29196"/>
      <w:r>
        <w:rPr>
          <w:rFonts w:ascii="Arial" w:hAnsi="Arial" w:cs="Arial"/>
          <w:sz w:val="20"/>
          <w:szCs w:val="21"/>
        </w:rPr>
        <w:t>6</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bookmarkEnd w:id="1123"/>
    </w:p>
    <w:p w14:paraId="4ACDEB1F" w14:textId="77777777" w:rsidR="00AB12CE" w:rsidRDefault="00000000">
      <w:pPr>
        <w:widowControl/>
        <w:spacing w:beforeLines="50" w:before="156" w:line="340" w:lineRule="exact"/>
        <w:jc w:val="left"/>
        <w:rPr>
          <w:rFonts w:ascii="Arial" w:eastAsia="黑体" w:hAnsi="Arial" w:cs="Arial"/>
          <w:sz w:val="24"/>
          <w:szCs w:val="24"/>
        </w:rPr>
      </w:pPr>
      <w:bookmarkStart w:id="1124" w:name="_Toc7940"/>
      <w:bookmarkStart w:id="1125" w:name="_Toc5665"/>
      <w:bookmarkStart w:id="1126" w:name="_Toc9492"/>
      <w:bookmarkStart w:id="1127" w:name="_Toc25527"/>
      <w:r>
        <w:rPr>
          <w:rFonts w:ascii="Arial" w:eastAsia="黑体" w:hAnsi="Arial" w:cs="Arial"/>
          <w:sz w:val="24"/>
          <w:szCs w:val="24"/>
        </w:rPr>
        <w:t>六、评价方式与成绩</w:t>
      </w:r>
      <w:bookmarkEnd w:id="1124"/>
      <w:bookmarkEnd w:id="1125"/>
      <w:bookmarkEnd w:id="1126"/>
      <w:bookmarkEnd w:id="1127"/>
    </w:p>
    <w:tbl>
      <w:tblPr>
        <w:tblpPr w:leftFromText="180" w:rightFromText="180" w:vertAnchor="text" w:horzAnchor="margin" w:tblpX="108"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711"/>
        <w:gridCol w:w="1526"/>
      </w:tblGrid>
      <w:tr w:rsidR="00AB12CE" w14:paraId="27551FAD" w14:textId="77777777">
        <w:trPr>
          <w:trHeight w:val="445"/>
        </w:trPr>
        <w:tc>
          <w:tcPr>
            <w:tcW w:w="2093" w:type="dxa"/>
            <w:vAlign w:val="center"/>
          </w:tcPr>
          <w:p w14:paraId="58C1DD33"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总评构成（</w:t>
            </w:r>
            <w:r>
              <w:rPr>
                <w:rFonts w:ascii="Arial" w:hAnsi="Arial" w:cs="Arial"/>
                <w:bCs/>
                <w:sz w:val="20"/>
                <w:szCs w:val="24"/>
              </w:rPr>
              <w:t>4</w:t>
            </w:r>
            <w:r>
              <w:rPr>
                <w:rFonts w:ascii="Arial" w:hAnsi="Arial" w:cs="Arial"/>
                <w:bCs/>
                <w:sz w:val="20"/>
                <w:szCs w:val="24"/>
              </w:rPr>
              <w:t>个</w:t>
            </w:r>
            <w:r>
              <w:rPr>
                <w:rFonts w:ascii="Arial" w:hAnsi="Arial" w:cs="Arial"/>
                <w:bCs/>
                <w:sz w:val="20"/>
                <w:szCs w:val="24"/>
              </w:rPr>
              <w:t>X</w:t>
            </w:r>
            <w:r>
              <w:rPr>
                <w:rFonts w:ascii="Arial" w:hAnsi="Arial" w:cs="Arial"/>
                <w:bCs/>
                <w:sz w:val="20"/>
                <w:szCs w:val="24"/>
              </w:rPr>
              <w:t>）</w:t>
            </w:r>
          </w:p>
        </w:tc>
        <w:tc>
          <w:tcPr>
            <w:tcW w:w="4711" w:type="dxa"/>
            <w:shd w:val="clear" w:color="auto" w:fill="auto"/>
            <w:vAlign w:val="center"/>
          </w:tcPr>
          <w:p w14:paraId="204FDEAC" w14:textId="77777777" w:rsidR="00AB12CE" w:rsidRDefault="00000000">
            <w:pPr>
              <w:snapToGrid w:val="0"/>
              <w:spacing w:line="340" w:lineRule="exact"/>
              <w:jc w:val="center"/>
              <w:rPr>
                <w:rFonts w:ascii="Arial" w:hAnsi="Arial" w:cs="Arial"/>
                <w:bCs/>
                <w:sz w:val="20"/>
                <w:szCs w:val="24"/>
              </w:rPr>
            </w:pPr>
            <w:r>
              <w:rPr>
                <w:rFonts w:ascii="Arial" w:hAnsi="Arial" w:cs="Arial"/>
                <w:bCs/>
                <w:color w:val="000000"/>
                <w:sz w:val="20"/>
                <w:szCs w:val="24"/>
              </w:rPr>
              <w:t>评价方式</w:t>
            </w:r>
          </w:p>
        </w:tc>
        <w:tc>
          <w:tcPr>
            <w:tcW w:w="1526" w:type="dxa"/>
            <w:shd w:val="clear" w:color="auto" w:fill="auto"/>
            <w:vAlign w:val="center"/>
          </w:tcPr>
          <w:p w14:paraId="331E2A9A" w14:textId="77777777" w:rsidR="00AB12CE" w:rsidRDefault="00000000">
            <w:pPr>
              <w:snapToGrid w:val="0"/>
              <w:spacing w:line="340" w:lineRule="exact"/>
              <w:jc w:val="center"/>
              <w:rPr>
                <w:rFonts w:ascii="Arial" w:hAnsi="Arial" w:cs="Arial"/>
                <w:bCs/>
                <w:sz w:val="20"/>
                <w:szCs w:val="24"/>
              </w:rPr>
            </w:pPr>
            <w:r>
              <w:rPr>
                <w:rFonts w:ascii="Arial" w:hAnsi="Arial" w:cs="Arial"/>
                <w:bCs/>
                <w:color w:val="000000"/>
                <w:sz w:val="20"/>
                <w:szCs w:val="24"/>
              </w:rPr>
              <w:t>占比（</w:t>
            </w:r>
            <w:r>
              <w:rPr>
                <w:rFonts w:ascii="Arial" w:hAnsi="Arial" w:cs="Arial"/>
                <w:bCs/>
                <w:color w:val="000000"/>
                <w:sz w:val="20"/>
                <w:szCs w:val="24"/>
              </w:rPr>
              <w:t>%</w:t>
            </w:r>
            <w:r>
              <w:rPr>
                <w:rFonts w:ascii="Arial" w:hAnsi="Arial" w:cs="Arial"/>
                <w:bCs/>
                <w:color w:val="000000"/>
                <w:sz w:val="20"/>
                <w:szCs w:val="24"/>
              </w:rPr>
              <w:t>）</w:t>
            </w:r>
          </w:p>
        </w:tc>
      </w:tr>
      <w:tr w:rsidR="00AB12CE" w14:paraId="27A55077" w14:textId="77777777">
        <w:trPr>
          <w:trHeight w:val="445"/>
        </w:trPr>
        <w:tc>
          <w:tcPr>
            <w:tcW w:w="2093" w:type="dxa"/>
            <w:vAlign w:val="center"/>
          </w:tcPr>
          <w:p w14:paraId="07ACFF80"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X1</w:t>
            </w:r>
          </w:p>
        </w:tc>
        <w:tc>
          <w:tcPr>
            <w:tcW w:w="4711" w:type="dxa"/>
            <w:shd w:val="clear" w:color="auto" w:fill="auto"/>
            <w:vAlign w:val="center"/>
          </w:tcPr>
          <w:p w14:paraId="12D28833" w14:textId="77777777" w:rsidR="00AB12CE" w:rsidRDefault="00000000">
            <w:pPr>
              <w:snapToGrid w:val="0"/>
              <w:spacing w:line="340" w:lineRule="exact"/>
              <w:jc w:val="center"/>
              <w:rPr>
                <w:rFonts w:ascii="Arial" w:hAnsi="Arial" w:cs="Arial"/>
                <w:bCs/>
                <w:sz w:val="20"/>
                <w:szCs w:val="24"/>
              </w:rPr>
            </w:pPr>
            <w:r>
              <w:rPr>
                <w:rFonts w:ascii="Arial" w:hAnsi="Arial" w:cs="Arial"/>
                <w:bCs/>
                <w:color w:val="000000"/>
                <w:sz w:val="20"/>
                <w:szCs w:val="24"/>
              </w:rPr>
              <w:t>啦啦操成套组合动作评价</w:t>
            </w:r>
          </w:p>
        </w:tc>
        <w:tc>
          <w:tcPr>
            <w:tcW w:w="1526" w:type="dxa"/>
            <w:shd w:val="clear" w:color="auto" w:fill="auto"/>
            <w:vAlign w:val="center"/>
          </w:tcPr>
          <w:p w14:paraId="31BFD6EF" w14:textId="77777777" w:rsidR="00AB12CE" w:rsidRDefault="00000000">
            <w:pPr>
              <w:snapToGrid w:val="0"/>
              <w:spacing w:line="340" w:lineRule="exact"/>
              <w:jc w:val="center"/>
              <w:rPr>
                <w:rFonts w:ascii="Arial" w:hAnsi="Arial" w:cs="Arial"/>
                <w:bCs/>
                <w:sz w:val="20"/>
                <w:szCs w:val="24"/>
              </w:rPr>
            </w:pPr>
            <w:r>
              <w:rPr>
                <w:rFonts w:ascii="Arial" w:hAnsi="Arial" w:cs="Arial"/>
                <w:bCs/>
                <w:color w:val="000000"/>
                <w:sz w:val="20"/>
                <w:szCs w:val="24"/>
              </w:rPr>
              <w:t>40</w:t>
            </w:r>
          </w:p>
        </w:tc>
      </w:tr>
      <w:tr w:rsidR="00AB12CE" w14:paraId="08CB6B4E" w14:textId="77777777">
        <w:trPr>
          <w:trHeight w:val="445"/>
        </w:trPr>
        <w:tc>
          <w:tcPr>
            <w:tcW w:w="2093" w:type="dxa"/>
            <w:vAlign w:val="center"/>
          </w:tcPr>
          <w:p w14:paraId="0C0C9D35"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X2</w:t>
            </w:r>
          </w:p>
        </w:tc>
        <w:tc>
          <w:tcPr>
            <w:tcW w:w="4711" w:type="dxa"/>
            <w:shd w:val="clear" w:color="auto" w:fill="auto"/>
            <w:vAlign w:val="center"/>
          </w:tcPr>
          <w:p w14:paraId="5AF7A1AA"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sz w:val="20"/>
                <w:szCs w:val="24"/>
              </w:rPr>
              <w:t>考勤、检查着装、课堂练习评价</w:t>
            </w:r>
          </w:p>
        </w:tc>
        <w:tc>
          <w:tcPr>
            <w:tcW w:w="1526" w:type="dxa"/>
            <w:shd w:val="clear" w:color="auto" w:fill="auto"/>
            <w:vAlign w:val="center"/>
          </w:tcPr>
          <w:p w14:paraId="6901E56D"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20</w:t>
            </w:r>
          </w:p>
        </w:tc>
      </w:tr>
      <w:tr w:rsidR="00AB12CE" w14:paraId="294AD675" w14:textId="77777777">
        <w:trPr>
          <w:trHeight w:val="445"/>
        </w:trPr>
        <w:tc>
          <w:tcPr>
            <w:tcW w:w="2093" w:type="dxa"/>
            <w:vAlign w:val="center"/>
          </w:tcPr>
          <w:p w14:paraId="7EE0479B"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X3</w:t>
            </w:r>
          </w:p>
        </w:tc>
        <w:tc>
          <w:tcPr>
            <w:tcW w:w="4711" w:type="dxa"/>
            <w:shd w:val="clear" w:color="auto" w:fill="auto"/>
            <w:vAlign w:val="center"/>
          </w:tcPr>
          <w:p w14:paraId="7D27EEF4"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sz w:val="20"/>
                <w:szCs w:val="24"/>
              </w:rPr>
              <w:t>《国家学生体质健康标准》测试评价</w:t>
            </w:r>
          </w:p>
        </w:tc>
        <w:tc>
          <w:tcPr>
            <w:tcW w:w="1526" w:type="dxa"/>
            <w:shd w:val="clear" w:color="auto" w:fill="auto"/>
            <w:vAlign w:val="center"/>
          </w:tcPr>
          <w:p w14:paraId="00070B58"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20</w:t>
            </w:r>
          </w:p>
        </w:tc>
      </w:tr>
      <w:tr w:rsidR="00AB12CE" w14:paraId="705BB8D4" w14:textId="77777777">
        <w:trPr>
          <w:trHeight w:val="445"/>
        </w:trPr>
        <w:tc>
          <w:tcPr>
            <w:tcW w:w="2093" w:type="dxa"/>
            <w:vAlign w:val="center"/>
          </w:tcPr>
          <w:p w14:paraId="371215C8"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X4</w:t>
            </w:r>
          </w:p>
        </w:tc>
        <w:tc>
          <w:tcPr>
            <w:tcW w:w="4711" w:type="dxa"/>
            <w:shd w:val="clear" w:color="auto" w:fill="auto"/>
            <w:vAlign w:val="center"/>
          </w:tcPr>
          <w:p w14:paraId="4BDA6183" w14:textId="77777777" w:rsidR="00AB12CE" w:rsidRDefault="00000000">
            <w:pPr>
              <w:snapToGrid w:val="0"/>
              <w:spacing w:line="340" w:lineRule="exact"/>
              <w:jc w:val="center"/>
              <w:rPr>
                <w:rFonts w:ascii="Arial" w:hAnsi="Arial" w:cs="Arial"/>
                <w:bCs/>
                <w:color w:val="000000"/>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c>
          <w:tcPr>
            <w:tcW w:w="1526" w:type="dxa"/>
            <w:shd w:val="clear" w:color="auto" w:fill="auto"/>
            <w:vAlign w:val="center"/>
          </w:tcPr>
          <w:p w14:paraId="13DBBFDA"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4"/>
              </w:rPr>
              <w:t>20</w:t>
            </w:r>
          </w:p>
        </w:tc>
      </w:tr>
    </w:tbl>
    <w:p w14:paraId="09CE846C" w14:textId="77777777" w:rsidR="00AB12CE" w:rsidRDefault="00000000">
      <w:pPr>
        <w:spacing w:beforeLines="50" w:before="156" w:line="340" w:lineRule="exact"/>
        <w:rPr>
          <w:rFonts w:ascii="Arial" w:hAnsi="Arial" w:cs="Arial"/>
          <w:b/>
          <w:bCs/>
          <w:sz w:val="20"/>
          <w:szCs w:val="24"/>
        </w:rPr>
      </w:pPr>
      <w:r>
        <w:rPr>
          <w:rFonts w:ascii="Arial" w:hAnsi="Arial" w:cs="Arial"/>
          <w:b/>
          <w:bCs/>
          <w:sz w:val="20"/>
          <w:szCs w:val="24"/>
        </w:rPr>
        <w:t>“X”</w:t>
      </w:r>
      <w:r>
        <w:rPr>
          <w:rFonts w:ascii="Arial" w:hAnsi="Arial" w:cs="Arial"/>
          <w:b/>
          <w:bCs/>
          <w:sz w:val="20"/>
          <w:szCs w:val="24"/>
        </w:rPr>
        <w:t>的评价方式（</w:t>
      </w:r>
      <w:r>
        <w:rPr>
          <w:rFonts w:ascii="Arial" w:hAnsi="Arial" w:cs="Arial"/>
          <w:b/>
          <w:bCs/>
          <w:sz w:val="20"/>
          <w:szCs w:val="24"/>
        </w:rPr>
        <w:t>100 %</w:t>
      </w:r>
      <w:r>
        <w:rPr>
          <w:rFonts w:ascii="Arial" w:hAnsi="Arial" w:cs="Arial"/>
          <w:b/>
          <w:bCs/>
          <w:sz w:val="20"/>
          <w:szCs w:val="24"/>
        </w:rPr>
        <w:t>）</w:t>
      </w:r>
      <w:r>
        <w:rPr>
          <w:noProof/>
        </w:rPr>
        <mc:AlternateContent>
          <mc:Choice Requires="wps">
            <w:drawing>
              <wp:anchor distT="0" distB="0" distL="0" distR="0" simplePos="0" relativeHeight="251654144" behindDoc="0" locked="0" layoutInCell="1" allowOverlap="1" wp14:anchorId="2C876ABF" wp14:editId="6216EC63">
                <wp:simplePos x="0" y="0"/>
                <wp:positionH relativeFrom="page">
                  <wp:posOffset>5779135</wp:posOffset>
                </wp:positionH>
                <wp:positionV relativeFrom="page">
                  <wp:posOffset>359410</wp:posOffset>
                </wp:positionV>
                <wp:extent cx="1216660" cy="280670"/>
                <wp:effectExtent l="0" t="0" r="2540" b="5080"/>
                <wp:wrapNone/>
                <wp:docPr id="1150" name="文本框 15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B932FA5" w14:textId="77777777" w:rsidR="00AB12CE" w:rsidRDefault="00000000">
                            <w:pPr>
                              <w:jc w:val="left"/>
                              <w:rPr>
                                <w:rFonts w:ascii="宋体" w:hAnsi="宋体"/>
                                <w:spacing w:val="20"/>
                                <w:sz w:val="24"/>
                                <w:szCs w:val="24"/>
                              </w:rPr>
                            </w:pPr>
                            <w:r>
                              <w:rPr>
                                <w:rFonts w:ascii="宋体" w:hAnsi="宋体" w:hint="eastAsia"/>
                                <w:spacing w:val="20"/>
                                <w:sz w:val="24"/>
                                <w:szCs w:val="24"/>
                              </w:rPr>
                              <w:t>TY-2021-25</w:t>
                            </w:r>
                          </w:p>
                        </w:txbxContent>
                      </wps:txbx>
                      <wps:bodyPr vert="horz" wrap="square" lIns="91440" tIns="45720" rIns="91440" bIns="45720" anchor="t">
                        <a:noAutofit/>
                      </wps:bodyPr>
                    </wps:wsp>
                  </a:graphicData>
                </a:graphic>
              </wp:anchor>
            </w:drawing>
          </mc:Choice>
          <mc:Fallback>
            <w:pict>
              <v:rect w14:anchorId="2C876ABF" id="文本框 152" o:spid="_x0000_s1124" style="position:absolute;left:0;text-align:left;margin-left:455.05pt;margin-top:28.3pt;width:95.8pt;height:22.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BQOKeG7AQAAaAMAAA4AAAAAAAAAAAAAAAAALgIAAGRy&#10;cy9lMm9Eb2MueG1sUEsBAi0AFAAGAAgAAAAhAMRcSoHeAAAACwEAAA8AAAAAAAAAAAAAAAAAFQQA&#10;AGRycy9kb3ducmV2LnhtbFBLBQYAAAAABAAEAPMAAAAgBQAAAAA=&#10;" stroked="f">
                <v:textbox>
                  <w:txbxContent>
                    <w:p w14:paraId="1B932FA5" w14:textId="77777777" w:rsidR="00AB12CE" w:rsidRDefault="00000000">
                      <w:pPr>
                        <w:jc w:val="left"/>
                        <w:rPr>
                          <w:rFonts w:ascii="宋体" w:hAnsi="宋体"/>
                          <w:spacing w:val="20"/>
                          <w:sz w:val="24"/>
                          <w:szCs w:val="24"/>
                        </w:rPr>
                      </w:pPr>
                      <w:r>
                        <w:rPr>
                          <w:rFonts w:ascii="宋体" w:hAnsi="宋体" w:hint="eastAsia"/>
                          <w:spacing w:val="20"/>
                          <w:sz w:val="24"/>
                          <w:szCs w:val="24"/>
                        </w:rPr>
                        <w:t>TY-2021-25</w:t>
                      </w:r>
                    </w:p>
                  </w:txbxContent>
                </v:textbox>
                <w10:wrap anchorx="page" anchory="page"/>
              </v:rect>
            </w:pict>
          </mc:Fallback>
        </mc:AlternateContent>
      </w:r>
    </w:p>
    <w:p w14:paraId="52BAC9D2"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62DD6C08" w14:textId="77777777" w:rsidR="00AB12CE" w:rsidRDefault="00000000">
      <w:pPr>
        <w:spacing w:beforeLines="50" w:before="156" w:line="340" w:lineRule="exact"/>
        <w:rPr>
          <w:rFonts w:ascii="Arial" w:hAnsi="Arial" w:cs="Arial"/>
          <w:b/>
          <w:bCs/>
          <w:sz w:val="20"/>
          <w:szCs w:val="21"/>
        </w:rPr>
      </w:pPr>
      <w:r>
        <w:rPr>
          <w:rFonts w:ascii="Arial" w:hAnsi="Arial" w:cs="Arial"/>
          <w:b/>
          <w:bCs/>
          <w:sz w:val="20"/>
          <w:szCs w:val="24"/>
        </w:rPr>
        <w:t>“X1”</w:t>
      </w:r>
      <w:r>
        <w:rPr>
          <w:rFonts w:ascii="Arial" w:hAnsi="Arial" w:cs="Arial"/>
          <w:b/>
          <w:bCs/>
          <w:sz w:val="20"/>
          <w:szCs w:val="24"/>
        </w:rPr>
        <w:t>的评价方式：</w:t>
      </w:r>
      <w:r>
        <w:rPr>
          <w:rFonts w:ascii="Arial" w:hAnsi="Arial" w:cs="Arial"/>
          <w:sz w:val="20"/>
          <w:szCs w:val="21"/>
        </w:rPr>
        <w:t>啦啦</w:t>
      </w:r>
      <w:r>
        <w:rPr>
          <w:rFonts w:ascii="Arial" w:hAnsi="Arial" w:cs="Arial"/>
          <w:sz w:val="20"/>
          <w:szCs w:val="24"/>
          <w:shd w:val="clear" w:color="auto" w:fill="FFFFFF"/>
        </w:rPr>
        <w:t>操成套组合动作</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63865A94" w14:textId="77777777" w:rsidR="00AB12CE" w:rsidRDefault="00000000">
      <w:pPr>
        <w:spacing w:line="340" w:lineRule="exact"/>
        <w:ind w:firstLineChars="200" w:firstLine="400"/>
        <w:rPr>
          <w:rFonts w:ascii="Arial" w:hAnsi="Arial" w:cs="Arial"/>
          <w:sz w:val="20"/>
          <w:szCs w:val="24"/>
          <w:shd w:val="clear" w:color="auto" w:fill="FFFFFF"/>
        </w:rPr>
      </w:pPr>
      <w:r>
        <w:rPr>
          <w:rFonts w:ascii="Arial" w:hAnsi="Arial" w:cs="Arial"/>
          <w:sz w:val="20"/>
          <w:szCs w:val="21"/>
        </w:rPr>
        <w:t>评分标准：</w:t>
      </w:r>
    </w:p>
    <w:p w14:paraId="344DBA48" w14:textId="77777777" w:rsidR="00AB12CE" w:rsidRDefault="00000000">
      <w:pPr>
        <w:spacing w:line="340" w:lineRule="exact"/>
        <w:jc w:val="center"/>
        <w:rPr>
          <w:rFonts w:ascii="Arial" w:hAnsi="Arial" w:cs="Arial"/>
          <w:bCs/>
          <w:sz w:val="20"/>
          <w:szCs w:val="21"/>
          <w:lang w:val="zh-TW"/>
        </w:rPr>
      </w:pPr>
      <w:bookmarkStart w:id="1128" w:name="_Toc12279"/>
      <w:bookmarkStart w:id="1129" w:name="_Toc29299"/>
      <w:r>
        <w:rPr>
          <w:rFonts w:ascii="Arial" w:hAnsi="Arial" w:cs="Arial"/>
          <w:bCs/>
          <w:sz w:val="20"/>
          <w:szCs w:val="21"/>
          <w:lang w:val="zh-TW"/>
        </w:rPr>
        <w:t>啦啦操成套组合动作评分标准一览表（表</w:t>
      </w:r>
      <w:r>
        <w:rPr>
          <w:rFonts w:ascii="Arial" w:hAnsi="Arial" w:cs="Arial"/>
          <w:bCs/>
          <w:sz w:val="20"/>
          <w:szCs w:val="21"/>
          <w:lang w:val="zh-TW"/>
        </w:rPr>
        <w:t>3</w:t>
      </w:r>
      <w:r>
        <w:rPr>
          <w:rFonts w:ascii="Arial" w:hAnsi="Arial" w:cs="Arial"/>
          <w:bCs/>
          <w:sz w:val="20"/>
          <w:szCs w:val="21"/>
          <w:lang w:val="zh-TW"/>
        </w:rPr>
        <w:t>）</w:t>
      </w:r>
      <w:bookmarkEnd w:id="1128"/>
      <w:bookmarkEnd w:id="1129"/>
    </w:p>
    <w:tbl>
      <w:tblPr>
        <w:tblW w:w="0" w:type="auto"/>
        <w:jc w:val="center"/>
        <w:tblLayout w:type="fixed"/>
        <w:tblLook w:val="04A0" w:firstRow="1" w:lastRow="0" w:firstColumn="1" w:lastColumn="0" w:noHBand="0" w:noVBand="1"/>
      </w:tblPr>
      <w:tblGrid>
        <w:gridCol w:w="1258"/>
        <w:gridCol w:w="7047"/>
      </w:tblGrid>
      <w:tr w:rsidR="00AB12CE" w14:paraId="7122C573" w14:textId="77777777">
        <w:trPr>
          <w:trHeight w:val="449"/>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24F01FD2" w14:textId="77777777" w:rsidR="00AB12CE" w:rsidRDefault="00000000">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分</w:t>
            </w:r>
            <w:r>
              <w:rPr>
                <w:rFonts w:ascii="Arial" w:hAnsi="Arial" w:cs="Arial"/>
                <w:sz w:val="20"/>
                <w:szCs w:val="24"/>
                <w:shd w:val="clear" w:color="auto" w:fill="FFFFFF"/>
              </w:rPr>
              <w:t xml:space="preserve"> </w:t>
            </w:r>
            <w:r>
              <w:rPr>
                <w:rFonts w:ascii="Arial" w:hAnsi="Arial" w:cs="Arial"/>
                <w:sz w:val="20"/>
                <w:szCs w:val="24"/>
                <w:shd w:val="clear" w:color="auto" w:fill="FFFFFF"/>
              </w:rPr>
              <w:t>值</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2B016F97" w14:textId="77777777" w:rsidR="00AB12CE" w:rsidRDefault="00000000">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标</w:t>
            </w:r>
            <w:r>
              <w:rPr>
                <w:rFonts w:ascii="Arial" w:hAnsi="Arial" w:cs="Arial"/>
                <w:sz w:val="20"/>
                <w:szCs w:val="24"/>
                <w:shd w:val="clear" w:color="auto" w:fill="FFFFFF"/>
              </w:rPr>
              <w:t xml:space="preserve">  </w:t>
            </w:r>
            <w:r>
              <w:rPr>
                <w:rFonts w:ascii="Arial" w:hAnsi="Arial" w:cs="Arial"/>
                <w:sz w:val="20"/>
                <w:szCs w:val="24"/>
                <w:shd w:val="clear" w:color="auto" w:fill="FFFFFF"/>
              </w:rPr>
              <w:t>准</w:t>
            </w:r>
          </w:p>
        </w:tc>
      </w:tr>
      <w:tr w:rsidR="00AB12CE" w14:paraId="3379D9C6" w14:textId="77777777">
        <w:trPr>
          <w:trHeight w:val="866"/>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5DFDC58F" w14:textId="77777777" w:rsidR="00AB12CE" w:rsidRDefault="00000000">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100-90</w:t>
            </w:r>
            <w:r>
              <w:rPr>
                <w:rFonts w:ascii="Arial" w:hAnsi="Arial" w:cs="Arial"/>
                <w:sz w:val="20"/>
                <w:szCs w:val="24"/>
                <w:shd w:val="clear" w:color="auto" w:fill="FFFFFF"/>
              </w:rPr>
              <w:t>分</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6B90F7A8" w14:textId="77777777" w:rsidR="00AB12CE" w:rsidRDefault="00000000">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整套动作熟练。完成动作协调、有力度、姿态舒展、技术正确，动作和音乐融合，有表现力和感染力，队形变化自然流畅。</w:t>
            </w:r>
          </w:p>
        </w:tc>
      </w:tr>
      <w:tr w:rsidR="00AB12CE" w14:paraId="2E76016C" w14:textId="77777777">
        <w:trPr>
          <w:trHeight w:val="992"/>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64A45094" w14:textId="77777777" w:rsidR="00AB12CE" w:rsidRDefault="00000000">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89-80</w:t>
            </w:r>
            <w:r>
              <w:rPr>
                <w:rFonts w:ascii="Arial" w:hAnsi="Arial" w:cs="Arial"/>
                <w:sz w:val="20"/>
                <w:szCs w:val="24"/>
                <w:shd w:val="clear" w:color="auto" w:fill="FFFFFF"/>
              </w:rPr>
              <w:t>分</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0EB41AD4" w14:textId="77777777" w:rsidR="00AB12CE" w:rsidRDefault="00000000">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整套动作较熟练，完成动作较协调、有力度、姿态舒展、技术正确。有一定表现力，队形变化较流畅。</w:t>
            </w:r>
          </w:p>
        </w:tc>
      </w:tr>
      <w:tr w:rsidR="00AB12CE" w14:paraId="7CBF1E1B" w14:textId="77777777">
        <w:trPr>
          <w:trHeight w:val="977"/>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00214DE0" w14:textId="77777777" w:rsidR="00AB12CE" w:rsidRDefault="00000000">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79-70</w:t>
            </w:r>
            <w:r>
              <w:rPr>
                <w:rFonts w:ascii="Arial" w:hAnsi="Arial" w:cs="Arial"/>
                <w:sz w:val="20"/>
                <w:szCs w:val="24"/>
                <w:shd w:val="clear" w:color="auto" w:fill="FFFFFF"/>
              </w:rPr>
              <w:t>分</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18B54259" w14:textId="77777777" w:rsidR="00AB12CE" w:rsidRDefault="00000000">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能熟练完成动作，节奏感与音乐合拍，动作协调清晰。队形变化比较自然。</w:t>
            </w:r>
            <w:r>
              <w:rPr>
                <w:rFonts w:ascii="Arial" w:hAnsi="Arial" w:cs="Arial"/>
                <w:sz w:val="20"/>
                <w:szCs w:val="24"/>
                <w:shd w:val="clear" w:color="auto" w:fill="FFFFFF"/>
              </w:rPr>
              <w:t>动作比较规范，方法比较清楚，能无遗忘地完成套路。</w:t>
            </w:r>
          </w:p>
        </w:tc>
      </w:tr>
      <w:tr w:rsidR="00AB12CE" w14:paraId="26B0AB91" w14:textId="77777777">
        <w:trPr>
          <w:trHeight w:val="1544"/>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AF2EED8" w14:textId="77777777" w:rsidR="00AB12CE" w:rsidRDefault="00000000">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69-60</w:t>
            </w:r>
            <w:r>
              <w:rPr>
                <w:rFonts w:ascii="Arial" w:hAnsi="Arial" w:cs="Arial"/>
                <w:sz w:val="20"/>
                <w:szCs w:val="24"/>
                <w:shd w:val="clear" w:color="auto" w:fill="FFFFFF"/>
              </w:rPr>
              <w:t>分</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64C1BC3E" w14:textId="77777777" w:rsidR="00AB12CE" w:rsidRDefault="00000000">
            <w:pPr>
              <w:widowControl/>
              <w:shd w:val="solid" w:color="FFFFFF" w:fill="auto"/>
              <w:autoSpaceDN w:val="0"/>
              <w:spacing w:line="340" w:lineRule="exact"/>
              <w:jc w:val="left"/>
              <w:rPr>
                <w:rFonts w:ascii="Arial" w:hAnsi="Arial" w:cs="Arial"/>
                <w:szCs w:val="24"/>
                <w:shd w:val="clear" w:color="auto" w:fill="FFFFFF"/>
              </w:rPr>
            </w:pPr>
            <w:r>
              <w:rPr>
                <w:rFonts w:ascii="Arial" w:hAnsi="Arial" w:cs="Arial"/>
                <w:kern w:val="0"/>
                <w:sz w:val="20"/>
                <w:szCs w:val="24"/>
                <w:shd w:val="clear" w:color="auto" w:fill="FFFFFF"/>
              </w:rPr>
              <w:t>整套动作基本正确，动作独立完成，与音乐基本协调，</w:t>
            </w:r>
          </w:p>
          <w:p w14:paraId="775F8650" w14:textId="77777777" w:rsidR="00AB12CE" w:rsidRDefault="00000000">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队形变化与音乐的配合不够自然。</w:t>
            </w:r>
            <w:r>
              <w:rPr>
                <w:rFonts w:ascii="Arial" w:hAnsi="Arial" w:cs="Arial"/>
                <w:sz w:val="20"/>
                <w:szCs w:val="24"/>
                <w:shd w:val="clear" w:color="auto" w:fill="FFFFFF"/>
              </w:rPr>
              <w:t>动作无大错误，方法基本体现，演练时虽出现短暂遗忘、动作不协调现象，但僵劲不十分突出，基本能独立完成套路。（遗忘不超过两次）</w:t>
            </w:r>
          </w:p>
        </w:tc>
      </w:tr>
      <w:tr w:rsidR="00AB12CE" w14:paraId="71F15EA1" w14:textId="77777777">
        <w:trPr>
          <w:trHeight w:val="493"/>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62B2A0EE" w14:textId="77777777" w:rsidR="00AB12CE" w:rsidRDefault="00000000">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60</w:t>
            </w:r>
            <w:r>
              <w:rPr>
                <w:rFonts w:ascii="Arial" w:hAnsi="Arial" w:cs="Arial"/>
                <w:sz w:val="20"/>
                <w:szCs w:val="24"/>
                <w:shd w:val="clear" w:color="auto" w:fill="FFFFFF"/>
              </w:rPr>
              <w:t>分以下</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79D4C0B2" w14:textId="77777777" w:rsidR="00AB12CE" w:rsidRDefault="00000000">
            <w:pPr>
              <w:shd w:val="solid" w:color="FFFFFF" w:fill="auto"/>
              <w:autoSpaceDN w:val="0"/>
              <w:spacing w:line="340" w:lineRule="exact"/>
              <w:rPr>
                <w:rFonts w:ascii="Arial" w:hAnsi="Arial" w:cs="Arial"/>
                <w:szCs w:val="24"/>
                <w:shd w:val="clear" w:color="auto" w:fill="FFFFFF"/>
              </w:rPr>
            </w:pPr>
            <w:r>
              <w:rPr>
                <w:rFonts w:ascii="Arial" w:hAnsi="Arial" w:cs="Arial"/>
                <w:sz w:val="20"/>
                <w:szCs w:val="24"/>
                <w:shd w:val="clear" w:color="auto" w:fill="FFFFFF"/>
              </w:rPr>
              <w:t>动作不规范，</w:t>
            </w:r>
            <w:r>
              <w:rPr>
                <w:rFonts w:ascii="Arial" w:hAnsi="Arial" w:cs="Arial"/>
                <w:kern w:val="0"/>
                <w:sz w:val="20"/>
                <w:szCs w:val="24"/>
                <w:shd w:val="clear" w:color="auto" w:fill="FFFFFF"/>
              </w:rPr>
              <w:t>与音乐配合不协调</w:t>
            </w:r>
            <w:r>
              <w:rPr>
                <w:rFonts w:ascii="Arial" w:hAnsi="Arial" w:cs="Arial"/>
                <w:sz w:val="20"/>
                <w:szCs w:val="24"/>
                <w:shd w:val="clear" w:color="auto" w:fill="FFFFFF"/>
              </w:rPr>
              <w:t>，组合动作不熟练，不能独立完成整套动作。</w:t>
            </w:r>
          </w:p>
        </w:tc>
      </w:tr>
    </w:tbl>
    <w:p w14:paraId="53C82AF7" w14:textId="77777777" w:rsidR="00AB12CE" w:rsidRDefault="00000000">
      <w:pPr>
        <w:spacing w:beforeLines="50" w:before="156" w:line="340" w:lineRule="exact"/>
        <w:rPr>
          <w:rFonts w:ascii="Arial" w:hAnsi="Arial" w:cs="Arial"/>
          <w:sz w:val="20"/>
          <w:szCs w:val="22"/>
          <w:lang w:val="zh-TW"/>
        </w:rPr>
      </w:pPr>
      <w:r>
        <w:rPr>
          <w:rFonts w:ascii="Arial" w:hAnsi="Arial" w:cs="Arial"/>
          <w:b/>
          <w:sz w:val="20"/>
          <w:szCs w:val="24"/>
        </w:rPr>
        <w:t>“X2”</w:t>
      </w:r>
      <w:r>
        <w:rPr>
          <w:rFonts w:ascii="Arial" w:hAnsi="Arial" w:cs="Arial"/>
          <w:b/>
          <w:sz w:val="20"/>
          <w:szCs w:val="24"/>
        </w:rPr>
        <w:t>的评价方式：</w:t>
      </w:r>
      <w:r>
        <w:rPr>
          <w:rFonts w:ascii="Arial" w:hAnsi="Arial" w:cs="Arial"/>
          <w:sz w:val="20"/>
          <w:szCs w:val="22"/>
          <w:lang w:val="zh-TW"/>
        </w:rPr>
        <w:t>考勤、检查着装、课堂练习评价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412535E6"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4B918F2C" w14:textId="77777777" w:rsidR="00AB12CE" w:rsidRDefault="00000000">
      <w:pPr>
        <w:spacing w:beforeLines="50" w:before="156" w:line="340" w:lineRule="exact"/>
        <w:rPr>
          <w:rFonts w:ascii="Arial" w:hAnsi="Arial" w:cs="Arial"/>
          <w:sz w:val="20"/>
          <w:szCs w:val="22"/>
          <w:lang w:val="zh-TW"/>
        </w:rPr>
      </w:pPr>
      <w:r>
        <w:rPr>
          <w:rFonts w:ascii="Arial" w:hAnsi="Arial" w:cs="Arial"/>
          <w:b/>
          <w:sz w:val="20"/>
          <w:szCs w:val="24"/>
        </w:rPr>
        <w:t>“X3”</w:t>
      </w:r>
      <w:r>
        <w:rPr>
          <w:rFonts w:ascii="Arial" w:hAnsi="Arial" w:cs="Arial"/>
          <w:b/>
          <w:sz w:val="20"/>
          <w:szCs w:val="24"/>
        </w:rPr>
        <w:t>的评价方式：</w:t>
      </w:r>
      <w:r>
        <w:rPr>
          <w:rFonts w:ascii="Arial" w:hAnsi="Arial" w:cs="Arial"/>
          <w:sz w:val="20"/>
          <w:szCs w:val="22"/>
          <w:lang w:val="zh-TW"/>
        </w:rPr>
        <w:t>《国家学生体质健康标准》测试评价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2A2E63ED"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《标准》测试</w:t>
      </w:r>
      <w:r>
        <w:rPr>
          <w:rFonts w:ascii="Arial" w:hAnsi="Arial" w:cs="Arial"/>
          <w:sz w:val="20"/>
          <w:szCs w:val="22"/>
        </w:rPr>
        <w:t>满分</w:t>
      </w:r>
      <w:r>
        <w:rPr>
          <w:rFonts w:ascii="Arial" w:hAnsi="Arial" w:cs="Arial"/>
          <w:sz w:val="20"/>
          <w:szCs w:val="22"/>
        </w:rPr>
        <w:t>100</w:t>
      </w:r>
      <w:r>
        <w:rPr>
          <w:rFonts w:ascii="Arial" w:hAnsi="Arial" w:cs="Arial"/>
          <w:sz w:val="20"/>
          <w:szCs w:val="22"/>
        </w:rPr>
        <w:t>分</w:t>
      </w:r>
      <w:r>
        <w:rPr>
          <w:rFonts w:ascii="Arial" w:hAnsi="Arial" w:cs="Arial"/>
          <w:sz w:val="20"/>
          <w:szCs w:val="22"/>
          <w:lang w:val="zh-TW"/>
        </w:rPr>
        <w:t>，男、女各</w:t>
      </w:r>
      <w:r>
        <w:rPr>
          <w:rFonts w:ascii="Arial" w:hAnsi="Arial" w:cs="Arial"/>
          <w:sz w:val="20"/>
          <w:szCs w:val="22"/>
          <w:lang w:val="zh-TW"/>
        </w:rPr>
        <w:t>7</w:t>
      </w:r>
      <w:r>
        <w:rPr>
          <w:rFonts w:ascii="Arial" w:hAnsi="Arial" w:cs="Arial"/>
          <w:sz w:val="20"/>
          <w:szCs w:val="22"/>
          <w:lang w:val="zh-TW"/>
        </w:rPr>
        <w:t>项必须都要有成绩，最后从</w:t>
      </w:r>
      <w:r>
        <w:rPr>
          <w:rFonts w:ascii="Arial" w:hAnsi="Arial" w:cs="Arial"/>
          <w:sz w:val="20"/>
          <w:szCs w:val="22"/>
          <w:lang w:val="zh-TW"/>
        </w:rPr>
        <w:t>“</w:t>
      </w:r>
      <w:r>
        <w:rPr>
          <w:rFonts w:ascii="Arial" w:hAnsi="Arial" w:cs="Arial"/>
          <w:sz w:val="20"/>
          <w:szCs w:val="22"/>
          <w:lang w:val="zh-TW"/>
        </w:rPr>
        <w:t>体锻查询系统</w:t>
      </w:r>
      <w:r>
        <w:rPr>
          <w:rFonts w:ascii="Arial" w:hAnsi="Arial" w:cs="Arial"/>
          <w:sz w:val="20"/>
          <w:szCs w:val="22"/>
          <w:lang w:val="zh-TW"/>
        </w:rPr>
        <w:t>”</w:t>
      </w:r>
      <w:r>
        <w:rPr>
          <w:rFonts w:ascii="Arial" w:hAnsi="Arial" w:cs="Arial"/>
          <w:sz w:val="20"/>
          <w:szCs w:val="22"/>
          <w:lang w:val="zh-TW"/>
        </w:rPr>
        <w:t>导出总成绩。因伤、病等不能参加《标准》测试，应填写免于执行体测申请表。</w:t>
      </w:r>
    </w:p>
    <w:p w14:paraId="50BC45E0" w14:textId="77777777" w:rsidR="00AB12CE" w:rsidRDefault="00000000">
      <w:pPr>
        <w:spacing w:beforeLines="50" w:before="156" w:line="340" w:lineRule="exact"/>
        <w:rPr>
          <w:rFonts w:ascii="Arial" w:hAnsi="Arial" w:cs="Arial"/>
          <w:sz w:val="20"/>
          <w:szCs w:val="22"/>
          <w:lang w:val="zh-TW"/>
        </w:rPr>
      </w:pPr>
      <w:r>
        <w:rPr>
          <w:rFonts w:ascii="Arial" w:hAnsi="Arial" w:cs="Arial"/>
          <w:b/>
          <w:sz w:val="20"/>
          <w:szCs w:val="24"/>
        </w:rPr>
        <w:t>“X4”</w:t>
      </w:r>
      <w:r>
        <w:rPr>
          <w:rFonts w:ascii="Arial" w:hAnsi="Arial" w:cs="Arial"/>
          <w:b/>
          <w:sz w:val="20"/>
          <w:szCs w:val="24"/>
        </w:rPr>
        <w:t>的评价方式：</w:t>
      </w:r>
      <w:r>
        <w:rPr>
          <w:rFonts w:ascii="Arial" w:hAnsi="Arial" w:cs="Arial"/>
          <w:sz w:val="20"/>
          <w:szCs w:val="22"/>
          <w:lang w:val="zh-TW"/>
        </w:rPr>
        <w:t>课外练习：</w:t>
      </w:r>
      <w:r>
        <w:rPr>
          <w:rFonts w:ascii="Arial" w:hAnsi="Arial" w:cs="Arial"/>
          <w:sz w:val="20"/>
          <w:szCs w:val="22"/>
          <w:lang w:val="zh-TW"/>
        </w:rPr>
        <w:t>“</w:t>
      </w:r>
      <w:r>
        <w:rPr>
          <w:rFonts w:ascii="Arial" w:hAnsi="Arial" w:cs="Arial"/>
          <w:sz w:val="20"/>
          <w:szCs w:val="22"/>
          <w:lang w:val="zh-TW"/>
        </w:rPr>
        <w:t>运动世界校园</w:t>
      </w:r>
      <w:r>
        <w:rPr>
          <w:rFonts w:ascii="Arial" w:hAnsi="Arial" w:cs="Arial"/>
          <w:sz w:val="20"/>
          <w:szCs w:val="22"/>
          <w:lang w:val="zh-TW"/>
        </w:rPr>
        <w:t>”APP</w:t>
      </w:r>
      <w:r>
        <w:rPr>
          <w:rFonts w:ascii="Arial" w:hAnsi="Arial" w:cs="Arial"/>
          <w:sz w:val="20"/>
          <w:szCs w:val="22"/>
          <w:lang w:val="zh-TW"/>
        </w:rPr>
        <w:t>完成评价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61D186DA" w14:textId="77777777" w:rsidR="00AB12CE" w:rsidRDefault="00000000">
      <w:pPr>
        <w:spacing w:line="340" w:lineRule="exact"/>
        <w:ind w:firstLineChars="200"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w:t>
      </w:r>
      <w:r>
        <w:rPr>
          <w:rFonts w:ascii="Arial" w:hAnsi="Arial" w:cs="Arial"/>
          <w:bCs/>
          <w:color w:val="000000"/>
          <w:sz w:val="20"/>
          <w:szCs w:val="24"/>
        </w:rPr>
        <w:t>40</w:t>
      </w:r>
      <w:r>
        <w:rPr>
          <w:rFonts w:ascii="Arial" w:hAnsi="Arial" w:cs="Arial"/>
          <w:bCs/>
          <w:color w:val="000000"/>
          <w:sz w:val="20"/>
          <w:szCs w:val="24"/>
        </w:rPr>
        <w:t>次，按照</w:t>
      </w:r>
      <w:r>
        <w:rPr>
          <w:rFonts w:ascii="Arial" w:hAnsi="Arial" w:cs="Arial"/>
          <w:bCs/>
          <w:color w:val="000000"/>
          <w:sz w:val="20"/>
          <w:szCs w:val="24"/>
        </w:rPr>
        <w:t>“</w:t>
      </w:r>
      <w:r>
        <w:rPr>
          <w:rFonts w:ascii="Arial" w:hAnsi="Arial" w:cs="Arial"/>
          <w:bCs/>
          <w:color w:val="000000"/>
          <w:sz w:val="20"/>
          <w:szCs w:val="24"/>
        </w:rPr>
        <w:t>运动世界校园版</w:t>
      </w:r>
      <w:r>
        <w:rPr>
          <w:rFonts w:ascii="Arial" w:hAnsi="Arial" w:cs="Arial"/>
          <w:bCs/>
          <w:color w:val="000000"/>
          <w:sz w:val="20"/>
          <w:szCs w:val="24"/>
        </w:rPr>
        <w:t>APP”</w:t>
      </w:r>
      <w:r>
        <w:rPr>
          <w:rFonts w:ascii="Arial" w:hAnsi="Arial" w:cs="Arial"/>
          <w:bCs/>
          <w:color w:val="000000"/>
          <w:sz w:val="20"/>
          <w:szCs w:val="24"/>
        </w:rPr>
        <w:t>系统要求，每次跑</w:t>
      </w:r>
      <w:r>
        <w:rPr>
          <w:rFonts w:ascii="Arial" w:hAnsi="Arial" w:cs="Arial"/>
          <w:bCs/>
          <w:color w:val="000000"/>
          <w:sz w:val="20"/>
          <w:szCs w:val="24"/>
        </w:rPr>
        <w:t>2</w:t>
      </w:r>
      <w:r>
        <w:rPr>
          <w:rFonts w:ascii="Arial" w:hAnsi="Arial" w:cs="Arial"/>
          <w:bCs/>
          <w:color w:val="000000"/>
          <w:sz w:val="20"/>
          <w:szCs w:val="24"/>
        </w:rPr>
        <w:t>公里，配速要求</w:t>
      </w:r>
      <w:r>
        <w:rPr>
          <w:rFonts w:ascii="Arial" w:hAnsi="Arial" w:cs="Arial"/>
          <w:bCs/>
          <w:color w:val="000000"/>
          <w:sz w:val="20"/>
          <w:szCs w:val="24"/>
        </w:rPr>
        <w:t>4-10</w:t>
      </w:r>
      <w:r>
        <w:rPr>
          <w:rFonts w:ascii="Arial" w:hAnsi="Arial" w:cs="Arial"/>
          <w:bCs/>
          <w:color w:val="000000"/>
          <w:sz w:val="20"/>
          <w:szCs w:val="24"/>
        </w:rPr>
        <w:t>分钟</w:t>
      </w:r>
      <w:r>
        <w:rPr>
          <w:rFonts w:ascii="Arial" w:hAnsi="Arial" w:cs="Arial"/>
          <w:bCs/>
          <w:color w:val="000000"/>
          <w:sz w:val="20"/>
          <w:szCs w:val="24"/>
        </w:rPr>
        <w:t>/</w:t>
      </w:r>
      <w:r>
        <w:rPr>
          <w:rFonts w:ascii="Arial" w:hAnsi="Arial" w:cs="Arial"/>
          <w:bCs/>
          <w:color w:val="000000"/>
          <w:sz w:val="20"/>
          <w:szCs w:val="24"/>
        </w:rPr>
        <w:t>公里，成绩异常或未完成不记录成绩，一天最多记录</w:t>
      </w:r>
      <w:r>
        <w:rPr>
          <w:rFonts w:ascii="Arial" w:hAnsi="Arial" w:cs="Arial"/>
          <w:bCs/>
          <w:color w:val="000000"/>
          <w:sz w:val="20"/>
          <w:szCs w:val="24"/>
        </w:rPr>
        <w:t>1</w:t>
      </w:r>
      <w:r>
        <w:rPr>
          <w:rFonts w:ascii="Arial" w:hAnsi="Arial" w:cs="Arial"/>
          <w:bCs/>
          <w:color w:val="000000"/>
          <w:sz w:val="20"/>
          <w:szCs w:val="24"/>
        </w:rPr>
        <w:t>次成绩，每完成一次有效跑步记</w:t>
      </w:r>
      <w:r>
        <w:rPr>
          <w:rFonts w:ascii="Arial" w:hAnsi="Arial" w:cs="Arial"/>
          <w:bCs/>
          <w:color w:val="000000"/>
          <w:sz w:val="20"/>
          <w:szCs w:val="24"/>
        </w:rPr>
        <w:t>2.5</w:t>
      </w:r>
      <w:r>
        <w:rPr>
          <w:rFonts w:ascii="Arial" w:hAnsi="Arial" w:cs="Arial"/>
          <w:bCs/>
          <w:color w:val="000000"/>
          <w:sz w:val="20"/>
          <w:szCs w:val="24"/>
        </w:rPr>
        <w:t>分，满分</w:t>
      </w:r>
      <w:r>
        <w:rPr>
          <w:rFonts w:ascii="Arial" w:hAnsi="Arial" w:cs="Arial"/>
          <w:bCs/>
          <w:color w:val="000000"/>
          <w:sz w:val="20"/>
          <w:szCs w:val="24"/>
        </w:rPr>
        <w:t>100</w:t>
      </w:r>
      <w:r>
        <w:rPr>
          <w:rFonts w:ascii="Arial" w:hAnsi="Arial" w:cs="Arial"/>
          <w:bCs/>
          <w:color w:val="000000"/>
          <w:sz w:val="20"/>
          <w:szCs w:val="24"/>
        </w:rPr>
        <w:t>分。每个学生</w:t>
      </w:r>
      <w:r>
        <w:rPr>
          <w:rFonts w:ascii="Arial" w:hAnsi="Arial" w:cs="Arial"/>
          <w:bCs/>
          <w:color w:val="000000"/>
          <w:sz w:val="20"/>
          <w:szCs w:val="24"/>
        </w:rPr>
        <w:t>1</w:t>
      </w:r>
      <w:r>
        <w:rPr>
          <w:rFonts w:ascii="Arial" w:hAnsi="Arial" w:cs="Arial"/>
          <w:bCs/>
          <w:color w:val="000000"/>
          <w:sz w:val="20"/>
          <w:szCs w:val="24"/>
        </w:rPr>
        <w:t>学期必须完成至少</w:t>
      </w:r>
      <w:r>
        <w:rPr>
          <w:rFonts w:ascii="Arial" w:hAnsi="Arial" w:cs="Arial"/>
          <w:bCs/>
          <w:color w:val="000000"/>
          <w:sz w:val="20"/>
          <w:szCs w:val="24"/>
        </w:rPr>
        <w:t>24</w:t>
      </w:r>
      <w:r>
        <w:rPr>
          <w:rFonts w:ascii="Arial" w:hAnsi="Arial" w:cs="Arial"/>
          <w:bCs/>
          <w:color w:val="000000"/>
          <w:sz w:val="20"/>
          <w:szCs w:val="24"/>
        </w:rPr>
        <w:t>次，达不到</w:t>
      </w:r>
      <w:r>
        <w:rPr>
          <w:rFonts w:ascii="Arial" w:hAnsi="Arial" w:cs="Arial"/>
          <w:bCs/>
          <w:color w:val="000000"/>
          <w:sz w:val="20"/>
          <w:szCs w:val="24"/>
        </w:rPr>
        <w:t>24</w:t>
      </w:r>
      <w:r>
        <w:rPr>
          <w:rFonts w:ascii="Arial" w:hAnsi="Arial" w:cs="Arial"/>
          <w:bCs/>
          <w:color w:val="000000"/>
          <w:sz w:val="20"/>
          <w:szCs w:val="24"/>
        </w:rPr>
        <w:t>次则本学期体育成绩记</w:t>
      </w:r>
      <w:r>
        <w:rPr>
          <w:rFonts w:ascii="Arial" w:hAnsi="Arial" w:cs="Arial"/>
          <w:bCs/>
          <w:color w:val="000000"/>
          <w:sz w:val="20"/>
          <w:szCs w:val="24"/>
        </w:rPr>
        <w:t>“0”</w:t>
      </w:r>
      <w:r>
        <w:rPr>
          <w:rFonts w:ascii="Arial" w:hAnsi="Arial" w:cs="Arial"/>
          <w:bCs/>
          <w:color w:val="000000"/>
          <w:sz w:val="20"/>
          <w:szCs w:val="24"/>
        </w:rPr>
        <w:t>分，且不得参加补考，要重修。</w:t>
      </w:r>
    </w:p>
    <w:p w14:paraId="3E2F494A" w14:textId="77777777" w:rsidR="00AB12CE" w:rsidRDefault="00AB12CE">
      <w:pPr>
        <w:spacing w:line="340" w:lineRule="exact"/>
        <w:rPr>
          <w:rFonts w:ascii="Arial" w:hAnsi="Arial" w:cs="Arial"/>
          <w:sz w:val="20"/>
          <w:szCs w:val="22"/>
          <w:lang w:val="zh-TW"/>
        </w:rPr>
      </w:pPr>
    </w:p>
    <w:p w14:paraId="371B6B88" w14:textId="77777777" w:rsidR="00AB12CE" w:rsidRDefault="00AB12CE">
      <w:pPr>
        <w:spacing w:line="340" w:lineRule="exact"/>
        <w:rPr>
          <w:rFonts w:ascii="Arial" w:hAnsi="Arial" w:cs="Arial"/>
          <w:sz w:val="20"/>
          <w:szCs w:val="22"/>
          <w:lang w:val="zh-TW"/>
        </w:rPr>
      </w:pPr>
    </w:p>
    <w:p w14:paraId="31F91D78"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655168" behindDoc="1" locked="0" layoutInCell="1" allowOverlap="1" wp14:anchorId="24778B5A" wp14:editId="1929B910">
            <wp:simplePos x="0" y="0"/>
            <wp:positionH relativeFrom="column">
              <wp:posOffset>2599690</wp:posOffset>
            </wp:positionH>
            <wp:positionV relativeFrom="paragraph">
              <wp:posOffset>163830</wp:posOffset>
            </wp:positionV>
            <wp:extent cx="762000" cy="342900"/>
            <wp:effectExtent l="0" t="0" r="0" b="0"/>
            <wp:wrapTight wrapText="bothSides">
              <wp:wrapPolygon edited="0">
                <wp:start x="0" y="0"/>
                <wp:lineTo x="0" y="20400"/>
                <wp:lineTo x="21060" y="20400"/>
                <wp:lineTo x="21060" y="0"/>
                <wp:lineTo x="0" y="0"/>
              </wp:wrapPolygon>
            </wp:wrapTight>
            <wp:docPr id="1151" name="图片 77" descr="1"/>
            <wp:cNvGraphicFramePr/>
            <a:graphic xmlns:a="http://schemas.openxmlformats.org/drawingml/2006/main">
              <a:graphicData uri="http://schemas.openxmlformats.org/drawingml/2006/picture">
                <pic:pic xmlns:pic="http://schemas.openxmlformats.org/drawingml/2006/picture">
                  <pic:nvPicPr>
                    <pic:cNvPr id="1151" name="图片 77"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3CEC4F00" w14:textId="77777777" w:rsidR="00AB12CE" w:rsidRDefault="00000000">
      <w:pPr>
        <w:spacing w:line="340" w:lineRule="exact"/>
        <w:rPr>
          <w:rFonts w:ascii="Arial" w:hAnsi="Arial" w:cs="Arial"/>
          <w:b/>
          <w:bCs/>
          <w:color w:val="000000"/>
          <w:sz w:val="28"/>
          <w:szCs w:val="28"/>
          <w:lang w:val="zh-CN"/>
        </w:rPr>
      </w:pPr>
      <w:r>
        <w:rPr>
          <w:rFonts w:ascii="Arial" w:hAnsi="Arial" w:cs="Arial"/>
          <w:sz w:val="20"/>
          <w:szCs w:val="22"/>
          <w:lang w:val="zh-TW"/>
        </w:rPr>
        <w:t>撰写人：张迎雪</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509F74A3" w14:textId="77777777" w:rsidR="00AB12CE" w:rsidRDefault="00000000">
      <w:pPr>
        <w:rPr>
          <w:rFonts w:ascii="Arial" w:hAnsi="Arial" w:cs="Arial"/>
          <w:b/>
          <w:bCs/>
          <w:color w:val="000000"/>
          <w:sz w:val="28"/>
          <w:szCs w:val="28"/>
          <w:lang w:val="zh-CN"/>
        </w:rPr>
      </w:pPr>
      <w:bookmarkStart w:id="1130" w:name="_Toc15462"/>
      <w:bookmarkStart w:id="1131" w:name="_Toc6970"/>
      <w:bookmarkStart w:id="1132" w:name="_Toc20428"/>
      <w:r>
        <w:rPr>
          <w:rFonts w:ascii="Arial" w:hAnsi="Arial" w:cs="Arial"/>
          <w:b/>
          <w:bCs/>
          <w:color w:val="000000"/>
          <w:sz w:val="28"/>
          <w:szCs w:val="28"/>
          <w:lang w:val="zh-CN"/>
        </w:rPr>
        <w:br w:type="page"/>
      </w:r>
    </w:p>
    <w:p w14:paraId="104A6F8E" w14:textId="77777777" w:rsidR="00AB12CE" w:rsidRDefault="00000000">
      <w:pPr>
        <w:autoSpaceDE w:val="0"/>
        <w:autoSpaceDN w:val="0"/>
        <w:adjustRightInd w:val="0"/>
        <w:spacing w:line="340" w:lineRule="exact"/>
        <w:jc w:val="center"/>
        <w:outlineLvl w:val="0"/>
        <w:rPr>
          <w:rFonts w:ascii="Arial" w:hAnsi="Arial" w:cs="Arial"/>
          <w:b/>
          <w:bCs/>
          <w:color w:val="000000"/>
          <w:sz w:val="28"/>
          <w:szCs w:val="28"/>
        </w:rPr>
      </w:pPr>
      <w:bookmarkStart w:id="1133" w:name="_Toc32580"/>
      <w:bookmarkStart w:id="1134" w:name="_Toc1667"/>
      <w:bookmarkStart w:id="1135" w:name="_Toc25900"/>
      <w:bookmarkStart w:id="1136" w:name="_Toc26350"/>
      <w:bookmarkStart w:id="1137" w:name="_Toc22581"/>
      <w:bookmarkStart w:id="1138" w:name="_Toc97387799"/>
      <w:bookmarkStart w:id="1139" w:name="_Toc1611"/>
      <w:bookmarkStart w:id="1140" w:name="_Toc18993"/>
      <w:bookmarkStart w:id="1141" w:name="_Toc9227"/>
      <w:r>
        <w:rPr>
          <w:rFonts w:ascii="Arial" w:hAnsi="Arial" w:cs="Arial"/>
          <w:b/>
          <w:bCs/>
          <w:color w:val="000000"/>
          <w:sz w:val="28"/>
          <w:szCs w:val="28"/>
          <w:lang w:val="zh-CN"/>
        </w:rPr>
        <w:t>【</w:t>
      </w:r>
      <w:r>
        <w:rPr>
          <w:rFonts w:ascii="Arial" w:hAnsi="Arial" w:cs="Arial"/>
          <w:b/>
          <w:bCs/>
          <w:color w:val="000000"/>
          <w:sz w:val="28"/>
          <w:szCs w:val="28"/>
        </w:rPr>
        <w:t>跳绳</w:t>
      </w:r>
      <w:r>
        <w:rPr>
          <w:rFonts w:ascii="Arial" w:hAnsi="Arial" w:cs="Arial"/>
          <w:b/>
          <w:bCs/>
          <w:color w:val="000000"/>
          <w:sz w:val="28"/>
          <w:szCs w:val="28"/>
        </w:rPr>
        <w:t>1</w:t>
      </w:r>
      <w:r>
        <w:rPr>
          <w:rFonts w:ascii="Arial" w:hAnsi="Arial" w:cs="Arial"/>
          <w:b/>
          <w:bCs/>
          <w:color w:val="000000"/>
          <w:sz w:val="28"/>
          <w:szCs w:val="28"/>
          <w:lang w:val="zh-CN"/>
        </w:rPr>
        <w:t>】</w:t>
      </w:r>
      <w:bookmarkEnd w:id="1130"/>
      <w:bookmarkEnd w:id="1131"/>
      <w:bookmarkEnd w:id="1132"/>
      <w:bookmarkEnd w:id="1133"/>
      <w:bookmarkEnd w:id="1134"/>
      <w:bookmarkEnd w:id="1135"/>
      <w:bookmarkEnd w:id="1136"/>
      <w:bookmarkEnd w:id="1137"/>
      <w:bookmarkEnd w:id="1138"/>
      <w:bookmarkEnd w:id="1139"/>
      <w:bookmarkEnd w:id="1140"/>
      <w:bookmarkEnd w:id="1141"/>
    </w:p>
    <w:p w14:paraId="12A64200" w14:textId="77777777" w:rsidR="00AB12CE" w:rsidRDefault="00000000">
      <w:pPr>
        <w:autoSpaceDE w:val="0"/>
        <w:autoSpaceDN w:val="0"/>
        <w:adjustRightInd w:val="0"/>
        <w:spacing w:beforeLines="100" w:before="312" w:line="340" w:lineRule="exact"/>
        <w:jc w:val="center"/>
        <w:rPr>
          <w:rFonts w:ascii="Arial" w:hAnsi="Arial" w:cs="Arial"/>
          <w:b/>
          <w:bCs/>
          <w:color w:val="000000"/>
          <w:sz w:val="30"/>
          <w:szCs w:val="30"/>
        </w:rPr>
      </w:pPr>
      <w:bookmarkStart w:id="1142" w:name="_Toc31234"/>
      <w:bookmarkStart w:id="1143" w:name="_Toc18394"/>
      <w:bookmarkStart w:id="1144" w:name="_Toc13706"/>
      <w:bookmarkStart w:id="1145" w:name="_Toc26280"/>
      <w:r>
        <w:rPr>
          <w:rFonts w:ascii="Arial" w:hAnsi="Arial" w:cs="Arial"/>
          <w:b/>
          <w:bCs/>
          <w:color w:val="000000"/>
          <w:sz w:val="28"/>
          <w:szCs w:val="28"/>
          <w:lang w:val="zh-CN"/>
        </w:rPr>
        <w:t>【</w:t>
      </w:r>
      <w:r>
        <w:rPr>
          <w:rStyle w:val="con"/>
          <w:rFonts w:ascii="Arial" w:eastAsia="微软雅黑" w:hAnsi="Arial" w:cs="Arial"/>
          <w:b/>
          <w:color w:val="000000"/>
          <w:sz w:val="28"/>
          <w:szCs w:val="28"/>
        </w:rPr>
        <w:t>JUMP ROPE 1</w:t>
      </w:r>
      <w:r>
        <w:rPr>
          <w:rFonts w:ascii="Arial" w:hAnsi="Arial" w:cs="Arial"/>
          <w:b/>
          <w:bCs/>
          <w:color w:val="000000"/>
          <w:sz w:val="28"/>
          <w:szCs w:val="28"/>
          <w:lang w:val="zh-CN"/>
        </w:rPr>
        <w:t>】</w:t>
      </w:r>
      <w:bookmarkEnd w:id="1142"/>
      <w:bookmarkEnd w:id="1143"/>
      <w:bookmarkEnd w:id="1144"/>
      <w:bookmarkEnd w:id="1145"/>
    </w:p>
    <w:p w14:paraId="0F3EC24F"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0000"/>
          <w:sz w:val="30"/>
          <w:szCs w:val="30"/>
        </w:rPr>
      </w:pPr>
      <w:bookmarkStart w:id="1146" w:name="_Toc7214"/>
      <w:bookmarkStart w:id="1147" w:name="_Toc31522"/>
      <w:r>
        <w:rPr>
          <w:rFonts w:ascii="Arial" w:eastAsia="黑体" w:hAnsi="Arial" w:cs="Arial"/>
          <w:color w:val="000000"/>
          <w:sz w:val="24"/>
          <w:lang w:val="zh-CN"/>
        </w:rPr>
        <w:t>一、基本信息</w:t>
      </w:r>
      <w:bookmarkEnd w:id="1146"/>
      <w:bookmarkEnd w:id="1147"/>
      <w:r>
        <w:rPr>
          <w:noProof/>
        </w:rPr>
        <mc:AlternateContent>
          <mc:Choice Requires="wps">
            <w:drawing>
              <wp:anchor distT="0" distB="0" distL="0" distR="0" simplePos="0" relativeHeight="251656192" behindDoc="0" locked="0" layoutInCell="1" allowOverlap="1" wp14:anchorId="70AD6B95" wp14:editId="48052BFD">
                <wp:simplePos x="0" y="0"/>
                <wp:positionH relativeFrom="page">
                  <wp:posOffset>5779135</wp:posOffset>
                </wp:positionH>
                <wp:positionV relativeFrom="page">
                  <wp:posOffset>359410</wp:posOffset>
                </wp:positionV>
                <wp:extent cx="1216660" cy="280670"/>
                <wp:effectExtent l="0" t="0" r="2540" b="5080"/>
                <wp:wrapNone/>
                <wp:docPr id="1152" name="文本框 15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7237AAC" w14:textId="77777777" w:rsidR="00AB12CE" w:rsidRDefault="00000000">
                            <w:pPr>
                              <w:jc w:val="left"/>
                              <w:rPr>
                                <w:rFonts w:ascii="宋体" w:hAnsi="宋体"/>
                                <w:spacing w:val="20"/>
                                <w:sz w:val="24"/>
                                <w:szCs w:val="24"/>
                              </w:rPr>
                            </w:pPr>
                            <w:r>
                              <w:rPr>
                                <w:rFonts w:ascii="宋体" w:hAnsi="宋体" w:hint="eastAsia"/>
                                <w:spacing w:val="20"/>
                                <w:sz w:val="24"/>
                                <w:szCs w:val="24"/>
                              </w:rPr>
                              <w:t>TY-2021-26</w:t>
                            </w:r>
                          </w:p>
                        </w:txbxContent>
                      </wps:txbx>
                      <wps:bodyPr vert="horz" wrap="square" lIns="91440" tIns="45720" rIns="91440" bIns="45720" anchor="t">
                        <a:noAutofit/>
                      </wps:bodyPr>
                    </wps:wsp>
                  </a:graphicData>
                </a:graphic>
              </wp:anchor>
            </w:drawing>
          </mc:Choice>
          <mc:Fallback>
            <w:pict>
              <v:rect w14:anchorId="70AD6B95" id="文本框 153" o:spid="_x0000_s1125" style="position:absolute;left:0;text-align:left;margin-left:455.05pt;margin-top:28.3pt;width:95.8pt;height:22.1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58uwEAAGg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XcNXq4SRXC10x2dCV0iN&#10;9YA/ORtpCRoefuwFKs7sJ0cqr+aLRdqabCzu7isy8DbS3kaEkwTV8BNLB+/3EbTJTK81z93RODOb&#10;8+qlfbm1c9b1A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DedDny7AQAAaAMAAA4AAAAAAAAAAAAAAAAALgIAAGRy&#10;cy9lMm9Eb2MueG1sUEsBAi0AFAAGAAgAAAAhAMRcSoHeAAAACwEAAA8AAAAAAAAAAAAAAAAAFQQA&#10;AGRycy9kb3ducmV2LnhtbFBLBQYAAAAABAAEAPMAAAAgBQAAAAA=&#10;" stroked="f">
                <v:textbox>
                  <w:txbxContent>
                    <w:p w14:paraId="67237AAC" w14:textId="77777777" w:rsidR="00AB12CE" w:rsidRDefault="00000000">
                      <w:pPr>
                        <w:jc w:val="left"/>
                        <w:rPr>
                          <w:rFonts w:ascii="宋体" w:hAnsi="宋体"/>
                          <w:spacing w:val="20"/>
                          <w:sz w:val="24"/>
                          <w:szCs w:val="24"/>
                        </w:rPr>
                      </w:pPr>
                      <w:r>
                        <w:rPr>
                          <w:rFonts w:ascii="宋体" w:hAnsi="宋体" w:hint="eastAsia"/>
                          <w:spacing w:val="20"/>
                          <w:sz w:val="24"/>
                          <w:szCs w:val="24"/>
                        </w:rPr>
                        <w:t>TY-2021-26</w:t>
                      </w:r>
                    </w:p>
                  </w:txbxContent>
                </v:textbox>
                <w10:wrap anchorx="page" anchory="page"/>
              </v:rect>
            </w:pict>
          </mc:Fallback>
        </mc:AlternateContent>
      </w:r>
    </w:p>
    <w:p w14:paraId="75B10F09" w14:textId="77777777" w:rsidR="00AB12CE" w:rsidRDefault="00000000">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color w:val="000000"/>
          <w:sz w:val="20"/>
          <w:lang w:val="zh-CN"/>
        </w:rPr>
        <w:t>【</w:t>
      </w:r>
      <w:r>
        <w:rPr>
          <w:rFonts w:ascii="Arial" w:hAnsi="Arial" w:cs="Arial"/>
          <w:color w:val="000000"/>
          <w:sz w:val="20"/>
        </w:rPr>
        <w:t>2100062</w:t>
      </w:r>
      <w:r>
        <w:rPr>
          <w:rFonts w:ascii="Arial" w:hAnsi="Arial" w:cs="Arial"/>
          <w:color w:val="000000"/>
          <w:sz w:val="20"/>
          <w:lang w:val="zh-CN"/>
        </w:rPr>
        <w:t>】</w:t>
      </w:r>
    </w:p>
    <w:p w14:paraId="249AD145" w14:textId="77777777" w:rsidR="00AB12CE" w:rsidRDefault="00000000">
      <w:pPr>
        <w:shd w:val="clear" w:color="auto" w:fill="FFFFFF"/>
        <w:spacing w:line="340" w:lineRule="exact"/>
        <w:rPr>
          <w:rFonts w:ascii="Arial" w:hAnsi="Arial" w:cs="Arial"/>
          <w:sz w:val="20"/>
        </w:rPr>
      </w:pPr>
      <w:r>
        <w:rPr>
          <w:rFonts w:ascii="Arial" w:hAnsi="Arial" w:cs="Arial"/>
          <w:b/>
          <w:bCs/>
          <w:sz w:val="20"/>
        </w:rPr>
        <w:t>课程学分：</w:t>
      </w:r>
      <w:r>
        <w:rPr>
          <w:rFonts w:ascii="Arial" w:hAnsi="Arial" w:cs="Arial"/>
          <w:sz w:val="20"/>
        </w:rPr>
        <w:t>【</w:t>
      </w:r>
      <w:r>
        <w:rPr>
          <w:rFonts w:ascii="Arial" w:hAnsi="Arial" w:cs="Arial"/>
          <w:sz w:val="20"/>
        </w:rPr>
        <w:t>1</w:t>
      </w:r>
      <w:r>
        <w:rPr>
          <w:rFonts w:ascii="Arial" w:hAnsi="Arial" w:cs="Arial"/>
          <w:sz w:val="20"/>
        </w:rPr>
        <w:t>学分】</w:t>
      </w:r>
    </w:p>
    <w:p w14:paraId="625B076D" w14:textId="77777777" w:rsidR="00AB12CE" w:rsidRDefault="00000000">
      <w:pPr>
        <w:snapToGrid w:val="0"/>
        <w:spacing w:line="340" w:lineRule="exact"/>
        <w:rPr>
          <w:rFonts w:ascii="Arial" w:hAnsi="Arial" w:cs="Arial"/>
          <w:sz w:val="20"/>
        </w:rPr>
      </w:pPr>
      <w:r>
        <w:rPr>
          <w:rFonts w:ascii="Arial" w:hAnsi="Arial" w:cs="Arial"/>
          <w:b/>
          <w:bCs/>
          <w:sz w:val="20"/>
        </w:rPr>
        <w:t>面向专业：</w:t>
      </w:r>
      <w:r>
        <w:rPr>
          <w:rFonts w:ascii="Arial" w:hAnsi="Arial" w:cs="Arial"/>
          <w:sz w:val="20"/>
          <w:lang w:val="zh-CN"/>
        </w:rPr>
        <w:t>【全校本、专科各专业</w:t>
      </w:r>
      <w:r>
        <w:rPr>
          <w:rFonts w:ascii="Arial" w:hAnsi="Arial" w:cs="Arial"/>
          <w:sz w:val="20"/>
        </w:rPr>
        <w:t>】</w:t>
      </w:r>
    </w:p>
    <w:p w14:paraId="5938C5C0" w14:textId="77777777" w:rsidR="00AB12CE" w:rsidRDefault="00000000">
      <w:pPr>
        <w:snapToGrid w:val="0"/>
        <w:spacing w:line="340" w:lineRule="exact"/>
        <w:rPr>
          <w:rFonts w:ascii="Arial" w:hAnsi="Arial" w:cs="Arial"/>
          <w:sz w:val="20"/>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通识教育必修课</w:t>
      </w:r>
      <w:r>
        <w:rPr>
          <w:rFonts w:ascii="Arial" w:hAnsi="Arial" w:cs="Arial"/>
          <w:sz w:val="20"/>
          <w:lang w:val="zh-CN"/>
        </w:rPr>
        <w:t>】</w:t>
      </w:r>
    </w:p>
    <w:p w14:paraId="720738D4" w14:textId="77777777" w:rsidR="00AB12CE" w:rsidRDefault="00000000">
      <w:pPr>
        <w:shd w:val="clear" w:color="auto" w:fill="FFFFFF"/>
        <w:spacing w:line="340" w:lineRule="exact"/>
        <w:rPr>
          <w:rFonts w:ascii="Arial" w:hAnsi="Arial" w:cs="Arial"/>
          <w:sz w:val="20"/>
        </w:rPr>
      </w:pPr>
      <w:r>
        <w:rPr>
          <w:rFonts w:ascii="Arial" w:hAnsi="Arial" w:cs="Arial"/>
          <w:b/>
          <w:bCs/>
          <w:sz w:val="20"/>
          <w:lang w:val="zh-CN"/>
        </w:rPr>
        <w:t>开课院系</w:t>
      </w:r>
      <w:r>
        <w:rPr>
          <w:rFonts w:ascii="Arial" w:hAnsi="Arial" w:cs="Arial"/>
          <w:sz w:val="20"/>
        </w:rPr>
        <w:t>：体育教学部</w:t>
      </w:r>
    </w:p>
    <w:p w14:paraId="1A1C144E" w14:textId="77777777" w:rsidR="00AB12CE" w:rsidRDefault="00000000">
      <w:pPr>
        <w:autoSpaceDE w:val="0"/>
        <w:autoSpaceDN w:val="0"/>
        <w:adjustRightInd w:val="0"/>
        <w:spacing w:line="340" w:lineRule="exact"/>
        <w:rPr>
          <w:rFonts w:ascii="Arial" w:hAnsi="Arial" w:cs="Arial"/>
          <w:b/>
          <w:bCs/>
          <w:sz w:val="20"/>
        </w:rPr>
      </w:pPr>
      <w:r>
        <w:rPr>
          <w:rFonts w:ascii="Arial" w:hAnsi="Arial" w:cs="Arial"/>
          <w:b/>
          <w:bCs/>
          <w:sz w:val="20"/>
          <w:lang w:val="zh-CN"/>
        </w:rPr>
        <w:t>使用教材：</w:t>
      </w:r>
      <w:r>
        <w:rPr>
          <w:rFonts w:ascii="Arial" w:hAnsi="Arial" w:cs="Arial"/>
          <w:sz w:val="20"/>
        </w:rPr>
        <w:t>【孙天明</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sz w:val="20"/>
        </w:rPr>
        <w:t>大学体育教程</w:t>
      </w:r>
      <w:r>
        <w:rPr>
          <w:rFonts w:ascii="Arial" w:hAnsi="Arial" w:cs="Arial"/>
          <w:sz w:val="20"/>
          <w:lang w:val="zh-TW" w:eastAsia="zh-TW"/>
        </w:rPr>
        <w:t>》</w:t>
      </w:r>
      <w:r>
        <w:rPr>
          <w:rFonts w:ascii="Arial" w:hAnsi="Arial" w:cs="Arial"/>
          <w:sz w:val="20"/>
        </w:rPr>
        <w:t>.</w:t>
      </w:r>
      <w:r>
        <w:rPr>
          <w:rFonts w:ascii="Arial" w:hAnsi="Arial" w:cs="Arial"/>
          <w:sz w:val="20"/>
        </w:rPr>
        <w:t>北京体育大学</w:t>
      </w:r>
      <w:r>
        <w:rPr>
          <w:rFonts w:ascii="Arial" w:hAnsi="Arial" w:cs="Arial"/>
          <w:sz w:val="20"/>
          <w:lang w:val="zh-TW" w:eastAsia="zh-TW"/>
        </w:rPr>
        <w:t>出版社，</w:t>
      </w:r>
      <w:r>
        <w:rPr>
          <w:rFonts w:ascii="Arial" w:hAnsi="Arial" w:cs="Arial"/>
          <w:sz w:val="20"/>
        </w:rPr>
        <w:t>2019</w:t>
      </w:r>
      <w:r>
        <w:rPr>
          <w:rFonts w:ascii="Arial" w:hAnsi="Arial" w:cs="Arial"/>
          <w:sz w:val="20"/>
        </w:rPr>
        <w:t>年</w:t>
      </w:r>
      <w:r>
        <w:rPr>
          <w:rFonts w:ascii="Arial" w:hAnsi="Arial" w:cs="Arial"/>
          <w:sz w:val="20"/>
          <w:lang w:val="zh-TW" w:eastAsia="zh-TW"/>
        </w:rPr>
        <w:t>版</w:t>
      </w:r>
      <w:r>
        <w:rPr>
          <w:rFonts w:ascii="Arial" w:hAnsi="Arial" w:cs="Arial"/>
          <w:sz w:val="20"/>
        </w:rPr>
        <w:t>】</w:t>
      </w:r>
    </w:p>
    <w:p w14:paraId="4243AE68" w14:textId="77777777" w:rsidR="00AB12CE" w:rsidRDefault="00000000">
      <w:pPr>
        <w:autoSpaceDE w:val="0"/>
        <w:autoSpaceDN w:val="0"/>
        <w:adjustRightInd w:val="0"/>
        <w:spacing w:line="340" w:lineRule="exact"/>
        <w:ind w:firstLineChars="500" w:firstLine="1000"/>
        <w:rPr>
          <w:rFonts w:ascii="Arial" w:hAnsi="Arial" w:cs="Arial"/>
          <w:sz w:val="20"/>
        </w:rPr>
      </w:pPr>
      <w:r>
        <w:rPr>
          <w:rFonts w:ascii="Arial" w:hAnsi="Arial" w:cs="Arial"/>
          <w:sz w:val="20"/>
        </w:rPr>
        <w:t>参考书目：</w:t>
      </w:r>
      <w:r>
        <w:rPr>
          <w:rFonts w:ascii="Arial" w:hAnsi="Arial" w:cs="Arial"/>
          <w:sz w:val="20"/>
        </w:rPr>
        <w:t>1</w:t>
      </w:r>
      <w:r>
        <w:rPr>
          <w:rFonts w:ascii="Arial" w:hAnsi="Arial" w:cs="Arial"/>
          <w:sz w:val="20"/>
        </w:rPr>
        <w:t>、《花样跳绳》</w:t>
      </w:r>
      <w:r>
        <w:rPr>
          <w:rFonts w:ascii="Arial" w:hAnsi="Arial" w:cs="Arial"/>
          <w:sz w:val="20"/>
        </w:rPr>
        <w:t>.</w:t>
      </w:r>
      <w:r>
        <w:rPr>
          <w:rFonts w:ascii="Arial" w:hAnsi="Arial" w:cs="Arial"/>
          <w:sz w:val="20"/>
        </w:rPr>
        <w:t>杨小凤主编</w:t>
      </w:r>
      <w:r>
        <w:rPr>
          <w:rFonts w:ascii="Arial" w:hAnsi="Arial" w:cs="Arial"/>
          <w:sz w:val="20"/>
        </w:rPr>
        <w:t>.</w:t>
      </w:r>
      <w:r>
        <w:rPr>
          <w:rFonts w:ascii="Arial" w:hAnsi="Arial" w:cs="Arial"/>
          <w:sz w:val="20"/>
        </w:rPr>
        <w:t>上海：上海教育出版社</w:t>
      </w:r>
      <w:r>
        <w:rPr>
          <w:rFonts w:ascii="Arial" w:hAnsi="Arial" w:cs="Arial"/>
          <w:sz w:val="20"/>
        </w:rPr>
        <w:t xml:space="preserve">.2014.4 </w:t>
      </w:r>
    </w:p>
    <w:p w14:paraId="39869CDB" w14:textId="77777777" w:rsidR="00AB12CE" w:rsidRDefault="00000000">
      <w:pPr>
        <w:numPr>
          <w:ilvl w:val="0"/>
          <w:numId w:val="17"/>
        </w:numPr>
        <w:autoSpaceDE w:val="0"/>
        <w:autoSpaceDN w:val="0"/>
        <w:adjustRightInd w:val="0"/>
        <w:spacing w:line="340" w:lineRule="exact"/>
        <w:rPr>
          <w:rFonts w:ascii="Arial" w:hAnsi="Arial" w:cs="Arial"/>
          <w:sz w:val="20"/>
        </w:rPr>
      </w:pPr>
      <w:bookmarkStart w:id="1148" w:name="_Toc2953"/>
      <w:bookmarkStart w:id="1149" w:name="_Toc9500"/>
      <w:r>
        <w:rPr>
          <w:rFonts w:ascii="Arial" w:hAnsi="Arial" w:cs="Arial"/>
          <w:sz w:val="20"/>
        </w:rPr>
        <w:t>《花样跳绳》</w:t>
      </w:r>
      <w:r>
        <w:rPr>
          <w:rFonts w:ascii="Arial" w:hAnsi="Arial" w:cs="Arial"/>
          <w:sz w:val="20"/>
        </w:rPr>
        <w:t>.</w:t>
      </w:r>
      <w:r>
        <w:rPr>
          <w:rFonts w:ascii="Arial" w:hAnsi="Arial" w:cs="Arial"/>
          <w:sz w:val="20"/>
        </w:rPr>
        <w:t>刘树军主编</w:t>
      </w:r>
      <w:r>
        <w:rPr>
          <w:rFonts w:ascii="Arial" w:hAnsi="Arial" w:cs="Arial"/>
          <w:sz w:val="20"/>
        </w:rPr>
        <w:t>.</w:t>
      </w:r>
      <w:r>
        <w:rPr>
          <w:rFonts w:ascii="Arial" w:hAnsi="Arial" w:cs="Arial"/>
          <w:sz w:val="20"/>
        </w:rPr>
        <w:t>北京：高等教育出版社</w:t>
      </w:r>
      <w:r>
        <w:rPr>
          <w:rFonts w:ascii="Arial" w:hAnsi="Arial" w:cs="Arial"/>
          <w:sz w:val="20"/>
        </w:rPr>
        <w:t>.2013.12</w:t>
      </w:r>
      <w:bookmarkEnd w:id="1148"/>
      <w:bookmarkEnd w:id="1149"/>
    </w:p>
    <w:p w14:paraId="7C3C4590" w14:textId="77777777" w:rsidR="00AB12CE" w:rsidRDefault="00000000">
      <w:pPr>
        <w:shd w:val="clear" w:color="auto" w:fill="FFFFFF"/>
        <w:spacing w:line="340" w:lineRule="exact"/>
        <w:rPr>
          <w:rFonts w:ascii="Arial" w:hAnsi="Arial" w:cs="Arial"/>
          <w:sz w:val="20"/>
        </w:rPr>
      </w:pPr>
      <w:r>
        <w:rPr>
          <w:rFonts w:ascii="Arial" w:hAnsi="Arial" w:cs="Arial"/>
          <w:b/>
          <w:bCs/>
          <w:sz w:val="20"/>
        </w:rPr>
        <w:t>课程网站网址：</w:t>
      </w:r>
      <w:r>
        <w:rPr>
          <w:rFonts w:ascii="Arial" w:hAnsi="Arial" w:cs="Arial"/>
          <w:sz w:val="20"/>
        </w:rPr>
        <w:t>http://www.crsachina.com/</w:t>
      </w:r>
    </w:p>
    <w:p w14:paraId="2F459482"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0000"/>
          <w:sz w:val="24"/>
        </w:rPr>
      </w:pPr>
      <w:bookmarkStart w:id="1150" w:name="_Toc8182"/>
      <w:bookmarkStart w:id="1151" w:name="_Toc7937"/>
      <w:bookmarkStart w:id="1152" w:name="_Toc12038"/>
      <w:bookmarkStart w:id="1153" w:name="_Toc29033"/>
      <w:r>
        <w:rPr>
          <w:rFonts w:ascii="Arial" w:eastAsia="黑体" w:hAnsi="Arial" w:cs="Arial"/>
          <w:color w:val="000000"/>
          <w:sz w:val="24"/>
          <w:lang w:val="zh-CN"/>
        </w:rPr>
        <w:t>二、课程简介</w:t>
      </w:r>
      <w:bookmarkEnd w:id="1150"/>
      <w:bookmarkEnd w:id="1151"/>
      <w:bookmarkEnd w:id="1152"/>
      <w:bookmarkEnd w:id="1153"/>
    </w:p>
    <w:p w14:paraId="1B5F07FC"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花样跳绳是在传统跳绳的基础上融合了舞蹈、技巧、体操、武术、街舞、音乐等多种艺术形式，将速度与力量、难度与花样结合，逐步发展成集健身、娱乐、竞技、表演等多种功能于一体的体育运动项目。</w:t>
      </w:r>
      <w:r>
        <w:rPr>
          <w:rFonts w:ascii="Arial" w:hAnsi="Arial" w:cs="Arial"/>
          <w:color w:val="000000"/>
          <w:sz w:val="20"/>
        </w:rPr>
        <w:t xml:space="preserve"> </w:t>
      </w:r>
      <w:r>
        <w:rPr>
          <w:rFonts w:ascii="Arial" w:hAnsi="Arial" w:cs="Arial"/>
          <w:color w:val="000000"/>
          <w:sz w:val="20"/>
        </w:rPr>
        <w:t>花样跳绳训练通常有以下四个环节：</w:t>
      </w:r>
    </w:p>
    <w:p w14:paraId="27C21056" w14:textId="77777777" w:rsidR="00AB12CE" w:rsidRDefault="00000000">
      <w:pPr>
        <w:numPr>
          <w:ilvl w:val="0"/>
          <w:numId w:val="18"/>
        </w:numPr>
        <w:spacing w:line="340" w:lineRule="exact"/>
        <w:ind w:firstLineChars="200" w:firstLine="400"/>
        <w:rPr>
          <w:rFonts w:ascii="Arial" w:hAnsi="Arial" w:cs="Arial"/>
          <w:color w:val="000000"/>
          <w:sz w:val="20"/>
        </w:rPr>
      </w:pPr>
      <w:r>
        <w:rPr>
          <w:rFonts w:ascii="Arial" w:hAnsi="Arial" w:cs="Arial"/>
          <w:color w:val="000000"/>
          <w:sz w:val="20"/>
        </w:rPr>
        <w:t>热身活动。在花样跳绳训练开始时，需通过慢跑或有氧慢速跳绳及热身操使学生尽快进入运动状态。准备活动充分，从而降低运动损伤风险。</w:t>
      </w:r>
    </w:p>
    <w:p w14:paraId="5AF97926" w14:textId="77777777" w:rsidR="00AB12CE" w:rsidRDefault="00000000">
      <w:pPr>
        <w:numPr>
          <w:ilvl w:val="0"/>
          <w:numId w:val="18"/>
        </w:numPr>
        <w:spacing w:line="340" w:lineRule="exact"/>
        <w:ind w:firstLineChars="200" w:firstLine="400"/>
        <w:rPr>
          <w:rFonts w:ascii="Arial" w:hAnsi="Arial" w:cs="Arial"/>
          <w:color w:val="000000"/>
          <w:sz w:val="20"/>
        </w:rPr>
      </w:pPr>
      <w:r>
        <w:rPr>
          <w:rFonts w:ascii="Arial" w:hAnsi="Arial" w:cs="Arial"/>
          <w:color w:val="000000"/>
          <w:sz w:val="20"/>
        </w:rPr>
        <w:t>速度耐力。以</w:t>
      </w:r>
      <w:r>
        <w:rPr>
          <w:rFonts w:ascii="Arial" w:hAnsi="Arial" w:cs="Arial"/>
          <w:color w:val="000000"/>
          <w:sz w:val="20"/>
        </w:rPr>
        <w:t>30</w:t>
      </w:r>
      <w:r>
        <w:rPr>
          <w:rFonts w:ascii="Arial" w:hAnsi="Arial" w:cs="Arial"/>
          <w:color w:val="000000"/>
          <w:sz w:val="20"/>
        </w:rPr>
        <w:t>秒速度跳及</w:t>
      </w:r>
      <w:r>
        <w:rPr>
          <w:rFonts w:ascii="Arial" w:hAnsi="Arial" w:cs="Arial"/>
          <w:color w:val="000000"/>
          <w:sz w:val="20"/>
        </w:rPr>
        <w:t>1</w:t>
      </w:r>
      <w:r>
        <w:rPr>
          <w:rFonts w:ascii="Arial" w:hAnsi="Arial" w:cs="Arial"/>
          <w:color w:val="000000"/>
          <w:sz w:val="20"/>
        </w:rPr>
        <w:t>分钟耐力跳为主。</w:t>
      </w:r>
    </w:p>
    <w:p w14:paraId="2FA992B4" w14:textId="77777777" w:rsidR="00AB12CE" w:rsidRDefault="00000000">
      <w:pPr>
        <w:numPr>
          <w:ilvl w:val="0"/>
          <w:numId w:val="18"/>
        </w:numPr>
        <w:spacing w:line="340" w:lineRule="exact"/>
        <w:ind w:firstLineChars="200" w:firstLine="400"/>
        <w:rPr>
          <w:rFonts w:ascii="Arial" w:hAnsi="Arial" w:cs="Arial"/>
          <w:color w:val="000000"/>
          <w:sz w:val="20"/>
        </w:rPr>
      </w:pPr>
      <w:r>
        <w:rPr>
          <w:rFonts w:ascii="Arial" w:hAnsi="Arial" w:cs="Arial"/>
          <w:color w:val="000000"/>
          <w:sz w:val="20"/>
        </w:rPr>
        <w:t>学习花样。按技术动作分类有个人花样、两人一绳、车轮跳、交互绳、长绳。其中个人花样为个人项目，入门较为简单。两人一绳、车轮跳、交互绳、长绳为团体配合类项目，需要长时间的配合。其中车轮跳和交互绳，入门较为困难。个人花样有五大元素包括基本、交叉、放绳、多摇、体操力量。两人一绳有三大元素包括一带一跳、套人、同摇同跳。长绳类有三大元素包括有长绳绕</w:t>
      </w:r>
      <w:r>
        <w:rPr>
          <w:rFonts w:ascii="Arial" w:hAnsi="Arial" w:cs="Arial"/>
          <w:color w:val="000000"/>
          <w:sz w:val="20"/>
        </w:rPr>
        <w:t>“8”</w:t>
      </w:r>
      <w:r>
        <w:rPr>
          <w:rFonts w:ascii="Arial" w:hAnsi="Arial" w:cs="Arial"/>
          <w:color w:val="000000"/>
          <w:sz w:val="20"/>
        </w:rPr>
        <w:t>字、绳中绳、多边形。</w:t>
      </w:r>
    </w:p>
    <w:p w14:paraId="176DCC73" w14:textId="77777777" w:rsidR="00AB12CE" w:rsidRDefault="00000000">
      <w:pPr>
        <w:numPr>
          <w:ilvl w:val="0"/>
          <w:numId w:val="18"/>
        </w:numPr>
        <w:spacing w:line="340" w:lineRule="exact"/>
        <w:ind w:firstLineChars="200" w:firstLine="400"/>
        <w:rPr>
          <w:rFonts w:ascii="Arial" w:hAnsi="Arial" w:cs="Arial"/>
          <w:color w:val="000000"/>
          <w:sz w:val="20"/>
        </w:rPr>
      </w:pPr>
      <w:r>
        <w:rPr>
          <w:rFonts w:ascii="Arial" w:hAnsi="Arial" w:cs="Arial"/>
          <w:color w:val="000000"/>
          <w:sz w:val="20"/>
        </w:rPr>
        <w:t>拉伸整理。在拉伸活动的同时对学生整节课的课程表现进行评价，帮助学员消化、整理、提升训练中的体验，以便达到活动的具体目的。总结，使学员能更好地了解技术动作的重难点、易错点，从而进行自查自省纠正，以实现真正掌握技术动作。最后提出课下的运动要求。</w:t>
      </w:r>
    </w:p>
    <w:p w14:paraId="6A490F12"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p w14:paraId="0FD427B1"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color w:val="000000"/>
          <w:sz w:val="24"/>
          <w:lang w:val="zh-CN"/>
        </w:rPr>
      </w:pPr>
      <w:bookmarkStart w:id="1154" w:name="_Toc32433"/>
      <w:bookmarkStart w:id="1155" w:name="_Toc12195"/>
      <w:bookmarkStart w:id="1156" w:name="_Toc1701"/>
      <w:bookmarkStart w:id="1157" w:name="_Toc15030"/>
      <w:r>
        <w:rPr>
          <w:rFonts w:ascii="Arial" w:eastAsia="黑体" w:hAnsi="Arial" w:cs="Arial"/>
          <w:color w:val="000000"/>
          <w:sz w:val="24"/>
          <w:lang w:val="zh-CN"/>
        </w:rPr>
        <w:t>三、选课建议</w:t>
      </w:r>
      <w:bookmarkEnd w:id="1154"/>
      <w:bookmarkEnd w:id="1155"/>
      <w:bookmarkEnd w:id="1156"/>
      <w:bookmarkEnd w:id="1157"/>
    </w:p>
    <w:p w14:paraId="59037855"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14:paraId="752C3635" w14:textId="77777777" w:rsidR="00AB12CE" w:rsidRDefault="00AB12CE">
      <w:pPr>
        <w:widowControl/>
        <w:spacing w:beforeLines="50" w:before="156" w:line="340" w:lineRule="exact"/>
        <w:jc w:val="left"/>
        <w:rPr>
          <w:rFonts w:ascii="Arial" w:eastAsia="黑体" w:hAnsi="Arial" w:cs="Arial"/>
          <w:color w:val="000000"/>
          <w:sz w:val="24"/>
        </w:rPr>
      </w:pPr>
      <w:bookmarkStart w:id="1158" w:name="_Toc25016"/>
      <w:bookmarkStart w:id="1159" w:name="_Toc12392"/>
    </w:p>
    <w:p w14:paraId="3C288D95" w14:textId="77777777" w:rsidR="00AB12CE" w:rsidRDefault="00000000">
      <w:pPr>
        <w:widowControl/>
        <w:spacing w:beforeLines="50" w:before="156" w:line="340" w:lineRule="exact"/>
        <w:jc w:val="left"/>
        <w:rPr>
          <w:rFonts w:ascii="Arial" w:eastAsia="黑体" w:hAnsi="Arial" w:cs="Arial"/>
          <w:color w:val="000000"/>
          <w:sz w:val="24"/>
        </w:rPr>
      </w:pPr>
      <w:r>
        <w:rPr>
          <w:rFonts w:ascii="Arial" w:eastAsia="黑体" w:hAnsi="Arial" w:cs="Arial"/>
          <w:color w:val="000000"/>
          <w:sz w:val="24"/>
        </w:rPr>
        <w:t>四、课程目标</w:t>
      </w:r>
      <w:r>
        <w:rPr>
          <w:rFonts w:ascii="Arial" w:eastAsia="黑体" w:hAnsi="Arial" w:cs="Arial"/>
          <w:color w:val="000000"/>
          <w:sz w:val="24"/>
        </w:rPr>
        <w:t>/</w:t>
      </w:r>
      <w:r>
        <w:rPr>
          <w:rFonts w:ascii="Arial" w:eastAsia="黑体" w:hAnsi="Arial" w:cs="Arial"/>
          <w:color w:val="000000"/>
          <w:sz w:val="24"/>
        </w:rPr>
        <w:t>课程预期学习成果</w:t>
      </w:r>
      <w:bookmarkEnd w:id="1158"/>
      <w:bookmarkEnd w:id="1159"/>
      <w:r>
        <w:rPr>
          <w:noProof/>
        </w:rPr>
        <mc:AlternateContent>
          <mc:Choice Requires="wps">
            <w:drawing>
              <wp:anchor distT="0" distB="0" distL="0" distR="0" simplePos="0" relativeHeight="251657216" behindDoc="0" locked="0" layoutInCell="1" allowOverlap="1" wp14:anchorId="0975624E" wp14:editId="7748F232">
                <wp:simplePos x="0" y="0"/>
                <wp:positionH relativeFrom="page">
                  <wp:posOffset>5779135</wp:posOffset>
                </wp:positionH>
                <wp:positionV relativeFrom="page">
                  <wp:posOffset>359410</wp:posOffset>
                </wp:positionV>
                <wp:extent cx="1216660" cy="280670"/>
                <wp:effectExtent l="0" t="0" r="2540" b="5080"/>
                <wp:wrapNone/>
                <wp:docPr id="1153" name="文本框 15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65DE55B" w14:textId="77777777" w:rsidR="00AB12CE" w:rsidRDefault="00000000">
                            <w:pPr>
                              <w:jc w:val="left"/>
                              <w:rPr>
                                <w:rFonts w:ascii="宋体" w:hAnsi="宋体"/>
                                <w:spacing w:val="20"/>
                                <w:sz w:val="24"/>
                                <w:szCs w:val="24"/>
                              </w:rPr>
                            </w:pPr>
                            <w:r>
                              <w:rPr>
                                <w:rFonts w:ascii="宋体" w:hAnsi="宋体" w:hint="eastAsia"/>
                                <w:spacing w:val="20"/>
                                <w:sz w:val="24"/>
                                <w:szCs w:val="24"/>
                              </w:rPr>
                              <w:t>TY-2021-26</w:t>
                            </w:r>
                          </w:p>
                        </w:txbxContent>
                      </wps:txbx>
                      <wps:bodyPr vert="horz" wrap="square" lIns="91440" tIns="45720" rIns="91440" bIns="45720" anchor="t">
                        <a:noAutofit/>
                      </wps:bodyPr>
                    </wps:wsp>
                  </a:graphicData>
                </a:graphic>
              </wp:anchor>
            </w:drawing>
          </mc:Choice>
          <mc:Fallback>
            <w:pict>
              <v:rect w14:anchorId="0975624E" id="文本框 154" o:spid="_x0000_s1126" style="position:absolute;margin-left:455.05pt;margin-top:28.3pt;width:95.8pt;height:22.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X/vaC7AQAAaQMAAA4AAAAAAAAAAAAAAAAALgIAAGRy&#10;cy9lMm9Eb2MueG1sUEsBAi0AFAAGAAgAAAAhAMRcSoHeAAAACwEAAA8AAAAAAAAAAAAAAAAAFQQA&#10;AGRycy9kb3ducmV2LnhtbFBLBQYAAAAABAAEAPMAAAAgBQAAAAA=&#10;" stroked="f">
                <v:textbox>
                  <w:txbxContent>
                    <w:p w14:paraId="665DE55B" w14:textId="77777777" w:rsidR="00AB12CE" w:rsidRDefault="00000000">
                      <w:pPr>
                        <w:jc w:val="left"/>
                        <w:rPr>
                          <w:rFonts w:ascii="宋体" w:hAnsi="宋体"/>
                          <w:spacing w:val="20"/>
                          <w:sz w:val="24"/>
                          <w:szCs w:val="24"/>
                        </w:rPr>
                      </w:pPr>
                      <w:r>
                        <w:rPr>
                          <w:rFonts w:ascii="宋体" w:hAnsi="宋体" w:hint="eastAsia"/>
                          <w:spacing w:val="20"/>
                          <w:sz w:val="24"/>
                          <w:szCs w:val="24"/>
                        </w:rPr>
                        <w:t>TY-2021-26</w:t>
                      </w:r>
                    </w:p>
                  </w:txbxContent>
                </v:textbox>
                <w10:wrap anchorx="page" anchory="page"/>
              </v:rect>
            </w:pict>
          </mc:Fallback>
        </mc:AlternateContent>
      </w:r>
    </w:p>
    <w:tbl>
      <w:tblPr>
        <w:tblpPr w:leftFromText="180" w:rightFromText="180" w:vertAnchor="text" w:horzAnchor="page" w:tblpX="1893" w:tblpY="201"/>
        <w:tblOverlap w:val="never"/>
        <w:tblW w:w="8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34"/>
        <w:gridCol w:w="2830"/>
        <w:gridCol w:w="2273"/>
        <w:gridCol w:w="1642"/>
      </w:tblGrid>
      <w:tr w:rsidR="00AB12CE" w14:paraId="53B6C420" w14:textId="77777777">
        <w:trPr>
          <w:trHeight w:val="699"/>
        </w:trPr>
        <w:tc>
          <w:tcPr>
            <w:tcW w:w="425" w:type="dxa"/>
            <w:vAlign w:val="center"/>
          </w:tcPr>
          <w:p w14:paraId="7ACC708E" w14:textId="77777777" w:rsidR="00AB12CE" w:rsidRDefault="00000000">
            <w:pPr>
              <w:snapToGrid w:val="0"/>
              <w:spacing w:line="240" w:lineRule="exact"/>
              <w:jc w:val="center"/>
              <w:rPr>
                <w:rFonts w:ascii="Arial" w:hAnsi="Arial" w:cs="Arial"/>
                <w:sz w:val="20"/>
              </w:rPr>
            </w:pPr>
            <w:bookmarkStart w:id="1160" w:name="_Toc20887"/>
            <w:bookmarkStart w:id="1161" w:name="_Toc20696"/>
            <w:r>
              <w:rPr>
                <w:rFonts w:ascii="Arial" w:hAnsi="Arial" w:cs="Arial"/>
                <w:sz w:val="20"/>
              </w:rPr>
              <w:t>序号</w:t>
            </w:r>
          </w:p>
        </w:tc>
        <w:tc>
          <w:tcPr>
            <w:tcW w:w="1134" w:type="dxa"/>
            <w:vAlign w:val="center"/>
          </w:tcPr>
          <w:p w14:paraId="1006F937"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76936FBF"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830" w:type="dxa"/>
            <w:vAlign w:val="center"/>
          </w:tcPr>
          <w:p w14:paraId="1132D824"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669AAA54"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273" w:type="dxa"/>
            <w:vAlign w:val="center"/>
          </w:tcPr>
          <w:p w14:paraId="56853CC5"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42" w:type="dxa"/>
            <w:vAlign w:val="center"/>
          </w:tcPr>
          <w:p w14:paraId="50792CC1"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69A94750" w14:textId="77777777">
        <w:trPr>
          <w:trHeight w:val="842"/>
        </w:trPr>
        <w:tc>
          <w:tcPr>
            <w:tcW w:w="425" w:type="dxa"/>
            <w:vAlign w:val="center"/>
          </w:tcPr>
          <w:p w14:paraId="258EDB90"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vAlign w:val="center"/>
          </w:tcPr>
          <w:p w14:paraId="7489F847"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830" w:type="dxa"/>
            <w:vAlign w:val="center"/>
          </w:tcPr>
          <w:p w14:paraId="6C06BB3E"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273" w:type="dxa"/>
            <w:vAlign w:val="center"/>
          </w:tcPr>
          <w:p w14:paraId="594A38AD"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42" w:type="dxa"/>
            <w:vAlign w:val="center"/>
          </w:tcPr>
          <w:p w14:paraId="0F6D2822"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44131E3B" w14:textId="77777777">
        <w:trPr>
          <w:trHeight w:val="965"/>
        </w:trPr>
        <w:tc>
          <w:tcPr>
            <w:tcW w:w="425" w:type="dxa"/>
            <w:vAlign w:val="center"/>
          </w:tcPr>
          <w:p w14:paraId="1E21B34A"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vAlign w:val="center"/>
          </w:tcPr>
          <w:p w14:paraId="0DE7CE97"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830" w:type="dxa"/>
            <w:vAlign w:val="center"/>
          </w:tcPr>
          <w:p w14:paraId="10ED2CE2" w14:textId="77777777" w:rsidR="00AB12CE" w:rsidRDefault="00000000">
            <w:pPr>
              <w:snapToGrid w:val="0"/>
              <w:spacing w:line="240" w:lineRule="exact"/>
              <w:rPr>
                <w:rFonts w:ascii="Arial" w:hAnsi="Arial" w:cs="Arial"/>
                <w:sz w:val="20"/>
              </w:rPr>
            </w:pPr>
            <w:r>
              <w:rPr>
                <w:rFonts w:ascii="Arial" w:hAnsi="Arial" w:cs="Arial"/>
                <w:color w:val="000000"/>
                <w:sz w:val="20"/>
              </w:rPr>
              <w:t>通过花样跳绳理论教学，使学生全面了解跳绳起源与发展、理论基础、锻炼价值、拓展项目。</w:t>
            </w:r>
          </w:p>
        </w:tc>
        <w:tc>
          <w:tcPr>
            <w:tcW w:w="2273" w:type="dxa"/>
            <w:vAlign w:val="center"/>
          </w:tcPr>
          <w:p w14:paraId="75DF8C27"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课堂讲授、示范，学生练习，教学展示</w:t>
            </w:r>
          </w:p>
        </w:tc>
        <w:tc>
          <w:tcPr>
            <w:tcW w:w="1642" w:type="dxa"/>
            <w:vAlign w:val="center"/>
          </w:tcPr>
          <w:p w14:paraId="1C109AE6" w14:textId="77777777" w:rsidR="00AB12CE" w:rsidRDefault="00000000">
            <w:pPr>
              <w:snapToGrid w:val="0"/>
              <w:spacing w:line="240" w:lineRule="exact"/>
              <w:rPr>
                <w:rFonts w:ascii="Arial" w:hAnsi="Arial" w:cs="Arial"/>
                <w:sz w:val="20"/>
              </w:rPr>
            </w:pPr>
            <w:r>
              <w:rPr>
                <w:rFonts w:ascii="Arial" w:hAnsi="Arial" w:cs="Arial"/>
                <w:color w:val="000000"/>
                <w:sz w:val="20"/>
              </w:rPr>
              <w:t>花样跳绳项目各元素是动作技术、重点和难点</w:t>
            </w:r>
          </w:p>
        </w:tc>
      </w:tr>
      <w:tr w:rsidR="00AB12CE" w14:paraId="7FBB607F" w14:textId="77777777">
        <w:trPr>
          <w:trHeight w:val="570"/>
        </w:trPr>
        <w:tc>
          <w:tcPr>
            <w:tcW w:w="425" w:type="dxa"/>
            <w:vAlign w:val="center"/>
          </w:tcPr>
          <w:p w14:paraId="2C7B8B8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vAlign w:val="center"/>
          </w:tcPr>
          <w:p w14:paraId="1AA3DE69"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830" w:type="dxa"/>
            <w:vAlign w:val="center"/>
          </w:tcPr>
          <w:p w14:paraId="1B981001"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273" w:type="dxa"/>
            <w:vAlign w:val="center"/>
          </w:tcPr>
          <w:p w14:paraId="33AAB022"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42" w:type="dxa"/>
            <w:vAlign w:val="center"/>
          </w:tcPr>
          <w:p w14:paraId="3633E3EA"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5B743770" w14:textId="77777777">
        <w:trPr>
          <w:trHeight w:val="834"/>
        </w:trPr>
        <w:tc>
          <w:tcPr>
            <w:tcW w:w="425" w:type="dxa"/>
            <w:vAlign w:val="center"/>
          </w:tcPr>
          <w:p w14:paraId="5271D5D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vAlign w:val="center"/>
          </w:tcPr>
          <w:p w14:paraId="74252338"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830" w:type="dxa"/>
            <w:vAlign w:val="center"/>
          </w:tcPr>
          <w:p w14:paraId="4FC50930"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273" w:type="dxa"/>
            <w:vAlign w:val="center"/>
          </w:tcPr>
          <w:p w14:paraId="54FE5B5D"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42" w:type="dxa"/>
            <w:vAlign w:val="center"/>
          </w:tcPr>
          <w:p w14:paraId="3D03F253"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147FA300" w14:textId="77777777" w:rsidR="00AB12CE" w:rsidRDefault="00000000">
      <w:pPr>
        <w:widowControl/>
        <w:spacing w:beforeLines="50" w:before="156" w:line="340" w:lineRule="exact"/>
        <w:jc w:val="left"/>
        <w:rPr>
          <w:rFonts w:ascii="Arial" w:eastAsia="黑体" w:hAnsi="Arial" w:cs="Arial"/>
          <w:color w:val="000000"/>
          <w:sz w:val="24"/>
        </w:rPr>
      </w:pPr>
      <w:bookmarkStart w:id="1162" w:name="_Toc23875"/>
      <w:bookmarkStart w:id="1163" w:name="_Toc15672"/>
      <w:r>
        <w:rPr>
          <w:rFonts w:ascii="Arial" w:eastAsia="黑体" w:hAnsi="Arial" w:cs="Arial"/>
          <w:color w:val="000000"/>
          <w:sz w:val="24"/>
        </w:rPr>
        <w:t>五、课程内容</w:t>
      </w:r>
      <w:bookmarkEnd w:id="1160"/>
      <w:bookmarkEnd w:id="1161"/>
      <w:bookmarkEnd w:id="1162"/>
      <w:bookmarkEnd w:id="1163"/>
    </w:p>
    <w:p w14:paraId="7F9CEC45" w14:textId="77777777" w:rsidR="00AB12CE" w:rsidRDefault="00000000">
      <w:pPr>
        <w:spacing w:line="340" w:lineRule="exact"/>
        <w:ind w:firstLineChars="200" w:firstLine="400"/>
        <w:rPr>
          <w:rFonts w:ascii="Arial" w:eastAsia="黑体" w:hAnsi="Arial" w:cs="Arial"/>
          <w:color w:val="FF0000"/>
          <w:sz w:val="20"/>
        </w:rPr>
      </w:pPr>
      <w:r>
        <w:rPr>
          <w:rFonts w:ascii="Arial" w:hAnsi="Arial" w:cs="Arial"/>
          <w:color w:val="000000"/>
          <w:sz w:val="20"/>
          <w:lang w:val="zh-TW"/>
        </w:rPr>
        <w:t>通过理论和实践使学生了解花样跳绳运动的基础知识</w:t>
      </w:r>
      <w:r>
        <w:rPr>
          <w:rFonts w:ascii="Arial" w:hAnsi="Arial" w:cs="Arial"/>
          <w:color w:val="000000"/>
          <w:sz w:val="20"/>
        </w:rPr>
        <w:t>及</w:t>
      </w:r>
      <w:r>
        <w:rPr>
          <w:rFonts w:ascii="Arial" w:hAnsi="Arial" w:cs="Arial"/>
          <w:color w:val="000000"/>
          <w:sz w:val="20"/>
          <w:lang w:val="zh-TW"/>
        </w:rPr>
        <w:t>规</w:t>
      </w:r>
      <w:r>
        <w:rPr>
          <w:rFonts w:ascii="Arial" w:hAnsi="Arial" w:cs="Arial"/>
          <w:color w:val="000000"/>
          <w:sz w:val="20"/>
        </w:rPr>
        <w:t>则</w:t>
      </w:r>
      <w:r>
        <w:rPr>
          <w:rFonts w:ascii="Arial" w:hAnsi="Arial" w:cs="Arial"/>
          <w:color w:val="000000"/>
          <w:sz w:val="20"/>
          <w:lang w:val="zh-TW"/>
        </w:rPr>
        <w:t>，基本掌握较全跳绳的基本动作技术，发展学生的速度、力量、耐力等身体素质。通过教学、表演等形式，在运动中培养学生的竞争和团队合作意识，养成良好的心理品质，提高学生的社会适应能力，</w:t>
      </w:r>
      <w:r>
        <w:rPr>
          <w:rFonts w:ascii="Arial" w:hAnsi="Arial" w:cs="Arial"/>
          <w:color w:val="000000"/>
          <w:sz w:val="20"/>
        </w:rPr>
        <w:t>培养学生运动兴趣，养成运动习惯</w:t>
      </w:r>
      <w:r>
        <w:rPr>
          <w:rFonts w:ascii="Arial" w:hAnsi="Arial" w:cs="Arial"/>
          <w:color w:val="000000"/>
          <w:sz w:val="20"/>
          <w:lang w:val="zh-TW"/>
        </w:rPr>
        <w:t>。</w:t>
      </w:r>
    </w:p>
    <w:p w14:paraId="422118E3" w14:textId="77777777" w:rsidR="00AB12CE" w:rsidRDefault="00000000">
      <w:pPr>
        <w:spacing w:line="340" w:lineRule="exact"/>
        <w:jc w:val="center"/>
        <w:rPr>
          <w:rFonts w:ascii="Arial" w:hAnsi="Arial" w:cs="Arial"/>
          <w:color w:val="000000"/>
          <w:sz w:val="20"/>
        </w:rPr>
      </w:pPr>
      <w:bookmarkStart w:id="1164" w:name="_Toc21501"/>
      <w:r>
        <w:rPr>
          <w:rFonts w:ascii="Arial" w:hAnsi="Arial" w:cs="Arial"/>
          <w:b/>
          <w:color w:val="000000"/>
          <w:sz w:val="20"/>
        </w:rPr>
        <w:t>（一）理论部分（</w:t>
      </w:r>
      <w:r>
        <w:rPr>
          <w:rFonts w:ascii="Arial" w:hAnsi="Arial" w:cs="Arial"/>
          <w:b/>
          <w:color w:val="000000"/>
          <w:sz w:val="20"/>
        </w:rPr>
        <w:t>2</w:t>
      </w:r>
      <w:r>
        <w:rPr>
          <w:rFonts w:ascii="Arial" w:hAnsi="Arial" w:cs="Arial"/>
          <w:b/>
          <w:color w:val="000000"/>
          <w:sz w:val="20"/>
        </w:rPr>
        <w:t>学时）</w:t>
      </w:r>
      <w:bookmarkEnd w:id="1164"/>
    </w:p>
    <w:p w14:paraId="0AC4A631"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《花样跳绳》课程教学由四大模块组成：花样跳绳理论、短绳类个人技术（个人花样）、长绳类团体技术、花样跳绳团体自编表演。</w:t>
      </w:r>
    </w:p>
    <w:p w14:paraId="35286497" w14:textId="77777777" w:rsidR="00AB12CE" w:rsidRDefault="00000000">
      <w:pPr>
        <w:spacing w:line="340" w:lineRule="exact"/>
        <w:rPr>
          <w:rFonts w:ascii="Arial" w:hAnsi="Arial" w:cs="Arial"/>
          <w:sz w:val="20"/>
        </w:rPr>
      </w:pPr>
      <w:bookmarkStart w:id="1165" w:name="_Toc10493"/>
      <w:r>
        <w:rPr>
          <w:rFonts w:ascii="Arial" w:hAnsi="Arial" w:cs="Arial"/>
          <w:sz w:val="20"/>
        </w:rPr>
        <w:t>1</w:t>
      </w:r>
      <w:r>
        <w:rPr>
          <w:rFonts w:ascii="Arial" w:hAnsi="Arial" w:cs="Arial"/>
          <w:sz w:val="20"/>
        </w:rPr>
        <w:t>、导言</w:t>
      </w:r>
      <w:bookmarkEnd w:id="1165"/>
    </w:p>
    <w:p w14:paraId="69A7D6EF"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66ED861C" w14:textId="77777777" w:rsidR="00AB12CE" w:rsidRDefault="00000000">
      <w:pPr>
        <w:spacing w:line="340" w:lineRule="exact"/>
        <w:rPr>
          <w:rFonts w:ascii="Arial" w:hAnsi="Arial" w:cs="Arial"/>
          <w:sz w:val="20"/>
        </w:rPr>
      </w:pPr>
      <w:bookmarkStart w:id="1166" w:name="_Toc17311"/>
      <w:r>
        <w:rPr>
          <w:rFonts w:ascii="Arial" w:hAnsi="Arial" w:cs="Arial"/>
          <w:sz w:val="20"/>
        </w:rPr>
        <w:t>2</w:t>
      </w:r>
      <w:r>
        <w:rPr>
          <w:rFonts w:ascii="Arial" w:hAnsi="Arial" w:cs="Arial"/>
          <w:sz w:val="20"/>
        </w:rPr>
        <w:t>、</w:t>
      </w:r>
      <w:r>
        <w:rPr>
          <w:rFonts w:ascii="Arial" w:hAnsi="Arial" w:cs="Arial"/>
          <w:color w:val="000000"/>
          <w:sz w:val="20"/>
        </w:rPr>
        <w:t>《花样跳绳》</w:t>
      </w:r>
      <w:r>
        <w:rPr>
          <w:rFonts w:ascii="Arial" w:hAnsi="Arial" w:cs="Arial"/>
          <w:sz w:val="20"/>
        </w:rPr>
        <w:t>运动的概述</w:t>
      </w:r>
      <w:bookmarkEnd w:id="1166"/>
    </w:p>
    <w:p w14:paraId="413EC09B" w14:textId="77777777" w:rsidR="00AB12CE" w:rsidRDefault="00000000">
      <w:pPr>
        <w:spacing w:line="340" w:lineRule="exact"/>
        <w:rPr>
          <w:rFonts w:ascii="Arial" w:hAnsi="Arial" w:cs="Arial"/>
          <w:sz w:val="20"/>
        </w:rPr>
      </w:pPr>
      <w:bookmarkStart w:id="1167" w:name="_Toc5958"/>
      <w:r>
        <w:rPr>
          <w:rFonts w:ascii="Arial" w:hAnsi="Arial" w:cs="Arial"/>
          <w:sz w:val="20"/>
        </w:rPr>
        <w:t>3</w:t>
      </w:r>
      <w:r>
        <w:rPr>
          <w:rFonts w:ascii="Arial" w:hAnsi="Arial" w:cs="Arial"/>
          <w:sz w:val="20"/>
        </w:rPr>
        <w:t>、</w:t>
      </w:r>
      <w:r>
        <w:rPr>
          <w:rFonts w:ascii="Arial" w:hAnsi="Arial" w:cs="Arial"/>
          <w:color w:val="000000"/>
          <w:sz w:val="20"/>
        </w:rPr>
        <w:t>《花样跳绳》</w:t>
      </w:r>
      <w:r>
        <w:rPr>
          <w:rFonts w:ascii="Arial" w:hAnsi="Arial" w:cs="Arial"/>
          <w:sz w:val="20"/>
        </w:rPr>
        <w:t>的竞赛规则</w:t>
      </w:r>
      <w:bookmarkEnd w:id="1167"/>
    </w:p>
    <w:p w14:paraId="1F6FCB62"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bCs/>
          <w:sz w:val="20"/>
        </w:rPr>
        <w:t>通过</w:t>
      </w:r>
      <w:r>
        <w:rPr>
          <w:rFonts w:ascii="Arial" w:hAnsi="Arial" w:cs="Arial"/>
          <w:color w:val="000000"/>
          <w:sz w:val="20"/>
        </w:rPr>
        <w:t>《花样跳绳》</w:t>
      </w:r>
      <w:r>
        <w:rPr>
          <w:rFonts w:ascii="Arial" w:hAnsi="Arial" w:cs="Arial"/>
          <w:bCs/>
          <w:sz w:val="20"/>
        </w:rPr>
        <w:t>理论学习，</w:t>
      </w:r>
      <w:r>
        <w:rPr>
          <w:rFonts w:ascii="Arial" w:hAnsi="Arial" w:cs="Arial"/>
          <w:sz w:val="20"/>
        </w:rPr>
        <w:t>使学生了解</w:t>
      </w:r>
      <w:r>
        <w:rPr>
          <w:rFonts w:ascii="Arial" w:hAnsi="Arial" w:cs="Arial"/>
          <w:color w:val="000000"/>
          <w:sz w:val="20"/>
        </w:rPr>
        <w:t>《花样跳绳》</w:t>
      </w:r>
      <w:r>
        <w:rPr>
          <w:rFonts w:ascii="Arial" w:hAnsi="Arial" w:cs="Arial"/>
          <w:sz w:val="20"/>
        </w:rPr>
        <w:t>运动的起源、发展及意义，掌握</w:t>
      </w:r>
      <w:r>
        <w:rPr>
          <w:rFonts w:ascii="Arial" w:hAnsi="Arial" w:cs="Arial"/>
          <w:color w:val="000000"/>
          <w:sz w:val="20"/>
        </w:rPr>
        <w:t>《花样跳绳》</w:t>
      </w:r>
      <w:r>
        <w:rPr>
          <w:rFonts w:ascii="Arial" w:hAnsi="Arial" w:cs="Arial"/>
          <w:sz w:val="20"/>
        </w:rPr>
        <w:t>运动的基本比赛规则，学会欣赏</w:t>
      </w:r>
      <w:r>
        <w:rPr>
          <w:rFonts w:ascii="Arial" w:hAnsi="Arial" w:cs="Arial"/>
          <w:color w:val="000000"/>
          <w:sz w:val="20"/>
        </w:rPr>
        <w:t>《花样跳绳》</w:t>
      </w:r>
      <w:r>
        <w:rPr>
          <w:rFonts w:ascii="Arial" w:hAnsi="Arial" w:cs="Arial"/>
          <w:sz w:val="20"/>
        </w:rPr>
        <w:t>运动。</w:t>
      </w:r>
    </w:p>
    <w:p w14:paraId="1EDA369C"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对</w:t>
      </w:r>
      <w:r>
        <w:rPr>
          <w:rFonts w:ascii="Arial" w:hAnsi="Arial" w:cs="Arial"/>
          <w:color w:val="000000"/>
          <w:sz w:val="20"/>
        </w:rPr>
        <w:t>《花样跳绳》</w:t>
      </w:r>
      <w:r>
        <w:rPr>
          <w:rFonts w:ascii="Arial" w:hAnsi="Arial" w:cs="Arial"/>
          <w:sz w:val="20"/>
        </w:rPr>
        <w:t>规则的学习及理解</w:t>
      </w:r>
    </w:p>
    <w:p w14:paraId="346DC781" w14:textId="77777777" w:rsidR="00AB12CE" w:rsidRDefault="00000000">
      <w:pPr>
        <w:spacing w:line="340" w:lineRule="exact"/>
        <w:ind w:firstLineChars="1450" w:firstLine="2911"/>
        <w:rPr>
          <w:rFonts w:ascii="Arial" w:eastAsia="黑体" w:hAnsi="Arial" w:cs="Arial"/>
          <w:color w:val="000000"/>
          <w:sz w:val="20"/>
        </w:rPr>
      </w:pPr>
      <w:bookmarkStart w:id="1168" w:name="_Toc8286"/>
      <w:r>
        <w:rPr>
          <w:rFonts w:ascii="Arial" w:hAnsi="Arial" w:cs="Arial"/>
          <w:b/>
          <w:color w:val="000000"/>
          <w:sz w:val="20"/>
        </w:rPr>
        <w:t>（二）实践部分（</w:t>
      </w:r>
      <w:r>
        <w:rPr>
          <w:rFonts w:ascii="Arial" w:hAnsi="Arial" w:cs="Arial"/>
          <w:b/>
          <w:color w:val="000000"/>
          <w:sz w:val="20"/>
        </w:rPr>
        <w:t>30</w:t>
      </w:r>
      <w:r>
        <w:rPr>
          <w:rFonts w:ascii="Arial" w:hAnsi="Arial" w:cs="Arial"/>
          <w:b/>
          <w:color w:val="000000"/>
          <w:sz w:val="20"/>
        </w:rPr>
        <w:t>学时）</w:t>
      </w:r>
      <w:bookmarkEnd w:id="1168"/>
    </w:p>
    <w:p w14:paraId="728B689E" w14:textId="77777777" w:rsidR="00AB12CE" w:rsidRDefault="00000000">
      <w:pPr>
        <w:spacing w:line="340" w:lineRule="exact"/>
        <w:rPr>
          <w:rFonts w:ascii="Arial" w:hAnsi="Arial" w:cs="Arial"/>
          <w:color w:val="000000"/>
          <w:sz w:val="20"/>
        </w:rPr>
      </w:pPr>
      <w:bookmarkStart w:id="1169" w:name="_Toc27873"/>
      <w:r>
        <w:rPr>
          <w:rFonts w:ascii="Arial" w:hAnsi="Arial" w:cs="Arial"/>
          <w:color w:val="000000"/>
          <w:sz w:val="20"/>
        </w:rPr>
        <w:t>1.</w:t>
      </w:r>
      <w:r>
        <w:rPr>
          <w:rFonts w:ascii="Arial" w:hAnsi="Arial" w:cs="Arial"/>
          <w:color w:val="000000"/>
          <w:sz w:val="20"/>
        </w:rPr>
        <w:t>短绳类个人技术（个人花样）学习。（</w:t>
      </w:r>
      <w:r>
        <w:rPr>
          <w:rFonts w:ascii="Arial" w:hAnsi="Arial" w:cs="Arial"/>
          <w:color w:val="000000"/>
          <w:sz w:val="20"/>
        </w:rPr>
        <w:t>10</w:t>
      </w:r>
      <w:r>
        <w:rPr>
          <w:rFonts w:ascii="Arial" w:hAnsi="Arial" w:cs="Arial"/>
          <w:color w:val="000000"/>
          <w:sz w:val="20"/>
        </w:rPr>
        <w:t>学时）</w:t>
      </w:r>
      <w:bookmarkEnd w:id="1169"/>
    </w:p>
    <w:p w14:paraId="69395D8C" w14:textId="77777777" w:rsidR="00AB12CE" w:rsidRDefault="00000000">
      <w:pPr>
        <w:spacing w:line="340" w:lineRule="exact"/>
        <w:rPr>
          <w:rFonts w:ascii="Arial" w:hAnsi="Arial" w:cs="Arial"/>
          <w:color w:val="000000"/>
          <w:sz w:val="20"/>
        </w:rPr>
      </w:pPr>
      <w:bookmarkStart w:id="1170" w:name="_Toc13349"/>
      <w:r>
        <w:rPr>
          <w:rFonts w:ascii="Arial" w:hAnsi="Arial" w:cs="Arial"/>
          <w:color w:val="000000"/>
          <w:sz w:val="20"/>
        </w:rPr>
        <w:t>2.</w:t>
      </w:r>
      <w:r>
        <w:rPr>
          <w:rFonts w:ascii="Arial" w:hAnsi="Arial" w:cs="Arial"/>
          <w:color w:val="000000"/>
          <w:sz w:val="20"/>
        </w:rPr>
        <w:t>考核短绳</w:t>
      </w:r>
      <w:r>
        <w:rPr>
          <w:rFonts w:ascii="Arial" w:hAnsi="Arial" w:cs="Arial"/>
          <w:color w:val="000000"/>
          <w:sz w:val="20"/>
        </w:rPr>
        <w:t>30</w:t>
      </w:r>
      <w:r>
        <w:rPr>
          <w:rFonts w:ascii="Arial" w:hAnsi="Arial" w:cs="Arial"/>
          <w:color w:val="000000"/>
          <w:sz w:val="20"/>
        </w:rPr>
        <w:t>秒速度（</w:t>
      </w:r>
      <w:r>
        <w:rPr>
          <w:rFonts w:ascii="Arial" w:hAnsi="Arial" w:cs="Arial"/>
          <w:color w:val="000000"/>
          <w:sz w:val="20"/>
        </w:rPr>
        <w:t>2</w:t>
      </w:r>
      <w:r>
        <w:rPr>
          <w:rFonts w:ascii="Arial" w:hAnsi="Arial" w:cs="Arial"/>
          <w:color w:val="000000"/>
          <w:sz w:val="20"/>
        </w:rPr>
        <w:t>学时）</w:t>
      </w:r>
      <w:bookmarkEnd w:id="1170"/>
    </w:p>
    <w:p w14:paraId="58C6B048" w14:textId="77777777" w:rsidR="00AB12CE" w:rsidRDefault="00000000">
      <w:pPr>
        <w:spacing w:line="340" w:lineRule="exact"/>
        <w:rPr>
          <w:rFonts w:ascii="Arial" w:hAnsi="Arial" w:cs="Arial"/>
          <w:color w:val="000000"/>
          <w:sz w:val="20"/>
        </w:rPr>
      </w:pPr>
      <w:bookmarkStart w:id="1171" w:name="_Toc27486"/>
      <w:r>
        <w:rPr>
          <w:rFonts w:ascii="Arial" w:hAnsi="Arial" w:cs="Arial"/>
          <w:color w:val="000000"/>
          <w:sz w:val="20"/>
        </w:rPr>
        <w:t>3.</w:t>
      </w:r>
      <w:r>
        <w:rPr>
          <w:rFonts w:ascii="Arial" w:hAnsi="Arial" w:cs="Arial"/>
          <w:color w:val="000000"/>
          <w:sz w:val="20"/>
        </w:rPr>
        <w:t>长绳类团体技术学习（</w:t>
      </w:r>
      <w:r>
        <w:rPr>
          <w:rFonts w:ascii="Arial" w:hAnsi="Arial" w:cs="Arial"/>
          <w:color w:val="000000"/>
          <w:sz w:val="20"/>
        </w:rPr>
        <w:t>6</w:t>
      </w:r>
      <w:r>
        <w:rPr>
          <w:rFonts w:ascii="Arial" w:hAnsi="Arial" w:cs="Arial"/>
          <w:color w:val="000000"/>
          <w:sz w:val="20"/>
        </w:rPr>
        <w:t>学时）</w:t>
      </w:r>
      <w:bookmarkEnd w:id="1171"/>
    </w:p>
    <w:p w14:paraId="59658DA0" w14:textId="77777777" w:rsidR="00AB12CE" w:rsidRDefault="00000000">
      <w:pPr>
        <w:spacing w:line="340" w:lineRule="exact"/>
        <w:rPr>
          <w:rFonts w:ascii="Arial" w:hAnsi="Arial" w:cs="Arial"/>
          <w:color w:val="000000"/>
          <w:sz w:val="20"/>
        </w:rPr>
      </w:pPr>
      <w:bookmarkStart w:id="1172" w:name="_Toc9299"/>
      <w:r>
        <w:rPr>
          <w:rFonts w:ascii="Arial" w:hAnsi="Arial" w:cs="Arial"/>
          <w:color w:val="000000"/>
          <w:sz w:val="20"/>
        </w:rPr>
        <w:t>4.</w:t>
      </w:r>
      <w:r>
        <w:rPr>
          <w:rFonts w:ascii="Arial" w:hAnsi="Arial" w:cs="Arial"/>
          <w:color w:val="000000"/>
          <w:sz w:val="20"/>
        </w:rPr>
        <w:t>花样跳绳团体自编表演。（</w:t>
      </w:r>
      <w:r>
        <w:rPr>
          <w:rFonts w:ascii="Arial" w:hAnsi="Arial" w:cs="Arial"/>
          <w:color w:val="000000"/>
          <w:sz w:val="20"/>
        </w:rPr>
        <w:t>6</w:t>
      </w:r>
      <w:r>
        <w:rPr>
          <w:rFonts w:ascii="Arial" w:hAnsi="Arial" w:cs="Arial"/>
          <w:color w:val="000000"/>
          <w:sz w:val="20"/>
        </w:rPr>
        <w:t>学时）</w:t>
      </w:r>
      <w:bookmarkEnd w:id="1172"/>
    </w:p>
    <w:p w14:paraId="27F71A4E" w14:textId="77777777" w:rsidR="00AB12CE" w:rsidRDefault="00000000">
      <w:pPr>
        <w:spacing w:line="340" w:lineRule="exact"/>
        <w:rPr>
          <w:rFonts w:ascii="Arial" w:hAnsi="Arial" w:cs="Arial"/>
          <w:color w:val="000000"/>
          <w:sz w:val="20"/>
        </w:rPr>
      </w:pPr>
      <w:bookmarkStart w:id="1173" w:name="_Toc3208"/>
      <w:r>
        <w:rPr>
          <w:rFonts w:ascii="Arial" w:hAnsi="Arial" w:cs="Arial"/>
          <w:color w:val="000000"/>
          <w:sz w:val="20"/>
        </w:rPr>
        <w:t>5.</w:t>
      </w:r>
      <w:r>
        <w:rPr>
          <w:rFonts w:ascii="Arial" w:hAnsi="Arial" w:cs="Arial"/>
          <w:color w:val="000000"/>
          <w:sz w:val="20"/>
        </w:rPr>
        <w:t>考核短绳类个人技术或花样跳绳团体自编表演（</w:t>
      </w:r>
      <w:r>
        <w:rPr>
          <w:rFonts w:ascii="Arial" w:hAnsi="Arial" w:cs="Arial"/>
          <w:color w:val="000000"/>
          <w:sz w:val="20"/>
        </w:rPr>
        <w:t>4</w:t>
      </w:r>
      <w:r>
        <w:rPr>
          <w:rFonts w:ascii="Arial" w:hAnsi="Arial" w:cs="Arial"/>
          <w:color w:val="000000"/>
          <w:sz w:val="20"/>
        </w:rPr>
        <w:t>学时）</w:t>
      </w:r>
      <w:bookmarkEnd w:id="1173"/>
    </w:p>
    <w:p w14:paraId="4DB8DA62" w14:textId="77777777" w:rsidR="00AB12CE" w:rsidRDefault="00000000">
      <w:pPr>
        <w:spacing w:line="340" w:lineRule="exact"/>
        <w:rPr>
          <w:rFonts w:ascii="Arial" w:hAnsi="Arial" w:cs="Arial"/>
          <w:color w:val="000000"/>
          <w:sz w:val="20"/>
        </w:rPr>
      </w:pPr>
      <w:bookmarkStart w:id="1174" w:name="_Toc19936"/>
      <w:r>
        <w:rPr>
          <w:rFonts w:ascii="Arial" w:hAnsi="Arial" w:cs="Arial"/>
          <w:color w:val="000000"/>
          <w:sz w:val="20"/>
        </w:rPr>
        <w:t>6.</w:t>
      </w:r>
      <w:r>
        <w:rPr>
          <w:rFonts w:ascii="Arial" w:hAnsi="Arial" w:cs="Arial"/>
          <w:color w:val="000000"/>
          <w:sz w:val="20"/>
        </w:rPr>
        <w:t>有氧健身跑（课外练习）</w:t>
      </w:r>
      <w:bookmarkEnd w:id="1174"/>
    </w:p>
    <w:p w14:paraId="479EB658" w14:textId="77777777" w:rsidR="00AB12CE" w:rsidRDefault="00000000">
      <w:pPr>
        <w:spacing w:line="340" w:lineRule="exact"/>
        <w:ind w:firstLineChars="200" w:firstLine="400"/>
        <w:rPr>
          <w:rFonts w:ascii="Arial" w:hAnsi="Arial" w:cs="Arial"/>
          <w:color w:val="000000"/>
          <w:sz w:val="20"/>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2EC63885" w14:textId="77777777" w:rsidR="00AB12CE" w:rsidRDefault="00000000">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14:paraId="05730509" w14:textId="77777777" w:rsidR="00AB12CE" w:rsidRDefault="00000000">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监控及预防学生代跑等作弊行为</w:t>
      </w:r>
    </w:p>
    <w:p w14:paraId="2894DF05" w14:textId="77777777" w:rsidR="00AB12CE" w:rsidRDefault="00AB12CE">
      <w:pPr>
        <w:spacing w:line="340" w:lineRule="exact"/>
        <w:rPr>
          <w:rFonts w:ascii="Arial" w:hAnsi="Arial" w:cs="Arial"/>
          <w:color w:val="000000"/>
          <w:sz w:val="20"/>
        </w:rPr>
      </w:pPr>
    </w:p>
    <w:p w14:paraId="723C97DB" w14:textId="77777777" w:rsidR="00AB12CE" w:rsidRDefault="00000000">
      <w:pPr>
        <w:spacing w:line="340" w:lineRule="exact"/>
        <w:rPr>
          <w:rFonts w:ascii="Arial" w:hAnsi="Arial" w:cs="Arial"/>
          <w:color w:val="000000"/>
          <w:sz w:val="20"/>
        </w:rPr>
      </w:pPr>
      <w:bookmarkStart w:id="1175" w:name="_Toc16995"/>
      <w:r>
        <w:rPr>
          <w:rFonts w:ascii="Arial" w:hAnsi="Arial" w:cs="Arial"/>
          <w:color w:val="000000"/>
          <w:sz w:val="20"/>
        </w:rPr>
        <w:t>7.</w:t>
      </w:r>
      <w:r>
        <w:rPr>
          <w:rFonts w:ascii="Arial" w:hAnsi="Arial" w:cs="Arial"/>
          <w:color w:val="000000"/>
          <w:sz w:val="20"/>
        </w:rPr>
        <w:t>体能练习（</w:t>
      </w:r>
      <w:r>
        <w:rPr>
          <w:rFonts w:ascii="Arial" w:hAnsi="Arial" w:cs="Arial"/>
          <w:color w:val="000000"/>
          <w:sz w:val="20"/>
        </w:rPr>
        <w:t>2</w:t>
      </w:r>
      <w:r>
        <w:rPr>
          <w:rFonts w:ascii="Arial" w:hAnsi="Arial" w:cs="Arial"/>
          <w:color w:val="000000"/>
          <w:sz w:val="20"/>
        </w:rPr>
        <w:t>学时）</w:t>
      </w:r>
      <w:bookmarkEnd w:id="1175"/>
    </w:p>
    <w:p w14:paraId="199AB2FC" w14:textId="77777777" w:rsidR="00AB12CE" w:rsidRDefault="00000000">
      <w:pPr>
        <w:spacing w:line="340" w:lineRule="exact"/>
        <w:ind w:firstLineChars="100" w:firstLine="200"/>
        <w:rPr>
          <w:rFonts w:ascii="Arial" w:hAnsi="Arial" w:cs="Arial"/>
          <w:color w:val="000000"/>
          <w:sz w:val="20"/>
        </w:rPr>
      </w:pPr>
      <w:r>
        <w:rPr>
          <w:rFonts w:ascii="Arial" w:hAnsi="Arial" w:cs="Arial"/>
          <w:bCs/>
          <w:color w:val="000000"/>
          <w:sz w:val="20"/>
        </w:rPr>
        <w:t xml:space="preserve">① </w:t>
      </w:r>
      <w:r>
        <w:rPr>
          <w:rFonts w:ascii="Arial" w:hAnsi="Arial" w:cs="Arial"/>
          <w:bCs/>
          <w:color w:val="000000"/>
          <w:sz w:val="20"/>
        </w:rPr>
        <w:t>短跑</w:t>
      </w:r>
      <w:r>
        <w:rPr>
          <w:rFonts w:ascii="Arial" w:hAnsi="Arial" w:cs="Arial"/>
          <w:bCs/>
          <w:color w:val="000000"/>
          <w:sz w:val="20"/>
        </w:rPr>
        <w:t xml:space="preserve"> </w:t>
      </w:r>
      <w:r>
        <w:rPr>
          <w:rFonts w:ascii="Arial" w:hAnsi="Arial" w:cs="Arial"/>
          <w:color w:val="000000"/>
          <w:sz w:val="20"/>
        </w:rPr>
        <w:t xml:space="preserve">② </w:t>
      </w:r>
      <w:r>
        <w:rPr>
          <w:rFonts w:ascii="Arial" w:hAnsi="Arial" w:cs="Arial"/>
          <w:color w:val="000000"/>
          <w:sz w:val="20"/>
        </w:rPr>
        <w:t>中长跑</w:t>
      </w:r>
      <w:r>
        <w:rPr>
          <w:rFonts w:ascii="Arial" w:hAnsi="Arial" w:cs="Arial"/>
          <w:color w:val="000000"/>
          <w:sz w:val="20"/>
        </w:rPr>
        <w:t xml:space="preserve"> ③ </w:t>
      </w:r>
      <w:r>
        <w:rPr>
          <w:rFonts w:ascii="Arial" w:hAnsi="Arial" w:cs="Arial"/>
          <w:color w:val="000000"/>
          <w:sz w:val="20"/>
        </w:rPr>
        <w:t>弹跳力</w:t>
      </w:r>
      <w:r>
        <w:rPr>
          <w:rFonts w:ascii="Arial" w:hAnsi="Arial" w:cs="Arial"/>
          <w:color w:val="000000"/>
          <w:sz w:val="20"/>
        </w:rPr>
        <w:t xml:space="preserve"> ④ </w:t>
      </w:r>
      <w:r>
        <w:rPr>
          <w:rFonts w:ascii="Arial" w:hAnsi="Arial" w:cs="Arial"/>
          <w:color w:val="000000"/>
          <w:sz w:val="20"/>
        </w:rPr>
        <w:t>柔韧</w:t>
      </w:r>
      <w:r>
        <w:rPr>
          <w:rFonts w:ascii="Arial" w:hAnsi="Arial" w:cs="Arial"/>
          <w:color w:val="000000"/>
          <w:sz w:val="20"/>
        </w:rPr>
        <w:t xml:space="preserve"> ⑤ </w:t>
      </w:r>
      <w:r>
        <w:rPr>
          <w:rFonts w:ascii="Arial" w:hAnsi="Arial" w:cs="Arial"/>
          <w:color w:val="000000"/>
          <w:sz w:val="20"/>
        </w:rPr>
        <w:t>引体向上</w:t>
      </w:r>
    </w:p>
    <w:p w14:paraId="5ED11BED" w14:textId="77777777" w:rsidR="00AB12CE" w:rsidRDefault="00000000">
      <w:pPr>
        <w:rPr>
          <w:rFonts w:ascii="Arial" w:hAnsi="Arial" w:cs="Arial"/>
          <w:sz w:val="20"/>
          <w:szCs w:val="21"/>
        </w:rPr>
      </w:pPr>
      <w:r>
        <w:rPr>
          <w:rFonts w:ascii="Arial" w:hAnsi="Arial" w:cs="Arial"/>
          <w:b/>
          <w:color w:val="000000"/>
          <w:sz w:val="20"/>
        </w:rPr>
        <w:t>基本要求：</w:t>
      </w:r>
      <w:r>
        <w:rPr>
          <w:rFonts w:ascii="Arial" w:hAnsi="Arial" w:cs="Arial"/>
          <w:color w:val="000000"/>
          <w:sz w:val="20"/>
        </w:rPr>
        <w:t>通过体能练习，提高学生的跑、跳、投能力及腰腹力量。</w:t>
      </w:r>
    </w:p>
    <w:p w14:paraId="17293DA6" w14:textId="77777777" w:rsidR="00AB12CE" w:rsidRDefault="00000000">
      <w:pPr>
        <w:spacing w:line="340" w:lineRule="exact"/>
        <w:rPr>
          <w:rFonts w:ascii="Arial" w:hAnsi="Arial" w:cs="Arial"/>
          <w:color w:val="000000"/>
          <w:sz w:val="20"/>
        </w:rPr>
      </w:pPr>
      <w:r>
        <w:rPr>
          <w:rFonts w:ascii="Arial" w:hAnsi="Arial" w:cs="Arial"/>
          <w:b/>
          <w:sz w:val="20"/>
          <w:szCs w:val="21"/>
        </w:rPr>
        <w:t>教学难点：</w:t>
      </w:r>
      <w:r>
        <w:rPr>
          <w:rFonts w:ascii="Arial" w:hAnsi="Arial" w:cs="Arial"/>
          <w:sz w:val="20"/>
        </w:rPr>
        <w:t>调动个别不爱运动学生的练习积极性</w:t>
      </w:r>
      <w:r>
        <w:rPr>
          <w:rFonts w:ascii="Arial" w:hAnsi="Arial" w:cs="Arial"/>
          <w:color w:val="000000"/>
          <w:sz w:val="20"/>
        </w:rPr>
        <w:t>考核与机动（</w:t>
      </w:r>
      <w:r>
        <w:rPr>
          <w:rFonts w:ascii="Arial" w:hAnsi="Arial" w:cs="Arial"/>
          <w:color w:val="000000"/>
          <w:sz w:val="20"/>
        </w:rPr>
        <w:t>4</w:t>
      </w:r>
      <w:r>
        <w:rPr>
          <w:rFonts w:ascii="Arial" w:hAnsi="Arial" w:cs="Arial"/>
          <w:color w:val="000000"/>
          <w:sz w:val="20"/>
        </w:rPr>
        <w:t>学时）</w:t>
      </w:r>
      <w:r>
        <w:rPr>
          <w:noProof/>
        </w:rPr>
        <mc:AlternateContent>
          <mc:Choice Requires="wps">
            <w:drawing>
              <wp:anchor distT="0" distB="0" distL="0" distR="0" simplePos="0" relativeHeight="251658240" behindDoc="0" locked="0" layoutInCell="1" allowOverlap="1" wp14:anchorId="44805A48" wp14:editId="0B144836">
                <wp:simplePos x="0" y="0"/>
                <wp:positionH relativeFrom="page">
                  <wp:posOffset>5779135</wp:posOffset>
                </wp:positionH>
                <wp:positionV relativeFrom="page">
                  <wp:posOffset>359410</wp:posOffset>
                </wp:positionV>
                <wp:extent cx="1216660" cy="280670"/>
                <wp:effectExtent l="0" t="0" r="2540" b="5080"/>
                <wp:wrapNone/>
                <wp:docPr id="1154" name="文本框 15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28C795B" w14:textId="77777777" w:rsidR="00AB12CE" w:rsidRDefault="00000000">
                            <w:pPr>
                              <w:jc w:val="left"/>
                              <w:rPr>
                                <w:rFonts w:ascii="宋体" w:hAnsi="宋体"/>
                                <w:spacing w:val="20"/>
                                <w:sz w:val="24"/>
                                <w:szCs w:val="24"/>
                              </w:rPr>
                            </w:pPr>
                            <w:r>
                              <w:rPr>
                                <w:rFonts w:ascii="宋体" w:hAnsi="宋体" w:hint="eastAsia"/>
                                <w:spacing w:val="20"/>
                                <w:sz w:val="24"/>
                                <w:szCs w:val="24"/>
                              </w:rPr>
                              <w:t>TY-2021-26</w:t>
                            </w:r>
                          </w:p>
                        </w:txbxContent>
                      </wps:txbx>
                      <wps:bodyPr vert="horz" wrap="square" lIns="91440" tIns="45720" rIns="91440" bIns="45720" anchor="t">
                        <a:noAutofit/>
                      </wps:bodyPr>
                    </wps:wsp>
                  </a:graphicData>
                </a:graphic>
              </wp:anchor>
            </w:drawing>
          </mc:Choice>
          <mc:Fallback>
            <w:pict>
              <v:rect w14:anchorId="44805A48" id="文本框 155" o:spid="_x0000_s1127" style="position:absolute;left:0;text-align:left;margin-left:455.05pt;margin-top:28.3pt;width:95.8pt;height:22.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DWbJo9vAEAAGkDAAAOAAAAAAAAAAAAAAAAAC4CAABk&#10;cnMvZTJvRG9jLnhtbFBLAQItABQABgAIAAAAIQDEXEqB3gAAAAsBAAAPAAAAAAAAAAAAAAAAABYE&#10;AABkcnMvZG93bnJldi54bWxQSwUGAAAAAAQABADzAAAAIQUAAAAA&#10;" stroked="f">
                <v:textbox>
                  <w:txbxContent>
                    <w:p w14:paraId="728C795B" w14:textId="77777777" w:rsidR="00AB12CE" w:rsidRDefault="00000000">
                      <w:pPr>
                        <w:jc w:val="left"/>
                        <w:rPr>
                          <w:rFonts w:ascii="宋体" w:hAnsi="宋体"/>
                          <w:spacing w:val="20"/>
                          <w:sz w:val="24"/>
                          <w:szCs w:val="24"/>
                        </w:rPr>
                      </w:pPr>
                      <w:r>
                        <w:rPr>
                          <w:rFonts w:ascii="宋体" w:hAnsi="宋体" w:hint="eastAsia"/>
                          <w:spacing w:val="20"/>
                          <w:sz w:val="24"/>
                          <w:szCs w:val="24"/>
                        </w:rPr>
                        <w:t>TY-2021-26</w:t>
                      </w:r>
                    </w:p>
                  </w:txbxContent>
                </v:textbox>
                <w10:wrap anchorx="page" anchory="page"/>
              </v:rect>
            </w:pict>
          </mc:Fallback>
        </mc:AlternateContent>
      </w:r>
    </w:p>
    <w:p w14:paraId="242EC806" w14:textId="77777777" w:rsidR="00AB12CE" w:rsidRDefault="00000000">
      <w:pPr>
        <w:snapToGrid w:val="0"/>
        <w:spacing w:beforeLines="50" w:before="156" w:line="340" w:lineRule="exact"/>
        <w:ind w:right="2517"/>
        <w:rPr>
          <w:rFonts w:ascii="Arial" w:hAnsi="Arial" w:cs="Arial"/>
          <w:color w:val="000000"/>
          <w:sz w:val="20"/>
        </w:rPr>
      </w:pPr>
      <w:bookmarkStart w:id="1176" w:name="_Toc5884"/>
      <w:bookmarkStart w:id="1177" w:name="_Toc13138"/>
      <w:bookmarkStart w:id="1178" w:name="_Toc2022"/>
      <w:bookmarkStart w:id="1179" w:name="_Toc11136"/>
      <w:r>
        <w:rPr>
          <w:rFonts w:ascii="Arial" w:eastAsia="黑体" w:hAnsi="Arial" w:cs="Arial"/>
          <w:color w:val="000000"/>
          <w:sz w:val="24"/>
        </w:rPr>
        <w:t>六、评价方式与成绩</w:t>
      </w:r>
      <w:bookmarkEnd w:id="1176"/>
      <w:bookmarkEnd w:id="1177"/>
      <w:bookmarkEnd w:id="1178"/>
      <w:bookmarkEnd w:id="1179"/>
    </w:p>
    <w:tbl>
      <w:tblPr>
        <w:tblpPr w:leftFromText="180" w:rightFromText="180" w:vertAnchor="text" w:horzAnchor="margin" w:tblpX="250" w:tblpY="23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853"/>
        <w:gridCol w:w="1526"/>
      </w:tblGrid>
      <w:tr w:rsidR="00AB12CE" w14:paraId="17AF1755" w14:textId="77777777">
        <w:trPr>
          <w:trHeight w:val="416"/>
        </w:trPr>
        <w:tc>
          <w:tcPr>
            <w:tcW w:w="1809" w:type="dxa"/>
            <w:vAlign w:val="center"/>
          </w:tcPr>
          <w:p w14:paraId="31BC42EE" w14:textId="77777777" w:rsidR="00AB12CE" w:rsidRDefault="00000000">
            <w:pPr>
              <w:snapToGrid w:val="0"/>
              <w:spacing w:line="340" w:lineRule="exact"/>
              <w:jc w:val="center"/>
              <w:rPr>
                <w:rFonts w:ascii="Arial" w:hAnsi="Arial" w:cs="Arial"/>
                <w:bCs/>
                <w:szCs w:val="21"/>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853" w:type="dxa"/>
            <w:vAlign w:val="center"/>
          </w:tcPr>
          <w:p w14:paraId="1E607982"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14:paraId="762229EB"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41FB3415" w14:textId="77777777">
        <w:tc>
          <w:tcPr>
            <w:tcW w:w="1809" w:type="dxa"/>
            <w:vAlign w:val="center"/>
          </w:tcPr>
          <w:p w14:paraId="331ECE34" w14:textId="77777777" w:rsidR="00AB12CE" w:rsidRDefault="00000000">
            <w:pPr>
              <w:snapToGrid w:val="0"/>
              <w:spacing w:line="340" w:lineRule="exact"/>
              <w:jc w:val="center"/>
              <w:rPr>
                <w:rFonts w:ascii="Arial" w:hAnsi="Arial" w:cs="Arial"/>
                <w:bCs/>
                <w:szCs w:val="21"/>
              </w:rPr>
            </w:pPr>
            <w:r>
              <w:rPr>
                <w:rFonts w:ascii="Arial" w:hAnsi="Arial" w:cs="Arial"/>
                <w:bCs/>
                <w:szCs w:val="21"/>
              </w:rPr>
              <w:t>X1</w:t>
            </w:r>
          </w:p>
        </w:tc>
        <w:tc>
          <w:tcPr>
            <w:tcW w:w="4853" w:type="dxa"/>
            <w:vAlign w:val="center"/>
          </w:tcPr>
          <w:p w14:paraId="3FD96ED1"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花样跳绳（速度、表演合作或个人展示）</w:t>
            </w:r>
          </w:p>
        </w:tc>
        <w:tc>
          <w:tcPr>
            <w:tcW w:w="1526" w:type="dxa"/>
            <w:vAlign w:val="center"/>
          </w:tcPr>
          <w:p w14:paraId="137D1E2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710B9BF2" w14:textId="77777777">
        <w:tc>
          <w:tcPr>
            <w:tcW w:w="1809" w:type="dxa"/>
            <w:vAlign w:val="center"/>
          </w:tcPr>
          <w:p w14:paraId="5D09E903" w14:textId="77777777" w:rsidR="00AB12CE" w:rsidRDefault="00000000">
            <w:pPr>
              <w:snapToGrid w:val="0"/>
              <w:spacing w:line="340" w:lineRule="exact"/>
              <w:jc w:val="center"/>
              <w:rPr>
                <w:rFonts w:ascii="Arial" w:hAnsi="Arial" w:cs="Arial"/>
                <w:bCs/>
                <w:szCs w:val="21"/>
              </w:rPr>
            </w:pPr>
            <w:r>
              <w:rPr>
                <w:rFonts w:ascii="Arial" w:hAnsi="Arial" w:cs="Arial"/>
                <w:bCs/>
                <w:szCs w:val="21"/>
              </w:rPr>
              <w:t>X2</w:t>
            </w:r>
          </w:p>
        </w:tc>
        <w:tc>
          <w:tcPr>
            <w:tcW w:w="4853" w:type="dxa"/>
            <w:vAlign w:val="center"/>
          </w:tcPr>
          <w:p w14:paraId="603CFAB2"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考勤、检查着装、课堂练习评价</w:t>
            </w:r>
          </w:p>
        </w:tc>
        <w:tc>
          <w:tcPr>
            <w:tcW w:w="1526" w:type="dxa"/>
            <w:vAlign w:val="center"/>
          </w:tcPr>
          <w:p w14:paraId="1E6A5A0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1DC04474" w14:textId="77777777">
        <w:tc>
          <w:tcPr>
            <w:tcW w:w="1809" w:type="dxa"/>
            <w:vAlign w:val="center"/>
          </w:tcPr>
          <w:p w14:paraId="656A8CF8" w14:textId="77777777" w:rsidR="00AB12CE" w:rsidRDefault="00000000">
            <w:pPr>
              <w:snapToGrid w:val="0"/>
              <w:spacing w:line="340" w:lineRule="exact"/>
              <w:jc w:val="center"/>
              <w:rPr>
                <w:rFonts w:ascii="Arial" w:hAnsi="Arial" w:cs="Arial"/>
                <w:bCs/>
                <w:szCs w:val="21"/>
              </w:rPr>
            </w:pPr>
            <w:r>
              <w:rPr>
                <w:rFonts w:ascii="Arial" w:hAnsi="Arial" w:cs="Arial"/>
                <w:bCs/>
                <w:szCs w:val="21"/>
              </w:rPr>
              <w:t>X3</w:t>
            </w:r>
          </w:p>
        </w:tc>
        <w:tc>
          <w:tcPr>
            <w:tcW w:w="4853" w:type="dxa"/>
            <w:vAlign w:val="center"/>
          </w:tcPr>
          <w:p w14:paraId="43AF0240"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《国家学生体质健康标准》男女各测试七个项目</w:t>
            </w:r>
          </w:p>
        </w:tc>
        <w:tc>
          <w:tcPr>
            <w:tcW w:w="1526" w:type="dxa"/>
            <w:vAlign w:val="center"/>
          </w:tcPr>
          <w:p w14:paraId="2BF62A44"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5C26BD45" w14:textId="77777777">
        <w:tc>
          <w:tcPr>
            <w:tcW w:w="1809" w:type="dxa"/>
            <w:vAlign w:val="center"/>
          </w:tcPr>
          <w:p w14:paraId="740ED022" w14:textId="77777777" w:rsidR="00AB12CE" w:rsidRDefault="00000000">
            <w:pPr>
              <w:snapToGrid w:val="0"/>
              <w:spacing w:line="340" w:lineRule="exact"/>
              <w:jc w:val="center"/>
              <w:rPr>
                <w:rFonts w:ascii="Arial" w:hAnsi="Arial" w:cs="Arial"/>
                <w:bCs/>
                <w:szCs w:val="21"/>
              </w:rPr>
            </w:pPr>
            <w:r>
              <w:rPr>
                <w:rFonts w:ascii="Arial" w:hAnsi="Arial" w:cs="Arial"/>
                <w:bCs/>
                <w:szCs w:val="21"/>
              </w:rPr>
              <w:t>X4</w:t>
            </w:r>
          </w:p>
        </w:tc>
        <w:tc>
          <w:tcPr>
            <w:tcW w:w="4853" w:type="dxa"/>
            <w:vAlign w:val="center"/>
          </w:tcPr>
          <w:p w14:paraId="775398D1"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w:t>
            </w:r>
            <w:r>
              <w:rPr>
                <w:rFonts w:ascii="Arial" w:hAnsi="Arial" w:cs="Arial"/>
                <w:color w:val="000000"/>
                <w:sz w:val="20"/>
              </w:rPr>
              <w:t>运动世界校园</w:t>
            </w:r>
            <w:r>
              <w:rPr>
                <w:rFonts w:ascii="Arial" w:hAnsi="Arial" w:cs="Arial"/>
                <w:color w:val="000000"/>
                <w:sz w:val="20"/>
              </w:rPr>
              <w:t>”APP</w:t>
            </w:r>
            <w:r>
              <w:rPr>
                <w:rFonts w:ascii="Arial" w:hAnsi="Arial" w:cs="Arial"/>
                <w:color w:val="000000"/>
                <w:sz w:val="20"/>
              </w:rPr>
              <w:t>完成评价</w:t>
            </w:r>
          </w:p>
        </w:tc>
        <w:tc>
          <w:tcPr>
            <w:tcW w:w="1526" w:type="dxa"/>
            <w:vAlign w:val="center"/>
          </w:tcPr>
          <w:p w14:paraId="5D1A7C7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5537F58E"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5ED41B3B" w14:textId="77777777" w:rsidR="00AB12CE" w:rsidRDefault="00000000">
      <w:pPr>
        <w:spacing w:line="340" w:lineRule="exact"/>
        <w:ind w:firstLineChars="250" w:firstLine="500"/>
        <w:rPr>
          <w:rFonts w:ascii="Arial" w:hAnsi="Arial" w:cs="Arial"/>
          <w:b/>
          <w:bCs/>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0A258DB0" w14:textId="77777777" w:rsidR="00AB12CE" w:rsidRDefault="00000000">
      <w:pPr>
        <w:spacing w:beforeLines="50" w:before="156" w:line="340" w:lineRule="exact"/>
        <w:rPr>
          <w:rFonts w:ascii="Arial" w:hAnsi="Arial" w:cs="Arial"/>
          <w:b/>
          <w:bCs/>
          <w:color w:val="000000"/>
          <w:sz w:val="20"/>
          <w:szCs w:val="21"/>
        </w:rPr>
      </w:pPr>
      <w:bookmarkStart w:id="1180" w:name="_Toc10276"/>
      <w:r>
        <w:rPr>
          <w:rFonts w:ascii="Arial" w:hAnsi="Arial" w:cs="Arial"/>
          <w:b/>
          <w:bCs/>
          <w:color w:val="000000"/>
          <w:sz w:val="20"/>
          <w:szCs w:val="21"/>
        </w:rPr>
        <w:t>（一）</w:t>
      </w:r>
      <w:r>
        <w:rPr>
          <w:rFonts w:ascii="Arial" w:hAnsi="Arial" w:cs="Arial"/>
          <w:b/>
          <w:bCs/>
          <w:color w:val="000000"/>
          <w:sz w:val="20"/>
          <w:szCs w:val="21"/>
        </w:rPr>
        <w:t>“X1”</w:t>
      </w:r>
      <w:r>
        <w:rPr>
          <w:rFonts w:ascii="Arial" w:hAnsi="Arial" w:cs="Arial"/>
          <w:b/>
          <w:bCs/>
          <w:color w:val="000000"/>
          <w:sz w:val="20"/>
          <w:szCs w:val="21"/>
        </w:rPr>
        <w:t>的评价方式</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40%</w:t>
      </w:r>
      <w:r>
        <w:rPr>
          <w:rFonts w:ascii="Arial" w:hAnsi="Arial" w:cs="Arial"/>
          <w:color w:val="000000"/>
          <w:sz w:val="20"/>
          <w:szCs w:val="21"/>
        </w:rPr>
        <w:t>）</w:t>
      </w:r>
      <w:bookmarkEnd w:id="1180"/>
    </w:p>
    <w:p w14:paraId="5DB957F3" w14:textId="77777777" w:rsidR="00AB12CE" w:rsidRDefault="00000000">
      <w:pPr>
        <w:spacing w:beforeLines="50" w:before="156"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评价方法：</w:t>
      </w:r>
    </w:p>
    <w:p w14:paraId="2A6FFC44" w14:textId="77777777" w:rsidR="00AB12CE" w:rsidRDefault="00000000">
      <w:pPr>
        <w:spacing w:beforeLines="50" w:before="156" w:line="340" w:lineRule="exact"/>
        <w:rPr>
          <w:rFonts w:ascii="Arial" w:hAnsi="Arial" w:cs="Arial"/>
          <w:color w:val="000000"/>
          <w:sz w:val="20"/>
        </w:rPr>
      </w:pPr>
      <w:bookmarkStart w:id="1181" w:name="_Toc10055"/>
      <w:r>
        <w:rPr>
          <w:rFonts w:ascii="Arial" w:hAnsi="Arial" w:cs="Arial"/>
          <w:color w:val="000000"/>
          <w:sz w:val="20"/>
        </w:rPr>
        <w:t>1.</w:t>
      </w:r>
      <w:r>
        <w:rPr>
          <w:rFonts w:ascii="Arial" w:hAnsi="Arial" w:cs="Arial"/>
          <w:color w:val="000000"/>
          <w:sz w:val="20"/>
        </w:rPr>
        <w:t>考核短绳</w:t>
      </w:r>
      <w:r>
        <w:rPr>
          <w:rFonts w:ascii="Arial" w:hAnsi="Arial" w:cs="Arial"/>
          <w:color w:val="000000"/>
          <w:sz w:val="20"/>
        </w:rPr>
        <w:t>30</w:t>
      </w:r>
      <w:r>
        <w:rPr>
          <w:rFonts w:ascii="Arial" w:hAnsi="Arial" w:cs="Arial"/>
          <w:color w:val="000000"/>
          <w:sz w:val="20"/>
        </w:rPr>
        <w:t>秒速度（</w:t>
      </w:r>
      <w:r>
        <w:rPr>
          <w:rFonts w:ascii="Arial" w:hAnsi="Arial" w:cs="Arial"/>
          <w:color w:val="000000"/>
          <w:sz w:val="20"/>
        </w:rPr>
        <w:t>50</w:t>
      </w:r>
      <w:r>
        <w:rPr>
          <w:rFonts w:ascii="Arial" w:hAnsi="Arial" w:cs="Arial"/>
          <w:color w:val="000000"/>
          <w:sz w:val="20"/>
        </w:rPr>
        <w:t>分）：</w:t>
      </w:r>
      <w:bookmarkEnd w:id="1181"/>
    </w:p>
    <w:p w14:paraId="252D8144" w14:textId="77777777" w:rsidR="00AB12CE" w:rsidRDefault="00000000">
      <w:pPr>
        <w:spacing w:beforeLines="50" w:before="156" w:line="340" w:lineRule="exact"/>
        <w:ind w:firstLineChars="200" w:firstLine="400"/>
        <w:rPr>
          <w:rFonts w:ascii="Arial" w:hAnsi="Arial" w:cs="Arial"/>
          <w:color w:val="000000"/>
          <w:sz w:val="20"/>
        </w:rPr>
      </w:pPr>
      <w:r>
        <w:rPr>
          <w:rFonts w:ascii="Arial" w:hAnsi="Arial" w:cs="Arial"/>
          <w:color w:val="000000"/>
          <w:sz w:val="20"/>
        </w:rPr>
        <w:t>30</w:t>
      </w:r>
      <w:r>
        <w:rPr>
          <w:rFonts w:ascii="Arial" w:hAnsi="Arial" w:cs="Arial"/>
          <w:color w:val="000000"/>
          <w:sz w:val="20"/>
        </w:rPr>
        <w:t>秒速度跳</w:t>
      </w:r>
      <w:r>
        <w:rPr>
          <w:rFonts w:ascii="Arial" w:hAnsi="Arial" w:cs="Arial"/>
          <w:color w:val="000000"/>
          <w:sz w:val="20"/>
        </w:rPr>
        <w:t>-</w:t>
      </w:r>
      <w:r>
        <w:rPr>
          <w:rFonts w:ascii="Arial" w:hAnsi="Arial" w:cs="Arial"/>
          <w:color w:val="000000"/>
          <w:sz w:val="20"/>
        </w:rPr>
        <w:t>运动员双手摇绳，双脚以同步跳或轮换跳的方法跳绳，每跳起一次，绳跃过头顶并通过脚下绕身体一周（</w:t>
      </w:r>
      <w:r>
        <w:rPr>
          <w:rFonts w:ascii="Arial" w:hAnsi="Arial" w:cs="Arial"/>
          <w:color w:val="000000"/>
          <w:sz w:val="20"/>
        </w:rPr>
        <w:t>360°</w:t>
      </w:r>
      <w:r>
        <w:rPr>
          <w:rFonts w:ascii="Arial" w:hAnsi="Arial" w:cs="Arial"/>
          <w:color w:val="000000"/>
          <w:sz w:val="20"/>
        </w:rPr>
        <w:t>），称作单摇跳。在</w:t>
      </w:r>
      <w:r>
        <w:rPr>
          <w:rFonts w:ascii="Arial" w:hAnsi="Arial" w:cs="Arial"/>
          <w:color w:val="000000"/>
          <w:sz w:val="20"/>
        </w:rPr>
        <w:t>30</w:t>
      </w:r>
      <w:r>
        <w:rPr>
          <w:rFonts w:ascii="Arial" w:hAnsi="Arial" w:cs="Arial"/>
          <w:color w:val="000000"/>
          <w:sz w:val="20"/>
        </w:rPr>
        <w:t>秒内完成尽可能多的单摇跳</w:t>
      </w:r>
      <w:r>
        <w:rPr>
          <w:rFonts w:ascii="Arial" w:hAnsi="Arial" w:cs="Arial"/>
          <w:color w:val="000000"/>
          <w:sz w:val="20"/>
        </w:rPr>
        <w:t xml:space="preserve"> </w:t>
      </w:r>
      <w:r>
        <w:rPr>
          <w:rFonts w:ascii="Arial" w:hAnsi="Arial" w:cs="Arial"/>
          <w:color w:val="000000"/>
          <w:sz w:val="20"/>
        </w:rPr>
        <w:t>。（双脚跳或交替跳均可，但只能采取一种方式）否则成绩无效。且每人只有一次机会。</w:t>
      </w:r>
    </w:p>
    <w:p w14:paraId="5DC4C8E5" w14:textId="77777777" w:rsidR="00AB12CE" w:rsidRDefault="00000000">
      <w:pPr>
        <w:spacing w:line="340" w:lineRule="exact"/>
        <w:rPr>
          <w:rFonts w:ascii="Arial" w:hAnsi="Arial" w:cs="Arial"/>
          <w:color w:val="000000"/>
          <w:sz w:val="20"/>
        </w:rPr>
      </w:pPr>
      <w:r>
        <w:rPr>
          <w:rFonts w:ascii="Arial" w:hAnsi="Arial" w:cs="Arial"/>
          <w:bCs/>
          <w:szCs w:val="21"/>
        </w:rPr>
        <w:t>★</w:t>
      </w:r>
      <w:r>
        <w:rPr>
          <w:rFonts w:ascii="Arial" w:hAnsi="Arial" w:cs="Arial"/>
          <w:color w:val="000000"/>
          <w:sz w:val="20"/>
          <w:szCs w:val="21"/>
        </w:rPr>
        <w:t>评分标准：</w:t>
      </w:r>
      <w:r>
        <w:rPr>
          <w:rFonts w:ascii="Arial" w:hAnsi="Arial" w:cs="Arial"/>
          <w:color w:val="000000"/>
          <w:sz w:val="20"/>
          <w:szCs w:val="21"/>
        </w:rPr>
        <w:t>30</w:t>
      </w:r>
      <w:r>
        <w:rPr>
          <w:rFonts w:ascii="Arial" w:hAnsi="Arial" w:cs="Arial"/>
          <w:color w:val="000000"/>
          <w:sz w:val="20"/>
          <w:szCs w:val="21"/>
        </w:rPr>
        <w:t>秒速度（满分</w:t>
      </w:r>
      <w:r>
        <w:rPr>
          <w:rFonts w:ascii="Arial" w:hAnsi="Arial" w:cs="Arial"/>
          <w:color w:val="000000"/>
          <w:sz w:val="20"/>
          <w:szCs w:val="21"/>
        </w:rPr>
        <w:t>50</w:t>
      </w:r>
      <w:r>
        <w:rPr>
          <w:rFonts w:ascii="Arial" w:hAnsi="Arial" w:cs="Arial"/>
          <w:color w:val="000000"/>
          <w:sz w:val="20"/>
          <w:szCs w:val="21"/>
        </w:rPr>
        <w:t>分）：</w:t>
      </w:r>
      <w:r>
        <w:rPr>
          <w:rFonts w:ascii="Arial" w:hAnsi="Arial" w:cs="Arial"/>
          <w:color w:val="000000"/>
          <w:sz w:val="20"/>
        </w:rPr>
        <w:t>双脚跳或交替跳均可，但只能采取一种方式）否则成绩无效。采用并脚跳数双脚</w:t>
      </w:r>
      <w:r>
        <w:rPr>
          <w:rFonts w:ascii="Arial" w:hAnsi="Arial" w:cs="Arial"/>
          <w:color w:val="000000"/>
          <w:sz w:val="20"/>
        </w:rPr>
        <w:t>/</w:t>
      </w:r>
      <w:r>
        <w:rPr>
          <w:rFonts w:ascii="Arial" w:hAnsi="Arial" w:cs="Arial"/>
          <w:color w:val="000000"/>
          <w:sz w:val="20"/>
        </w:rPr>
        <w:t>采用两脚轮换跳数右脚，成绩</w:t>
      </w:r>
      <w:r>
        <w:rPr>
          <w:rFonts w:ascii="Arial" w:hAnsi="Arial" w:cs="Arial"/>
          <w:color w:val="000000"/>
          <w:sz w:val="20"/>
        </w:rPr>
        <w:t>*2</w:t>
      </w:r>
      <w:r>
        <w:rPr>
          <w:rFonts w:ascii="Arial" w:hAnsi="Arial" w:cs="Arial"/>
          <w:color w:val="000000"/>
          <w:sz w:val="20"/>
        </w:rPr>
        <w:t>。</w:t>
      </w:r>
    </w:p>
    <w:p w14:paraId="615BE60F" w14:textId="77777777" w:rsidR="00AB12CE" w:rsidRDefault="00AB12CE">
      <w:pPr>
        <w:spacing w:line="340" w:lineRule="exact"/>
        <w:rPr>
          <w:rFonts w:ascii="Arial" w:hAnsi="Arial" w:cs="Arial"/>
          <w:color w:val="000000"/>
          <w:sz w:val="20"/>
        </w:rPr>
      </w:pPr>
    </w:p>
    <w:tbl>
      <w:tblPr>
        <w:tblStyle w:val="a9"/>
        <w:tblW w:w="4998" w:type="pct"/>
        <w:jc w:val="center"/>
        <w:tblLook w:val="04A0" w:firstRow="1" w:lastRow="0" w:firstColumn="1" w:lastColumn="0" w:noHBand="0" w:noVBand="1"/>
      </w:tblPr>
      <w:tblGrid>
        <w:gridCol w:w="2172"/>
        <w:gridCol w:w="2041"/>
        <w:gridCol w:w="2040"/>
        <w:gridCol w:w="2040"/>
      </w:tblGrid>
      <w:tr w:rsidR="00AB12CE" w14:paraId="3B3E95A6" w14:textId="77777777">
        <w:trPr>
          <w:trHeight w:val="152"/>
          <w:jc w:val="center"/>
        </w:trPr>
        <w:tc>
          <w:tcPr>
            <w:tcW w:w="1309" w:type="pct"/>
          </w:tcPr>
          <w:p w14:paraId="1D95CABB"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个数</w:t>
            </w:r>
          </w:p>
        </w:tc>
        <w:tc>
          <w:tcPr>
            <w:tcW w:w="1230" w:type="pct"/>
          </w:tcPr>
          <w:p w14:paraId="168F3663"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分值</w:t>
            </w:r>
          </w:p>
        </w:tc>
        <w:tc>
          <w:tcPr>
            <w:tcW w:w="1230" w:type="pct"/>
          </w:tcPr>
          <w:p w14:paraId="0F262E43"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个数</w:t>
            </w:r>
          </w:p>
        </w:tc>
        <w:tc>
          <w:tcPr>
            <w:tcW w:w="1230" w:type="pct"/>
          </w:tcPr>
          <w:p w14:paraId="46C97FF4"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分值</w:t>
            </w:r>
          </w:p>
        </w:tc>
      </w:tr>
      <w:tr w:rsidR="00AB12CE" w14:paraId="3ADF7455" w14:textId="77777777">
        <w:trPr>
          <w:trHeight w:val="152"/>
          <w:jc w:val="center"/>
        </w:trPr>
        <w:tc>
          <w:tcPr>
            <w:tcW w:w="1309" w:type="pct"/>
          </w:tcPr>
          <w:p w14:paraId="6AFFCB42"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120-116</w:t>
            </w:r>
          </w:p>
        </w:tc>
        <w:tc>
          <w:tcPr>
            <w:tcW w:w="1230" w:type="pct"/>
          </w:tcPr>
          <w:p w14:paraId="72258787"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50</w:t>
            </w:r>
          </w:p>
        </w:tc>
        <w:tc>
          <w:tcPr>
            <w:tcW w:w="1230" w:type="pct"/>
          </w:tcPr>
          <w:p w14:paraId="24CD3D42"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90-86</w:t>
            </w:r>
          </w:p>
        </w:tc>
        <w:tc>
          <w:tcPr>
            <w:tcW w:w="1230" w:type="pct"/>
          </w:tcPr>
          <w:p w14:paraId="70B3C026"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35</w:t>
            </w:r>
          </w:p>
        </w:tc>
      </w:tr>
      <w:tr w:rsidR="00AB12CE" w14:paraId="46F4A190" w14:textId="77777777">
        <w:trPr>
          <w:trHeight w:val="152"/>
          <w:jc w:val="center"/>
        </w:trPr>
        <w:tc>
          <w:tcPr>
            <w:tcW w:w="1309" w:type="pct"/>
          </w:tcPr>
          <w:p w14:paraId="297EA48A"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115-111</w:t>
            </w:r>
          </w:p>
        </w:tc>
        <w:tc>
          <w:tcPr>
            <w:tcW w:w="1230" w:type="pct"/>
          </w:tcPr>
          <w:p w14:paraId="7A7B1CCB"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48</w:t>
            </w:r>
          </w:p>
        </w:tc>
        <w:tc>
          <w:tcPr>
            <w:tcW w:w="1230" w:type="pct"/>
          </w:tcPr>
          <w:p w14:paraId="600C8FB4"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85-81</w:t>
            </w:r>
          </w:p>
        </w:tc>
        <w:tc>
          <w:tcPr>
            <w:tcW w:w="1230" w:type="pct"/>
          </w:tcPr>
          <w:p w14:paraId="5CF1E540"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33</w:t>
            </w:r>
          </w:p>
        </w:tc>
      </w:tr>
      <w:tr w:rsidR="00AB12CE" w14:paraId="3CB513F4" w14:textId="77777777">
        <w:trPr>
          <w:trHeight w:val="152"/>
          <w:jc w:val="center"/>
        </w:trPr>
        <w:tc>
          <w:tcPr>
            <w:tcW w:w="1309" w:type="pct"/>
          </w:tcPr>
          <w:p w14:paraId="31E6FEEF"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110-106</w:t>
            </w:r>
          </w:p>
        </w:tc>
        <w:tc>
          <w:tcPr>
            <w:tcW w:w="1230" w:type="pct"/>
          </w:tcPr>
          <w:p w14:paraId="05CEE6B4"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45</w:t>
            </w:r>
          </w:p>
        </w:tc>
        <w:tc>
          <w:tcPr>
            <w:tcW w:w="1230" w:type="pct"/>
          </w:tcPr>
          <w:p w14:paraId="6D752CA1"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80-76</w:t>
            </w:r>
          </w:p>
        </w:tc>
        <w:tc>
          <w:tcPr>
            <w:tcW w:w="1230" w:type="pct"/>
          </w:tcPr>
          <w:p w14:paraId="433E00E4"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30</w:t>
            </w:r>
          </w:p>
        </w:tc>
      </w:tr>
      <w:tr w:rsidR="00AB12CE" w14:paraId="49162C4D" w14:textId="77777777">
        <w:trPr>
          <w:trHeight w:val="152"/>
          <w:jc w:val="center"/>
        </w:trPr>
        <w:tc>
          <w:tcPr>
            <w:tcW w:w="1309" w:type="pct"/>
          </w:tcPr>
          <w:p w14:paraId="09CB4B6A"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105-101</w:t>
            </w:r>
          </w:p>
        </w:tc>
        <w:tc>
          <w:tcPr>
            <w:tcW w:w="1230" w:type="pct"/>
          </w:tcPr>
          <w:p w14:paraId="5718D7D4"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43</w:t>
            </w:r>
          </w:p>
        </w:tc>
        <w:tc>
          <w:tcPr>
            <w:tcW w:w="1230" w:type="pct"/>
          </w:tcPr>
          <w:p w14:paraId="6F1CD44D"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75-71</w:t>
            </w:r>
          </w:p>
        </w:tc>
        <w:tc>
          <w:tcPr>
            <w:tcW w:w="1230" w:type="pct"/>
          </w:tcPr>
          <w:p w14:paraId="40098A94"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28</w:t>
            </w:r>
          </w:p>
        </w:tc>
      </w:tr>
      <w:tr w:rsidR="00AB12CE" w14:paraId="0C702007" w14:textId="77777777">
        <w:trPr>
          <w:trHeight w:val="152"/>
          <w:jc w:val="center"/>
        </w:trPr>
        <w:tc>
          <w:tcPr>
            <w:tcW w:w="1309" w:type="pct"/>
          </w:tcPr>
          <w:p w14:paraId="72AE6C52"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100-96</w:t>
            </w:r>
          </w:p>
        </w:tc>
        <w:tc>
          <w:tcPr>
            <w:tcW w:w="1230" w:type="pct"/>
          </w:tcPr>
          <w:p w14:paraId="287E8AA4"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40</w:t>
            </w:r>
          </w:p>
        </w:tc>
        <w:tc>
          <w:tcPr>
            <w:tcW w:w="1230" w:type="pct"/>
          </w:tcPr>
          <w:p w14:paraId="19996B01"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70-66</w:t>
            </w:r>
          </w:p>
        </w:tc>
        <w:tc>
          <w:tcPr>
            <w:tcW w:w="1230" w:type="pct"/>
          </w:tcPr>
          <w:p w14:paraId="2DAACC66"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25</w:t>
            </w:r>
          </w:p>
        </w:tc>
      </w:tr>
      <w:tr w:rsidR="00AB12CE" w14:paraId="2F88AD8E" w14:textId="77777777">
        <w:trPr>
          <w:trHeight w:val="152"/>
          <w:jc w:val="center"/>
        </w:trPr>
        <w:tc>
          <w:tcPr>
            <w:tcW w:w="1309" w:type="pct"/>
          </w:tcPr>
          <w:p w14:paraId="44895E25"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95-91</w:t>
            </w:r>
          </w:p>
        </w:tc>
        <w:tc>
          <w:tcPr>
            <w:tcW w:w="1230" w:type="pct"/>
          </w:tcPr>
          <w:p w14:paraId="64ED94B8"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38</w:t>
            </w:r>
          </w:p>
        </w:tc>
        <w:tc>
          <w:tcPr>
            <w:tcW w:w="1230" w:type="pct"/>
          </w:tcPr>
          <w:p w14:paraId="096F4A89"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65</w:t>
            </w:r>
            <w:r>
              <w:rPr>
                <w:rFonts w:ascii="Arial" w:hAnsi="Arial" w:cs="Arial"/>
                <w:color w:val="000000"/>
                <w:kern w:val="0"/>
                <w:sz w:val="20"/>
                <w:szCs w:val="21"/>
              </w:rPr>
              <w:t>及以下</w:t>
            </w:r>
          </w:p>
        </w:tc>
        <w:tc>
          <w:tcPr>
            <w:tcW w:w="1230" w:type="pct"/>
          </w:tcPr>
          <w:p w14:paraId="0D8B2EA2" w14:textId="77777777" w:rsidR="00AB12CE" w:rsidRDefault="00000000">
            <w:pPr>
              <w:spacing w:line="340" w:lineRule="exact"/>
              <w:jc w:val="center"/>
              <w:rPr>
                <w:rFonts w:ascii="Arial" w:hAnsi="Arial" w:cs="Arial"/>
                <w:color w:val="000000"/>
                <w:kern w:val="0"/>
                <w:sz w:val="20"/>
                <w:szCs w:val="21"/>
              </w:rPr>
            </w:pPr>
            <w:r>
              <w:rPr>
                <w:rFonts w:ascii="Arial" w:hAnsi="Arial" w:cs="Arial"/>
                <w:color w:val="000000"/>
                <w:kern w:val="0"/>
                <w:sz w:val="20"/>
                <w:szCs w:val="21"/>
              </w:rPr>
              <w:t>20</w:t>
            </w:r>
          </w:p>
        </w:tc>
      </w:tr>
    </w:tbl>
    <w:p w14:paraId="2976FCF9" w14:textId="77777777" w:rsidR="00AB12CE" w:rsidRDefault="00000000">
      <w:pPr>
        <w:spacing w:beforeLines="50" w:before="156" w:line="340" w:lineRule="exact"/>
        <w:rPr>
          <w:rFonts w:ascii="Arial" w:hAnsi="Arial" w:cs="Arial"/>
          <w:color w:val="000000"/>
          <w:sz w:val="20"/>
        </w:rPr>
      </w:pPr>
      <w:bookmarkStart w:id="1182" w:name="_Toc13244"/>
      <w:r>
        <w:rPr>
          <w:rFonts w:ascii="Arial" w:hAnsi="Arial" w:cs="Arial"/>
          <w:color w:val="000000"/>
          <w:sz w:val="20"/>
        </w:rPr>
        <w:t>2.</w:t>
      </w:r>
      <w:r>
        <w:rPr>
          <w:rFonts w:ascii="Arial" w:hAnsi="Arial" w:cs="Arial"/>
          <w:color w:val="000000"/>
          <w:sz w:val="20"/>
        </w:rPr>
        <w:t>考核短绳类个人技术或花样跳绳团体自编表演</w:t>
      </w:r>
      <w:r>
        <w:rPr>
          <w:rFonts w:ascii="Arial" w:hAnsi="Arial" w:cs="Arial"/>
          <w:color w:val="000000"/>
          <w:sz w:val="20"/>
        </w:rPr>
        <w:t>(50</w:t>
      </w:r>
      <w:r>
        <w:rPr>
          <w:rFonts w:ascii="Arial" w:hAnsi="Arial" w:cs="Arial"/>
          <w:color w:val="000000"/>
          <w:sz w:val="20"/>
        </w:rPr>
        <w:t>分</w:t>
      </w:r>
      <w:r>
        <w:rPr>
          <w:rFonts w:ascii="Arial" w:hAnsi="Arial" w:cs="Arial"/>
          <w:color w:val="000000"/>
          <w:sz w:val="20"/>
        </w:rPr>
        <w:t>)</w:t>
      </w:r>
      <w:r>
        <w:rPr>
          <w:rFonts w:ascii="Arial" w:hAnsi="Arial" w:cs="Arial"/>
          <w:color w:val="000000"/>
          <w:sz w:val="20"/>
        </w:rPr>
        <w:t>：</w:t>
      </w:r>
      <w:bookmarkEnd w:id="1182"/>
    </w:p>
    <w:p w14:paraId="54D3B4DF" w14:textId="77777777" w:rsidR="00AB12CE" w:rsidRDefault="00000000">
      <w:pPr>
        <w:spacing w:beforeLines="50" w:before="156" w:line="340" w:lineRule="exact"/>
        <w:rPr>
          <w:rFonts w:ascii="Arial" w:hAnsi="Arial" w:cs="Arial"/>
          <w:color w:val="000000"/>
          <w:sz w:val="20"/>
        </w:rPr>
      </w:pPr>
      <w:r>
        <w:rPr>
          <w:rFonts w:ascii="Arial" w:hAnsi="Arial" w:cs="Arial"/>
          <w:color w:val="000000"/>
          <w:sz w:val="20"/>
        </w:rPr>
        <w:t>（</w:t>
      </w:r>
      <w:r>
        <w:rPr>
          <w:rFonts w:ascii="Arial" w:hAnsi="Arial" w:cs="Arial"/>
          <w:color w:val="000000"/>
          <w:sz w:val="20"/>
        </w:rPr>
        <w:t>1</w:t>
      </w:r>
      <w:r>
        <w:rPr>
          <w:rFonts w:ascii="Arial" w:hAnsi="Arial" w:cs="Arial"/>
          <w:color w:val="000000"/>
          <w:sz w:val="20"/>
        </w:rPr>
        <w:t>）个人花样</w:t>
      </w:r>
      <w:r>
        <w:rPr>
          <w:rFonts w:ascii="Arial" w:hAnsi="Arial" w:cs="Arial"/>
          <w:color w:val="000000"/>
          <w:sz w:val="20"/>
        </w:rPr>
        <w:t>-</w:t>
      </w:r>
      <w:r>
        <w:rPr>
          <w:rFonts w:ascii="Arial" w:hAnsi="Arial" w:cs="Arial"/>
          <w:color w:val="000000"/>
          <w:sz w:val="20"/>
        </w:rPr>
        <w:t>在</w:t>
      </w:r>
      <w:r>
        <w:rPr>
          <w:rFonts w:ascii="Arial" w:hAnsi="Arial" w:cs="Arial"/>
          <w:color w:val="000000"/>
          <w:sz w:val="20"/>
        </w:rPr>
        <w:t>1-2</w:t>
      </w:r>
      <w:r>
        <w:rPr>
          <w:rFonts w:ascii="Arial" w:hAnsi="Arial" w:cs="Arial"/>
          <w:color w:val="000000"/>
          <w:sz w:val="20"/>
        </w:rPr>
        <w:t>分钟的规定时间内按照规则和评分要求发挥最高水平，凭借选手想象力将各种技术动作组合在一起，尽可能多地完成正确、有创意、流畅的动作。个人花样技术动作包括基本、交叉、放绳、多摇、体操力量，每个元素最少完成</w:t>
      </w:r>
      <w:r>
        <w:rPr>
          <w:rFonts w:ascii="Arial" w:hAnsi="Arial" w:cs="Arial"/>
          <w:color w:val="000000"/>
          <w:sz w:val="20"/>
        </w:rPr>
        <w:t>2</w:t>
      </w:r>
      <w:r>
        <w:rPr>
          <w:rFonts w:ascii="Arial" w:hAnsi="Arial" w:cs="Arial"/>
          <w:color w:val="000000"/>
          <w:sz w:val="20"/>
        </w:rPr>
        <w:t>个不同动作，少一个动作扣</w:t>
      </w:r>
      <w:r>
        <w:rPr>
          <w:rFonts w:ascii="Arial" w:hAnsi="Arial" w:cs="Arial"/>
          <w:color w:val="000000"/>
          <w:sz w:val="20"/>
        </w:rPr>
        <w:t>5</w:t>
      </w:r>
      <w:r>
        <w:rPr>
          <w:rFonts w:ascii="Arial" w:hAnsi="Arial" w:cs="Arial"/>
          <w:color w:val="000000"/>
          <w:sz w:val="20"/>
        </w:rPr>
        <w:t>分。音乐</w:t>
      </w:r>
      <w:r>
        <w:rPr>
          <w:rFonts w:ascii="Arial" w:hAnsi="Arial" w:cs="Arial"/>
          <w:color w:val="000000"/>
          <w:sz w:val="20"/>
        </w:rPr>
        <w:t>1</w:t>
      </w:r>
      <w:r>
        <w:rPr>
          <w:rFonts w:ascii="Arial" w:hAnsi="Arial" w:cs="Arial"/>
          <w:color w:val="000000"/>
          <w:sz w:val="20"/>
        </w:rPr>
        <w:t>分钟为</w:t>
      </w:r>
      <w:r>
        <w:rPr>
          <w:rFonts w:ascii="Arial" w:hAnsi="Arial" w:cs="Arial"/>
          <w:color w:val="000000"/>
          <w:sz w:val="20"/>
        </w:rPr>
        <w:t>5</w:t>
      </w:r>
      <w:r>
        <w:rPr>
          <w:rFonts w:ascii="Arial" w:hAnsi="Arial" w:cs="Arial"/>
          <w:color w:val="000000"/>
          <w:sz w:val="20"/>
        </w:rPr>
        <w:t>分，</w:t>
      </w:r>
      <w:r>
        <w:rPr>
          <w:rFonts w:ascii="Arial" w:hAnsi="Arial" w:cs="Arial"/>
          <w:color w:val="000000"/>
          <w:sz w:val="20"/>
        </w:rPr>
        <w:t>2</w:t>
      </w:r>
      <w:r>
        <w:rPr>
          <w:rFonts w:ascii="Arial" w:hAnsi="Arial" w:cs="Arial"/>
          <w:color w:val="000000"/>
          <w:sz w:val="20"/>
        </w:rPr>
        <w:t>分钟为</w:t>
      </w:r>
      <w:r>
        <w:rPr>
          <w:rFonts w:ascii="Arial" w:hAnsi="Arial" w:cs="Arial"/>
          <w:color w:val="000000"/>
          <w:sz w:val="20"/>
        </w:rPr>
        <w:t>10</w:t>
      </w:r>
      <w:r>
        <w:rPr>
          <w:rFonts w:ascii="Arial" w:hAnsi="Arial" w:cs="Arial"/>
          <w:color w:val="000000"/>
          <w:sz w:val="20"/>
        </w:rPr>
        <w:t>分。每次失误完成质量扣</w:t>
      </w:r>
      <w:r>
        <w:rPr>
          <w:rFonts w:ascii="Arial" w:hAnsi="Arial" w:cs="Arial"/>
          <w:color w:val="000000"/>
          <w:sz w:val="20"/>
        </w:rPr>
        <w:t>2.5</w:t>
      </w:r>
      <w:r>
        <w:rPr>
          <w:rFonts w:ascii="Arial" w:hAnsi="Arial" w:cs="Arial"/>
          <w:color w:val="000000"/>
          <w:sz w:val="20"/>
        </w:rPr>
        <w:t>分，上线</w:t>
      </w:r>
      <w:r>
        <w:rPr>
          <w:rFonts w:ascii="Arial" w:hAnsi="Arial" w:cs="Arial"/>
          <w:color w:val="000000"/>
          <w:sz w:val="20"/>
        </w:rPr>
        <w:t>25</w:t>
      </w:r>
      <w:r>
        <w:rPr>
          <w:rFonts w:ascii="Arial" w:hAnsi="Arial" w:cs="Arial"/>
          <w:color w:val="000000"/>
          <w:sz w:val="20"/>
        </w:rPr>
        <w:t>分扣完为止。创意由整个展示的流畅性、娱乐性、表现力、观赏性及难易程度综合评定。</w:t>
      </w:r>
    </w:p>
    <w:p w14:paraId="58CEB5BD" w14:textId="77777777" w:rsidR="00AB12CE" w:rsidRDefault="00AB12CE">
      <w:pPr>
        <w:spacing w:line="240" w:lineRule="exact"/>
        <w:jc w:val="center"/>
        <w:rPr>
          <w:rFonts w:ascii="Arial" w:hAnsi="Arial" w:cs="Arial"/>
          <w:color w:val="000000"/>
          <w:sz w:val="20"/>
        </w:rPr>
      </w:pPr>
    </w:p>
    <w:tbl>
      <w:tblPr>
        <w:tblStyle w:val="a9"/>
        <w:tblW w:w="4998" w:type="pct"/>
        <w:jc w:val="center"/>
        <w:tblLook w:val="04A0" w:firstRow="1" w:lastRow="0" w:firstColumn="1" w:lastColumn="0" w:noHBand="0" w:noVBand="1"/>
      </w:tblPr>
      <w:tblGrid>
        <w:gridCol w:w="1898"/>
        <w:gridCol w:w="1598"/>
        <w:gridCol w:w="1598"/>
        <w:gridCol w:w="1598"/>
        <w:gridCol w:w="1601"/>
      </w:tblGrid>
      <w:tr w:rsidR="00AB12CE" w14:paraId="2E877C10" w14:textId="77777777">
        <w:trPr>
          <w:trHeight w:val="305"/>
          <w:jc w:val="center"/>
        </w:trPr>
        <w:tc>
          <w:tcPr>
            <w:tcW w:w="1144" w:type="pct"/>
            <w:vMerge w:val="restart"/>
            <w:vAlign w:val="center"/>
          </w:tcPr>
          <w:p w14:paraId="0D1EEEA0" w14:textId="77777777" w:rsidR="00AB12CE" w:rsidRDefault="00000000">
            <w:pPr>
              <w:jc w:val="center"/>
              <w:rPr>
                <w:rFonts w:ascii="Arial" w:hAnsi="Arial" w:cs="Arial"/>
                <w:color w:val="000000"/>
                <w:kern w:val="0"/>
                <w:sz w:val="20"/>
              </w:rPr>
            </w:pPr>
            <w:r>
              <w:rPr>
                <w:rFonts w:ascii="Arial" w:hAnsi="Arial" w:cs="Arial"/>
                <w:color w:val="000000"/>
                <w:kern w:val="0"/>
                <w:sz w:val="20"/>
              </w:rPr>
              <w:t>个人花样</w:t>
            </w:r>
          </w:p>
          <w:p w14:paraId="76B5373B" w14:textId="77777777" w:rsidR="00AB12CE" w:rsidRDefault="00000000">
            <w:pPr>
              <w:jc w:val="center"/>
              <w:rPr>
                <w:rFonts w:ascii="Arial" w:hAnsi="Arial" w:cs="Arial"/>
                <w:color w:val="000000"/>
                <w:kern w:val="0"/>
                <w:sz w:val="20"/>
              </w:rPr>
            </w:pPr>
            <w:r>
              <w:rPr>
                <w:rFonts w:ascii="Arial" w:hAnsi="Arial" w:cs="Arial"/>
                <w:color w:val="000000"/>
                <w:kern w:val="0"/>
                <w:sz w:val="20"/>
              </w:rPr>
              <w:t>（满分</w:t>
            </w:r>
            <w:r>
              <w:rPr>
                <w:rFonts w:ascii="Arial" w:hAnsi="Arial" w:cs="Arial"/>
                <w:color w:val="000000"/>
                <w:kern w:val="0"/>
                <w:sz w:val="20"/>
              </w:rPr>
              <w:t>50</w:t>
            </w:r>
            <w:r>
              <w:rPr>
                <w:rFonts w:ascii="Arial" w:hAnsi="Arial" w:cs="Arial"/>
                <w:color w:val="000000"/>
                <w:kern w:val="0"/>
                <w:sz w:val="20"/>
              </w:rPr>
              <w:t>分）</w:t>
            </w:r>
          </w:p>
        </w:tc>
        <w:tc>
          <w:tcPr>
            <w:tcW w:w="963" w:type="pct"/>
            <w:vAlign w:val="center"/>
          </w:tcPr>
          <w:p w14:paraId="2114BABC"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技术</w:t>
            </w:r>
          </w:p>
        </w:tc>
        <w:tc>
          <w:tcPr>
            <w:tcW w:w="963" w:type="pct"/>
            <w:vAlign w:val="center"/>
          </w:tcPr>
          <w:p w14:paraId="334C9225"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完成质量</w:t>
            </w:r>
          </w:p>
        </w:tc>
        <w:tc>
          <w:tcPr>
            <w:tcW w:w="963" w:type="pct"/>
            <w:vAlign w:val="center"/>
          </w:tcPr>
          <w:p w14:paraId="1B8F52BC"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创意</w:t>
            </w:r>
          </w:p>
        </w:tc>
        <w:tc>
          <w:tcPr>
            <w:tcW w:w="964" w:type="pct"/>
            <w:vAlign w:val="center"/>
          </w:tcPr>
          <w:p w14:paraId="6465C019"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音乐</w:t>
            </w:r>
          </w:p>
        </w:tc>
      </w:tr>
      <w:tr w:rsidR="00AB12CE" w14:paraId="6EEA7FBB" w14:textId="77777777">
        <w:trPr>
          <w:trHeight w:val="281"/>
          <w:jc w:val="center"/>
        </w:trPr>
        <w:tc>
          <w:tcPr>
            <w:tcW w:w="1144" w:type="pct"/>
            <w:vMerge/>
            <w:vAlign w:val="center"/>
          </w:tcPr>
          <w:p w14:paraId="1EAF4AC1" w14:textId="77777777" w:rsidR="00AB12CE" w:rsidRDefault="00AB12CE">
            <w:pPr>
              <w:spacing w:line="240" w:lineRule="exact"/>
              <w:jc w:val="center"/>
              <w:rPr>
                <w:rFonts w:ascii="Arial" w:hAnsi="Arial" w:cs="Arial"/>
                <w:color w:val="000000"/>
                <w:kern w:val="0"/>
                <w:sz w:val="20"/>
              </w:rPr>
            </w:pPr>
          </w:p>
        </w:tc>
        <w:tc>
          <w:tcPr>
            <w:tcW w:w="963" w:type="pct"/>
            <w:vAlign w:val="center"/>
          </w:tcPr>
          <w:p w14:paraId="45D398E4"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25</w:t>
            </w:r>
          </w:p>
        </w:tc>
        <w:tc>
          <w:tcPr>
            <w:tcW w:w="963" w:type="pct"/>
            <w:vAlign w:val="center"/>
          </w:tcPr>
          <w:p w14:paraId="619D474E"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10</w:t>
            </w:r>
          </w:p>
        </w:tc>
        <w:tc>
          <w:tcPr>
            <w:tcW w:w="963" w:type="pct"/>
            <w:vAlign w:val="center"/>
          </w:tcPr>
          <w:p w14:paraId="69C56B6D"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10</w:t>
            </w:r>
          </w:p>
        </w:tc>
        <w:tc>
          <w:tcPr>
            <w:tcW w:w="964" w:type="pct"/>
            <w:vAlign w:val="center"/>
          </w:tcPr>
          <w:p w14:paraId="55B72A9C"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5</w:t>
            </w:r>
          </w:p>
        </w:tc>
      </w:tr>
    </w:tbl>
    <w:p w14:paraId="353319B4" w14:textId="77777777" w:rsidR="00AB12CE" w:rsidRDefault="00000000">
      <w:pPr>
        <w:spacing w:beforeLines="50" w:before="156" w:line="340" w:lineRule="exact"/>
        <w:rPr>
          <w:rFonts w:ascii="Arial" w:hAnsi="Arial" w:cs="Arial"/>
          <w:color w:val="000000"/>
          <w:sz w:val="20"/>
        </w:rPr>
      </w:pPr>
      <w:r>
        <w:rPr>
          <w:rFonts w:ascii="Arial" w:hAnsi="Arial" w:cs="Arial"/>
          <w:color w:val="000000"/>
          <w:sz w:val="20"/>
        </w:rPr>
        <w:t>（</w:t>
      </w:r>
      <w:r>
        <w:rPr>
          <w:rFonts w:ascii="Arial" w:hAnsi="Arial" w:cs="Arial"/>
          <w:color w:val="000000"/>
          <w:sz w:val="20"/>
        </w:rPr>
        <w:t>2</w:t>
      </w:r>
      <w:r>
        <w:rPr>
          <w:rFonts w:ascii="Arial" w:hAnsi="Arial" w:cs="Arial"/>
          <w:color w:val="000000"/>
          <w:sz w:val="20"/>
        </w:rPr>
        <w:t>）花样跳绳团体自编表演</w:t>
      </w:r>
      <w:r>
        <w:rPr>
          <w:rFonts w:ascii="Arial" w:hAnsi="Arial" w:cs="Arial"/>
          <w:color w:val="000000"/>
          <w:sz w:val="20"/>
        </w:rPr>
        <w:t>-3-7</w:t>
      </w:r>
      <w:r>
        <w:rPr>
          <w:rFonts w:ascii="Arial" w:hAnsi="Arial" w:cs="Arial"/>
          <w:color w:val="000000"/>
          <w:sz w:val="20"/>
        </w:rPr>
        <w:t>名队员为一个团队编排一整套配合音乐且包含各种</w:t>
      </w:r>
      <w:r>
        <w:rPr>
          <w:noProof/>
        </w:rPr>
        <mc:AlternateContent>
          <mc:Choice Requires="wps">
            <w:drawing>
              <wp:anchor distT="0" distB="0" distL="0" distR="0" simplePos="0" relativeHeight="251659264" behindDoc="0" locked="0" layoutInCell="1" allowOverlap="1" wp14:anchorId="2423011B" wp14:editId="6DEE3934">
                <wp:simplePos x="0" y="0"/>
                <wp:positionH relativeFrom="page">
                  <wp:posOffset>5779135</wp:posOffset>
                </wp:positionH>
                <wp:positionV relativeFrom="page">
                  <wp:posOffset>359410</wp:posOffset>
                </wp:positionV>
                <wp:extent cx="1216660" cy="280670"/>
                <wp:effectExtent l="0" t="0" r="2540" b="5080"/>
                <wp:wrapNone/>
                <wp:docPr id="1155" name="文本框 15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4D5513E" w14:textId="77777777" w:rsidR="00AB12CE" w:rsidRDefault="00000000">
                            <w:pPr>
                              <w:jc w:val="left"/>
                              <w:rPr>
                                <w:rFonts w:ascii="宋体" w:hAnsi="宋体"/>
                                <w:spacing w:val="20"/>
                                <w:sz w:val="24"/>
                                <w:szCs w:val="24"/>
                              </w:rPr>
                            </w:pPr>
                            <w:r>
                              <w:rPr>
                                <w:rFonts w:ascii="宋体" w:hAnsi="宋体" w:hint="eastAsia"/>
                                <w:spacing w:val="20"/>
                                <w:sz w:val="24"/>
                                <w:szCs w:val="24"/>
                              </w:rPr>
                              <w:t>TY-2021-26</w:t>
                            </w:r>
                          </w:p>
                        </w:txbxContent>
                      </wps:txbx>
                      <wps:bodyPr vert="horz" wrap="square" lIns="91440" tIns="45720" rIns="91440" bIns="45720" anchor="t">
                        <a:noAutofit/>
                      </wps:bodyPr>
                    </wps:wsp>
                  </a:graphicData>
                </a:graphic>
              </wp:anchor>
            </w:drawing>
          </mc:Choice>
          <mc:Fallback>
            <w:pict>
              <v:rect w14:anchorId="2423011B" id="文本框 156" o:spid="_x0000_s1128" style="position:absolute;left:0;text-align:left;margin-left:455.05pt;margin-top:28.3pt;width:95.8pt;height:22.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NBvAEAAGk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ajlskogyddCd3gieIXU&#10;WQ/4m7ORtqDh4ddOoOLMfnEk8/18sUhrk43FzW1FBl5H2uuIcJKgGn6k6eDjLoI2meql5qk9mmem&#10;c9q9tDDXds66fCHrP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Dy34NBvAEAAGkDAAAOAAAAAAAAAAAAAAAAAC4CAABk&#10;cnMvZTJvRG9jLnhtbFBLAQItABQABgAIAAAAIQDEXEqB3gAAAAsBAAAPAAAAAAAAAAAAAAAAABYE&#10;AABkcnMvZG93bnJldi54bWxQSwUGAAAAAAQABADzAAAAIQUAAAAA&#10;" stroked="f">
                <v:textbox>
                  <w:txbxContent>
                    <w:p w14:paraId="54D5513E" w14:textId="77777777" w:rsidR="00AB12CE" w:rsidRDefault="00000000">
                      <w:pPr>
                        <w:jc w:val="left"/>
                        <w:rPr>
                          <w:rFonts w:ascii="宋体" w:hAnsi="宋体"/>
                          <w:spacing w:val="20"/>
                          <w:sz w:val="24"/>
                          <w:szCs w:val="24"/>
                        </w:rPr>
                      </w:pPr>
                      <w:r>
                        <w:rPr>
                          <w:rFonts w:ascii="宋体" w:hAnsi="宋体" w:hint="eastAsia"/>
                          <w:spacing w:val="20"/>
                          <w:sz w:val="24"/>
                          <w:szCs w:val="24"/>
                        </w:rPr>
                        <w:t>TY-2021-26</w:t>
                      </w:r>
                    </w:p>
                  </w:txbxContent>
                </v:textbox>
                <w10:wrap anchorx="page" anchory="page"/>
              </v:rect>
            </w:pict>
          </mc:Fallback>
        </mc:AlternateContent>
      </w:r>
      <w:r>
        <w:rPr>
          <w:rFonts w:ascii="Arial" w:hAnsi="Arial" w:cs="Arial"/>
          <w:color w:val="000000"/>
          <w:sz w:val="20"/>
        </w:rPr>
        <w:t>各样跳绳元素的连贯流畅的表演套路。音乐为</w:t>
      </w:r>
      <w:r>
        <w:rPr>
          <w:rFonts w:ascii="Arial" w:hAnsi="Arial" w:cs="Arial"/>
          <w:color w:val="000000"/>
          <w:sz w:val="20"/>
        </w:rPr>
        <w:t>2</w:t>
      </w:r>
      <w:r>
        <w:rPr>
          <w:rFonts w:ascii="Arial" w:hAnsi="Arial" w:cs="Arial"/>
          <w:color w:val="000000"/>
          <w:sz w:val="20"/>
        </w:rPr>
        <w:t>分</w:t>
      </w:r>
      <w:r>
        <w:rPr>
          <w:rFonts w:ascii="Arial" w:hAnsi="Arial" w:cs="Arial"/>
          <w:color w:val="000000"/>
          <w:sz w:val="20"/>
        </w:rPr>
        <w:t>30</w:t>
      </w:r>
      <w:r>
        <w:rPr>
          <w:rFonts w:ascii="Arial" w:hAnsi="Arial" w:cs="Arial"/>
          <w:color w:val="000000"/>
          <w:sz w:val="20"/>
        </w:rPr>
        <w:t>秒</w:t>
      </w:r>
      <w:r>
        <w:rPr>
          <w:rFonts w:ascii="Arial" w:hAnsi="Arial" w:cs="Arial"/>
          <w:color w:val="000000"/>
          <w:sz w:val="20"/>
        </w:rPr>
        <w:t>-3</w:t>
      </w:r>
      <w:r>
        <w:rPr>
          <w:rFonts w:ascii="Arial" w:hAnsi="Arial" w:cs="Arial"/>
          <w:color w:val="000000"/>
          <w:sz w:val="20"/>
        </w:rPr>
        <w:t>分钟。每个元素都尽量配合音乐并以舞蹈化的形式展现，每个动作都要尽量多的团队成员参与</w:t>
      </w:r>
      <w:r>
        <w:rPr>
          <w:rFonts w:ascii="Arial" w:hAnsi="Arial" w:cs="Arial"/>
          <w:color w:val="000000"/>
          <w:sz w:val="20"/>
        </w:rPr>
        <w:t>,</w:t>
      </w:r>
      <w:r>
        <w:rPr>
          <w:rFonts w:ascii="Arial" w:hAnsi="Arial" w:cs="Arial"/>
          <w:color w:val="000000"/>
          <w:sz w:val="20"/>
        </w:rPr>
        <w:t>而且要尽量少的失误。团队成员都要努力去完成一套十分精炼且充满活力、具有创新性的表演节目，来充分展示花样跳绳动作。花样跳绳团体自编表演技术动作包括集体个人花样、两人一绳、套人、单长绳、交互绳，每个元素最少完成</w:t>
      </w:r>
      <w:r>
        <w:rPr>
          <w:rFonts w:ascii="Arial" w:hAnsi="Arial" w:cs="Arial"/>
          <w:color w:val="000000"/>
          <w:sz w:val="20"/>
        </w:rPr>
        <w:t>1</w:t>
      </w:r>
      <w:r>
        <w:rPr>
          <w:rFonts w:ascii="Arial" w:hAnsi="Arial" w:cs="Arial"/>
          <w:color w:val="000000"/>
          <w:sz w:val="20"/>
        </w:rPr>
        <w:t>个动作，少一个动作扣</w:t>
      </w:r>
      <w:r>
        <w:rPr>
          <w:rFonts w:ascii="Arial" w:hAnsi="Arial" w:cs="Arial"/>
          <w:color w:val="000000"/>
          <w:sz w:val="20"/>
        </w:rPr>
        <w:t>5</w:t>
      </w:r>
      <w:r>
        <w:rPr>
          <w:rFonts w:ascii="Arial" w:hAnsi="Arial" w:cs="Arial"/>
          <w:color w:val="000000"/>
          <w:sz w:val="20"/>
        </w:rPr>
        <w:t>分。队形变换不得少于</w:t>
      </w:r>
      <w:r>
        <w:rPr>
          <w:rFonts w:ascii="Arial" w:hAnsi="Arial" w:cs="Arial"/>
          <w:color w:val="000000"/>
          <w:sz w:val="20"/>
        </w:rPr>
        <w:t>5</w:t>
      </w:r>
      <w:r>
        <w:rPr>
          <w:rFonts w:ascii="Arial" w:hAnsi="Arial" w:cs="Arial"/>
          <w:color w:val="000000"/>
          <w:sz w:val="20"/>
        </w:rPr>
        <w:t>个，少一个扣</w:t>
      </w:r>
      <w:r>
        <w:rPr>
          <w:rFonts w:ascii="Arial" w:hAnsi="Arial" w:cs="Arial"/>
          <w:color w:val="000000"/>
          <w:sz w:val="20"/>
        </w:rPr>
        <w:t>5</w:t>
      </w:r>
      <w:r>
        <w:rPr>
          <w:rFonts w:ascii="Arial" w:hAnsi="Arial" w:cs="Arial"/>
          <w:color w:val="000000"/>
          <w:sz w:val="20"/>
        </w:rPr>
        <w:t>分。音乐</w:t>
      </w:r>
      <w:r>
        <w:rPr>
          <w:rFonts w:ascii="Arial" w:hAnsi="Arial" w:cs="Arial"/>
          <w:color w:val="000000"/>
          <w:sz w:val="20"/>
        </w:rPr>
        <w:t>2</w:t>
      </w:r>
      <w:r>
        <w:rPr>
          <w:rFonts w:ascii="Arial" w:hAnsi="Arial" w:cs="Arial"/>
          <w:color w:val="000000"/>
          <w:sz w:val="20"/>
        </w:rPr>
        <w:t>分</w:t>
      </w:r>
      <w:r>
        <w:rPr>
          <w:rFonts w:ascii="Arial" w:hAnsi="Arial" w:cs="Arial"/>
          <w:color w:val="000000"/>
          <w:sz w:val="20"/>
        </w:rPr>
        <w:t>30</w:t>
      </w:r>
      <w:r>
        <w:rPr>
          <w:rFonts w:ascii="Arial" w:hAnsi="Arial" w:cs="Arial"/>
          <w:color w:val="000000"/>
          <w:sz w:val="20"/>
        </w:rPr>
        <w:t>秒为</w:t>
      </w:r>
      <w:r>
        <w:rPr>
          <w:rFonts w:ascii="Arial" w:hAnsi="Arial" w:cs="Arial"/>
          <w:color w:val="000000"/>
          <w:sz w:val="20"/>
        </w:rPr>
        <w:t>5</w:t>
      </w:r>
      <w:r>
        <w:rPr>
          <w:rFonts w:ascii="Arial" w:hAnsi="Arial" w:cs="Arial"/>
          <w:color w:val="000000"/>
          <w:sz w:val="20"/>
        </w:rPr>
        <w:t>分，</w:t>
      </w:r>
      <w:r>
        <w:rPr>
          <w:rFonts w:ascii="Arial" w:hAnsi="Arial" w:cs="Arial"/>
          <w:color w:val="000000"/>
          <w:sz w:val="20"/>
        </w:rPr>
        <w:t>3</w:t>
      </w:r>
      <w:r>
        <w:rPr>
          <w:rFonts w:ascii="Arial" w:hAnsi="Arial" w:cs="Arial"/>
          <w:color w:val="000000"/>
          <w:sz w:val="20"/>
        </w:rPr>
        <w:t>分钟为</w:t>
      </w:r>
      <w:r>
        <w:rPr>
          <w:rFonts w:ascii="Arial" w:hAnsi="Arial" w:cs="Arial"/>
          <w:color w:val="000000"/>
          <w:sz w:val="20"/>
        </w:rPr>
        <w:t>10</w:t>
      </w:r>
      <w:r>
        <w:rPr>
          <w:rFonts w:ascii="Arial" w:hAnsi="Arial" w:cs="Arial"/>
          <w:color w:val="000000"/>
          <w:sz w:val="20"/>
        </w:rPr>
        <w:t>分。每次失误完成质量扣</w:t>
      </w:r>
      <w:r>
        <w:rPr>
          <w:rFonts w:ascii="Arial" w:hAnsi="Arial" w:cs="Arial"/>
          <w:color w:val="000000"/>
          <w:sz w:val="20"/>
        </w:rPr>
        <w:t>2.5</w:t>
      </w:r>
      <w:r>
        <w:rPr>
          <w:rFonts w:ascii="Arial" w:hAnsi="Arial" w:cs="Arial"/>
          <w:color w:val="000000"/>
          <w:sz w:val="20"/>
        </w:rPr>
        <w:t>分，上线</w:t>
      </w:r>
      <w:r>
        <w:rPr>
          <w:rFonts w:ascii="Arial" w:hAnsi="Arial" w:cs="Arial"/>
          <w:color w:val="000000"/>
          <w:sz w:val="20"/>
        </w:rPr>
        <w:t>25</w:t>
      </w:r>
      <w:r>
        <w:rPr>
          <w:rFonts w:ascii="Arial" w:hAnsi="Arial" w:cs="Arial"/>
          <w:color w:val="000000"/>
          <w:sz w:val="20"/>
        </w:rPr>
        <w:t>分扣完为止。创意由整个展示的流畅性、娱乐性、表现力、观赏性及难易程度综合评定。</w:t>
      </w:r>
    </w:p>
    <w:p w14:paraId="046DD01B" w14:textId="77777777" w:rsidR="00AB12CE" w:rsidRDefault="00AB12CE">
      <w:pPr>
        <w:spacing w:line="240" w:lineRule="exact"/>
        <w:rPr>
          <w:rFonts w:ascii="Arial" w:hAnsi="Arial" w:cs="Arial"/>
          <w:color w:val="000000"/>
          <w:sz w:val="20"/>
        </w:rPr>
      </w:pPr>
    </w:p>
    <w:tbl>
      <w:tblPr>
        <w:tblStyle w:val="a9"/>
        <w:tblW w:w="4998" w:type="pct"/>
        <w:tblLook w:val="04A0" w:firstRow="1" w:lastRow="0" w:firstColumn="1" w:lastColumn="0" w:noHBand="0" w:noVBand="1"/>
      </w:tblPr>
      <w:tblGrid>
        <w:gridCol w:w="1593"/>
        <w:gridCol w:w="1339"/>
        <w:gridCol w:w="1339"/>
        <w:gridCol w:w="1340"/>
        <w:gridCol w:w="1340"/>
        <w:gridCol w:w="1342"/>
      </w:tblGrid>
      <w:tr w:rsidR="00AB12CE" w14:paraId="2FC86E80" w14:textId="77777777">
        <w:trPr>
          <w:trHeight w:val="259"/>
        </w:trPr>
        <w:tc>
          <w:tcPr>
            <w:tcW w:w="960" w:type="pct"/>
            <w:vMerge w:val="restart"/>
          </w:tcPr>
          <w:p w14:paraId="03D55AC1"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团队表演</w:t>
            </w:r>
          </w:p>
          <w:p w14:paraId="2B074168"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（满分</w:t>
            </w:r>
            <w:r>
              <w:rPr>
                <w:rFonts w:ascii="Arial" w:hAnsi="Arial" w:cs="Arial"/>
                <w:color w:val="000000"/>
                <w:kern w:val="0"/>
                <w:sz w:val="20"/>
              </w:rPr>
              <w:t>50</w:t>
            </w:r>
            <w:r>
              <w:rPr>
                <w:rFonts w:ascii="Arial" w:hAnsi="Arial" w:cs="Arial"/>
                <w:color w:val="000000"/>
                <w:kern w:val="0"/>
                <w:sz w:val="20"/>
              </w:rPr>
              <w:t>分）</w:t>
            </w:r>
          </w:p>
        </w:tc>
        <w:tc>
          <w:tcPr>
            <w:tcW w:w="807" w:type="pct"/>
            <w:vAlign w:val="center"/>
          </w:tcPr>
          <w:p w14:paraId="5064FB76"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技术</w:t>
            </w:r>
          </w:p>
        </w:tc>
        <w:tc>
          <w:tcPr>
            <w:tcW w:w="807" w:type="pct"/>
            <w:vAlign w:val="center"/>
          </w:tcPr>
          <w:p w14:paraId="4D0FBF0C"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完成质量</w:t>
            </w:r>
          </w:p>
        </w:tc>
        <w:tc>
          <w:tcPr>
            <w:tcW w:w="807" w:type="pct"/>
            <w:vAlign w:val="center"/>
          </w:tcPr>
          <w:p w14:paraId="70211FC0"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队形变换</w:t>
            </w:r>
          </w:p>
        </w:tc>
        <w:tc>
          <w:tcPr>
            <w:tcW w:w="807" w:type="pct"/>
            <w:vAlign w:val="center"/>
          </w:tcPr>
          <w:p w14:paraId="41CBF446"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创意</w:t>
            </w:r>
          </w:p>
        </w:tc>
        <w:tc>
          <w:tcPr>
            <w:tcW w:w="808" w:type="pct"/>
            <w:vAlign w:val="center"/>
          </w:tcPr>
          <w:p w14:paraId="4866EE15"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音乐</w:t>
            </w:r>
          </w:p>
        </w:tc>
      </w:tr>
      <w:tr w:rsidR="00AB12CE" w14:paraId="50F00666" w14:textId="77777777">
        <w:tc>
          <w:tcPr>
            <w:tcW w:w="960" w:type="pct"/>
            <w:vMerge/>
          </w:tcPr>
          <w:p w14:paraId="3743FA4B" w14:textId="77777777" w:rsidR="00AB12CE" w:rsidRDefault="00AB12CE">
            <w:pPr>
              <w:spacing w:line="240" w:lineRule="exact"/>
              <w:rPr>
                <w:rFonts w:ascii="Arial" w:hAnsi="Arial" w:cs="Arial"/>
                <w:color w:val="000000"/>
                <w:kern w:val="0"/>
                <w:sz w:val="20"/>
              </w:rPr>
            </w:pPr>
          </w:p>
        </w:tc>
        <w:tc>
          <w:tcPr>
            <w:tcW w:w="807" w:type="pct"/>
          </w:tcPr>
          <w:p w14:paraId="45E5E843"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25</w:t>
            </w:r>
          </w:p>
        </w:tc>
        <w:tc>
          <w:tcPr>
            <w:tcW w:w="807" w:type="pct"/>
          </w:tcPr>
          <w:p w14:paraId="200C2417"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10</w:t>
            </w:r>
          </w:p>
        </w:tc>
        <w:tc>
          <w:tcPr>
            <w:tcW w:w="807" w:type="pct"/>
          </w:tcPr>
          <w:p w14:paraId="0CD1405A"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5</w:t>
            </w:r>
          </w:p>
        </w:tc>
        <w:tc>
          <w:tcPr>
            <w:tcW w:w="807" w:type="pct"/>
          </w:tcPr>
          <w:p w14:paraId="529E86CC"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5</w:t>
            </w:r>
          </w:p>
        </w:tc>
        <w:tc>
          <w:tcPr>
            <w:tcW w:w="808" w:type="pct"/>
          </w:tcPr>
          <w:p w14:paraId="26A6329A" w14:textId="77777777" w:rsidR="00AB12CE" w:rsidRDefault="00000000">
            <w:pPr>
              <w:spacing w:line="240" w:lineRule="exact"/>
              <w:jc w:val="center"/>
              <w:rPr>
                <w:rFonts w:ascii="Arial" w:hAnsi="Arial" w:cs="Arial"/>
                <w:color w:val="000000"/>
                <w:kern w:val="0"/>
                <w:sz w:val="20"/>
              </w:rPr>
            </w:pPr>
            <w:r>
              <w:rPr>
                <w:rFonts w:ascii="Arial" w:hAnsi="Arial" w:cs="Arial"/>
                <w:color w:val="000000"/>
                <w:kern w:val="0"/>
                <w:sz w:val="20"/>
              </w:rPr>
              <w:t>5</w:t>
            </w:r>
          </w:p>
        </w:tc>
      </w:tr>
    </w:tbl>
    <w:p w14:paraId="233269B2" w14:textId="77777777" w:rsidR="00AB12CE" w:rsidRDefault="00000000">
      <w:pPr>
        <w:spacing w:beforeLines="50" w:before="156" w:line="340" w:lineRule="exact"/>
        <w:rPr>
          <w:rFonts w:ascii="Arial" w:hAnsi="Arial" w:cs="Arial"/>
          <w:sz w:val="20"/>
          <w:lang w:val="zh-TW"/>
        </w:rPr>
      </w:pPr>
      <w:bookmarkStart w:id="1183" w:name="_Toc13428"/>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bookmarkEnd w:id="1183"/>
    </w:p>
    <w:p w14:paraId="600DA80E"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06F50B7D" w14:textId="77777777" w:rsidR="00AB12CE" w:rsidRDefault="00000000">
      <w:pPr>
        <w:spacing w:beforeLines="50" w:before="156" w:line="340" w:lineRule="exact"/>
        <w:rPr>
          <w:rFonts w:ascii="Arial" w:hAnsi="Arial" w:cs="Arial"/>
          <w:b/>
          <w:bCs/>
          <w:sz w:val="20"/>
        </w:rPr>
      </w:pPr>
      <w:bookmarkStart w:id="1184" w:name="_Toc13553"/>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szCs w:val="22"/>
          <w:lang w:val="zh-TW"/>
        </w:rPr>
        <w:t>《国家学生体质健康标准》测试评价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bookmarkEnd w:id="1184"/>
    </w:p>
    <w:p w14:paraId="01C66B31"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340AF3CB" w14:textId="77777777" w:rsidR="00AB12CE" w:rsidRDefault="00000000">
      <w:pPr>
        <w:spacing w:beforeLines="50" w:before="156" w:line="340" w:lineRule="exact"/>
        <w:rPr>
          <w:rFonts w:ascii="Arial" w:hAnsi="Arial" w:cs="Arial"/>
          <w:bCs/>
          <w:color w:val="000000"/>
          <w:sz w:val="20"/>
        </w:rPr>
      </w:pPr>
      <w:bookmarkStart w:id="1185" w:name="_Toc3255"/>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bookmarkEnd w:id="1185"/>
    </w:p>
    <w:p w14:paraId="2337870B"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244488BD" w14:textId="77777777" w:rsidR="00AB12CE" w:rsidRDefault="00AB12CE">
      <w:pPr>
        <w:spacing w:line="340" w:lineRule="exact"/>
        <w:rPr>
          <w:rFonts w:ascii="Arial" w:hAnsi="Arial" w:cs="Arial"/>
          <w:sz w:val="20"/>
          <w:szCs w:val="21"/>
        </w:rPr>
      </w:pPr>
    </w:p>
    <w:p w14:paraId="743E8908"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660288" behindDoc="1" locked="0" layoutInCell="1" allowOverlap="1" wp14:anchorId="67157C45" wp14:editId="3E4D50FD">
            <wp:simplePos x="0" y="0"/>
            <wp:positionH relativeFrom="column">
              <wp:posOffset>2725420</wp:posOffset>
            </wp:positionH>
            <wp:positionV relativeFrom="paragraph">
              <wp:posOffset>199390</wp:posOffset>
            </wp:positionV>
            <wp:extent cx="762000" cy="342900"/>
            <wp:effectExtent l="0" t="0" r="0" b="0"/>
            <wp:wrapTight wrapText="bothSides">
              <wp:wrapPolygon edited="0">
                <wp:start x="0" y="0"/>
                <wp:lineTo x="0" y="20400"/>
                <wp:lineTo x="21060" y="20400"/>
                <wp:lineTo x="21060" y="0"/>
                <wp:lineTo x="0" y="0"/>
              </wp:wrapPolygon>
            </wp:wrapTight>
            <wp:docPr id="1156" name="图片 78" descr="1"/>
            <wp:cNvGraphicFramePr/>
            <a:graphic xmlns:a="http://schemas.openxmlformats.org/drawingml/2006/main">
              <a:graphicData uri="http://schemas.openxmlformats.org/drawingml/2006/picture">
                <pic:pic xmlns:pic="http://schemas.openxmlformats.org/drawingml/2006/picture">
                  <pic:nvPicPr>
                    <pic:cNvPr id="1156" name="图片 78"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1E1BF7F6" w14:textId="77777777" w:rsidR="00AB12CE" w:rsidRDefault="00000000">
      <w:pPr>
        <w:spacing w:line="340" w:lineRule="exact"/>
        <w:rPr>
          <w:rFonts w:ascii="Arial" w:hAnsi="Arial" w:cs="Arial"/>
          <w:sz w:val="20"/>
        </w:rPr>
      </w:pPr>
      <w:r>
        <w:rPr>
          <w:rFonts w:ascii="Arial" w:hAnsi="Arial" w:cs="Arial"/>
          <w:sz w:val="20"/>
          <w:szCs w:val="22"/>
          <w:lang w:val="zh-TW"/>
        </w:rPr>
        <w:t>撰写人：</w:t>
      </w:r>
      <w:r>
        <w:rPr>
          <w:rFonts w:ascii="Arial" w:hAnsi="Arial" w:cs="Arial"/>
          <w:sz w:val="20"/>
          <w:szCs w:val="22"/>
        </w:rPr>
        <w:t>闻豪杰</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2021.3</w:t>
      </w:r>
    </w:p>
    <w:p w14:paraId="32045C2E" w14:textId="77777777" w:rsidR="00AB12CE" w:rsidRDefault="00AB12CE">
      <w:pPr>
        <w:rPr>
          <w:rFonts w:ascii="Arial" w:hAnsi="Arial" w:cs="Arial"/>
        </w:rPr>
      </w:pPr>
    </w:p>
    <w:p w14:paraId="6C5112F2" w14:textId="77777777" w:rsidR="00AB12CE" w:rsidRDefault="00AB12CE">
      <w:pPr>
        <w:spacing w:line="340" w:lineRule="exact"/>
        <w:rPr>
          <w:rFonts w:ascii="Arial" w:hAnsi="Arial" w:cs="Arial"/>
        </w:rPr>
      </w:pPr>
    </w:p>
    <w:p w14:paraId="7D50BDA1" w14:textId="77777777" w:rsidR="00AB12CE" w:rsidRDefault="00AB12CE">
      <w:pPr>
        <w:spacing w:line="340" w:lineRule="exact"/>
        <w:rPr>
          <w:rFonts w:ascii="Arial" w:hAnsi="Arial" w:cs="Arial"/>
        </w:rPr>
      </w:pPr>
    </w:p>
    <w:p w14:paraId="1D87C319" w14:textId="77777777" w:rsidR="00AB12CE" w:rsidRDefault="00AB12CE">
      <w:pPr>
        <w:spacing w:line="340" w:lineRule="exact"/>
        <w:rPr>
          <w:rFonts w:ascii="Arial" w:hAnsi="Arial" w:cs="Arial"/>
        </w:rPr>
      </w:pPr>
    </w:p>
    <w:p w14:paraId="7C54686D" w14:textId="77777777" w:rsidR="00AB12CE" w:rsidRDefault="00AB12CE">
      <w:pPr>
        <w:spacing w:line="340" w:lineRule="exact"/>
        <w:rPr>
          <w:rFonts w:ascii="Arial" w:hAnsi="Arial" w:cs="Arial"/>
        </w:rPr>
      </w:pPr>
    </w:p>
    <w:p w14:paraId="4D370F57" w14:textId="77777777" w:rsidR="00AB12CE" w:rsidRDefault="00AB12CE">
      <w:pPr>
        <w:spacing w:line="340" w:lineRule="exact"/>
        <w:rPr>
          <w:rFonts w:ascii="Arial" w:hAnsi="Arial" w:cs="Arial"/>
        </w:rPr>
      </w:pPr>
    </w:p>
    <w:p w14:paraId="54544C41" w14:textId="77777777" w:rsidR="00AB12CE" w:rsidRDefault="00AB12CE">
      <w:pPr>
        <w:spacing w:line="340" w:lineRule="exact"/>
        <w:rPr>
          <w:rFonts w:ascii="Arial" w:hAnsi="Arial" w:cs="Arial"/>
        </w:rPr>
      </w:pPr>
    </w:p>
    <w:p w14:paraId="40FE36AD" w14:textId="77777777" w:rsidR="00AB12CE" w:rsidRDefault="00AB12CE">
      <w:pPr>
        <w:spacing w:line="340" w:lineRule="exact"/>
        <w:rPr>
          <w:rFonts w:ascii="Arial" w:hAnsi="Arial" w:cs="Arial"/>
        </w:rPr>
      </w:pPr>
    </w:p>
    <w:p w14:paraId="73845540" w14:textId="77777777" w:rsidR="00AB12CE" w:rsidRDefault="00AB12CE">
      <w:pPr>
        <w:spacing w:line="340" w:lineRule="exact"/>
        <w:rPr>
          <w:rFonts w:ascii="Arial" w:hAnsi="Arial" w:cs="Arial"/>
        </w:rPr>
      </w:pPr>
    </w:p>
    <w:p w14:paraId="36C76040" w14:textId="77777777" w:rsidR="00AB12CE" w:rsidRDefault="00AB12CE">
      <w:pPr>
        <w:spacing w:line="340" w:lineRule="exact"/>
        <w:rPr>
          <w:rFonts w:ascii="Arial" w:hAnsi="Arial" w:cs="Arial"/>
        </w:rPr>
      </w:pPr>
    </w:p>
    <w:p w14:paraId="19C45596" w14:textId="77777777" w:rsidR="00AB12CE" w:rsidRDefault="00AB12CE">
      <w:pPr>
        <w:spacing w:line="340" w:lineRule="exact"/>
        <w:rPr>
          <w:rFonts w:ascii="Arial" w:hAnsi="Arial" w:cs="Arial"/>
        </w:rPr>
      </w:pPr>
    </w:p>
    <w:p w14:paraId="1C142945" w14:textId="77777777" w:rsidR="00AB12CE" w:rsidRDefault="00AB12CE">
      <w:pPr>
        <w:spacing w:line="340" w:lineRule="exact"/>
        <w:rPr>
          <w:rFonts w:ascii="Arial" w:hAnsi="Arial" w:cs="Arial"/>
        </w:rPr>
      </w:pPr>
    </w:p>
    <w:p w14:paraId="4C80045F" w14:textId="77777777" w:rsidR="00AB12CE" w:rsidRDefault="00AB12CE">
      <w:pPr>
        <w:spacing w:line="340" w:lineRule="exact"/>
        <w:rPr>
          <w:rFonts w:ascii="Arial" w:hAnsi="Arial" w:cs="Arial"/>
        </w:rPr>
      </w:pPr>
    </w:p>
    <w:p w14:paraId="66349537" w14:textId="77777777" w:rsidR="00AB12CE" w:rsidRDefault="00AB12CE">
      <w:pPr>
        <w:spacing w:line="340" w:lineRule="exact"/>
        <w:rPr>
          <w:rFonts w:ascii="Arial" w:hAnsi="Arial" w:cs="Arial"/>
        </w:rPr>
      </w:pPr>
    </w:p>
    <w:p w14:paraId="0A4D3D9E" w14:textId="77777777" w:rsidR="00AB12CE" w:rsidRDefault="00000000">
      <w:pPr>
        <w:autoSpaceDE w:val="0"/>
        <w:autoSpaceDN w:val="0"/>
        <w:adjustRightInd w:val="0"/>
        <w:spacing w:line="340" w:lineRule="exact"/>
        <w:jc w:val="center"/>
        <w:outlineLvl w:val="0"/>
        <w:rPr>
          <w:rFonts w:ascii="Arial" w:hAnsi="Arial" w:cs="Arial"/>
          <w:b/>
          <w:bCs/>
          <w:color w:val="000000"/>
          <w:sz w:val="28"/>
          <w:szCs w:val="28"/>
        </w:rPr>
      </w:pPr>
      <w:bookmarkStart w:id="1186" w:name="_Toc97387800"/>
      <w:bookmarkStart w:id="1187" w:name="_Toc29718"/>
      <w:bookmarkStart w:id="1188" w:name="_Toc786"/>
      <w:bookmarkStart w:id="1189" w:name="_Toc27454"/>
      <w:bookmarkStart w:id="1190" w:name="_Toc5666"/>
      <w:bookmarkStart w:id="1191" w:name="_Toc30890"/>
      <w:bookmarkStart w:id="1192" w:name="_Toc18417"/>
      <w:r>
        <w:rPr>
          <w:rFonts w:ascii="Arial" w:hAnsi="Arial" w:cs="Arial" w:hint="eastAsia"/>
          <w:b/>
          <w:bCs/>
          <w:color w:val="000000"/>
          <w:sz w:val="28"/>
          <w:szCs w:val="28"/>
          <w:lang w:val="zh-CN"/>
        </w:rPr>
        <w:t>【毽球</w:t>
      </w:r>
      <w:r>
        <w:rPr>
          <w:rFonts w:ascii="Arial" w:hAnsi="Arial" w:cs="Arial" w:hint="eastAsia"/>
          <w:b/>
          <w:bCs/>
          <w:color w:val="000000"/>
          <w:sz w:val="28"/>
          <w:szCs w:val="28"/>
        </w:rPr>
        <w:t>1</w:t>
      </w:r>
      <w:r>
        <w:rPr>
          <w:rFonts w:ascii="Arial" w:hAnsi="Arial" w:cs="Arial" w:hint="eastAsia"/>
          <w:b/>
          <w:bCs/>
          <w:color w:val="000000"/>
          <w:sz w:val="28"/>
          <w:szCs w:val="28"/>
          <w:lang w:val="zh-CN"/>
        </w:rPr>
        <w:t>】</w:t>
      </w:r>
      <w:bookmarkEnd w:id="1186"/>
      <w:bookmarkEnd w:id="1187"/>
      <w:bookmarkEnd w:id="1188"/>
      <w:bookmarkEnd w:id="1189"/>
      <w:bookmarkEnd w:id="1190"/>
      <w:bookmarkEnd w:id="1191"/>
      <w:bookmarkEnd w:id="1192"/>
    </w:p>
    <w:p w14:paraId="504199AF" w14:textId="77777777" w:rsidR="00AB12CE" w:rsidRDefault="00000000">
      <w:pPr>
        <w:autoSpaceDN w:val="0"/>
        <w:spacing w:beforeLines="50" w:before="156" w:line="264" w:lineRule="auto"/>
        <w:jc w:val="center"/>
        <w:rPr>
          <w:rFonts w:ascii="宋体" w:cs="宋体"/>
          <w:b/>
          <w:bCs/>
          <w:color w:val="000000"/>
          <w:sz w:val="28"/>
          <w:szCs w:val="28"/>
        </w:rPr>
      </w:pPr>
      <w:bookmarkStart w:id="1193" w:name="_Toc12895"/>
      <w:bookmarkStart w:id="1194" w:name="_Toc7385"/>
      <w:r>
        <w:rPr>
          <w:rFonts w:ascii="宋体" w:cs="宋体" w:hint="eastAsia"/>
          <w:b/>
          <w:bCs/>
          <w:color w:val="000000"/>
          <w:sz w:val="28"/>
          <w:szCs w:val="28"/>
          <w:lang w:val="zh-CN"/>
        </w:rPr>
        <w:t>【</w:t>
      </w:r>
      <w:r>
        <w:rPr>
          <w:rFonts w:ascii="宋体" w:cs="宋体" w:hint="eastAsia"/>
          <w:b/>
          <w:bCs/>
          <w:color w:val="000000"/>
          <w:sz w:val="28"/>
          <w:szCs w:val="28"/>
        </w:rPr>
        <w:t>shuttlecock1</w:t>
      </w:r>
      <w:r>
        <w:rPr>
          <w:rFonts w:ascii="宋体" w:cs="宋体" w:hint="eastAsia"/>
          <w:b/>
          <w:bCs/>
          <w:color w:val="000000"/>
          <w:sz w:val="28"/>
          <w:szCs w:val="28"/>
          <w:lang w:val="zh-CN"/>
        </w:rPr>
        <w:t>】</w:t>
      </w:r>
      <w:bookmarkEnd w:id="1193"/>
      <w:bookmarkEnd w:id="1194"/>
    </w:p>
    <w:p w14:paraId="7FB1ACC1" w14:textId="77777777" w:rsidR="00AB12CE" w:rsidRDefault="00000000">
      <w:pPr>
        <w:autoSpaceDE w:val="0"/>
        <w:autoSpaceDN w:val="0"/>
        <w:adjustRightInd w:val="0"/>
        <w:spacing w:afterLines="50" w:after="156" w:line="264" w:lineRule="auto"/>
        <w:rPr>
          <w:rFonts w:eastAsia="黑体"/>
          <w:b/>
          <w:bCs/>
          <w:color w:val="000000"/>
          <w:sz w:val="30"/>
          <w:szCs w:val="30"/>
        </w:rPr>
      </w:pPr>
      <w:bookmarkStart w:id="1195" w:name="_Toc13337"/>
      <w:bookmarkStart w:id="1196" w:name="_Toc21045"/>
      <w:r>
        <w:rPr>
          <w:rFonts w:ascii="黑体" w:eastAsia="黑体" w:cs="黑体" w:hint="eastAsia"/>
          <w:color w:val="000000"/>
          <w:sz w:val="24"/>
          <w:szCs w:val="24"/>
          <w:lang w:val="zh-CN"/>
        </w:rPr>
        <w:t>一、基本信息</w:t>
      </w:r>
      <w:bookmarkEnd w:id="1195"/>
      <w:bookmarkEnd w:id="1196"/>
    </w:p>
    <w:p w14:paraId="5E3D74AD" w14:textId="77777777" w:rsidR="00AB12CE" w:rsidRDefault="00000000">
      <w:pPr>
        <w:autoSpaceDE w:val="0"/>
        <w:autoSpaceDN w:val="0"/>
        <w:adjustRightInd w:val="0"/>
        <w:spacing w:line="264" w:lineRule="auto"/>
        <w:rPr>
          <w:color w:val="000000"/>
          <w:sz w:val="20"/>
          <w:szCs w:val="24"/>
        </w:rPr>
      </w:pPr>
      <w:r>
        <w:rPr>
          <w:rFonts w:ascii="宋体" w:cs="宋体" w:hint="eastAsia"/>
          <w:b/>
          <w:bCs/>
          <w:color w:val="000000"/>
          <w:sz w:val="20"/>
          <w:szCs w:val="24"/>
          <w:lang w:val="zh-CN"/>
        </w:rPr>
        <w:t>课程代码：</w:t>
      </w:r>
      <w:r>
        <w:rPr>
          <w:rFonts w:ascii="宋体" w:cs="宋体" w:hint="eastAsia"/>
          <w:sz w:val="20"/>
          <w:szCs w:val="24"/>
          <w:lang w:val="zh-CN"/>
        </w:rPr>
        <w:t>【2100</w:t>
      </w:r>
      <w:r>
        <w:rPr>
          <w:rFonts w:ascii="宋体" w:cs="宋体"/>
          <w:sz w:val="20"/>
          <w:szCs w:val="24"/>
          <w:lang w:val="zh-CN"/>
        </w:rPr>
        <w:t>109</w:t>
      </w:r>
      <w:r>
        <w:rPr>
          <w:rFonts w:ascii="宋体" w:cs="宋体" w:hint="eastAsia"/>
          <w:sz w:val="20"/>
          <w:szCs w:val="24"/>
          <w:lang w:val="zh-CN"/>
        </w:rPr>
        <w:t>】</w:t>
      </w:r>
    </w:p>
    <w:p w14:paraId="76B207C1" w14:textId="77777777" w:rsidR="00AB12CE" w:rsidRDefault="00000000">
      <w:pPr>
        <w:autoSpaceDE w:val="0"/>
        <w:autoSpaceDN w:val="0"/>
        <w:adjustRightInd w:val="0"/>
        <w:spacing w:line="264" w:lineRule="auto"/>
        <w:rPr>
          <w:color w:val="000000"/>
          <w:szCs w:val="24"/>
        </w:rPr>
      </w:pPr>
      <w:r>
        <w:rPr>
          <w:rFonts w:ascii="宋体" w:cs="宋体" w:hint="eastAsia"/>
          <w:b/>
          <w:bCs/>
          <w:color w:val="000000"/>
          <w:sz w:val="20"/>
          <w:szCs w:val="24"/>
          <w:lang w:val="zh-CN"/>
        </w:rPr>
        <w:t>课程学分：</w:t>
      </w:r>
      <w:r>
        <w:rPr>
          <w:rFonts w:ascii="宋体" w:cs="宋体" w:hint="eastAsia"/>
          <w:color w:val="000000"/>
          <w:sz w:val="20"/>
          <w:szCs w:val="24"/>
          <w:lang w:val="zh-CN"/>
        </w:rPr>
        <w:t>【</w:t>
      </w:r>
      <w:r>
        <w:rPr>
          <w:rFonts w:hint="eastAsia"/>
          <w:color w:val="000000"/>
          <w:sz w:val="20"/>
          <w:szCs w:val="24"/>
        </w:rPr>
        <w:t>1</w:t>
      </w:r>
      <w:r>
        <w:rPr>
          <w:rFonts w:ascii="宋体" w:cs="宋体" w:hint="eastAsia"/>
          <w:color w:val="000000"/>
          <w:sz w:val="20"/>
          <w:szCs w:val="24"/>
          <w:lang w:val="zh-CN"/>
        </w:rPr>
        <w:t>学分】</w:t>
      </w:r>
    </w:p>
    <w:p w14:paraId="26E0816F" w14:textId="77777777" w:rsidR="00AB12CE" w:rsidRDefault="00000000">
      <w:pPr>
        <w:autoSpaceDE w:val="0"/>
        <w:autoSpaceDN w:val="0"/>
        <w:adjustRightInd w:val="0"/>
        <w:spacing w:line="264" w:lineRule="auto"/>
        <w:rPr>
          <w:color w:val="000000"/>
          <w:szCs w:val="24"/>
        </w:rPr>
      </w:pPr>
      <w:r>
        <w:rPr>
          <w:rFonts w:ascii="宋体" w:cs="宋体" w:hint="eastAsia"/>
          <w:b/>
          <w:bCs/>
          <w:color w:val="000000"/>
          <w:sz w:val="20"/>
          <w:szCs w:val="24"/>
          <w:lang w:val="zh-CN"/>
        </w:rPr>
        <w:t>面向专业：</w:t>
      </w:r>
      <w:r>
        <w:rPr>
          <w:rFonts w:ascii="宋体" w:cs="宋体" w:hint="eastAsia"/>
          <w:color w:val="000000"/>
          <w:sz w:val="20"/>
          <w:szCs w:val="24"/>
          <w:lang w:val="zh-CN"/>
        </w:rPr>
        <w:t>【全校本、专科各专业】</w:t>
      </w:r>
    </w:p>
    <w:p w14:paraId="0DD23ECB" w14:textId="77777777" w:rsidR="00AB12CE" w:rsidRDefault="00000000">
      <w:pPr>
        <w:autoSpaceDE w:val="0"/>
        <w:autoSpaceDN w:val="0"/>
        <w:adjustRightInd w:val="0"/>
        <w:spacing w:line="264" w:lineRule="auto"/>
        <w:rPr>
          <w:rFonts w:ascii="宋体" w:cs="宋体"/>
          <w:color w:val="000000"/>
          <w:sz w:val="20"/>
          <w:szCs w:val="24"/>
          <w:lang w:val="zh-CN"/>
        </w:rPr>
      </w:pPr>
      <w:r>
        <w:rPr>
          <w:rFonts w:ascii="宋体" w:cs="宋体" w:hint="eastAsia"/>
          <w:b/>
          <w:bCs/>
          <w:color w:val="000000"/>
          <w:sz w:val="20"/>
          <w:szCs w:val="24"/>
          <w:lang w:val="zh-CN"/>
        </w:rPr>
        <w:t>课程性质：</w:t>
      </w:r>
      <w:r>
        <w:rPr>
          <w:rFonts w:ascii="宋体" w:cs="宋体" w:hint="eastAsia"/>
          <w:color w:val="000000"/>
          <w:sz w:val="20"/>
          <w:szCs w:val="24"/>
          <w:lang w:val="zh-CN"/>
        </w:rPr>
        <w:t>【</w:t>
      </w:r>
      <w:r>
        <w:rPr>
          <w:rFonts w:ascii="宋体" w:cs="宋体" w:hint="eastAsia"/>
          <w:color w:val="000000"/>
          <w:sz w:val="20"/>
          <w:szCs w:val="24"/>
        </w:rPr>
        <w:t>通识</w:t>
      </w:r>
      <w:r>
        <w:rPr>
          <w:rFonts w:ascii="宋体" w:cs="宋体" w:hint="eastAsia"/>
          <w:color w:val="000000"/>
          <w:sz w:val="20"/>
          <w:szCs w:val="24"/>
          <w:lang w:val="zh-CN"/>
        </w:rPr>
        <w:t>教育必修课】</w:t>
      </w:r>
    </w:p>
    <w:p w14:paraId="55BF9F74" w14:textId="77777777" w:rsidR="00AB12CE" w:rsidRDefault="00000000">
      <w:pPr>
        <w:snapToGrid w:val="0"/>
        <w:spacing w:line="264" w:lineRule="auto"/>
        <w:rPr>
          <w:b/>
          <w:bCs/>
          <w:color w:val="000000"/>
          <w:szCs w:val="21"/>
        </w:rPr>
      </w:pPr>
      <w:r>
        <w:rPr>
          <w:rFonts w:ascii="宋体" w:cs="宋体" w:hint="eastAsia"/>
          <w:b/>
          <w:bCs/>
          <w:color w:val="000000"/>
          <w:sz w:val="20"/>
          <w:szCs w:val="24"/>
          <w:lang w:val="zh-CN"/>
        </w:rPr>
        <w:t>开课院系：</w:t>
      </w:r>
      <w:r>
        <w:rPr>
          <w:rFonts w:hint="eastAsia"/>
          <w:color w:val="000000"/>
          <w:sz w:val="20"/>
          <w:szCs w:val="24"/>
        </w:rPr>
        <w:t>体育教学部</w:t>
      </w:r>
    </w:p>
    <w:p w14:paraId="3354F757" w14:textId="77777777" w:rsidR="00AB12CE" w:rsidRDefault="00000000">
      <w:pPr>
        <w:autoSpaceDE w:val="0"/>
        <w:autoSpaceDN w:val="0"/>
        <w:adjustRightInd w:val="0"/>
        <w:spacing w:line="264" w:lineRule="auto"/>
        <w:rPr>
          <w:rFonts w:ascii="宋体" w:cs="宋体"/>
          <w:sz w:val="20"/>
          <w:szCs w:val="24"/>
          <w:lang w:val="zh-CN"/>
        </w:rPr>
      </w:pPr>
      <w:r>
        <w:rPr>
          <w:rFonts w:ascii="宋体" w:cs="宋体" w:hint="eastAsia"/>
          <w:b/>
          <w:bCs/>
          <w:sz w:val="20"/>
          <w:szCs w:val="24"/>
          <w:lang w:val="zh-CN"/>
        </w:rPr>
        <w:t>使用教材：</w:t>
      </w:r>
      <w:r>
        <w:rPr>
          <w:rFonts w:ascii="宋体" w:cs="宋体" w:hint="eastAsia"/>
          <w:sz w:val="20"/>
          <w:lang w:val="zh-CN"/>
        </w:rPr>
        <w:t>【《</w:t>
      </w:r>
      <w:r>
        <w:rPr>
          <w:rFonts w:hint="eastAsia"/>
          <w:color w:val="000000"/>
          <w:sz w:val="20"/>
          <w:szCs w:val="24"/>
        </w:rPr>
        <w:t>毽球入门</w:t>
      </w:r>
      <w:r>
        <w:rPr>
          <w:rFonts w:ascii="宋体" w:cs="宋体" w:hint="eastAsia"/>
          <w:sz w:val="20"/>
          <w:lang w:val="zh-CN"/>
        </w:rPr>
        <w:t xml:space="preserve">》 </w:t>
      </w:r>
      <w:r>
        <w:rPr>
          <w:rFonts w:hint="eastAsia"/>
          <w:color w:val="000000"/>
          <w:sz w:val="20"/>
          <w:szCs w:val="24"/>
        </w:rPr>
        <w:t>深圳出版发行集团公司海天出版社</w:t>
      </w:r>
      <w:r>
        <w:rPr>
          <w:rFonts w:hint="eastAsia"/>
          <w:color w:val="000000"/>
          <w:sz w:val="20"/>
          <w:szCs w:val="24"/>
        </w:rPr>
        <w:t xml:space="preserve"> </w:t>
      </w:r>
      <w:r>
        <w:rPr>
          <w:rFonts w:hint="eastAsia"/>
          <w:color w:val="000000"/>
          <w:sz w:val="20"/>
          <w:szCs w:val="24"/>
        </w:rPr>
        <w:t>二零零八年出版</w:t>
      </w:r>
      <w:r>
        <w:rPr>
          <w:rFonts w:ascii="宋体" w:cs="宋体" w:hint="eastAsia"/>
          <w:sz w:val="20"/>
          <w:lang w:val="zh-CN"/>
        </w:rPr>
        <w:t>】</w:t>
      </w:r>
    </w:p>
    <w:p w14:paraId="5DA1820C" w14:textId="77777777" w:rsidR="00AB12CE" w:rsidRDefault="00000000">
      <w:pPr>
        <w:snapToGrid w:val="0"/>
        <w:spacing w:line="288" w:lineRule="auto"/>
        <w:rPr>
          <w:color w:val="000000"/>
          <w:sz w:val="20"/>
          <w:szCs w:val="24"/>
        </w:rPr>
      </w:pPr>
      <w:r>
        <w:rPr>
          <w:b/>
          <w:sz w:val="20"/>
          <w:szCs w:val="24"/>
        </w:rPr>
        <w:t>参考</w:t>
      </w:r>
      <w:r>
        <w:rPr>
          <w:rFonts w:hint="eastAsia"/>
          <w:b/>
          <w:sz w:val="20"/>
          <w:szCs w:val="24"/>
        </w:rPr>
        <w:t>书目：</w:t>
      </w:r>
      <w:r>
        <w:rPr>
          <w:rFonts w:ascii="宋体" w:hAnsi="宋体"/>
          <w:color w:val="000000"/>
          <w:sz w:val="20"/>
        </w:rPr>
        <w:t>【</w:t>
      </w:r>
      <w:r>
        <w:rPr>
          <w:color w:val="000000"/>
          <w:sz w:val="20"/>
          <w:szCs w:val="24"/>
        </w:rPr>
        <w:t>孙麒麟</w:t>
      </w:r>
      <w:r>
        <w:rPr>
          <w:rFonts w:hint="eastAsia"/>
          <w:color w:val="000000"/>
          <w:sz w:val="20"/>
          <w:szCs w:val="24"/>
        </w:rPr>
        <w:t xml:space="preserve"> </w:t>
      </w:r>
      <w:r>
        <w:rPr>
          <w:color w:val="000000"/>
          <w:sz w:val="20"/>
          <w:szCs w:val="24"/>
        </w:rPr>
        <w:t xml:space="preserve"> </w:t>
      </w:r>
      <w:r>
        <w:rPr>
          <w:color w:val="000000"/>
          <w:sz w:val="20"/>
          <w:szCs w:val="24"/>
        </w:rPr>
        <w:t>顾圣益</w:t>
      </w:r>
      <w:r>
        <w:rPr>
          <w:rFonts w:hint="eastAsia"/>
          <w:color w:val="000000"/>
          <w:sz w:val="20"/>
          <w:szCs w:val="24"/>
        </w:rPr>
        <w:t xml:space="preserve"> </w:t>
      </w:r>
      <w:r>
        <w:rPr>
          <w:color w:val="000000"/>
          <w:sz w:val="20"/>
          <w:szCs w:val="24"/>
        </w:rPr>
        <w:t>《体育与健康教程》（第</w:t>
      </w:r>
      <w:r>
        <w:rPr>
          <w:color w:val="000000"/>
          <w:sz w:val="20"/>
          <w:szCs w:val="24"/>
        </w:rPr>
        <w:t>4</w:t>
      </w:r>
      <w:r>
        <w:rPr>
          <w:color w:val="000000"/>
          <w:sz w:val="20"/>
          <w:szCs w:val="24"/>
        </w:rPr>
        <w:t>版）</w:t>
      </w:r>
      <w:r>
        <w:rPr>
          <w:rFonts w:hint="eastAsia"/>
          <w:color w:val="000000"/>
          <w:sz w:val="20"/>
          <w:szCs w:val="24"/>
        </w:rPr>
        <w:t xml:space="preserve"> </w:t>
      </w:r>
      <w:r>
        <w:rPr>
          <w:color w:val="000000"/>
          <w:sz w:val="20"/>
          <w:szCs w:val="24"/>
        </w:rPr>
        <w:t>大连理工大学出版社</w:t>
      </w:r>
      <w:r>
        <w:rPr>
          <w:color w:val="000000"/>
          <w:sz w:val="20"/>
          <w:szCs w:val="24"/>
        </w:rPr>
        <w:t xml:space="preserve">  2008</w:t>
      </w:r>
      <w:r>
        <w:rPr>
          <w:color w:val="000000"/>
          <w:sz w:val="20"/>
          <w:szCs w:val="24"/>
        </w:rPr>
        <w:t>年版】</w:t>
      </w:r>
    </w:p>
    <w:p w14:paraId="1806DE1A" w14:textId="77777777" w:rsidR="00AB12CE" w:rsidRDefault="00000000">
      <w:pPr>
        <w:snapToGrid w:val="0"/>
        <w:spacing w:line="264" w:lineRule="auto"/>
        <w:ind w:firstLineChars="450" w:firstLine="900"/>
        <w:rPr>
          <w:color w:val="000000"/>
          <w:sz w:val="20"/>
          <w:szCs w:val="24"/>
        </w:rPr>
      </w:pPr>
      <w:r>
        <w:rPr>
          <w:rFonts w:hint="eastAsia"/>
          <w:color w:val="000000"/>
          <w:sz w:val="20"/>
          <w:szCs w:val="24"/>
        </w:rPr>
        <w:t>【包强平</w:t>
      </w:r>
      <w:r>
        <w:rPr>
          <w:rFonts w:hint="eastAsia"/>
          <w:color w:val="000000"/>
          <w:sz w:val="20"/>
          <w:szCs w:val="24"/>
        </w:rPr>
        <w:t xml:space="preserve"> </w:t>
      </w:r>
      <w:r>
        <w:rPr>
          <w:rFonts w:hint="eastAsia"/>
          <w:color w:val="000000"/>
          <w:sz w:val="20"/>
          <w:szCs w:val="24"/>
        </w:rPr>
        <w:t>李传安</w:t>
      </w:r>
      <w:r>
        <w:rPr>
          <w:rFonts w:hint="eastAsia"/>
          <w:color w:val="000000"/>
          <w:sz w:val="20"/>
          <w:szCs w:val="24"/>
        </w:rPr>
        <w:t xml:space="preserve"> </w:t>
      </w:r>
      <w:r>
        <w:rPr>
          <w:rFonts w:hint="eastAsia"/>
          <w:color w:val="000000"/>
          <w:sz w:val="20"/>
          <w:szCs w:val="24"/>
        </w:rPr>
        <w:t>金海淑</w:t>
      </w:r>
      <w:r>
        <w:rPr>
          <w:rFonts w:hint="eastAsia"/>
          <w:color w:val="000000"/>
          <w:sz w:val="20"/>
          <w:szCs w:val="24"/>
        </w:rPr>
        <w:t xml:space="preserve"> </w:t>
      </w:r>
      <w:r>
        <w:rPr>
          <w:rFonts w:hint="eastAsia"/>
          <w:color w:val="000000"/>
          <w:sz w:val="20"/>
          <w:szCs w:val="24"/>
        </w:rPr>
        <w:t>《同心教育理论研究与试验探索》】</w:t>
      </w:r>
    </w:p>
    <w:p w14:paraId="5A8359D2" w14:textId="77777777" w:rsidR="00AB12CE" w:rsidRDefault="00000000">
      <w:pPr>
        <w:snapToGrid w:val="0"/>
        <w:spacing w:line="264" w:lineRule="auto"/>
        <w:rPr>
          <w:color w:val="000000"/>
          <w:szCs w:val="24"/>
        </w:rPr>
      </w:pPr>
      <w:r>
        <w:rPr>
          <w:rFonts w:hint="eastAsia"/>
          <w:b/>
          <w:bCs/>
          <w:color w:val="000000"/>
          <w:sz w:val="20"/>
          <w:szCs w:val="24"/>
        </w:rPr>
        <w:t>课程网站网址：</w:t>
      </w:r>
      <w:hyperlink r:id="rId68" w:history="1">
        <w:r>
          <w:rPr>
            <w:color w:val="000000"/>
            <w:szCs w:val="24"/>
            <w:u w:val="single"/>
            <w:lang w:eastAsia="zh-TW"/>
          </w:rPr>
          <w:t>http://ygty.gench.edu.cn/2961/list.htm</w:t>
        </w:r>
      </w:hyperlink>
    </w:p>
    <w:p w14:paraId="7C19A6FA" w14:textId="77777777" w:rsidR="00AB12CE" w:rsidRDefault="00000000">
      <w:pPr>
        <w:snapToGrid w:val="0"/>
        <w:spacing w:beforeLines="50" w:before="156" w:afterLines="50" w:after="156" w:line="264" w:lineRule="auto"/>
        <w:rPr>
          <w:rFonts w:eastAsia="黑体"/>
          <w:b/>
          <w:bCs/>
          <w:color w:val="000000"/>
          <w:sz w:val="24"/>
          <w:szCs w:val="24"/>
        </w:rPr>
      </w:pPr>
      <w:bookmarkStart w:id="1197" w:name="_Toc27589"/>
      <w:bookmarkStart w:id="1198" w:name="_Toc15762"/>
      <w:r>
        <w:rPr>
          <w:rFonts w:ascii="黑体" w:eastAsia="黑体" w:cs="黑体" w:hint="eastAsia"/>
          <w:color w:val="000000"/>
          <w:sz w:val="24"/>
          <w:szCs w:val="24"/>
          <w:lang w:val="zh-CN"/>
        </w:rPr>
        <w:t>二、课程简介</w:t>
      </w:r>
      <w:bookmarkEnd w:id="1197"/>
      <w:bookmarkEnd w:id="1198"/>
    </w:p>
    <w:p w14:paraId="7F27AEEA" w14:textId="77777777" w:rsidR="00AB12CE" w:rsidRDefault="00000000">
      <w:pPr>
        <w:autoSpaceDE w:val="0"/>
        <w:autoSpaceDN w:val="0"/>
        <w:adjustRightInd w:val="0"/>
        <w:spacing w:line="264" w:lineRule="auto"/>
        <w:ind w:firstLineChars="200" w:firstLine="400"/>
        <w:jc w:val="left"/>
        <w:rPr>
          <w:rFonts w:ascii="宋体" w:hAnsi="宋体"/>
          <w:color w:val="000000"/>
          <w:sz w:val="20"/>
          <w:szCs w:val="21"/>
        </w:rPr>
      </w:pPr>
      <w:r>
        <w:rPr>
          <w:rFonts w:ascii="宋体" w:hAnsi="宋体" w:cs="宋体" w:hint="eastAsia"/>
          <w:color w:val="000000"/>
          <w:sz w:val="20"/>
          <w:szCs w:val="21"/>
        </w:rPr>
        <w:t>毽球课程是一门较系统的讲授毽球基本理论，基本掌握毽球的基本技术和战术，努力培养健身、比赛，裁判工作等能力的课程。毽球是以脚支配球为主，两个队在同一场地内隔网进行攻守的体育运动项目。它是受人们喜爱、开展广泛有一定群众基础的体育运动项目。毽球</w:t>
      </w:r>
      <w:r>
        <w:rPr>
          <w:rFonts w:ascii="宋体" w:hAnsi="宋体" w:hint="eastAsia"/>
          <w:color w:val="000000"/>
          <w:sz w:val="20"/>
          <w:szCs w:val="21"/>
        </w:rPr>
        <w:t>教学是体育教学的组成部分，结合教学的基本要求，使学生基本学会和掌握毽球运动的基本技、战术及其运用，促进和加深学生对毽球运动的了解。培养学生对毽球运动的兴趣和参与热情。丰富科学的健身方法和课余生活，为终身体育服务。从而达到增强学生体质增进健康和提高体育素养。增加和丰富同学们健身的手段和方法。</w:t>
      </w:r>
    </w:p>
    <w:p w14:paraId="306E4F01" w14:textId="77777777" w:rsidR="00AB12CE" w:rsidRDefault="00000000">
      <w:pPr>
        <w:autoSpaceDE w:val="0"/>
        <w:autoSpaceDN w:val="0"/>
        <w:adjustRightInd w:val="0"/>
        <w:spacing w:beforeLines="50" w:before="156" w:afterLines="50" w:after="156" w:line="264" w:lineRule="auto"/>
        <w:jc w:val="left"/>
        <w:rPr>
          <w:rFonts w:ascii="黑体" w:eastAsia="黑体"/>
          <w:color w:val="000000"/>
          <w:sz w:val="24"/>
          <w:szCs w:val="24"/>
          <w:lang w:val="zh-CN"/>
        </w:rPr>
      </w:pPr>
      <w:bookmarkStart w:id="1199" w:name="_Toc3494"/>
      <w:bookmarkStart w:id="1200" w:name="_Toc17820"/>
      <w:r>
        <w:rPr>
          <w:rFonts w:ascii="黑体" w:eastAsia="黑体" w:cs="黑体" w:hint="eastAsia"/>
          <w:color w:val="000000"/>
          <w:sz w:val="24"/>
          <w:szCs w:val="24"/>
          <w:lang w:val="zh-CN"/>
        </w:rPr>
        <w:t>三、选课建议</w:t>
      </w:r>
      <w:bookmarkEnd w:id="1199"/>
      <w:bookmarkEnd w:id="1200"/>
    </w:p>
    <w:p w14:paraId="12D9A6EB" w14:textId="77777777" w:rsidR="00AB12CE" w:rsidRDefault="00000000">
      <w:pPr>
        <w:spacing w:line="264" w:lineRule="auto"/>
        <w:ind w:firstLineChars="200" w:firstLine="400"/>
        <w:rPr>
          <w:rFonts w:ascii="宋体" w:hAnsi="宋体"/>
          <w:color w:val="000000"/>
          <w:sz w:val="20"/>
          <w:szCs w:val="21"/>
        </w:rPr>
      </w:pPr>
      <w:r>
        <w:rPr>
          <w:rFonts w:ascii="宋体" w:hAnsi="宋体" w:cs="宋体" w:hint="eastAsia"/>
          <w:color w:val="000000"/>
          <w:sz w:val="20"/>
          <w:szCs w:val="24"/>
          <w:lang w:val="zh-TW"/>
        </w:rPr>
        <w:t>本课程为体育必修课自选项目课程，</w:t>
      </w:r>
      <w:r>
        <w:rPr>
          <w:rFonts w:ascii="宋体" w:cs="宋体" w:hint="eastAsia"/>
          <w:color w:val="000000"/>
          <w:sz w:val="20"/>
          <w:szCs w:val="24"/>
          <w:lang w:val="zh-CN"/>
        </w:rPr>
        <w:t>适合全校各</w:t>
      </w:r>
      <w:r>
        <w:rPr>
          <w:rFonts w:ascii="宋体" w:cs="宋体" w:hint="eastAsia"/>
          <w:color w:val="000000"/>
          <w:sz w:val="20"/>
          <w:szCs w:val="24"/>
        </w:rPr>
        <w:t>学院</w:t>
      </w:r>
      <w:r>
        <w:rPr>
          <w:rFonts w:ascii="宋体" w:cs="宋体" w:hint="eastAsia"/>
          <w:color w:val="000000"/>
          <w:sz w:val="20"/>
          <w:szCs w:val="24"/>
          <w:lang w:val="zh-CN"/>
        </w:rPr>
        <w:t>各专业第二、四学期的学生</w:t>
      </w:r>
      <w:r>
        <w:rPr>
          <w:rFonts w:ascii="宋体" w:hAnsi="宋体" w:cs="宋体" w:hint="eastAsia"/>
          <w:color w:val="000000"/>
          <w:sz w:val="20"/>
          <w:szCs w:val="24"/>
          <w:lang w:val="zh-TW"/>
        </w:rPr>
        <w:t>。如有伤、残、病及身体异常、特型等特殊原因不能参加正常体育活动的学生，应提出申请，改上以指导康复、保健为主的体育保健班课程</w:t>
      </w:r>
      <w:r>
        <w:rPr>
          <w:rFonts w:ascii="宋体" w:cs="宋体" w:hint="eastAsia"/>
          <w:color w:val="000000"/>
          <w:sz w:val="20"/>
          <w:szCs w:val="24"/>
          <w:lang w:val="zh-CN"/>
        </w:rPr>
        <w:t>。</w:t>
      </w:r>
    </w:p>
    <w:p w14:paraId="42E538C6" w14:textId="77777777" w:rsidR="00AB12CE" w:rsidRDefault="00000000">
      <w:pPr>
        <w:widowControl/>
        <w:spacing w:beforeLines="50" w:before="156" w:afterLines="50" w:after="156" w:line="264" w:lineRule="auto"/>
        <w:jc w:val="left"/>
        <w:rPr>
          <w:rFonts w:ascii="黑体" w:eastAsia="黑体" w:cs="黑体"/>
          <w:color w:val="000000"/>
          <w:sz w:val="24"/>
          <w:szCs w:val="24"/>
          <w:lang w:val="zh-CN"/>
        </w:rPr>
      </w:pPr>
      <w:bookmarkStart w:id="1201" w:name="_Toc3844"/>
      <w:bookmarkStart w:id="1202" w:name="_Toc18897"/>
      <w:r>
        <w:rPr>
          <w:rFonts w:ascii="黑体" w:eastAsia="黑体" w:cs="黑体" w:hint="eastAsia"/>
          <w:color w:val="000000"/>
          <w:sz w:val="24"/>
          <w:szCs w:val="24"/>
          <w:lang w:val="zh-CN"/>
        </w:rPr>
        <w:t>四、</w:t>
      </w:r>
      <w:r>
        <w:rPr>
          <w:rFonts w:ascii="黑体" w:eastAsia="黑体" w:cs="黑体"/>
          <w:color w:val="000000"/>
          <w:sz w:val="24"/>
          <w:szCs w:val="24"/>
          <w:lang w:val="zh-CN"/>
        </w:rPr>
        <w:t>课程</w:t>
      </w:r>
      <w:r>
        <w:rPr>
          <w:rFonts w:ascii="黑体" w:eastAsia="黑体" w:cs="黑体" w:hint="eastAsia"/>
          <w:color w:val="000000"/>
          <w:sz w:val="24"/>
          <w:szCs w:val="24"/>
          <w:lang w:val="zh-CN"/>
        </w:rPr>
        <w:t>目标/课程预期学习成果</w:t>
      </w:r>
      <w:bookmarkEnd w:id="1201"/>
      <w:bookmarkEnd w:id="1202"/>
    </w:p>
    <w:tbl>
      <w:tblPr>
        <w:tblpPr w:leftFromText="180" w:rightFromText="180" w:vertAnchor="text" w:horzAnchor="page" w:tblpX="1669" w:tblpY="152"/>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3119"/>
        <w:gridCol w:w="1984"/>
        <w:gridCol w:w="1843"/>
      </w:tblGrid>
      <w:tr w:rsidR="00AB12CE" w14:paraId="5A3EB72C" w14:textId="77777777">
        <w:trPr>
          <w:trHeight w:val="699"/>
        </w:trPr>
        <w:tc>
          <w:tcPr>
            <w:tcW w:w="817" w:type="dxa"/>
            <w:vAlign w:val="center"/>
          </w:tcPr>
          <w:p w14:paraId="6EBFCEA1" w14:textId="77777777" w:rsidR="00AB12CE" w:rsidRDefault="00000000">
            <w:pPr>
              <w:snapToGrid w:val="0"/>
              <w:spacing w:line="264" w:lineRule="auto"/>
              <w:jc w:val="center"/>
              <w:rPr>
                <w:color w:val="000000"/>
                <w:sz w:val="20"/>
                <w:szCs w:val="24"/>
              </w:rPr>
            </w:pPr>
            <w:r>
              <w:rPr>
                <w:rFonts w:hint="eastAsia"/>
                <w:color w:val="000000"/>
                <w:sz w:val="20"/>
                <w:szCs w:val="24"/>
              </w:rPr>
              <w:t>序号</w:t>
            </w:r>
          </w:p>
        </w:tc>
        <w:tc>
          <w:tcPr>
            <w:tcW w:w="1134" w:type="dxa"/>
            <w:vAlign w:val="center"/>
          </w:tcPr>
          <w:p w14:paraId="4F66FA5D" w14:textId="77777777" w:rsidR="00AB12CE" w:rsidRDefault="00000000">
            <w:pPr>
              <w:snapToGrid w:val="0"/>
              <w:spacing w:line="264" w:lineRule="auto"/>
              <w:jc w:val="center"/>
              <w:rPr>
                <w:color w:val="000000"/>
                <w:sz w:val="20"/>
                <w:szCs w:val="24"/>
              </w:rPr>
            </w:pPr>
            <w:r>
              <w:rPr>
                <w:rFonts w:hint="eastAsia"/>
                <w:color w:val="000000"/>
                <w:sz w:val="20"/>
                <w:szCs w:val="24"/>
              </w:rPr>
              <w:t>课程预期</w:t>
            </w:r>
          </w:p>
          <w:p w14:paraId="3C9F8FA3" w14:textId="77777777" w:rsidR="00AB12CE" w:rsidRDefault="00000000">
            <w:pPr>
              <w:snapToGrid w:val="0"/>
              <w:spacing w:line="264" w:lineRule="auto"/>
              <w:jc w:val="center"/>
              <w:rPr>
                <w:color w:val="000000"/>
                <w:sz w:val="20"/>
                <w:szCs w:val="24"/>
              </w:rPr>
            </w:pPr>
            <w:r>
              <w:rPr>
                <w:rFonts w:hint="eastAsia"/>
                <w:color w:val="000000"/>
                <w:sz w:val="20"/>
                <w:szCs w:val="24"/>
              </w:rPr>
              <w:t>学习成果</w:t>
            </w:r>
          </w:p>
        </w:tc>
        <w:tc>
          <w:tcPr>
            <w:tcW w:w="3119" w:type="dxa"/>
            <w:vAlign w:val="center"/>
          </w:tcPr>
          <w:p w14:paraId="50562F7D" w14:textId="77777777" w:rsidR="00AB12CE" w:rsidRDefault="00000000">
            <w:pPr>
              <w:snapToGrid w:val="0"/>
              <w:spacing w:line="264" w:lineRule="auto"/>
              <w:jc w:val="center"/>
              <w:rPr>
                <w:color w:val="000000"/>
                <w:sz w:val="20"/>
                <w:szCs w:val="24"/>
              </w:rPr>
            </w:pPr>
            <w:r>
              <w:rPr>
                <w:rFonts w:hint="eastAsia"/>
                <w:color w:val="000000"/>
                <w:sz w:val="20"/>
                <w:szCs w:val="24"/>
              </w:rPr>
              <w:t>课程目标</w:t>
            </w:r>
          </w:p>
          <w:p w14:paraId="1568AEFF" w14:textId="77777777" w:rsidR="00AB12CE" w:rsidRDefault="00000000">
            <w:pPr>
              <w:snapToGrid w:val="0"/>
              <w:spacing w:line="264" w:lineRule="auto"/>
              <w:jc w:val="center"/>
              <w:rPr>
                <w:color w:val="000000"/>
                <w:sz w:val="20"/>
                <w:szCs w:val="24"/>
              </w:rPr>
            </w:pPr>
            <w:r>
              <w:rPr>
                <w:rFonts w:hint="eastAsia"/>
                <w:color w:val="000000"/>
                <w:sz w:val="20"/>
                <w:szCs w:val="24"/>
              </w:rPr>
              <w:t>（细化的预期学习成果）</w:t>
            </w:r>
          </w:p>
        </w:tc>
        <w:tc>
          <w:tcPr>
            <w:tcW w:w="1984" w:type="dxa"/>
            <w:vAlign w:val="center"/>
          </w:tcPr>
          <w:p w14:paraId="6C0E2548" w14:textId="77777777" w:rsidR="00AB12CE" w:rsidRDefault="00000000">
            <w:pPr>
              <w:snapToGrid w:val="0"/>
              <w:spacing w:line="264" w:lineRule="auto"/>
              <w:jc w:val="center"/>
              <w:rPr>
                <w:color w:val="000000"/>
                <w:sz w:val="20"/>
                <w:szCs w:val="24"/>
              </w:rPr>
            </w:pPr>
            <w:r>
              <w:rPr>
                <w:rFonts w:hint="eastAsia"/>
                <w:color w:val="000000"/>
                <w:sz w:val="20"/>
                <w:szCs w:val="24"/>
              </w:rPr>
              <w:t>教与学方式</w:t>
            </w:r>
          </w:p>
        </w:tc>
        <w:tc>
          <w:tcPr>
            <w:tcW w:w="1843" w:type="dxa"/>
            <w:vAlign w:val="center"/>
          </w:tcPr>
          <w:p w14:paraId="75B92148" w14:textId="77777777" w:rsidR="00AB12CE" w:rsidRDefault="00000000">
            <w:pPr>
              <w:snapToGrid w:val="0"/>
              <w:spacing w:line="264" w:lineRule="auto"/>
              <w:jc w:val="center"/>
              <w:rPr>
                <w:color w:val="000000"/>
                <w:sz w:val="20"/>
                <w:szCs w:val="24"/>
              </w:rPr>
            </w:pPr>
            <w:r>
              <w:rPr>
                <w:rFonts w:hint="eastAsia"/>
                <w:color w:val="000000"/>
                <w:sz w:val="20"/>
                <w:szCs w:val="24"/>
              </w:rPr>
              <w:t>评价方式</w:t>
            </w:r>
          </w:p>
        </w:tc>
      </w:tr>
      <w:tr w:rsidR="00AB12CE" w14:paraId="4F9F61C6" w14:textId="77777777">
        <w:tc>
          <w:tcPr>
            <w:tcW w:w="817" w:type="dxa"/>
            <w:vAlign w:val="center"/>
          </w:tcPr>
          <w:p w14:paraId="3306021B" w14:textId="77777777" w:rsidR="00AB12CE" w:rsidRDefault="00000000">
            <w:pPr>
              <w:spacing w:line="264" w:lineRule="auto"/>
              <w:jc w:val="center"/>
              <w:rPr>
                <w:rFonts w:ascii="仿宋" w:eastAsia="仿宋" w:hAnsi="仿宋" w:cs="宋体"/>
                <w:color w:val="000000"/>
                <w:kern w:val="0"/>
                <w:sz w:val="20"/>
                <w:szCs w:val="24"/>
              </w:rPr>
            </w:pPr>
            <w:r>
              <w:rPr>
                <w:rFonts w:ascii="仿宋" w:eastAsia="仿宋" w:hAnsi="仿宋" w:cs="宋体" w:hint="eastAsia"/>
                <w:color w:val="000000"/>
                <w:kern w:val="0"/>
                <w:sz w:val="20"/>
                <w:szCs w:val="24"/>
              </w:rPr>
              <w:t>1</w:t>
            </w:r>
          </w:p>
        </w:tc>
        <w:tc>
          <w:tcPr>
            <w:tcW w:w="1134" w:type="dxa"/>
            <w:vAlign w:val="center"/>
          </w:tcPr>
          <w:p w14:paraId="088B8799" w14:textId="77777777" w:rsidR="00AB12CE" w:rsidRDefault="00000000">
            <w:pPr>
              <w:spacing w:line="264" w:lineRule="auto"/>
              <w:jc w:val="center"/>
              <w:rPr>
                <w:rFonts w:ascii="仿宋" w:eastAsia="仿宋" w:hAnsi="仿宋" w:cs="宋体"/>
                <w:color w:val="000000"/>
                <w:kern w:val="0"/>
                <w:sz w:val="20"/>
                <w:szCs w:val="24"/>
              </w:rPr>
            </w:pPr>
            <w:r>
              <w:rPr>
                <w:rFonts w:ascii="仿宋" w:eastAsia="仿宋" w:hAnsi="仿宋" w:cs="宋体" w:hint="eastAsia"/>
                <w:bCs/>
                <w:color w:val="000000"/>
                <w:kern w:val="0"/>
                <w:sz w:val="20"/>
                <w:szCs w:val="24"/>
              </w:rPr>
              <w:t>LO211</w:t>
            </w:r>
          </w:p>
        </w:tc>
        <w:tc>
          <w:tcPr>
            <w:tcW w:w="3119" w:type="dxa"/>
            <w:vAlign w:val="center"/>
          </w:tcPr>
          <w:p w14:paraId="6BDDBE7D" w14:textId="77777777" w:rsidR="00AB12CE" w:rsidRDefault="00000000">
            <w:pPr>
              <w:snapToGrid w:val="0"/>
              <w:spacing w:line="264" w:lineRule="auto"/>
              <w:rPr>
                <w:color w:val="000000"/>
                <w:sz w:val="20"/>
                <w:szCs w:val="24"/>
              </w:rPr>
            </w:pPr>
            <w:r>
              <w:rPr>
                <w:rFonts w:hint="eastAsia"/>
                <w:color w:val="000000"/>
                <w:sz w:val="20"/>
                <w:szCs w:val="24"/>
              </w:rPr>
              <w:t>能根据需要自己制定课外运动（跑步）计划，确定练习时间与强度等。</w:t>
            </w:r>
          </w:p>
        </w:tc>
        <w:tc>
          <w:tcPr>
            <w:tcW w:w="1984" w:type="dxa"/>
            <w:vAlign w:val="center"/>
          </w:tcPr>
          <w:p w14:paraId="34E1AD4F" w14:textId="77777777" w:rsidR="00AB12CE" w:rsidRDefault="00000000">
            <w:pPr>
              <w:snapToGrid w:val="0"/>
              <w:spacing w:line="264" w:lineRule="auto"/>
              <w:rPr>
                <w:color w:val="000000"/>
                <w:sz w:val="20"/>
                <w:szCs w:val="24"/>
              </w:rPr>
            </w:pPr>
            <w:r>
              <w:rPr>
                <w:rFonts w:hint="eastAsia"/>
                <w:color w:val="000000"/>
                <w:sz w:val="20"/>
                <w:szCs w:val="24"/>
              </w:rPr>
              <w:t>课堂讲授、示范、模拟练习，学生课外练习</w:t>
            </w:r>
          </w:p>
        </w:tc>
        <w:tc>
          <w:tcPr>
            <w:tcW w:w="1843" w:type="dxa"/>
            <w:vAlign w:val="center"/>
          </w:tcPr>
          <w:p w14:paraId="50C278C1" w14:textId="77777777" w:rsidR="00AB12CE" w:rsidRDefault="00000000">
            <w:pPr>
              <w:snapToGrid w:val="0"/>
              <w:spacing w:line="264" w:lineRule="auto"/>
              <w:rPr>
                <w:color w:val="000000"/>
                <w:sz w:val="20"/>
                <w:szCs w:val="24"/>
              </w:rPr>
            </w:pPr>
            <w:r>
              <w:rPr>
                <w:rFonts w:hint="eastAsia"/>
                <w:color w:val="000000"/>
                <w:sz w:val="20"/>
                <w:szCs w:val="24"/>
              </w:rPr>
              <w:t>“运动世界校园”</w:t>
            </w:r>
            <w:r>
              <w:rPr>
                <w:rFonts w:hint="eastAsia"/>
                <w:color w:val="000000"/>
                <w:sz w:val="20"/>
                <w:szCs w:val="24"/>
              </w:rPr>
              <w:t>APP</w:t>
            </w:r>
            <w:r>
              <w:rPr>
                <w:rFonts w:hint="eastAsia"/>
                <w:color w:val="000000"/>
                <w:sz w:val="20"/>
                <w:szCs w:val="24"/>
              </w:rPr>
              <w:t>完成评价</w:t>
            </w:r>
          </w:p>
        </w:tc>
      </w:tr>
      <w:tr w:rsidR="00AB12CE" w14:paraId="33A57CB2" w14:textId="77777777">
        <w:tc>
          <w:tcPr>
            <w:tcW w:w="817" w:type="dxa"/>
            <w:vAlign w:val="center"/>
          </w:tcPr>
          <w:p w14:paraId="3076C4B8" w14:textId="77777777" w:rsidR="00AB12CE" w:rsidRDefault="00000000">
            <w:pPr>
              <w:spacing w:line="264" w:lineRule="auto"/>
              <w:jc w:val="center"/>
              <w:rPr>
                <w:rFonts w:ascii="仿宋" w:eastAsia="仿宋" w:hAnsi="仿宋" w:cs="宋体"/>
                <w:color w:val="000000"/>
                <w:kern w:val="0"/>
                <w:sz w:val="20"/>
                <w:szCs w:val="24"/>
              </w:rPr>
            </w:pPr>
            <w:r>
              <w:rPr>
                <w:rFonts w:ascii="仿宋" w:eastAsia="仿宋" w:hAnsi="仿宋" w:cs="宋体" w:hint="eastAsia"/>
                <w:color w:val="000000"/>
                <w:kern w:val="0"/>
                <w:sz w:val="20"/>
                <w:szCs w:val="24"/>
              </w:rPr>
              <w:t>2</w:t>
            </w:r>
          </w:p>
        </w:tc>
        <w:tc>
          <w:tcPr>
            <w:tcW w:w="1134" w:type="dxa"/>
            <w:vAlign w:val="center"/>
          </w:tcPr>
          <w:p w14:paraId="57658DE0" w14:textId="77777777" w:rsidR="00AB12CE" w:rsidRDefault="00000000">
            <w:pPr>
              <w:spacing w:line="264" w:lineRule="auto"/>
              <w:jc w:val="center"/>
              <w:rPr>
                <w:rFonts w:ascii="仿宋" w:eastAsia="仿宋" w:hAnsi="仿宋" w:cs="宋体"/>
                <w:bCs/>
                <w:color w:val="000000"/>
                <w:kern w:val="0"/>
                <w:sz w:val="20"/>
                <w:szCs w:val="24"/>
              </w:rPr>
            </w:pPr>
            <w:r>
              <w:rPr>
                <w:rFonts w:ascii="仿宋" w:eastAsia="仿宋" w:hAnsi="仿宋" w:cs="宋体" w:hint="eastAsia"/>
                <w:bCs/>
                <w:color w:val="000000"/>
                <w:kern w:val="0"/>
                <w:sz w:val="20"/>
                <w:szCs w:val="24"/>
              </w:rPr>
              <w:t>L0311</w:t>
            </w:r>
          </w:p>
        </w:tc>
        <w:tc>
          <w:tcPr>
            <w:tcW w:w="3119" w:type="dxa"/>
            <w:vAlign w:val="center"/>
          </w:tcPr>
          <w:p w14:paraId="6E00ABB4" w14:textId="77777777" w:rsidR="00AB12CE" w:rsidRDefault="00000000">
            <w:pPr>
              <w:snapToGrid w:val="0"/>
              <w:spacing w:line="264" w:lineRule="auto"/>
              <w:rPr>
                <w:color w:val="000000"/>
                <w:sz w:val="20"/>
                <w:szCs w:val="24"/>
              </w:rPr>
            </w:pPr>
            <w:r>
              <w:rPr>
                <w:rFonts w:hint="eastAsia"/>
                <w:color w:val="000000"/>
                <w:sz w:val="20"/>
                <w:szCs w:val="24"/>
              </w:rPr>
              <w:t>掌握毽球运动技能，提高全面身体素质和比赛能力，基本具备从事毽球比赛裁判工作的能力，为终身体育打下良好基础</w:t>
            </w:r>
            <w:r>
              <w:rPr>
                <w:rFonts w:ascii="宋体" w:hAnsi="宋体" w:cs="宋体" w:hint="eastAsia"/>
                <w:color w:val="000000"/>
                <w:sz w:val="20"/>
                <w:szCs w:val="24"/>
                <w:lang w:val="zh-TW"/>
              </w:rPr>
              <w:t>。</w:t>
            </w:r>
          </w:p>
        </w:tc>
        <w:tc>
          <w:tcPr>
            <w:tcW w:w="1984" w:type="dxa"/>
            <w:vAlign w:val="center"/>
          </w:tcPr>
          <w:p w14:paraId="2AC816B9" w14:textId="77777777" w:rsidR="00AB12CE" w:rsidRDefault="00000000">
            <w:pPr>
              <w:snapToGrid w:val="0"/>
              <w:spacing w:line="264" w:lineRule="auto"/>
              <w:rPr>
                <w:color w:val="000000"/>
                <w:sz w:val="20"/>
                <w:szCs w:val="24"/>
              </w:rPr>
            </w:pPr>
            <w:r>
              <w:rPr>
                <w:rFonts w:hint="eastAsia"/>
                <w:color w:val="000000"/>
                <w:sz w:val="20"/>
                <w:szCs w:val="24"/>
              </w:rPr>
              <w:t>课堂讲授、示范，学生练习，教学比赛</w:t>
            </w:r>
          </w:p>
        </w:tc>
        <w:tc>
          <w:tcPr>
            <w:tcW w:w="1843" w:type="dxa"/>
            <w:vAlign w:val="center"/>
          </w:tcPr>
          <w:p w14:paraId="591C7446" w14:textId="77777777" w:rsidR="00AB12CE" w:rsidRDefault="00000000">
            <w:pPr>
              <w:snapToGrid w:val="0"/>
              <w:spacing w:line="264" w:lineRule="auto"/>
              <w:rPr>
                <w:color w:val="000000"/>
                <w:sz w:val="20"/>
                <w:szCs w:val="24"/>
              </w:rPr>
            </w:pPr>
            <w:r>
              <w:rPr>
                <w:rFonts w:hint="eastAsia"/>
                <w:color w:val="000000"/>
                <w:sz w:val="20"/>
                <w:szCs w:val="24"/>
              </w:rPr>
              <w:t>毽球基本技术，比赛能力，裁判执法能力考核</w:t>
            </w:r>
          </w:p>
        </w:tc>
      </w:tr>
      <w:tr w:rsidR="00AB12CE" w14:paraId="548764EB" w14:textId="77777777">
        <w:tc>
          <w:tcPr>
            <w:tcW w:w="817" w:type="dxa"/>
            <w:vAlign w:val="center"/>
          </w:tcPr>
          <w:p w14:paraId="6EAD7547" w14:textId="77777777" w:rsidR="00AB12CE" w:rsidRDefault="00000000">
            <w:pPr>
              <w:spacing w:line="264" w:lineRule="auto"/>
              <w:jc w:val="center"/>
              <w:rPr>
                <w:rFonts w:ascii="仿宋" w:eastAsia="仿宋" w:hAnsi="仿宋" w:cs="宋体"/>
                <w:color w:val="000000"/>
                <w:kern w:val="0"/>
                <w:sz w:val="20"/>
                <w:szCs w:val="24"/>
              </w:rPr>
            </w:pPr>
            <w:r>
              <w:rPr>
                <w:rFonts w:ascii="仿宋" w:eastAsia="仿宋" w:hAnsi="仿宋" w:cs="宋体" w:hint="eastAsia"/>
                <w:color w:val="000000"/>
                <w:kern w:val="0"/>
                <w:sz w:val="20"/>
                <w:szCs w:val="24"/>
              </w:rPr>
              <w:t>3</w:t>
            </w:r>
          </w:p>
        </w:tc>
        <w:tc>
          <w:tcPr>
            <w:tcW w:w="1134" w:type="dxa"/>
            <w:vAlign w:val="center"/>
          </w:tcPr>
          <w:p w14:paraId="0F7922FA" w14:textId="77777777" w:rsidR="00AB12CE" w:rsidRDefault="00000000">
            <w:pPr>
              <w:spacing w:line="264" w:lineRule="auto"/>
              <w:jc w:val="center"/>
              <w:rPr>
                <w:rFonts w:ascii="仿宋" w:eastAsia="仿宋" w:hAnsi="仿宋" w:cs="宋体"/>
                <w:color w:val="000000"/>
                <w:kern w:val="0"/>
                <w:sz w:val="20"/>
                <w:szCs w:val="24"/>
              </w:rPr>
            </w:pPr>
            <w:r>
              <w:rPr>
                <w:rFonts w:ascii="仿宋" w:eastAsia="仿宋" w:hAnsi="仿宋" w:cs="宋体" w:hint="eastAsia"/>
                <w:bCs/>
                <w:color w:val="000000"/>
                <w:kern w:val="0"/>
                <w:sz w:val="20"/>
                <w:szCs w:val="24"/>
              </w:rPr>
              <w:t>L0411</w:t>
            </w:r>
          </w:p>
        </w:tc>
        <w:tc>
          <w:tcPr>
            <w:tcW w:w="3119" w:type="dxa"/>
            <w:vAlign w:val="center"/>
          </w:tcPr>
          <w:p w14:paraId="353F7FCD" w14:textId="77777777" w:rsidR="00AB12CE" w:rsidRDefault="00000000">
            <w:pPr>
              <w:snapToGrid w:val="0"/>
              <w:spacing w:line="264" w:lineRule="auto"/>
              <w:rPr>
                <w:color w:val="000000"/>
                <w:sz w:val="20"/>
                <w:szCs w:val="24"/>
              </w:rPr>
            </w:pPr>
            <w:r>
              <w:rPr>
                <w:rFonts w:hint="eastAsia"/>
                <w:color w:val="000000"/>
                <w:sz w:val="20"/>
                <w:szCs w:val="24"/>
              </w:rPr>
              <w:t>遵守课堂纪律，遵守竞赛规则，具备守法意识。</w:t>
            </w:r>
          </w:p>
        </w:tc>
        <w:tc>
          <w:tcPr>
            <w:tcW w:w="1984" w:type="dxa"/>
            <w:vAlign w:val="center"/>
          </w:tcPr>
          <w:p w14:paraId="6016B10A" w14:textId="77777777" w:rsidR="00AB12CE" w:rsidRDefault="00000000">
            <w:pPr>
              <w:snapToGrid w:val="0"/>
              <w:spacing w:line="264" w:lineRule="auto"/>
              <w:rPr>
                <w:color w:val="000000"/>
                <w:sz w:val="20"/>
                <w:szCs w:val="24"/>
              </w:rPr>
            </w:pPr>
            <w:r>
              <w:rPr>
                <w:rFonts w:hint="eastAsia"/>
                <w:color w:val="000000"/>
                <w:sz w:val="20"/>
                <w:szCs w:val="24"/>
              </w:rPr>
              <w:t>宣布课堂纪律，讲授运动规则，课堂练习</w:t>
            </w:r>
          </w:p>
        </w:tc>
        <w:tc>
          <w:tcPr>
            <w:tcW w:w="1843" w:type="dxa"/>
            <w:vAlign w:val="center"/>
          </w:tcPr>
          <w:p w14:paraId="6192B71B" w14:textId="77777777" w:rsidR="00AB12CE" w:rsidRDefault="00000000">
            <w:pPr>
              <w:snapToGrid w:val="0"/>
              <w:spacing w:line="264" w:lineRule="auto"/>
              <w:rPr>
                <w:color w:val="000000"/>
                <w:sz w:val="20"/>
                <w:szCs w:val="24"/>
              </w:rPr>
            </w:pPr>
            <w:r>
              <w:rPr>
                <w:rFonts w:hint="eastAsia"/>
                <w:color w:val="000000"/>
                <w:sz w:val="20"/>
                <w:szCs w:val="24"/>
              </w:rPr>
              <w:t>考勤、检查着装、课堂练习评价</w:t>
            </w:r>
          </w:p>
        </w:tc>
      </w:tr>
      <w:tr w:rsidR="00AB12CE" w14:paraId="516F2143" w14:textId="77777777">
        <w:tc>
          <w:tcPr>
            <w:tcW w:w="817" w:type="dxa"/>
            <w:vAlign w:val="center"/>
          </w:tcPr>
          <w:p w14:paraId="69376A9A" w14:textId="77777777" w:rsidR="00AB12CE" w:rsidRDefault="00000000">
            <w:pPr>
              <w:spacing w:line="264" w:lineRule="auto"/>
              <w:jc w:val="center"/>
              <w:rPr>
                <w:rFonts w:ascii="仿宋" w:eastAsia="仿宋" w:hAnsi="仿宋" w:cs="宋体"/>
                <w:color w:val="000000"/>
                <w:kern w:val="0"/>
                <w:sz w:val="20"/>
                <w:szCs w:val="24"/>
              </w:rPr>
            </w:pPr>
            <w:r>
              <w:rPr>
                <w:rFonts w:ascii="仿宋" w:eastAsia="仿宋" w:hAnsi="仿宋" w:cs="宋体" w:hint="eastAsia"/>
                <w:color w:val="000000"/>
                <w:kern w:val="0"/>
                <w:sz w:val="20"/>
                <w:szCs w:val="24"/>
              </w:rPr>
              <w:t>4</w:t>
            </w:r>
          </w:p>
        </w:tc>
        <w:tc>
          <w:tcPr>
            <w:tcW w:w="1134" w:type="dxa"/>
            <w:vAlign w:val="center"/>
          </w:tcPr>
          <w:p w14:paraId="0E0190FB" w14:textId="77777777" w:rsidR="00AB12CE" w:rsidRDefault="00000000">
            <w:pPr>
              <w:spacing w:line="264" w:lineRule="auto"/>
              <w:jc w:val="center"/>
              <w:rPr>
                <w:rFonts w:ascii="仿宋" w:eastAsia="仿宋" w:hAnsi="仿宋" w:cs="宋体"/>
                <w:color w:val="000000"/>
                <w:kern w:val="0"/>
                <w:sz w:val="20"/>
                <w:szCs w:val="24"/>
              </w:rPr>
            </w:pPr>
            <w:r>
              <w:rPr>
                <w:rFonts w:ascii="仿宋" w:eastAsia="仿宋" w:hAnsi="仿宋" w:cs="宋体" w:hint="eastAsia"/>
                <w:bCs/>
                <w:color w:val="000000"/>
                <w:kern w:val="0"/>
                <w:sz w:val="20"/>
                <w:szCs w:val="24"/>
              </w:rPr>
              <w:t>LO414</w:t>
            </w:r>
          </w:p>
        </w:tc>
        <w:tc>
          <w:tcPr>
            <w:tcW w:w="3119" w:type="dxa"/>
            <w:vAlign w:val="center"/>
          </w:tcPr>
          <w:p w14:paraId="6D23AA66" w14:textId="77777777" w:rsidR="00AB12CE" w:rsidRDefault="00000000">
            <w:pPr>
              <w:spacing w:line="264" w:lineRule="auto"/>
              <w:rPr>
                <w:color w:val="000000"/>
                <w:sz w:val="20"/>
                <w:szCs w:val="24"/>
              </w:rPr>
            </w:pPr>
            <w:r>
              <w:rPr>
                <w:color w:val="000000"/>
                <w:sz w:val="20"/>
                <w:szCs w:val="24"/>
              </w:rPr>
              <w:t>全面提高身体素质和身心健康，能承受学习和生活中的压力。</w:t>
            </w:r>
          </w:p>
        </w:tc>
        <w:tc>
          <w:tcPr>
            <w:tcW w:w="1984" w:type="dxa"/>
            <w:vAlign w:val="center"/>
          </w:tcPr>
          <w:p w14:paraId="0C4CF442" w14:textId="77777777" w:rsidR="00AB12CE" w:rsidRDefault="00000000">
            <w:pPr>
              <w:spacing w:line="264" w:lineRule="auto"/>
              <w:rPr>
                <w:color w:val="000000"/>
                <w:sz w:val="20"/>
                <w:szCs w:val="24"/>
              </w:rPr>
            </w:pPr>
            <w:r>
              <w:rPr>
                <w:color w:val="000000"/>
                <w:sz w:val="20"/>
                <w:szCs w:val="24"/>
              </w:rPr>
              <w:t>课堂讲授，学生练习，模拟测试</w:t>
            </w:r>
          </w:p>
        </w:tc>
        <w:tc>
          <w:tcPr>
            <w:tcW w:w="1843" w:type="dxa"/>
            <w:vAlign w:val="center"/>
          </w:tcPr>
          <w:p w14:paraId="7F433C59" w14:textId="77777777" w:rsidR="00AB12CE" w:rsidRDefault="00000000">
            <w:pPr>
              <w:spacing w:line="264" w:lineRule="auto"/>
              <w:rPr>
                <w:color w:val="000000"/>
                <w:sz w:val="20"/>
                <w:szCs w:val="24"/>
              </w:rPr>
            </w:pPr>
            <w:r>
              <w:rPr>
                <w:color w:val="000000"/>
                <w:sz w:val="20"/>
                <w:szCs w:val="24"/>
              </w:rPr>
              <w:t>《国家学生体质健康标准》测试评价</w:t>
            </w:r>
          </w:p>
        </w:tc>
      </w:tr>
    </w:tbl>
    <w:p w14:paraId="2F5BD5CB" w14:textId="77777777" w:rsidR="00AB12CE" w:rsidRDefault="00000000">
      <w:pPr>
        <w:autoSpaceDE w:val="0"/>
        <w:autoSpaceDN w:val="0"/>
        <w:adjustRightInd w:val="0"/>
        <w:spacing w:beforeLines="100" w:before="312" w:line="264" w:lineRule="auto"/>
        <w:jc w:val="left"/>
        <w:rPr>
          <w:rFonts w:ascii="黑体" w:eastAsia="黑体"/>
          <w:color w:val="000000"/>
          <w:sz w:val="24"/>
          <w:szCs w:val="24"/>
          <w:lang w:val="zh-CN"/>
        </w:rPr>
      </w:pPr>
      <w:bookmarkStart w:id="1203" w:name="_Toc20694"/>
      <w:bookmarkStart w:id="1204" w:name="_Toc14377"/>
      <w:r>
        <w:rPr>
          <w:rFonts w:ascii="黑体" w:eastAsia="黑体" w:hAnsi="宋体" w:hint="eastAsia"/>
          <w:color w:val="000000"/>
          <w:sz w:val="24"/>
          <w:szCs w:val="24"/>
        </w:rPr>
        <w:t>五、</w:t>
      </w:r>
      <w:r>
        <w:rPr>
          <w:rFonts w:ascii="黑体" w:eastAsia="黑体" w:cs="黑体" w:hint="eastAsia"/>
          <w:color w:val="000000"/>
          <w:sz w:val="24"/>
          <w:szCs w:val="24"/>
          <w:lang w:val="zh-CN"/>
        </w:rPr>
        <w:t>课程内容</w:t>
      </w:r>
      <w:bookmarkEnd w:id="1203"/>
      <w:bookmarkEnd w:id="1204"/>
    </w:p>
    <w:p w14:paraId="7125870A" w14:textId="77777777" w:rsidR="00AB12CE" w:rsidRDefault="00000000">
      <w:pPr>
        <w:spacing w:line="264" w:lineRule="auto"/>
        <w:jc w:val="center"/>
        <w:rPr>
          <w:rFonts w:ascii="宋体" w:hAnsi="宋体"/>
          <w:b/>
          <w:color w:val="000000"/>
          <w:sz w:val="20"/>
          <w:szCs w:val="24"/>
        </w:rPr>
      </w:pPr>
      <w:bookmarkStart w:id="1205" w:name="_Toc2259"/>
      <w:r>
        <w:rPr>
          <w:rFonts w:ascii="宋体" w:hAnsi="宋体" w:hint="eastAsia"/>
          <w:b/>
          <w:color w:val="000000"/>
          <w:sz w:val="20"/>
          <w:szCs w:val="24"/>
        </w:rPr>
        <w:t>（一）理论部分（4学时）</w:t>
      </w:r>
      <w:bookmarkEnd w:id="1205"/>
    </w:p>
    <w:p w14:paraId="47BA709C" w14:textId="77777777" w:rsidR="00AB12CE" w:rsidRDefault="00000000">
      <w:pPr>
        <w:spacing w:line="264" w:lineRule="auto"/>
        <w:rPr>
          <w:rFonts w:ascii="宋体" w:hAnsi="宋体"/>
          <w:b/>
          <w:sz w:val="20"/>
        </w:rPr>
      </w:pPr>
      <w:bookmarkStart w:id="1206" w:name="_Toc15094"/>
      <w:r>
        <w:rPr>
          <w:rFonts w:ascii="宋体" w:hAnsi="宋体" w:hint="eastAsia"/>
          <w:b/>
          <w:sz w:val="20"/>
        </w:rPr>
        <w:t>1．导言</w:t>
      </w:r>
      <w:bookmarkEnd w:id="1206"/>
    </w:p>
    <w:p w14:paraId="567EF2C1" w14:textId="77777777" w:rsidR="00AB12CE" w:rsidRDefault="00000000">
      <w:pPr>
        <w:spacing w:line="264" w:lineRule="auto"/>
        <w:rPr>
          <w:rFonts w:ascii="宋体" w:hAnsi="宋体"/>
          <w:sz w:val="20"/>
        </w:rPr>
      </w:pPr>
      <w:r>
        <w:rPr>
          <w:rFonts w:ascii="宋体" w:hAnsi="宋体" w:hint="eastAsia"/>
          <w:sz w:val="20"/>
        </w:rPr>
        <w:t xml:space="preserve">   课程介绍、评价方法、基本要求、课外练习、注意事项，以及</w:t>
      </w:r>
      <w:r>
        <w:rPr>
          <w:rFonts w:ascii="宋体" w:hAnsi="宋体" w:hint="eastAsia"/>
          <w:sz w:val="20"/>
          <w:szCs w:val="24"/>
        </w:rPr>
        <w:t>毽球</w:t>
      </w:r>
      <w:r>
        <w:rPr>
          <w:rFonts w:ascii="宋体" w:hAnsi="宋体" w:hint="eastAsia"/>
          <w:sz w:val="20"/>
        </w:rPr>
        <w:t>运动概述、</w:t>
      </w:r>
      <w:r>
        <w:rPr>
          <w:rFonts w:ascii="宋体" w:hAnsi="宋体" w:hint="eastAsia"/>
          <w:sz w:val="20"/>
          <w:szCs w:val="24"/>
        </w:rPr>
        <w:t>毽球</w:t>
      </w:r>
      <w:r>
        <w:rPr>
          <w:rFonts w:ascii="宋体" w:hAnsi="宋体" w:hint="eastAsia"/>
          <w:sz w:val="20"/>
        </w:rPr>
        <w:t>规则。</w:t>
      </w:r>
    </w:p>
    <w:p w14:paraId="5F33A709" w14:textId="77777777" w:rsidR="00AB12CE" w:rsidRDefault="00000000">
      <w:pPr>
        <w:spacing w:line="264" w:lineRule="auto"/>
        <w:rPr>
          <w:rFonts w:ascii="宋体" w:hAnsi="宋体"/>
          <w:b/>
          <w:sz w:val="20"/>
        </w:rPr>
      </w:pPr>
      <w:bookmarkStart w:id="1207" w:name="_Toc24301"/>
      <w:r>
        <w:rPr>
          <w:rFonts w:ascii="宋体" w:hAnsi="宋体" w:hint="eastAsia"/>
          <w:b/>
          <w:sz w:val="20"/>
        </w:rPr>
        <w:t>2．</w:t>
      </w:r>
      <w:r>
        <w:rPr>
          <w:rFonts w:ascii="宋体" w:hAnsi="宋体" w:hint="eastAsia"/>
          <w:b/>
          <w:sz w:val="20"/>
          <w:szCs w:val="24"/>
        </w:rPr>
        <w:t>毽球</w:t>
      </w:r>
      <w:r>
        <w:rPr>
          <w:rFonts w:ascii="宋体" w:hAnsi="宋体" w:hint="eastAsia"/>
          <w:b/>
          <w:sz w:val="20"/>
        </w:rPr>
        <w:t>运动概述</w:t>
      </w:r>
      <w:bookmarkEnd w:id="1207"/>
    </w:p>
    <w:p w14:paraId="5B9BE4B3" w14:textId="77777777" w:rsidR="00AB12CE" w:rsidRDefault="00000000">
      <w:pPr>
        <w:spacing w:line="264" w:lineRule="auto"/>
        <w:rPr>
          <w:rFonts w:ascii="宋体" w:hAnsi="宋体"/>
          <w:b/>
          <w:sz w:val="20"/>
        </w:rPr>
      </w:pPr>
      <w:bookmarkStart w:id="1208" w:name="_Toc10710"/>
      <w:r>
        <w:rPr>
          <w:rFonts w:ascii="宋体" w:hAnsi="宋体" w:hint="eastAsia"/>
          <w:b/>
          <w:sz w:val="20"/>
        </w:rPr>
        <w:t>3．</w:t>
      </w:r>
      <w:r>
        <w:rPr>
          <w:rFonts w:ascii="宋体" w:hAnsi="宋体" w:hint="eastAsia"/>
          <w:b/>
          <w:sz w:val="20"/>
          <w:szCs w:val="24"/>
        </w:rPr>
        <w:t>毽球</w:t>
      </w:r>
      <w:r>
        <w:rPr>
          <w:rFonts w:ascii="宋体" w:hAnsi="宋体" w:hint="eastAsia"/>
          <w:b/>
          <w:sz w:val="20"/>
        </w:rPr>
        <w:t>的竞赛规则</w:t>
      </w:r>
      <w:bookmarkEnd w:id="1208"/>
    </w:p>
    <w:p w14:paraId="06A19E78" w14:textId="77777777" w:rsidR="00AB12CE" w:rsidRDefault="00000000">
      <w:pPr>
        <w:spacing w:line="264" w:lineRule="auto"/>
        <w:rPr>
          <w:rFonts w:ascii="宋体" w:hAnsi="宋体"/>
          <w:bCs/>
          <w:sz w:val="20"/>
        </w:rPr>
      </w:pPr>
      <w:r>
        <w:rPr>
          <w:rFonts w:ascii="宋体" w:hAnsi="宋体" w:hint="eastAsia"/>
          <w:b/>
          <w:sz w:val="20"/>
        </w:rPr>
        <w:t>基本要求：</w:t>
      </w:r>
      <w:r>
        <w:rPr>
          <w:rFonts w:ascii="宋体" w:hAnsi="宋体" w:hint="eastAsia"/>
          <w:bCs/>
          <w:sz w:val="20"/>
        </w:rPr>
        <w:t>通过</w:t>
      </w:r>
      <w:r>
        <w:rPr>
          <w:rFonts w:ascii="宋体" w:hAnsi="宋体" w:hint="eastAsia"/>
          <w:sz w:val="20"/>
          <w:szCs w:val="24"/>
        </w:rPr>
        <w:t>毽球</w:t>
      </w:r>
      <w:r>
        <w:rPr>
          <w:rFonts w:ascii="宋体" w:hAnsi="宋体" w:hint="eastAsia"/>
          <w:bCs/>
          <w:sz w:val="20"/>
        </w:rPr>
        <w:t>理论学习，</w:t>
      </w:r>
      <w:r>
        <w:rPr>
          <w:rFonts w:hint="eastAsia"/>
          <w:sz w:val="20"/>
        </w:rPr>
        <w:t>使学生</w:t>
      </w:r>
      <w:r>
        <w:rPr>
          <w:rFonts w:ascii="宋体" w:hAnsi="宋体" w:cs="宋体" w:hint="eastAsia"/>
          <w:sz w:val="20"/>
        </w:rPr>
        <w:t>了解</w:t>
      </w:r>
      <w:r>
        <w:rPr>
          <w:rFonts w:ascii="宋体" w:hAnsi="宋体" w:hint="eastAsia"/>
          <w:sz w:val="20"/>
          <w:szCs w:val="24"/>
        </w:rPr>
        <w:t>毽球</w:t>
      </w:r>
      <w:r>
        <w:rPr>
          <w:rFonts w:ascii="宋体" w:hAnsi="宋体" w:cs="宋体" w:hint="eastAsia"/>
          <w:sz w:val="20"/>
        </w:rPr>
        <w:t>运动的起源、发展及意义，掌握</w:t>
      </w:r>
      <w:r>
        <w:rPr>
          <w:rFonts w:ascii="宋体" w:hAnsi="宋体" w:hint="eastAsia"/>
          <w:sz w:val="20"/>
          <w:szCs w:val="24"/>
        </w:rPr>
        <w:t>毽球</w:t>
      </w:r>
      <w:r>
        <w:rPr>
          <w:rFonts w:ascii="宋体" w:hAnsi="宋体" w:cs="宋体" w:hint="eastAsia"/>
          <w:sz w:val="20"/>
        </w:rPr>
        <w:t>运动的基本比赛规则和比赛中</w:t>
      </w:r>
      <w:r>
        <w:rPr>
          <w:rFonts w:ascii="宋体" w:hAnsi="宋体" w:hint="eastAsia"/>
          <w:sz w:val="20"/>
        </w:rPr>
        <w:t>运用规则</w:t>
      </w:r>
      <w:r>
        <w:rPr>
          <w:rFonts w:ascii="宋体" w:hAnsi="宋体" w:cs="宋体" w:hint="eastAsia"/>
          <w:sz w:val="20"/>
        </w:rPr>
        <w:t>，学会欣赏</w:t>
      </w:r>
      <w:r>
        <w:rPr>
          <w:rFonts w:ascii="宋体" w:hAnsi="宋体" w:hint="eastAsia"/>
          <w:sz w:val="20"/>
          <w:szCs w:val="24"/>
        </w:rPr>
        <w:t>毽球</w:t>
      </w:r>
      <w:r>
        <w:rPr>
          <w:rFonts w:ascii="宋体" w:hAnsi="宋体" w:cs="宋体" w:hint="eastAsia"/>
          <w:sz w:val="20"/>
        </w:rPr>
        <w:t>运动。</w:t>
      </w:r>
      <w:r>
        <w:rPr>
          <w:rFonts w:ascii="宋体" w:hAnsi="宋体" w:hint="eastAsia"/>
          <w:bCs/>
          <w:sz w:val="20"/>
        </w:rPr>
        <w:t>(理论课的形式可分段穿插的实践课中或专门开设)</w:t>
      </w:r>
    </w:p>
    <w:p w14:paraId="0149033E" w14:textId="77777777" w:rsidR="00AB12CE" w:rsidRDefault="00000000">
      <w:pPr>
        <w:spacing w:line="264" w:lineRule="auto"/>
        <w:rPr>
          <w:rFonts w:ascii="宋体" w:hAnsi="宋体"/>
          <w:b/>
          <w:sz w:val="20"/>
        </w:rPr>
      </w:pPr>
      <w:r>
        <w:rPr>
          <w:rFonts w:ascii="宋体" w:hAnsi="宋体" w:hint="eastAsia"/>
          <w:b/>
          <w:sz w:val="20"/>
        </w:rPr>
        <w:t>教学难点：</w:t>
      </w:r>
      <w:r>
        <w:rPr>
          <w:rFonts w:ascii="宋体" w:hAnsi="宋体" w:hint="eastAsia"/>
          <w:sz w:val="20"/>
          <w:szCs w:val="24"/>
        </w:rPr>
        <w:t>毽球</w:t>
      </w:r>
      <w:r>
        <w:rPr>
          <w:rFonts w:ascii="宋体" w:hAnsi="宋体" w:hint="eastAsia"/>
          <w:sz w:val="20"/>
        </w:rPr>
        <w:t>规则在比赛中的运用掌握。</w:t>
      </w:r>
    </w:p>
    <w:p w14:paraId="690E03FD" w14:textId="77777777" w:rsidR="00AB12CE" w:rsidRDefault="00000000">
      <w:pPr>
        <w:spacing w:line="264" w:lineRule="auto"/>
        <w:rPr>
          <w:rFonts w:ascii="宋体" w:hAnsi="宋体"/>
          <w:bCs/>
          <w:sz w:val="20"/>
        </w:rPr>
      </w:pPr>
      <w:r>
        <w:rPr>
          <w:rFonts w:ascii="宋体" w:hAnsi="宋体" w:hint="eastAsia"/>
          <w:b/>
          <w:sz w:val="20"/>
        </w:rPr>
        <w:t>基本要求：</w:t>
      </w:r>
      <w:r>
        <w:rPr>
          <w:rFonts w:ascii="宋体" w:hAnsi="宋体" w:hint="eastAsia"/>
          <w:bCs/>
          <w:sz w:val="20"/>
        </w:rPr>
        <w:t>通过</w:t>
      </w:r>
      <w:r>
        <w:rPr>
          <w:rFonts w:ascii="宋体" w:hAnsi="宋体" w:hint="eastAsia"/>
          <w:sz w:val="20"/>
          <w:szCs w:val="24"/>
        </w:rPr>
        <w:t>毽球</w:t>
      </w:r>
      <w:r>
        <w:rPr>
          <w:rFonts w:ascii="宋体" w:hAnsi="宋体" w:hint="eastAsia"/>
          <w:bCs/>
          <w:sz w:val="20"/>
        </w:rPr>
        <w:t>理论学习，</w:t>
      </w:r>
      <w:r>
        <w:rPr>
          <w:rFonts w:hint="eastAsia"/>
          <w:sz w:val="20"/>
        </w:rPr>
        <w:t>使学生</w:t>
      </w:r>
      <w:r>
        <w:rPr>
          <w:rFonts w:ascii="宋体" w:hAnsi="宋体" w:cs="宋体" w:hint="eastAsia"/>
          <w:sz w:val="20"/>
        </w:rPr>
        <w:t>了掌握</w:t>
      </w:r>
      <w:r>
        <w:rPr>
          <w:rFonts w:ascii="宋体" w:hAnsi="宋体" w:hint="eastAsia"/>
          <w:sz w:val="20"/>
          <w:szCs w:val="24"/>
        </w:rPr>
        <w:t>毽球</w:t>
      </w:r>
      <w:r>
        <w:rPr>
          <w:rFonts w:ascii="宋体" w:hAnsi="宋体" w:cs="宋体" w:hint="eastAsia"/>
          <w:sz w:val="20"/>
        </w:rPr>
        <w:t>运动的基本比赛规则，学会欣赏足球</w:t>
      </w:r>
      <w:r>
        <w:rPr>
          <w:rFonts w:ascii="宋体" w:hAnsi="宋体" w:hint="eastAsia"/>
          <w:bCs/>
          <w:sz w:val="20"/>
        </w:rPr>
        <w:t>运动，培养守法意识。</w:t>
      </w:r>
    </w:p>
    <w:p w14:paraId="59BBF007" w14:textId="77777777" w:rsidR="00AB12CE" w:rsidRDefault="00AB12CE">
      <w:pPr>
        <w:spacing w:line="264" w:lineRule="auto"/>
        <w:rPr>
          <w:rFonts w:ascii="宋体" w:hAnsi="宋体"/>
          <w:bCs/>
          <w:color w:val="000000"/>
          <w:sz w:val="20"/>
          <w:szCs w:val="24"/>
        </w:rPr>
      </w:pPr>
    </w:p>
    <w:p w14:paraId="19F43029" w14:textId="77777777" w:rsidR="00AB12CE" w:rsidRDefault="00000000">
      <w:pPr>
        <w:spacing w:beforeLines="50" w:before="156" w:line="264" w:lineRule="auto"/>
        <w:jc w:val="center"/>
        <w:rPr>
          <w:rFonts w:ascii="宋体" w:hAnsi="宋体"/>
          <w:b/>
          <w:color w:val="000000"/>
          <w:sz w:val="20"/>
          <w:szCs w:val="21"/>
        </w:rPr>
      </w:pPr>
      <w:bookmarkStart w:id="1209" w:name="_Toc13025"/>
      <w:r>
        <w:rPr>
          <w:rFonts w:ascii="宋体" w:hAnsi="宋体" w:hint="eastAsia"/>
          <w:b/>
          <w:color w:val="000000"/>
          <w:sz w:val="20"/>
          <w:szCs w:val="21"/>
        </w:rPr>
        <w:t>（二）实践部分（28学时）</w:t>
      </w:r>
      <w:bookmarkEnd w:id="1209"/>
    </w:p>
    <w:p w14:paraId="47E852C9" w14:textId="77777777" w:rsidR="00AB12CE" w:rsidRDefault="00000000">
      <w:pPr>
        <w:spacing w:line="264" w:lineRule="auto"/>
        <w:rPr>
          <w:rFonts w:ascii="宋体" w:hAnsi="宋体"/>
          <w:b/>
          <w:sz w:val="20"/>
          <w:szCs w:val="21"/>
        </w:rPr>
      </w:pPr>
      <w:bookmarkStart w:id="1210" w:name="_Toc28636"/>
      <w:r>
        <w:rPr>
          <w:rFonts w:ascii="宋体" w:hAnsi="宋体"/>
          <w:b/>
          <w:sz w:val="20"/>
          <w:szCs w:val="21"/>
        </w:rPr>
        <w:t>1.</w:t>
      </w:r>
      <w:r>
        <w:rPr>
          <w:rFonts w:ascii="宋体" w:hAnsi="宋体" w:hint="eastAsia"/>
          <w:b/>
          <w:sz w:val="20"/>
          <w:szCs w:val="21"/>
        </w:rPr>
        <w:t>基本技术学习（8学时）</w:t>
      </w:r>
      <w:bookmarkEnd w:id="1210"/>
    </w:p>
    <w:p w14:paraId="36BCC435" w14:textId="77777777" w:rsidR="00AB12CE" w:rsidRDefault="00000000">
      <w:pPr>
        <w:spacing w:line="264" w:lineRule="auto"/>
        <w:rPr>
          <w:rFonts w:ascii="宋体" w:hAnsi="宋体"/>
          <w:sz w:val="20"/>
          <w:szCs w:val="21"/>
        </w:rPr>
      </w:pPr>
      <w:r>
        <w:rPr>
          <w:rFonts w:ascii="宋体" w:hAnsi="宋体" w:hint="eastAsia"/>
          <w:sz w:val="20"/>
          <w:szCs w:val="21"/>
        </w:rPr>
        <w:t>（</w:t>
      </w:r>
      <w:r>
        <w:rPr>
          <w:rFonts w:ascii="宋体" w:hAnsi="宋体"/>
          <w:sz w:val="20"/>
          <w:szCs w:val="21"/>
        </w:rPr>
        <w:t>1</w:t>
      </w:r>
      <w:r>
        <w:rPr>
          <w:rFonts w:ascii="宋体" w:hAnsi="宋体" w:hint="eastAsia"/>
          <w:sz w:val="20"/>
          <w:szCs w:val="21"/>
        </w:rPr>
        <w:t>）准备姿势，步法移动</w:t>
      </w:r>
    </w:p>
    <w:p w14:paraId="02C00145" w14:textId="77777777" w:rsidR="00AB12CE" w:rsidRDefault="00000000">
      <w:pPr>
        <w:spacing w:line="264" w:lineRule="auto"/>
        <w:rPr>
          <w:rFonts w:ascii="宋体" w:hAnsi="宋体"/>
          <w:sz w:val="20"/>
          <w:szCs w:val="21"/>
        </w:rPr>
      </w:pPr>
      <w:r>
        <w:rPr>
          <w:rFonts w:ascii="宋体" w:hAnsi="宋体" w:hint="eastAsia"/>
          <w:sz w:val="20"/>
          <w:szCs w:val="21"/>
        </w:rPr>
        <w:t>（2</w:t>
      </w:r>
      <w:r>
        <w:rPr>
          <w:rFonts w:ascii="宋体" w:hAnsi="宋体"/>
          <w:sz w:val="20"/>
          <w:szCs w:val="21"/>
        </w:rPr>
        <w:t>）</w:t>
      </w:r>
      <w:r>
        <w:rPr>
          <w:rFonts w:ascii="宋体" w:hAnsi="宋体" w:hint="eastAsia"/>
          <w:sz w:val="20"/>
          <w:szCs w:val="21"/>
        </w:rPr>
        <w:t>毽球传，踢球技术</w:t>
      </w:r>
    </w:p>
    <w:p w14:paraId="1AFD69A5" w14:textId="77777777" w:rsidR="00AB12CE" w:rsidRDefault="00000000">
      <w:pPr>
        <w:spacing w:line="264" w:lineRule="auto"/>
        <w:rPr>
          <w:rFonts w:ascii="宋体" w:hAnsi="宋体"/>
          <w:sz w:val="20"/>
          <w:szCs w:val="21"/>
        </w:rPr>
      </w:pPr>
      <w:r>
        <w:rPr>
          <w:rFonts w:ascii="宋体" w:hAnsi="宋体" w:hint="eastAsia"/>
          <w:sz w:val="20"/>
          <w:szCs w:val="21"/>
        </w:rPr>
        <w:t>（</w:t>
      </w:r>
      <w:r>
        <w:rPr>
          <w:rFonts w:ascii="宋体" w:hAnsi="宋体"/>
          <w:sz w:val="20"/>
          <w:szCs w:val="21"/>
        </w:rPr>
        <w:t>3毽球起球基本技术，腿部起球，腹部起球，胸部起球，头部起球</w:t>
      </w:r>
    </w:p>
    <w:p w14:paraId="06CA8D8E" w14:textId="77777777" w:rsidR="00AB12CE" w:rsidRDefault="00000000">
      <w:pPr>
        <w:widowControl/>
        <w:rPr>
          <w:rFonts w:ascii="宋体" w:eastAsia="等线" w:hAnsi="宋体"/>
          <w:szCs w:val="21"/>
        </w:rPr>
      </w:pPr>
      <w:r>
        <w:rPr>
          <w:rFonts w:ascii="宋体" w:hAnsi="宋体" w:hint="eastAsia"/>
          <w:sz w:val="20"/>
          <w:szCs w:val="21"/>
        </w:rPr>
        <w:t>（</w:t>
      </w:r>
      <w:r>
        <w:rPr>
          <w:rFonts w:ascii="宋体" w:hAnsi="宋体"/>
          <w:sz w:val="20"/>
          <w:szCs w:val="21"/>
        </w:rPr>
        <w:t>4）</w:t>
      </w:r>
      <w:r>
        <w:rPr>
          <w:rFonts w:ascii="宋体" w:hAnsi="宋体" w:hint="eastAsia"/>
          <w:sz w:val="20"/>
          <w:szCs w:val="21"/>
        </w:rPr>
        <w:t>毽球运动攻球基本技术，脚踏攻球，脚背外侧踢技术</w:t>
      </w:r>
    </w:p>
    <w:p w14:paraId="23A523F4" w14:textId="77777777" w:rsidR="00AB12CE" w:rsidRDefault="00000000">
      <w:pPr>
        <w:spacing w:line="264" w:lineRule="auto"/>
        <w:rPr>
          <w:rFonts w:ascii="宋体" w:hAnsi="宋体"/>
          <w:sz w:val="20"/>
          <w:szCs w:val="21"/>
        </w:rPr>
      </w:pPr>
      <w:r>
        <w:rPr>
          <w:rFonts w:ascii="宋体" w:hAnsi="宋体" w:hint="eastAsia"/>
          <w:sz w:val="20"/>
          <w:szCs w:val="21"/>
        </w:rPr>
        <w:t>（</w:t>
      </w:r>
      <w:r>
        <w:rPr>
          <w:rFonts w:ascii="宋体" w:hAnsi="宋体"/>
          <w:sz w:val="20"/>
          <w:szCs w:val="21"/>
        </w:rPr>
        <w:t>5）</w:t>
      </w:r>
      <w:r>
        <w:rPr>
          <w:rFonts w:ascii="宋体" w:hAnsi="宋体" w:hint="eastAsia"/>
          <w:sz w:val="20"/>
          <w:szCs w:val="21"/>
        </w:rPr>
        <w:t>毽球倒钩攻球技术，正倒钩攻球，外摆倒钩攻球</w:t>
      </w:r>
    </w:p>
    <w:p w14:paraId="1161174B" w14:textId="77777777" w:rsidR="00AB12CE" w:rsidRDefault="00000000">
      <w:pPr>
        <w:spacing w:line="264" w:lineRule="auto"/>
        <w:rPr>
          <w:rFonts w:ascii="宋体" w:hAnsi="宋体"/>
          <w:sz w:val="20"/>
          <w:szCs w:val="21"/>
        </w:rPr>
      </w:pPr>
      <w:r>
        <w:rPr>
          <w:rFonts w:ascii="宋体" w:hAnsi="宋体" w:hint="eastAsia"/>
          <w:sz w:val="20"/>
          <w:szCs w:val="21"/>
        </w:rPr>
        <w:t>（</w:t>
      </w:r>
      <w:r>
        <w:rPr>
          <w:rFonts w:ascii="宋体" w:hAnsi="宋体"/>
          <w:sz w:val="20"/>
          <w:szCs w:val="21"/>
        </w:rPr>
        <w:t>6）毽球移动拦网技术，</w:t>
      </w:r>
      <w:r>
        <w:rPr>
          <w:rFonts w:ascii="宋体" w:hAnsi="宋体" w:cs="Arial" w:hint="eastAsia"/>
          <w:color w:val="000000"/>
          <w:kern w:val="0"/>
          <w:sz w:val="20"/>
        </w:rPr>
        <w:t>脚背定点发球</w:t>
      </w:r>
    </w:p>
    <w:p w14:paraId="54C74EF1" w14:textId="77777777" w:rsidR="00AB12CE" w:rsidRDefault="00000000">
      <w:pPr>
        <w:spacing w:line="264" w:lineRule="auto"/>
        <w:rPr>
          <w:rFonts w:ascii="宋体" w:hAnsi="宋体"/>
          <w:sz w:val="20"/>
          <w:szCs w:val="21"/>
        </w:rPr>
      </w:pPr>
      <w:r>
        <w:rPr>
          <w:rFonts w:ascii="宋体" w:hAnsi="宋体" w:hint="eastAsia"/>
          <w:b/>
          <w:sz w:val="20"/>
          <w:szCs w:val="21"/>
        </w:rPr>
        <w:t>基本要求：</w:t>
      </w:r>
      <w:r>
        <w:rPr>
          <w:rFonts w:ascii="宋体" w:hAnsi="宋体" w:hint="eastAsia"/>
          <w:sz w:val="20"/>
          <w:szCs w:val="21"/>
        </w:rPr>
        <w:t>通过毽球基本技术的学习,提高学生对毽球的兴趣，并且把掌握的毽球基本技术运用到比赛中。</w:t>
      </w:r>
    </w:p>
    <w:p w14:paraId="7D2C6450" w14:textId="77777777" w:rsidR="00AB12CE" w:rsidRDefault="00000000">
      <w:pPr>
        <w:spacing w:line="264" w:lineRule="auto"/>
        <w:rPr>
          <w:rFonts w:ascii="宋体" w:hAnsi="宋体"/>
          <w:sz w:val="20"/>
          <w:szCs w:val="21"/>
        </w:rPr>
      </w:pPr>
      <w:r>
        <w:rPr>
          <w:rFonts w:ascii="宋体" w:hAnsi="宋体" w:hint="eastAsia"/>
          <w:b/>
          <w:sz w:val="20"/>
          <w:szCs w:val="24"/>
        </w:rPr>
        <w:t>教学难点：</w:t>
      </w:r>
    </w:p>
    <w:p w14:paraId="2B115F6E" w14:textId="77777777" w:rsidR="00AB12CE" w:rsidRDefault="00000000">
      <w:pPr>
        <w:spacing w:line="264" w:lineRule="auto"/>
        <w:rPr>
          <w:rFonts w:ascii="宋体" w:hAnsi="宋体"/>
          <w:sz w:val="20"/>
          <w:szCs w:val="21"/>
        </w:rPr>
      </w:pPr>
      <w:r>
        <w:rPr>
          <w:rFonts w:ascii="宋体" w:hAnsi="宋体" w:hint="eastAsia"/>
          <w:sz w:val="20"/>
          <w:szCs w:val="21"/>
        </w:rPr>
        <w:t>（</w:t>
      </w:r>
      <w:r>
        <w:rPr>
          <w:rFonts w:ascii="宋体" w:hAnsi="宋体"/>
          <w:sz w:val="20"/>
          <w:szCs w:val="21"/>
        </w:rPr>
        <w:t>1</w:t>
      </w:r>
      <w:r>
        <w:rPr>
          <w:rFonts w:ascii="宋体" w:hAnsi="宋体" w:hint="eastAsia"/>
          <w:sz w:val="20"/>
          <w:szCs w:val="21"/>
        </w:rPr>
        <w:t>）球性练习难点：对触球部位的体会，小腿摆腿姿势。</w:t>
      </w:r>
    </w:p>
    <w:p w14:paraId="5486B6EE" w14:textId="77777777" w:rsidR="00AB12CE" w:rsidRDefault="00000000">
      <w:pPr>
        <w:spacing w:line="264" w:lineRule="auto"/>
        <w:rPr>
          <w:rFonts w:ascii="宋体" w:hAnsi="宋体"/>
          <w:sz w:val="20"/>
          <w:szCs w:val="21"/>
        </w:rPr>
      </w:pPr>
      <w:r>
        <w:rPr>
          <w:rFonts w:ascii="宋体" w:hAnsi="宋体" w:hint="eastAsia"/>
          <w:sz w:val="20"/>
          <w:szCs w:val="21"/>
        </w:rPr>
        <w:t>（2</w:t>
      </w:r>
      <w:r>
        <w:rPr>
          <w:rFonts w:ascii="宋体" w:hAnsi="宋体"/>
          <w:sz w:val="20"/>
          <w:szCs w:val="21"/>
        </w:rPr>
        <w:t>）</w:t>
      </w:r>
      <w:r>
        <w:rPr>
          <w:rFonts w:ascii="宋体" w:hAnsi="宋体" w:hint="eastAsia"/>
          <w:sz w:val="20"/>
          <w:szCs w:val="21"/>
        </w:rPr>
        <w:t>踢球难点：踢球的时间与脚与球接触的部位。</w:t>
      </w:r>
    </w:p>
    <w:p w14:paraId="4F24BC99" w14:textId="77777777" w:rsidR="00AB12CE" w:rsidRDefault="00000000">
      <w:pPr>
        <w:spacing w:line="264" w:lineRule="auto"/>
        <w:rPr>
          <w:rFonts w:ascii="宋体" w:hAnsi="宋体"/>
          <w:sz w:val="20"/>
          <w:szCs w:val="21"/>
        </w:rPr>
      </w:pPr>
      <w:r>
        <w:rPr>
          <w:rFonts w:ascii="宋体" w:hAnsi="宋体" w:hint="eastAsia"/>
          <w:sz w:val="20"/>
          <w:szCs w:val="21"/>
        </w:rPr>
        <w:t>（</w:t>
      </w:r>
      <w:r>
        <w:rPr>
          <w:rFonts w:ascii="宋体" w:hAnsi="宋体"/>
          <w:sz w:val="20"/>
          <w:szCs w:val="21"/>
        </w:rPr>
        <w:t>3）</w:t>
      </w:r>
      <w:r>
        <w:rPr>
          <w:rFonts w:ascii="宋体" w:hAnsi="宋体" w:hint="eastAsia"/>
          <w:sz w:val="20"/>
          <w:szCs w:val="21"/>
        </w:rPr>
        <w:t>接球难点：来球的缓冲，对方向与力量的判断。</w:t>
      </w:r>
    </w:p>
    <w:p w14:paraId="4F642840" w14:textId="77777777" w:rsidR="00AB12CE" w:rsidRDefault="00000000">
      <w:pPr>
        <w:spacing w:line="264" w:lineRule="auto"/>
        <w:rPr>
          <w:rFonts w:ascii="宋体" w:hAnsi="宋体"/>
          <w:sz w:val="20"/>
          <w:szCs w:val="21"/>
        </w:rPr>
      </w:pPr>
      <w:r>
        <w:rPr>
          <w:rFonts w:ascii="宋体" w:hAnsi="宋体" w:hint="eastAsia"/>
          <w:sz w:val="20"/>
          <w:szCs w:val="21"/>
        </w:rPr>
        <w:t>（</w:t>
      </w:r>
      <w:r>
        <w:rPr>
          <w:rFonts w:ascii="宋体" w:hAnsi="宋体"/>
          <w:sz w:val="20"/>
          <w:szCs w:val="21"/>
        </w:rPr>
        <w:t>4）</w:t>
      </w:r>
      <w:r>
        <w:rPr>
          <w:rFonts w:ascii="宋体" w:hAnsi="宋体" w:hint="eastAsia"/>
          <w:sz w:val="20"/>
          <w:szCs w:val="21"/>
        </w:rPr>
        <w:t>传球难点：控球力量的掌握。</w:t>
      </w:r>
    </w:p>
    <w:p w14:paraId="506903F4" w14:textId="77777777" w:rsidR="00AB12CE" w:rsidRDefault="00000000">
      <w:pPr>
        <w:spacing w:line="264" w:lineRule="auto"/>
        <w:rPr>
          <w:rFonts w:ascii="宋体" w:hAnsi="宋体"/>
          <w:sz w:val="20"/>
          <w:szCs w:val="21"/>
        </w:rPr>
      </w:pPr>
      <w:r>
        <w:rPr>
          <w:rFonts w:ascii="宋体" w:hAnsi="宋体" w:hint="eastAsia"/>
          <w:sz w:val="20"/>
          <w:szCs w:val="21"/>
        </w:rPr>
        <w:t>（</w:t>
      </w:r>
      <w:r>
        <w:rPr>
          <w:rFonts w:ascii="宋体" w:hAnsi="宋体"/>
          <w:sz w:val="20"/>
          <w:szCs w:val="21"/>
        </w:rPr>
        <w:t>5）</w:t>
      </w:r>
      <w:r>
        <w:rPr>
          <w:rFonts w:ascii="宋体" w:hAnsi="宋体" w:hint="eastAsia"/>
          <w:sz w:val="20"/>
          <w:szCs w:val="21"/>
        </w:rPr>
        <w:t>拦网技术难点：克服对击球的时机判断。</w:t>
      </w:r>
    </w:p>
    <w:p w14:paraId="67C98646" w14:textId="77777777" w:rsidR="00AB12CE" w:rsidRDefault="00000000">
      <w:pPr>
        <w:spacing w:line="264" w:lineRule="auto"/>
        <w:rPr>
          <w:rFonts w:ascii="宋体" w:hAnsi="宋体"/>
          <w:b/>
          <w:sz w:val="20"/>
          <w:szCs w:val="21"/>
        </w:rPr>
      </w:pPr>
      <w:bookmarkStart w:id="1211" w:name="_Toc12359"/>
      <w:r>
        <w:rPr>
          <w:rFonts w:ascii="宋体" w:hAnsi="宋体"/>
          <w:b/>
          <w:sz w:val="20"/>
          <w:szCs w:val="21"/>
        </w:rPr>
        <w:t>2.</w:t>
      </w:r>
      <w:r>
        <w:rPr>
          <w:rFonts w:ascii="宋体" w:hAnsi="宋体" w:hint="eastAsia"/>
          <w:b/>
          <w:sz w:val="20"/>
          <w:szCs w:val="21"/>
        </w:rPr>
        <w:t>教学比赛（6学时）</w:t>
      </w:r>
      <w:bookmarkEnd w:id="1211"/>
    </w:p>
    <w:p w14:paraId="39311514" w14:textId="77777777" w:rsidR="00AB12CE" w:rsidRDefault="00000000">
      <w:pPr>
        <w:spacing w:line="264" w:lineRule="auto"/>
        <w:rPr>
          <w:sz w:val="20"/>
          <w:szCs w:val="24"/>
        </w:rPr>
      </w:pPr>
      <w:r>
        <w:rPr>
          <w:rFonts w:hint="eastAsia"/>
          <w:sz w:val="20"/>
          <w:szCs w:val="24"/>
        </w:rPr>
        <w:t>（</w:t>
      </w:r>
      <w:r>
        <w:rPr>
          <w:rFonts w:hint="eastAsia"/>
          <w:sz w:val="20"/>
          <w:szCs w:val="24"/>
        </w:rPr>
        <w:t>1</w:t>
      </w:r>
      <w:r>
        <w:rPr>
          <w:rFonts w:hint="eastAsia"/>
          <w:sz w:val="20"/>
          <w:szCs w:val="24"/>
        </w:rPr>
        <w:t>）复习基本定点发球技术。</w:t>
      </w:r>
    </w:p>
    <w:p w14:paraId="2B027E74" w14:textId="77777777" w:rsidR="00AB12CE" w:rsidRDefault="00000000">
      <w:pPr>
        <w:spacing w:line="264" w:lineRule="auto"/>
        <w:rPr>
          <w:sz w:val="20"/>
          <w:szCs w:val="24"/>
        </w:rPr>
      </w:pPr>
      <w:r>
        <w:rPr>
          <w:rFonts w:hint="eastAsia"/>
          <w:sz w:val="20"/>
          <w:szCs w:val="24"/>
        </w:rPr>
        <w:t>（</w:t>
      </w:r>
      <w:r>
        <w:rPr>
          <w:rFonts w:hint="eastAsia"/>
          <w:sz w:val="20"/>
          <w:szCs w:val="24"/>
        </w:rPr>
        <w:t>2</w:t>
      </w:r>
      <w:r>
        <w:rPr>
          <w:rFonts w:hint="eastAsia"/>
          <w:sz w:val="20"/>
          <w:szCs w:val="24"/>
        </w:rPr>
        <w:t>）教师安排学生分组教学比赛。</w:t>
      </w:r>
    </w:p>
    <w:p w14:paraId="19B9E7FB" w14:textId="77777777" w:rsidR="00AB12CE" w:rsidRDefault="00000000">
      <w:pPr>
        <w:spacing w:line="264" w:lineRule="auto"/>
        <w:rPr>
          <w:rFonts w:ascii="宋体" w:hAnsi="宋体"/>
          <w:sz w:val="20"/>
          <w:szCs w:val="21"/>
        </w:rPr>
      </w:pPr>
      <w:r>
        <w:rPr>
          <w:rFonts w:ascii="宋体" w:hAnsi="宋体" w:hint="eastAsia"/>
          <w:b/>
          <w:sz w:val="20"/>
          <w:szCs w:val="21"/>
        </w:rPr>
        <w:t>基本要求：</w:t>
      </w:r>
      <w:r>
        <w:rPr>
          <w:rFonts w:ascii="宋体" w:hAnsi="宋体" w:hint="eastAsia"/>
          <w:sz w:val="20"/>
          <w:szCs w:val="21"/>
        </w:rPr>
        <w:t>通过教学比赛检验学生毽球球基本技术掌握情况，培养比赛意识，提高比赛能力，调动学生学习的积极性。</w:t>
      </w:r>
      <w:r>
        <w:rPr>
          <w:rFonts w:ascii="宋体" w:hAnsi="宋体" w:hint="eastAsia"/>
          <w:bCs/>
          <w:sz w:val="20"/>
          <w:szCs w:val="24"/>
        </w:rPr>
        <w:t>培</w:t>
      </w:r>
      <w:r>
        <w:rPr>
          <w:rFonts w:ascii="宋体" w:hAnsi="宋体" w:hint="eastAsia"/>
          <w:sz w:val="20"/>
          <w:szCs w:val="21"/>
        </w:rPr>
        <w:t>养学生遵纪守法、能承受学习和生活中的压力、在集体活动中能主动担任自己的角色、与其他成员密切合作、共同完成任务等通识能力。</w:t>
      </w:r>
    </w:p>
    <w:p w14:paraId="0C0558BC" w14:textId="77777777" w:rsidR="00AB12CE" w:rsidRDefault="00000000">
      <w:pPr>
        <w:spacing w:line="264" w:lineRule="auto"/>
        <w:rPr>
          <w:rFonts w:ascii="宋体" w:hAnsi="宋体"/>
          <w:sz w:val="20"/>
          <w:szCs w:val="21"/>
        </w:rPr>
      </w:pPr>
      <w:r>
        <w:rPr>
          <w:rFonts w:ascii="宋体" w:hAnsi="宋体" w:hint="eastAsia"/>
          <w:b/>
          <w:sz w:val="20"/>
          <w:szCs w:val="24"/>
        </w:rPr>
        <w:t>教学难点：比赛场地受限，</w:t>
      </w:r>
      <w:r>
        <w:rPr>
          <w:rFonts w:ascii="宋体" w:hAnsi="宋体" w:hint="eastAsia"/>
          <w:sz w:val="20"/>
          <w:szCs w:val="21"/>
        </w:rPr>
        <w:t>比赛中队员之间的配合。</w:t>
      </w:r>
    </w:p>
    <w:p w14:paraId="4429E1E3" w14:textId="77777777" w:rsidR="00AB12CE" w:rsidRDefault="00AB12CE">
      <w:pPr>
        <w:spacing w:line="264" w:lineRule="auto"/>
        <w:rPr>
          <w:rFonts w:ascii="宋体" w:hAnsi="宋体"/>
          <w:b/>
          <w:color w:val="000000"/>
          <w:sz w:val="20"/>
          <w:szCs w:val="24"/>
        </w:rPr>
      </w:pPr>
    </w:p>
    <w:p w14:paraId="15CBA725" w14:textId="77777777" w:rsidR="00AB12CE" w:rsidRDefault="00000000">
      <w:pPr>
        <w:spacing w:line="264" w:lineRule="auto"/>
        <w:rPr>
          <w:rFonts w:ascii="宋体" w:hAnsi="宋体"/>
          <w:b/>
          <w:color w:val="000000"/>
          <w:sz w:val="20"/>
          <w:szCs w:val="24"/>
        </w:rPr>
      </w:pPr>
      <w:bookmarkStart w:id="1212" w:name="_Toc18915"/>
      <w:r>
        <w:rPr>
          <w:rFonts w:ascii="宋体" w:hAnsi="宋体"/>
          <w:b/>
          <w:color w:val="000000"/>
          <w:sz w:val="20"/>
          <w:szCs w:val="24"/>
        </w:rPr>
        <w:t>3.</w:t>
      </w:r>
      <w:r>
        <w:rPr>
          <w:rFonts w:ascii="宋体" w:hAnsi="宋体" w:hint="eastAsia"/>
          <w:b/>
          <w:color w:val="000000"/>
          <w:sz w:val="20"/>
          <w:szCs w:val="24"/>
        </w:rPr>
        <w:t>体能练习（6学时）</w:t>
      </w:r>
      <w:bookmarkEnd w:id="1212"/>
    </w:p>
    <w:p w14:paraId="40D7FC93" w14:textId="77777777" w:rsidR="00AB12CE" w:rsidRDefault="00000000">
      <w:pPr>
        <w:spacing w:line="264" w:lineRule="auto"/>
        <w:ind w:firstLineChars="200" w:firstLine="400"/>
        <w:rPr>
          <w:rFonts w:ascii="宋体" w:hAnsi="宋体"/>
          <w:color w:val="000000"/>
          <w:sz w:val="20"/>
          <w:szCs w:val="21"/>
        </w:rPr>
      </w:pPr>
      <w:r>
        <w:rPr>
          <w:rFonts w:ascii="宋体" w:hAnsi="宋体" w:hint="eastAsia"/>
          <w:bCs/>
          <w:color w:val="000000"/>
          <w:sz w:val="20"/>
          <w:szCs w:val="21"/>
        </w:rPr>
        <w:t xml:space="preserve">① 短跑 </w:t>
      </w:r>
      <w:r>
        <w:rPr>
          <w:rFonts w:ascii="宋体" w:hAnsi="宋体" w:hint="eastAsia"/>
          <w:color w:val="000000"/>
          <w:sz w:val="20"/>
          <w:szCs w:val="21"/>
        </w:rPr>
        <w:t>② 中长跑 ③ 弹跳力 ④ 柔韧 ⑤ 引体向上（女仰卧起坐）</w:t>
      </w:r>
    </w:p>
    <w:p w14:paraId="39016DD7" w14:textId="77777777" w:rsidR="00AB12CE" w:rsidRDefault="00000000">
      <w:pPr>
        <w:spacing w:line="264" w:lineRule="auto"/>
        <w:rPr>
          <w:rFonts w:ascii="宋体" w:hAnsi="宋体"/>
          <w:color w:val="000000"/>
          <w:sz w:val="20"/>
          <w:szCs w:val="21"/>
        </w:rPr>
      </w:pPr>
      <w:r>
        <w:rPr>
          <w:rFonts w:ascii="宋体" w:hAnsi="宋体" w:hint="eastAsia"/>
          <w:b/>
          <w:color w:val="000000"/>
          <w:sz w:val="20"/>
          <w:szCs w:val="21"/>
        </w:rPr>
        <w:t>基本要求：</w:t>
      </w:r>
      <w:r>
        <w:rPr>
          <w:rFonts w:ascii="宋体" w:hAnsi="宋体" w:hint="eastAsia"/>
          <w:color w:val="000000"/>
          <w:sz w:val="20"/>
          <w:szCs w:val="21"/>
        </w:rPr>
        <w:t>通过体能练习，提高学生的跑、跳、投能力及腰腹力量，《体测标准》及格。</w:t>
      </w:r>
    </w:p>
    <w:p w14:paraId="06DFB42A" w14:textId="77777777" w:rsidR="00AB12CE" w:rsidRDefault="00000000">
      <w:pPr>
        <w:spacing w:line="264" w:lineRule="auto"/>
        <w:rPr>
          <w:rFonts w:ascii="宋体" w:hAnsi="宋体"/>
          <w:color w:val="000000"/>
          <w:sz w:val="20"/>
          <w:szCs w:val="21"/>
        </w:rPr>
      </w:pPr>
      <w:r>
        <w:rPr>
          <w:rFonts w:ascii="宋体" w:hAnsi="宋体" w:hint="eastAsia"/>
          <w:b/>
          <w:color w:val="000000"/>
          <w:sz w:val="20"/>
          <w:szCs w:val="24"/>
        </w:rPr>
        <w:t>教学难点：</w:t>
      </w:r>
      <w:r>
        <w:rPr>
          <w:rFonts w:ascii="宋体" w:hAnsi="宋体" w:hint="eastAsia"/>
          <w:color w:val="000000"/>
          <w:sz w:val="20"/>
          <w:szCs w:val="24"/>
        </w:rPr>
        <w:t>调动个别不爱运动学生的练习积极性</w:t>
      </w:r>
      <w:r>
        <w:rPr>
          <w:rFonts w:ascii="宋体" w:hAnsi="宋体" w:hint="eastAsia"/>
          <w:color w:val="000000"/>
          <w:sz w:val="20"/>
          <w:szCs w:val="21"/>
        </w:rPr>
        <w:t>与学生练习的持续性。</w:t>
      </w:r>
    </w:p>
    <w:p w14:paraId="4F0F67AE" w14:textId="77777777" w:rsidR="00AB12CE" w:rsidRDefault="00000000">
      <w:pPr>
        <w:spacing w:line="264" w:lineRule="auto"/>
        <w:rPr>
          <w:rFonts w:ascii="宋体" w:hAnsi="宋体"/>
          <w:b/>
          <w:color w:val="000000"/>
          <w:sz w:val="20"/>
          <w:szCs w:val="24"/>
        </w:rPr>
      </w:pPr>
      <w:bookmarkStart w:id="1213" w:name="_Toc27046"/>
      <w:r>
        <w:rPr>
          <w:rFonts w:ascii="宋体" w:hAnsi="宋体"/>
          <w:b/>
          <w:color w:val="000000"/>
          <w:sz w:val="20"/>
          <w:szCs w:val="24"/>
        </w:rPr>
        <w:t>4.</w:t>
      </w:r>
      <w:r>
        <w:rPr>
          <w:rFonts w:ascii="宋体" w:hAnsi="宋体" w:hint="eastAsia"/>
          <w:b/>
          <w:color w:val="000000"/>
          <w:sz w:val="20"/>
          <w:szCs w:val="24"/>
        </w:rPr>
        <w:t>有氧健身跑（课外练习）</w:t>
      </w:r>
      <w:bookmarkEnd w:id="1213"/>
    </w:p>
    <w:p w14:paraId="1D094F70"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 xml:space="preserve">    运用“运动世界校园</w:t>
      </w:r>
      <w:r>
        <w:rPr>
          <w:rFonts w:ascii="宋体" w:hAnsi="宋体"/>
          <w:color w:val="000000"/>
          <w:sz w:val="20"/>
          <w:szCs w:val="21"/>
        </w:rPr>
        <w:t>”</w:t>
      </w:r>
      <w:r>
        <w:rPr>
          <w:rFonts w:ascii="宋体" w:hAnsi="宋体" w:hint="eastAsia"/>
          <w:color w:val="000000"/>
          <w:sz w:val="20"/>
          <w:szCs w:val="21"/>
        </w:rPr>
        <w:t>APP软件，要求学生利用课外活动时间进行跑步练习，一学期应完成40次，每次2公里以上，配速要求10分钟/千米。</w:t>
      </w:r>
    </w:p>
    <w:p w14:paraId="09392B45" w14:textId="77777777" w:rsidR="00AB12CE" w:rsidRDefault="00000000">
      <w:pPr>
        <w:spacing w:line="264" w:lineRule="auto"/>
        <w:rPr>
          <w:rFonts w:ascii="宋体" w:hAnsi="宋体"/>
          <w:color w:val="000000"/>
          <w:sz w:val="20"/>
          <w:szCs w:val="21"/>
        </w:rPr>
      </w:pPr>
      <w:r>
        <w:rPr>
          <w:rFonts w:ascii="宋体" w:hAnsi="宋体" w:hint="eastAsia"/>
          <w:b/>
          <w:color w:val="000000"/>
          <w:sz w:val="20"/>
          <w:szCs w:val="21"/>
        </w:rPr>
        <w:t>基本要求：</w:t>
      </w:r>
      <w:r>
        <w:rPr>
          <w:rFonts w:ascii="宋体" w:hAnsi="宋体" w:hint="eastAsia"/>
          <w:color w:val="000000"/>
          <w:sz w:val="20"/>
          <w:szCs w:val="21"/>
        </w:rPr>
        <w:t>通过有氧健身跑练习，增强学生的心、肺功能，提高耐力身体素质。</w:t>
      </w:r>
    </w:p>
    <w:p w14:paraId="713DB6A7" w14:textId="77777777" w:rsidR="00AB12CE" w:rsidRDefault="00000000">
      <w:pPr>
        <w:spacing w:line="264" w:lineRule="auto"/>
        <w:rPr>
          <w:rFonts w:ascii="宋体" w:hAnsi="宋体"/>
          <w:color w:val="000000"/>
          <w:sz w:val="20"/>
          <w:szCs w:val="24"/>
        </w:rPr>
      </w:pPr>
      <w:r>
        <w:rPr>
          <w:rFonts w:ascii="宋体" w:hAnsi="宋体" w:hint="eastAsia"/>
          <w:b/>
          <w:color w:val="000000"/>
          <w:sz w:val="20"/>
          <w:szCs w:val="21"/>
        </w:rPr>
        <w:t>教学难点</w:t>
      </w:r>
      <w:r>
        <w:rPr>
          <w:rFonts w:ascii="宋体" w:hAnsi="宋体" w:hint="eastAsia"/>
          <w:color w:val="000000"/>
          <w:sz w:val="20"/>
          <w:szCs w:val="24"/>
        </w:rPr>
        <w:t>：监控及预防学生代跑等作弊行为与学生练习的持续性。</w:t>
      </w:r>
    </w:p>
    <w:p w14:paraId="67951489" w14:textId="77777777" w:rsidR="00AB12CE" w:rsidRDefault="00000000">
      <w:pPr>
        <w:spacing w:line="264" w:lineRule="auto"/>
        <w:rPr>
          <w:rFonts w:ascii="宋体" w:hAnsi="宋体" w:cs="宋体"/>
          <w:b/>
          <w:bCs/>
          <w:color w:val="000000"/>
          <w:sz w:val="20"/>
          <w:u w:color="000000"/>
          <w:lang w:val="zh-TW" w:eastAsia="zh-TW"/>
        </w:rPr>
      </w:pPr>
      <w:bookmarkStart w:id="1214" w:name="_Toc3335"/>
      <w:r>
        <w:rPr>
          <w:rFonts w:ascii="宋体" w:eastAsia="Arial Unicode MS" w:hAnsi="宋体" w:cs="Arial Unicode MS"/>
          <w:b/>
          <w:color w:val="000000"/>
          <w:sz w:val="20"/>
          <w:szCs w:val="21"/>
          <w:u w:color="000000"/>
        </w:rPr>
        <w:t>5.</w:t>
      </w:r>
      <w:r>
        <w:rPr>
          <w:rFonts w:ascii="宋体" w:hAnsi="宋体" w:cs="宋体"/>
          <w:b/>
          <w:color w:val="000000"/>
          <w:sz w:val="20"/>
          <w:u w:color="000000"/>
          <w:lang w:val="zh-TW" w:eastAsia="zh-TW"/>
        </w:rPr>
        <w:t>考核与机动（</w:t>
      </w:r>
      <w:r>
        <w:rPr>
          <w:rFonts w:ascii="宋体" w:hAnsi="宋体" w:cs="宋体"/>
          <w:b/>
          <w:color w:val="000000"/>
          <w:sz w:val="20"/>
          <w:u w:color="000000"/>
          <w:lang w:val="zh-CN"/>
        </w:rPr>
        <w:t>8</w:t>
      </w:r>
      <w:r>
        <w:rPr>
          <w:rFonts w:ascii="宋体" w:hAnsi="宋体" w:cs="宋体"/>
          <w:b/>
          <w:color w:val="000000"/>
          <w:sz w:val="20"/>
          <w:u w:color="000000"/>
          <w:lang w:val="zh-TW" w:eastAsia="zh-TW"/>
        </w:rPr>
        <w:t>学时）</w:t>
      </w:r>
      <w:bookmarkEnd w:id="1214"/>
    </w:p>
    <w:p w14:paraId="5D41ACF3" w14:textId="77777777" w:rsidR="00AB12CE" w:rsidRDefault="00000000">
      <w:pPr>
        <w:spacing w:line="264" w:lineRule="auto"/>
        <w:rPr>
          <w:rFonts w:ascii="宋体" w:eastAsia="Arial Unicode MS" w:hAnsi="宋体" w:cs="Arial Unicode MS"/>
          <w:color w:val="000000"/>
          <w:sz w:val="20"/>
          <w:szCs w:val="21"/>
          <w:u w:color="000000"/>
        </w:rPr>
      </w:pPr>
      <w:r>
        <w:rPr>
          <w:rFonts w:ascii="宋体" w:hAnsi="宋体" w:cs="宋体"/>
          <w:b/>
          <w:bCs/>
          <w:color w:val="000000"/>
          <w:sz w:val="20"/>
          <w:u w:color="000000"/>
          <w:lang w:val="zh-CN"/>
        </w:rPr>
        <w:t xml:space="preserve">   </w:t>
      </w:r>
      <w:r>
        <w:rPr>
          <w:rFonts w:ascii="宋体" w:hAnsi="宋体"/>
          <w:color w:val="000000"/>
          <w:sz w:val="20"/>
          <w:szCs w:val="21"/>
        </w:rPr>
        <w:t xml:space="preserve"> </w:t>
      </w:r>
      <w:r>
        <w:rPr>
          <w:rFonts w:ascii="宋体" w:hAnsi="宋体" w:hint="eastAsia"/>
          <w:bCs/>
          <w:color w:val="000000"/>
          <w:sz w:val="20"/>
          <w:szCs w:val="21"/>
        </w:rPr>
        <w:t>① 毽</w:t>
      </w:r>
      <w:r>
        <w:rPr>
          <w:rFonts w:ascii="宋体" w:eastAsia="Arial Unicode MS" w:hAnsi="宋体" w:cs="Arial Unicode MS"/>
          <w:color w:val="000000"/>
          <w:sz w:val="20"/>
          <w:szCs w:val="21"/>
          <w:u w:color="000000"/>
        </w:rPr>
        <w:t>球基本技术考核。</w:t>
      </w:r>
      <w:r>
        <w:rPr>
          <w:rFonts w:ascii="宋体" w:hAnsi="宋体" w:cs="Arial Unicode MS"/>
          <w:color w:val="000000"/>
          <w:sz w:val="20"/>
          <w:szCs w:val="21"/>
          <w:u w:color="000000"/>
        </w:rPr>
        <w:t xml:space="preserve">   </w:t>
      </w:r>
      <w:r>
        <w:rPr>
          <w:rFonts w:ascii="宋体" w:hAnsi="宋体" w:hint="eastAsia"/>
          <w:sz w:val="20"/>
          <w:szCs w:val="21"/>
        </w:rPr>
        <w:t>②</w:t>
      </w:r>
      <w:r>
        <w:rPr>
          <w:rFonts w:ascii="宋体" w:hAnsi="宋体"/>
          <w:color w:val="000000"/>
          <w:sz w:val="20"/>
          <w:szCs w:val="21"/>
        </w:rPr>
        <w:t>《国家学生体质健康标准》男女各测试七个项目。</w:t>
      </w:r>
    </w:p>
    <w:p w14:paraId="3B94D6AC" w14:textId="77777777" w:rsidR="00AB12CE" w:rsidRDefault="00000000">
      <w:pPr>
        <w:snapToGrid w:val="0"/>
        <w:spacing w:beforeLines="50" w:before="156" w:line="264" w:lineRule="auto"/>
        <w:ind w:right="2517"/>
        <w:rPr>
          <w:rFonts w:ascii="黑体" w:eastAsia="黑体" w:hAnsi="宋体"/>
          <w:color w:val="000000"/>
          <w:sz w:val="24"/>
          <w:szCs w:val="24"/>
        </w:rPr>
      </w:pPr>
      <w:bookmarkStart w:id="1215" w:name="_Toc406"/>
      <w:bookmarkStart w:id="1216" w:name="_Toc19566"/>
      <w:r>
        <w:rPr>
          <w:rFonts w:ascii="黑体" w:eastAsia="黑体" w:hAnsi="宋体" w:hint="eastAsia"/>
          <w:color w:val="000000"/>
          <w:sz w:val="24"/>
          <w:szCs w:val="24"/>
        </w:rPr>
        <w:t>六、评价方式与成绩</w:t>
      </w:r>
      <w:bookmarkEnd w:id="1215"/>
      <w:bookmarkEnd w:id="1216"/>
    </w:p>
    <w:tbl>
      <w:tblPr>
        <w:tblpPr w:leftFromText="180" w:rightFromText="180" w:vertAnchor="text" w:horzAnchor="margin" w:tblpY="236"/>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103"/>
        <w:gridCol w:w="1843"/>
      </w:tblGrid>
      <w:tr w:rsidR="00AB12CE" w14:paraId="4BEE7342" w14:textId="77777777">
        <w:trPr>
          <w:trHeight w:val="416"/>
        </w:trPr>
        <w:tc>
          <w:tcPr>
            <w:tcW w:w="1809" w:type="dxa"/>
            <w:vAlign w:val="center"/>
          </w:tcPr>
          <w:p w14:paraId="57FC49A4"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总评构成 （4个</w:t>
            </w:r>
            <w:r>
              <w:rPr>
                <w:rFonts w:ascii="宋体" w:hAnsi="宋体"/>
                <w:bCs/>
                <w:color w:val="000000"/>
                <w:sz w:val="20"/>
                <w:szCs w:val="24"/>
              </w:rPr>
              <w:t>X</w:t>
            </w:r>
            <w:r>
              <w:rPr>
                <w:rFonts w:ascii="宋体" w:hAnsi="宋体" w:hint="eastAsia"/>
                <w:bCs/>
                <w:color w:val="000000"/>
                <w:sz w:val="20"/>
                <w:szCs w:val="24"/>
              </w:rPr>
              <w:t>）</w:t>
            </w:r>
          </w:p>
        </w:tc>
        <w:tc>
          <w:tcPr>
            <w:tcW w:w="5103" w:type="dxa"/>
            <w:vAlign w:val="center"/>
          </w:tcPr>
          <w:p w14:paraId="04A20B86"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评价方式</w:t>
            </w:r>
          </w:p>
        </w:tc>
        <w:tc>
          <w:tcPr>
            <w:tcW w:w="1843" w:type="dxa"/>
            <w:vAlign w:val="center"/>
          </w:tcPr>
          <w:p w14:paraId="57A0B938"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占比</w:t>
            </w:r>
          </w:p>
        </w:tc>
      </w:tr>
      <w:tr w:rsidR="00AB12CE" w14:paraId="7A59186F" w14:textId="77777777">
        <w:tc>
          <w:tcPr>
            <w:tcW w:w="1809" w:type="dxa"/>
            <w:vAlign w:val="center"/>
          </w:tcPr>
          <w:p w14:paraId="15C8839F"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X1</w:t>
            </w:r>
          </w:p>
        </w:tc>
        <w:tc>
          <w:tcPr>
            <w:tcW w:w="5103" w:type="dxa"/>
            <w:vAlign w:val="center"/>
          </w:tcPr>
          <w:p w14:paraId="486E19AB"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color w:val="000000"/>
                <w:sz w:val="20"/>
                <w:szCs w:val="21"/>
              </w:rPr>
              <w:t>毽球基本技术考核</w:t>
            </w:r>
            <w:r>
              <w:rPr>
                <w:rFonts w:ascii="宋体" w:hAnsi="宋体" w:hint="eastAsia"/>
                <w:color w:val="000000"/>
                <w:sz w:val="20"/>
                <w:szCs w:val="21"/>
              </w:rPr>
              <w:t>（技术评定）</w:t>
            </w:r>
          </w:p>
        </w:tc>
        <w:tc>
          <w:tcPr>
            <w:tcW w:w="1843" w:type="dxa"/>
            <w:vAlign w:val="center"/>
          </w:tcPr>
          <w:p w14:paraId="42DB83B9"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40</w:t>
            </w:r>
            <w:r>
              <w:rPr>
                <w:rFonts w:ascii="宋体" w:hAnsi="宋体"/>
                <w:bCs/>
                <w:color w:val="000000"/>
                <w:sz w:val="20"/>
                <w:szCs w:val="24"/>
              </w:rPr>
              <w:t>%</w:t>
            </w:r>
          </w:p>
        </w:tc>
      </w:tr>
      <w:tr w:rsidR="00AB12CE" w14:paraId="232B2CAC" w14:textId="77777777">
        <w:tc>
          <w:tcPr>
            <w:tcW w:w="1809" w:type="dxa"/>
            <w:vAlign w:val="center"/>
          </w:tcPr>
          <w:p w14:paraId="470B5E6C"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X2</w:t>
            </w:r>
          </w:p>
        </w:tc>
        <w:tc>
          <w:tcPr>
            <w:tcW w:w="5103" w:type="dxa"/>
            <w:vAlign w:val="center"/>
          </w:tcPr>
          <w:p w14:paraId="1A323811" w14:textId="77777777" w:rsidR="00AB12CE" w:rsidRDefault="00000000">
            <w:pPr>
              <w:snapToGrid w:val="0"/>
              <w:spacing w:beforeLines="50" w:before="156" w:line="264" w:lineRule="auto"/>
              <w:jc w:val="center"/>
              <w:rPr>
                <w:rFonts w:ascii="宋体" w:hAnsi="宋体"/>
                <w:bCs/>
                <w:color w:val="000000"/>
                <w:sz w:val="20"/>
                <w:szCs w:val="24"/>
              </w:rPr>
            </w:pPr>
            <w:r>
              <w:rPr>
                <w:rFonts w:hint="eastAsia"/>
                <w:color w:val="000000"/>
                <w:sz w:val="20"/>
                <w:szCs w:val="24"/>
              </w:rPr>
              <w:t>考勤、检查着装、课堂练习评价</w:t>
            </w:r>
          </w:p>
        </w:tc>
        <w:tc>
          <w:tcPr>
            <w:tcW w:w="1843" w:type="dxa"/>
            <w:vAlign w:val="center"/>
          </w:tcPr>
          <w:p w14:paraId="139DAE0F"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20</w:t>
            </w:r>
            <w:r>
              <w:rPr>
                <w:rFonts w:ascii="宋体" w:hAnsi="宋体"/>
                <w:bCs/>
                <w:color w:val="000000"/>
                <w:sz w:val="20"/>
                <w:szCs w:val="24"/>
              </w:rPr>
              <w:t>%</w:t>
            </w:r>
          </w:p>
        </w:tc>
      </w:tr>
      <w:tr w:rsidR="00AB12CE" w14:paraId="4B9223A3" w14:textId="77777777">
        <w:tc>
          <w:tcPr>
            <w:tcW w:w="1809" w:type="dxa"/>
            <w:vAlign w:val="center"/>
          </w:tcPr>
          <w:p w14:paraId="4A5D974E"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X3</w:t>
            </w:r>
          </w:p>
        </w:tc>
        <w:tc>
          <w:tcPr>
            <w:tcW w:w="5103" w:type="dxa"/>
            <w:vAlign w:val="center"/>
          </w:tcPr>
          <w:p w14:paraId="0382567E" w14:textId="77777777" w:rsidR="00AB12CE" w:rsidRDefault="00000000">
            <w:pPr>
              <w:snapToGrid w:val="0"/>
              <w:spacing w:beforeLines="50" w:before="156" w:line="264" w:lineRule="auto"/>
              <w:jc w:val="center"/>
              <w:rPr>
                <w:rFonts w:ascii="宋体" w:hAnsi="宋体"/>
                <w:bCs/>
                <w:color w:val="000000"/>
                <w:sz w:val="20"/>
                <w:szCs w:val="24"/>
              </w:rPr>
            </w:pPr>
            <w:r>
              <w:rPr>
                <w:color w:val="000000"/>
                <w:sz w:val="20"/>
                <w:szCs w:val="24"/>
              </w:rPr>
              <w:t>《国家学生体质健康标准》测试评价</w:t>
            </w:r>
          </w:p>
        </w:tc>
        <w:tc>
          <w:tcPr>
            <w:tcW w:w="1843" w:type="dxa"/>
            <w:vAlign w:val="center"/>
          </w:tcPr>
          <w:p w14:paraId="3A3CDA5E"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20</w:t>
            </w:r>
            <w:r>
              <w:rPr>
                <w:rFonts w:ascii="宋体" w:hAnsi="宋体"/>
                <w:bCs/>
                <w:color w:val="000000"/>
                <w:sz w:val="20"/>
                <w:szCs w:val="24"/>
              </w:rPr>
              <w:t>%</w:t>
            </w:r>
          </w:p>
        </w:tc>
      </w:tr>
      <w:tr w:rsidR="00AB12CE" w14:paraId="26415B5E" w14:textId="77777777">
        <w:tc>
          <w:tcPr>
            <w:tcW w:w="1809" w:type="dxa"/>
            <w:vAlign w:val="center"/>
          </w:tcPr>
          <w:p w14:paraId="406DF5BD"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X4</w:t>
            </w:r>
          </w:p>
        </w:tc>
        <w:tc>
          <w:tcPr>
            <w:tcW w:w="5103" w:type="dxa"/>
            <w:vAlign w:val="center"/>
          </w:tcPr>
          <w:p w14:paraId="55791F1D" w14:textId="77777777" w:rsidR="00AB12CE" w:rsidRDefault="00000000">
            <w:pPr>
              <w:snapToGrid w:val="0"/>
              <w:spacing w:beforeLines="50" w:before="156" w:line="264" w:lineRule="auto"/>
              <w:jc w:val="center"/>
              <w:rPr>
                <w:rFonts w:ascii="宋体" w:hAnsi="宋体"/>
                <w:bCs/>
                <w:color w:val="000000"/>
                <w:sz w:val="20"/>
                <w:szCs w:val="24"/>
              </w:rPr>
            </w:pPr>
            <w:r>
              <w:rPr>
                <w:rFonts w:hint="eastAsia"/>
                <w:color w:val="000000"/>
                <w:sz w:val="20"/>
                <w:szCs w:val="24"/>
              </w:rPr>
              <w:t>“运动世界校园”</w:t>
            </w:r>
            <w:r>
              <w:rPr>
                <w:rFonts w:hint="eastAsia"/>
                <w:color w:val="000000"/>
                <w:sz w:val="20"/>
                <w:szCs w:val="24"/>
              </w:rPr>
              <w:t>APP</w:t>
            </w:r>
            <w:r>
              <w:rPr>
                <w:rFonts w:hint="eastAsia"/>
                <w:color w:val="000000"/>
                <w:sz w:val="20"/>
                <w:szCs w:val="24"/>
              </w:rPr>
              <w:t>完成评价</w:t>
            </w:r>
          </w:p>
        </w:tc>
        <w:tc>
          <w:tcPr>
            <w:tcW w:w="1843" w:type="dxa"/>
            <w:vAlign w:val="center"/>
          </w:tcPr>
          <w:p w14:paraId="22AB7201" w14:textId="77777777" w:rsidR="00AB12CE" w:rsidRDefault="00000000">
            <w:pPr>
              <w:snapToGrid w:val="0"/>
              <w:spacing w:beforeLines="50" w:before="156" w:line="264" w:lineRule="auto"/>
              <w:jc w:val="center"/>
              <w:rPr>
                <w:rFonts w:ascii="宋体" w:hAnsi="宋体"/>
                <w:bCs/>
                <w:color w:val="000000"/>
                <w:sz w:val="20"/>
                <w:szCs w:val="24"/>
              </w:rPr>
            </w:pPr>
            <w:r>
              <w:rPr>
                <w:rFonts w:ascii="宋体" w:hAnsi="宋体" w:hint="eastAsia"/>
                <w:bCs/>
                <w:color w:val="000000"/>
                <w:sz w:val="20"/>
                <w:szCs w:val="24"/>
              </w:rPr>
              <w:t>20</w:t>
            </w:r>
            <w:r>
              <w:rPr>
                <w:rFonts w:ascii="宋体" w:hAnsi="宋体"/>
                <w:bCs/>
                <w:color w:val="000000"/>
                <w:sz w:val="20"/>
                <w:szCs w:val="24"/>
              </w:rPr>
              <w:t>%</w:t>
            </w:r>
          </w:p>
        </w:tc>
      </w:tr>
    </w:tbl>
    <w:p w14:paraId="345AF82C" w14:textId="77777777" w:rsidR="00AB12CE" w:rsidRDefault="00000000">
      <w:pPr>
        <w:spacing w:beforeLines="100" w:before="312" w:line="264" w:lineRule="auto"/>
        <w:rPr>
          <w:rFonts w:ascii="宋体" w:hAnsi="宋体"/>
          <w:bCs/>
          <w:color w:val="000000"/>
          <w:sz w:val="20"/>
          <w:szCs w:val="21"/>
        </w:rPr>
      </w:pPr>
      <w:r>
        <w:rPr>
          <w:rFonts w:ascii="宋体" w:hAnsi="宋体" w:hint="eastAsia"/>
          <w:b/>
          <w:bCs/>
          <w:color w:val="000000"/>
          <w:sz w:val="20"/>
          <w:szCs w:val="21"/>
        </w:rPr>
        <w:t>“</w:t>
      </w:r>
      <w:r>
        <w:rPr>
          <w:rFonts w:ascii="宋体" w:hAnsi="宋体"/>
          <w:b/>
          <w:bCs/>
          <w:color w:val="000000"/>
          <w:sz w:val="20"/>
          <w:szCs w:val="21"/>
        </w:rPr>
        <w:t>X</w:t>
      </w:r>
      <w:r>
        <w:rPr>
          <w:rFonts w:ascii="宋体" w:hAnsi="宋体" w:hint="eastAsia"/>
          <w:b/>
          <w:bCs/>
          <w:color w:val="000000"/>
          <w:sz w:val="20"/>
          <w:szCs w:val="21"/>
        </w:rPr>
        <w:t>”的评价方式（100 %）</w:t>
      </w:r>
    </w:p>
    <w:p w14:paraId="20EF6D5A" w14:textId="77777777" w:rsidR="00AB12CE" w:rsidRDefault="00000000">
      <w:pPr>
        <w:spacing w:line="264" w:lineRule="auto"/>
        <w:ind w:firstLineChars="100" w:firstLine="200"/>
        <w:rPr>
          <w:rFonts w:ascii="宋体" w:hAnsi="宋体"/>
          <w:b/>
          <w:bCs/>
          <w:color w:val="000000"/>
          <w:sz w:val="20"/>
          <w:szCs w:val="21"/>
        </w:rPr>
      </w:pPr>
      <w:r>
        <w:rPr>
          <w:rFonts w:ascii="宋体" w:hAnsi="宋体" w:hint="eastAsia"/>
          <w:color w:val="000000"/>
          <w:sz w:val="20"/>
          <w:szCs w:val="21"/>
        </w:rPr>
        <w:t>本课程考核由X1、X2、X3和X4组成，分别占40%、20%、20%和20%。</w:t>
      </w:r>
    </w:p>
    <w:p w14:paraId="1C42E678" w14:textId="77777777" w:rsidR="00AB12CE" w:rsidRDefault="00000000">
      <w:pPr>
        <w:spacing w:beforeLines="50" w:before="156" w:line="264" w:lineRule="auto"/>
        <w:rPr>
          <w:rFonts w:ascii="宋体" w:hAnsi="宋体"/>
          <w:bCs/>
          <w:sz w:val="20"/>
          <w:szCs w:val="21"/>
        </w:rPr>
      </w:pPr>
      <w:r>
        <w:rPr>
          <w:rFonts w:ascii="宋体" w:hAnsi="宋体" w:hint="eastAsia"/>
          <w:b/>
          <w:bCs/>
          <w:sz w:val="20"/>
          <w:szCs w:val="24"/>
        </w:rPr>
        <w:t>“X1”的评价方式：</w:t>
      </w:r>
      <w:r>
        <w:rPr>
          <w:rFonts w:ascii="宋体" w:hAnsi="宋体" w:hint="eastAsia"/>
          <w:bCs/>
          <w:sz w:val="20"/>
          <w:szCs w:val="21"/>
        </w:rPr>
        <w:t>毽</w:t>
      </w:r>
      <w:r>
        <w:rPr>
          <w:rFonts w:ascii="宋体" w:hAnsi="宋体"/>
          <w:bCs/>
          <w:sz w:val="20"/>
          <w:szCs w:val="21"/>
        </w:rPr>
        <w:t>球基本技术考核</w:t>
      </w:r>
      <w:r>
        <w:rPr>
          <w:rFonts w:ascii="宋体" w:hAnsi="宋体" w:hint="eastAsia"/>
          <w:bCs/>
          <w:sz w:val="20"/>
          <w:szCs w:val="21"/>
        </w:rPr>
        <w:t>（满分100分）</w:t>
      </w:r>
    </w:p>
    <w:p w14:paraId="4D905C17" w14:textId="77777777" w:rsidR="00AB12CE" w:rsidRDefault="00000000">
      <w:pPr>
        <w:spacing w:line="264" w:lineRule="auto"/>
        <w:rPr>
          <w:rFonts w:ascii="宋体" w:hAnsi="宋体"/>
          <w:sz w:val="20"/>
          <w:szCs w:val="21"/>
        </w:rPr>
      </w:pPr>
      <w:bookmarkStart w:id="1217" w:name="_Toc5059"/>
      <w:r>
        <w:rPr>
          <w:rFonts w:ascii="宋体" w:hAnsi="宋体" w:hint="eastAsia"/>
          <w:sz w:val="20"/>
          <w:szCs w:val="21"/>
        </w:rPr>
        <w:t>（1）脚颠球（50分）</w:t>
      </w:r>
      <w:bookmarkEnd w:id="1217"/>
    </w:p>
    <w:p w14:paraId="3629B7AC" w14:textId="77777777" w:rsidR="00AB12CE" w:rsidRDefault="00000000">
      <w:pPr>
        <w:spacing w:line="264" w:lineRule="auto"/>
        <w:rPr>
          <w:rFonts w:ascii="宋体" w:hAnsi="宋体"/>
          <w:bCs/>
          <w:sz w:val="20"/>
          <w:szCs w:val="21"/>
        </w:rPr>
      </w:pPr>
      <w:r>
        <w:rPr>
          <w:rFonts w:ascii="宋体" w:hAnsi="宋体" w:hint="eastAsia"/>
          <w:bCs/>
          <w:sz w:val="20"/>
          <w:szCs w:val="21"/>
        </w:rPr>
        <w:t>①考核方法：考试中学生可以选双脚或者单脚颠球进行考试。脚颠球可以脚外侧和内侧或大腿颠球，在考试中球不能掉地。</w:t>
      </w:r>
    </w:p>
    <w:p w14:paraId="797808BD" w14:textId="77777777" w:rsidR="00AB12CE" w:rsidRDefault="00000000">
      <w:pPr>
        <w:spacing w:line="264" w:lineRule="auto"/>
        <w:rPr>
          <w:rFonts w:ascii="宋体" w:hAnsi="宋体"/>
          <w:bCs/>
          <w:sz w:val="20"/>
          <w:szCs w:val="21"/>
        </w:rPr>
      </w:pPr>
      <w:r>
        <w:rPr>
          <w:rFonts w:ascii="宋体" w:hAnsi="宋体" w:hint="eastAsia"/>
          <w:bCs/>
          <w:sz w:val="20"/>
          <w:szCs w:val="21"/>
        </w:rPr>
        <w:t>②达标评分</w:t>
      </w:r>
    </w:p>
    <w:p w14:paraId="0CF430E7" w14:textId="77777777" w:rsidR="00AB12CE" w:rsidRDefault="00000000">
      <w:pPr>
        <w:spacing w:line="264" w:lineRule="auto"/>
        <w:ind w:firstLineChars="700" w:firstLine="1405"/>
        <w:rPr>
          <w:rFonts w:ascii="宋体" w:hAnsi="宋体"/>
          <w:bCs/>
          <w:sz w:val="20"/>
          <w:szCs w:val="21"/>
        </w:rPr>
      </w:pPr>
      <w:r>
        <w:rPr>
          <w:rFonts w:ascii="宋体" w:hAnsi="宋体" w:hint="eastAsia"/>
          <w:b/>
          <w:sz w:val="20"/>
          <w:szCs w:val="21"/>
        </w:rPr>
        <w:t>脚颠球</w:t>
      </w:r>
      <w:r>
        <w:rPr>
          <w:rFonts w:ascii="黑体" w:eastAsia="黑体" w:hAnsi="宋体" w:hint="eastAsia"/>
          <w:bCs/>
          <w:sz w:val="20"/>
          <w:szCs w:val="21"/>
        </w:rPr>
        <w:t>达标成绩评分标准一览表（表5）</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
        <w:gridCol w:w="850"/>
        <w:gridCol w:w="709"/>
        <w:gridCol w:w="709"/>
        <w:gridCol w:w="708"/>
        <w:gridCol w:w="851"/>
        <w:gridCol w:w="709"/>
        <w:gridCol w:w="708"/>
        <w:gridCol w:w="709"/>
        <w:gridCol w:w="709"/>
        <w:gridCol w:w="786"/>
      </w:tblGrid>
      <w:tr w:rsidR="00AB12CE" w14:paraId="3CF7FE0B" w14:textId="77777777">
        <w:trPr>
          <w:cantSplit/>
          <w:trHeight w:val="395"/>
          <w:jc w:val="center"/>
        </w:trPr>
        <w:tc>
          <w:tcPr>
            <w:tcW w:w="1375" w:type="dxa"/>
            <w:tcBorders>
              <w:top w:val="single" w:sz="4" w:space="0" w:color="auto"/>
              <w:left w:val="single" w:sz="4" w:space="0" w:color="auto"/>
              <w:bottom w:val="single" w:sz="4" w:space="0" w:color="auto"/>
              <w:right w:val="single" w:sz="4" w:space="0" w:color="auto"/>
            </w:tcBorders>
            <w:vAlign w:val="center"/>
          </w:tcPr>
          <w:p w14:paraId="0F04B34F" w14:textId="77777777" w:rsidR="00AB12CE" w:rsidRDefault="00000000">
            <w:pPr>
              <w:spacing w:line="264" w:lineRule="auto"/>
              <w:jc w:val="center"/>
              <w:rPr>
                <w:rFonts w:ascii="宋体" w:hAnsi="宋体"/>
                <w:bCs/>
                <w:sz w:val="20"/>
                <w:szCs w:val="21"/>
              </w:rPr>
            </w:pPr>
            <w:r>
              <w:rPr>
                <w:rFonts w:ascii="宋体" w:hAnsi="宋体" w:hint="eastAsia"/>
                <w:bCs/>
                <w:sz w:val="20"/>
                <w:szCs w:val="21"/>
              </w:rPr>
              <w:t>分 值</w:t>
            </w:r>
          </w:p>
        </w:tc>
        <w:tc>
          <w:tcPr>
            <w:tcW w:w="850" w:type="dxa"/>
            <w:tcBorders>
              <w:top w:val="single" w:sz="4" w:space="0" w:color="auto"/>
              <w:left w:val="single" w:sz="4" w:space="0" w:color="auto"/>
              <w:bottom w:val="single" w:sz="4" w:space="0" w:color="auto"/>
              <w:right w:val="single" w:sz="4" w:space="0" w:color="auto"/>
            </w:tcBorders>
            <w:vAlign w:val="center"/>
          </w:tcPr>
          <w:p w14:paraId="425FA9AD" w14:textId="77777777" w:rsidR="00AB12CE" w:rsidRDefault="00000000">
            <w:pPr>
              <w:spacing w:line="264" w:lineRule="auto"/>
              <w:jc w:val="center"/>
              <w:rPr>
                <w:rFonts w:ascii="宋体" w:hAnsi="宋体"/>
                <w:bCs/>
                <w:sz w:val="20"/>
                <w:szCs w:val="21"/>
              </w:rPr>
            </w:pPr>
            <w:r>
              <w:rPr>
                <w:rFonts w:ascii="宋体" w:hAnsi="宋体" w:hint="eastAsia"/>
                <w:bCs/>
                <w:sz w:val="20"/>
                <w:szCs w:val="21"/>
              </w:rPr>
              <w:t>50分</w:t>
            </w:r>
          </w:p>
        </w:tc>
        <w:tc>
          <w:tcPr>
            <w:tcW w:w="709" w:type="dxa"/>
            <w:tcBorders>
              <w:top w:val="single" w:sz="4" w:space="0" w:color="auto"/>
              <w:left w:val="single" w:sz="4" w:space="0" w:color="auto"/>
              <w:bottom w:val="single" w:sz="4" w:space="0" w:color="auto"/>
              <w:right w:val="single" w:sz="4" w:space="0" w:color="auto"/>
            </w:tcBorders>
            <w:vAlign w:val="center"/>
          </w:tcPr>
          <w:p w14:paraId="6AFD32BA" w14:textId="77777777" w:rsidR="00AB12CE" w:rsidRDefault="00000000">
            <w:pPr>
              <w:spacing w:line="264" w:lineRule="auto"/>
              <w:jc w:val="center"/>
              <w:rPr>
                <w:rFonts w:ascii="宋体" w:hAnsi="宋体"/>
                <w:bCs/>
                <w:sz w:val="20"/>
                <w:szCs w:val="21"/>
              </w:rPr>
            </w:pPr>
            <w:r>
              <w:rPr>
                <w:rFonts w:ascii="宋体" w:hAnsi="宋体" w:hint="eastAsia"/>
                <w:bCs/>
                <w:sz w:val="20"/>
                <w:szCs w:val="21"/>
              </w:rPr>
              <w:t>45分</w:t>
            </w:r>
          </w:p>
        </w:tc>
        <w:tc>
          <w:tcPr>
            <w:tcW w:w="709" w:type="dxa"/>
            <w:tcBorders>
              <w:top w:val="single" w:sz="4" w:space="0" w:color="auto"/>
              <w:left w:val="single" w:sz="4" w:space="0" w:color="auto"/>
              <w:bottom w:val="single" w:sz="4" w:space="0" w:color="auto"/>
              <w:right w:val="single" w:sz="4" w:space="0" w:color="auto"/>
            </w:tcBorders>
            <w:vAlign w:val="center"/>
          </w:tcPr>
          <w:p w14:paraId="0E900475" w14:textId="77777777" w:rsidR="00AB12CE" w:rsidRDefault="00000000">
            <w:pPr>
              <w:spacing w:line="264" w:lineRule="auto"/>
              <w:jc w:val="center"/>
              <w:rPr>
                <w:rFonts w:ascii="宋体" w:hAnsi="宋体"/>
                <w:bCs/>
                <w:sz w:val="20"/>
                <w:szCs w:val="21"/>
              </w:rPr>
            </w:pPr>
            <w:r>
              <w:rPr>
                <w:rFonts w:ascii="宋体" w:hAnsi="宋体" w:hint="eastAsia"/>
                <w:bCs/>
                <w:sz w:val="20"/>
                <w:szCs w:val="21"/>
              </w:rPr>
              <w:t>40分</w:t>
            </w:r>
          </w:p>
        </w:tc>
        <w:tc>
          <w:tcPr>
            <w:tcW w:w="708" w:type="dxa"/>
            <w:tcBorders>
              <w:top w:val="single" w:sz="4" w:space="0" w:color="auto"/>
              <w:left w:val="single" w:sz="4" w:space="0" w:color="auto"/>
              <w:bottom w:val="single" w:sz="4" w:space="0" w:color="auto"/>
              <w:right w:val="single" w:sz="4" w:space="0" w:color="auto"/>
            </w:tcBorders>
            <w:vAlign w:val="center"/>
          </w:tcPr>
          <w:p w14:paraId="4607ABC9" w14:textId="77777777" w:rsidR="00AB12CE" w:rsidRDefault="00000000">
            <w:pPr>
              <w:spacing w:line="264" w:lineRule="auto"/>
              <w:jc w:val="center"/>
              <w:rPr>
                <w:rFonts w:ascii="宋体" w:hAnsi="宋体"/>
                <w:bCs/>
                <w:sz w:val="20"/>
                <w:szCs w:val="21"/>
              </w:rPr>
            </w:pPr>
            <w:r>
              <w:rPr>
                <w:rFonts w:ascii="宋体" w:hAnsi="宋体" w:hint="eastAsia"/>
                <w:bCs/>
                <w:sz w:val="20"/>
                <w:szCs w:val="21"/>
              </w:rPr>
              <w:t>35分</w:t>
            </w:r>
          </w:p>
        </w:tc>
        <w:tc>
          <w:tcPr>
            <w:tcW w:w="851" w:type="dxa"/>
            <w:tcBorders>
              <w:top w:val="single" w:sz="4" w:space="0" w:color="auto"/>
              <w:left w:val="single" w:sz="4" w:space="0" w:color="auto"/>
              <w:bottom w:val="single" w:sz="4" w:space="0" w:color="auto"/>
              <w:right w:val="single" w:sz="4" w:space="0" w:color="auto"/>
            </w:tcBorders>
            <w:vAlign w:val="center"/>
          </w:tcPr>
          <w:p w14:paraId="2F560919" w14:textId="77777777" w:rsidR="00AB12CE" w:rsidRDefault="00000000">
            <w:pPr>
              <w:spacing w:line="264" w:lineRule="auto"/>
              <w:jc w:val="center"/>
              <w:rPr>
                <w:rFonts w:ascii="宋体" w:hAnsi="宋体"/>
                <w:bCs/>
                <w:sz w:val="20"/>
                <w:szCs w:val="21"/>
              </w:rPr>
            </w:pPr>
            <w:r>
              <w:rPr>
                <w:rFonts w:ascii="宋体" w:hAnsi="宋体" w:hint="eastAsia"/>
                <w:bCs/>
                <w:sz w:val="20"/>
                <w:szCs w:val="21"/>
              </w:rPr>
              <w:t>30分</w:t>
            </w:r>
          </w:p>
        </w:tc>
        <w:tc>
          <w:tcPr>
            <w:tcW w:w="709" w:type="dxa"/>
            <w:tcBorders>
              <w:top w:val="single" w:sz="4" w:space="0" w:color="auto"/>
              <w:left w:val="single" w:sz="4" w:space="0" w:color="auto"/>
              <w:bottom w:val="single" w:sz="4" w:space="0" w:color="auto"/>
              <w:right w:val="single" w:sz="4" w:space="0" w:color="auto"/>
            </w:tcBorders>
            <w:vAlign w:val="center"/>
          </w:tcPr>
          <w:p w14:paraId="12A7DE13" w14:textId="77777777" w:rsidR="00AB12CE" w:rsidRDefault="00000000">
            <w:pPr>
              <w:spacing w:line="264" w:lineRule="auto"/>
              <w:jc w:val="center"/>
              <w:rPr>
                <w:rFonts w:ascii="宋体" w:hAnsi="宋体"/>
                <w:bCs/>
                <w:sz w:val="20"/>
                <w:szCs w:val="21"/>
              </w:rPr>
            </w:pPr>
            <w:r>
              <w:rPr>
                <w:rFonts w:ascii="宋体" w:hAnsi="宋体" w:hint="eastAsia"/>
                <w:bCs/>
                <w:sz w:val="20"/>
                <w:szCs w:val="21"/>
              </w:rPr>
              <w:t>25分</w:t>
            </w:r>
          </w:p>
        </w:tc>
        <w:tc>
          <w:tcPr>
            <w:tcW w:w="708" w:type="dxa"/>
            <w:tcBorders>
              <w:top w:val="single" w:sz="4" w:space="0" w:color="auto"/>
              <w:left w:val="single" w:sz="4" w:space="0" w:color="auto"/>
              <w:bottom w:val="single" w:sz="4" w:space="0" w:color="auto"/>
              <w:right w:val="single" w:sz="4" w:space="0" w:color="auto"/>
            </w:tcBorders>
            <w:vAlign w:val="center"/>
          </w:tcPr>
          <w:p w14:paraId="4CFF3826" w14:textId="77777777" w:rsidR="00AB12CE" w:rsidRDefault="00000000">
            <w:pPr>
              <w:spacing w:line="264" w:lineRule="auto"/>
              <w:jc w:val="center"/>
              <w:rPr>
                <w:rFonts w:ascii="宋体" w:hAnsi="宋体"/>
                <w:bCs/>
                <w:sz w:val="20"/>
                <w:szCs w:val="21"/>
              </w:rPr>
            </w:pPr>
            <w:r>
              <w:rPr>
                <w:rFonts w:ascii="宋体" w:hAnsi="宋体" w:hint="eastAsia"/>
                <w:bCs/>
                <w:sz w:val="20"/>
                <w:szCs w:val="21"/>
              </w:rPr>
              <w:t>20分</w:t>
            </w:r>
          </w:p>
        </w:tc>
        <w:tc>
          <w:tcPr>
            <w:tcW w:w="709" w:type="dxa"/>
            <w:tcBorders>
              <w:top w:val="single" w:sz="4" w:space="0" w:color="auto"/>
              <w:left w:val="single" w:sz="4" w:space="0" w:color="auto"/>
              <w:bottom w:val="single" w:sz="4" w:space="0" w:color="auto"/>
              <w:right w:val="single" w:sz="4" w:space="0" w:color="auto"/>
            </w:tcBorders>
            <w:vAlign w:val="center"/>
          </w:tcPr>
          <w:p w14:paraId="7619DAF3" w14:textId="77777777" w:rsidR="00AB12CE" w:rsidRDefault="00000000">
            <w:pPr>
              <w:spacing w:line="264" w:lineRule="auto"/>
              <w:jc w:val="center"/>
              <w:rPr>
                <w:rFonts w:ascii="宋体" w:hAnsi="宋体"/>
                <w:bCs/>
                <w:sz w:val="20"/>
                <w:szCs w:val="21"/>
              </w:rPr>
            </w:pPr>
            <w:r>
              <w:rPr>
                <w:rFonts w:ascii="宋体" w:hAnsi="宋体" w:hint="eastAsia"/>
                <w:bCs/>
                <w:sz w:val="20"/>
                <w:szCs w:val="21"/>
              </w:rPr>
              <w:t>15分</w:t>
            </w:r>
          </w:p>
        </w:tc>
        <w:tc>
          <w:tcPr>
            <w:tcW w:w="709" w:type="dxa"/>
            <w:tcBorders>
              <w:top w:val="single" w:sz="4" w:space="0" w:color="auto"/>
              <w:left w:val="single" w:sz="4" w:space="0" w:color="auto"/>
              <w:bottom w:val="single" w:sz="4" w:space="0" w:color="auto"/>
              <w:right w:val="single" w:sz="4" w:space="0" w:color="auto"/>
            </w:tcBorders>
            <w:vAlign w:val="center"/>
          </w:tcPr>
          <w:p w14:paraId="58F1919D" w14:textId="77777777" w:rsidR="00AB12CE" w:rsidRDefault="00000000">
            <w:pPr>
              <w:spacing w:line="264" w:lineRule="auto"/>
              <w:jc w:val="center"/>
              <w:rPr>
                <w:rFonts w:ascii="宋体" w:hAnsi="宋体"/>
                <w:bCs/>
                <w:sz w:val="20"/>
                <w:szCs w:val="21"/>
              </w:rPr>
            </w:pPr>
            <w:r>
              <w:rPr>
                <w:rFonts w:ascii="宋体" w:hAnsi="宋体" w:hint="eastAsia"/>
                <w:bCs/>
                <w:sz w:val="20"/>
                <w:szCs w:val="21"/>
              </w:rPr>
              <w:t>10分</w:t>
            </w:r>
          </w:p>
        </w:tc>
        <w:tc>
          <w:tcPr>
            <w:tcW w:w="786" w:type="dxa"/>
            <w:tcBorders>
              <w:top w:val="single" w:sz="4" w:space="0" w:color="auto"/>
              <w:left w:val="single" w:sz="4" w:space="0" w:color="auto"/>
              <w:bottom w:val="single" w:sz="4" w:space="0" w:color="auto"/>
              <w:right w:val="single" w:sz="4" w:space="0" w:color="auto"/>
            </w:tcBorders>
            <w:vAlign w:val="center"/>
          </w:tcPr>
          <w:p w14:paraId="466C1F42" w14:textId="77777777" w:rsidR="00AB12CE" w:rsidRDefault="00000000">
            <w:pPr>
              <w:spacing w:line="264" w:lineRule="auto"/>
              <w:jc w:val="center"/>
              <w:rPr>
                <w:rFonts w:ascii="宋体" w:hAnsi="宋体"/>
                <w:bCs/>
                <w:sz w:val="20"/>
                <w:szCs w:val="21"/>
              </w:rPr>
            </w:pPr>
            <w:r>
              <w:rPr>
                <w:rFonts w:ascii="宋体" w:hAnsi="宋体" w:hint="eastAsia"/>
                <w:bCs/>
                <w:sz w:val="20"/>
                <w:szCs w:val="21"/>
              </w:rPr>
              <w:t>5分</w:t>
            </w:r>
          </w:p>
        </w:tc>
      </w:tr>
      <w:tr w:rsidR="00AB12CE" w14:paraId="247F3A25" w14:textId="77777777">
        <w:trPr>
          <w:cantSplit/>
          <w:trHeight w:val="395"/>
          <w:jc w:val="center"/>
        </w:trPr>
        <w:tc>
          <w:tcPr>
            <w:tcW w:w="1375" w:type="dxa"/>
            <w:tcBorders>
              <w:top w:val="single" w:sz="4" w:space="0" w:color="auto"/>
              <w:left w:val="single" w:sz="4" w:space="0" w:color="auto"/>
              <w:bottom w:val="single" w:sz="4" w:space="0" w:color="auto"/>
              <w:right w:val="single" w:sz="4" w:space="0" w:color="auto"/>
            </w:tcBorders>
            <w:vAlign w:val="center"/>
          </w:tcPr>
          <w:p w14:paraId="10D9C863" w14:textId="77777777" w:rsidR="00AB12CE" w:rsidRDefault="00000000">
            <w:pPr>
              <w:spacing w:line="264" w:lineRule="auto"/>
              <w:jc w:val="center"/>
              <w:rPr>
                <w:rFonts w:ascii="宋体" w:hAnsi="宋体"/>
                <w:bCs/>
                <w:sz w:val="20"/>
                <w:szCs w:val="21"/>
              </w:rPr>
            </w:pPr>
            <w:r>
              <w:rPr>
                <w:rFonts w:ascii="宋体" w:hAnsi="宋体"/>
                <w:bCs/>
                <w:sz w:val="20"/>
                <w:szCs w:val="21"/>
              </w:rPr>
              <w:t>脚颠球</w:t>
            </w:r>
          </w:p>
        </w:tc>
        <w:tc>
          <w:tcPr>
            <w:tcW w:w="850" w:type="dxa"/>
            <w:tcBorders>
              <w:top w:val="single" w:sz="4" w:space="0" w:color="auto"/>
              <w:left w:val="single" w:sz="4" w:space="0" w:color="auto"/>
              <w:bottom w:val="single" w:sz="4" w:space="0" w:color="auto"/>
              <w:right w:val="single" w:sz="4" w:space="0" w:color="auto"/>
            </w:tcBorders>
            <w:vAlign w:val="center"/>
          </w:tcPr>
          <w:p w14:paraId="0DE93005" w14:textId="77777777" w:rsidR="00AB12CE" w:rsidRDefault="00000000">
            <w:pPr>
              <w:spacing w:line="264" w:lineRule="auto"/>
              <w:jc w:val="center"/>
              <w:rPr>
                <w:rFonts w:ascii="宋体" w:hAnsi="宋体"/>
                <w:bCs/>
                <w:sz w:val="20"/>
                <w:szCs w:val="21"/>
              </w:rPr>
            </w:pPr>
            <w:r>
              <w:rPr>
                <w:rFonts w:ascii="宋体" w:hAnsi="宋体" w:hint="eastAsia"/>
                <w:bCs/>
                <w:sz w:val="20"/>
                <w:szCs w:val="21"/>
              </w:rPr>
              <w:t>30个</w:t>
            </w:r>
          </w:p>
        </w:tc>
        <w:tc>
          <w:tcPr>
            <w:tcW w:w="709" w:type="dxa"/>
            <w:tcBorders>
              <w:top w:val="single" w:sz="4" w:space="0" w:color="auto"/>
              <w:left w:val="single" w:sz="4" w:space="0" w:color="auto"/>
              <w:bottom w:val="single" w:sz="4" w:space="0" w:color="auto"/>
              <w:right w:val="single" w:sz="4" w:space="0" w:color="auto"/>
            </w:tcBorders>
            <w:vAlign w:val="center"/>
          </w:tcPr>
          <w:p w14:paraId="45E3F02E" w14:textId="77777777" w:rsidR="00AB12CE" w:rsidRDefault="00000000">
            <w:pPr>
              <w:spacing w:line="264" w:lineRule="auto"/>
              <w:jc w:val="center"/>
              <w:rPr>
                <w:rFonts w:ascii="宋体" w:hAnsi="宋体"/>
                <w:bCs/>
                <w:sz w:val="20"/>
                <w:szCs w:val="21"/>
              </w:rPr>
            </w:pPr>
            <w:r>
              <w:rPr>
                <w:rFonts w:ascii="宋体" w:hAnsi="宋体" w:hint="eastAsia"/>
                <w:bCs/>
                <w:sz w:val="20"/>
                <w:szCs w:val="21"/>
              </w:rPr>
              <w:t>27个</w:t>
            </w:r>
          </w:p>
        </w:tc>
        <w:tc>
          <w:tcPr>
            <w:tcW w:w="709" w:type="dxa"/>
            <w:tcBorders>
              <w:top w:val="single" w:sz="4" w:space="0" w:color="auto"/>
              <w:left w:val="single" w:sz="4" w:space="0" w:color="auto"/>
              <w:bottom w:val="single" w:sz="4" w:space="0" w:color="auto"/>
              <w:right w:val="single" w:sz="4" w:space="0" w:color="auto"/>
            </w:tcBorders>
            <w:vAlign w:val="center"/>
          </w:tcPr>
          <w:p w14:paraId="5481EFAC" w14:textId="77777777" w:rsidR="00AB12CE" w:rsidRDefault="00000000">
            <w:pPr>
              <w:spacing w:line="264" w:lineRule="auto"/>
              <w:jc w:val="center"/>
              <w:rPr>
                <w:rFonts w:ascii="宋体" w:hAnsi="宋体"/>
                <w:bCs/>
                <w:sz w:val="20"/>
                <w:szCs w:val="21"/>
              </w:rPr>
            </w:pPr>
            <w:r>
              <w:rPr>
                <w:rFonts w:ascii="宋体" w:hAnsi="宋体" w:hint="eastAsia"/>
                <w:bCs/>
                <w:sz w:val="20"/>
                <w:szCs w:val="21"/>
              </w:rPr>
              <w:t>24个</w:t>
            </w:r>
          </w:p>
        </w:tc>
        <w:tc>
          <w:tcPr>
            <w:tcW w:w="708" w:type="dxa"/>
            <w:tcBorders>
              <w:top w:val="single" w:sz="4" w:space="0" w:color="auto"/>
              <w:left w:val="single" w:sz="4" w:space="0" w:color="auto"/>
              <w:bottom w:val="single" w:sz="4" w:space="0" w:color="auto"/>
              <w:right w:val="single" w:sz="4" w:space="0" w:color="auto"/>
            </w:tcBorders>
            <w:vAlign w:val="center"/>
          </w:tcPr>
          <w:p w14:paraId="17D486F5" w14:textId="77777777" w:rsidR="00AB12CE" w:rsidRDefault="00000000">
            <w:pPr>
              <w:spacing w:line="264" w:lineRule="auto"/>
              <w:jc w:val="center"/>
              <w:rPr>
                <w:rFonts w:ascii="宋体" w:hAnsi="宋体"/>
                <w:bCs/>
                <w:sz w:val="20"/>
                <w:szCs w:val="21"/>
              </w:rPr>
            </w:pPr>
            <w:r>
              <w:rPr>
                <w:rFonts w:ascii="宋体" w:hAnsi="宋体" w:hint="eastAsia"/>
                <w:bCs/>
                <w:sz w:val="20"/>
                <w:szCs w:val="21"/>
              </w:rPr>
              <w:t>21个</w:t>
            </w:r>
          </w:p>
        </w:tc>
        <w:tc>
          <w:tcPr>
            <w:tcW w:w="851" w:type="dxa"/>
            <w:tcBorders>
              <w:top w:val="single" w:sz="4" w:space="0" w:color="auto"/>
              <w:left w:val="single" w:sz="4" w:space="0" w:color="auto"/>
              <w:bottom w:val="single" w:sz="4" w:space="0" w:color="auto"/>
              <w:right w:val="single" w:sz="4" w:space="0" w:color="auto"/>
            </w:tcBorders>
            <w:vAlign w:val="center"/>
          </w:tcPr>
          <w:p w14:paraId="4F4A26F1" w14:textId="77777777" w:rsidR="00AB12CE" w:rsidRDefault="00000000">
            <w:pPr>
              <w:spacing w:line="264" w:lineRule="auto"/>
              <w:jc w:val="center"/>
              <w:rPr>
                <w:rFonts w:ascii="宋体" w:hAnsi="宋体"/>
                <w:bCs/>
                <w:sz w:val="20"/>
                <w:szCs w:val="21"/>
              </w:rPr>
            </w:pPr>
            <w:r>
              <w:rPr>
                <w:rFonts w:ascii="宋体" w:hAnsi="宋体" w:hint="eastAsia"/>
                <w:bCs/>
                <w:sz w:val="20"/>
                <w:szCs w:val="21"/>
              </w:rPr>
              <w:t>18个</w:t>
            </w:r>
          </w:p>
        </w:tc>
        <w:tc>
          <w:tcPr>
            <w:tcW w:w="709" w:type="dxa"/>
            <w:tcBorders>
              <w:top w:val="single" w:sz="4" w:space="0" w:color="auto"/>
              <w:left w:val="single" w:sz="4" w:space="0" w:color="auto"/>
              <w:bottom w:val="single" w:sz="4" w:space="0" w:color="auto"/>
              <w:right w:val="single" w:sz="4" w:space="0" w:color="auto"/>
            </w:tcBorders>
            <w:vAlign w:val="center"/>
          </w:tcPr>
          <w:p w14:paraId="6AC4BF65" w14:textId="77777777" w:rsidR="00AB12CE" w:rsidRDefault="00000000">
            <w:pPr>
              <w:spacing w:line="264" w:lineRule="auto"/>
              <w:jc w:val="center"/>
              <w:rPr>
                <w:rFonts w:ascii="宋体" w:hAnsi="宋体"/>
                <w:bCs/>
                <w:sz w:val="20"/>
                <w:szCs w:val="21"/>
              </w:rPr>
            </w:pPr>
            <w:r>
              <w:rPr>
                <w:rFonts w:ascii="宋体" w:hAnsi="宋体" w:hint="eastAsia"/>
                <w:bCs/>
                <w:sz w:val="20"/>
                <w:szCs w:val="21"/>
              </w:rPr>
              <w:t>15个</w:t>
            </w:r>
          </w:p>
        </w:tc>
        <w:tc>
          <w:tcPr>
            <w:tcW w:w="708" w:type="dxa"/>
            <w:tcBorders>
              <w:top w:val="single" w:sz="4" w:space="0" w:color="auto"/>
              <w:left w:val="single" w:sz="4" w:space="0" w:color="auto"/>
              <w:bottom w:val="single" w:sz="4" w:space="0" w:color="auto"/>
              <w:right w:val="single" w:sz="4" w:space="0" w:color="auto"/>
            </w:tcBorders>
            <w:vAlign w:val="center"/>
          </w:tcPr>
          <w:p w14:paraId="18EF6959" w14:textId="77777777" w:rsidR="00AB12CE" w:rsidRDefault="00000000">
            <w:pPr>
              <w:spacing w:line="264" w:lineRule="auto"/>
              <w:jc w:val="center"/>
              <w:rPr>
                <w:rFonts w:ascii="宋体" w:hAnsi="宋体"/>
                <w:bCs/>
                <w:sz w:val="20"/>
                <w:szCs w:val="21"/>
              </w:rPr>
            </w:pPr>
            <w:r>
              <w:rPr>
                <w:rFonts w:ascii="宋体" w:hAnsi="宋体" w:hint="eastAsia"/>
                <w:bCs/>
                <w:sz w:val="20"/>
                <w:szCs w:val="21"/>
              </w:rPr>
              <w:t>12个</w:t>
            </w:r>
          </w:p>
        </w:tc>
        <w:tc>
          <w:tcPr>
            <w:tcW w:w="709" w:type="dxa"/>
            <w:tcBorders>
              <w:top w:val="nil"/>
              <w:left w:val="single" w:sz="4" w:space="0" w:color="auto"/>
              <w:bottom w:val="single" w:sz="4" w:space="0" w:color="auto"/>
              <w:right w:val="single" w:sz="4" w:space="0" w:color="auto"/>
            </w:tcBorders>
            <w:vAlign w:val="center"/>
          </w:tcPr>
          <w:p w14:paraId="33A94523" w14:textId="77777777" w:rsidR="00AB12CE" w:rsidRDefault="00000000">
            <w:pPr>
              <w:spacing w:line="264" w:lineRule="auto"/>
              <w:jc w:val="center"/>
              <w:rPr>
                <w:rFonts w:ascii="宋体" w:hAnsi="宋体"/>
                <w:bCs/>
                <w:sz w:val="20"/>
                <w:szCs w:val="21"/>
              </w:rPr>
            </w:pPr>
            <w:r>
              <w:rPr>
                <w:rFonts w:ascii="宋体" w:hAnsi="宋体" w:hint="eastAsia"/>
                <w:bCs/>
                <w:sz w:val="20"/>
                <w:szCs w:val="21"/>
              </w:rPr>
              <w:t>9个</w:t>
            </w:r>
          </w:p>
        </w:tc>
        <w:tc>
          <w:tcPr>
            <w:tcW w:w="709" w:type="dxa"/>
            <w:tcBorders>
              <w:top w:val="nil"/>
              <w:left w:val="single" w:sz="4" w:space="0" w:color="auto"/>
              <w:bottom w:val="single" w:sz="4" w:space="0" w:color="auto"/>
              <w:right w:val="single" w:sz="4" w:space="0" w:color="auto"/>
            </w:tcBorders>
            <w:vAlign w:val="center"/>
          </w:tcPr>
          <w:p w14:paraId="7FCE2654" w14:textId="77777777" w:rsidR="00AB12CE" w:rsidRDefault="00000000">
            <w:pPr>
              <w:spacing w:line="264" w:lineRule="auto"/>
              <w:jc w:val="center"/>
              <w:rPr>
                <w:rFonts w:ascii="宋体" w:hAnsi="宋体"/>
                <w:bCs/>
                <w:sz w:val="20"/>
                <w:szCs w:val="21"/>
              </w:rPr>
            </w:pPr>
            <w:r>
              <w:rPr>
                <w:rFonts w:ascii="宋体" w:hAnsi="宋体" w:hint="eastAsia"/>
                <w:bCs/>
                <w:sz w:val="20"/>
                <w:szCs w:val="21"/>
              </w:rPr>
              <w:t>6个</w:t>
            </w:r>
          </w:p>
        </w:tc>
        <w:tc>
          <w:tcPr>
            <w:tcW w:w="786" w:type="dxa"/>
            <w:tcBorders>
              <w:top w:val="nil"/>
              <w:left w:val="single" w:sz="4" w:space="0" w:color="auto"/>
              <w:bottom w:val="single" w:sz="4" w:space="0" w:color="auto"/>
              <w:right w:val="single" w:sz="4" w:space="0" w:color="auto"/>
            </w:tcBorders>
            <w:vAlign w:val="center"/>
          </w:tcPr>
          <w:p w14:paraId="22A163D2" w14:textId="77777777" w:rsidR="00AB12CE" w:rsidRDefault="00000000">
            <w:pPr>
              <w:spacing w:line="264" w:lineRule="auto"/>
              <w:jc w:val="center"/>
              <w:rPr>
                <w:rFonts w:ascii="宋体" w:hAnsi="宋体"/>
                <w:bCs/>
                <w:sz w:val="20"/>
                <w:szCs w:val="21"/>
              </w:rPr>
            </w:pPr>
            <w:r>
              <w:rPr>
                <w:rFonts w:ascii="宋体" w:hAnsi="宋体" w:hint="eastAsia"/>
                <w:bCs/>
                <w:sz w:val="20"/>
                <w:szCs w:val="21"/>
              </w:rPr>
              <w:t>3</w:t>
            </w:r>
            <w:r>
              <w:rPr>
                <w:rFonts w:ascii="宋体" w:hAnsi="宋体"/>
                <w:bCs/>
                <w:sz w:val="20"/>
                <w:szCs w:val="21"/>
              </w:rPr>
              <w:t>个</w:t>
            </w:r>
          </w:p>
        </w:tc>
      </w:tr>
    </w:tbl>
    <w:p w14:paraId="3FE66287" w14:textId="77777777" w:rsidR="00AB12CE" w:rsidRDefault="00000000">
      <w:pPr>
        <w:spacing w:beforeLines="50" w:before="156" w:line="264" w:lineRule="auto"/>
        <w:rPr>
          <w:rFonts w:ascii="宋体" w:hAnsi="宋体"/>
          <w:sz w:val="20"/>
          <w:szCs w:val="21"/>
        </w:rPr>
      </w:pPr>
      <w:bookmarkStart w:id="1218" w:name="_Toc10719"/>
      <w:r>
        <w:rPr>
          <w:rFonts w:ascii="宋体" w:hAnsi="宋体" w:hint="eastAsia"/>
          <w:sz w:val="20"/>
          <w:szCs w:val="21"/>
        </w:rPr>
        <w:t>（2）比赛的综合能力（50分）</w:t>
      </w:r>
      <w:bookmarkEnd w:id="1218"/>
    </w:p>
    <w:p w14:paraId="045E9AA8" w14:textId="77777777" w:rsidR="00AB12CE" w:rsidRDefault="00000000">
      <w:pPr>
        <w:spacing w:line="264" w:lineRule="auto"/>
        <w:rPr>
          <w:rFonts w:ascii="宋体" w:hAnsi="宋体"/>
          <w:bCs/>
          <w:sz w:val="20"/>
          <w:szCs w:val="21"/>
        </w:rPr>
      </w:pPr>
      <w:r>
        <w:rPr>
          <w:rFonts w:ascii="宋体" w:hAnsi="宋体" w:hint="eastAsia"/>
          <w:bCs/>
          <w:sz w:val="20"/>
          <w:szCs w:val="21"/>
        </w:rPr>
        <w:t>①考核学生在平时教学比赛中所表现出来的技能因素、耐力素质、运动智能等综合能力。</w:t>
      </w:r>
    </w:p>
    <w:p w14:paraId="3C5FC8B1" w14:textId="77777777" w:rsidR="00AB12CE" w:rsidRDefault="00000000">
      <w:pPr>
        <w:spacing w:line="264" w:lineRule="auto"/>
        <w:rPr>
          <w:rFonts w:ascii="宋体" w:hAnsi="宋体"/>
          <w:color w:val="000000"/>
          <w:sz w:val="20"/>
          <w:szCs w:val="21"/>
        </w:rPr>
      </w:pPr>
      <w:r>
        <w:rPr>
          <w:rFonts w:ascii="宋体" w:hAnsi="宋体" w:hint="eastAsia"/>
          <w:bCs/>
          <w:color w:val="000000"/>
          <w:sz w:val="20"/>
          <w:szCs w:val="21"/>
        </w:rPr>
        <w:t>②考核学生在平时教学比赛中所表现出来的</w:t>
      </w:r>
      <w:r>
        <w:rPr>
          <w:rFonts w:ascii="宋体" w:hAnsi="宋体" w:hint="eastAsia"/>
          <w:color w:val="000000"/>
          <w:sz w:val="20"/>
          <w:szCs w:val="21"/>
        </w:rPr>
        <w:t>技、战术能力，包括在比赛中队友的协作能力等方面的综合能力。</w:t>
      </w:r>
    </w:p>
    <w:p w14:paraId="41A307D7"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③评分标准：</w:t>
      </w:r>
    </w:p>
    <w:p w14:paraId="26709F45" w14:textId="77777777" w:rsidR="00AB12CE" w:rsidRDefault="00000000">
      <w:pPr>
        <w:spacing w:line="264" w:lineRule="auto"/>
        <w:rPr>
          <w:rFonts w:ascii="宋体" w:hAnsi="宋体"/>
          <w:bCs/>
          <w:color w:val="000000"/>
          <w:sz w:val="20"/>
          <w:szCs w:val="21"/>
        </w:rPr>
      </w:pPr>
      <w:r>
        <w:rPr>
          <w:rFonts w:ascii="宋体" w:hAnsi="宋体" w:hint="eastAsia"/>
          <w:bCs/>
          <w:color w:val="000000"/>
          <w:sz w:val="20"/>
          <w:szCs w:val="21"/>
        </w:rPr>
        <w:t>1、优秀（50-43分）：技战术运用合理、正确，身体各部位协调、灵活，团结协作，敢于拼搏，勇于争胜，进步程度大。    </w:t>
      </w:r>
    </w:p>
    <w:p w14:paraId="499ADD94" w14:textId="77777777" w:rsidR="00AB12CE" w:rsidRDefault="00000000">
      <w:pPr>
        <w:spacing w:line="264" w:lineRule="auto"/>
        <w:rPr>
          <w:rFonts w:ascii="宋体" w:hAnsi="宋体"/>
          <w:bCs/>
          <w:color w:val="000000"/>
          <w:sz w:val="20"/>
          <w:szCs w:val="21"/>
        </w:rPr>
      </w:pPr>
      <w:r>
        <w:rPr>
          <w:rFonts w:ascii="宋体" w:hAnsi="宋体" w:hint="eastAsia"/>
          <w:bCs/>
          <w:color w:val="000000"/>
          <w:sz w:val="20"/>
          <w:szCs w:val="21"/>
        </w:rPr>
        <w:t>2、良好（42-35分）：技战术运用较合理、正确，身体各部位协调、灵活，和协作能力，敢于拼搏，进步程度较大。</w:t>
      </w:r>
    </w:p>
    <w:p w14:paraId="5533437E" w14:textId="77777777" w:rsidR="00AB12CE" w:rsidRDefault="00000000">
      <w:pPr>
        <w:spacing w:line="264" w:lineRule="auto"/>
        <w:rPr>
          <w:rFonts w:ascii="宋体" w:hAnsi="宋体"/>
          <w:bCs/>
          <w:color w:val="000000"/>
          <w:sz w:val="20"/>
          <w:szCs w:val="21"/>
        </w:rPr>
      </w:pPr>
      <w:r>
        <w:rPr>
          <w:rFonts w:ascii="宋体" w:hAnsi="宋体" w:hint="eastAsia"/>
          <w:bCs/>
          <w:color w:val="000000"/>
          <w:sz w:val="20"/>
          <w:szCs w:val="21"/>
        </w:rPr>
        <w:t>3、分及格(34-30分)：技战术运用一般，动作较正确，身体各部位协调性、灵活性一般，团结协作能力一般，意志品质表现一般，进步程度一般。</w:t>
      </w:r>
    </w:p>
    <w:p w14:paraId="2AB1129D" w14:textId="77777777" w:rsidR="00AB12CE" w:rsidRDefault="00000000">
      <w:pPr>
        <w:spacing w:line="264" w:lineRule="auto"/>
        <w:rPr>
          <w:rFonts w:ascii="宋体" w:hAnsi="宋体"/>
          <w:bCs/>
          <w:color w:val="000000"/>
          <w:sz w:val="20"/>
          <w:szCs w:val="21"/>
        </w:rPr>
      </w:pPr>
      <w:r>
        <w:rPr>
          <w:rFonts w:ascii="宋体" w:hAnsi="宋体" w:hint="eastAsia"/>
          <w:bCs/>
          <w:color w:val="000000"/>
          <w:sz w:val="20"/>
          <w:szCs w:val="21"/>
        </w:rPr>
        <w:t>4、不及格（29-0分）：技战术运用不合理、动作不正确，身体各部位协调性、灵活性差，没有协作精神，意志品质表现不佳，没有进步程度体现。 </w:t>
      </w:r>
    </w:p>
    <w:p w14:paraId="6623E2B4" w14:textId="77777777" w:rsidR="00AB12CE" w:rsidRDefault="00000000">
      <w:pPr>
        <w:spacing w:line="264" w:lineRule="auto"/>
        <w:rPr>
          <w:color w:val="000000"/>
          <w:sz w:val="20"/>
          <w:szCs w:val="22"/>
          <w:lang w:val="zh-TW"/>
        </w:rPr>
      </w:pPr>
      <w:r>
        <w:rPr>
          <w:rFonts w:ascii="宋体" w:hint="eastAsia"/>
          <w:b/>
          <w:color w:val="000000"/>
          <w:sz w:val="20"/>
          <w:szCs w:val="24"/>
        </w:rPr>
        <w:t>“</w:t>
      </w:r>
      <w:r>
        <w:rPr>
          <w:rFonts w:ascii="宋体" w:hAnsi="宋体"/>
          <w:b/>
          <w:color w:val="000000"/>
          <w:sz w:val="20"/>
          <w:szCs w:val="24"/>
        </w:rPr>
        <w:t>X2</w:t>
      </w:r>
      <w:r>
        <w:rPr>
          <w:rFonts w:ascii="宋体" w:hint="eastAsia"/>
          <w:b/>
          <w:color w:val="000000"/>
          <w:sz w:val="20"/>
          <w:szCs w:val="24"/>
        </w:rPr>
        <w:t>”</w:t>
      </w:r>
      <w:r>
        <w:rPr>
          <w:rFonts w:ascii="宋体" w:hAnsi="宋体" w:hint="eastAsia"/>
          <w:b/>
          <w:color w:val="000000"/>
          <w:sz w:val="20"/>
          <w:szCs w:val="24"/>
        </w:rPr>
        <w:t>的评价方式：</w:t>
      </w:r>
      <w:r>
        <w:rPr>
          <w:rFonts w:hint="eastAsia"/>
          <w:color w:val="000000"/>
          <w:sz w:val="20"/>
          <w:szCs w:val="22"/>
          <w:lang w:val="zh-TW"/>
        </w:rPr>
        <w:t>考勤、检查着装、课堂练习评价（满分</w:t>
      </w:r>
      <w:r>
        <w:rPr>
          <w:color w:val="000000"/>
          <w:sz w:val="20"/>
          <w:szCs w:val="22"/>
        </w:rPr>
        <w:t>100</w:t>
      </w:r>
      <w:r>
        <w:rPr>
          <w:rFonts w:hint="eastAsia"/>
          <w:color w:val="000000"/>
          <w:sz w:val="20"/>
          <w:szCs w:val="22"/>
          <w:lang w:val="zh-TW"/>
        </w:rPr>
        <w:t>分）</w:t>
      </w:r>
    </w:p>
    <w:p w14:paraId="09BD1326" w14:textId="77777777" w:rsidR="00AB12CE" w:rsidRDefault="00000000">
      <w:pPr>
        <w:spacing w:line="264" w:lineRule="auto"/>
        <w:rPr>
          <w:color w:val="000000"/>
          <w:sz w:val="20"/>
          <w:szCs w:val="22"/>
          <w:lang w:val="zh-TW"/>
        </w:rPr>
      </w:pPr>
      <w:r>
        <w:rPr>
          <w:rFonts w:ascii="宋体" w:hAnsi="宋体" w:cs="宋体"/>
          <w:color w:val="000000"/>
          <w:sz w:val="20"/>
          <w:szCs w:val="24"/>
        </w:rPr>
        <w:t xml:space="preserve"> </w:t>
      </w:r>
      <w:r>
        <w:rPr>
          <w:color w:val="000000"/>
          <w:sz w:val="20"/>
          <w:szCs w:val="22"/>
        </w:rPr>
        <w:t xml:space="preserve">  </w:t>
      </w:r>
      <w:r>
        <w:rPr>
          <w:rFonts w:hint="eastAsia"/>
          <w:color w:val="000000"/>
          <w:sz w:val="20"/>
          <w:szCs w:val="22"/>
          <w:lang w:val="zh-TW"/>
        </w:rPr>
        <w:t>每学期要求参与</w:t>
      </w:r>
      <w:r>
        <w:rPr>
          <w:color w:val="000000"/>
          <w:sz w:val="20"/>
          <w:szCs w:val="22"/>
          <w:lang w:val="zh-TW"/>
        </w:rPr>
        <w:t>16</w:t>
      </w:r>
      <w:r>
        <w:rPr>
          <w:rFonts w:hint="eastAsia"/>
          <w:color w:val="000000"/>
          <w:sz w:val="20"/>
          <w:szCs w:val="22"/>
          <w:lang w:val="zh-TW"/>
        </w:rPr>
        <w:t>次课堂学习，每次课进行考勤，迟到一次扣</w:t>
      </w:r>
      <w:r>
        <w:rPr>
          <w:color w:val="000000"/>
          <w:sz w:val="20"/>
          <w:szCs w:val="22"/>
        </w:rPr>
        <w:t>5</w:t>
      </w:r>
      <w:r>
        <w:rPr>
          <w:rFonts w:hint="eastAsia"/>
          <w:color w:val="000000"/>
          <w:sz w:val="20"/>
          <w:szCs w:val="22"/>
          <w:lang w:val="zh-TW"/>
        </w:rPr>
        <w:t>分，早退一次扣</w:t>
      </w:r>
      <w:r>
        <w:rPr>
          <w:color w:val="000000"/>
          <w:sz w:val="20"/>
          <w:szCs w:val="22"/>
        </w:rPr>
        <w:t>10</w:t>
      </w:r>
      <w:r>
        <w:rPr>
          <w:rFonts w:hint="eastAsia"/>
          <w:color w:val="000000"/>
          <w:sz w:val="20"/>
          <w:szCs w:val="22"/>
          <w:lang w:val="zh-TW"/>
        </w:rPr>
        <w:t>分，旷课一次扣</w:t>
      </w:r>
      <w:r>
        <w:rPr>
          <w:color w:val="000000"/>
          <w:sz w:val="20"/>
          <w:szCs w:val="22"/>
        </w:rPr>
        <w:t>15</w:t>
      </w:r>
      <w:r>
        <w:rPr>
          <w:rFonts w:hint="eastAsia"/>
          <w:color w:val="000000"/>
          <w:sz w:val="20"/>
          <w:szCs w:val="22"/>
          <w:lang w:val="zh-TW"/>
        </w:rPr>
        <w:t>分；上课玩手机每次扣</w:t>
      </w:r>
      <w:r>
        <w:rPr>
          <w:color w:val="000000"/>
          <w:sz w:val="20"/>
          <w:szCs w:val="22"/>
        </w:rPr>
        <w:t>5</w:t>
      </w:r>
      <w:r>
        <w:rPr>
          <w:rFonts w:hint="eastAsia"/>
          <w:color w:val="000000"/>
          <w:sz w:val="20"/>
          <w:szCs w:val="22"/>
          <w:lang w:val="zh-TW"/>
        </w:rPr>
        <w:t>分；未按要求穿着运动服上课每次扣</w:t>
      </w:r>
      <w:r>
        <w:rPr>
          <w:color w:val="000000"/>
          <w:sz w:val="20"/>
          <w:szCs w:val="22"/>
        </w:rPr>
        <w:t>5</w:t>
      </w:r>
      <w:r>
        <w:rPr>
          <w:rFonts w:hint="eastAsia"/>
          <w:color w:val="000000"/>
          <w:sz w:val="20"/>
          <w:szCs w:val="22"/>
          <w:lang w:val="zh-TW"/>
        </w:rPr>
        <w:t>分；未按规定完成练习扣</w:t>
      </w:r>
      <w:r>
        <w:rPr>
          <w:color w:val="000000"/>
          <w:sz w:val="20"/>
          <w:szCs w:val="22"/>
        </w:rPr>
        <w:t>5</w:t>
      </w:r>
      <w:r>
        <w:rPr>
          <w:color w:val="000000"/>
          <w:sz w:val="20"/>
          <w:szCs w:val="22"/>
          <w:lang w:val="zh-TW"/>
        </w:rPr>
        <w:t>-</w:t>
      </w:r>
      <w:r>
        <w:rPr>
          <w:color w:val="000000"/>
          <w:sz w:val="20"/>
          <w:szCs w:val="22"/>
        </w:rPr>
        <w:t>15</w:t>
      </w:r>
      <w:r>
        <w:rPr>
          <w:rFonts w:hint="eastAsia"/>
          <w:color w:val="000000"/>
          <w:sz w:val="20"/>
          <w:szCs w:val="22"/>
          <w:lang w:val="zh-TW"/>
        </w:rPr>
        <w:t>分。凡一学期累计缺课（包括病假、事假、公假等）达到</w:t>
      </w:r>
      <w:r>
        <w:rPr>
          <w:color w:val="000000"/>
          <w:sz w:val="20"/>
          <w:szCs w:val="22"/>
          <w:lang w:val="zh-TW"/>
        </w:rPr>
        <w:t>1/3(6</w:t>
      </w:r>
      <w:r>
        <w:rPr>
          <w:rFonts w:hint="eastAsia"/>
          <w:color w:val="000000"/>
          <w:sz w:val="20"/>
          <w:szCs w:val="22"/>
          <w:lang w:val="zh-TW"/>
        </w:rPr>
        <w:t>次</w:t>
      </w:r>
      <w:r>
        <w:rPr>
          <w:color w:val="000000"/>
          <w:sz w:val="20"/>
          <w:szCs w:val="22"/>
          <w:lang w:val="zh-TW"/>
        </w:rPr>
        <w:t>)</w:t>
      </w:r>
      <w:r>
        <w:rPr>
          <w:rFonts w:hint="eastAsia"/>
          <w:color w:val="000000"/>
          <w:sz w:val="20"/>
          <w:szCs w:val="22"/>
          <w:lang w:val="zh-TW"/>
        </w:rPr>
        <w:t>及以上，总成绩“</w:t>
      </w:r>
      <w:r>
        <w:rPr>
          <w:color w:val="000000"/>
          <w:sz w:val="20"/>
          <w:szCs w:val="22"/>
          <w:lang w:val="zh-TW"/>
        </w:rPr>
        <w:t>0</w:t>
      </w:r>
      <w:r>
        <w:rPr>
          <w:rFonts w:hint="eastAsia"/>
          <w:color w:val="000000"/>
          <w:sz w:val="20"/>
          <w:szCs w:val="22"/>
          <w:lang w:val="zh-TW"/>
        </w:rPr>
        <w:t>”分，不予安排补考，做重修处理。</w:t>
      </w:r>
    </w:p>
    <w:p w14:paraId="359440AB" w14:textId="77777777" w:rsidR="00AB12CE" w:rsidRDefault="00000000">
      <w:pPr>
        <w:spacing w:line="264" w:lineRule="auto"/>
        <w:rPr>
          <w:color w:val="000000"/>
          <w:sz w:val="20"/>
          <w:szCs w:val="22"/>
          <w:lang w:val="zh-TW"/>
        </w:rPr>
      </w:pPr>
      <w:r>
        <w:rPr>
          <w:rFonts w:ascii="宋体" w:hint="eastAsia"/>
          <w:b/>
          <w:color w:val="000000"/>
          <w:sz w:val="20"/>
          <w:szCs w:val="24"/>
        </w:rPr>
        <w:t>“</w:t>
      </w:r>
      <w:r>
        <w:rPr>
          <w:rFonts w:ascii="宋体" w:hAnsi="宋体"/>
          <w:b/>
          <w:color w:val="000000"/>
          <w:sz w:val="20"/>
          <w:szCs w:val="24"/>
        </w:rPr>
        <w:t>X3</w:t>
      </w:r>
      <w:r>
        <w:rPr>
          <w:rFonts w:ascii="宋体" w:hint="eastAsia"/>
          <w:b/>
          <w:color w:val="000000"/>
          <w:sz w:val="20"/>
          <w:szCs w:val="24"/>
        </w:rPr>
        <w:t>”</w:t>
      </w:r>
      <w:r>
        <w:rPr>
          <w:rFonts w:ascii="宋体" w:hAnsi="宋体" w:hint="eastAsia"/>
          <w:b/>
          <w:color w:val="000000"/>
          <w:sz w:val="20"/>
          <w:szCs w:val="24"/>
        </w:rPr>
        <w:t>的评价方式：</w:t>
      </w:r>
      <w:r>
        <w:rPr>
          <w:rFonts w:hint="eastAsia"/>
          <w:color w:val="000000"/>
          <w:sz w:val="20"/>
          <w:szCs w:val="22"/>
          <w:lang w:val="zh-TW"/>
        </w:rPr>
        <w:t>《国家学生体质健康标准》测试评价（满分</w:t>
      </w:r>
      <w:r>
        <w:rPr>
          <w:color w:val="000000"/>
          <w:sz w:val="20"/>
          <w:szCs w:val="22"/>
        </w:rPr>
        <w:t>100</w:t>
      </w:r>
      <w:r>
        <w:rPr>
          <w:rFonts w:hint="eastAsia"/>
          <w:color w:val="000000"/>
          <w:sz w:val="20"/>
          <w:szCs w:val="22"/>
          <w:lang w:val="zh-TW"/>
        </w:rPr>
        <w:t>分）</w:t>
      </w:r>
    </w:p>
    <w:p w14:paraId="1381ABE0" w14:textId="77777777" w:rsidR="00AB12CE" w:rsidRDefault="00000000">
      <w:pPr>
        <w:spacing w:line="264" w:lineRule="auto"/>
        <w:rPr>
          <w:color w:val="000000"/>
          <w:sz w:val="20"/>
          <w:szCs w:val="22"/>
          <w:lang w:val="zh-TW"/>
        </w:rPr>
      </w:pPr>
      <w:r>
        <w:rPr>
          <w:rFonts w:ascii="宋体" w:hAnsi="宋体"/>
          <w:bCs/>
          <w:color w:val="000000"/>
          <w:sz w:val="20"/>
          <w:szCs w:val="21"/>
        </w:rPr>
        <w:t xml:space="preserve">  </w:t>
      </w:r>
      <w:r>
        <w:rPr>
          <w:color w:val="000000"/>
          <w:sz w:val="20"/>
          <w:szCs w:val="22"/>
        </w:rPr>
        <w:t xml:space="preserve"> </w:t>
      </w:r>
      <w:r>
        <w:rPr>
          <w:rFonts w:hint="eastAsia"/>
          <w:color w:val="000000"/>
          <w:sz w:val="20"/>
          <w:szCs w:val="22"/>
          <w:lang w:val="zh-TW"/>
        </w:rPr>
        <w:t>《标准》测试</w:t>
      </w:r>
      <w:r>
        <w:rPr>
          <w:rFonts w:hint="eastAsia"/>
          <w:color w:val="000000"/>
          <w:sz w:val="20"/>
          <w:szCs w:val="22"/>
        </w:rPr>
        <w:t>满分</w:t>
      </w:r>
      <w:r>
        <w:rPr>
          <w:color w:val="000000"/>
          <w:sz w:val="20"/>
          <w:szCs w:val="22"/>
        </w:rPr>
        <w:t>100</w:t>
      </w:r>
      <w:r>
        <w:rPr>
          <w:rFonts w:hint="eastAsia"/>
          <w:color w:val="000000"/>
          <w:sz w:val="20"/>
          <w:szCs w:val="22"/>
        </w:rPr>
        <w:t>分</w:t>
      </w:r>
      <w:r>
        <w:rPr>
          <w:rFonts w:hint="eastAsia"/>
          <w:color w:val="000000"/>
          <w:sz w:val="20"/>
          <w:szCs w:val="22"/>
          <w:lang w:val="zh-TW"/>
        </w:rPr>
        <w:t>，男、女各</w:t>
      </w:r>
      <w:r>
        <w:rPr>
          <w:color w:val="000000"/>
          <w:sz w:val="20"/>
          <w:szCs w:val="22"/>
          <w:lang w:val="zh-TW"/>
        </w:rPr>
        <w:t>7</w:t>
      </w:r>
      <w:r>
        <w:rPr>
          <w:rFonts w:hint="eastAsia"/>
          <w:color w:val="000000"/>
          <w:sz w:val="20"/>
          <w:szCs w:val="22"/>
          <w:lang w:val="zh-TW"/>
        </w:rPr>
        <w:t>项必须都要有成绩，最后从“体锻查询系统”导出总成绩。因伤、病等不能参加《标准》测试，应填写免于执行体测申请表。</w:t>
      </w:r>
      <w:r>
        <w:rPr>
          <w:color w:val="000000"/>
          <w:sz w:val="20"/>
          <w:szCs w:val="22"/>
          <w:lang w:val="zh-TW"/>
        </w:rPr>
        <w:t xml:space="preserve"> </w:t>
      </w:r>
    </w:p>
    <w:p w14:paraId="70AB7C5A" w14:textId="77777777" w:rsidR="00AB12CE" w:rsidRDefault="00000000">
      <w:pPr>
        <w:spacing w:line="264" w:lineRule="auto"/>
        <w:rPr>
          <w:color w:val="000000"/>
          <w:sz w:val="20"/>
          <w:szCs w:val="22"/>
          <w:lang w:val="zh-TW"/>
        </w:rPr>
      </w:pPr>
      <w:r>
        <w:rPr>
          <w:rFonts w:ascii="宋体" w:hAnsi="宋体"/>
          <w:b/>
          <w:bCs/>
          <w:color w:val="000000"/>
          <w:sz w:val="20"/>
          <w:szCs w:val="21"/>
        </w:rPr>
        <w:t xml:space="preserve"> </w:t>
      </w:r>
      <w:r>
        <w:rPr>
          <w:rFonts w:ascii="宋体" w:hint="eastAsia"/>
          <w:b/>
          <w:color w:val="000000"/>
          <w:sz w:val="20"/>
          <w:szCs w:val="24"/>
        </w:rPr>
        <w:t>“</w:t>
      </w:r>
      <w:r>
        <w:rPr>
          <w:rFonts w:ascii="宋体" w:hAnsi="宋体"/>
          <w:b/>
          <w:color w:val="000000"/>
          <w:sz w:val="20"/>
          <w:szCs w:val="24"/>
        </w:rPr>
        <w:t>X4</w:t>
      </w:r>
      <w:r>
        <w:rPr>
          <w:rFonts w:ascii="宋体" w:hint="eastAsia"/>
          <w:b/>
          <w:color w:val="000000"/>
          <w:sz w:val="20"/>
          <w:szCs w:val="24"/>
        </w:rPr>
        <w:t>”</w:t>
      </w:r>
      <w:r>
        <w:rPr>
          <w:rFonts w:ascii="宋体" w:hAnsi="宋体" w:hint="eastAsia"/>
          <w:b/>
          <w:color w:val="000000"/>
          <w:sz w:val="20"/>
          <w:szCs w:val="24"/>
        </w:rPr>
        <w:t>的评价方式：</w:t>
      </w:r>
      <w:r>
        <w:rPr>
          <w:rFonts w:hint="eastAsia"/>
          <w:color w:val="000000"/>
          <w:sz w:val="20"/>
          <w:szCs w:val="22"/>
          <w:lang w:val="zh-TW"/>
        </w:rPr>
        <w:t>课外练习：“运动世界校园”</w:t>
      </w:r>
      <w:r>
        <w:rPr>
          <w:color w:val="000000"/>
          <w:sz w:val="20"/>
          <w:szCs w:val="22"/>
          <w:lang w:val="zh-TW"/>
        </w:rPr>
        <w:t>APP</w:t>
      </w:r>
      <w:r>
        <w:rPr>
          <w:rFonts w:hint="eastAsia"/>
          <w:color w:val="000000"/>
          <w:sz w:val="20"/>
          <w:szCs w:val="22"/>
          <w:lang w:val="zh-TW"/>
        </w:rPr>
        <w:t>完成评价（满分</w:t>
      </w:r>
      <w:r>
        <w:rPr>
          <w:color w:val="000000"/>
          <w:sz w:val="20"/>
          <w:szCs w:val="22"/>
        </w:rPr>
        <w:t>100</w:t>
      </w:r>
      <w:r>
        <w:rPr>
          <w:rFonts w:hint="eastAsia"/>
          <w:color w:val="000000"/>
          <w:sz w:val="20"/>
          <w:szCs w:val="22"/>
          <w:lang w:val="zh-TW"/>
        </w:rPr>
        <w:t>分）</w:t>
      </w:r>
    </w:p>
    <w:p w14:paraId="7DCE6993" w14:textId="77777777" w:rsidR="00AB12CE" w:rsidRDefault="00000000">
      <w:pPr>
        <w:spacing w:line="360" w:lineRule="exact"/>
        <w:rPr>
          <w:rFonts w:ascii="宋体" w:hAnsi="宋体"/>
          <w:bCs/>
          <w:color w:val="000000"/>
          <w:sz w:val="20"/>
          <w:szCs w:val="24"/>
        </w:rPr>
      </w:pPr>
      <w:r>
        <w:rPr>
          <w:rFonts w:ascii="宋体" w:hAnsi="宋体"/>
          <w:bCs/>
          <w:color w:val="000000"/>
          <w:sz w:val="20"/>
          <w:szCs w:val="21"/>
        </w:rPr>
        <w:t xml:space="preserve">   </w:t>
      </w:r>
      <w:r>
        <w:rPr>
          <w:rFonts w:ascii="宋体" w:hAnsi="宋体"/>
          <w:color w:val="000000"/>
          <w:sz w:val="20"/>
          <w:szCs w:val="21"/>
        </w:rPr>
        <w:t xml:space="preserve"> </w:t>
      </w:r>
      <w:r>
        <w:rPr>
          <w:rFonts w:ascii="宋体" w:hAnsi="宋体" w:hint="eastAsia"/>
          <w:color w:val="000000"/>
          <w:sz w:val="20"/>
          <w:szCs w:val="21"/>
        </w:rPr>
        <w:t>评分标准：</w:t>
      </w:r>
      <w:r>
        <w:rPr>
          <w:rFonts w:ascii="宋体" w:hAnsi="宋体" w:hint="eastAsia"/>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14:paraId="72B5275B" w14:textId="77777777" w:rsidR="00AB12CE" w:rsidRDefault="00AB12CE">
      <w:pPr>
        <w:rPr>
          <w:color w:val="000000"/>
          <w:sz w:val="20"/>
          <w:szCs w:val="22"/>
          <w:lang w:val="zh-TW"/>
        </w:rPr>
      </w:pPr>
    </w:p>
    <w:p w14:paraId="2AB3D11C" w14:textId="77777777" w:rsidR="00AB12CE" w:rsidRDefault="00AB12CE">
      <w:pPr>
        <w:rPr>
          <w:color w:val="000000"/>
          <w:sz w:val="20"/>
          <w:szCs w:val="22"/>
          <w:lang w:val="zh-TW"/>
        </w:rPr>
      </w:pPr>
    </w:p>
    <w:p w14:paraId="4F69ED2C" w14:textId="77777777" w:rsidR="00AB12CE" w:rsidRDefault="00AB12CE">
      <w:pPr>
        <w:rPr>
          <w:color w:val="000000"/>
          <w:sz w:val="20"/>
          <w:szCs w:val="22"/>
          <w:lang w:val="zh-TW"/>
        </w:rPr>
      </w:pPr>
    </w:p>
    <w:p w14:paraId="2DBC8E32" w14:textId="77777777" w:rsidR="00AB12CE" w:rsidRDefault="00000000">
      <w:pPr>
        <w:spacing w:line="320" w:lineRule="exact"/>
        <w:rPr>
          <w:color w:val="000000"/>
          <w:sz w:val="20"/>
          <w:szCs w:val="22"/>
        </w:rPr>
      </w:pPr>
      <w:r>
        <w:rPr>
          <w:rFonts w:hint="eastAsia"/>
          <w:color w:val="000000"/>
          <w:sz w:val="20"/>
          <w:szCs w:val="22"/>
          <w:lang w:val="zh-TW"/>
        </w:rPr>
        <w:t>撰写人：孙志国</w:t>
      </w:r>
      <w:r>
        <w:rPr>
          <w:rFonts w:hint="eastAsia"/>
          <w:color w:val="000000"/>
          <w:sz w:val="20"/>
          <w:szCs w:val="22"/>
          <w:lang w:val="zh-TW"/>
        </w:rPr>
        <w:t xml:space="preserve">             </w:t>
      </w:r>
      <w:r>
        <w:rPr>
          <w:rFonts w:hint="eastAsia"/>
          <w:color w:val="000000"/>
          <w:sz w:val="20"/>
          <w:szCs w:val="22"/>
          <w:lang w:val="zh-TW"/>
        </w:rPr>
        <w:t>主任审核签名：</w:t>
      </w:r>
      <w:r>
        <w:rPr>
          <w:rFonts w:hint="eastAsia"/>
          <w:color w:val="000000"/>
          <w:sz w:val="20"/>
          <w:szCs w:val="22"/>
          <w:lang w:val="zh-TW"/>
        </w:rPr>
        <w:t xml:space="preserve">               </w:t>
      </w:r>
      <w:r>
        <w:rPr>
          <w:rFonts w:hint="eastAsia"/>
          <w:color w:val="000000"/>
          <w:sz w:val="20"/>
          <w:szCs w:val="22"/>
          <w:lang w:val="zh-TW"/>
        </w:rPr>
        <w:t>审核时间</w:t>
      </w:r>
      <w:r>
        <w:rPr>
          <w:rFonts w:hint="eastAsia"/>
          <w:color w:val="000000"/>
          <w:sz w:val="20"/>
          <w:szCs w:val="22"/>
          <w:lang w:val="zh-TW"/>
        </w:rPr>
        <w:t xml:space="preserve">: </w:t>
      </w:r>
      <w:r>
        <w:rPr>
          <w:rFonts w:hint="eastAsia"/>
          <w:color w:val="000000"/>
          <w:sz w:val="20"/>
          <w:szCs w:val="22"/>
        </w:rPr>
        <w:t>2021.3</w:t>
      </w:r>
    </w:p>
    <w:p w14:paraId="35A7EC81" w14:textId="77777777" w:rsidR="00AB12CE" w:rsidRDefault="00000000">
      <w:pPr>
        <w:rPr>
          <w:color w:val="000000"/>
          <w:sz w:val="20"/>
          <w:szCs w:val="22"/>
          <w:lang w:val="zh-TW" w:eastAsia="zh-TW"/>
        </w:rPr>
      </w:pPr>
      <w:r>
        <w:rPr>
          <w:rFonts w:hint="eastAsia"/>
          <w:color w:val="000000"/>
          <w:sz w:val="20"/>
          <w:szCs w:val="22"/>
        </w:rPr>
        <w:t xml:space="preserve">                                           </w:t>
      </w:r>
      <w:r>
        <w:rPr>
          <w:rFonts w:hint="eastAsia"/>
          <w:noProof/>
          <w:color w:val="000000"/>
          <w:sz w:val="20"/>
          <w:szCs w:val="22"/>
        </w:rPr>
        <w:drawing>
          <wp:inline distT="0" distB="0" distL="0" distR="0" wp14:anchorId="3728BF4B" wp14:editId="313F81BB">
            <wp:extent cx="450850" cy="347345"/>
            <wp:effectExtent l="0" t="0" r="6350" b="14605"/>
            <wp:docPr id="1157" name="图片 1" descr="刘彬 电子签名"/>
            <wp:cNvGraphicFramePr/>
            <a:graphic xmlns:a="http://schemas.openxmlformats.org/drawingml/2006/main">
              <a:graphicData uri="http://schemas.openxmlformats.org/drawingml/2006/picture">
                <pic:pic xmlns:pic="http://schemas.openxmlformats.org/drawingml/2006/picture">
                  <pic:nvPicPr>
                    <pic:cNvPr id="1157" name="图片 1" descr="刘彬 电子签名"/>
                    <pic:cNvPicPr/>
                  </pic:nvPicPr>
                  <pic:blipFill>
                    <a:blip r:embed="rId69" cstate="print"/>
                    <a:srcRect/>
                    <a:stretch>
                      <a:fillRect/>
                    </a:stretch>
                  </pic:blipFill>
                  <pic:spPr>
                    <a:xfrm>
                      <a:off x="0" y="0"/>
                      <a:ext cx="450850" cy="347345"/>
                    </a:xfrm>
                    <a:prstGeom prst="rect">
                      <a:avLst/>
                    </a:prstGeom>
                    <a:ln>
                      <a:noFill/>
                    </a:ln>
                  </pic:spPr>
                </pic:pic>
              </a:graphicData>
            </a:graphic>
          </wp:inline>
        </w:drawing>
      </w:r>
    </w:p>
    <w:p w14:paraId="0628F0A0" w14:textId="77777777" w:rsidR="00AB12CE" w:rsidRDefault="00AB12CE">
      <w:pPr>
        <w:rPr>
          <w:color w:val="000000"/>
        </w:rPr>
      </w:pPr>
    </w:p>
    <w:p w14:paraId="6BA3E2D8" w14:textId="77777777" w:rsidR="00AB12CE" w:rsidRDefault="00AB12CE">
      <w:pPr>
        <w:rPr>
          <w:color w:val="000000"/>
        </w:rPr>
      </w:pPr>
    </w:p>
    <w:p w14:paraId="09426591" w14:textId="77777777" w:rsidR="00AB12CE" w:rsidRDefault="00AB12CE">
      <w:pPr>
        <w:rPr>
          <w:color w:val="000000"/>
        </w:rPr>
      </w:pPr>
    </w:p>
    <w:p w14:paraId="533F3122" w14:textId="77777777" w:rsidR="00AB12CE" w:rsidRDefault="00AB12CE">
      <w:pPr>
        <w:rPr>
          <w:color w:val="000000"/>
        </w:rPr>
      </w:pPr>
    </w:p>
    <w:p w14:paraId="3A4CCDCD" w14:textId="77777777" w:rsidR="00AB12CE" w:rsidRDefault="00AB12CE">
      <w:pPr>
        <w:rPr>
          <w:color w:val="000000"/>
        </w:rPr>
      </w:pPr>
    </w:p>
    <w:p w14:paraId="2F801341" w14:textId="77777777" w:rsidR="00AB12CE" w:rsidRDefault="00AB12CE">
      <w:pPr>
        <w:snapToGrid w:val="0"/>
        <w:spacing w:line="288" w:lineRule="auto"/>
        <w:jc w:val="left"/>
        <w:rPr>
          <w:color w:val="000000"/>
        </w:rPr>
      </w:pPr>
    </w:p>
    <w:p w14:paraId="5F6F8006" w14:textId="77777777" w:rsidR="00AB12CE" w:rsidRDefault="00AB12CE">
      <w:pPr>
        <w:spacing w:line="340" w:lineRule="exact"/>
        <w:rPr>
          <w:rFonts w:ascii="Arial" w:hAnsi="Arial" w:cs="Arial"/>
        </w:rPr>
      </w:pPr>
    </w:p>
    <w:p w14:paraId="538F5719" w14:textId="77777777" w:rsidR="00AB12CE" w:rsidRDefault="00AB12CE">
      <w:pPr>
        <w:spacing w:line="340" w:lineRule="exact"/>
        <w:rPr>
          <w:rFonts w:ascii="Arial" w:hAnsi="Arial" w:cs="Arial"/>
        </w:rPr>
      </w:pPr>
    </w:p>
    <w:p w14:paraId="3D0D29A8" w14:textId="77777777" w:rsidR="00AB12CE" w:rsidRDefault="00AB12CE">
      <w:pPr>
        <w:spacing w:line="340" w:lineRule="exact"/>
        <w:rPr>
          <w:rFonts w:ascii="Arial" w:hAnsi="Arial" w:cs="Arial"/>
        </w:rPr>
      </w:pPr>
    </w:p>
    <w:p w14:paraId="3D03E820" w14:textId="77777777" w:rsidR="00AB12CE" w:rsidRDefault="00AB12CE">
      <w:pPr>
        <w:spacing w:line="340" w:lineRule="exact"/>
        <w:rPr>
          <w:rFonts w:ascii="Arial" w:hAnsi="Arial" w:cs="Arial"/>
        </w:rPr>
      </w:pPr>
    </w:p>
    <w:p w14:paraId="59ECE226" w14:textId="77777777" w:rsidR="00AB12CE" w:rsidRDefault="00AB12CE">
      <w:pPr>
        <w:spacing w:line="340" w:lineRule="exact"/>
        <w:rPr>
          <w:rFonts w:ascii="Arial" w:hAnsi="Arial" w:cs="Arial"/>
        </w:rPr>
      </w:pPr>
    </w:p>
    <w:p w14:paraId="6FACB36E" w14:textId="77777777" w:rsidR="00AB12CE" w:rsidRDefault="00AB12CE">
      <w:pPr>
        <w:spacing w:line="340" w:lineRule="exact"/>
        <w:rPr>
          <w:rFonts w:ascii="Arial" w:hAnsi="Arial" w:cs="Arial"/>
        </w:rPr>
      </w:pPr>
    </w:p>
    <w:p w14:paraId="4F6C64D1" w14:textId="77777777" w:rsidR="00AB12CE" w:rsidRDefault="00AB12CE">
      <w:pPr>
        <w:spacing w:line="340" w:lineRule="exact"/>
        <w:rPr>
          <w:rFonts w:ascii="Arial" w:hAnsi="Arial" w:cs="Arial"/>
        </w:rPr>
      </w:pPr>
    </w:p>
    <w:p w14:paraId="0C648876" w14:textId="77777777" w:rsidR="00AB12CE" w:rsidRDefault="00AB12CE">
      <w:pPr>
        <w:spacing w:line="340" w:lineRule="exact"/>
        <w:rPr>
          <w:rFonts w:ascii="Arial" w:hAnsi="Arial" w:cs="Arial"/>
        </w:rPr>
      </w:pPr>
    </w:p>
    <w:p w14:paraId="07D3C4E0" w14:textId="77777777" w:rsidR="00AB12CE" w:rsidRDefault="00AB12CE">
      <w:pPr>
        <w:spacing w:line="340" w:lineRule="exact"/>
        <w:rPr>
          <w:rFonts w:ascii="Arial" w:hAnsi="Arial" w:cs="Arial"/>
        </w:rPr>
      </w:pPr>
    </w:p>
    <w:p w14:paraId="62348D14" w14:textId="77777777" w:rsidR="00AB12CE" w:rsidRDefault="00AB12CE">
      <w:pPr>
        <w:spacing w:line="340" w:lineRule="exact"/>
        <w:rPr>
          <w:rFonts w:ascii="Arial" w:hAnsi="Arial" w:cs="Arial"/>
        </w:rPr>
      </w:pPr>
    </w:p>
    <w:p w14:paraId="151531F4" w14:textId="77777777" w:rsidR="00AB12CE" w:rsidRDefault="00AB12CE">
      <w:pPr>
        <w:spacing w:line="340" w:lineRule="exact"/>
        <w:rPr>
          <w:rFonts w:ascii="Arial" w:hAnsi="Arial" w:cs="Arial"/>
        </w:rPr>
      </w:pPr>
    </w:p>
    <w:p w14:paraId="692A1084" w14:textId="77777777" w:rsidR="00AB12CE" w:rsidRDefault="00AB12CE">
      <w:pPr>
        <w:spacing w:line="340" w:lineRule="exact"/>
        <w:rPr>
          <w:rFonts w:ascii="Arial" w:hAnsi="Arial" w:cs="Arial"/>
        </w:rPr>
      </w:pPr>
    </w:p>
    <w:p w14:paraId="0DC87E9C" w14:textId="77777777" w:rsidR="00AB12CE" w:rsidRDefault="00AB12CE">
      <w:pPr>
        <w:spacing w:line="340" w:lineRule="exact"/>
        <w:rPr>
          <w:rFonts w:ascii="Arial" w:hAnsi="Arial" w:cs="Arial"/>
        </w:rPr>
      </w:pPr>
    </w:p>
    <w:p w14:paraId="5FADD44D" w14:textId="77777777" w:rsidR="00AB12CE" w:rsidRDefault="00AB12CE">
      <w:pPr>
        <w:spacing w:line="340" w:lineRule="exact"/>
        <w:rPr>
          <w:rFonts w:ascii="Arial" w:hAnsi="Arial" w:cs="Arial"/>
        </w:rPr>
      </w:pPr>
    </w:p>
    <w:p w14:paraId="2AB67F91" w14:textId="77777777" w:rsidR="00AB12CE" w:rsidRDefault="00AB12CE">
      <w:pPr>
        <w:spacing w:line="340" w:lineRule="exact"/>
        <w:rPr>
          <w:rFonts w:ascii="Arial" w:hAnsi="Arial" w:cs="Arial"/>
        </w:rPr>
      </w:pPr>
    </w:p>
    <w:p w14:paraId="36489F3D" w14:textId="77777777" w:rsidR="00AB12CE" w:rsidRDefault="00AB12CE">
      <w:pPr>
        <w:spacing w:line="340" w:lineRule="exact"/>
        <w:rPr>
          <w:rFonts w:ascii="Arial" w:hAnsi="Arial" w:cs="Arial"/>
        </w:rPr>
      </w:pPr>
    </w:p>
    <w:p w14:paraId="1B11BE87" w14:textId="77777777" w:rsidR="00AB12CE" w:rsidRDefault="00AB12CE">
      <w:pPr>
        <w:spacing w:line="340" w:lineRule="exact"/>
        <w:rPr>
          <w:rFonts w:ascii="Arial" w:hAnsi="Arial" w:cs="Arial"/>
        </w:rPr>
      </w:pPr>
    </w:p>
    <w:p w14:paraId="12C712F1" w14:textId="77777777" w:rsidR="00AB12CE" w:rsidRDefault="00000000">
      <w:pPr>
        <w:autoSpaceDE w:val="0"/>
        <w:autoSpaceDN w:val="0"/>
        <w:adjustRightInd w:val="0"/>
        <w:spacing w:line="340" w:lineRule="exact"/>
        <w:jc w:val="center"/>
        <w:outlineLvl w:val="0"/>
        <w:rPr>
          <w:rFonts w:ascii="Arial" w:hAnsi="Arial" w:cs="Arial"/>
          <w:b/>
          <w:bCs/>
          <w:color w:val="000000"/>
          <w:sz w:val="28"/>
          <w:szCs w:val="28"/>
        </w:rPr>
      </w:pPr>
      <w:bookmarkStart w:id="1219" w:name="_Toc17016"/>
      <w:bookmarkStart w:id="1220" w:name="_Toc30282"/>
      <w:bookmarkStart w:id="1221" w:name="_Toc97387801"/>
      <w:bookmarkStart w:id="1222" w:name="_Toc32626"/>
      <w:bookmarkStart w:id="1223" w:name="_Toc27918"/>
      <w:bookmarkStart w:id="1224" w:name="_Toc16678"/>
      <w:bookmarkStart w:id="1225" w:name="_Toc7963"/>
      <w:bookmarkStart w:id="1226" w:name="_Toc28424"/>
      <w:bookmarkStart w:id="1227" w:name="_Toc13734"/>
      <w:bookmarkStart w:id="1228" w:name="_Toc3211"/>
      <w:r>
        <w:rPr>
          <w:rFonts w:ascii="Arial" w:hAnsi="Arial" w:cs="Arial" w:hint="eastAsia"/>
          <w:b/>
          <w:bCs/>
          <w:color w:val="000000"/>
          <w:sz w:val="28"/>
          <w:szCs w:val="28"/>
          <w:lang w:val="zh-CN"/>
        </w:rPr>
        <w:t>【手球</w:t>
      </w:r>
      <w:r>
        <w:rPr>
          <w:rFonts w:ascii="Arial" w:hAnsi="Arial" w:cs="Arial" w:hint="eastAsia"/>
          <w:b/>
          <w:bCs/>
          <w:color w:val="000000"/>
          <w:sz w:val="28"/>
          <w:szCs w:val="28"/>
        </w:rPr>
        <w:t xml:space="preserve"> 1</w:t>
      </w:r>
      <w:r>
        <w:rPr>
          <w:rFonts w:ascii="Arial" w:hAnsi="Arial" w:cs="Arial" w:hint="eastAsia"/>
          <w:b/>
          <w:bCs/>
          <w:color w:val="000000"/>
          <w:sz w:val="28"/>
          <w:szCs w:val="28"/>
          <w:lang w:val="zh-CN"/>
        </w:rPr>
        <w:t>】</w:t>
      </w:r>
      <w:bookmarkEnd w:id="1219"/>
      <w:bookmarkEnd w:id="1220"/>
      <w:bookmarkEnd w:id="1221"/>
      <w:bookmarkEnd w:id="1222"/>
      <w:bookmarkEnd w:id="1223"/>
      <w:bookmarkEnd w:id="1224"/>
      <w:bookmarkEnd w:id="1225"/>
    </w:p>
    <w:p w14:paraId="7A2E6F7B" w14:textId="77777777" w:rsidR="00AB12CE" w:rsidRDefault="00000000">
      <w:pPr>
        <w:autoSpaceDN w:val="0"/>
        <w:spacing w:line="288" w:lineRule="auto"/>
        <w:jc w:val="center"/>
        <w:rPr>
          <w:b/>
          <w:bCs/>
          <w:sz w:val="30"/>
          <w:szCs w:val="30"/>
        </w:rPr>
      </w:pPr>
      <w:bookmarkStart w:id="1229" w:name="_Toc4263"/>
      <w:bookmarkStart w:id="1230" w:name="_Toc8212"/>
      <w:r>
        <w:rPr>
          <w:rFonts w:ascii="宋体" w:cs="宋体" w:hint="eastAsia"/>
          <w:b/>
          <w:bCs/>
          <w:sz w:val="28"/>
          <w:szCs w:val="28"/>
        </w:rPr>
        <w:t>cccccc</w:t>
      </w:r>
      <w:r>
        <w:rPr>
          <w:rFonts w:ascii="宋体" w:cs="宋体" w:hint="eastAsia"/>
          <w:b/>
          <w:bCs/>
          <w:sz w:val="28"/>
          <w:szCs w:val="28"/>
          <w:lang w:val="zh-CN"/>
        </w:rPr>
        <w:t>【</w:t>
      </w:r>
      <w:r>
        <w:rPr>
          <w:b/>
          <w:bCs/>
          <w:sz w:val="28"/>
          <w:szCs w:val="28"/>
        </w:rPr>
        <w:t>Handball</w:t>
      </w:r>
      <w:r>
        <w:rPr>
          <w:rFonts w:hint="eastAsia"/>
          <w:b/>
          <w:bCs/>
          <w:sz w:val="28"/>
          <w:szCs w:val="28"/>
        </w:rPr>
        <w:t xml:space="preserve"> 1</w:t>
      </w:r>
      <w:r>
        <w:rPr>
          <w:rFonts w:ascii="宋体" w:cs="宋体" w:hint="eastAsia"/>
          <w:b/>
          <w:bCs/>
          <w:sz w:val="28"/>
          <w:szCs w:val="28"/>
          <w:lang w:val="zh-CN"/>
        </w:rPr>
        <w:t>】</w:t>
      </w:r>
      <w:bookmarkEnd w:id="1229"/>
      <w:bookmarkEnd w:id="1230"/>
    </w:p>
    <w:p w14:paraId="6277A9E8" w14:textId="77777777" w:rsidR="00AB12CE" w:rsidRDefault="00000000">
      <w:pPr>
        <w:autoSpaceDE w:val="0"/>
        <w:autoSpaceDN w:val="0"/>
        <w:adjustRightInd w:val="0"/>
        <w:spacing w:afterLines="50" w:after="156" w:line="360" w:lineRule="exact"/>
        <w:rPr>
          <w:rFonts w:ascii="宋体" w:cs="宋体"/>
          <w:b/>
          <w:bCs/>
          <w:sz w:val="20"/>
        </w:rPr>
      </w:pPr>
      <w:bookmarkStart w:id="1231" w:name="_Toc9565"/>
      <w:bookmarkStart w:id="1232" w:name="_Toc5880"/>
      <w:r>
        <w:rPr>
          <w:rFonts w:ascii="黑体" w:eastAsia="黑体" w:cs="黑体" w:hint="eastAsia"/>
          <w:sz w:val="24"/>
          <w:lang w:val="zh-CN"/>
        </w:rPr>
        <w:t>一、基本信息</w:t>
      </w:r>
      <w:bookmarkEnd w:id="1231"/>
      <w:bookmarkEnd w:id="1232"/>
    </w:p>
    <w:p w14:paraId="23BE1C99" w14:textId="77777777" w:rsidR="00AB12CE" w:rsidRDefault="00000000">
      <w:pPr>
        <w:autoSpaceDE w:val="0"/>
        <w:autoSpaceDN w:val="0"/>
        <w:adjustRightInd w:val="0"/>
        <w:spacing w:line="360" w:lineRule="exact"/>
        <w:rPr>
          <w:sz w:val="20"/>
        </w:rPr>
      </w:pPr>
      <w:r>
        <w:rPr>
          <w:rFonts w:ascii="宋体" w:cs="宋体" w:hint="eastAsia"/>
          <w:b/>
          <w:bCs/>
          <w:sz w:val="20"/>
          <w:lang w:val="zh-CN"/>
        </w:rPr>
        <w:t>课程代码：</w:t>
      </w:r>
      <w:r>
        <w:rPr>
          <w:rFonts w:ascii="宋体" w:cs="宋体" w:hint="eastAsia"/>
          <w:sz w:val="20"/>
          <w:lang w:val="zh-CN"/>
        </w:rPr>
        <w:t>【</w:t>
      </w:r>
      <w:r>
        <w:rPr>
          <w:rFonts w:ascii="宋体" w:cs="宋体" w:hint="eastAsia"/>
          <w:sz w:val="20"/>
        </w:rPr>
        <w:t>2100115</w:t>
      </w:r>
      <w:r>
        <w:rPr>
          <w:rFonts w:ascii="宋体" w:cs="宋体" w:hint="eastAsia"/>
          <w:sz w:val="20"/>
          <w:lang w:val="zh-CN"/>
        </w:rPr>
        <w:t>】</w:t>
      </w:r>
    </w:p>
    <w:p w14:paraId="4F5BE1F6" w14:textId="77777777" w:rsidR="00AB12CE" w:rsidRDefault="00000000">
      <w:pPr>
        <w:autoSpaceDE w:val="0"/>
        <w:autoSpaceDN w:val="0"/>
        <w:adjustRightInd w:val="0"/>
        <w:spacing w:line="360" w:lineRule="exact"/>
      </w:pPr>
      <w:r>
        <w:rPr>
          <w:rFonts w:ascii="宋体" w:cs="宋体" w:hint="eastAsia"/>
          <w:b/>
          <w:bCs/>
          <w:sz w:val="20"/>
          <w:lang w:val="zh-CN"/>
        </w:rPr>
        <w:t>课程学分：</w:t>
      </w:r>
      <w:r>
        <w:rPr>
          <w:rFonts w:ascii="宋体" w:cs="宋体" w:hint="eastAsia"/>
          <w:sz w:val="20"/>
          <w:lang w:val="zh-CN"/>
        </w:rPr>
        <w:t>【</w:t>
      </w:r>
      <w:r>
        <w:rPr>
          <w:rFonts w:hint="eastAsia"/>
          <w:sz w:val="20"/>
        </w:rPr>
        <w:t>1</w:t>
      </w:r>
      <w:r>
        <w:rPr>
          <w:rFonts w:ascii="宋体" w:cs="宋体" w:hint="eastAsia"/>
          <w:sz w:val="20"/>
          <w:lang w:val="zh-CN"/>
        </w:rPr>
        <w:t>学分】</w:t>
      </w:r>
    </w:p>
    <w:p w14:paraId="12F8860B" w14:textId="77777777" w:rsidR="00AB12CE" w:rsidRDefault="00000000">
      <w:pPr>
        <w:autoSpaceDE w:val="0"/>
        <w:autoSpaceDN w:val="0"/>
        <w:adjustRightInd w:val="0"/>
        <w:spacing w:line="360" w:lineRule="exact"/>
      </w:pPr>
      <w:r>
        <w:rPr>
          <w:rFonts w:ascii="宋体" w:cs="宋体" w:hint="eastAsia"/>
          <w:b/>
          <w:bCs/>
          <w:sz w:val="20"/>
          <w:lang w:val="zh-CN"/>
        </w:rPr>
        <w:t>面向专业：</w:t>
      </w:r>
      <w:r>
        <w:rPr>
          <w:rFonts w:ascii="宋体" w:cs="宋体" w:hint="eastAsia"/>
          <w:sz w:val="20"/>
          <w:lang w:val="zh-CN"/>
        </w:rPr>
        <w:t>【全校本、专科各专业】</w:t>
      </w:r>
    </w:p>
    <w:p w14:paraId="633B0825" w14:textId="77777777" w:rsidR="00AB12CE" w:rsidRDefault="00000000">
      <w:pPr>
        <w:autoSpaceDE w:val="0"/>
        <w:autoSpaceDN w:val="0"/>
        <w:adjustRightInd w:val="0"/>
        <w:spacing w:line="360" w:lineRule="exact"/>
        <w:rPr>
          <w:rFonts w:ascii="宋体" w:cs="宋体"/>
          <w:sz w:val="20"/>
          <w:lang w:val="zh-CN"/>
        </w:rPr>
      </w:pPr>
      <w:r>
        <w:rPr>
          <w:rFonts w:ascii="宋体" w:cs="宋体" w:hint="eastAsia"/>
          <w:b/>
          <w:bCs/>
          <w:sz w:val="20"/>
          <w:lang w:val="zh-CN"/>
        </w:rPr>
        <w:t>课程性质：</w:t>
      </w:r>
      <w:r>
        <w:rPr>
          <w:rFonts w:ascii="宋体" w:cs="宋体" w:hint="eastAsia"/>
          <w:sz w:val="20"/>
          <w:lang w:val="zh-CN"/>
        </w:rPr>
        <w:t>【</w:t>
      </w:r>
      <w:r>
        <w:rPr>
          <w:rFonts w:ascii="宋体" w:cs="宋体" w:hint="eastAsia"/>
          <w:sz w:val="20"/>
        </w:rPr>
        <w:t>通识</w:t>
      </w:r>
      <w:r>
        <w:rPr>
          <w:rFonts w:ascii="宋体" w:cs="宋体" w:hint="eastAsia"/>
          <w:sz w:val="20"/>
          <w:lang w:val="zh-CN"/>
        </w:rPr>
        <w:t>教育必修课】</w:t>
      </w:r>
    </w:p>
    <w:p w14:paraId="6AB45D76" w14:textId="77777777" w:rsidR="00AB12CE" w:rsidRDefault="00000000">
      <w:pPr>
        <w:autoSpaceDE w:val="0"/>
        <w:autoSpaceDN w:val="0"/>
        <w:adjustRightInd w:val="0"/>
        <w:spacing w:line="360" w:lineRule="exact"/>
        <w:rPr>
          <w:rFonts w:ascii="宋体" w:cs="宋体"/>
          <w:b/>
          <w:bCs/>
          <w:sz w:val="20"/>
          <w:lang w:val="zh-CN"/>
        </w:rPr>
      </w:pPr>
      <w:r>
        <w:rPr>
          <w:rFonts w:ascii="宋体" w:cs="宋体" w:hint="eastAsia"/>
          <w:b/>
          <w:bCs/>
          <w:sz w:val="20"/>
          <w:lang w:val="zh-CN"/>
        </w:rPr>
        <w:t>开课院系：</w:t>
      </w:r>
      <w:r>
        <w:rPr>
          <w:rFonts w:hint="eastAsia"/>
          <w:sz w:val="20"/>
        </w:rPr>
        <w:t>体育教学部</w:t>
      </w:r>
    </w:p>
    <w:p w14:paraId="247278E5" w14:textId="77777777" w:rsidR="00AB12CE" w:rsidRDefault="00000000">
      <w:pPr>
        <w:autoSpaceDE w:val="0"/>
        <w:autoSpaceDN w:val="0"/>
        <w:adjustRightInd w:val="0"/>
        <w:spacing w:line="360" w:lineRule="exact"/>
        <w:rPr>
          <w:rFonts w:ascii="宋体" w:cs="宋体"/>
          <w:szCs w:val="21"/>
          <w:lang w:val="zh-CN"/>
        </w:rPr>
      </w:pPr>
      <w:r>
        <w:rPr>
          <w:rFonts w:ascii="宋体" w:cs="宋体" w:hint="eastAsia"/>
          <w:b/>
          <w:bCs/>
          <w:sz w:val="20"/>
          <w:lang w:val="zh-CN"/>
        </w:rPr>
        <w:t>使用教材：</w:t>
      </w:r>
      <w:r>
        <w:rPr>
          <w:rFonts w:ascii="宋体" w:cs="宋体" w:hint="eastAsia"/>
          <w:szCs w:val="21"/>
          <w:lang w:val="zh-CN"/>
        </w:rPr>
        <w:t>【</w:t>
      </w:r>
      <w:r>
        <w:rPr>
          <w:rFonts w:ascii="宋体" w:hAnsi="宋体" w:cs="宋体" w:hint="eastAsia"/>
          <w:szCs w:val="21"/>
          <w:lang w:val="zh-TW"/>
        </w:rPr>
        <w:t xml:space="preserve">聂劲松 </w:t>
      </w:r>
      <w:r>
        <w:rPr>
          <w:rFonts w:ascii="宋体" w:hAnsi="宋体" w:cs="宋体"/>
          <w:szCs w:val="21"/>
          <w:lang w:val="zh-TW" w:eastAsia="zh-TW"/>
        </w:rPr>
        <w:t>主编</w:t>
      </w:r>
      <w:r>
        <w:rPr>
          <w:rFonts w:ascii="宋体" w:hAnsi="宋体" w:cs="宋体"/>
          <w:szCs w:val="21"/>
        </w:rPr>
        <w:t>.</w:t>
      </w:r>
      <w:r>
        <w:rPr>
          <w:rFonts w:ascii="宋体" w:hAnsi="宋体" w:cs="宋体"/>
          <w:szCs w:val="21"/>
          <w:lang w:val="zh-TW" w:eastAsia="zh-TW"/>
        </w:rPr>
        <w:t>《</w:t>
      </w:r>
      <w:r>
        <w:rPr>
          <w:rFonts w:ascii="宋体" w:hAnsi="宋体" w:cs="宋体" w:hint="eastAsia"/>
          <w:szCs w:val="21"/>
          <w:lang w:val="zh-TW"/>
        </w:rPr>
        <w:t>手球运动</w:t>
      </w:r>
      <w:r>
        <w:rPr>
          <w:rFonts w:ascii="宋体" w:hAnsi="宋体" w:cs="宋体"/>
          <w:szCs w:val="21"/>
          <w:lang w:val="zh-TW" w:eastAsia="zh-TW"/>
        </w:rPr>
        <w:t>》</w:t>
      </w:r>
      <w:r>
        <w:rPr>
          <w:rFonts w:ascii="宋体" w:hAnsi="宋体" w:cs="宋体"/>
          <w:szCs w:val="21"/>
        </w:rPr>
        <w:t>.</w:t>
      </w:r>
      <w:r>
        <w:rPr>
          <w:rFonts w:ascii="宋体" w:hAnsi="宋体" w:cs="宋体" w:hint="eastAsia"/>
          <w:szCs w:val="21"/>
        </w:rPr>
        <w:t>合肥工业大学</w:t>
      </w:r>
      <w:r>
        <w:rPr>
          <w:rFonts w:ascii="宋体" w:hAnsi="宋体" w:cs="宋体"/>
          <w:szCs w:val="21"/>
          <w:lang w:val="zh-TW"/>
        </w:rPr>
        <w:t>大学</w:t>
      </w:r>
      <w:r>
        <w:rPr>
          <w:rFonts w:ascii="宋体" w:hAnsi="宋体" w:cs="宋体"/>
          <w:szCs w:val="21"/>
          <w:lang w:val="zh-TW" w:eastAsia="zh-TW"/>
        </w:rPr>
        <w:t>出版社，</w:t>
      </w:r>
      <w:r>
        <w:rPr>
          <w:rFonts w:ascii="宋体" w:hAnsi="宋体" w:cs="宋体"/>
          <w:szCs w:val="21"/>
        </w:rPr>
        <w:t>201</w:t>
      </w:r>
      <w:r>
        <w:rPr>
          <w:rFonts w:ascii="宋体" w:hAnsi="宋体" w:cs="宋体" w:hint="eastAsia"/>
          <w:szCs w:val="21"/>
        </w:rPr>
        <w:t>5</w:t>
      </w:r>
      <w:r>
        <w:rPr>
          <w:rFonts w:ascii="宋体" w:hAnsi="宋体" w:cs="宋体"/>
          <w:szCs w:val="21"/>
          <w:lang w:val="zh-TW" w:eastAsia="zh-TW"/>
        </w:rPr>
        <w:t>版</w:t>
      </w:r>
      <w:r>
        <w:rPr>
          <w:rFonts w:ascii="宋体" w:cs="宋体" w:hint="eastAsia"/>
          <w:szCs w:val="21"/>
          <w:lang w:val="zh-CN"/>
        </w:rPr>
        <w:t>】</w:t>
      </w:r>
    </w:p>
    <w:p w14:paraId="5694BACA" w14:textId="77777777" w:rsidR="00AB12CE" w:rsidRDefault="00000000">
      <w:pPr>
        <w:snapToGrid w:val="0"/>
        <w:spacing w:line="360" w:lineRule="exact"/>
        <w:rPr>
          <w:rFonts w:eastAsia="PMingLiU"/>
          <w:szCs w:val="21"/>
        </w:rPr>
      </w:pPr>
      <w:r>
        <w:rPr>
          <w:szCs w:val="21"/>
        </w:rPr>
        <w:t>参考</w:t>
      </w:r>
      <w:r>
        <w:rPr>
          <w:rFonts w:hint="eastAsia"/>
          <w:szCs w:val="21"/>
        </w:rPr>
        <w:t>书目：</w:t>
      </w:r>
      <w:r>
        <w:rPr>
          <w:rFonts w:ascii="宋体" w:cs="宋体" w:hint="eastAsia"/>
          <w:szCs w:val="21"/>
          <w:lang w:val="zh-CN"/>
        </w:rPr>
        <w:t>【何启方 主编</w:t>
      </w:r>
      <w:r>
        <w:rPr>
          <w:rFonts w:ascii="宋体" w:hAnsi="宋体" w:cs="宋体"/>
          <w:szCs w:val="21"/>
          <w:lang w:val="zh-TW" w:eastAsia="zh-TW"/>
        </w:rPr>
        <w:t>《</w:t>
      </w:r>
      <w:r>
        <w:rPr>
          <w:rFonts w:ascii="宋体" w:hAnsi="宋体" w:cs="宋体" w:hint="eastAsia"/>
          <w:szCs w:val="21"/>
          <w:lang w:val="zh-TW"/>
        </w:rPr>
        <w:t>手球</w:t>
      </w:r>
      <w:r>
        <w:rPr>
          <w:rFonts w:ascii="宋体" w:hAnsi="宋体" w:cs="宋体"/>
          <w:szCs w:val="21"/>
          <w:lang w:val="zh-TW" w:eastAsia="zh-TW"/>
        </w:rPr>
        <w:t>》</w:t>
      </w:r>
      <w:r>
        <w:rPr>
          <w:rFonts w:ascii="宋体" w:hAnsi="宋体" w:cs="宋体" w:hint="eastAsia"/>
          <w:szCs w:val="21"/>
          <w:lang w:val="zh-TW"/>
        </w:rPr>
        <w:t>，上海社会科学院出版，2006版</w:t>
      </w:r>
      <w:r>
        <w:rPr>
          <w:rFonts w:ascii="宋体" w:cs="宋体" w:hint="eastAsia"/>
          <w:szCs w:val="21"/>
          <w:lang w:val="zh-CN"/>
        </w:rPr>
        <w:t>】</w:t>
      </w:r>
    </w:p>
    <w:p w14:paraId="22CEA9CE" w14:textId="77777777" w:rsidR="00AB12CE" w:rsidRDefault="00000000">
      <w:pPr>
        <w:autoSpaceDE w:val="0"/>
        <w:autoSpaceDN w:val="0"/>
        <w:adjustRightInd w:val="0"/>
        <w:spacing w:line="360" w:lineRule="exact"/>
        <w:rPr>
          <w:rFonts w:ascii="宋体" w:hAnsi="宋体"/>
          <w:szCs w:val="21"/>
        </w:rPr>
      </w:pPr>
      <w:r>
        <w:rPr>
          <w:rFonts w:ascii="宋体" w:cs="宋体" w:hint="eastAsia"/>
          <w:szCs w:val="21"/>
          <w:lang w:val="zh-CN"/>
        </w:rPr>
        <w:t xml:space="preserve">         【王明亚 主编 </w:t>
      </w:r>
      <w:r>
        <w:rPr>
          <w:rFonts w:ascii="宋体" w:hAnsi="宋体" w:cs="宋体"/>
          <w:szCs w:val="21"/>
          <w:lang w:val="zh-TW" w:eastAsia="zh-TW"/>
        </w:rPr>
        <w:t>《</w:t>
      </w:r>
      <w:r>
        <w:rPr>
          <w:rFonts w:ascii="宋体" w:hAnsi="宋体" w:cs="宋体" w:hint="eastAsia"/>
          <w:szCs w:val="21"/>
          <w:lang w:val="zh-TW"/>
        </w:rPr>
        <w:t>现代手球教程</w:t>
      </w:r>
      <w:r>
        <w:rPr>
          <w:rFonts w:ascii="宋体" w:hAnsi="宋体" w:cs="宋体"/>
          <w:szCs w:val="21"/>
          <w:lang w:val="zh-TW" w:eastAsia="zh-TW"/>
        </w:rPr>
        <w:t>》</w:t>
      </w:r>
      <w:r>
        <w:rPr>
          <w:rFonts w:ascii="宋体" w:hAnsi="宋体" w:cs="宋体" w:hint="eastAsia"/>
          <w:szCs w:val="21"/>
          <w:lang w:val="zh-TW"/>
        </w:rPr>
        <w:t>，广东教育出版社，2012版</w:t>
      </w:r>
      <w:r>
        <w:rPr>
          <w:rFonts w:ascii="宋体" w:cs="宋体" w:hint="eastAsia"/>
          <w:szCs w:val="21"/>
          <w:lang w:val="zh-CN"/>
        </w:rPr>
        <w:t>】</w:t>
      </w:r>
    </w:p>
    <w:p w14:paraId="6D55162E" w14:textId="77777777" w:rsidR="00AB12CE" w:rsidRDefault="00000000">
      <w:pPr>
        <w:autoSpaceDE w:val="0"/>
        <w:autoSpaceDN w:val="0"/>
        <w:adjustRightInd w:val="0"/>
        <w:spacing w:line="360" w:lineRule="exact"/>
        <w:ind w:firstLineChars="450" w:firstLine="945"/>
        <w:rPr>
          <w:rFonts w:ascii="宋体" w:hAnsi="宋体"/>
          <w:szCs w:val="21"/>
        </w:rPr>
      </w:pPr>
      <w:r>
        <w:rPr>
          <w:rFonts w:ascii="宋体" w:hAnsi="宋体"/>
          <w:szCs w:val="21"/>
        </w:rPr>
        <w:t>【</w:t>
      </w:r>
      <w:r>
        <w:rPr>
          <w:rFonts w:ascii="宋体" w:hAnsi="宋体" w:cs="宋体"/>
          <w:szCs w:val="21"/>
          <w:lang w:val="zh-TW" w:eastAsia="zh-TW"/>
        </w:rPr>
        <w:t>孙麒麟、顾圣益《体育与健康教程》（第</w:t>
      </w:r>
      <w:r>
        <w:rPr>
          <w:rFonts w:ascii="宋体" w:hAnsi="宋体"/>
          <w:szCs w:val="21"/>
        </w:rPr>
        <w:t>4</w:t>
      </w:r>
      <w:r>
        <w:rPr>
          <w:rFonts w:ascii="宋体" w:hAnsi="宋体" w:cs="宋体"/>
          <w:szCs w:val="21"/>
          <w:lang w:val="zh-TW" w:eastAsia="zh-TW"/>
        </w:rPr>
        <w:t>版）大连理工大学出版社</w:t>
      </w:r>
      <w:r>
        <w:rPr>
          <w:rFonts w:ascii="宋体" w:hAnsi="宋体"/>
          <w:szCs w:val="21"/>
        </w:rPr>
        <w:t xml:space="preserve"> 2008</w:t>
      </w:r>
      <w:r>
        <w:rPr>
          <w:rFonts w:ascii="宋体" w:hAnsi="宋体" w:cs="宋体"/>
          <w:szCs w:val="21"/>
          <w:lang w:val="zh-TW" w:eastAsia="zh-TW"/>
        </w:rPr>
        <w:t>年版</w:t>
      </w:r>
      <w:r>
        <w:rPr>
          <w:rFonts w:ascii="宋体" w:hAnsi="宋体"/>
          <w:szCs w:val="21"/>
        </w:rPr>
        <w:t>】</w:t>
      </w:r>
    </w:p>
    <w:p w14:paraId="7440D473" w14:textId="77777777" w:rsidR="00AB12CE" w:rsidRDefault="00000000">
      <w:pPr>
        <w:autoSpaceDE w:val="0"/>
        <w:autoSpaceDN w:val="0"/>
        <w:adjustRightInd w:val="0"/>
        <w:spacing w:line="360" w:lineRule="exact"/>
        <w:rPr>
          <w:b/>
          <w:bCs/>
          <w:sz w:val="20"/>
        </w:rPr>
      </w:pPr>
      <w:r>
        <w:rPr>
          <w:rFonts w:hint="eastAsia"/>
          <w:b/>
          <w:bCs/>
          <w:sz w:val="20"/>
        </w:rPr>
        <w:t>课程网站网址：</w:t>
      </w:r>
      <w:hyperlink r:id="rId70" w:history="1">
        <w:r>
          <w:rPr>
            <w:rStyle w:val="ab"/>
            <w:color w:val="auto"/>
            <w:lang w:eastAsia="zh-TW"/>
          </w:rPr>
          <w:t>http://ygty.gench.edu.cn/2961/list.htm</w:t>
        </w:r>
      </w:hyperlink>
    </w:p>
    <w:p w14:paraId="762335C9" w14:textId="77777777" w:rsidR="00AB12CE" w:rsidRDefault="00000000">
      <w:pPr>
        <w:autoSpaceDE w:val="0"/>
        <w:autoSpaceDN w:val="0"/>
        <w:adjustRightInd w:val="0"/>
        <w:spacing w:beforeLines="50" w:before="156" w:afterLines="50" w:after="156" w:line="360" w:lineRule="exact"/>
        <w:rPr>
          <w:sz w:val="20"/>
        </w:rPr>
      </w:pPr>
      <w:bookmarkStart w:id="1233" w:name="_Toc21480"/>
      <w:bookmarkStart w:id="1234" w:name="_Toc22131"/>
      <w:r>
        <w:rPr>
          <w:rFonts w:ascii="黑体" w:eastAsia="黑体" w:cs="黑体" w:hint="eastAsia"/>
          <w:sz w:val="24"/>
          <w:lang w:val="zh-CN"/>
        </w:rPr>
        <w:t>二、课程简介</w:t>
      </w:r>
      <w:bookmarkEnd w:id="1233"/>
      <w:bookmarkEnd w:id="1234"/>
    </w:p>
    <w:p w14:paraId="3FD36385" w14:textId="77777777" w:rsidR="00AB12CE" w:rsidRDefault="00000000">
      <w:pPr>
        <w:autoSpaceDE w:val="0"/>
        <w:autoSpaceDN w:val="0"/>
        <w:adjustRightInd w:val="0"/>
        <w:spacing w:line="340" w:lineRule="exact"/>
        <w:ind w:firstLine="360"/>
        <w:jc w:val="left"/>
        <w:rPr>
          <w:rFonts w:ascii="宋体" w:hAnsi="宋体"/>
          <w:szCs w:val="21"/>
        </w:rPr>
      </w:pPr>
      <w:r>
        <w:rPr>
          <w:rFonts w:hint="eastAsia"/>
          <w:szCs w:val="21"/>
        </w:rPr>
        <w:t>手球是一项攻防快速转换、身体对抗激烈、智能与体能完美结合的室内运动。每队由</w:t>
      </w:r>
      <w:r>
        <w:rPr>
          <w:rFonts w:hint="eastAsia"/>
          <w:szCs w:val="21"/>
        </w:rPr>
        <w:t>14~16</w:t>
      </w:r>
      <w:r>
        <w:rPr>
          <w:rFonts w:hint="eastAsia"/>
          <w:szCs w:val="21"/>
        </w:rPr>
        <w:t>人组成，两队各上场</w:t>
      </w:r>
      <w:r>
        <w:rPr>
          <w:rFonts w:hint="eastAsia"/>
          <w:szCs w:val="21"/>
        </w:rPr>
        <w:t>7</w:t>
      </w:r>
      <w:r>
        <w:rPr>
          <w:rFonts w:hint="eastAsia"/>
          <w:szCs w:val="21"/>
        </w:rPr>
        <w:t>名队员参加比赛，其中包括</w:t>
      </w:r>
      <w:r>
        <w:rPr>
          <w:rFonts w:hint="eastAsia"/>
          <w:szCs w:val="21"/>
        </w:rPr>
        <w:t>1</w:t>
      </w:r>
      <w:r>
        <w:rPr>
          <w:rFonts w:hint="eastAsia"/>
          <w:szCs w:val="21"/>
        </w:rPr>
        <w:t>名守门员。相较于相近的篮球运动，手球运动对选手的身体素质有一定的要求，也比较讲究耐力。学习和打好手球可以培养学生吃苦耐劳，顽强拼搏，团结协作的精神。手球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p w14:paraId="2B9DB6C4" w14:textId="77777777" w:rsidR="00AB12CE" w:rsidRDefault="00000000">
      <w:pPr>
        <w:autoSpaceDE w:val="0"/>
        <w:autoSpaceDN w:val="0"/>
        <w:adjustRightInd w:val="0"/>
        <w:spacing w:beforeLines="50" w:before="156" w:afterLines="50" w:after="156" w:line="360" w:lineRule="exact"/>
        <w:jc w:val="left"/>
        <w:rPr>
          <w:rFonts w:ascii="黑体" w:eastAsia="黑体"/>
          <w:sz w:val="24"/>
          <w:lang w:val="zh-CN"/>
        </w:rPr>
      </w:pPr>
      <w:bookmarkStart w:id="1235" w:name="_Toc178"/>
      <w:bookmarkStart w:id="1236" w:name="_Toc19969"/>
      <w:r>
        <w:rPr>
          <w:rFonts w:ascii="黑体" w:eastAsia="黑体" w:cs="黑体" w:hint="eastAsia"/>
          <w:sz w:val="24"/>
          <w:lang w:val="zh-CN"/>
        </w:rPr>
        <w:t>三、选课建议</w:t>
      </w:r>
      <w:bookmarkEnd w:id="1235"/>
      <w:bookmarkEnd w:id="1236"/>
    </w:p>
    <w:p w14:paraId="5C7941B0" w14:textId="77777777" w:rsidR="00AB12CE" w:rsidRDefault="00000000">
      <w:pPr>
        <w:autoSpaceDE w:val="0"/>
        <w:autoSpaceDN w:val="0"/>
        <w:adjustRightInd w:val="0"/>
        <w:spacing w:line="340" w:lineRule="exact"/>
        <w:ind w:firstLine="360"/>
        <w:jc w:val="left"/>
        <w:rPr>
          <w:szCs w:val="21"/>
        </w:rPr>
      </w:pPr>
      <w:r>
        <w:rPr>
          <w:rFonts w:hint="eastAsia"/>
          <w:szCs w:val="21"/>
          <w:lang w:val="zh-TW"/>
        </w:rPr>
        <w:t>本课程为体育必修课自选项目课程，</w:t>
      </w:r>
      <w:r>
        <w:rPr>
          <w:rFonts w:hint="eastAsia"/>
          <w:szCs w:val="21"/>
          <w:lang w:val="zh-CN"/>
        </w:rPr>
        <w:t>适合全校各科各专业学生</w:t>
      </w:r>
      <w:r>
        <w:rPr>
          <w:rFonts w:hint="eastAsia"/>
          <w:szCs w:val="21"/>
          <w:lang w:val="zh-TW"/>
        </w:rPr>
        <w:t>。如有伤、残、病及身体异常、特型等特殊原因不能参加正常体育活动的学生，应提出申请，改上以指导康复、保健为主的体育保健班课程</w:t>
      </w:r>
      <w:r>
        <w:rPr>
          <w:rFonts w:hint="eastAsia"/>
          <w:szCs w:val="21"/>
          <w:lang w:val="zh-CN"/>
        </w:rPr>
        <w:t>。</w:t>
      </w:r>
    </w:p>
    <w:p w14:paraId="32D9D787" w14:textId="77777777" w:rsidR="00AB12CE" w:rsidRDefault="00000000">
      <w:pPr>
        <w:widowControl/>
        <w:spacing w:beforeLines="50" w:before="156" w:afterLines="50" w:after="156" w:line="360" w:lineRule="exact"/>
        <w:jc w:val="left"/>
        <w:rPr>
          <w:rFonts w:ascii="黑体" w:eastAsia="黑体" w:cs="黑体"/>
          <w:sz w:val="24"/>
        </w:rPr>
      </w:pPr>
      <w:bookmarkStart w:id="1237" w:name="_Toc5574"/>
      <w:bookmarkStart w:id="1238" w:name="_Toc7691"/>
      <w:r>
        <w:rPr>
          <w:rFonts w:ascii="黑体" w:eastAsia="黑体" w:hAnsi="宋体" w:hint="eastAsia"/>
          <w:sz w:val="24"/>
        </w:rPr>
        <w:t>四、</w:t>
      </w:r>
      <w:r>
        <w:rPr>
          <w:rFonts w:ascii="黑体" w:eastAsia="黑体" w:hAnsi="宋体"/>
          <w:sz w:val="24"/>
        </w:rPr>
        <w:t>课程</w:t>
      </w:r>
      <w:r>
        <w:rPr>
          <w:rFonts w:ascii="黑体" w:eastAsia="黑体" w:hAnsi="宋体" w:hint="eastAsia"/>
          <w:sz w:val="24"/>
        </w:rPr>
        <w:t>目标/课程预期学习成果</w:t>
      </w:r>
      <w:bookmarkEnd w:id="1237"/>
      <w:bookmarkEnd w:id="1238"/>
    </w:p>
    <w:tbl>
      <w:tblPr>
        <w:tblpPr w:leftFromText="180" w:rightFromText="180" w:vertAnchor="text" w:horzAnchor="page" w:tblpX="1954" w:tblpY="152"/>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67"/>
        <w:gridCol w:w="2869"/>
        <w:gridCol w:w="2085"/>
        <w:gridCol w:w="2059"/>
      </w:tblGrid>
      <w:tr w:rsidR="00AB12CE" w14:paraId="5FA573A6" w14:textId="77777777">
        <w:tc>
          <w:tcPr>
            <w:tcW w:w="567" w:type="dxa"/>
            <w:vAlign w:val="center"/>
          </w:tcPr>
          <w:p w14:paraId="6A2E20AB" w14:textId="77777777" w:rsidR="00AB12CE" w:rsidRDefault="00000000">
            <w:pPr>
              <w:snapToGrid w:val="0"/>
              <w:spacing w:line="360" w:lineRule="exact"/>
              <w:rPr>
                <w:rFonts w:ascii="宋体" w:hAnsi="宋体" w:cs="宋体"/>
                <w:sz w:val="20"/>
                <w:lang w:val="zh-TW"/>
              </w:rPr>
            </w:pPr>
            <w:r>
              <w:rPr>
                <w:rFonts w:ascii="宋体" w:hAnsi="宋体" w:cs="宋体" w:hint="eastAsia"/>
                <w:sz w:val="20"/>
                <w:lang w:val="zh-TW"/>
              </w:rPr>
              <w:t>序号</w:t>
            </w:r>
          </w:p>
        </w:tc>
        <w:tc>
          <w:tcPr>
            <w:tcW w:w="1067" w:type="dxa"/>
            <w:vAlign w:val="center"/>
          </w:tcPr>
          <w:p w14:paraId="06A83D08" w14:textId="77777777" w:rsidR="00AB12CE" w:rsidRDefault="00000000">
            <w:pPr>
              <w:snapToGrid w:val="0"/>
              <w:spacing w:line="360" w:lineRule="exact"/>
              <w:rPr>
                <w:rFonts w:ascii="宋体" w:hAnsi="宋体" w:cs="宋体"/>
                <w:sz w:val="20"/>
                <w:lang w:val="zh-TW"/>
              </w:rPr>
            </w:pPr>
            <w:r>
              <w:rPr>
                <w:rFonts w:ascii="宋体" w:hAnsi="宋体" w:cs="宋体" w:hint="eastAsia"/>
                <w:sz w:val="20"/>
                <w:lang w:val="zh-TW"/>
              </w:rPr>
              <w:t>课程预期</w:t>
            </w:r>
          </w:p>
          <w:p w14:paraId="7F3A0783" w14:textId="77777777" w:rsidR="00AB12CE" w:rsidRDefault="00000000">
            <w:pPr>
              <w:snapToGrid w:val="0"/>
              <w:spacing w:line="360" w:lineRule="exact"/>
              <w:rPr>
                <w:rFonts w:ascii="宋体" w:hAnsi="宋体" w:cs="宋体"/>
                <w:sz w:val="20"/>
                <w:lang w:val="zh-TW"/>
              </w:rPr>
            </w:pPr>
            <w:r>
              <w:rPr>
                <w:rFonts w:ascii="宋体" w:hAnsi="宋体" w:cs="宋体" w:hint="eastAsia"/>
                <w:sz w:val="20"/>
                <w:lang w:val="zh-TW"/>
              </w:rPr>
              <w:t>学习成果</w:t>
            </w:r>
          </w:p>
        </w:tc>
        <w:tc>
          <w:tcPr>
            <w:tcW w:w="2869" w:type="dxa"/>
            <w:vAlign w:val="center"/>
          </w:tcPr>
          <w:p w14:paraId="703F21DA" w14:textId="77777777" w:rsidR="00AB12CE" w:rsidRDefault="00000000">
            <w:pPr>
              <w:snapToGrid w:val="0"/>
              <w:spacing w:line="360" w:lineRule="exact"/>
              <w:ind w:firstLineChars="300" w:firstLine="600"/>
              <w:rPr>
                <w:rFonts w:ascii="宋体" w:hAnsi="宋体" w:cs="宋体"/>
                <w:sz w:val="20"/>
                <w:lang w:val="zh-TW"/>
              </w:rPr>
            </w:pPr>
            <w:r>
              <w:rPr>
                <w:rFonts w:ascii="宋体" w:hAnsi="宋体" w:cs="宋体" w:hint="eastAsia"/>
                <w:sz w:val="20"/>
                <w:lang w:val="zh-TW"/>
              </w:rPr>
              <w:t>课程目标</w:t>
            </w:r>
          </w:p>
          <w:p w14:paraId="41028C60" w14:textId="77777777" w:rsidR="00AB12CE" w:rsidRDefault="00000000">
            <w:pPr>
              <w:snapToGrid w:val="0"/>
              <w:spacing w:line="360" w:lineRule="exact"/>
              <w:rPr>
                <w:rFonts w:ascii="宋体" w:hAnsi="宋体" w:cs="宋体"/>
                <w:sz w:val="20"/>
                <w:lang w:val="zh-TW"/>
              </w:rPr>
            </w:pPr>
            <w:r>
              <w:rPr>
                <w:rFonts w:ascii="宋体" w:hAnsi="宋体" w:cs="宋体" w:hint="eastAsia"/>
                <w:sz w:val="20"/>
                <w:lang w:val="zh-TW"/>
              </w:rPr>
              <w:t>（细化的预期学习成果）</w:t>
            </w:r>
          </w:p>
        </w:tc>
        <w:tc>
          <w:tcPr>
            <w:tcW w:w="2085" w:type="dxa"/>
            <w:vAlign w:val="center"/>
          </w:tcPr>
          <w:p w14:paraId="19D0132C" w14:textId="77777777" w:rsidR="00AB12CE" w:rsidRDefault="00000000">
            <w:pPr>
              <w:snapToGrid w:val="0"/>
              <w:spacing w:line="360" w:lineRule="exact"/>
              <w:ind w:firstLineChars="150" w:firstLine="300"/>
              <w:rPr>
                <w:rFonts w:ascii="宋体" w:hAnsi="宋体" w:cs="宋体"/>
                <w:sz w:val="20"/>
                <w:lang w:val="zh-TW"/>
              </w:rPr>
            </w:pPr>
            <w:r>
              <w:rPr>
                <w:rFonts w:ascii="宋体" w:hAnsi="宋体" w:cs="宋体" w:hint="eastAsia"/>
                <w:sz w:val="20"/>
                <w:lang w:val="zh-TW"/>
              </w:rPr>
              <w:t>教与学方式</w:t>
            </w:r>
          </w:p>
        </w:tc>
        <w:tc>
          <w:tcPr>
            <w:tcW w:w="2059" w:type="dxa"/>
            <w:vAlign w:val="center"/>
          </w:tcPr>
          <w:p w14:paraId="5E7C3FB9" w14:textId="77777777" w:rsidR="00AB12CE" w:rsidRDefault="00000000">
            <w:pPr>
              <w:snapToGrid w:val="0"/>
              <w:spacing w:line="360" w:lineRule="exact"/>
              <w:ind w:firstLineChars="100" w:firstLine="200"/>
              <w:rPr>
                <w:rFonts w:ascii="宋体" w:hAnsi="宋体" w:cs="宋体"/>
                <w:sz w:val="20"/>
                <w:lang w:val="zh-TW"/>
              </w:rPr>
            </w:pPr>
            <w:r>
              <w:rPr>
                <w:rFonts w:ascii="宋体" w:hAnsi="宋体" w:cs="宋体" w:hint="eastAsia"/>
                <w:sz w:val="20"/>
                <w:lang w:val="zh-TW"/>
              </w:rPr>
              <w:t>评价方式</w:t>
            </w:r>
          </w:p>
        </w:tc>
      </w:tr>
      <w:tr w:rsidR="00AB12CE" w14:paraId="748C2A58" w14:textId="77777777">
        <w:trPr>
          <w:trHeight w:val="930"/>
        </w:trPr>
        <w:tc>
          <w:tcPr>
            <w:tcW w:w="567" w:type="dxa"/>
            <w:vAlign w:val="center"/>
          </w:tcPr>
          <w:p w14:paraId="6952802B" w14:textId="77777777" w:rsidR="00AB12CE" w:rsidRDefault="00000000">
            <w:pPr>
              <w:spacing w:line="360" w:lineRule="exact"/>
              <w:jc w:val="center"/>
              <w:rPr>
                <w:rFonts w:ascii="宋体" w:hAnsi="宋体" w:cs="宋体"/>
                <w:sz w:val="20"/>
                <w:lang w:val="zh-TW"/>
              </w:rPr>
            </w:pPr>
            <w:r>
              <w:rPr>
                <w:rFonts w:ascii="宋体" w:hAnsi="宋体" w:cs="宋体" w:hint="eastAsia"/>
                <w:sz w:val="20"/>
                <w:lang w:val="zh-TW"/>
              </w:rPr>
              <w:t>1</w:t>
            </w:r>
          </w:p>
        </w:tc>
        <w:tc>
          <w:tcPr>
            <w:tcW w:w="1067" w:type="dxa"/>
            <w:vAlign w:val="center"/>
          </w:tcPr>
          <w:p w14:paraId="1D0BDBCC" w14:textId="77777777" w:rsidR="00AB12CE" w:rsidRDefault="00000000">
            <w:pPr>
              <w:spacing w:line="360" w:lineRule="exact"/>
              <w:jc w:val="center"/>
              <w:rPr>
                <w:rFonts w:ascii="仿宋" w:eastAsia="仿宋" w:hAnsi="仿宋" w:cs="宋体"/>
                <w:kern w:val="0"/>
                <w:sz w:val="20"/>
              </w:rPr>
            </w:pPr>
            <w:r>
              <w:rPr>
                <w:rFonts w:ascii="仿宋" w:eastAsia="仿宋" w:hAnsi="仿宋" w:cs="宋体" w:hint="eastAsia"/>
                <w:bCs/>
                <w:kern w:val="0"/>
                <w:sz w:val="20"/>
              </w:rPr>
              <w:t>LO211</w:t>
            </w:r>
          </w:p>
        </w:tc>
        <w:tc>
          <w:tcPr>
            <w:tcW w:w="2869" w:type="dxa"/>
            <w:vAlign w:val="center"/>
          </w:tcPr>
          <w:p w14:paraId="6AFBE358" w14:textId="77777777" w:rsidR="00AB12CE" w:rsidRDefault="00000000">
            <w:pPr>
              <w:snapToGrid w:val="0"/>
              <w:spacing w:line="360" w:lineRule="exact"/>
              <w:rPr>
                <w:sz w:val="20"/>
              </w:rPr>
            </w:pPr>
            <w:r>
              <w:rPr>
                <w:rFonts w:hint="eastAsia"/>
                <w:sz w:val="20"/>
              </w:rPr>
              <w:t>能根据需要自己制定课外运动（跑步）计划，确定练习时间与强度等。</w:t>
            </w:r>
          </w:p>
        </w:tc>
        <w:tc>
          <w:tcPr>
            <w:tcW w:w="2085" w:type="dxa"/>
            <w:vAlign w:val="center"/>
          </w:tcPr>
          <w:p w14:paraId="5C4D96AF" w14:textId="77777777" w:rsidR="00AB12CE" w:rsidRDefault="00000000">
            <w:pPr>
              <w:snapToGrid w:val="0"/>
              <w:spacing w:line="360" w:lineRule="exact"/>
              <w:rPr>
                <w:sz w:val="20"/>
              </w:rPr>
            </w:pPr>
            <w:r>
              <w:rPr>
                <w:rFonts w:hint="eastAsia"/>
                <w:sz w:val="20"/>
              </w:rPr>
              <w:t>课堂讲授、示范、模拟练习，学生课外练习</w:t>
            </w:r>
          </w:p>
        </w:tc>
        <w:tc>
          <w:tcPr>
            <w:tcW w:w="2059" w:type="dxa"/>
            <w:vAlign w:val="center"/>
          </w:tcPr>
          <w:p w14:paraId="279AB12F" w14:textId="77777777" w:rsidR="00AB12CE" w:rsidRDefault="00000000">
            <w:pPr>
              <w:snapToGrid w:val="0"/>
              <w:spacing w:line="360" w:lineRule="exact"/>
              <w:rPr>
                <w:sz w:val="20"/>
              </w:rPr>
            </w:pPr>
            <w:r>
              <w:rPr>
                <w:rFonts w:hint="eastAsia"/>
                <w:sz w:val="20"/>
              </w:rPr>
              <w:t>“运动世界校园”</w:t>
            </w:r>
            <w:r>
              <w:rPr>
                <w:rFonts w:hint="eastAsia"/>
                <w:sz w:val="20"/>
              </w:rPr>
              <w:t>APP</w:t>
            </w:r>
            <w:r>
              <w:rPr>
                <w:rFonts w:hint="eastAsia"/>
                <w:sz w:val="20"/>
              </w:rPr>
              <w:t>完成评价</w:t>
            </w:r>
          </w:p>
        </w:tc>
      </w:tr>
      <w:tr w:rsidR="00AB12CE" w14:paraId="5417EFBC" w14:textId="77777777">
        <w:trPr>
          <w:trHeight w:val="876"/>
        </w:trPr>
        <w:tc>
          <w:tcPr>
            <w:tcW w:w="567" w:type="dxa"/>
            <w:vAlign w:val="center"/>
          </w:tcPr>
          <w:p w14:paraId="40415CBE" w14:textId="77777777" w:rsidR="00AB12CE" w:rsidRDefault="00000000">
            <w:pPr>
              <w:spacing w:line="360" w:lineRule="exact"/>
              <w:jc w:val="center"/>
              <w:rPr>
                <w:rFonts w:ascii="宋体" w:hAnsi="宋体" w:cs="宋体"/>
                <w:sz w:val="20"/>
                <w:lang w:val="zh-TW"/>
              </w:rPr>
            </w:pPr>
            <w:r>
              <w:rPr>
                <w:rFonts w:ascii="宋体" w:hAnsi="宋体" w:cs="宋体" w:hint="eastAsia"/>
                <w:sz w:val="20"/>
                <w:lang w:val="zh-TW"/>
              </w:rPr>
              <w:t>2</w:t>
            </w:r>
          </w:p>
        </w:tc>
        <w:tc>
          <w:tcPr>
            <w:tcW w:w="1067" w:type="dxa"/>
            <w:vAlign w:val="center"/>
          </w:tcPr>
          <w:p w14:paraId="268FB8B8" w14:textId="77777777" w:rsidR="00AB12CE" w:rsidRDefault="00000000">
            <w:pPr>
              <w:spacing w:line="360" w:lineRule="exact"/>
              <w:jc w:val="center"/>
              <w:rPr>
                <w:rFonts w:ascii="仿宋" w:eastAsia="仿宋" w:hAnsi="仿宋" w:cs="宋体"/>
                <w:bCs/>
                <w:kern w:val="0"/>
                <w:sz w:val="20"/>
              </w:rPr>
            </w:pPr>
            <w:r>
              <w:rPr>
                <w:rFonts w:ascii="仿宋" w:eastAsia="仿宋" w:hAnsi="仿宋" w:cs="宋体" w:hint="eastAsia"/>
                <w:bCs/>
                <w:kern w:val="0"/>
                <w:sz w:val="20"/>
              </w:rPr>
              <w:t>L0311</w:t>
            </w:r>
          </w:p>
        </w:tc>
        <w:tc>
          <w:tcPr>
            <w:tcW w:w="2869" w:type="dxa"/>
            <w:vAlign w:val="center"/>
          </w:tcPr>
          <w:p w14:paraId="72AE408F" w14:textId="77777777" w:rsidR="00AB12CE" w:rsidRDefault="00000000">
            <w:pPr>
              <w:snapToGrid w:val="0"/>
              <w:spacing w:line="360" w:lineRule="exact"/>
              <w:rPr>
                <w:sz w:val="20"/>
              </w:rPr>
            </w:pPr>
            <w:r>
              <w:rPr>
                <w:rFonts w:hint="eastAsia"/>
                <w:sz w:val="20"/>
              </w:rPr>
              <w:t>掌握手球技能，提高比赛能力，为终身体育打下良好基础。</w:t>
            </w:r>
          </w:p>
        </w:tc>
        <w:tc>
          <w:tcPr>
            <w:tcW w:w="2085" w:type="dxa"/>
            <w:vAlign w:val="center"/>
          </w:tcPr>
          <w:p w14:paraId="21EFA65C" w14:textId="77777777" w:rsidR="00AB12CE" w:rsidRDefault="00000000">
            <w:pPr>
              <w:snapToGrid w:val="0"/>
              <w:spacing w:line="360" w:lineRule="exact"/>
              <w:rPr>
                <w:sz w:val="20"/>
              </w:rPr>
            </w:pPr>
            <w:r>
              <w:rPr>
                <w:rFonts w:hint="eastAsia"/>
                <w:sz w:val="20"/>
              </w:rPr>
              <w:t>课堂讲授、示范，学生练习，教学比赛</w:t>
            </w:r>
          </w:p>
        </w:tc>
        <w:tc>
          <w:tcPr>
            <w:tcW w:w="2059" w:type="dxa"/>
            <w:vAlign w:val="center"/>
          </w:tcPr>
          <w:p w14:paraId="01CDED5E" w14:textId="77777777" w:rsidR="00AB12CE" w:rsidRDefault="00000000">
            <w:pPr>
              <w:snapToGrid w:val="0"/>
              <w:spacing w:line="360" w:lineRule="exact"/>
              <w:rPr>
                <w:sz w:val="20"/>
              </w:rPr>
            </w:pPr>
            <w:r>
              <w:rPr>
                <w:rFonts w:ascii="宋体" w:hAnsi="宋体" w:hint="eastAsia"/>
                <w:sz w:val="20"/>
                <w:szCs w:val="21"/>
              </w:rPr>
              <w:t>手</w:t>
            </w:r>
            <w:r>
              <w:rPr>
                <w:rFonts w:ascii="宋体" w:hAnsi="宋体"/>
                <w:sz w:val="20"/>
                <w:szCs w:val="21"/>
              </w:rPr>
              <w:t>球基本技术与教学比赛</w:t>
            </w:r>
            <w:r>
              <w:rPr>
                <w:rFonts w:ascii="宋体" w:hAnsi="宋体" w:hint="eastAsia"/>
                <w:sz w:val="20"/>
                <w:szCs w:val="21"/>
              </w:rPr>
              <w:t>考核</w:t>
            </w:r>
          </w:p>
        </w:tc>
      </w:tr>
      <w:tr w:rsidR="00AB12CE" w14:paraId="1D7BCB2F" w14:textId="77777777">
        <w:trPr>
          <w:trHeight w:val="841"/>
        </w:trPr>
        <w:tc>
          <w:tcPr>
            <w:tcW w:w="567" w:type="dxa"/>
            <w:vAlign w:val="center"/>
          </w:tcPr>
          <w:p w14:paraId="3554EF2B" w14:textId="77777777" w:rsidR="00AB12CE" w:rsidRDefault="00000000">
            <w:pPr>
              <w:spacing w:line="360" w:lineRule="exact"/>
              <w:jc w:val="center"/>
              <w:rPr>
                <w:rFonts w:ascii="宋体" w:hAnsi="宋体" w:cs="宋体"/>
                <w:sz w:val="20"/>
                <w:lang w:val="zh-TW"/>
              </w:rPr>
            </w:pPr>
            <w:r>
              <w:rPr>
                <w:rFonts w:ascii="宋体" w:hAnsi="宋体" w:cs="宋体" w:hint="eastAsia"/>
                <w:sz w:val="20"/>
                <w:lang w:val="zh-TW"/>
              </w:rPr>
              <w:t>3</w:t>
            </w:r>
          </w:p>
        </w:tc>
        <w:tc>
          <w:tcPr>
            <w:tcW w:w="1067" w:type="dxa"/>
            <w:vAlign w:val="center"/>
          </w:tcPr>
          <w:p w14:paraId="1668165F" w14:textId="77777777" w:rsidR="00AB12CE" w:rsidRDefault="00000000">
            <w:pPr>
              <w:spacing w:line="360" w:lineRule="exact"/>
              <w:jc w:val="center"/>
              <w:rPr>
                <w:rFonts w:ascii="仿宋" w:eastAsia="仿宋" w:hAnsi="仿宋" w:cs="宋体"/>
                <w:kern w:val="0"/>
                <w:sz w:val="20"/>
              </w:rPr>
            </w:pPr>
            <w:r>
              <w:rPr>
                <w:rFonts w:ascii="仿宋" w:eastAsia="仿宋" w:hAnsi="仿宋" w:cs="宋体" w:hint="eastAsia"/>
                <w:bCs/>
                <w:kern w:val="0"/>
                <w:sz w:val="20"/>
              </w:rPr>
              <w:t>L0411</w:t>
            </w:r>
          </w:p>
        </w:tc>
        <w:tc>
          <w:tcPr>
            <w:tcW w:w="2869" w:type="dxa"/>
            <w:vAlign w:val="center"/>
          </w:tcPr>
          <w:p w14:paraId="322EF482" w14:textId="77777777" w:rsidR="00AB12CE" w:rsidRDefault="00000000">
            <w:pPr>
              <w:snapToGrid w:val="0"/>
              <w:spacing w:line="360" w:lineRule="exact"/>
              <w:rPr>
                <w:sz w:val="20"/>
              </w:rPr>
            </w:pPr>
            <w:r>
              <w:rPr>
                <w:rFonts w:hint="eastAsia"/>
                <w:sz w:val="20"/>
              </w:rPr>
              <w:t>遵守课堂纪律，遵守竞赛规则，具备守法意识。</w:t>
            </w:r>
          </w:p>
        </w:tc>
        <w:tc>
          <w:tcPr>
            <w:tcW w:w="2085" w:type="dxa"/>
            <w:vAlign w:val="center"/>
          </w:tcPr>
          <w:p w14:paraId="4E66E955" w14:textId="77777777" w:rsidR="00AB12CE" w:rsidRDefault="00000000">
            <w:pPr>
              <w:snapToGrid w:val="0"/>
              <w:spacing w:line="360" w:lineRule="exact"/>
              <w:rPr>
                <w:sz w:val="20"/>
              </w:rPr>
            </w:pPr>
            <w:r>
              <w:rPr>
                <w:rFonts w:hint="eastAsia"/>
                <w:sz w:val="20"/>
              </w:rPr>
              <w:t>宣布课堂纪律，讲授运动规则，课堂练习</w:t>
            </w:r>
          </w:p>
        </w:tc>
        <w:tc>
          <w:tcPr>
            <w:tcW w:w="2059" w:type="dxa"/>
            <w:vAlign w:val="center"/>
          </w:tcPr>
          <w:p w14:paraId="5D122E01" w14:textId="77777777" w:rsidR="00AB12CE" w:rsidRDefault="00000000">
            <w:pPr>
              <w:snapToGrid w:val="0"/>
              <w:spacing w:line="360" w:lineRule="exact"/>
              <w:rPr>
                <w:sz w:val="20"/>
              </w:rPr>
            </w:pPr>
            <w:r>
              <w:rPr>
                <w:rFonts w:hint="eastAsia"/>
                <w:sz w:val="20"/>
              </w:rPr>
              <w:t>考勤、检查着装、课堂练习评价</w:t>
            </w:r>
          </w:p>
        </w:tc>
      </w:tr>
      <w:tr w:rsidR="00AB12CE" w14:paraId="48A83EB9" w14:textId="77777777">
        <w:trPr>
          <w:trHeight w:val="274"/>
        </w:trPr>
        <w:tc>
          <w:tcPr>
            <w:tcW w:w="567" w:type="dxa"/>
            <w:vAlign w:val="center"/>
          </w:tcPr>
          <w:p w14:paraId="312E965A" w14:textId="77777777" w:rsidR="00AB12CE" w:rsidRDefault="00000000">
            <w:pPr>
              <w:spacing w:line="360" w:lineRule="exact"/>
              <w:jc w:val="center"/>
              <w:rPr>
                <w:rFonts w:ascii="宋体" w:hAnsi="宋体" w:cs="宋体"/>
                <w:sz w:val="20"/>
                <w:lang w:val="zh-TW"/>
              </w:rPr>
            </w:pPr>
            <w:r>
              <w:rPr>
                <w:rFonts w:ascii="宋体" w:hAnsi="宋体" w:cs="宋体" w:hint="eastAsia"/>
                <w:sz w:val="20"/>
                <w:lang w:val="zh-TW"/>
              </w:rPr>
              <w:t>4</w:t>
            </w:r>
          </w:p>
        </w:tc>
        <w:tc>
          <w:tcPr>
            <w:tcW w:w="1067" w:type="dxa"/>
            <w:vAlign w:val="center"/>
          </w:tcPr>
          <w:p w14:paraId="634AD116" w14:textId="77777777" w:rsidR="00AB12CE" w:rsidRDefault="00000000">
            <w:pPr>
              <w:spacing w:line="360" w:lineRule="exact"/>
              <w:jc w:val="center"/>
              <w:rPr>
                <w:rFonts w:ascii="仿宋" w:eastAsia="仿宋" w:hAnsi="仿宋" w:cs="宋体"/>
                <w:kern w:val="0"/>
                <w:sz w:val="20"/>
              </w:rPr>
            </w:pPr>
            <w:r>
              <w:rPr>
                <w:rFonts w:ascii="仿宋" w:eastAsia="仿宋" w:hAnsi="仿宋" w:cs="宋体" w:hint="eastAsia"/>
                <w:bCs/>
                <w:kern w:val="0"/>
                <w:sz w:val="20"/>
              </w:rPr>
              <w:t>LO414</w:t>
            </w:r>
          </w:p>
        </w:tc>
        <w:tc>
          <w:tcPr>
            <w:tcW w:w="2869" w:type="dxa"/>
            <w:vAlign w:val="center"/>
          </w:tcPr>
          <w:p w14:paraId="48442364" w14:textId="77777777" w:rsidR="00AB12CE" w:rsidRDefault="00000000">
            <w:pPr>
              <w:spacing w:line="360" w:lineRule="exact"/>
              <w:rPr>
                <w:sz w:val="20"/>
              </w:rPr>
            </w:pPr>
            <w:r>
              <w:rPr>
                <w:sz w:val="20"/>
              </w:rPr>
              <w:t>全面提高身体素质和身心健康，能承受学习和生活中的压力。</w:t>
            </w:r>
          </w:p>
        </w:tc>
        <w:tc>
          <w:tcPr>
            <w:tcW w:w="2085" w:type="dxa"/>
            <w:vAlign w:val="center"/>
          </w:tcPr>
          <w:p w14:paraId="790E8A77" w14:textId="77777777" w:rsidR="00AB12CE" w:rsidRDefault="00000000">
            <w:pPr>
              <w:spacing w:line="360" w:lineRule="exact"/>
              <w:rPr>
                <w:sz w:val="20"/>
              </w:rPr>
            </w:pPr>
            <w:r>
              <w:rPr>
                <w:sz w:val="20"/>
              </w:rPr>
              <w:t>课堂讲授，学生练习，模拟测试</w:t>
            </w:r>
          </w:p>
        </w:tc>
        <w:tc>
          <w:tcPr>
            <w:tcW w:w="2059" w:type="dxa"/>
            <w:vAlign w:val="center"/>
          </w:tcPr>
          <w:p w14:paraId="3DE300F3" w14:textId="77777777" w:rsidR="00AB12CE" w:rsidRDefault="00000000">
            <w:pPr>
              <w:spacing w:line="360" w:lineRule="exact"/>
              <w:rPr>
                <w:sz w:val="20"/>
              </w:rPr>
            </w:pPr>
            <w:r>
              <w:rPr>
                <w:sz w:val="20"/>
              </w:rPr>
              <w:t>《国家学生体质健康标准》测试评价</w:t>
            </w:r>
          </w:p>
        </w:tc>
      </w:tr>
    </w:tbl>
    <w:p w14:paraId="797B0DE1" w14:textId="77777777" w:rsidR="00AB12CE" w:rsidRDefault="00000000">
      <w:pPr>
        <w:autoSpaceDE w:val="0"/>
        <w:autoSpaceDN w:val="0"/>
        <w:adjustRightInd w:val="0"/>
        <w:spacing w:beforeLines="100" w:before="312" w:line="360" w:lineRule="exact"/>
        <w:jc w:val="left"/>
        <w:rPr>
          <w:rFonts w:ascii="黑体" w:eastAsia="黑体"/>
          <w:sz w:val="24"/>
          <w:lang w:val="zh-CN"/>
        </w:rPr>
      </w:pPr>
      <w:bookmarkStart w:id="1239" w:name="_Toc30238"/>
      <w:bookmarkStart w:id="1240" w:name="_Toc16319"/>
      <w:r>
        <w:rPr>
          <w:rFonts w:ascii="黑体" w:eastAsia="黑体" w:cs="黑体" w:hint="eastAsia"/>
          <w:sz w:val="24"/>
          <w:lang w:val="zh-CN"/>
        </w:rPr>
        <w:t>五、课程内容</w:t>
      </w:r>
      <w:bookmarkEnd w:id="1239"/>
      <w:bookmarkEnd w:id="1240"/>
    </w:p>
    <w:p w14:paraId="00D0664E" w14:textId="77777777" w:rsidR="00AB12CE" w:rsidRDefault="00000000">
      <w:pPr>
        <w:spacing w:line="360" w:lineRule="exact"/>
        <w:jc w:val="center"/>
        <w:rPr>
          <w:rFonts w:ascii="宋体" w:hAnsi="宋体"/>
          <w:b/>
          <w:sz w:val="20"/>
        </w:rPr>
      </w:pPr>
      <w:bookmarkStart w:id="1241" w:name="_Toc24713"/>
      <w:r>
        <w:rPr>
          <w:rFonts w:ascii="宋体" w:hAnsi="宋体" w:hint="eastAsia"/>
          <w:b/>
          <w:sz w:val="20"/>
        </w:rPr>
        <w:t>（一）理论部分（2学时）</w:t>
      </w:r>
      <w:bookmarkEnd w:id="1241"/>
    </w:p>
    <w:p w14:paraId="55F171A9" w14:textId="77777777" w:rsidR="00AB12CE" w:rsidRDefault="00000000">
      <w:pPr>
        <w:spacing w:line="360" w:lineRule="exact"/>
        <w:rPr>
          <w:b/>
          <w:bCs/>
          <w:szCs w:val="21"/>
        </w:rPr>
      </w:pPr>
      <w:bookmarkStart w:id="1242" w:name="_Toc100"/>
      <w:r>
        <w:rPr>
          <w:rFonts w:hint="eastAsia"/>
          <w:b/>
          <w:bCs/>
          <w:szCs w:val="21"/>
        </w:rPr>
        <w:t>1</w:t>
      </w:r>
      <w:r>
        <w:rPr>
          <w:rFonts w:hint="eastAsia"/>
          <w:b/>
          <w:bCs/>
          <w:szCs w:val="21"/>
        </w:rPr>
        <w:t>、导言</w:t>
      </w:r>
      <w:bookmarkEnd w:id="1242"/>
    </w:p>
    <w:p w14:paraId="2AA24A7F" w14:textId="77777777" w:rsidR="00AB12CE" w:rsidRDefault="00000000">
      <w:pPr>
        <w:spacing w:line="360" w:lineRule="exact"/>
        <w:rPr>
          <w:szCs w:val="21"/>
        </w:rPr>
      </w:pPr>
      <w:r>
        <w:rPr>
          <w:rFonts w:hint="eastAsia"/>
          <w:szCs w:val="21"/>
        </w:rPr>
        <w:t xml:space="preserve">   </w:t>
      </w:r>
      <w:r>
        <w:rPr>
          <w:rFonts w:hint="eastAsia"/>
          <w:szCs w:val="21"/>
        </w:rPr>
        <w:t>课程介绍、评价方法、基本要求、课外练习、注意事项。以及手球规则、裁判法的要点难点。</w:t>
      </w:r>
    </w:p>
    <w:p w14:paraId="2F10B0DF" w14:textId="77777777" w:rsidR="00AB12CE" w:rsidRDefault="00000000">
      <w:pPr>
        <w:spacing w:line="360" w:lineRule="exact"/>
        <w:rPr>
          <w:b/>
          <w:bCs/>
          <w:szCs w:val="21"/>
        </w:rPr>
      </w:pPr>
      <w:bookmarkStart w:id="1243" w:name="_Toc16178"/>
      <w:r>
        <w:rPr>
          <w:rFonts w:hint="eastAsia"/>
          <w:b/>
          <w:bCs/>
          <w:szCs w:val="21"/>
        </w:rPr>
        <w:t>2</w:t>
      </w:r>
      <w:r>
        <w:rPr>
          <w:rFonts w:hint="eastAsia"/>
          <w:b/>
          <w:bCs/>
          <w:szCs w:val="21"/>
        </w:rPr>
        <w:t>、手球运动概述</w:t>
      </w:r>
      <w:bookmarkEnd w:id="1243"/>
    </w:p>
    <w:p w14:paraId="2E5E2079" w14:textId="77777777" w:rsidR="00AB12CE" w:rsidRDefault="00000000">
      <w:pPr>
        <w:spacing w:line="360" w:lineRule="exact"/>
        <w:rPr>
          <w:b/>
          <w:bCs/>
          <w:szCs w:val="21"/>
        </w:rPr>
      </w:pPr>
      <w:bookmarkStart w:id="1244" w:name="_Toc13467"/>
      <w:r>
        <w:rPr>
          <w:rFonts w:hint="eastAsia"/>
          <w:b/>
          <w:bCs/>
          <w:szCs w:val="21"/>
        </w:rPr>
        <w:t>3</w:t>
      </w:r>
      <w:r>
        <w:rPr>
          <w:rFonts w:hint="eastAsia"/>
          <w:b/>
          <w:bCs/>
          <w:szCs w:val="21"/>
        </w:rPr>
        <w:t>、手球的竞赛规则</w:t>
      </w:r>
      <w:bookmarkEnd w:id="1244"/>
    </w:p>
    <w:p w14:paraId="6C10840B" w14:textId="77777777" w:rsidR="00AB12CE" w:rsidRDefault="00000000">
      <w:pPr>
        <w:spacing w:line="360" w:lineRule="exact"/>
        <w:ind w:firstLineChars="200" w:firstLine="420"/>
        <w:rPr>
          <w:szCs w:val="21"/>
        </w:rPr>
      </w:pPr>
      <w:r>
        <w:rPr>
          <w:rFonts w:hint="eastAsia"/>
          <w:szCs w:val="21"/>
        </w:rPr>
        <w:t>基本要求：通过手球理论学习，使学生了解手球运动的起源、发展及意义，掌握手球运动的基本比赛规则，学会欣赏手球运动。</w:t>
      </w:r>
      <w:r>
        <w:rPr>
          <w:rFonts w:hint="eastAsia"/>
          <w:szCs w:val="21"/>
        </w:rPr>
        <w:t>(</w:t>
      </w:r>
      <w:r>
        <w:rPr>
          <w:rFonts w:hint="eastAsia"/>
          <w:szCs w:val="21"/>
        </w:rPr>
        <w:t>理论课的形式可分段穿插在实践课中或专门开设</w:t>
      </w:r>
      <w:r>
        <w:rPr>
          <w:rFonts w:hint="eastAsia"/>
          <w:szCs w:val="21"/>
        </w:rPr>
        <w:t>)</w:t>
      </w:r>
    </w:p>
    <w:p w14:paraId="50A67BC7" w14:textId="77777777" w:rsidR="00AB12CE" w:rsidRDefault="00000000">
      <w:pPr>
        <w:spacing w:line="360" w:lineRule="exact"/>
        <w:rPr>
          <w:szCs w:val="21"/>
        </w:rPr>
      </w:pPr>
      <w:r>
        <w:rPr>
          <w:rFonts w:hint="eastAsia"/>
          <w:szCs w:val="21"/>
        </w:rPr>
        <w:t>教学难点：手球规则在比赛中的掌握与运用。</w:t>
      </w:r>
    </w:p>
    <w:p w14:paraId="1DE75CC8" w14:textId="77777777" w:rsidR="00AB12CE" w:rsidRDefault="00000000">
      <w:pPr>
        <w:spacing w:line="360" w:lineRule="exact"/>
        <w:jc w:val="center"/>
        <w:rPr>
          <w:szCs w:val="21"/>
        </w:rPr>
      </w:pPr>
      <w:bookmarkStart w:id="1245" w:name="_Toc22546"/>
      <w:r>
        <w:rPr>
          <w:rFonts w:hint="eastAsia"/>
          <w:b/>
          <w:bCs/>
          <w:szCs w:val="21"/>
        </w:rPr>
        <w:t>（二）实践部分（</w:t>
      </w:r>
      <w:r>
        <w:rPr>
          <w:rFonts w:hint="eastAsia"/>
          <w:b/>
          <w:bCs/>
          <w:szCs w:val="21"/>
        </w:rPr>
        <w:t>30</w:t>
      </w:r>
      <w:r>
        <w:rPr>
          <w:rFonts w:hint="eastAsia"/>
          <w:b/>
          <w:bCs/>
          <w:szCs w:val="21"/>
        </w:rPr>
        <w:t>学时）</w:t>
      </w:r>
      <w:bookmarkEnd w:id="1245"/>
    </w:p>
    <w:p w14:paraId="4FDF362D" w14:textId="77777777" w:rsidR="00AB12CE" w:rsidRDefault="00000000">
      <w:pPr>
        <w:spacing w:line="360" w:lineRule="exact"/>
        <w:rPr>
          <w:b/>
          <w:bCs/>
          <w:szCs w:val="21"/>
        </w:rPr>
      </w:pPr>
      <w:bookmarkStart w:id="1246" w:name="_Toc22279"/>
      <w:r>
        <w:rPr>
          <w:rFonts w:hint="eastAsia"/>
          <w:b/>
          <w:bCs/>
          <w:szCs w:val="21"/>
        </w:rPr>
        <w:t>1</w:t>
      </w:r>
      <w:r>
        <w:rPr>
          <w:rFonts w:hint="eastAsia"/>
          <w:b/>
          <w:bCs/>
          <w:szCs w:val="21"/>
        </w:rPr>
        <w:t>、手球基本技术（</w:t>
      </w:r>
      <w:r>
        <w:rPr>
          <w:rFonts w:hint="eastAsia"/>
          <w:b/>
          <w:bCs/>
          <w:szCs w:val="21"/>
        </w:rPr>
        <w:t>10</w:t>
      </w:r>
      <w:r>
        <w:rPr>
          <w:rFonts w:hint="eastAsia"/>
          <w:b/>
          <w:bCs/>
          <w:szCs w:val="21"/>
        </w:rPr>
        <w:t>学时）</w:t>
      </w:r>
      <w:bookmarkEnd w:id="1246"/>
    </w:p>
    <w:p w14:paraId="412E4E2A" w14:textId="77777777" w:rsidR="00AB12CE" w:rsidRDefault="00000000">
      <w:pPr>
        <w:spacing w:line="360" w:lineRule="exact"/>
        <w:rPr>
          <w:szCs w:val="21"/>
        </w:rPr>
      </w:pPr>
      <w:r>
        <w:rPr>
          <w:rFonts w:hint="eastAsia"/>
          <w:szCs w:val="21"/>
        </w:rPr>
        <w:t>（</w:t>
      </w:r>
      <w:r>
        <w:rPr>
          <w:rFonts w:hint="eastAsia"/>
          <w:szCs w:val="21"/>
        </w:rPr>
        <w:t>1</w:t>
      </w:r>
      <w:r>
        <w:rPr>
          <w:rFonts w:hint="eastAsia"/>
          <w:szCs w:val="21"/>
        </w:rPr>
        <w:t>）重点技术：持球方法、运球、单手肩上传球、接球、支撑射门</w:t>
      </w:r>
    </w:p>
    <w:p w14:paraId="287977BA" w14:textId="77777777" w:rsidR="00AB12CE" w:rsidRDefault="00000000">
      <w:pPr>
        <w:spacing w:line="360" w:lineRule="exact"/>
        <w:rPr>
          <w:szCs w:val="21"/>
        </w:rPr>
      </w:pPr>
      <w:r>
        <w:rPr>
          <w:rFonts w:hint="eastAsia"/>
          <w:szCs w:val="21"/>
        </w:rPr>
        <w:t>（</w:t>
      </w:r>
      <w:r>
        <w:rPr>
          <w:rFonts w:hint="eastAsia"/>
          <w:szCs w:val="21"/>
        </w:rPr>
        <w:t>2</w:t>
      </w:r>
      <w:r>
        <w:rPr>
          <w:rFonts w:hint="eastAsia"/>
          <w:szCs w:val="21"/>
        </w:rPr>
        <w:t>）一般技术：运球、翻腕传球、跑到射门、脚步</w:t>
      </w:r>
    </w:p>
    <w:p w14:paraId="56F2E593" w14:textId="77777777" w:rsidR="00AB12CE" w:rsidRDefault="00000000">
      <w:pPr>
        <w:spacing w:line="360" w:lineRule="exact"/>
        <w:rPr>
          <w:szCs w:val="21"/>
        </w:rPr>
      </w:pPr>
      <w:r>
        <w:rPr>
          <w:rFonts w:hint="eastAsia"/>
          <w:szCs w:val="21"/>
        </w:rPr>
        <w:t>基本要求：掌握持球方法、准备姿势与步法、单手肩上传球；支撑射门技术；了解跳起单手肩上射门技术。</w:t>
      </w:r>
    </w:p>
    <w:p w14:paraId="3F5E0B6C" w14:textId="77777777" w:rsidR="00AB12CE" w:rsidRDefault="00000000">
      <w:pPr>
        <w:spacing w:line="360" w:lineRule="exact"/>
        <w:rPr>
          <w:szCs w:val="21"/>
        </w:rPr>
      </w:pPr>
      <w:r>
        <w:rPr>
          <w:rFonts w:hint="eastAsia"/>
          <w:szCs w:val="21"/>
        </w:rPr>
        <w:t>教学难点：射门时腰腹的用力。</w:t>
      </w:r>
    </w:p>
    <w:p w14:paraId="15E911F8" w14:textId="77777777" w:rsidR="00AB12CE" w:rsidRDefault="00000000">
      <w:pPr>
        <w:spacing w:line="360" w:lineRule="exact"/>
        <w:rPr>
          <w:b/>
          <w:bCs/>
          <w:szCs w:val="21"/>
        </w:rPr>
      </w:pPr>
      <w:bookmarkStart w:id="1247" w:name="_Toc206"/>
      <w:r>
        <w:rPr>
          <w:rFonts w:hint="eastAsia"/>
          <w:b/>
          <w:bCs/>
          <w:szCs w:val="21"/>
        </w:rPr>
        <w:t>2</w:t>
      </w:r>
      <w:r>
        <w:rPr>
          <w:rFonts w:hint="eastAsia"/>
          <w:b/>
          <w:bCs/>
          <w:szCs w:val="21"/>
        </w:rPr>
        <w:t>、手球基本战术及比赛方法（</w:t>
      </w:r>
      <w:r>
        <w:rPr>
          <w:rFonts w:hint="eastAsia"/>
          <w:b/>
          <w:bCs/>
          <w:szCs w:val="21"/>
        </w:rPr>
        <w:t>6</w:t>
      </w:r>
      <w:r>
        <w:rPr>
          <w:rFonts w:hint="eastAsia"/>
          <w:b/>
          <w:bCs/>
          <w:szCs w:val="21"/>
        </w:rPr>
        <w:t>学时）</w:t>
      </w:r>
      <w:bookmarkEnd w:id="1247"/>
    </w:p>
    <w:p w14:paraId="29630181" w14:textId="77777777" w:rsidR="00AB12CE" w:rsidRDefault="00000000">
      <w:pPr>
        <w:spacing w:line="360" w:lineRule="exact"/>
        <w:rPr>
          <w:szCs w:val="21"/>
        </w:rPr>
      </w:pPr>
      <w:r>
        <w:rPr>
          <w:rFonts w:hint="eastAsia"/>
          <w:szCs w:val="21"/>
        </w:rPr>
        <w:t>（</w:t>
      </w:r>
      <w:r>
        <w:rPr>
          <w:rFonts w:hint="eastAsia"/>
          <w:szCs w:val="21"/>
        </w:rPr>
        <w:t>1</w:t>
      </w:r>
      <w:r>
        <w:rPr>
          <w:rFonts w:hint="eastAsia"/>
          <w:szCs w:val="21"/>
        </w:rPr>
        <w:t>）交叉射门路线</w:t>
      </w:r>
    </w:p>
    <w:p w14:paraId="563D845C" w14:textId="77777777" w:rsidR="00AB12CE" w:rsidRDefault="00000000">
      <w:pPr>
        <w:spacing w:line="360" w:lineRule="exact"/>
        <w:rPr>
          <w:szCs w:val="21"/>
        </w:rPr>
      </w:pPr>
      <w:r>
        <w:rPr>
          <w:rFonts w:hint="eastAsia"/>
          <w:szCs w:val="21"/>
        </w:rPr>
        <w:t>（</w:t>
      </w:r>
      <w:r>
        <w:rPr>
          <w:rFonts w:hint="eastAsia"/>
          <w:szCs w:val="21"/>
        </w:rPr>
        <w:t>2</w:t>
      </w:r>
      <w:r>
        <w:rPr>
          <w:rFonts w:hint="eastAsia"/>
          <w:szCs w:val="21"/>
        </w:rPr>
        <w:t>）比赛场地；一般比赛方法及规则；手球比赛的计分。</w:t>
      </w:r>
    </w:p>
    <w:p w14:paraId="110B96BD" w14:textId="77777777" w:rsidR="00AB12CE" w:rsidRDefault="00000000">
      <w:pPr>
        <w:spacing w:line="360" w:lineRule="exact"/>
        <w:rPr>
          <w:szCs w:val="21"/>
        </w:rPr>
      </w:pPr>
      <w:r>
        <w:rPr>
          <w:rFonts w:hint="eastAsia"/>
          <w:szCs w:val="21"/>
        </w:rPr>
        <w:t>基本要求：掌握手球比赛的基本方法及了解其基本规则，熟悉手球比赛进攻和防守的基本站位，基本了解手球比赛的特点。</w:t>
      </w:r>
    </w:p>
    <w:p w14:paraId="04A297EC" w14:textId="77777777" w:rsidR="00AB12CE" w:rsidRDefault="00000000">
      <w:pPr>
        <w:spacing w:line="360" w:lineRule="exact"/>
        <w:rPr>
          <w:szCs w:val="21"/>
        </w:rPr>
      </w:pPr>
      <w:r>
        <w:rPr>
          <w:rFonts w:hint="eastAsia"/>
          <w:szCs w:val="21"/>
        </w:rPr>
        <w:t>教学难点：行进间的传接球</w:t>
      </w:r>
    </w:p>
    <w:p w14:paraId="6CAAE23E" w14:textId="77777777" w:rsidR="00AB12CE" w:rsidRDefault="00000000">
      <w:pPr>
        <w:spacing w:line="360" w:lineRule="exact"/>
        <w:rPr>
          <w:szCs w:val="21"/>
        </w:rPr>
      </w:pPr>
      <w:bookmarkStart w:id="1248" w:name="_Toc16298"/>
      <w:r>
        <w:rPr>
          <w:rFonts w:hint="eastAsia"/>
          <w:b/>
          <w:bCs/>
          <w:szCs w:val="21"/>
        </w:rPr>
        <w:t>3</w:t>
      </w:r>
      <w:r>
        <w:rPr>
          <w:rFonts w:hint="eastAsia"/>
          <w:b/>
          <w:bCs/>
          <w:szCs w:val="21"/>
        </w:rPr>
        <w:t>、体能练习与体质测试（</w:t>
      </w:r>
      <w:r>
        <w:rPr>
          <w:rFonts w:hint="eastAsia"/>
          <w:b/>
          <w:bCs/>
          <w:szCs w:val="21"/>
        </w:rPr>
        <w:t>6</w:t>
      </w:r>
      <w:r>
        <w:rPr>
          <w:rFonts w:hint="eastAsia"/>
          <w:b/>
          <w:bCs/>
          <w:szCs w:val="21"/>
        </w:rPr>
        <w:t>学时）</w:t>
      </w:r>
      <w:bookmarkEnd w:id="1248"/>
    </w:p>
    <w:p w14:paraId="72B6567D" w14:textId="77777777" w:rsidR="00AB12CE" w:rsidRDefault="00000000">
      <w:pPr>
        <w:spacing w:line="360" w:lineRule="exact"/>
        <w:rPr>
          <w:szCs w:val="21"/>
        </w:rPr>
      </w:pPr>
      <w:r>
        <w:rPr>
          <w:rFonts w:hint="eastAsia"/>
          <w:szCs w:val="21"/>
        </w:rPr>
        <w:t>①</w:t>
      </w:r>
      <w:r>
        <w:rPr>
          <w:rFonts w:hint="eastAsia"/>
          <w:szCs w:val="21"/>
        </w:rPr>
        <w:t xml:space="preserve"> </w:t>
      </w:r>
      <w:r>
        <w:rPr>
          <w:rFonts w:hint="eastAsia"/>
          <w:szCs w:val="21"/>
        </w:rPr>
        <w:t>短跑</w:t>
      </w:r>
      <w:r>
        <w:rPr>
          <w:rFonts w:hint="eastAsia"/>
          <w:szCs w:val="21"/>
        </w:rPr>
        <w:t xml:space="preserve"> </w:t>
      </w:r>
      <w:r>
        <w:rPr>
          <w:rFonts w:hint="eastAsia"/>
          <w:szCs w:val="21"/>
        </w:rPr>
        <w:t>②</w:t>
      </w:r>
      <w:r>
        <w:rPr>
          <w:rFonts w:hint="eastAsia"/>
          <w:szCs w:val="21"/>
        </w:rPr>
        <w:t xml:space="preserve"> </w:t>
      </w:r>
      <w:r>
        <w:rPr>
          <w:rFonts w:hint="eastAsia"/>
          <w:szCs w:val="21"/>
        </w:rPr>
        <w:t>中长跑</w:t>
      </w:r>
      <w:r>
        <w:rPr>
          <w:rFonts w:hint="eastAsia"/>
          <w:szCs w:val="21"/>
        </w:rPr>
        <w:t xml:space="preserve"> </w:t>
      </w:r>
      <w:r>
        <w:rPr>
          <w:rFonts w:hint="eastAsia"/>
          <w:szCs w:val="21"/>
        </w:rPr>
        <w:t>③</w:t>
      </w:r>
      <w:r>
        <w:rPr>
          <w:rFonts w:hint="eastAsia"/>
          <w:szCs w:val="21"/>
        </w:rPr>
        <w:t xml:space="preserve"> </w:t>
      </w:r>
      <w:r>
        <w:rPr>
          <w:rFonts w:hint="eastAsia"/>
          <w:szCs w:val="21"/>
        </w:rPr>
        <w:t>弹跳力</w:t>
      </w:r>
      <w:r>
        <w:rPr>
          <w:rFonts w:hint="eastAsia"/>
          <w:szCs w:val="21"/>
        </w:rPr>
        <w:t xml:space="preserve"> </w:t>
      </w:r>
      <w:r>
        <w:rPr>
          <w:rFonts w:hint="eastAsia"/>
          <w:szCs w:val="21"/>
        </w:rPr>
        <w:t>④</w:t>
      </w:r>
      <w:r>
        <w:rPr>
          <w:rFonts w:hint="eastAsia"/>
          <w:szCs w:val="21"/>
        </w:rPr>
        <w:t xml:space="preserve"> </w:t>
      </w:r>
      <w:r>
        <w:rPr>
          <w:rFonts w:hint="eastAsia"/>
          <w:szCs w:val="21"/>
        </w:rPr>
        <w:t>柔韧</w:t>
      </w:r>
      <w:r>
        <w:rPr>
          <w:rFonts w:hint="eastAsia"/>
          <w:szCs w:val="21"/>
        </w:rPr>
        <w:t xml:space="preserve"> </w:t>
      </w:r>
      <w:r>
        <w:rPr>
          <w:rFonts w:hint="eastAsia"/>
          <w:szCs w:val="21"/>
        </w:rPr>
        <w:t>⑤</w:t>
      </w:r>
      <w:r>
        <w:rPr>
          <w:rFonts w:hint="eastAsia"/>
          <w:szCs w:val="21"/>
        </w:rPr>
        <w:t xml:space="preserve"> </w:t>
      </w:r>
      <w:r>
        <w:rPr>
          <w:rFonts w:hint="eastAsia"/>
          <w:szCs w:val="21"/>
        </w:rPr>
        <w:t>引体向上（女仰卧起坐）</w:t>
      </w:r>
    </w:p>
    <w:p w14:paraId="5820DDE3" w14:textId="77777777" w:rsidR="00AB12CE" w:rsidRDefault="00000000">
      <w:pPr>
        <w:spacing w:line="360" w:lineRule="exact"/>
        <w:rPr>
          <w:szCs w:val="21"/>
        </w:rPr>
      </w:pPr>
      <w:r>
        <w:rPr>
          <w:rFonts w:hint="eastAsia"/>
          <w:szCs w:val="21"/>
        </w:rPr>
        <w:t>基本要求：通过体能测试，检验学生的跑、跳、投能力及腰腹力量，《体测标准》及格。</w:t>
      </w:r>
    </w:p>
    <w:p w14:paraId="7FED3DA1" w14:textId="77777777" w:rsidR="00AB12CE" w:rsidRDefault="00000000">
      <w:pPr>
        <w:spacing w:line="360" w:lineRule="exact"/>
        <w:rPr>
          <w:szCs w:val="21"/>
        </w:rPr>
      </w:pPr>
      <w:r>
        <w:rPr>
          <w:rFonts w:hint="eastAsia"/>
          <w:szCs w:val="21"/>
        </w:rPr>
        <w:t>教学难点：调动学生对不及格项目的练习积极性。</w:t>
      </w:r>
    </w:p>
    <w:p w14:paraId="4B624678" w14:textId="77777777" w:rsidR="00AB12CE" w:rsidRDefault="00000000">
      <w:pPr>
        <w:spacing w:line="360" w:lineRule="exact"/>
        <w:rPr>
          <w:szCs w:val="21"/>
        </w:rPr>
      </w:pPr>
      <w:bookmarkStart w:id="1249" w:name="_Toc10742"/>
      <w:r>
        <w:rPr>
          <w:rFonts w:hint="eastAsia"/>
          <w:b/>
          <w:bCs/>
          <w:szCs w:val="21"/>
        </w:rPr>
        <w:t>4</w:t>
      </w:r>
      <w:r>
        <w:rPr>
          <w:rFonts w:hint="eastAsia"/>
          <w:b/>
          <w:bCs/>
          <w:szCs w:val="21"/>
        </w:rPr>
        <w:t>、有氧健身跑（课外练习）</w:t>
      </w:r>
      <w:bookmarkEnd w:id="1249"/>
    </w:p>
    <w:p w14:paraId="14364289" w14:textId="77777777" w:rsidR="00AB12CE" w:rsidRDefault="00000000">
      <w:pPr>
        <w:spacing w:line="360" w:lineRule="exact"/>
        <w:ind w:firstLineChars="200" w:firstLine="420"/>
        <w:rPr>
          <w:szCs w:val="21"/>
        </w:rPr>
      </w:pPr>
      <w:r>
        <w:rPr>
          <w:rFonts w:hint="eastAsia"/>
          <w:szCs w:val="21"/>
        </w:rPr>
        <w:t>运用“运动世界校园”</w:t>
      </w:r>
      <w:r>
        <w:rPr>
          <w:rFonts w:hint="eastAsia"/>
          <w:szCs w:val="21"/>
        </w:rPr>
        <w:t>APP</w:t>
      </w:r>
      <w:r>
        <w:rPr>
          <w:rFonts w:hint="eastAsia"/>
          <w:szCs w:val="21"/>
        </w:rPr>
        <w:t>软件，要求学生利用课外活动时间进行跑步练习，一学期应完成</w:t>
      </w:r>
      <w:r>
        <w:rPr>
          <w:rFonts w:hint="eastAsia"/>
          <w:szCs w:val="21"/>
        </w:rPr>
        <w:t>40</w:t>
      </w:r>
      <w:r>
        <w:rPr>
          <w:rFonts w:hint="eastAsia"/>
          <w:szCs w:val="21"/>
        </w:rPr>
        <w:t>次，每次</w:t>
      </w:r>
      <w:r>
        <w:rPr>
          <w:rFonts w:hint="eastAsia"/>
          <w:szCs w:val="21"/>
        </w:rPr>
        <w:t>2</w:t>
      </w:r>
      <w:r>
        <w:rPr>
          <w:rFonts w:hint="eastAsia"/>
          <w:szCs w:val="21"/>
        </w:rPr>
        <w:t>公里以上，配速要求：</w:t>
      </w:r>
      <w:r>
        <w:rPr>
          <w:rFonts w:hint="eastAsia"/>
          <w:szCs w:val="21"/>
        </w:rPr>
        <w:t>4-10</w:t>
      </w:r>
      <w:r>
        <w:rPr>
          <w:rFonts w:hint="eastAsia"/>
          <w:szCs w:val="21"/>
        </w:rPr>
        <w:t>分钟</w:t>
      </w:r>
      <w:r>
        <w:rPr>
          <w:rFonts w:hint="eastAsia"/>
          <w:szCs w:val="21"/>
        </w:rPr>
        <w:t>/</w:t>
      </w:r>
      <w:r>
        <w:rPr>
          <w:rFonts w:hint="eastAsia"/>
          <w:szCs w:val="21"/>
        </w:rPr>
        <w:t>公里。</w:t>
      </w:r>
    </w:p>
    <w:p w14:paraId="00A34C8D" w14:textId="77777777" w:rsidR="00AB12CE" w:rsidRDefault="00000000">
      <w:pPr>
        <w:spacing w:line="360" w:lineRule="exact"/>
        <w:rPr>
          <w:szCs w:val="21"/>
        </w:rPr>
      </w:pPr>
      <w:r>
        <w:rPr>
          <w:rFonts w:hint="eastAsia"/>
          <w:szCs w:val="21"/>
        </w:rPr>
        <w:t>基本要求：通过有氧健身跑练习，增强学生的心、肺功能，提高耐力身体素质。</w:t>
      </w:r>
    </w:p>
    <w:p w14:paraId="13BC7B57" w14:textId="77777777" w:rsidR="00AB12CE" w:rsidRDefault="00000000">
      <w:pPr>
        <w:spacing w:line="360" w:lineRule="exact"/>
        <w:rPr>
          <w:szCs w:val="21"/>
        </w:rPr>
      </w:pPr>
      <w:r>
        <w:rPr>
          <w:rFonts w:hint="eastAsia"/>
          <w:szCs w:val="21"/>
        </w:rPr>
        <w:t>教学难点：监控及预防学生代跑等作弊行为与学生练习的持续性。</w:t>
      </w:r>
    </w:p>
    <w:p w14:paraId="40D48256" w14:textId="77777777" w:rsidR="00AB12CE" w:rsidRDefault="00000000">
      <w:pPr>
        <w:spacing w:line="360" w:lineRule="exact"/>
        <w:rPr>
          <w:b/>
          <w:bCs/>
          <w:szCs w:val="21"/>
        </w:rPr>
      </w:pPr>
      <w:bookmarkStart w:id="1250" w:name="_Toc3097"/>
      <w:r>
        <w:rPr>
          <w:rFonts w:hint="eastAsia"/>
          <w:b/>
          <w:bCs/>
          <w:szCs w:val="21"/>
        </w:rPr>
        <w:t>5</w:t>
      </w:r>
      <w:r>
        <w:rPr>
          <w:rFonts w:hint="eastAsia"/>
          <w:b/>
          <w:bCs/>
          <w:szCs w:val="21"/>
        </w:rPr>
        <w:t>、考核与机动（</w:t>
      </w:r>
      <w:r>
        <w:rPr>
          <w:rFonts w:hint="eastAsia"/>
          <w:b/>
          <w:bCs/>
          <w:szCs w:val="21"/>
        </w:rPr>
        <w:t>8</w:t>
      </w:r>
      <w:r>
        <w:rPr>
          <w:rFonts w:hint="eastAsia"/>
          <w:b/>
          <w:bCs/>
          <w:szCs w:val="21"/>
        </w:rPr>
        <w:t>学时）</w:t>
      </w:r>
      <w:bookmarkEnd w:id="1250"/>
    </w:p>
    <w:p w14:paraId="3398F865" w14:textId="77777777" w:rsidR="00AB12CE" w:rsidRDefault="00000000">
      <w:pPr>
        <w:spacing w:line="360" w:lineRule="exact"/>
        <w:rPr>
          <w:szCs w:val="21"/>
        </w:rPr>
      </w:pPr>
      <w:r>
        <w:rPr>
          <w:rFonts w:hint="eastAsia"/>
          <w:szCs w:val="21"/>
        </w:rPr>
        <w:t>①手球基本技术考核。</w:t>
      </w:r>
    </w:p>
    <w:p w14:paraId="0E7E0014" w14:textId="77777777" w:rsidR="00AB12CE" w:rsidRDefault="00000000">
      <w:pPr>
        <w:spacing w:line="360" w:lineRule="exact"/>
        <w:rPr>
          <w:szCs w:val="21"/>
        </w:rPr>
      </w:pPr>
      <w:r>
        <w:rPr>
          <w:rFonts w:hint="eastAsia"/>
          <w:szCs w:val="21"/>
        </w:rPr>
        <w:t>②《国家学生体质健康标准》男女各测试七个项目。</w:t>
      </w:r>
    </w:p>
    <w:p w14:paraId="12D5BA63" w14:textId="77777777" w:rsidR="00AB12CE" w:rsidRDefault="00000000">
      <w:pPr>
        <w:spacing w:line="360" w:lineRule="exact"/>
        <w:rPr>
          <w:b/>
          <w:bCs/>
          <w:szCs w:val="21"/>
        </w:rPr>
      </w:pPr>
      <w:bookmarkStart w:id="1251" w:name="_Toc5512"/>
      <w:bookmarkStart w:id="1252" w:name="_Toc25540"/>
      <w:r>
        <w:rPr>
          <w:rFonts w:hint="eastAsia"/>
          <w:b/>
          <w:bCs/>
          <w:szCs w:val="21"/>
        </w:rPr>
        <w:t>六、评价方式与成绩</w:t>
      </w:r>
      <w:bookmarkEnd w:id="1251"/>
      <w:bookmarkEnd w:id="1252"/>
    </w:p>
    <w:tbl>
      <w:tblPr>
        <w:tblpPr w:leftFromText="180" w:rightFromText="180" w:vertAnchor="text" w:horzAnchor="margin" w:tblpX="216" w:tblpY="23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103"/>
        <w:gridCol w:w="1242"/>
      </w:tblGrid>
      <w:tr w:rsidR="00AB12CE" w14:paraId="268B7D74" w14:textId="77777777">
        <w:trPr>
          <w:trHeight w:val="416"/>
        </w:trPr>
        <w:tc>
          <w:tcPr>
            <w:tcW w:w="1843" w:type="dxa"/>
            <w:vAlign w:val="center"/>
          </w:tcPr>
          <w:p w14:paraId="2C5C2781" w14:textId="77777777" w:rsidR="00AB12CE" w:rsidRDefault="00000000">
            <w:pPr>
              <w:spacing w:line="360" w:lineRule="exact"/>
              <w:rPr>
                <w:szCs w:val="21"/>
              </w:rPr>
            </w:pPr>
            <w:r>
              <w:rPr>
                <w:rFonts w:hint="eastAsia"/>
                <w:szCs w:val="21"/>
              </w:rPr>
              <w:t>总评构成（</w:t>
            </w:r>
            <w:r>
              <w:rPr>
                <w:rFonts w:hint="eastAsia"/>
                <w:szCs w:val="21"/>
              </w:rPr>
              <w:t>4</w:t>
            </w:r>
            <w:r>
              <w:rPr>
                <w:rFonts w:hint="eastAsia"/>
                <w:szCs w:val="21"/>
              </w:rPr>
              <w:t>个</w:t>
            </w:r>
            <w:r>
              <w:rPr>
                <w:rFonts w:hint="eastAsia"/>
                <w:szCs w:val="21"/>
              </w:rPr>
              <w:t>X</w:t>
            </w:r>
            <w:r>
              <w:rPr>
                <w:rFonts w:hint="eastAsia"/>
                <w:szCs w:val="21"/>
              </w:rPr>
              <w:t>）</w:t>
            </w:r>
          </w:p>
        </w:tc>
        <w:tc>
          <w:tcPr>
            <w:tcW w:w="5103" w:type="dxa"/>
            <w:vAlign w:val="center"/>
          </w:tcPr>
          <w:p w14:paraId="66645AE6" w14:textId="77777777" w:rsidR="00AB12CE" w:rsidRDefault="00000000">
            <w:pPr>
              <w:spacing w:line="360" w:lineRule="exact"/>
              <w:jc w:val="center"/>
              <w:rPr>
                <w:szCs w:val="21"/>
              </w:rPr>
            </w:pPr>
            <w:r>
              <w:rPr>
                <w:rFonts w:hint="eastAsia"/>
                <w:szCs w:val="21"/>
              </w:rPr>
              <w:t>评</w:t>
            </w:r>
            <w:r>
              <w:rPr>
                <w:rFonts w:hint="eastAsia"/>
                <w:szCs w:val="21"/>
              </w:rPr>
              <w:t xml:space="preserve"> </w:t>
            </w:r>
            <w:r>
              <w:rPr>
                <w:rFonts w:hint="eastAsia"/>
                <w:szCs w:val="21"/>
              </w:rPr>
              <w:t>价</w:t>
            </w:r>
            <w:r>
              <w:rPr>
                <w:rFonts w:hint="eastAsia"/>
                <w:szCs w:val="21"/>
              </w:rPr>
              <w:t xml:space="preserve"> </w:t>
            </w:r>
            <w:r>
              <w:rPr>
                <w:rFonts w:hint="eastAsia"/>
                <w:szCs w:val="21"/>
              </w:rPr>
              <w:t>方</w:t>
            </w:r>
            <w:r>
              <w:rPr>
                <w:rFonts w:hint="eastAsia"/>
                <w:szCs w:val="21"/>
              </w:rPr>
              <w:t xml:space="preserve"> </w:t>
            </w:r>
            <w:r>
              <w:rPr>
                <w:rFonts w:hint="eastAsia"/>
                <w:szCs w:val="21"/>
              </w:rPr>
              <w:t>式</w:t>
            </w:r>
          </w:p>
        </w:tc>
        <w:tc>
          <w:tcPr>
            <w:tcW w:w="1242" w:type="dxa"/>
            <w:vAlign w:val="center"/>
          </w:tcPr>
          <w:p w14:paraId="33001DFF" w14:textId="77777777" w:rsidR="00AB12CE" w:rsidRDefault="00000000">
            <w:pPr>
              <w:spacing w:line="360" w:lineRule="exact"/>
              <w:jc w:val="center"/>
              <w:rPr>
                <w:szCs w:val="21"/>
              </w:rPr>
            </w:pPr>
            <w:r>
              <w:rPr>
                <w:rFonts w:hint="eastAsia"/>
                <w:szCs w:val="21"/>
              </w:rPr>
              <w:t>占</w:t>
            </w:r>
            <w:r>
              <w:rPr>
                <w:rFonts w:hint="eastAsia"/>
                <w:szCs w:val="21"/>
              </w:rPr>
              <w:t xml:space="preserve">  </w:t>
            </w:r>
            <w:r>
              <w:rPr>
                <w:rFonts w:hint="eastAsia"/>
                <w:szCs w:val="21"/>
              </w:rPr>
              <w:t>比</w:t>
            </w:r>
          </w:p>
        </w:tc>
      </w:tr>
      <w:tr w:rsidR="00AB12CE" w14:paraId="70520D71" w14:textId="77777777">
        <w:tc>
          <w:tcPr>
            <w:tcW w:w="1843" w:type="dxa"/>
            <w:vAlign w:val="center"/>
          </w:tcPr>
          <w:p w14:paraId="50589F5C" w14:textId="77777777" w:rsidR="00AB12CE" w:rsidRDefault="00000000">
            <w:pPr>
              <w:spacing w:line="360" w:lineRule="exact"/>
              <w:jc w:val="center"/>
              <w:rPr>
                <w:szCs w:val="21"/>
              </w:rPr>
            </w:pPr>
            <w:r>
              <w:rPr>
                <w:rFonts w:hint="eastAsia"/>
                <w:szCs w:val="21"/>
              </w:rPr>
              <w:t>X1</w:t>
            </w:r>
          </w:p>
        </w:tc>
        <w:tc>
          <w:tcPr>
            <w:tcW w:w="5103" w:type="dxa"/>
            <w:vAlign w:val="center"/>
          </w:tcPr>
          <w:p w14:paraId="72E66C8D" w14:textId="77777777" w:rsidR="00AB12CE" w:rsidRDefault="00000000">
            <w:pPr>
              <w:spacing w:line="360" w:lineRule="exact"/>
              <w:rPr>
                <w:szCs w:val="21"/>
              </w:rPr>
            </w:pPr>
            <w:r>
              <w:rPr>
                <w:rFonts w:hint="eastAsia"/>
                <w:szCs w:val="21"/>
              </w:rPr>
              <w:t>手球基本技术与教学比赛考核</w:t>
            </w:r>
          </w:p>
        </w:tc>
        <w:tc>
          <w:tcPr>
            <w:tcW w:w="1242" w:type="dxa"/>
            <w:vAlign w:val="center"/>
          </w:tcPr>
          <w:p w14:paraId="0CDF5F27" w14:textId="77777777" w:rsidR="00AB12CE" w:rsidRDefault="00000000">
            <w:pPr>
              <w:spacing w:line="360" w:lineRule="exact"/>
              <w:jc w:val="center"/>
              <w:rPr>
                <w:szCs w:val="21"/>
              </w:rPr>
            </w:pPr>
            <w:r>
              <w:rPr>
                <w:rFonts w:hint="eastAsia"/>
                <w:szCs w:val="21"/>
              </w:rPr>
              <w:t>40%</w:t>
            </w:r>
          </w:p>
        </w:tc>
      </w:tr>
      <w:tr w:rsidR="00AB12CE" w14:paraId="68D60448" w14:textId="77777777">
        <w:tc>
          <w:tcPr>
            <w:tcW w:w="1843" w:type="dxa"/>
            <w:vAlign w:val="center"/>
          </w:tcPr>
          <w:p w14:paraId="16DAA3AF" w14:textId="77777777" w:rsidR="00AB12CE" w:rsidRDefault="00000000">
            <w:pPr>
              <w:spacing w:line="360" w:lineRule="exact"/>
              <w:jc w:val="center"/>
              <w:rPr>
                <w:szCs w:val="21"/>
              </w:rPr>
            </w:pPr>
            <w:r>
              <w:rPr>
                <w:rFonts w:hint="eastAsia"/>
                <w:szCs w:val="21"/>
              </w:rPr>
              <w:t>X2</w:t>
            </w:r>
          </w:p>
        </w:tc>
        <w:tc>
          <w:tcPr>
            <w:tcW w:w="5103" w:type="dxa"/>
            <w:vAlign w:val="center"/>
          </w:tcPr>
          <w:p w14:paraId="5CC63F53" w14:textId="77777777" w:rsidR="00AB12CE" w:rsidRDefault="00000000">
            <w:pPr>
              <w:spacing w:line="360" w:lineRule="exact"/>
              <w:rPr>
                <w:szCs w:val="21"/>
              </w:rPr>
            </w:pPr>
            <w:r>
              <w:rPr>
                <w:rFonts w:hint="eastAsia"/>
                <w:szCs w:val="21"/>
              </w:rPr>
              <w:t>考勤、检查着装、课堂练习评价</w:t>
            </w:r>
          </w:p>
        </w:tc>
        <w:tc>
          <w:tcPr>
            <w:tcW w:w="1242" w:type="dxa"/>
            <w:vAlign w:val="center"/>
          </w:tcPr>
          <w:p w14:paraId="3C782952" w14:textId="77777777" w:rsidR="00AB12CE" w:rsidRDefault="00000000">
            <w:pPr>
              <w:spacing w:line="360" w:lineRule="exact"/>
              <w:jc w:val="center"/>
              <w:rPr>
                <w:szCs w:val="21"/>
              </w:rPr>
            </w:pPr>
            <w:r>
              <w:rPr>
                <w:rFonts w:hint="eastAsia"/>
                <w:szCs w:val="21"/>
              </w:rPr>
              <w:t>20%</w:t>
            </w:r>
          </w:p>
        </w:tc>
      </w:tr>
      <w:tr w:rsidR="00AB12CE" w14:paraId="50BC359C" w14:textId="77777777">
        <w:tc>
          <w:tcPr>
            <w:tcW w:w="1843" w:type="dxa"/>
            <w:vAlign w:val="center"/>
          </w:tcPr>
          <w:p w14:paraId="756F21A8" w14:textId="77777777" w:rsidR="00AB12CE" w:rsidRDefault="00000000">
            <w:pPr>
              <w:spacing w:line="360" w:lineRule="exact"/>
              <w:jc w:val="center"/>
              <w:rPr>
                <w:szCs w:val="21"/>
              </w:rPr>
            </w:pPr>
            <w:r>
              <w:rPr>
                <w:rFonts w:hint="eastAsia"/>
                <w:szCs w:val="21"/>
              </w:rPr>
              <w:t>X3</w:t>
            </w:r>
          </w:p>
        </w:tc>
        <w:tc>
          <w:tcPr>
            <w:tcW w:w="5103" w:type="dxa"/>
            <w:vAlign w:val="center"/>
          </w:tcPr>
          <w:p w14:paraId="436B32A0" w14:textId="77777777" w:rsidR="00AB12CE" w:rsidRDefault="00000000">
            <w:pPr>
              <w:spacing w:line="360" w:lineRule="exact"/>
              <w:rPr>
                <w:szCs w:val="21"/>
              </w:rPr>
            </w:pPr>
            <w:r>
              <w:rPr>
                <w:rFonts w:hint="eastAsia"/>
                <w:szCs w:val="21"/>
              </w:rPr>
              <w:t>《国家学生体质健康标准》测试评价</w:t>
            </w:r>
          </w:p>
        </w:tc>
        <w:tc>
          <w:tcPr>
            <w:tcW w:w="1242" w:type="dxa"/>
            <w:vAlign w:val="center"/>
          </w:tcPr>
          <w:p w14:paraId="02820310" w14:textId="77777777" w:rsidR="00AB12CE" w:rsidRDefault="00000000">
            <w:pPr>
              <w:spacing w:line="360" w:lineRule="exact"/>
              <w:jc w:val="center"/>
              <w:rPr>
                <w:szCs w:val="21"/>
              </w:rPr>
            </w:pPr>
            <w:r>
              <w:rPr>
                <w:rFonts w:hint="eastAsia"/>
                <w:szCs w:val="21"/>
              </w:rPr>
              <w:t>20%</w:t>
            </w:r>
          </w:p>
        </w:tc>
      </w:tr>
      <w:tr w:rsidR="00AB12CE" w14:paraId="74B238BE" w14:textId="77777777">
        <w:tc>
          <w:tcPr>
            <w:tcW w:w="1843" w:type="dxa"/>
            <w:vAlign w:val="center"/>
          </w:tcPr>
          <w:p w14:paraId="5F616F60" w14:textId="77777777" w:rsidR="00AB12CE" w:rsidRDefault="00000000">
            <w:pPr>
              <w:spacing w:line="360" w:lineRule="exact"/>
              <w:jc w:val="center"/>
              <w:rPr>
                <w:szCs w:val="21"/>
              </w:rPr>
            </w:pPr>
            <w:r>
              <w:rPr>
                <w:rFonts w:hint="eastAsia"/>
                <w:szCs w:val="21"/>
              </w:rPr>
              <w:t>X4</w:t>
            </w:r>
          </w:p>
        </w:tc>
        <w:tc>
          <w:tcPr>
            <w:tcW w:w="5103" w:type="dxa"/>
            <w:vAlign w:val="center"/>
          </w:tcPr>
          <w:p w14:paraId="37FA8E37" w14:textId="77777777" w:rsidR="00AB12CE" w:rsidRDefault="00000000">
            <w:pPr>
              <w:spacing w:line="360" w:lineRule="exact"/>
              <w:rPr>
                <w:szCs w:val="21"/>
              </w:rPr>
            </w:pPr>
            <w:r>
              <w:rPr>
                <w:rFonts w:hint="eastAsia"/>
                <w:szCs w:val="21"/>
              </w:rPr>
              <w:t>“运动世界校园”</w:t>
            </w:r>
            <w:r>
              <w:rPr>
                <w:rFonts w:hint="eastAsia"/>
                <w:szCs w:val="21"/>
              </w:rPr>
              <w:t>APP</w:t>
            </w:r>
            <w:r>
              <w:rPr>
                <w:rFonts w:hint="eastAsia"/>
                <w:szCs w:val="21"/>
              </w:rPr>
              <w:t>完成评价</w:t>
            </w:r>
          </w:p>
        </w:tc>
        <w:tc>
          <w:tcPr>
            <w:tcW w:w="1242" w:type="dxa"/>
            <w:vAlign w:val="center"/>
          </w:tcPr>
          <w:p w14:paraId="222EB3BE" w14:textId="77777777" w:rsidR="00AB12CE" w:rsidRDefault="00000000">
            <w:pPr>
              <w:spacing w:line="360" w:lineRule="exact"/>
              <w:jc w:val="center"/>
              <w:rPr>
                <w:szCs w:val="21"/>
              </w:rPr>
            </w:pPr>
            <w:r>
              <w:rPr>
                <w:rFonts w:hint="eastAsia"/>
                <w:szCs w:val="21"/>
              </w:rPr>
              <w:t>20%</w:t>
            </w:r>
          </w:p>
        </w:tc>
      </w:tr>
    </w:tbl>
    <w:p w14:paraId="7437BE1E" w14:textId="77777777" w:rsidR="00AB12CE" w:rsidRDefault="00000000">
      <w:pPr>
        <w:spacing w:line="360" w:lineRule="exact"/>
        <w:rPr>
          <w:b/>
          <w:bCs/>
          <w:szCs w:val="21"/>
        </w:rPr>
      </w:pPr>
      <w:r>
        <w:rPr>
          <w:rFonts w:hint="eastAsia"/>
          <w:b/>
          <w:bCs/>
          <w:szCs w:val="21"/>
        </w:rPr>
        <w:t>“</w:t>
      </w:r>
      <w:r>
        <w:rPr>
          <w:rFonts w:hint="eastAsia"/>
          <w:b/>
          <w:bCs/>
          <w:szCs w:val="21"/>
        </w:rPr>
        <w:t>X</w:t>
      </w:r>
      <w:r>
        <w:rPr>
          <w:rFonts w:hint="eastAsia"/>
          <w:b/>
          <w:bCs/>
          <w:szCs w:val="21"/>
        </w:rPr>
        <w:t>”的评价方式（</w:t>
      </w:r>
      <w:r>
        <w:rPr>
          <w:rFonts w:hint="eastAsia"/>
          <w:b/>
          <w:bCs/>
          <w:szCs w:val="21"/>
        </w:rPr>
        <w:t>100 %</w:t>
      </w:r>
      <w:r>
        <w:rPr>
          <w:rFonts w:hint="eastAsia"/>
          <w:b/>
          <w:bCs/>
          <w:szCs w:val="21"/>
        </w:rPr>
        <w:t>）</w:t>
      </w:r>
    </w:p>
    <w:p w14:paraId="198570B9" w14:textId="77777777" w:rsidR="00AB12CE" w:rsidRDefault="00000000">
      <w:pPr>
        <w:spacing w:line="360" w:lineRule="exact"/>
        <w:ind w:firstLineChars="100" w:firstLine="210"/>
        <w:rPr>
          <w:szCs w:val="21"/>
          <w:lang w:val="zh-TW"/>
        </w:rPr>
      </w:pPr>
      <w:r>
        <w:rPr>
          <w:rFonts w:hint="eastAsia"/>
          <w:szCs w:val="21"/>
          <w:lang w:val="zh-TW"/>
        </w:rPr>
        <w:t>本课程的</w:t>
      </w:r>
      <w:r>
        <w:rPr>
          <w:rFonts w:hint="eastAsia"/>
          <w:szCs w:val="21"/>
          <w:lang w:val="zh-TW"/>
        </w:rPr>
        <w:t>X</w:t>
      </w:r>
      <w:r>
        <w:rPr>
          <w:rFonts w:hint="eastAsia"/>
          <w:szCs w:val="21"/>
          <w:lang w:val="zh-TW"/>
        </w:rPr>
        <w:t>由</w:t>
      </w:r>
      <w:r>
        <w:rPr>
          <w:rFonts w:hint="eastAsia"/>
          <w:szCs w:val="21"/>
          <w:lang w:val="zh-TW"/>
        </w:rPr>
        <w:t>X1</w:t>
      </w:r>
      <w:r>
        <w:rPr>
          <w:rFonts w:hint="eastAsia"/>
          <w:szCs w:val="21"/>
          <w:lang w:val="zh-TW"/>
        </w:rPr>
        <w:t>、</w:t>
      </w:r>
      <w:r>
        <w:rPr>
          <w:rFonts w:hint="eastAsia"/>
          <w:szCs w:val="21"/>
          <w:lang w:val="zh-TW"/>
        </w:rPr>
        <w:t>X2</w:t>
      </w:r>
      <w:r>
        <w:rPr>
          <w:rFonts w:hint="eastAsia"/>
          <w:szCs w:val="21"/>
          <w:lang w:val="zh-TW"/>
        </w:rPr>
        <w:t>、</w:t>
      </w:r>
      <w:r>
        <w:rPr>
          <w:rFonts w:hint="eastAsia"/>
          <w:szCs w:val="21"/>
          <w:lang w:val="zh-TW"/>
        </w:rPr>
        <w:t>X3</w:t>
      </w:r>
      <w:r>
        <w:rPr>
          <w:rFonts w:hint="eastAsia"/>
          <w:szCs w:val="21"/>
          <w:lang w:val="zh-TW"/>
        </w:rPr>
        <w:t>和</w:t>
      </w:r>
      <w:r>
        <w:rPr>
          <w:rFonts w:hint="eastAsia"/>
          <w:szCs w:val="21"/>
          <w:lang w:val="zh-TW"/>
        </w:rPr>
        <w:t>X4</w:t>
      </w:r>
      <w:r>
        <w:rPr>
          <w:rFonts w:hint="eastAsia"/>
          <w:szCs w:val="21"/>
          <w:lang w:val="zh-TW"/>
        </w:rPr>
        <w:t>组成，分别各占</w:t>
      </w:r>
      <w:r>
        <w:rPr>
          <w:rFonts w:hint="eastAsia"/>
          <w:szCs w:val="21"/>
          <w:lang w:val="zh-TW"/>
        </w:rPr>
        <w:t>40%</w:t>
      </w:r>
      <w:r>
        <w:rPr>
          <w:rFonts w:hint="eastAsia"/>
          <w:szCs w:val="21"/>
          <w:lang w:val="zh-TW"/>
        </w:rPr>
        <w:t>、</w:t>
      </w:r>
      <w:r>
        <w:rPr>
          <w:rFonts w:hint="eastAsia"/>
          <w:szCs w:val="21"/>
          <w:lang w:val="zh-TW"/>
        </w:rPr>
        <w:t>20%</w:t>
      </w:r>
      <w:r>
        <w:rPr>
          <w:rFonts w:hint="eastAsia"/>
          <w:szCs w:val="21"/>
          <w:lang w:val="zh-TW"/>
        </w:rPr>
        <w:t>、</w:t>
      </w:r>
      <w:r>
        <w:rPr>
          <w:rFonts w:hint="eastAsia"/>
          <w:szCs w:val="21"/>
          <w:lang w:val="zh-TW"/>
        </w:rPr>
        <w:t>20%</w:t>
      </w:r>
      <w:r>
        <w:rPr>
          <w:rFonts w:hint="eastAsia"/>
          <w:szCs w:val="21"/>
          <w:lang w:val="zh-TW"/>
        </w:rPr>
        <w:t>、</w:t>
      </w:r>
      <w:r>
        <w:rPr>
          <w:rFonts w:hint="eastAsia"/>
          <w:szCs w:val="21"/>
          <w:lang w:val="zh-TW"/>
        </w:rPr>
        <w:t>20%</w:t>
      </w:r>
      <w:r>
        <w:rPr>
          <w:rFonts w:hint="eastAsia"/>
          <w:szCs w:val="21"/>
          <w:lang w:val="zh-TW"/>
        </w:rPr>
        <w:t>。</w:t>
      </w:r>
    </w:p>
    <w:p w14:paraId="2F422B5F" w14:textId="77777777" w:rsidR="00AB12CE" w:rsidRDefault="00000000">
      <w:pPr>
        <w:spacing w:line="360" w:lineRule="exact"/>
        <w:rPr>
          <w:b/>
          <w:bCs/>
          <w:szCs w:val="21"/>
        </w:rPr>
      </w:pPr>
      <w:bookmarkStart w:id="1253" w:name="_Toc28900"/>
      <w:r>
        <w:rPr>
          <w:rFonts w:hint="eastAsia"/>
          <w:b/>
          <w:bCs/>
          <w:szCs w:val="21"/>
        </w:rPr>
        <w:t>（一）“</w:t>
      </w:r>
      <w:r>
        <w:rPr>
          <w:rFonts w:hint="eastAsia"/>
          <w:b/>
          <w:bCs/>
          <w:szCs w:val="21"/>
        </w:rPr>
        <w:t>X1</w:t>
      </w:r>
      <w:r>
        <w:rPr>
          <w:rFonts w:hint="eastAsia"/>
          <w:b/>
          <w:bCs/>
          <w:szCs w:val="21"/>
        </w:rPr>
        <w:t>”的评价方式：手球专项的评价方式（满分</w:t>
      </w:r>
      <w:r>
        <w:rPr>
          <w:rFonts w:hint="eastAsia"/>
          <w:b/>
          <w:bCs/>
          <w:szCs w:val="21"/>
        </w:rPr>
        <w:t>100</w:t>
      </w:r>
      <w:r>
        <w:rPr>
          <w:rFonts w:hint="eastAsia"/>
          <w:b/>
          <w:bCs/>
          <w:szCs w:val="21"/>
        </w:rPr>
        <w:t>分）</w:t>
      </w:r>
      <w:bookmarkEnd w:id="1253"/>
    </w:p>
    <w:p w14:paraId="18869DE7" w14:textId="77777777" w:rsidR="00AB12CE" w:rsidRDefault="00000000">
      <w:pPr>
        <w:spacing w:line="360" w:lineRule="exact"/>
        <w:rPr>
          <w:szCs w:val="21"/>
        </w:rPr>
      </w:pPr>
      <w:bookmarkStart w:id="1254" w:name="_Toc8777"/>
      <w:r>
        <w:rPr>
          <w:rFonts w:hint="eastAsia"/>
          <w:szCs w:val="21"/>
        </w:rPr>
        <w:t>（</w:t>
      </w:r>
      <w:r>
        <w:rPr>
          <w:rFonts w:hint="eastAsia"/>
          <w:szCs w:val="21"/>
        </w:rPr>
        <w:t>1</w:t>
      </w:r>
      <w:r>
        <w:rPr>
          <w:rFonts w:hint="eastAsia"/>
          <w:szCs w:val="21"/>
        </w:rPr>
        <w:t>）原地单手肩上</w:t>
      </w:r>
      <w:r>
        <w:rPr>
          <w:rFonts w:hint="eastAsia"/>
          <w:szCs w:val="21"/>
        </w:rPr>
        <w:t>1</w:t>
      </w:r>
      <w:r>
        <w:rPr>
          <w:rFonts w:hint="eastAsia"/>
          <w:szCs w:val="21"/>
        </w:rPr>
        <w:t>分钟对墙传球（</w:t>
      </w:r>
      <w:r>
        <w:rPr>
          <w:rFonts w:hint="eastAsia"/>
          <w:szCs w:val="21"/>
        </w:rPr>
        <w:t>50</w:t>
      </w:r>
      <w:r>
        <w:rPr>
          <w:rFonts w:hint="eastAsia"/>
          <w:szCs w:val="21"/>
        </w:rPr>
        <w:t>分）</w:t>
      </w:r>
      <w:bookmarkEnd w:id="1254"/>
    </w:p>
    <w:p w14:paraId="7F6457D8" w14:textId="77777777" w:rsidR="00AB12CE" w:rsidRDefault="00000000">
      <w:pPr>
        <w:spacing w:line="360" w:lineRule="exact"/>
        <w:rPr>
          <w:szCs w:val="21"/>
        </w:rPr>
      </w:pPr>
      <w:r>
        <w:rPr>
          <w:rFonts w:hint="eastAsia"/>
          <w:szCs w:val="21"/>
        </w:rPr>
        <w:t>①考核方法：距墙</w:t>
      </w:r>
      <w:r>
        <w:rPr>
          <w:rFonts w:hint="eastAsia"/>
          <w:szCs w:val="21"/>
        </w:rPr>
        <w:t>3</w:t>
      </w:r>
      <w:r>
        <w:rPr>
          <w:rFonts w:hint="eastAsia"/>
          <w:szCs w:val="21"/>
        </w:rPr>
        <w:t>米，连续对墙传球，失球后可用备用球继续和传球的技术动作评定技术评分。</w:t>
      </w:r>
      <w:r>
        <w:rPr>
          <w:rFonts w:hint="eastAsia"/>
          <w:szCs w:val="21"/>
        </w:rPr>
        <w:t>1</w:t>
      </w:r>
      <w:r>
        <w:rPr>
          <w:rFonts w:hint="eastAsia"/>
          <w:szCs w:val="21"/>
        </w:rPr>
        <w:t>分钟对墙传接球，距离</w:t>
      </w:r>
      <w:r>
        <w:rPr>
          <w:rFonts w:hint="eastAsia"/>
          <w:szCs w:val="21"/>
        </w:rPr>
        <w:t>3</w:t>
      </w:r>
      <w:r>
        <w:rPr>
          <w:rFonts w:hint="eastAsia"/>
          <w:szCs w:val="21"/>
        </w:rPr>
        <w:t>米，传</w:t>
      </w:r>
      <w:r>
        <w:rPr>
          <w:rFonts w:hint="eastAsia"/>
          <w:szCs w:val="21"/>
        </w:rPr>
        <w:t>44</w:t>
      </w:r>
      <w:r>
        <w:rPr>
          <w:rFonts w:hint="eastAsia"/>
          <w:szCs w:val="21"/>
        </w:rPr>
        <w:t>次为</w:t>
      </w:r>
      <w:r>
        <w:rPr>
          <w:rFonts w:hint="eastAsia"/>
          <w:szCs w:val="21"/>
        </w:rPr>
        <w:t>25</w:t>
      </w:r>
      <w:r>
        <w:rPr>
          <w:rFonts w:hint="eastAsia"/>
          <w:szCs w:val="21"/>
        </w:rPr>
        <w:t>分，以后每少传</w:t>
      </w:r>
      <w:r>
        <w:rPr>
          <w:rFonts w:hint="eastAsia"/>
          <w:szCs w:val="21"/>
        </w:rPr>
        <w:t>2</w:t>
      </w:r>
      <w:r>
        <w:rPr>
          <w:rFonts w:hint="eastAsia"/>
          <w:szCs w:val="21"/>
        </w:rPr>
        <w:t>次扣</w:t>
      </w:r>
      <w:r>
        <w:rPr>
          <w:rFonts w:hint="eastAsia"/>
          <w:szCs w:val="21"/>
        </w:rPr>
        <w:t>2</w:t>
      </w:r>
      <w:r>
        <w:rPr>
          <w:rFonts w:hint="eastAsia"/>
          <w:szCs w:val="21"/>
        </w:rPr>
        <w:t>分。（</w:t>
      </w:r>
      <w:r>
        <w:rPr>
          <w:rFonts w:hint="eastAsia"/>
          <w:szCs w:val="21"/>
        </w:rPr>
        <w:t>25</w:t>
      </w:r>
      <w:r>
        <w:rPr>
          <w:rFonts w:hint="eastAsia"/>
          <w:szCs w:val="21"/>
        </w:rPr>
        <w:t>分）</w:t>
      </w:r>
    </w:p>
    <w:p w14:paraId="478AEAC3" w14:textId="77777777" w:rsidR="00AB12CE" w:rsidRDefault="00000000">
      <w:pPr>
        <w:spacing w:line="360" w:lineRule="exact"/>
        <w:rPr>
          <w:szCs w:val="21"/>
        </w:rPr>
      </w:pPr>
      <w:r>
        <w:rPr>
          <w:rFonts w:hint="eastAsia"/>
          <w:szCs w:val="21"/>
        </w:rPr>
        <w:t>②技评评分（</w:t>
      </w:r>
      <w:r>
        <w:rPr>
          <w:rFonts w:hint="eastAsia"/>
          <w:szCs w:val="21"/>
        </w:rPr>
        <w:t>25</w:t>
      </w:r>
      <w:r>
        <w:rPr>
          <w:rFonts w:hint="eastAsia"/>
          <w:szCs w:val="21"/>
        </w:rPr>
        <w:t>分）</w:t>
      </w:r>
    </w:p>
    <w:p w14:paraId="375D06E5" w14:textId="77777777" w:rsidR="00AB12CE" w:rsidRDefault="00000000">
      <w:pPr>
        <w:spacing w:line="360" w:lineRule="exact"/>
        <w:rPr>
          <w:szCs w:val="21"/>
        </w:rPr>
      </w:pPr>
      <w:r>
        <w:rPr>
          <w:rFonts w:hint="eastAsia"/>
          <w:szCs w:val="21"/>
        </w:rPr>
        <w:t>原地单手肩上传球技评成绩评分标准一览表</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7007"/>
      </w:tblGrid>
      <w:tr w:rsidR="00AB12CE" w14:paraId="77B6EDB0" w14:textId="77777777">
        <w:tc>
          <w:tcPr>
            <w:tcW w:w="1215" w:type="dxa"/>
            <w:vAlign w:val="center"/>
          </w:tcPr>
          <w:p w14:paraId="06DE40AF" w14:textId="77777777" w:rsidR="00AB12CE" w:rsidRDefault="00000000">
            <w:pPr>
              <w:spacing w:line="360" w:lineRule="exact"/>
              <w:jc w:val="center"/>
              <w:rPr>
                <w:szCs w:val="21"/>
              </w:rPr>
            </w:pPr>
            <w:r>
              <w:rPr>
                <w:rFonts w:hint="eastAsia"/>
                <w:szCs w:val="21"/>
              </w:rPr>
              <w:t>分</w:t>
            </w:r>
            <w:r>
              <w:rPr>
                <w:rFonts w:hint="eastAsia"/>
                <w:szCs w:val="21"/>
              </w:rPr>
              <w:t xml:space="preserve">  </w:t>
            </w:r>
            <w:r>
              <w:rPr>
                <w:rFonts w:hint="eastAsia"/>
                <w:szCs w:val="21"/>
              </w:rPr>
              <w:t>值</w:t>
            </w:r>
          </w:p>
        </w:tc>
        <w:tc>
          <w:tcPr>
            <w:tcW w:w="7007" w:type="dxa"/>
            <w:vAlign w:val="center"/>
          </w:tcPr>
          <w:p w14:paraId="1764239D" w14:textId="77777777" w:rsidR="00AB12CE" w:rsidRDefault="00000000">
            <w:pPr>
              <w:spacing w:line="360" w:lineRule="exact"/>
              <w:jc w:val="center"/>
              <w:rPr>
                <w:szCs w:val="21"/>
              </w:rPr>
            </w:pPr>
            <w:r>
              <w:rPr>
                <w:rFonts w:hint="eastAsia"/>
                <w:szCs w:val="21"/>
              </w:rPr>
              <w:t>标</w:t>
            </w:r>
            <w:r>
              <w:rPr>
                <w:rFonts w:hint="eastAsia"/>
                <w:szCs w:val="21"/>
              </w:rPr>
              <w:t xml:space="preserve">        </w:t>
            </w:r>
            <w:r>
              <w:rPr>
                <w:rFonts w:hint="eastAsia"/>
                <w:szCs w:val="21"/>
              </w:rPr>
              <w:t>准</w:t>
            </w:r>
          </w:p>
        </w:tc>
      </w:tr>
      <w:tr w:rsidR="00AB12CE" w14:paraId="243630B1" w14:textId="77777777">
        <w:tc>
          <w:tcPr>
            <w:tcW w:w="1215" w:type="dxa"/>
            <w:vAlign w:val="center"/>
          </w:tcPr>
          <w:p w14:paraId="3FC966DC" w14:textId="77777777" w:rsidR="00AB12CE" w:rsidRDefault="00000000">
            <w:pPr>
              <w:spacing w:line="360" w:lineRule="exact"/>
              <w:jc w:val="center"/>
              <w:rPr>
                <w:szCs w:val="21"/>
              </w:rPr>
            </w:pPr>
            <w:r>
              <w:rPr>
                <w:rFonts w:hint="eastAsia"/>
                <w:szCs w:val="21"/>
              </w:rPr>
              <w:t>25-20</w:t>
            </w:r>
            <w:r>
              <w:rPr>
                <w:rFonts w:hint="eastAsia"/>
                <w:szCs w:val="21"/>
              </w:rPr>
              <w:t>分</w:t>
            </w:r>
          </w:p>
        </w:tc>
        <w:tc>
          <w:tcPr>
            <w:tcW w:w="7007" w:type="dxa"/>
            <w:vAlign w:val="center"/>
          </w:tcPr>
          <w:p w14:paraId="2C7BCB62" w14:textId="77777777" w:rsidR="00AB12CE" w:rsidRDefault="00000000">
            <w:pPr>
              <w:spacing w:line="360" w:lineRule="exact"/>
              <w:rPr>
                <w:szCs w:val="21"/>
              </w:rPr>
            </w:pPr>
            <w:r>
              <w:rPr>
                <w:rFonts w:hint="eastAsia"/>
                <w:szCs w:val="21"/>
              </w:rPr>
              <w:t>传球技术正确，动作协调性好爆发力强，球飞行路线直线。</w:t>
            </w:r>
          </w:p>
        </w:tc>
      </w:tr>
      <w:tr w:rsidR="00AB12CE" w14:paraId="5F789D87" w14:textId="77777777">
        <w:tc>
          <w:tcPr>
            <w:tcW w:w="1215" w:type="dxa"/>
            <w:vAlign w:val="center"/>
          </w:tcPr>
          <w:p w14:paraId="4DF6B1B8" w14:textId="77777777" w:rsidR="00AB12CE" w:rsidRDefault="00000000">
            <w:pPr>
              <w:spacing w:line="360" w:lineRule="exact"/>
              <w:jc w:val="center"/>
              <w:rPr>
                <w:szCs w:val="21"/>
              </w:rPr>
            </w:pPr>
            <w:r>
              <w:rPr>
                <w:rFonts w:hint="eastAsia"/>
                <w:szCs w:val="21"/>
              </w:rPr>
              <w:t>19-15</w:t>
            </w:r>
            <w:r>
              <w:rPr>
                <w:rFonts w:hint="eastAsia"/>
                <w:szCs w:val="21"/>
              </w:rPr>
              <w:t>分</w:t>
            </w:r>
          </w:p>
        </w:tc>
        <w:tc>
          <w:tcPr>
            <w:tcW w:w="7007" w:type="dxa"/>
            <w:vAlign w:val="center"/>
          </w:tcPr>
          <w:p w14:paraId="0C0CBB42" w14:textId="77777777" w:rsidR="00AB12CE" w:rsidRDefault="00000000">
            <w:pPr>
              <w:spacing w:line="360" w:lineRule="exact"/>
              <w:rPr>
                <w:szCs w:val="21"/>
              </w:rPr>
            </w:pPr>
            <w:r>
              <w:rPr>
                <w:rFonts w:hint="eastAsia"/>
                <w:szCs w:val="21"/>
              </w:rPr>
              <w:t>传球技术基本正确，协调性稍差，球的运行速度不够快。</w:t>
            </w:r>
          </w:p>
        </w:tc>
      </w:tr>
      <w:tr w:rsidR="00AB12CE" w14:paraId="15FEFA52" w14:textId="77777777">
        <w:tc>
          <w:tcPr>
            <w:tcW w:w="1215" w:type="dxa"/>
            <w:vAlign w:val="center"/>
          </w:tcPr>
          <w:p w14:paraId="314039FB" w14:textId="77777777" w:rsidR="00AB12CE" w:rsidRDefault="00000000">
            <w:pPr>
              <w:spacing w:line="360" w:lineRule="exact"/>
              <w:jc w:val="center"/>
              <w:rPr>
                <w:szCs w:val="21"/>
              </w:rPr>
            </w:pPr>
            <w:r>
              <w:rPr>
                <w:rFonts w:hint="eastAsia"/>
                <w:szCs w:val="21"/>
              </w:rPr>
              <w:t>14-10</w:t>
            </w:r>
            <w:r>
              <w:rPr>
                <w:rFonts w:hint="eastAsia"/>
                <w:szCs w:val="21"/>
              </w:rPr>
              <w:t>分</w:t>
            </w:r>
          </w:p>
        </w:tc>
        <w:tc>
          <w:tcPr>
            <w:tcW w:w="7007" w:type="dxa"/>
            <w:vAlign w:val="center"/>
          </w:tcPr>
          <w:p w14:paraId="07FD2848" w14:textId="77777777" w:rsidR="00AB12CE" w:rsidRDefault="00000000">
            <w:pPr>
              <w:spacing w:line="360" w:lineRule="exact"/>
              <w:rPr>
                <w:szCs w:val="21"/>
              </w:rPr>
            </w:pPr>
            <w:r>
              <w:rPr>
                <w:rFonts w:hint="eastAsia"/>
                <w:szCs w:val="21"/>
              </w:rPr>
              <w:t>传球技术稍有错误，引球不够充分，动作较僵硬。球的运行速度慢。</w:t>
            </w:r>
          </w:p>
        </w:tc>
      </w:tr>
      <w:tr w:rsidR="00AB12CE" w14:paraId="4B11994C" w14:textId="77777777">
        <w:trPr>
          <w:trHeight w:val="517"/>
        </w:trPr>
        <w:tc>
          <w:tcPr>
            <w:tcW w:w="1215" w:type="dxa"/>
            <w:vAlign w:val="center"/>
          </w:tcPr>
          <w:p w14:paraId="71D5DD0D" w14:textId="77777777" w:rsidR="00AB12CE" w:rsidRDefault="00000000">
            <w:pPr>
              <w:spacing w:line="360" w:lineRule="exact"/>
              <w:jc w:val="center"/>
              <w:rPr>
                <w:szCs w:val="21"/>
              </w:rPr>
            </w:pPr>
            <w:r>
              <w:rPr>
                <w:rFonts w:hint="eastAsia"/>
                <w:szCs w:val="21"/>
              </w:rPr>
              <w:t>9</w:t>
            </w:r>
            <w:r>
              <w:rPr>
                <w:rFonts w:hint="eastAsia"/>
                <w:szCs w:val="21"/>
              </w:rPr>
              <w:t>分以下</w:t>
            </w:r>
          </w:p>
        </w:tc>
        <w:tc>
          <w:tcPr>
            <w:tcW w:w="7007" w:type="dxa"/>
            <w:vAlign w:val="center"/>
          </w:tcPr>
          <w:p w14:paraId="348E1D94" w14:textId="77777777" w:rsidR="00AB12CE" w:rsidRDefault="00000000">
            <w:pPr>
              <w:spacing w:line="360" w:lineRule="exact"/>
              <w:rPr>
                <w:szCs w:val="21"/>
              </w:rPr>
            </w:pPr>
            <w:r>
              <w:rPr>
                <w:rFonts w:hint="eastAsia"/>
                <w:szCs w:val="21"/>
              </w:rPr>
              <w:t>传球技术错误，引球不充分，动作僵硬。球的运行带抛物线行。</w:t>
            </w:r>
          </w:p>
        </w:tc>
      </w:tr>
    </w:tbl>
    <w:p w14:paraId="7D32CCFA" w14:textId="77777777" w:rsidR="00AB12CE" w:rsidRDefault="00000000">
      <w:pPr>
        <w:spacing w:line="360" w:lineRule="exact"/>
        <w:rPr>
          <w:szCs w:val="21"/>
        </w:rPr>
      </w:pPr>
      <w:bookmarkStart w:id="1255" w:name="_Toc1120"/>
      <w:r>
        <w:rPr>
          <w:rFonts w:hint="eastAsia"/>
          <w:szCs w:val="21"/>
        </w:rPr>
        <w:t>（</w:t>
      </w:r>
      <w:r>
        <w:rPr>
          <w:rFonts w:hint="eastAsia"/>
          <w:szCs w:val="21"/>
        </w:rPr>
        <w:t>2</w:t>
      </w:r>
      <w:r>
        <w:rPr>
          <w:rFonts w:hint="eastAsia"/>
          <w:szCs w:val="21"/>
        </w:rPr>
        <w:t>）比赛、组织比赛的综合能力（</w:t>
      </w:r>
      <w:r>
        <w:rPr>
          <w:rFonts w:hint="eastAsia"/>
          <w:szCs w:val="21"/>
        </w:rPr>
        <w:t>50</w:t>
      </w:r>
      <w:r>
        <w:rPr>
          <w:rFonts w:hint="eastAsia"/>
          <w:szCs w:val="21"/>
        </w:rPr>
        <w:t>分）</w:t>
      </w:r>
      <w:bookmarkEnd w:id="12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991"/>
      </w:tblGrid>
      <w:tr w:rsidR="00AB12CE" w14:paraId="649E30EA" w14:textId="77777777">
        <w:tc>
          <w:tcPr>
            <w:tcW w:w="1200" w:type="dxa"/>
          </w:tcPr>
          <w:p w14:paraId="20EE80E4" w14:textId="77777777" w:rsidR="00AB12CE" w:rsidRDefault="00000000">
            <w:pPr>
              <w:spacing w:line="360" w:lineRule="exact"/>
              <w:jc w:val="center"/>
              <w:rPr>
                <w:szCs w:val="21"/>
              </w:rPr>
            </w:pPr>
            <w:r>
              <w:rPr>
                <w:rFonts w:hint="eastAsia"/>
                <w:szCs w:val="21"/>
              </w:rPr>
              <w:t>分</w:t>
            </w:r>
            <w:r>
              <w:rPr>
                <w:rFonts w:hint="eastAsia"/>
                <w:szCs w:val="21"/>
              </w:rPr>
              <w:t xml:space="preserve">  </w:t>
            </w:r>
            <w:r>
              <w:rPr>
                <w:rFonts w:hint="eastAsia"/>
                <w:szCs w:val="21"/>
              </w:rPr>
              <w:t>值</w:t>
            </w:r>
          </w:p>
        </w:tc>
        <w:tc>
          <w:tcPr>
            <w:tcW w:w="7022" w:type="dxa"/>
          </w:tcPr>
          <w:p w14:paraId="78D37E38" w14:textId="77777777" w:rsidR="00AB12CE" w:rsidRDefault="00000000">
            <w:pPr>
              <w:spacing w:line="360" w:lineRule="exact"/>
              <w:jc w:val="center"/>
              <w:rPr>
                <w:szCs w:val="21"/>
              </w:rPr>
            </w:pPr>
            <w:r>
              <w:rPr>
                <w:rFonts w:hint="eastAsia"/>
                <w:szCs w:val="21"/>
              </w:rPr>
              <w:t>标</w:t>
            </w:r>
            <w:r>
              <w:rPr>
                <w:rFonts w:hint="eastAsia"/>
                <w:szCs w:val="21"/>
              </w:rPr>
              <w:t xml:space="preserve">       </w:t>
            </w:r>
            <w:r>
              <w:rPr>
                <w:rFonts w:hint="eastAsia"/>
                <w:szCs w:val="21"/>
              </w:rPr>
              <w:t>准</w:t>
            </w:r>
          </w:p>
        </w:tc>
      </w:tr>
      <w:tr w:rsidR="00AB12CE" w14:paraId="183C1193" w14:textId="77777777">
        <w:tc>
          <w:tcPr>
            <w:tcW w:w="1200" w:type="dxa"/>
          </w:tcPr>
          <w:p w14:paraId="23C7638A" w14:textId="77777777" w:rsidR="00AB12CE" w:rsidRDefault="00000000">
            <w:pPr>
              <w:spacing w:line="360" w:lineRule="exact"/>
              <w:jc w:val="center"/>
              <w:rPr>
                <w:szCs w:val="21"/>
              </w:rPr>
            </w:pPr>
            <w:r>
              <w:rPr>
                <w:rFonts w:hint="eastAsia"/>
                <w:szCs w:val="21"/>
              </w:rPr>
              <w:t>50-40</w:t>
            </w:r>
          </w:p>
        </w:tc>
        <w:tc>
          <w:tcPr>
            <w:tcW w:w="7022" w:type="dxa"/>
          </w:tcPr>
          <w:p w14:paraId="33427981" w14:textId="77777777" w:rsidR="00AB12CE" w:rsidRDefault="00000000">
            <w:pPr>
              <w:spacing w:line="360" w:lineRule="exact"/>
              <w:rPr>
                <w:szCs w:val="21"/>
              </w:rPr>
            </w:pPr>
            <w:r>
              <w:rPr>
                <w:rFonts w:hint="eastAsia"/>
                <w:szCs w:val="21"/>
              </w:rPr>
              <w:t>能较好掌握基本技术进行对抗，对比赛规则熟悉，值裁能力强</w:t>
            </w:r>
            <w:r>
              <w:rPr>
                <w:rFonts w:hint="eastAsia"/>
                <w:szCs w:val="21"/>
              </w:rPr>
              <w:t xml:space="preserve"> </w:t>
            </w:r>
            <w:r>
              <w:rPr>
                <w:rFonts w:hint="eastAsia"/>
                <w:szCs w:val="21"/>
              </w:rPr>
              <w:t>。</w:t>
            </w:r>
            <w:r>
              <w:rPr>
                <w:rFonts w:hint="eastAsia"/>
                <w:szCs w:val="21"/>
              </w:rPr>
              <w:t xml:space="preserve">  </w:t>
            </w:r>
          </w:p>
        </w:tc>
      </w:tr>
      <w:tr w:rsidR="00AB12CE" w14:paraId="0A76BD0D" w14:textId="77777777">
        <w:tc>
          <w:tcPr>
            <w:tcW w:w="1200" w:type="dxa"/>
          </w:tcPr>
          <w:p w14:paraId="537AE15C" w14:textId="77777777" w:rsidR="00AB12CE" w:rsidRDefault="00000000">
            <w:pPr>
              <w:spacing w:line="360" w:lineRule="exact"/>
              <w:jc w:val="center"/>
              <w:rPr>
                <w:szCs w:val="21"/>
              </w:rPr>
            </w:pPr>
            <w:r>
              <w:rPr>
                <w:rFonts w:hint="eastAsia"/>
                <w:szCs w:val="21"/>
              </w:rPr>
              <w:t>39-30</w:t>
            </w:r>
          </w:p>
        </w:tc>
        <w:tc>
          <w:tcPr>
            <w:tcW w:w="7022" w:type="dxa"/>
          </w:tcPr>
          <w:p w14:paraId="2C245FAA" w14:textId="77777777" w:rsidR="00AB12CE" w:rsidRDefault="00000000">
            <w:pPr>
              <w:spacing w:line="360" w:lineRule="exact"/>
              <w:rPr>
                <w:szCs w:val="21"/>
              </w:rPr>
            </w:pPr>
            <w:r>
              <w:rPr>
                <w:rFonts w:hint="eastAsia"/>
                <w:szCs w:val="21"/>
              </w:rPr>
              <w:t>运用技术比赛能力一般，对比赛规则较熟悉，值裁能力较好</w:t>
            </w:r>
            <w:r>
              <w:rPr>
                <w:rFonts w:hint="eastAsia"/>
                <w:szCs w:val="21"/>
              </w:rPr>
              <w:t xml:space="preserve"> </w:t>
            </w:r>
            <w:r>
              <w:rPr>
                <w:rFonts w:hint="eastAsia"/>
                <w:szCs w:val="21"/>
              </w:rPr>
              <w:t>。</w:t>
            </w:r>
            <w:r>
              <w:rPr>
                <w:rFonts w:hint="eastAsia"/>
                <w:szCs w:val="21"/>
              </w:rPr>
              <w:t xml:space="preserve">   </w:t>
            </w:r>
          </w:p>
        </w:tc>
      </w:tr>
      <w:tr w:rsidR="00AB12CE" w14:paraId="099B1F73" w14:textId="77777777">
        <w:tc>
          <w:tcPr>
            <w:tcW w:w="1200" w:type="dxa"/>
          </w:tcPr>
          <w:p w14:paraId="083F495C" w14:textId="77777777" w:rsidR="00AB12CE" w:rsidRDefault="00000000">
            <w:pPr>
              <w:spacing w:line="360" w:lineRule="exact"/>
              <w:jc w:val="center"/>
              <w:rPr>
                <w:szCs w:val="21"/>
              </w:rPr>
            </w:pPr>
            <w:r>
              <w:rPr>
                <w:rFonts w:hint="eastAsia"/>
                <w:szCs w:val="21"/>
              </w:rPr>
              <w:t>29-20</w:t>
            </w:r>
          </w:p>
        </w:tc>
        <w:tc>
          <w:tcPr>
            <w:tcW w:w="7022" w:type="dxa"/>
          </w:tcPr>
          <w:p w14:paraId="7EEDF348" w14:textId="77777777" w:rsidR="00AB12CE" w:rsidRDefault="00000000">
            <w:pPr>
              <w:spacing w:line="360" w:lineRule="exact"/>
              <w:rPr>
                <w:szCs w:val="21"/>
              </w:rPr>
            </w:pPr>
            <w:r>
              <w:rPr>
                <w:rFonts w:hint="eastAsia"/>
                <w:szCs w:val="21"/>
              </w:rPr>
              <w:t>基本技术掌握运用到比赛中较差，对比赛规则不熟悉，值裁能力一般。</w:t>
            </w:r>
            <w:r>
              <w:rPr>
                <w:rFonts w:hint="eastAsia"/>
                <w:szCs w:val="21"/>
              </w:rPr>
              <w:t xml:space="preserve"> </w:t>
            </w:r>
          </w:p>
        </w:tc>
      </w:tr>
      <w:tr w:rsidR="00AB12CE" w14:paraId="24E9C269" w14:textId="77777777">
        <w:tc>
          <w:tcPr>
            <w:tcW w:w="1200" w:type="dxa"/>
          </w:tcPr>
          <w:p w14:paraId="1F122FDC" w14:textId="77777777" w:rsidR="00AB12CE" w:rsidRDefault="00000000">
            <w:pPr>
              <w:spacing w:line="360" w:lineRule="exact"/>
              <w:jc w:val="center"/>
              <w:rPr>
                <w:szCs w:val="21"/>
              </w:rPr>
            </w:pPr>
            <w:r>
              <w:rPr>
                <w:rFonts w:hint="eastAsia"/>
                <w:szCs w:val="21"/>
              </w:rPr>
              <w:t>20</w:t>
            </w:r>
            <w:r>
              <w:rPr>
                <w:rFonts w:hint="eastAsia"/>
                <w:szCs w:val="21"/>
              </w:rPr>
              <w:t>分以下</w:t>
            </w:r>
          </w:p>
        </w:tc>
        <w:tc>
          <w:tcPr>
            <w:tcW w:w="7022" w:type="dxa"/>
          </w:tcPr>
          <w:p w14:paraId="17C2BD6D" w14:textId="77777777" w:rsidR="00AB12CE" w:rsidRDefault="00000000">
            <w:pPr>
              <w:spacing w:line="360" w:lineRule="exact"/>
              <w:rPr>
                <w:szCs w:val="21"/>
              </w:rPr>
            </w:pPr>
            <w:r>
              <w:rPr>
                <w:rFonts w:hint="eastAsia"/>
                <w:szCs w:val="21"/>
              </w:rPr>
              <w:t>没有掌握基本技术动作，无法对抗，无法运用规则值裁。</w:t>
            </w:r>
            <w:r>
              <w:rPr>
                <w:rFonts w:hint="eastAsia"/>
                <w:szCs w:val="21"/>
              </w:rPr>
              <w:t xml:space="preserve">   </w:t>
            </w:r>
          </w:p>
        </w:tc>
      </w:tr>
    </w:tbl>
    <w:p w14:paraId="36D3F862" w14:textId="77777777" w:rsidR="00AB12CE" w:rsidRDefault="00000000">
      <w:pPr>
        <w:spacing w:line="360" w:lineRule="exact"/>
        <w:rPr>
          <w:b/>
          <w:bCs/>
          <w:szCs w:val="21"/>
          <w:lang w:val="zh-TW"/>
        </w:rPr>
      </w:pPr>
      <w:bookmarkStart w:id="1256" w:name="_Toc31029"/>
      <w:r>
        <w:rPr>
          <w:rFonts w:hint="eastAsia"/>
          <w:b/>
          <w:bCs/>
          <w:szCs w:val="21"/>
        </w:rPr>
        <w:t>（二）“</w:t>
      </w:r>
      <w:r>
        <w:rPr>
          <w:rFonts w:hint="eastAsia"/>
          <w:b/>
          <w:bCs/>
          <w:szCs w:val="21"/>
        </w:rPr>
        <w:t>X2</w:t>
      </w:r>
      <w:r>
        <w:rPr>
          <w:rFonts w:hint="eastAsia"/>
          <w:b/>
          <w:bCs/>
          <w:szCs w:val="21"/>
        </w:rPr>
        <w:t>”的评价方式：</w:t>
      </w:r>
      <w:r>
        <w:rPr>
          <w:rFonts w:hint="eastAsia"/>
          <w:b/>
          <w:bCs/>
          <w:szCs w:val="21"/>
          <w:lang w:val="zh-TW"/>
        </w:rPr>
        <w:t>考勤、检查着装、课堂练习评价（满分</w:t>
      </w:r>
      <w:r>
        <w:rPr>
          <w:rFonts w:hint="eastAsia"/>
          <w:b/>
          <w:bCs/>
          <w:szCs w:val="21"/>
        </w:rPr>
        <w:t>100</w:t>
      </w:r>
      <w:r>
        <w:rPr>
          <w:rFonts w:hint="eastAsia"/>
          <w:b/>
          <w:bCs/>
          <w:szCs w:val="21"/>
          <w:lang w:val="zh-TW"/>
        </w:rPr>
        <w:t>分）</w:t>
      </w:r>
      <w:bookmarkEnd w:id="1256"/>
    </w:p>
    <w:p w14:paraId="7CEC90F4" w14:textId="77777777" w:rsidR="00AB12CE" w:rsidRDefault="00000000">
      <w:pPr>
        <w:spacing w:line="360" w:lineRule="exact"/>
        <w:ind w:firstLineChars="200" w:firstLine="420"/>
        <w:rPr>
          <w:szCs w:val="21"/>
        </w:rPr>
      </w:pPr>
      <w:r>
        <w:rPr>
          <w:rFonts w:hint="eastAsia"/>
          <w:szCs w:val="21"/>
          <w:lang w:val="zh-TW"/>
        </w:rPr>
        <w:t>每学期要求参与</w:t>
      </w:r>
      <w:r>
        <w:rPr>
          <w:rFonts w:hint="eastAsia"/>
          <w:szCs w:val="21"/>
          <w:lang w:val="zh-TW"/>
        </w:rPr>
        <w:t>16</w:t>
      </w:r>
      <w:r>
        <w:rPr>
          <w:rFonts w:hint="eastAsia"/>
          <w:szCs w:val="21"/>
          <w:lang w:val="zh-TW"/>
        </w:rPr>
        <w:t>次课堂学习，每次课进行考勤，迟到一次扣</w:t>
      </w:r>
      <w:r>
        <w:rPr>
          <w:rFonts w:hint="eastAsia"/>
          <w:szCs w:val="21"/>
        </w:rPr>
        <w:t>5</w:t>
      </w:r>
      <w:r>
        <w:rPr>
          <w:rFonts w:hint="eastAsia"/>
          <w:szCs w:val="21"/>
          <w:lang w:val="zh-TW"/>
        </w:rPr>
        <w:t>分，早退一次扣</w:t>
      </w:r>
      <w:r>
        <w:rPr>
          <w:rFonts w:hint="eastAsia"/>
          <w:szCs w:val="21"/>
        </w:rPr>
        <w:t>10</w:t>
      </w:r>
      <w:r>
        <w:rPr>
          <w:rFonts w:hint="eastAsia"/>
          <w:szCs w:val="21"/>
          <w:lang w:val="zh-TW"/>
        </w:rPr>
        <w:t>分，旷课一次扣</w:t>
      </w:r>
      <w:r>
        <w:rPr>
          <w:rFonts w:hint="eastAsia"/>
          <w:szCs w:val="21"/>
        </w:rPr>
        <w:t>15</w:t>
      </w:r>
      <w:r>
        <w:rPr>
          <w:rFonts w:hint="eastAsia"/>
          <w:szCs w:val="21"/>
          <w:lang w:val="zh-TW"/>
        </w:rPr>
        <w:t>分；上课玩手机每次扣</w:t>
      </w:r>
      <w:r>
        <w:rPr>
          <w:rFonts w:hint="eastAsia"/>
          <w:szCs w:val="21"/>
        </w:rPr>
        <w:t>5</w:t>
      </w:r>
      <w:r>
        <w:rPr>
          <w:rFonts w:hint="eastAsia"/>
          <w:szCs w:val="21"/>
          <w:lang w:val="zh-TW"/>
        </w:rPr>
        <w:t>分；未按要求穿着运动服上课每次扣</w:t>
      </w:r>
      <w:r>
        <w:rPr>
          <w:rFonts w:hint="eastAsia"/>
          <w:szCs w:val="21"/>
        </w:rPr>
        <w:t>5</w:t>
      </w:r>
      <w:r>
        <w:rPr>
          <w:rFonts w:hint="eastAsia"/>
          <w:szCs w:val="21"/>
          <w:lang w:val="zh-TW"/>
        </w:rPr>
        <w:t>分；未按规定完成练习扣</w:t>
      </w:r>
      <w:r>
        <w:rPr>
          <w:rFonts w:hint="eastAsia"/>
          <w:szCs w:val="21"/>
        </w:rPr>
        <w:t>5</w:t>
      </w:r>
      <w:r>
        <w:rPr>
          <w:rFonts w:hint="eastAsia"/>
          <w:szCs w:val="21"/>
          <w:lang w:val="zh-TW"/>
        </w:rPr>
        <w:t>-</w:t>
      </w:r>
      <w:r>
        <w:rPr>
          <w:rFonts w:hint="eastAsia"/>
          <w:szCs w:val="21"/>
        </w:rPr>
        <w:t>15</w:t>
      </w:r>
      <w:r>
        <w:rPr>
          <w:rFonts w:hint="eastAsia"/>
          <w:szCs w:val="21"/>
          <w:lang w:val="zh-TW"/>
        </w:rPr>
        <w:t>分。凡一学期累计缺课（包括病假、事假、公假等）达到</w:t>
      </w:r>
      <w:r>
        <w:rPr>
          <w:rFonts w:hint="eastAsia"/>
          <w:szCs w:val="21"/>
          <w:lang w:val="zh-TW"/>
        </w:rPr>
        <w:t>1/3(6</w:t>
      </w:r>
      <w:r>
        <w:rPr>
          <w:rFonts w:hint="eastAsia"/>
          <w:szCs w:val="21"/>
          <w:lang w:val="zh-TW"/>
        </w:rPr>
        <w:t>次</w:t>
      </w:r>
      <w:r>
        <w:rPr>
          <w:rFonts w:hint="eastAsia"/>
          <w:szCs w:val="21"/>
          <w:lang w:val="zh-TW"/>
        </w:rPr>
        <w:t>)</w:t>
      </w:r>
      <w:r>
        <w:rPr>
          <w:rFonts w:hint="eastAsia"/>
          <w:szCs w:val="21"/>
          <w:lang w:val="zh-TW"/>
        </w:rPr>
        <w:t>及以上，总成绩“</w:t>
      </w:r>
      <w:r>
        <w:rPr>
          <w:rFonts w:hint="eastAsia"/>
          <w:szCs w:val="21"/>
          <w:lang w:val="zh-TW"/>
        </w:rPr>
        <w:t>0</w:t>
      </w:r>
      <w:r>
        <w:rPr>
          <w:rFonts w:hint="eastAsia"/>
          <w:szCs w:val="21"/>
          <w:lang w:val="zh-TW"/>
        </w:rPr>
        <w:t>”分，不予安排补考，做重修处理。</w:t>
      </w:r>
    </w:p>
    <w:p w14:paraId="1A81DA2D" w14:textId="77777777" w:rsidR="00AB12CE" w:rsidRDefault="00000000">
      <w:pPr>
        <w:spacing w:line="360" w:lineRule="exact"/>
        <w:rPr>
          <w:b/>
          <w:bCs/>
          <w:szCs w:val="21"/>
        </w:rPr>
      </w:pPr>
      <w:bookmarkStart w:id="1257" w:name="_Toc23380"/>
      <w:r>
        <w:rPr>
          <w:rFonts w:hint="eastAsia"/>
          <w:b/>
          <w:bCs/>
          <w:szCs w:val="21"/>
        </w:rPr>
        <w:t>（三）“</w:t>
      </w:r>
      <w:r>
        <w:rPr>
          <w:rFonts w:hint="eastAsia"/>
          <w:b/>
          <w:bCs/>
          <w:szCs w:val="21"/>
        </w:rPr>
        <w:t>X3</w:t>
      </w:r>
      <w:r>
        <w:rPr>
          <w:rFonts w:hint="eastAsia"/>
          <w:b/>
          <w:bCs/>
          <w:szCs w:val="21"/>
        </w:rPr>
        <w:t>”的评价方式：</w:t>
      </w:r>
      <w:r>
        <w:rPr>
          <w:rFonts w:hint="eastAsia"/>
          <w:b/>
          <w:bCs/>
          <w:szCs w:val="21"/>
          <w:lang w:val="zh-TW"/>
        </w:rPr>
        <w:t>《国家学生体质健康标准》测试评价（满分</w:t>
      </w:r>
      <w:r>
        <w:rPr>
          <w:rFonts w:hint="eastAsia"/>
          <w:b/>
          <w:bCs/>
          <w:szCs w:val="21"/>
        </w:rPr>
        <w:t>100</w:t>
      </w:r>
      <w:r>
        <w:rPr>
          <w:rFonts w:hint="eastAsia"/>
          <w:b/>
          <w:bCs/>
          <w:szCs w:val="21"/>
          <w:lang w:val="zh-TW"/>
        </w:rPr>
        <w:t>分）</w:t>
      </w:r>
      <w:bookmarkEnd w:id="1257"/>
    </w:p>
    <w:p w14:paraId="029BBBCE" w14:textId="77777777" w:rsidR="00AB12CE" w:rsidRDefault="00000000">
      <w:pPr>
        <w:spacing w:line="360" w:lineRule="exact"/>
        <w:ind w:firstLineChars="200" w:firstLine="420"/>
        <w:rPr>
          <w:szCs w:val="21"/>
          <w:lang w:val="zh-TW"/>
        </w:rPr>
      </w:pPr>
      <w:r>
        <w:rPr>
          <w:rFonts w:hint="eastAsia"/>
          <w:szCs w:val="21"/>
          <w:lang w:val="zh-TW"/>
        </w:rPr>
        <w:t>《标准》测试占</w:t>
      </w:r>
      <w:r>
        <w:rPr>
          <w:rFonts w:hint="eastAsia"/>
          <w:szCs w:val="21"/>
          <w:lang w:val="zh-TW"/>
        </w:rPr>
        <w:t>20%</w:t>
      </w:r>
      <w:r>
        <w:rPr>
          <w:rFonts w:hint="eastAsia"/>
          <w:szCs w:val="21"/>
          <w:lang w:val="zh-TW"/>
        </w:rPr>
        <w:t>，男、女各</w:t>
      </w:r>
      <w:r>
        <w:rPr>
          <w:rFonts w:hint="eastAsia"/>
          <w:szCs w:val="21"/>
          <w:lang w:val="zh-TW"/>
        </w:rPr>
        <w:t>7</w:t>
      </w:r>
      <w:r>
        <w:rPr>
          <w:rFonts w:hint="eastAsia"/>
          <w:szCs w:val="21"/>
          <w:lang w:val="zh-TW"/>
        </w:rPr>
        <w:t>项必须都要有成绩，最后从“体锻查询系统”导出总成绩。因伤、病等不能参加《标准》测试，应填写免于执行体测申请表。</w:t>
      </w:r>
      <w:r>
        <w:rPr>
          <w:rFonts w:hint="eastAsia"/>
          <w:szCs w:val="21"/>
          <w:lang w:val="zh-TW"/>
        </w:rPr>
        <w:t xml:space="preserve"> </w:t>
      </w:r>
    </w:p>
    <w:p w14:paraId="2B807DF1" w14:textId="77777777" w:rsidR="00AB12CE" w:rsidRDefault="00000000">
      <w:pPr>
        <w:spacing w:line="360" w:lineRule="exact"/>
        <w:rPr>
          <w:b/>
          <w:bCs/>
          <w:szCs w:val="21"/>
        </w:rPr>
      </w:pPr>
      <w:bookmarkStart w:id="1258" w:name="_Toc17203"/>
      <w:r>
        <w:rPr>
          <w:rFonts w:hint="eastAsia"/>
          <w:b/>
          <w:bCs/>
          <w:szCs w:val="21"/>
        </w:rPr>
        <w:t>（四）“</w:t>
      </w:r>
      <w:r>
        <w:rPr>
          <w:rFonts w:hint="eastAsia"/>
          <w:b/>
          <w:bCs/>
          <w:szCs w:val="21"/>
        </w:rPr>
        <w:t>X4</w:t>
      </w:r>
      <w:r>
        <w:rPr>
          <w:rFonts w:hint="eastAsia"/>
          <w:b/>
          <w:bCs/>
          <w:szCs w:val="21"/>
        </w:rPr>
        <w:t>”的评价方式：运动世界校园</w:t>
      </w:r>
      <w:r>
        <w:rPr>
          <w:rFonts w:hint="eastAsia"/>
          <w:b/>
          <w:bCs/>
          <w:szCs w:val="21"/>
        </w:rPr>
        <w:t>APP</w:t>
      </w:r>
      <w:r>
        <w:rPr>
          <w:rFonts w:hint="eastAsia"/>
          <w:b/>
          <w:bCs/>
          <w:szCs w:val="21"/>
        </w:rPr>
        <w:t>完成评价（满分</w:t>
      </w:r>
      <w:r>
        <w:rPr>
          <w:rFonts w:hint="eastAsia"/>
          <w:b/>
          <w:bCs/>
          <w:szCs w:val="21"/>
        </w:rPr>
        <w:t>100</w:t>
      </w:r>
      <w:r>
        <w:rPr>
          <w:rFonts w:hint="eastAsia"/>
          <w:b/>
          <w:bCs/>
          <w:szCs w:val="21"/>
        </w:rPr>
        <w:t>分，占</w:t>
      </w:r>
      <w:r>
        <w:rPr>
          <w:rFonts w:hint="eastAsia"/>
          <w:b/>
          <w:bCs/>
          <w:szCs w:val="21"/>
        </w:rPr>
        <w:t>20 %</w:t>
      </w:r>
      <w:r>
        <w:rPr>
          <w:rFonts w:hint="eastAsia"/>
          <w:b/>
          <w:bCs/>
          <w:szCs w:val="21"/>
        </w:rPr>
        <w:t>）</w:t>
      </w:r>
      <w:bookmarkEnd w:id="1258"/>
    </w:p>
    <w:p w14:paraId="7B6C518E" w14:textId="77777777" w:rsidR="00AB12CE" w:rsidRDefault="00000000">
      <w:pPr>
        <w:spacing w:line="360" w:lineRule="exact"/>
        <w:ind w:firstLineChars="200" w:firstLine="420"/>
        <w:rPr>
          <w:szCs w:val="21"/>
        </w:rPr>
      </w:pPr>
      <w:r>
        <w:rPr>
          <w:rFonts w:hint="eastAsia"/>
          <w:szCs w:val="21"/>
        </w:rPr>
        <w:t>评分标准：一学期要求</w:t>
      </w:r>
      <w:r>
        <w:rPr>
          <w:rFonts w:hint="eastAsia"/>
          <w:szCs w:val="21"/>
        </w:rPr>
        <w:t>40</w:t>
      </w:r>
      <w:r>
        <w:rPr>
          <w:rFonts w:hint="eastAsia"/>
          <w:szCs w:val="21"/>
        </w:rPr>
        <w:t>次，按照“运动世界校园版</w:t>
      </w:r>
      <w:r>
        <w:rPr>
          <w:rFonts w:hint="eastAsia"/>
          <w:szCs w:val="21"/>
        </w:rPr>
        <w:t>APP</w:t>
      </w:r>
      <w:r>
        <w:rPr>
          <w:rFonts w:hint="eastAsia"/>
          <w:szCs w:val="21"/>
        </w:rPr>
        <w:t>”系统要求，每次跑</w:t>
      </w:r>
      <w:r>
        <w:rPr>
          <w:rFonts w:hint="eastAsia"/>
          <w:szCs w:val="21"/>
        </w:rPr>
        <w:t>2</w:t>
      </w:r>
      <w:r>
        <w:rPr>
          <w:rFonts w:hint="eastAsia"/>
          <w:szCs w:val="21"/>
        </w:rPr>
        <w:t>公里，配速要求</w:t>
      </w:r>
      <w:r>
        <w:rPr>
          <w:rFonts w:hint="eastAsia"/>
          <w:szCs w:val="21"/>
        </w:rPr>
        <w:t>4-10</w:t>
      </w:r>
      <w:r>
        <w:rPr>
          <w:rFonts w:hint="eastAsia"/>
          <w:szCs w:val="21"/>
        </w:rPr>
        <w:t>分钟</w:t>
      </w:r>
      <w:r>
        <w:rPr>
          <w:rFonts w:hint="eastAsia"/>
          <w:szCs w:val="21"/>
        </w:rPr>
        <w:t>/</w:t>
      </w:r>
      <w:r>
        <w:rPr>
          <w:rFonts w:hint="eastAsia"/>
          <w:szCs w:val="21"/>
        </w:rPr>
        <w:t>公里，成绩异常或未完成不记录成绩，一天最多记录</w:t>
      </w:r>
      <w:r>
        <w:rPr>
          <w:rFonts w:hint="eastAsia"/>
          <w:szCs w:val="21"/>
        </w:rPr>
        <w:t>1</w:t>
      </w:r>
      <w:r>
        <w:rPr>
          <w:rFonts w:hint="eastAsia"/>
          <w:szCs w:val="21"/>
        </w:rPr>
        <w:t>次成绩，每完成一次有效跑步记</w:t>
      </w:r>
      <w:r>
        <w:rPr>
          <w:rFonts w:hint="eastAsia"/>
          <w:szCs w:val="21"/>
        </w:rPr>
        <w:t>2.5</w:t>
      </w:r>
      <w:r>
        <w:rPr>
          <w:rFonts w:hint="eastAsia"/>
          <w:szCs w:val="21"/>
        </w:rPr>
        <w:t>分，满分</w:t>
      </w:r>
      <w:r>
        <w:rPr>
          <w:rFonts w:hint="eastAsia"/>
          <w:szCs w:val="21"/>
        </w:rPr>
        <w:t>100</w:t>
      </w:r>
      <w:r>
        <w:rPr>
          <w:rFonts w:hint="eastAsia"/>
          <w:szCs w:val="21"/>
        </w:rPr>
        <w:t>分。每个学生</w:t>
      </w:r>
      <w:r>
        <w:rPr>
          <w:rFonts w:hint="eastAsia"/>
          <w:szCs w:val="21"/>
        </w:rPr>
        <w:t>1</w:t>
      </w:r>
      <w:r>
        <w:rPr>
          <w:rFonts w:hint="eastAsia"/>
          <w:szCs w:val="21"/>
        </w:rPr>
        <w:t>学期必须完成至少</w:t>
      </w:r>
      <w:r>
        <w:rPr>
          <w:rFonts w:hint="eastAsia"/>
          <w:szCs w:val="21"/>
        </w:rPr>
        <w:t>24</w:t>
      </w:r>
      <w:r>
        <w:rPr>
          <w:rFonts w:hint="eastAsia"/>
          <w:szCs w:val="21"/>
        </w:rPr>
        <w:t>次，达不到</w:t>
      </w:r>
      <w:r>
        <w:rPr>
          <w:rFonts w:hint="eastAsia"/>
          <w:szCs w:val="21"/>
        </w:rPr>
        <w:t>24</w:t>
      </w:r>
      <w:r>
        <w:rPr>
          <w:rFonts w:hint="eastAsia"/>
          <w:szCs w:val="21"/>
        </w:rPr>
        <w:t>次则本学期体育成绩记“</w:t>
      </w:r>
      <w:r>
        <w:rPr>
          <w:rFonts w:hint="eastAsia"/>
          <w:szCs w:val="21"/>
        </w:rPr>
        <w:t>0</w:t>
      </w:r>
      <w:r>
        <w:rPr>
          <w:rFonts w:hint="eastAsia"/>
          <w:szCs w:val="21"/>
        </w:rPr>
        <w:t>”分，且不得参加补考，要重修。</w:t>
      </w:r>
    </w:p>
    <w:p w14:paraId="05819E9D" w14:textId="77777777" w:rsidR="00AB12CE" w:rsidRDefault="00AB12CE">
      <w:pPr>
        <w:spacing w:line="360" w:lineRule="exact"/>
        <w:rPr>
          <w:szCs w:val="21"/>
        </w:rPr>
      </w:pPr>
    </w:p>
    <w:p w14:paraId="58AEA169" w14:textId="77777777" w:rsidR="00AB12CE" w:rsidRDefault="00AB12CE">
      <w:pPr>
        <w:spacing w:line="360" w:lineRule="exact"/>
        <w:rPr>
          <w:szCs w:val="21"/>
        </w:rPr>
      </w:pPr>
    </w:p>
    <w:p w14:paraId="3E7311B6" w14:textId="77777777" w:rsidR="00AB12CE" w:rsidRDefault="00AB12CE">
      <w:pPr>
        <w:spacing w:line="360" w:lineRule="exact"/>
        <w:rPr>
          <w:szCs w:val="21"/>
        </w:rPr>
      </w:pPr>
    </w:p>
    <w:p w14:paraId="5F7B416A" w14:textId="77777777" w:rsidR="00AB12CE" w:rsidRDefault="00000000">
      <w:pPr>
        <w:spacing w:line="360" w:lineRule="exact"/>
        <w:rPr>
          <w:szCs w:val="21"/>
          <w:lang w:eastAsia="zh-TW"/>
        </w:rPr>
      </w:pPr>
      <w:r>
        <w:rPr>
          <w:rFonts w:hint="eastAsia"/>
          <w:szCs w:val="21"/>
          <w:lang w:val="zh-TW"/>
        </w:rPr>
        <w:t>撰写人：徐强</w:t>
      </w:r>
      <w:r>
        <w:rPr>
          <w:rFonts w:hint="eastAsia"/>
          <w:szCs w:val="21"/>
          <w:lang w:val="zh-TW"/>
        </w:rPr>
        <w:t xml:space="preserve">              </w:t>
      </w:r>
      <w:r>
        <w:rPr>
          <w:rFonts w:hint="eastAsia"/>
          <w:szCs w:val="21"/>
          <w:lang w:val="zh-TW"/>
        </w:rPr>
        <w:t>主任审核签名：</w:t>
      </w:r>
      <w:r>
        <w:rPr>
          <w:rFonts w:hint="eastAsia"/>
          <w:szCs w:val="21"/>
        </w:rPr>
        <w:t xml:space="preserve">  </w:t>
      </w:r>
      <w:r>
        <w:rPr>
          <w:rFonts w:hint="eastAsia"/>
          <w:szCs w:val="21"/>
          <w:lang w:val="zh-TW"/>
        </w:rPr>
        <w:t xml:space="preserve">              </w:t>
      </w:r>
      <w:r>
        <w:rPr>
          <w:rFonts w:hint="eastAsia"/>
          <w:szCs w:val="21"/>
          <w:lang w:val="zh-TW"/>
        </w:rPr>
        <w:t>审核时间</w:t>
      </w:r>
      <w:r>
        <w:rPr>
          <w:rFonts w:hint="eastAsia"/>
          <w:szCs w:val="21"/>
          <w:lang w:val="zh-TW"/>
        </w:rPr>
        <w:t>:2021.9</w:t>
      </w:r>
    </w:p>
    <w:p w14:paraId="16897898" w14:textId="77777777" w:rsidR="00AB12CE" w:rsidRDefault="00AB12CE">
      <w:pPr>
        <w:spacing w:line="360" w:lineRule="exact"/>
        <w:rPr>
          <w:sz w:val="20"/>
          <w:szCs w:val="22"/>
        </w:rPr>
      </w:pPr>
    </w:p>
    <w:p w14:paraId="32E42713" w14:textId="77777777" w:rsidR="00AB12CE" w:rsidRDefault="00000000">
      <w:pPr>
        <w:rPr>
          <w:color w:val="000000"/>
          <w:sz w:val="20"/>
          <w:szCs w:val="22"/>
          <w:lang w:val="zh-TW"/>
        </w:rPr>
      </w:pPr>
      <w:r>
        <w:rPr>
          <w:rFonts w:hint="eastAsia"/>
        </w:rPr>
        <w:t xml:space="preserve">                                         </w:t>
      </w:r>
      <w:r>
        <w:rPr>
          <w:rFonts w:hint="eastAsia"/>
          <w:noProof/>
          <w:color w:val="000000"/>
          <w:sz w:val="20"/>
          <w:szCs w:val="22"/>
        </w:rPr>
        <w:drawing>
          <wp:inline distT="0" distB="0" distL="0" distR="0" wp14:anchorId="6C60A278" wp14:editId="5245D6FE">
            <wp:extent cx="777240" cy="354965"/>
            <wp:effectExtent l="0" t="0" r="0" b="10795"/>
            <wp:docPr id="1158" name="图片 2" descr="刘彬 电子签名"/>
            <wp:cNvGraphicFramePr/>
            <a:graphic xmlns:a="http://schemas.openxmlformats.org/drawingml/2006/main">
              <a:graphicData uri="http://schemas.openxmlformats.org/drawingml/2006/picture">
                <pic:pic xmlns:pic="http://schemas.openxmlformats.org/drawingml/2006/picture">
                  <pic:nvPicPr>
                    <pic:cNvPr id="1158" name="图片 2" descr="刘彬 电子签名"/>
                    <pic:cNvPicPr/>
                  </pic:nvPicPr>
                  <pic:blipFill>
                    <a:blip r:embed="rId69" cstate="print"/>
                    <a:srcRect/>
                    <a:stretch>
                      <a:fillRect/>
                    </a:stretch>
                  </pic:blipFill>
                  <pic:spPr>
                    <a:xfrm>
                      <a:off x="0" y="0"/>
                      <a:ext cx="777240" cy="354965"/>
                    </a:xfrm>
                    <a:prstGeom prst="rect">
                      <a:avLst/>
                    </a:prstGeom>
                    <a:ln>
                      <a:noFill/>
                    </a:ln>
                  </pic:spPr>
                </pic:pic>
              </a:graphicData>
            </a:graphic>
          </wp:inline>
        </w:drawing>
      </w:r>
    </w:p>
    <w:p w14:paraId="75BBE528" w14:textId="77777777" w:rsidR="00AB12CE" w:rsidRDefault="00AB12CE">
      <w:pPr>
        <w:rPr>
          <w:color w:val="000000"/>
          <w:sz w:val="20"/>
          <w:szCs w:val="22"/>
          <w:lang w:val="zh-TW"/>
        </w:rPr>
      </w:pPr>
    </w:p>
    <w:p w14:paraId="445326E4" w14:textId="77777777" w:rsidR="00AB12CE" w:rsidRDefault="00AB12CE">
      <w:pPr>
        <w:rPr>
          <w:color w:val="000000"/>
          <w:sz w:val="20"/>
          <w:szCs w:val="22"/>
          <w:lang w:val="zh-TW"/>
        </w:rPr>
      </w:pPr>
    </w:p>
    <w:p w14:paraId="4507E04E" w14:textId="77777777" w:rsidR="00AB12CE" w:rsidRDefault="00AB12CE">
      <w:pPr>
        <w:rPr>
          <w:color w:val="000000"/>
          <w:sz w:val="20"/>
          <w:szCs w:val="22"/>
          <w:lang w:val="zh-TW"/>
        </w:rPr>
      </w:pPr>
    </w:p>
    <w:p w14:paraId="5A34E441" w14:textId="77777777" w:rsidR="00AB12CE" w:rsidRDefault="00AB12CE">
      <w:pPr>
        <w:rPr>
          <w:color w:val="000000"/>
          <w:sz w:val="20"/>
          <w:szCs w:val="22"/>
          <w:lang w:val="zh-TW"/>
        </w:rPr>
      </w:pPr>
    </w:p>
    <w:p w14:paraId="3A257C3D" w14:textId="77777777" w:rsidR="00AB12CE" w:rsidRDefault="00AB12CE">
      <w:pPr>
        <w:rPr>
          <w:color w:val="000000"/>
          <w:sz w:val="20"/>
          <w:szCs w:val="22"/>
          <w:lang w:val="zh-TW"/>
        </w:rPr>
      </w:pPr>
    </w:p>
    <w:p w14:paraId="4B1BF5D8" w14:textId="77777777" w:rsidR="00AB12CE" w:rsidRDefault="00AB12CE">
      <w:pPr>
        <w:rPr>
          <w:color w:val="000000"/>
          <w:sz w:val="20"/>
          <w:szCs w:val="22"/>
          <w:lang w:val="zh-TW"/>
        </w:rPr>
      </w:pPr>
    </w:p>
    <w:p w14:paraId="0AB33677" w14:textId="77777777" w:rsidR="00AB12CE" w:rsidRDefault="00AB12CE">
      <w:pPr>
        <w:rPr>
          <w:color w:val="000000"/>
          <w:sz w:val="20"/>
          <w:szCs w:val="22"/>
          <w:lang w:val="zh-TW"/>
        </w:rPr>
      </w:pPr>
    </w:p>
    <w:p w14:paraId="183D224A" w14:textId="77777777" w:rsidR="00AB12CE" w:rsidRDefault="00AB12CE">
      <w:pPr>
        <w:rPr>
          <w:color w:val="000000"/>
          <w:sz w:val="20"/>
          <w:szCs w:val="22"/>
          <w:lang w:val="zh-TW"/>
        </w:rPr>
      </w:pPr>
    </w:p>
    <w:p w14:paraId="7C59270D" w14:textId="77777777" w:rsidR="00AB12CE" w:rsidRDefault="00AB12CE">
      <w:pPr>
        <w:rPr>
          <w:color w:val="000000"/>
          <w:sz w:val="20"/>
          <w:szCs w:val="22"/>
          <w:lang w:val="zh-TW"/>
        </w:rPr>
      </w:pPr>
    </w:p>
    <w:p w14:paraId="033C2A71" w14:textId="77777777" w:rsidR="00AB12CE" w:rsidRDefault="00AB12CE">
      <w:pPr>
        <w:rPr>
          <w:color w:val="000000"/>
          <w:sz w:val="20"/>
          <w:szCs w:val="22"/>
          <w:lang w:val="zh-TW"/>
        </w:rPr>
      </w:pPr>
    </w:p>
    <w:p w14:paraId="3634E953" w14:textId="77777777" w:rsidR="00AB12CE" w:rsidRDefault="00AB12CE">
      <w:pPr>
        <w:rPr>
          <w:color w:val="000000"/>
          <w:sz w:val="20"/>
          <w:szCs w:val="22"/>
          <w:lang w:val="zh-TW"/>
        </w:rPr>
      </w:pPr>
    </w:p>
    <w:p w14:paraId="26E7D871" w14:textId="77777777" w:rsidR="00AB12CE" w:rsidRDefault="00AB12CE">
      <w:pPr>
        <w:rPr>
          <w:color w:val="000000"/>
          <w:sz w:val="20"/>
          <w:szCs w:val="22"/>
          <w:lang w:val="zh-TW"/>
        </w:rPr>
      </w:pPr>
    </w:p>
    <w:p w14:paraId="276735E1" w14:textId="77777777" w:rsidR="00AB12CE" w:rsidRDefault="00AB12CE">
      <w:pPr>
        <w:rPr>
          <w:color w:val="000000"/>
          <w:sz w:val="20"/>
          <w:szCs w:val="22"/>
          <w:lang w:val="zh-TW"/>
        </w:rPr>
      </w:pPr>
    </w:p>
    <w:p w14:paraId="3D8AAF83" w14:textId="77777777" w:rsidR="00AB12CE" w:rsidRDefault="00AB12CE">
      <w:pPr>
        <w:rPr>
          <w:color w:val="000000"/>
          <w:sz w:val="20"/>
          <w:szCs w:val="22"/>
          <w:lang w:val="zh-TW"/>
        </w:rPr>
      </w:pPr>
    </w:p>
    <w:p w14:paraId="0C7C05F7" w14:textId="77777777" w:rsidR="00AB12CE" w:rsidRDefault="00AB12CE">
      <w:pPr>
        <w:rPr>
          <w:color w:val="000000"/>
          <w:sz w:val="20"/>
          <w:szCs w:val="22"/>
          <w:lang w:val="zh-TW"/>
        </w:rPr>
      </w:pPr>
    </w:p>
    <w:p w14:paraId="0CFD9240" w14:textId="77777777" w:rsidR="00AB12CE" w:rsidRDefault="00AB12CE">
      <w:pPr>
        <w:rPr>
          <w:color w:val="000000"/>
          <w:sz w:val="20"/>
          <w:szCs w:val="22"/>
          <w:lang w:val="zh-TW"/>
        </w:rPr>
      </w:pPr>
    </w:p>
    <w:p w14:paraId="76E05998" w14:textId="77777777" w:rsidR="00AB12CE" w:rsidRDefault="00AB12CE">
      <w:pPr>
        <w:rPr>
          <w:color w:val="000000"/>
          <w:sz w:val="20"/>
          <w:szCs w:val="22"/>
          <w:lang w:val="zh-TW"/>
        </w:rPr>
      </w:pPr>
    </w:p>
    <w:p w14:paraId="17DA0CD7" w14:textId="77777777" w:rsidR="00AB12CE" w:rsidRDefault="00AB12CE">
      <w:pPr>
        <w:rPr>
          <w:color w:val="000000"/>
          <w:sz w:val="20"/>
          <w:szCs w:val="22"/>
          <w:lang w:val="zh-TW"/>
        </w:rPr>
      </w:pPr>
    </w:p>
    <w:p w14:paraId="232B47E2" w14:textId="77777777" w:rsidR="00AB12CE" w:rsidRDefault="00AB12CE">
      <w:pPr>
        <w:rPr>
          <w:color w:val="000000"/>
          <w:sz w:val="20"/>
          <w:szCs w:val="22"/>
          <w:lang w:val="zh-TW"/>
        </w:rPr>
      </w:pPr>
    </w:p>
    <w:p w14:paraId="4E717048" w14:textId="77777777" w:rsidR="00AB12CE" w:rsidRDefault="00AB12CE">
      <w:pPr>
        <w:rPr>
          <w:color w:val="000000"/>
          <w:sz w:val="20"/>
          <w:szCs w:val="22"/>
          <w:lang w:val="zh-TW"/>
        </w:rPr>
      </w:pPr>
    </w:p>
    <w:p w14:paraId="70ED696C" w14:textId="77777777" w:rsidR="00AB12CE" w:rsidRDefault="00AB12CE">
      <w:pPr>
        <w:rPr>
          <w:color w:val="000000"/>
          <w:sz w:val="20"/>
          <w:szCs w:val="22"/>
          <w:lang w:val="zh-TW"/>
        </w:rPr>
      </w:pPr>
    </w:p>
    <w:p w14:paraId="5EF24A52" w14:textId="77777777" w:rsidR="00AB12CE" w:rsidRDefault="00AB12CE">
      <w:pPr>
        <w:rPr>
          <w:color w:val="000000"/>
          <w:sz w:val="20"/>
          <w:szCs w:val="22"/>
          <w:lang w:val="zh-TW"/>
        </w:rPr>
      </w:pPr>
    </w:p>
    <w:p w14:paraId="101A0FD2" w14:textId="77777777" w:rsidR="00AB12CE" w:rsidRDefault="00AB12CE">
      <w:pPr>
        <w:rPr>
          <w:color w:val="000000"/>
          <w:sz w:val="20"/>
          <w:szCs w:val="22"/>
          <w:lang w:val="zh-TW"/>
        </w:rPr>
      </w:pPr>
    </w:p>
    <w:p w14:paraId="52DDB192" w14:textId="77777777" w:rsidR="00AB12CE" w:rsidRDefault="00AB12CE">
      <w:pPr>
        <w:rPr>
          <w:color w:val="000000"/>
          <w:sz w:val="20"/>
          <w:szCs w:val="22"/>
          <w:lang w:val="zh-TW"/>
        </w:rPr>
      </w:pPr>
    </w:p>
    <w:p w14:paraId="1DF2166B" w14:textId="77777777" w:rsidR="00AB12CE" w:rsidRDefault="00AB12CE">
      <w:pPr>
        <w:rPr>
          <w:color w:val="000000"/>
          <w:sz w:val="20"/>
          <w:szCs w:val="22"/>
          <w:lang w:val="zh-TW"/>
        </w:rPr>
      </w:pPr>
    </w:p>
    <w:p w14:paraId="6B52BB52" w14:textId="77777777" w:rsidR="00AB12CE" w:rsidRDefault="00AB12CE">
      <w:pPr>
        <w:rPr>
          <w:color w:val="000000"/>
          <w:sz w:val="20"/>
          <w:szCs w:val="22"/>
          <w:lang w:val="zh-TW"/>
        </w:rPr>
      </w:pPr>
    </w:p>
    <w:p w14:paraId="5FE91852" w14:textId="77777777" w:rsidR="00AB12CE" w:rsidRDefault="00AB12CE">
      <w:pPr>
        <w:rPr>
          <w:color w:val="000000"/>
          <w:sz w:val="20"/>
          <w:szCs w:val="22"/>
          <w:lang w:val="zh-TW"/>
        </w:rPr>
      </w:pPr>
    </w:p>
    <w:p w14:paraId="0C56F269" w14:textId="77777777" w:rsidR="00AB12CE" w:rsidRDefault="00AB12CE">
      <w:pPr>
        <w:rPr>
          <w:color w:val="000000"/>
          <w:sz w:val="20"/>
          <w:szCs w:val="22"/>
          <w:lang w:val="zh-TW"/>
        </w:rPr>
      </w:pPr>
    </w:p>
    <w:p w14:paraId="7E9E59D7" w14:textId="77777777" w:rsidR="00AB12CE" w:rsidRDefault="00AB12CE">
      <w:pPr>
        <w:rPr>
          <w:color w:val="000000"/>
          <w:sz w:val="20"/>
          <w:szCs w:val="22"/>
          <w:lang w:val="zh-TW"/>
        </w:rPr>
      </w:pPr>
    </w:p>
    <w:p w14:paraId="1BE99A0C" w14:textId="77777777" w:rsidR="00AB12CE" w:rsidRDefault="00AB12CE">
      <w:pPr>
        <w:rPr>
          <w:color w:val="000000"/>
          <w:sz w:val="20"/>
          <w:szCs w:val="22"/>
          <w:lang w:val="zh-TW"/>
        </w:rPr>
      </w:pPr>
    </w:p>
    <w:p w14:paraId="6BC78B75" w14:textId="77777777" w:rsidR="00AB12CE" w:rsidRDefault="00AB12CE">
      <w:pPr>
        <w:rPr>
          <w:color w:val="000000"/>
          <w:sz w:val="20"/>
          <w:szCs w:val="22"/>
          <w:lang w:val="zh-TW"/>
        </w:rPr>
      </w:pPr>
    </w:p>
    <w:p w14:paraId="613E042F" w14:textId="77777777" w:rsidR="00AB12CE" w:rsidRDefault="00AB12CE">
      <w:pPr>
        <w:rPr>
          <w:color w:val="000000"/>
          <w:sz w:val="20"/>
          <w:szCs w:val="22"/>
          <w:lang w:val="zh-TW"/>
        </w:rPr>
      </w:pPr>
    </w:p>
    <w:p w14:paraId="23336282" w14:textId="77777777" w:rsidR="00AB12CE" w:rsidRDefault="00AB12CE">
      <w:pPr>
        <w:rPr>
          <w:color w:val="000000"/>
          <w:sz w:val="20"/>
          <w:szCs w:val="22"/>
          <w:lang w:val="zh-TW"/>
        </w:rPr>
      </w:pPr>
    </w:p>
    <w:p w14:paraId="0556CA21" w14:textId="77777777" w:rsidR="00AB12CE" w:rsidRDefault="00AB12CE">
      <w:pPr>
        <w:rPr>
          <w:color w:val="000000"/>
          <w:sz w:val="20"/>
          <w:szCs w:val="22"/>
          <w:lang w:val="zh-TW"/>
        </w:rPr>
      </w:pPr>
    </w:p>
    <w:p w14:paraId="6D95109A" w14:textId="77777777" w:rsidR="00AB12CE" w:rsidRDefault="00000000">
      <w:pPr>
        <w:autoSpaceDE w:val="0"/>
        <w:autoSpaceDN w:val="0"/>
        <w:adjustRightInd w:val="0"/>
        <w:spacing w:line="340" w:lineRule="exact"/>
        <w:jc w:val="center"/>
        <w:outlineLvl w:val="0"/>
        <w:rPr>
          <w:rFonts w:ascii="Arial" w:hAnsi="Arial" w:cs="Arial"/>
          <w:b/>
          <w:bCs/>
          <w:sz w:val="28"/>
          <w:szCs w:val="28"/>
        </w:rPr>
      </w:pPr>
      <w:bookmarkStart w:id="1259" w:name="_Toc712"/>
      <w:bookmarkStart w:id="1260" w:name="_Toc97387802"/>
      <w:bookmarkStart w:id="1261" w:name="_Toc803"/>
      <w:bookmarkStart w:id="1262" w:name="_Toc4221"/>
      <w:bookmarkStart w:id="1263" w:name="_Toc27326"/>
      <w:r>
        <w:rPr>
          <w:rFonts w:ascii="Arial" w:hAnsi="Arial" w:cs="Arial"/>
          <w:b/>
          <w:bCs/>
          <w:noProof/>
          <w:sz w:val="28"/>
          <w:szCs w:val="28"/>
        </w:rPr>
        <mc:AlternateContent>
          <mc:Choice Requires="wps">
            <w:drawing>
              <wp:anchor distT="0" distB="0" distL="0" distR="0" simplePos="0" relativeHeight="251661312" behindDoc="0" locked="0" layoutInCell="1" allowOverlap="1" wp14:anchorId="5C55C2C9" wp14:editId="611E842A">
                <wp:simplePos x="0" y="0"/>
                <wp:positionH relativeFrom="page">
                  <wp:posOffset>5769610</wp:posOffset>
                </wp:positionH>
                <wp:positionV relativeFrom="page">
                  <wp:posOffset>359410</wp:posOffset>
                </wp:positionV>
                <wp:extent cx="1216660" cy="280670"/>
                <wp:effectExtent l="0" t="0" r="2540" b="5080"/>
                <wp:wrapNone/>
                <wp:docPr id="1159" name="文本框 252"/>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14:paraId="41AADB43"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wps:txbx>
                      <wps:bodyPr vert="horz" wrap="square" lIns="91440" tIns="45720" rIns="91440" bIns="45720" anchor="t">
                        <a:noAutofit/>
                      </wps:bodyPr>
                    </wps:wsp>
                  </a:graphicData>
                </a:graphic>
              </wp:anchor>
            </w:drawing>
          </mc:Choice>
          <mc:Fallback>
            <w:pict>
              <v:rect w14:anchorId="5C55C2C9" id="文本框 252" o:spid="_x0000_s1129" style="position:absolute;left:0;text-align:left;margin-left:454.3pt;margin-top:28.3pt;width:95.8pt;height:22.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" stroked="f">
                <v:textbox>
                  <w:txbxContent>
                    <w:p w14:paraId="41AADB43"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v:textbox>
                <w10:wrap anchorx="page" anchory="page"/>
              </v:rect>
            </w:pict>
          </mc:Fallback>
        </mc:AlternateContent>
      </w:r>
      <w:r>
        <w:rPr>
          <w:rFonts w:ascii="Arial" w:hAnsi="Arial" w:cs="Arial"/>
          <w:b/>
          <w:bCs/>
          <w:sz w:val="28"/>
          <w:szCs w:val="28"/>
          <w:lang w:val="zh-CN"/>
        </w:rPr>
        <w:t>【</w:t>
      </w:r>
      <w:r>
        <w:rPr>
          <w:rFonts w:ascii="Arial" w:hAnsi="Arial" w:cs="Arial" w:hint="eastAsia"/>
          <w:b/>
          <w:bCs/>
          <w:sz w:val="28"/>
          <w:szCs w:val="28"/>
          <w:lang w:val="zh-CN"/>
        </w:rPr>
        <w:t>板羽球</w:t>
      </w:r>
      <w:r>
        <w:rPr>
          <w:rFonts w:ascii="Arial" w:hAnsi="Arial" w:cs="Arial"/>
          <w:b/>
          <w:bCs/>
          <w:sz w:val="28"/>
          <w:szCs w:val="28"/>
        </w:rPr>
        <w:t>1</w:t>
      </w:r>
      <w:r>
        <w:rPr>
          <w:rFonts w:ascii="Arial" w:hAnsi="Arial" w:cs="Arial"/>
          <w:b/>
          <w:bCs/>
          <w:sz w:val="28"/>
          <w:szCs w:val="28"/>
          <w:lang w:val="zh-CN"/>
        </w:rPr>
        <w:t>】</w:t>
      </w:r>
      <w:bookmarkEnd w:id="1259"/>
      <w:bookmarkEnd w:id="1260"/>
      <w:bookmarkEnd w:id="1261"/>
      <w:bookmarkEnd w:id="1262"/>
      <w:bookmarkEnd w:id="1263"/>
    </w:p>
    <w:p w14:paraId="0AAAE221" w14:textId="77777777" w:rsidR="00AB12CE" w:rsidRDefault="00000000">
      <w:pPr>
        <w:jc w:val="center"/>
        <w:rPr>
          <w:rFonts w:ascii="Arial" w:hAnsi="Arial" w:cs="Arial"/>
          <w:b/>
          <w:bCs/>
          <w:sz w:val="28"/>
          <w:szCs w:val="28"/>
        </w:rPr>
      </w:pPr>
      <w:bookmarkStart w:id="1264" w:name="_Toc4576"/>
      <w:bookmarkStart w:id="1265" w:name="_Toc29043"/>
      <w:r>
        <w:rPr>
          <w:rFonts w:ascii="Arial" w:hAnsi="Arial" w:cs="Arial"/>
          <w:b/>
          <w:bCs/>
          <w:sz w:val="28"/>
          <w:szCs w:val="28"/>
          <w:lang w:val="zh-CN"/>
        </w:rPr>
        <w:t>【</w:t>
      </w:r>
      <w:r>
        <w:rPr>
          <w:rFonts w:ascii="宋体" w:hAnsi="宋体" w:cs="宋体" w:hint="eastAsia"/>
          <w:sz w:val="24"/>
          <w:szCs w:val="24"/>
        </w:rPr>
        <w:t>battledore and shuttlecock</w:t>
      </w:r>
      <w:r>
        <w:rPr>
          <w:rFonts w:ascii="宋体" w:hAnsi="宋体" w:cs="宋体"/>
          <w:sz w:val="24"/>
          <w:szCs w:val="24"/>
        </w:rPr>
        <w:t xml:space="preserve"> 1</w:t>
      </w:r>
      <w:r>
        <w:rPr>
          <w:rFonts w:ascii="Arial" w:hAnsi="Arial" w:cs="Arial"/>
          <w:b/>
          <w:bCs/>
          <w:sz w:val="28"/>
          <w:szCs w:val="28"/>
          <w:lang w:val="zh-CN"/>
        </w:rPr>
        <w:t>】</w:t>
      </w:r>
      <w:bookmarkEnd w:id="1264"/>
      <w:bookmarkEnd w:id="1265"/>
    </w:p>
    <w:p w14:paraId="58B1BAF8" w14:textId="77777777" w:rsidR="00AB12CE" w:rsidRDefault="00000000">
      <w:pPr>
        <w:autoSpaceDE w:val="0"/>
        <w:autoSpaceDN w:val="0"/>
        <w:adjustRightInd w:val="0"/>
        <w:spacing w:afterLines="50" w:after="156" w:line="340" w:lineRule="exact"/>
        <w:rPr>
          <w:rFonts w:ascii="Arial" w:hAnsi="Arial" w:cs="Arial"/>
          <w:b/>
          <w:bCs/>
          <w:color w:val="000000"/>
          <w:sz w:val="20"/>
        </w:rPr>
      </w:pPr>
      <w:bookmarkStart w:id="1266" w:name="_Toc6769"/>
      <w:bookmarkStart w:id="1267" w:name="_Toc9822"/>
      <w:r>
        <w:rPr>
          <w:rFonts w:ascii="Arial" w:eastAsia="黑体" w:hAnsi="Arial" w:cs="Arial"/>
          <w:color w:val="000000"/>
          <w:sz w:val="24"/>
          <w:lang w:val="zh-CN"/>
        </w:rPr>
        <w:t>一、基本信息</w:t>
      </w:r>
      <w:bookmarkEnd w:id="1266"/>
      <w:bookmarkEnd w:id="1267"/>
    </w:p>
    <w:p w14:paraId="355E91AA" w14:textId="77777777" w:rsidR="00AB12CE" w:rsidRDefault="00000000">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2100116</w:t>
      </w:r>
      <w:r>
        <w:rPr>
          <w:rFonts w:ascii="Arial" w:hAnsi="Arial" w:cs="Arial"/>
          <w:sz w:val="20"/>
          <w:lang w:val="zh-CN"/>
        </w:rPr>
        <w:t>】</w:t>
      </w:r>
    </w:p>
    <w:p w14:paraId="0806EADF"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14:paraId="0C6D24C3"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14:paraId="522805B6"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14:paraId="646FEBC9" w14:textId="77777777" w:rsidR="00AB12CE" w:rsidRDefault="00000000">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14:paraId="34B5619A"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lang w:val="zh-CN"/>
        </w:rPr>
        <w:t>】</w:t>
      </w:r>
    </w:p>
    <w:p w14:paraId="2D6E13C8" w14:textId="77777777" w:rsidR="00AB12CE" w:rsidRDefault="00000000">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14:paraId="72F9BA64" w14:textId="77777777" w:rsidR="00AB12CE" w:rsidRDefault="00000000">
      <w:pPr>
        <w:autoSpaceDE w:val="0"/>
        <w:autoSpaceDN w:val="0"/>
        <w:adjustRightInd w:val="0"/>
        <w:spacing w:line="340" w:lineRule="exact"/>
        <w:ind w:firstLineChars="450" w:firstLine="900"/>
        <w:rPr>
          <w:rFonts w:ascii="Arial" w:hAnsi="Arial" w:cs="Arial"/>
          <w:sz w:val="20"/>
          <w:szCs w:val="21"/>
        </w:rPr>
      </w:pPr>
      <w:r>
        <w:rPr>
          <w:rFonts w:ascii="Arial" w:hAnsi="Arial" w:cs="Arial"/>
          <w:sz w:val="20"/>
          <w:szCs w:val="21"/>
        </w:rPr>
        <w:t>【</w:t>
      </w:r>
      <w:hyperlink r:id="rId71" w:tgtFrame="_blank" w:history="1">
        <w:r>
          <w:rPr>
            <w:rFonts w:ascii="Arial" w:hAnsi="Arial" w:cs="Arial"/>
            <w:sz w:val="20"/>
            <w:szCs w:val="21"/>
          </w:rPr>
          <w:t>朱建国</w:t>
        </w:r>
      </w:hyperlink>
      <w:r>
        <w:rPr>
          <w:rFonts w:ascii="Arial" w:hAnsi="Arial" w:cs="Arial"/>
          <w:sz w:val="20"/>
          <w:szCs w:val="21"/>
        </w:rPr>
        <w:t xml:space="preserve">　主编．《</w:t>
      </w:r>
      <w:r>
        <w:rPr>
          <w:rFonts w:ascii="Arial" w:hAnsi="Arial" w:cs="Arial" w:hint="eastAsia"/>
          <w:sz w:val="20"/>
          <w:szCs w:val="21"/>
        </w:rPr>
        <w:t>板羽球</w:t>
      </w:r>
      <w:r>
        <w:rPr>
          <w:rFonts w:ascii="Arial" w:hAnsi="Arial" w:cs="Arial"/>
          <w:sz w:val="20"/>
          <w:szCs w:val="21"/>
        </w:rPr>
        <w:t>运动教学与训练教程》．</w:t>
      </w:r>
      <w:hyperlink r:id="rId72" w:tgtFrame="_blank" w:history="1">
        <w:r>
          <w:rPr>
            <w:rFonts w:ascii="Arial" w:hAnsi="Arial" w:cs="Arial"/>
            <w:sz w:val="20"/>
            <w:szCs w:val="21"/>
          </w:rPr>
          <w:t>清华大学出版社</w:t>
        </w:r>
      </w:hyperlink>
      <w:r>
        <w:rPr>
          <w:rFonts w:ascii="Arial" w:hAnsi="Arial" w:cs="Arial"/>
          <w:sz w:val="20"/>
          <w:szCs w:val="21"/>
        </w:rPr>
        <w:t>，</w:t>
      </w:r>
      <w:r>
        <w:rPr>
          <w:rFonts w:ascii="Arial" w:hAnsi="Arial" w:cs="Arial"/>
          <w:sz w:val="20"/>
          <w:szCs w:val="21"/>
        </w:rPr>
        <w:t>2015</w:t>
      </w:r>
      <w:r>
        <w:rPr>
          <w:rFonts w:ascii="Arial" w:hAnsi="Arial" w:cs="Arial"/>
          <w:sz w:val="20"/>
          <w:szCs w:val="21"/>
        </w:rPr>
        <w:t>年</w:t>
      </w:r>
      <w:r>
        <w:rPr>
          <w:rFonts w:ascii="Arial" w:hAnsi="Arial" w:cs="Arial"/>
          <w:sz w:val="20"/>
          <w:szCs w:val="21"/>
        </w:rPr>
        <w:t>3</w:t>
      </w:r>
      <w:r>
        <w:rPr>
          <w:rFonts w:ascii="Arial" w:hAnsi="Arial" w:cs="Arial"/>
          <w:sz w:val="20"/>
          <w:szCs w:val="21"/>
        </w:rPr>
        <w:t>月出版】</w:t>
      </w:r>
      <w:r>
        <w:rPr>
          <w:rFonts w:ascii="Arial" w:hAnsi="Arial" w:cs="Arial"/>
          <w:sz w:val="20"/>
          <w:szCs w:val="21"/>
        </w:rPr>
        <w:t xml:space="preserve"> </w:t>
      </w:r>
    </w:p>
    <w:p w14:paraId="71708D41" w14:textId="77777777" w:rsidR="00AB12CE" w:rsidRDefault="00000000">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b/>
          <w:bCs/>
          <w:sz w:val="20"/>
          <w:szCs w:val="21"/>
        </w:rPr>
        <w:t>【</w:t>
      </w:r>
      <w:r>
        <w:rPr>
          <w:rFonts w:ascii="Arial" w:hAnsi="Arial" w:cs="Arial"/>
          <w:sz w:val="20"/>
          <w:szCs w:val="21"/>
        </w:rPr>
        <w:t>刘仁健</w:t>
      </w:r>
      <w:r>
        <w:rPr>
          <w:rFonts w:ascii="Arial" w:hAnsi="Arial" w:cs="Arial"/>
          <w:sz w:val="20"/>
          <w:szCs w:val="21"/>
        </w:rPr>
        <w:t xml:space="preserve">  </w:t>
      </w:r>
      <w:r>
        <w:rPr>
          <w:rFonts w:ascii="Arial" w:hAnsi="Arial" w:cs="Arial"/>
          <w:sz w:val="20"/>
          <w:szCs w:val="21"/>
        </w:rPr>
        <w:t>主编</w:t>
      </w:r>
      <w:r>
        <w:rPr>
          <w:rFonts w:ascii="Arial" w:hAnsi="Arial" w:cs="Arial"/>
          <w:sz w:val="20"/>
          <w:szCs w:val="21"/>
        </w:rPr>
        <w:t>.</w:t>
      </w:r>
      <w:r>
        <w:rPr>
          <w:rFonts w:ascii="Arial" w:hAnsi="Arial" w:cs="Arial"/>
          <w:sz w:val="20"/>
          <w:szCs w:val="21"/>
        </w:rPr>
        <w:t>《</w:t>
      </w:r>
      <w:r>
        <w:rPr>
          <w:rFonts w:ascii="Arial" w:hAnsi="Arial" w:cs="Arial"/>
          <w:sz w:val="20"/>
          <w:szCs w:val="21"/>
        </w:rPr>
        <w:t>21</w:t>
      </w:r>
      <w:r>
        <w:rPr>
          <w:rFonts w:ascii="Arial" w:hAnsi="Arial" w:cs="Arial"/>
          <w:sz w:val="20"/>
          <w:szCs w:val="21"/>
        </w:rPr>
        <w:t>世纪高等院校教材：</w:t>
      </w:r>
      <w:r>
        <w:rPr>
          <w:rFonts w:ascii="Arial" w:hAnsi="Arial" w:cs="Arial" w:hint="eastAsia"/>
          <w:sz w:val="20"/>
          <w:szCs w:val="21"/>
        </w:rPr>
        <w:t>板羽球</w:t>
      </w:r>
      <w:r>
        <w:rPr>
          <w:rFonts w:ascii="Arial" w:hAnsi="Arial" w:cs="Arial"/>
          <w:sz w:val="20"/>
          <w:szCs w:val="21"/>
        </w:rPr>
        <w:t>》</w:t>
      </w:r>
      <w:r>
        <w:rPr>
          <w:rFonts w:ascii="Arial" w:hAnsi="Arial" w:cs="Arial"/>
          <w:sz w:val="20"/>
          <w:szCs w:val="21"/>
        </w:rPr>
        <w:t>.</w:t>
      </w:r>
      <w:r>
        <w:rPr>
          <w:rFonts w:ascii="Arial" w:hAnsi="Arial" w:cs="Arial"/>
          <w:sz w:val="20"/>
          <w:szCs w:val="21"/>
        </w:rPr>
        <w:t>科学出版社，</w:t>
      </w:r>
      <w:r>
        <w:rPr>
          <w:rFonts w:ascii="Arial" w:hAnsi="Arial" w:cs="Arial"/>
          <w:sz w:val="20"/>
          <w:szCs w:val="21"/>
        </w:rPr>
        <w:t>2010-01-01</w:t>
      </w:r>
      <w:r>
        <w:rPr>
          <w:rFonts w:ascii="Arial" w:hAnsi="Arial" w:cs="Arial"/>
          <w:sz w:val="20"/>
          <w:szCs w:val="21"/>
        </w:rPr>
        <w:t>出版】</w:t>
      </w:r>
    </w:p>
    <w:p w14:paraId="05E7EB6E" w14:textId="77777777" w:rsidR="00AB12CE" w:rsidRDefault="00000000">
      <w:pPr>
        <w:autoSpaceDE w:val="0"/>
        <w:autoSpaceDN w:val="0"/>
        <w:adjustRightInd w:val="0"/>
        <w:spacing w:line="340" w:lineRule="exact"/>
        <w:rPr>
          <w:rFonts w:ascii="Arial" w:hAnsi="Arial" w:cs="Arial"/>
          <w:b/>
          <w:bCs/>
          <w:sz w:val="20"/>
        </w:rPr>
      </w:pPr>
      <w:r>
        <w:rPr>
          <w:rFonts w:ascii="Arial" w:hAnsi="Arial" w:cs="Arial"/>
          <w:b/>
          <w:bCs/>
          <w:sz w:val="20"/>
        </w:rPr>
        <w:t>课程网站网址</w:t>
      </w:r>
      <w:r>
        <w:rPr>
          <w:rFonts w:ascii="Arial" w:hAnsi="Arial" w:cs="Arial"/>
          <w:b/>
          <w:bCs/>
          <w:color w:val="000000"/>
          <w:sz w:val="20"/>
        </w:rPr>
        <w:t>：</w:t>
      </w:r>
      <w:hyperlink r:id="rId73" w:history="1">
        <w:r>
          <w:rPr>
            <w:rStyle w:val="ab"/>
            <w:rFonts w:ascii="Arial" w:hAnsi="Arial" w:cs="Arial"/>
            <w:color w:val="000000"/>
            <w:u w:val="none"/>
            <w:lang w:eastAsia="zh-TW"/>
          </w:rPr>
          <w:t>http://ygty.gench.edu.cn/2961/list.htm</w:t>
        </w:r>
      </w:hyperlink>
    </w:p>
    <w:p w14:paraId="2D3F9555" w14:textId="77777777" w:rsidR="00AB12CE" w:rsidRDefault="00000000">
      <w:pPr>
        <w:autoSpaceDE w:val="0"/>
        <w:autoSpaceDN w:val="0"/>
        <w:adjustRightInd w:val="0"/>
        <w:spacing w:beforeLines="50" w:before="156" w:afterLines="50" w:after="156" w:line="340" w:lineRule="exact"/>
        <w:rPr>
          <w:rFonts w:ascii="Arial" w:hAnsi="Arial" w:cs="Arial"/>
          <w:sz w:val="20"/>
        </w:rPr>
      </w:pPr>
      <w:bookmarkStart w:id="1268" w:name="_Toc16661"/>
      <w:bookmarkStart w:id="1269" w:name="_Toc6314"/>
      <w:r>
        <w:rPr>
          <w:rFonts w:ascii="Arial" w:eastAsia="黑体" w:hAnsi="Arial" w:cs="Arial"/>
          <w:sz w:val="24"/>
          <w:lang w:val="zh-CN"/>
        </w:rPr>
        <w:t>二、课程简介</w:t>
      </w:r>
      <w:bookmarkEnd w:id="1268"/>
      <w:bookmarkEnd w:id="1269"/>
    </w:p>
    <w:p w14:paraId="7B50A475" w14:textId="77777777" w:rsidR="00AB12CE" w:rsidRDefault="00000000">
      <w:pPr>
        <w:ind w:firstLineChars="200" w:firstLine="420"/>
      </w:pPr>
      <w:r>
        <w:rPr>
          <w:rFonts w:hint="eastAsia"/>
        </w:rPr>
        <w:t>板羽球具有乒乓球和羽毛球的特点，属于两个项目的结合体，简单易学且有趣，并且该项目对于场地的要求不高，器材成本低，同时对于学习其他球类项目如乒乓球、羽毛球、网球等项目有积极的帮助作用，因此深受广大人民群众的喜爱。通过板羽球的教学，使学生自觉、主动、积极参与到该项目的学习中，培养学生自信和良好的人际关系，养成合作互助、竞争进取、勇于挑战的优良品质。</w:t>
      </w:r>
    </w:p>
    <w:p w14:paraId="5FC220C0"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lang w:val="zh-CN"/>
        </w:rPr>
      </w:pPr>
      <w:bookmarkStart w:id="1270" w:name="_Toc12304"/>
      <w:bookmarkStart w:id="1271" w:name="_Toc1356"/>
      <w:r>
        <w:rPr>
          <w:rFonts w:ascii="Arial" w:eastAsia="黑体" w:hAnsi="Arial" w:cs="Arial"/>
          <w:sz w:val="24"/>
          <w:lang w:val="zh-CN"/>
        </w:rPr>
        <w:t>三、选课建议</w:t>
      </w:r>
      <w:bookmarkEnd w:id="1270"/>
      <w:bookmarkEnd w:id="1271"/>
    </w:p>
    <w:p w14:paraId="356F5685" w14:textId="77777777" w:rsidR="00AB12CE" w:rsidRDefault="00000000">
      <w:pPr>
        <w:widowControl/>
        <w:spacing w:line="340" w:lineRule="exact"/>
        <w:ind w:firstLineChars="200" w:firstLine="4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14:paraId="0B56EDF5" w14:textId="77777777" w:rsidR="00AB12CE" w:rsidRDefault="00000000">
      <w:pPr>
        <w:widowControl/>
        <w:spacing w:beforeLines="50" w:before="156" w:afterLines="50" w:after="156" w:line="340" w:lineRule="exact"/>
        <w:jc w:val="left"/>
        <w:rPr>
          <w:rFonts w:ascii="Arial" w:eastAsia="黑体" w:hAnsi="Arial" w:cs="Arial"/>
          <w:sz w:val="24"/>
        </w:rPr>
      </w:pPr>
      <w:bookmarkStart w:id="1272" w:name="_Toc3737"/>
      <w:bookmarkStart w:id="1273" w:name="_Toc20677"/>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272"/>
      <w:bookmarkEnd w:id="1273"/>
    </w:p>
    <w:tbl>
      <w:tblPr>
        <w:tblpPr w:leftFromText="180" w:rightFromText="180" w:vertAnchor="text" w:horzAnchor="page" w:tblpX="1954" w:tblpY="152"/>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67"/>
        <w:gridCol w:w="2869"/>
        <w:gridCol w:w="2085"/>
        <w:gridCol w:w="1742"/>
      </w:tblGrid>
      <w:tr w:rsidR="00AB12CE" w14:paraId="3BA972E2" w14:textId="77777777">
        <w:trPr>
          <w:trHeight w:val="552"/>
        </w:trPr>
        <w:tc>
          <w:tcPr>
            <w:tcW w:w="567" w:type="dxa"/>
            <w:shd w:val="clear" w:color="auto" w:fill="auto"/>
            <w:vAlign w:val="center"/>
          </w:tcPr>
          <w:p w14:paraId="20F387FA" w14:textId="77777777" w:rsidR="00AB12CE" w:rsidRDefault="00000000">
            <w:pPr>
              <w:snapToGrid w:val="0"/>
              <w:spacing w:line="240" w:lineRule="exact"/>
              <w:rPr>
                <w:rFonts w:ascii="Arial" w:hAnsi="Arial" w:cs="Arial"/>
                <w:sz w:val="20"/>
                <w:lang w:val="zh-TW"/>
              </w:rPr>
            </w:pPr>
            <w:r>
              <w:rPr>
                <w:rFonts w:ascii="Arial" w:hAnsi="Arial" w:cs="Arial"/>
                <w:sz w:val="20"/>
                <w:lang w:val="zh-TW"/>
              </w:rPr>
              <w:t>序号</w:t>
            </w:r>
          </w:p>
        </w:tc>
        <w:tc>
          <w:tcPr>
            <w:tcW w:w="1067" w:type="dxa"/>
            <w:shd w:val="clear" w:color="auto" w:fill="auto"/>
            <w:vAlign w:val="center"/>
          </w:tcPr>
          <w:p w14:paraId="39B44F99" w14:textId="77777777" w:rsidR="00AB12CE" w:rsidRDefault="00000000">
            <w:pPr>
              <w:snapToGrid w:val="0"/>
              <w:spacing w:line="240" w:lineRule="exact"/>
              <w:rPr>
                <w:rFonts w:ascii="Arial" w:hAnsi="Arial" w:cs="Arial"/>
                <w:sz w:val="20"/>
                <w:lang w:val="zh-TW"/>
              </w:rPr>
            </w:pPr>
            <w:r>
              <w:rPr>
                <w:rFonts w:ascii="Arial" w:hAnsi="Arial" w:cs="Arial"/>
                <w:sz w:val="20"/>
                <w:lang w:val="zh-TW"/>
              </w:rPr>
              <w:t>课程预期</w:t>
            </w:r>
          </w:p>
          <w:p w14:paraId="555E68E3" w14:textId="77777777" w:rsidR="00AB12CE" w:rsidRDefault="00000000">
            <w:pPr>
              <w:snapToGrid w:val="0"/>
              <w:spacing w:line="240" w:lineRule="exact"/>
              <w:rPr>
                <w:rFonts w:ascii="Arial" w:hAnsi="Arial" w:cs="Arial"/>
                <w:sz w:val="20"/>
                <w:lang w:val="zh-TW"/>
              </w:rPr>
            </w:pPr>
            <w:r>
              <w:rPr>
                <w:rFonts w:ascii="Arial" w:hAnsi="Arial" w:cs="Arial"/>
                <w:sz w:val="20"/>
                <w:lang w:val="zh-TW"/>
              </w:rPr>
              <w:t>学习成果</w:t>
            </w:r>
          </w:p>
        </w:tc>
        <w:tc>
          <w:tcPr>
            <w:tcW w:w="2869" w:type="dxa"/>
            <w:shd w:val="clear" w:color="auto" w:fill="auto"/>
            <w:vAlign w:val="center"/>
          </w:tcPr>
          <w:p w14:paraId="21EAB12C" w14:textId="77777777" w:rsidR="00AB12CE" w:rsidRDefault="00000000">
            <w:pPr>
              <w:snapToGrid w:val="0"/>
              <w:spacing w:line="240" w:lineRule="exact"/>
              <w:ind w:firstLineChars="300" w:firstLine="600"/>
              <w:rPr>
                <w:rFonts w:ascii="Arial" w:hAnsi="Arial" w:cs="Arial"/>
                <w:sz w:val="20"/>
                <w:lang w:val="zh-TW"/>
              </w:rPr>
            </w:pPr>
            <w:r>
              <w:rPr>
                <w:rFonts w:ascii="Arial" w:hAnsi="Arial" w:cs="Arial"/>
                <w:sz w:val="20"/>
                <w:lang w:val="zh-TW"/>
              </w:rPr>
              <w:t>课程目标</w:t>
            </w:r>
          </w:p>
          <w:p w14:paraId="439B9D41" w14:textId="77777777" w:rsidR="00AB12CE" w:rsidRDefault="00000000">
            <w:pPr>
              <w:snapToGrid w:val="0"/>
              <w:spacing w:line="240" w:lineRule="exact"/>
              <w:rPr>
                <w:rFonts w:ascii="Arial" w:hAnsi="Arial" w:cs="Arial"/>
                <w:sz w:val="20"/>
                <w:lang w:val="zh-TW"/>
              </w:rPr>
            </w:pPr>
            <w:r>
              <w:rPr>
                <w:rFonts w:ascii="Arial" w:hAnsi="Arial" w:cs="Arial"/>
                <w:sz w:val="20"/>
                <w:lang w:val="zh-TW"/>
              </w:rPr>
              <w:t>（细化的预期学习成果）</w:t>
            </w:r>
          </w:p>
        </w:tc>
        <w:tc>
          <w:tcPr>
            <w:tcW w:w="2085" w:type="dxa"/>
            <w:shd w:val="clear" w:color="auto" w:fill="auto"/>
            <w:vAlign w:val="center"/>
          </w:tcPr>
          <w:p w14:paraId="43ECB043" w14:textId="77777777" w:rsidR="00AB12CE" w:rsidRDefault="00000000">
            <w:pPr>
              <w:snapToGrid w:val="0"/>
              <w:spacing w:line="240" w:lineRule="exact"/>
              <w:ind w:firstLineChars="150" w:firstLine="300"/>
              <w:rPr>
                <w:rFonts w:ascii="Arial" w:hAnsi="Arial" w:cs="Arial"/>
                <w:sz w:val="20"/>
                <w:lang w:val="zh-TW"/>
              </w:rPr>
            </w:pPr>
            <w:r>
              <w:rPr>
                <w:rFonts w:ascii="Arial" w:hAnsi="Arial" w:cs="Arial"/>
                <w:sz w:val="20"/>
                <w:lang w:val="zh-TW"/>
              </w:rPr>
              <w:t>教与学方式</w:t>
            </w:r>
          </w:p>
        </w:tc>
        <w:tc>
          <w:tcPr>
            <w:tcW w:w="1742" w:type="dxa"/>
            <w:shd w:val="clear" w:color="auto" w:fill="auto"/>
            <w:vAlign w:val="center"/>
          </w:tcPr>
          <w:p w14:paraId="6A32D886" w14:textId="77777777" w:rsidR="00AB12CE" w:rsidRDefault="00000000">
            <w:pPr>
              <w:snapToGrid w:val="0"/>
              <w:spacing w:line="240" w:lineRule="exact"/>
              <w:ind w:firstLineChars="100" w:firstLine="200"/>
              <w:rPr>
                <w:rFonts w:ascii="Arial" w:hAnsi="Arial" w:cs="Arial"/>
                <w:sz w:val="20"/>
                <w:lang w:val="zh-TW"/>
              </w:rPr>
            </w:pPr>
            <w:r>
              <w:rPr>
                <w:rFonts w:ascii="Arial" w:hAnsi="Arial" w:cs="Arial"/>
                <w:sz w:val="20"/>
                <w:lang w:val="zh-TW"/>
              </w:rPr>
              <w:t>评价方式</w:t>
            </w:r>
          </w:p>
        </w:tc>
      </w:tr>
      <w:tr w:rsidR="00AB12CE" w14:paraId="3CBB9520" w14:textId="77777777">
        <w:trPr>
          <w:trHeight w:val="858"/>
        </w:trPr>
        <w:tc>
          <w:tcPr>
            <w:tcW w:w="567" w:type="dxa"/>
            <w:shd w:val="clear" w:color="auto" w:fill="auto"/>
            <w:vAlign w:val="center"/>
          </w:tcPr>
          <w:p w14:paraId="6EA918A6" w14:textId="77777777" w:rsidR="00AB12CE" w:rsidRDefault="00000000">
            <w:pPr>
              <w:spacing w:line="240" w:lineRule="exact"/>
              <w:jc w:val="center"/>
              <w:rPr>
                <w:rFonts w:ascii="Arial" w:hAnsi="Arial" w:cs="Arial"/>
                <w:sz w:val="20"/>
                <w:lang w:val="zh-TW"/>
              </w:rPr>
            </w:pPr>
            <w:r>
              <w:rPr>
                <w:rFonts w:ascii="Arial" w:hAnsi="Arial" w:cs="Arial"/>
                <w:sz w:val="20"/>
                <w:lang w:val="zh-TW"/>
              </w:rPr>
              <w:t>1</w:t>
            </w:r>
          </w:p>
        </w:tc>
        <w:tc>
          <w:tcPr>
            <w:tcW w:w="1067" w:type="dxa"/>
            <w:shd w:val="clear" w:color="auto" w:fill="auto"/>
            <w:vAlign w:val="center"/>
          </w:tcPr>
          <w:p w14:paraId="68237C42"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869" w:type="dxa"/>
            <w:shd w:val="clear" w:color="auto" w:fill="auto"/>
            <w:vAlign w:val="center"/>
          </w:tcPr>
          <w:p w14:paraId="3462D5CE"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85" w:type="dxa"/>
            <w:shd w:val="clear" w:color="auto" w:fill="auto"/>
            <w:vAlign w:val="center"/>
          </w:tcPr>
          <w:p w14:paraId="4EB113E8"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742" w:type="dxa"/>
            <w:shd w:val="clear" w:color="auto" w:fill="auto"/>
            <w:vAlign w:val="center"/>
          </w:tcPr>
          <w:p w14:paraId="7A557D79"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23BAC061" w14:textId="77777777">
        <w:trPr>
          <w:trHeight w:val="686"/>
        </w:trPr>
        <w:tc>
          <w:tcPr>
            <w:tcW w:w="567" w:type="dxa"/>
            <w:shd w:val="clear" w:color="auto" w:fill="auto"/>
            <w:vAlign w:val="center"/>
          </w:tcPr>
          <w:p w14:paraId="0354C45F" w14:textId="77777777" w:rsidR="00AB12CE" w:rsidRDefault="00000000">
            <w:pPr>
              <w:spacing w:line="240" w:lineRule="exact"/>
              <w:jc w:val="center"/>
              <w:rPr>
                <w:rFonts w:ascii="Arial" w:hAnsi="Arial" w:cs="Arial"/>
                <w:sz w:val="20"/>
                <w:lang w:val="zh-TW"/>
              </w:rPr>
            </w:pPr>
            <w:r>
              <w:rPr>
                <w:rFonts w:ascii="Arial" w:hAnsi="Arial" w:cs="Arial"/>
                <w:sz w:val="20"/>
                <w:lang w:val="zh-TW"/>
              </w:rPr>
              <w:t>2</w:t>
            </w:r>
          </w:p>
        </w:tc>
        <w:tc>
          <w:tcPr>
            <w:tcW w:w="1067" w:type="dxa"/>
            <w:shd w:val="clear" w:color="auto" w:fill="auto"/>
            <w:vAlign w:val="center"/>
          </w:tcPr>
          <w:p w14:paraId="65FE1885"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869" w:type="dxa"/>
            <w:shd w:val="clear" w:color="auto" w:fill="auto"/>
            <w:vAlign w:val="center"/>
          </w:tcPr>
          <w:p w14:paraId="5FFFA65F" w14:textId="77777777" w:rsidR="00AB12CE" w:rsidRDefault="00000000">
            <w:pPr>
              <w:snapToGrid w:val="0"/>
              <w:spacing w:line="240" w:lineRule="exact"/>
              <w:rPr>
                <w:rFonts w:ascii="Arial" w:hAnsi="Arial" w:cs="Arial"/>
                <w:sz w:val="20"/>
              </w:rPr>
            </w:pPr>
            <w:r>
              <w:rPr>
                <w:rFonts w:ascii="Arial" w:hAnsi="Arial" w:cs="Arial"/>
                <w:sz w:val="20"/>
              </w:rPr>
              <w:t>掌握</w:t>
            </w:r>
            <w:r>
              <w:rPr>
                <w:rFonts w:ascii="Arial" w:hAnsi="Arial" w:cs="Arial" w:hint="eastAsia"/>
                <w:sz w:val="20"/>
              </w:rPr>
              <w:t>板羽球</w:t>
            </w:r>
            <w:r>
              <w:rPr>
                <w:rFonts w:ascii="Arial" w:hAnsi="Arial" w:cs="Arial"/>
                <w:sz w:val="20"/>
              </w:rPr>
              <w:t>技能，提高比赛能力，为终身体育打下良好基础。</w:t>
            </w:r>
          </w:p>
        </w:tc>
        <w:tc>
          <w:tcPr>
            <w:tcW w:w="2085" w:type="dxa"/>
            <w:shd w:val="clear" w:color="auto" w:fill="auto"/>
            <w:vAlign w:val="center"/>
          </w:tcPr>
          <w:p w14:paraId="6D9E653F"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742" w:type="dxa"/>
            <w:shd w:val="clear" w:color="auto" w:fill="auto"/>
            <w:vAlign w:val="center"/>
          </w:tcPr>
          <w:p w14:paraId="709F20D0" w14:textId="77777777" w:rsidR="00AB12CE" w:rsidRDefault="00000000">
            <w:pPr>
              <w:snapToGrid w:val="0"/>
              <w:spacing w:line="240" w:lineRule="exact"/>
              <w:rPr>
                <w:rFonts w:ascii="Arial" w:hAnsi="Arial" w:cs="Arial"/>
                <w:sz w:val="20"/>
              </w:rPr>
            </w:pPr>
            <w:r>
              <w:rPr>
                <w:rFonts w:ascii="Arial" w:hAnsi="Arial" w:cs="Arial" w:hint="eastAsia"/>
                <w:sz w:val="20"/>
                <w:szCs w:val="21"/>
              </w:rPr>
              <w:t>板羽球</w:t>
            </w:r>
            <w:r>
              <w:rPr>
                <w:rFonts w:ascii="Arial" w:hAnsi="Arial" w:cs="Arial"/>
                <w:sz w:val="20"/>
                <w:szCs w:val="21"/>
              </w:rPr>
              <w:t>基本技术与教学比赛考核</w:t>
            </w:r>
          </w:p>
        </w:tc>
      </w:tr>
      <w:tr w:rsidR="00AB12CE" w14:paraId="2F8859D1" w14:textId="77777777">
        <w:trPr>
          <w:trHeight w:val="711"/>
        </w:trPr>
        <w:tc>
          <w:tcPr>
            <w:tcW w:w="567" w:type="dxa"/>
            <w:shd w:val="clear" w:color="auto" w:fill="auto"/>
            <w:vAlign w:val="center"/>
          </w:tcPr>
          <w:p w14:paraId="4E73039B" w14:textId="77777777" w:rsidR="00AB12CE" w:rsidRDefault="00000000">
            <w:pPr>
              <w:spacing w:line="240" w:lineRule="exact"/>
              <w:jc w:val="center"/>
              <w:rPr>
                <w:rFonts w:ascii="Arial" w:hAnsi="Arial" w:cs="Arial"/>
                <w:sz w:val="20"/>
                <w:lang w:val="zh-TW"/>
              </w:rPr>
            </w:pPr>
            <w:r>
              <w:rPr>
                <w:rFonts w:ascii="Arial" w:hAnsi="Arial" w:cs="Arial"/>
                <w:sz w:val="20"/>
                <w:lang w:val="zh-TW"/>
              </w:rPr>
              <w:t>3</w:t>
            </w:r>
          </w:p>
        </w:tc>
        <w:tc>
          <w:tcPr>
            <w:tcW w:w="1067" w:type="dxa"/>
            <w:shd w:val="clear" w:color="auto" w:fill="auto"/>
            <w:vAlign w:val="center"/>
          </w:tcPr>
          <w:p w14:paraId="2D5E3E41"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869" w:type="dxa"/>
            <w:shd w:val="clear" w:color="auto" w:fill="auto"/>
            <w:vAlign w:val="center"/>
          </w:tcPr>
          <w:p w14:paraId="13872180"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085" w:type="dxa"/>
            <w:shd w:val="clear" w:color="auto" w:fill="auto"/>
            <w:vAlign w:val="center"/>
          </w:tcPr>
          <w:p w14:paraId="421CF5D4"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742" w:type="dxa"/>
            <w:shd w:val="clear" w:color="auto" w:fill="auto"/>
            <w:vAlign w:val="center"/>
          </w:tcPr>
          <w:p w14:paraId="6C0FA70C"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40BA3DCD" w14:textId="77777777">
        <w:trPr>
          <w:trHeight w:val="274"/>
        </w:trPr>
        <w:tc>
          <w:tcPr>
            <w:tcW w:w="567" w:type="dxa"/>
            <w:shd w:val="clear" w:color="auto" w:fill="auto"/>
            <w:vAlign w:val="center"/>
          </w:tcPr>
          <w:p w14:paraId="1CEA747B" w14:textId="77777777" w:rsidR="00AB12CE" w:rsidRDefault="00000000">
            <w:pPr>
              <w:spacing w:line="240" w:lineRule="exact"/>
              <w:jc w:val="center"/>
              <w:rPr>
                <w:rFonts w:ascii="Arial" w:hAnsi="Arial" w:cs="Arial"/>
                <w:sz w:val="20"/>
                <w:lang w:val="zh-TW"/>
              </w:rPr>
            </w:pPr>
            <w:r>
              <w:rPr>
                <w:rFonts w:ascii="Arial" w:hAnsi="Arial" w:cs="Arial"/>
                <w:sz w:val="20"/>
                <w:lang w:val="zh-TW"/>
              </w:rPr>
              <w:t>4</w:t>
            </w:r>
          </w:p>
        </w:tc>
        <w:tc>
          <w:tcPr>
            <w:tcW w:w="1067" w:type="dxa"/>
            <w:shd w:val="clear" w:color="auto" w:fill="auto"/>
            <w:vAlign w:val="center"/>
          </w:tcPr>
          <w:p w14:paraId="69834615"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869" w:type="dxa"/>
            <w:shd w:val="clear" w:color="auto" w:fill="auto"/>
            <w:vAlign w:val="center"/>
          </w:tcPr>
          <w:p w14:paraId="6C2484B1"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85" w:type="dxa"/>
            <w:shd w:val="clear" w:color="auto" w:fill="auto"/>
            <w:vAlign w:val="center"/>
          </w:tcPr>
          <w:p w14:paraId="50037E2D"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742" w:type="dxa"/>
            <w:shd w:val="clear" w:color="auto" w:fill="auto"/>
            <w:vAlign w:val="center"/>
          </w:tcPr>
          <w:p w14:paraId="310C5233" w14:textId="77777777" w:rsidR="00AB12CE" w:rsidRDefault="00000000">
            <w:pPr>
              <w:spacing w:line="240" w:lineRule="exact"/>
              <w:rPr>
                <w:rFonts w:ascii="Arial" w:hAnsi="Arial" w:cs="Arial"/>
                <w:sz w:val="20"/>
              </w:rPr>
            </w:pPr>
            <w:r>
              <w:rPr>
                <w:rFonts w:ascii="Arial" w:hAnsi="Arial" w:cs="Arial"/>
                <w:sz w:val="20"/>
              </w:rPr>
              <w:t>《国家学生体质健康标准》测试评价</w:t>
            </w:r>
          </w:p>
        </w:tc>
      </w:tr>
    </w:tbl>
    <w:p w14:paraId="43E1C20E" w14:textId="77777777" w:rsidR="00AB12CE" w:rsidRDefault="00AB12CE">
      <w:pPr>
        <w:autoSpaceDE w:val="0"/>
        <w:autoSpaceDN w:val="0"/>
        <w:adjustRightInd w:val="0"/>
        <w:spacing w:beforeLines="100" w:before="312" w:line="340" w:lineRule="exact"/>
        <w:jc w:val="left"/>
        <w:rPr>
          <w:rFonts w:ascii="Arial" w:eastAsia="黑体" w:hAnsi="Arial" w:cs="Arial"/>
          <w:sz w:val="24"/>
          <w:lang w:val="zh-CN"/>
        </w:rPr>
      </w:pPr>
    </w:p>
    <w:p w14:paraId="46DE7218" w14:textId="77777777" w:rsidR="00AB12CE" w:rsidRDefault="00000000">
      <w:pPr>
        <w:autoSpaceDE w:val="0"/>
        <w:autoSpaceDN w:val="0"/>
        <w:adjustRightInd w:val="0"/>
        <w:spacing w:beforeLines="100" w:before="312" w:line="340" w:lineRule="exact"/>
        <w:jc w:val="left"/>
        <w:rPr>
          <w:rFonts w:ascii="Arial" w:eastAsia="黑体" w:hAnsi="Arial" w:cs="Arial"/>
          <w:sz w:val="24"/>
          <w:lang w:val="zh-CN"/>
        </w:rPr>
      </w:pPr>
      <w:bookmarkStart w:id="1274" w:name="_Toc13312"/>
      <w:bookmarkStart w:id="1275" w:name="_Toc26225"/>
      <w:r>
        <w:rPr>
          <w:rFonts w:ascii="Arial" w:eastAsia="黑体" w:hAnsi="Arial" w:cs="Arial"/>
          <w:sz w:val="24"/>
          <w:lang w:val="zh-CN"/>
        </w:rPr>
        <w:t>五、课程内容</w:t>
      </w:r>
      <w:bookmarkEnd w:id="1274"/>
      <w:bookmarkEnd w:id="1275"/>
    </w:p>
    <w:p w14:paraId="5ECBE8D8" w14:textId="77777777" w:rsidR="00AB12CE" w:rsidRDefault="00000000">
      <w:pPr>
        <w:spacing w:line="340" w:lineRule="exact"/>
        <w:jc w:val="center"/>
        <w:rPr>
          <w:rFonts w:ascii="Arial" w:hAnsi="Arial" w:cs="Arial"/>
          <w:b/>
          <w:sz w:val="20"/>
        </w:rPr>
      </w:pPr>
      <w:bookmarkStart w:id="1276" w:name="_Toc30327"/>
      <w:r>
        <w:rPr>
          <w:rFonts w:ascii="Arial" w:hAnsi="Arial" w:cs="Arial"/>
          <w:b/>
          <w:sz w:val="20"/>
        </w:rPr>
        <w:t>（一）理论部分（</w:t>
      </w:r>
      <w:r>
        <w:rPr>
          <w:rFonts w:ascii="Arial" w:hAnsi="Arial" w:cs="Arial"/>
          <w:b/>
          <w:sz w:val="20"/>
        </w:rPr>
        <w:t>2</w:t>
      </w:r>
      <w:r>
        <w:rPr>
          <w:rFonts w:ascii="Arial" w:hAnsi="Arial" w:cs="Arial"/>
          <w:b/>
          <w:sz w:val="20"/>
        </w:rPr>
        <w:t>学时）</w:t>
      </w:r>
      <w:bookmarkEnd w:id="1276"/>
    </w:p>
    <w:p w14:paraId="4FB09669" w14:textId="77777777" w:rsidR="00AB12CE" w:rsidRDefault="00000000">
      <w:pPr>
        <w:spacing w:line="340" w:lineRule="exact"/>
        <w:rPr>
          <w:rFonts w:ascii="Arial" w:hAnsi="Arial" w:cs="Arial"/>
          <w:sz w:val="20"/>
        </w:rPr>
      </w:pPr>
      <w:bookmarkStart w:id="1277" w:name="_Toc30207"/>
      <w:r>
        <w:rPr>
          <w:rFonts w:ascii="Arial" w:hAnsi="Arial" w:cs="Arial"/>
          <w:sz w:val="20"/>
        </w:rPr>
        <w:t>1</w:t>
      </w:r>
      <w:r>
        <w:rPr>
          <w:rFonts w:ascii="Arial" w:hAnsi="Arial" w:cs="Arial" w:hint="eastAsia"/>
          <w:sz w:val="20"/>
        </w:rPr>
        <w:t>．</w:t>
      </w:r>
      <w:r>
        <w:rPr>
          <w:rFonts w:ascii="Arial" w:hAnsi="Arial" w:cs="Arial"/>
          <w:sz w:val="20"/>
        </w:rPr>
        <w:t>导言</w:t>
      </w:r>
      <w:bookmarkEnd w:id="1277"/>
    </w:p>
    <w:p w14:paraId="44872238"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课程介绍、评价方法、基本要求、课外练习、注意事项。以及</w:t>
      </w:r>
      <w:r>
        <w:rPr>
          <w:rFonts w:ascii="Arial" w:hAnsi="Arial" w:cs="Arial" w:hint="eastAsia"/>
          <w:sz w:val="20"/>
        </w:rPr>
        <w:t>板羽球</w:t>
      </w:r>
      <w:r>
        <w:rPr>
          <w:rFonts w:ascii="Arial" w:hAnsi="Arial" w:cs="Arial"/>
          <w:sz w:val="20"/>
        </w:rPr>
        <w:t>规则、裁判法的要点难点。</w:t>
      </w:r>
    </w:p>
    <w:p w14:paraId="0F38A3A6" w14:textId="77777777" w:rsidR="00AB12CE" w:rsidRDefault="00000000">
      <w:pPr>
        <w:spacing w:line="340" w:lineRule="exact"/>
        <w:rPr>
          <w:rFonts w:ascii="Arial" w:hAnsi="Arial" w:cs="Arial"/>
          <w:sz w:val="20"/>
        </w:rPr>
      </w:pPr>
      <w:bookmarkStart w:id="1278" w:name="_Toc17868"/>
      <w:r>
        <w:rPr>
          <w:rFonts w:ascii="Arial" w:hAnsi="Arial" w:cs="Arial"/>
          <w:sz w:val="20"/>
        </w:rPr>
        <w:t>2</w:t>
      </w:r>
      <w:r>
        <w:rPr>
          <w:rFonts w:ascii="Arial" w:hAnsi="Arial" w:cs="Arial" w:hint="eastAsia"/>
          <w:sz w:val="20"/>
        </w:rPr>
        <w:t>．板羽球</w:t>
      </w:r>
      <w:r>
        <w:rPr>
          <w:rFonts w:ascii="Arial" w:hAnsi="Arial" w:cs="Arial"/>
          <w:sz w:val="20"/>
        </w:rPr>
        <w:t>运动概述</w:t>
      </w:r>
      <w:bookmarkEnd w:id="1278"/>
    </w:p>
    <w:p w14:paraId="0AEAE0F6" w14:textId="77777777" w:rsidR="00AB12CE" w:rsidRDefault="00000000">
      <w:pPr>
        <w:spacing w:line="340" w:lineRule="exact"/>
        <w:rPr>
          <w:rFonts w:ascii="Arial" w:hAnsi="Arial" w:cs="Arial"/>
          <w:sz w:val="20"/>
        </w:rPr>
      </w:pPr>
      <w:bookmarkStart w:id="1279" w:name="_Toc16811"/>
      <w:r>
        <w:rPr>
          <w:rFonts w:ascii="Arial" w:hAnsi="Arial" w:cs="Arial"/>
          <w:sz w:val="20"/>
        </w:rPr>
        <w:t>3</w:t>
      </w:r>
      <w:r>
        <w:rPr>
          <w:rFonts w:ascii="Arial" w:hAnsi="Arial" w:cs="Arial" w:hint="eastAsia"/>
          <w:sz w:val="20"/>
        </w:rPr>
        <w:t>．板羽球</w:t>
      </w:r>
      <w:r>
        <w:rPr>
          <w:rFonts w:ascii="Arial" w:hAnsi="Arial" w:cs="Arial"/>
          <w:sz w:val="20"/>
        </w:rPr>
        <w:t>的竞赛规则</w:t>
      </w:r>
      <w:bookmarkEnd w:id="1279"/>
    </w:p>
    <w:p w14:paraId="6FC5060C" w14:textId="77777777" w:rsidR="00AB12CE" w:rsidRDefault="00000000">
      <w:pPr>
        <w:spacing w:line="340" w:lineRule="exact"/>
        <w:ind w:firstLineChars="100" w:firstLine="201"/>
        <w:rPr>
          <w:rFonts w:ascii="Arial" w:hAnsi="Arial" w:cs="Arial"/>
          <w:bCs/>
          <w:sz w:val="20"/>
        </w:rPr>
      </w:pPr>
      <w:r>
        <w:rPr>
          <w:rFonts w:ascii="Arial" w:hAnsi="Arial" w:cs="Arial"/>
          <w:b/>
          <w:sz w:val="20"/>
        </w:rPr>
        <w:t>基本要求：</w:t>
      </w:r>
      <w:r>
        <w:rPr>
          <w:rFonts w:ascii="Arial" w:hAnsi="Arial" w:cs="Arial"/>
          <w:bCs/>
          <w:sz w:val="20"/>
        </w:rPr>
        <w:t>通过</w:t>
      </w:r>
      <w:r>
        <w:rPr>
          <w:rFonts w:ascii="Arial" w:hAnsi="Arial" w:cs="Arial" w:hint="eastAsia"/>
          <w:bCs/>
          <w:sz w:val="20"/>
        </w:rPr>
        <w:t>板羽球</w:t>
      </w:r>
      <w:r>
        <w:rPr>
          <w:rFonts w:ascii="Arial" w:hAnsi="Arial" w:cs="Arial"/>
          <w:bCs/>
          <w:sz w:val="20"/>
        </w:rPr>
        <w:t>理论学习，</w:t>
      </w:r>
      <w:r>
        <w:rPr>
          <w:rFonts w:ascii="Arial" w:hAnsi="Arial" w:cs="Arial"/>
          <w:sz w:val="20"/>
        </w:rPr>
        <w:t>使学生了解</w:t>
      </w:r>
      <w:r>
        <w:rPr>
          <w:rFonts w:ascii="Arial" w:hAnsi="Arial" w:cs="Arial" w:hint="eastAsia"/>
          <w:sz w:val="20"/>
        </w:rPr>
        <w:t>板羽球</w:t>
      </w:r>
      <w:r>
        <w:rPr>
          <w:rFonts w:ascii="Arial" w:hAnsi="Arial" w:cs="Arial"/>
          <w:sz w:val="20"/>
        </w:rPr>
        <w:t>运动的起源、发展及意义，掌握</w:t>
      </w:r>
      <w:r>
        <w:rPr>
          <w:rFonts w:ascii="Arial" w:hAnsi="Arial" w:cs="Arial" w:hint="eastAsia"/>
          <w:sz w:val="20"/>
        </w:rPr>
        <w:t>板羽球</w:t>
      </w:r>
      <w:r>
        <w:rPr>
          <w:rFonts w:ascii="Arial" w:hAnsi="Arial" w:cs="Arial"/>
          <w:sz w:val="20"/>
        </w:rPr>
        <w:t>运动的基本比赛规则，学会欣赏</w:t>
      </w:r>
      <w:r>
        <w:rPr>
          <w:rFonts w:ascii="Arial" w:hAnsi="Arial" w:cs="Arial" w:hint="eastAsia"/>
          <w:sz w:val="20"/>
        </w:rPr>
        <w:t>板羽球</w:t>
      </w:r>
      <w:r>
        <w:rPr>
          <w:rFonts w:ascii="Arial" w:hAnsi="Arial" w:cs="Arial"/>
          <w:sz w:val="20"/>
        </w:rPr>
        <w:t>运动。</w:t>
      </w:r>
      <w:r>
        <w:rPr>
          <w:rFonts w:ascii="Arial" w:hAnsi="Arial" w:cs="Arial"/>
          <w:bCs/>
          <w:sz w:val="20"/>
        </w:rPr>
        <w:t>(</w:t>
      </w:r>
      <w:r>
        <w:rPr>
          <w:rFonts w:ascii="Arial" w:hAnsi="Arial" w:cs="Arial"/>
          <w:bCs/>
          <w:sz w:val="20"/>
        </w:rPr>
        <w:t>理论课的形式可分段穿插的实践课中或专门开设</w:t>
      </w:r>
      <w:r>
        <w:rPr>
          <w:rFonts w:ascii="Arial" w:hAnsi="Arial" w:cs="Arial"/>
          <w:bCs/>
          <w:sz w:val="20"/>
        </w:rPr>
        <w:t>)</w:t>
      </w:r>
    </w:p>
    <w:p w14:paraId="7485DB8A" w14:textId="77777777" w:rsidR="00AB12CE" w:rsidRDefault="00000000">
      <w:pPr>
        <w:spacing w:line="340" w:lineRule="exact"/>
        <w:ind w:firstLineChars="100" w:firstLine="201"/>
        <w:rPr>
          <w:rFonts w:ascii="Arial" w:eastAsia="黑体" w:hAnsi="Arial" w:cs="Arial"/>
          <w:sz w:val="24"/>
        </w:rPr>
      </w:pPr>
      <w:r>
        <w:rPr>
          <w:rFonts w:ascii="Arial" w:hAnsi="Arial" w:cs="Arial"/>
          <w:b/>
          <w:sz w:val="20"/>
        </w:rPr>
        <w:t>教学难点：</w:t>
      </w:r>
      <w:r>
        <w:rPr>
          <w:rFonts w:ascii="Arial" w:hAnsi="Arial" w:cs="Arial" w:hint="eastAsia"/>
          <w:sz w:val="20"/>
        </w:rPr>
        <w:t>板羽球</w:t>
      </w:r>
      <w:r>
        <w:rPr>
          <w:rFonts w:ascii="Arial" w:hAnsi="Arial" w:cs="Arial"/>
          <w:sz w:val="20"/>
        </w:rPr>
        <w:t>规则在比赛中的掌握与运用。</w:t>
      </w:r>
    </w:p>
    <w:p w14:paraId="4E442D9A" w14:textId="77777777" w:rsidR="00AB12CE" w:rsidRDefault="00000000">
      <w:pPr>
        <w:spacing w:beforeLines="50" w:before="156" w:line="340" w:lineRule="exact"/>
        <w:jc w:val="center"/>
        <w:rPr>
          <w:rFonts w:ascii="Arial" w:hAnsi="Arial" w:cs="Arial"/>
          <w:b/>
          <w:sz w:val="20"/>
          <w:szCs w:val="21"/>
        </w:rPr>
      </w:pPr>
      <w:bookmarkStart w:id="1280" w:name="_Toc18664"/>
      <w:r>
        <w:rPr>
          <w:rFonts w:ascii="Arial" w:hAnsi="Arial" w:cs="Arial"/>
          <w:b/>
          <w:sz w:val="20"/>
          <w:szCs w:val="21"/>
        </w:rPr>
        <w:t>（二）实践部分（</w:t>
      </w:r>
      <w:r>
        <w:rPr>
          <w:rFonts w:ascii="Arial" w:hAnsi="Arial" w:cs="Arial"/>
          <w:b/>
          <w:sz w:val="20"/>
          <w:szCs w:val="21"/>
        </w:rPr>
        <w:t>30</w:t>
      </w:r>
      <w:r>
        <w:rPr>
          <w:rFonts w:ascii="Arial" w:hAnsi="Arial" w:cs="Arial"/>
          <w:b/>
          <w:sz w:val="20"/>
          <w:szCs w:val="21"/>
        </w:rPr>
        <w:t>学时）</w:t>
      </w:r>
      <w:bookmarkEnd w:id="1280"/>
    </w:p>
    <w:p w14:paraId="28963926" w14:textId="77777777" w:rsidR="00AB12CE" w:rsidRDefault="00000000">
      <w:pPr>
        <w:spacing w:line="340" w:lineRule="exact"/>
        <w:rPr>
          <w:rFonts w:ascii="Arial" w:hAnsi="Arial" w:cs="Arial"/>
          <w:b/>
          <w:sz w:val="20"/>
        </w:rPr>
      </w:pPr>
      <w:r>
        <w:rPr>
          <w:rFonts w:ascii="Arial" w:hAnsi="Arial" w:cs="Arial"/>
          <w:b/>
          <w:sz w:val="20"/>
        </w:rPr>
        <w:t>1</w:t>
      </w:r>
      <w:r>
        <w:rPr>
          <w:rFonts w:ascii="Arial" w:hAnsi="Arial" w:cs="Arial" w:hint="eastAsia"/>
          <w:b/>
          <w:sz w:val="20"/>
        </w:rPr>
        <w:t>．板羽球</w:t>
      </w:r>
      <w:r>
        <w:rPr>
          <w:rFonts w:ascii="Arial" w:hAnsi="Arial" w:cs="Arial"/>
          <w:b/>
          <w:sz w:val="20"/>
        </w:rPr>
        <w:t>基本技术（</w:t>
      </w:r>
      <w:r>
        <w:rPr>
          <w:rFonts w:ascii="Arial" w:hAnsi="Arial" w:cs="Arial"/>
          <w:b/>
          <w:sz w:val="20"/>
        </w:rPr>
        <w:t>10</w:t>
      </w:r>
      <w:r>
        <w:rPr>
          <w:rFonts w:ascii="Arial" w:hAnsi="Arial" w:cs="Arial"/>
          <w:b/>
          <w:sz w:val="20"/>
        </w:rPr>
        <w:t>学时）</w:t>
      </w:r>
    </w:p>
    <w:p w14:paraId="261B363B" w14:textId="77777777" w:rsidR="00AB12CE" w:rsidRDefault="00000000">
      <w:pPr>
        <w:spacing w:line="300" w:lineRule="auto"/>
        <w:ind w:firstLineChars="100" w:firstLine="200"/>
      </w:pPr>
      <w:r>
        <w:rPr>
          <w:rFonts w:ascii="Arial" w:hAnsi="Arial" w:cs="Arial"/>
          <w:sz w:val="20"/>
          <w:szCs w:val="21"/>
        </w:rPr>
        <w:t>（</w:t>
      </w:r>
      <w:r>
        <w:rPr>
          <w:rFonts w:ascii="Arial" w:hAnsi="Arial" w:cs="Arial"/>
          <w:sz w:val="20"/>
          <w:szCs w:val="21"/>
        </w:rPr>
        <w:t>1</w:t>
      </w:r>
      <w:r>
        <w:rPr>
          <w:rFonts w:ascii="Arial" w:hAnsi="Arial" w:cs="Arial"/>
          <w:sz w:val="20"/>
          <w:szCs w:val="21"/>
        </w:rPr>
        <w:t>）</w:t>
      </w:r>
      <w:r>
        <w:rPr>
          <w:rFonts w:hint="eastAsia"/>
        </w:rPr>
        <w:t>单打主要的技术：</w:t>
      </w:r>
    </w:p>
    <w:p w14:paraId="7CFC3D96" w14:textId="77777777" w:rsidR="00AB12CE" w:rsidRDefault="00000000">
      <w:pPr>
        <w:tabs>
          <w:tab w:val="left" w:pos="780"/>
        </w:tabs>
        <w:spacing w:line="300" w:lineRule="auto"/>
        <w:ind w:firstLineChars="200" w:firstLine="420"/>
      </w:pPr>
      <w:r>
        <w:rPr>
          <w:rFonts w:hint="eastAsia"/>
        </w:rPr>
        <w:t>①发球：正手发后场高远球；正、反手发平高球；正、反手发近网球；</w:t>
      </w:r>
    </w:p>
    <w:p w14:paraId="73D3A09F" w14:textId="77777777" w:rsidR="00AB12CE" w:rsidRDefault="00000000">
      <w:pPr>
        <w:tabs>
          <w:tab w:val="left" w:pos="780"/>
        </w:tabs>
        <w:spacing w:line="300" w:lineRule="auto"/>
        <w:ind w:firstLineChars="200" w:firstLine="420"/>
      </w:pPr>
      <w:r>
        <w:rPr>
          <w:rFonts w:hint="eastAsia"/>
        </w:rPr>
        <w:t>②击球发：正、反拍击高远球；杀球；劈杀球；吊球（轻吊、劈吊球）；放网前球；搓球；挑高球；抽球；平挡球</w:t>
      </w:r>
    </w:p>
    <w:p w14:paraId="18C5DACA" w14:textId="77777777" w:rsidR="00AB12CE" w:rsidRDefault="00000000">
      <w:pPr>
        <w:tabs>
          <w:tab w:val="left" w:pos="780"/>
        </w:tabs>
        <w:spacing w:line="300" w:lineRule="auto"/>
        <w:ind w:firstLineChars="200" w:firstLine="420"/>
      </w:pPr>
      <w:r>
        <w:rPr>
          <w:rFonts w:ascii="宋体" w:hAnsi="宋体" w:cs="宋体" w:hint="eastAsia"/>
          <w:lang w:eastAsia="ja-JP"/>
        </w:rPr>
        <w:t>③</w:t>
      </w:r>
      <w:r>
        <w:rPr>
          <w:rFonts w:hint="eastAsia"/>
        </w:rPr>
        <w:t>步法：跨步；垫步；交叉步；并步；蹬跳步；上网步法（交叉步上网步法、并步上网步法）；后退步法（介绍）；两侧移动步法</w:t>
      </w:r>
    </w:p>
    <w:p w14:paraId="796747ED" w14:textId="77777777" w:rsidR="00AB12CE" w:rsidRDefault="00AB12CE">
      <w:pPr>
        <w:spacing w:line="340" w:lineRule="exact"/>
        <w:rPr>
          <w:rFonts w:ascii="Arial" w:hAnsi="Arial" w:cs="Arial"/>
          <w:sz w:val="20"/>
          <w:szCs w:val="21"/>
        </w:rPr>
      </w:pPr>
    </w:p>
    <w:p w14:paraId="0A3F596B" w14:textId="77777777" w:rsidR="00AB12CE" w:rsidRDefault="00000000">
      <w:pPr>
        <w:spacing w:line="300" w:lineRule="auto"/>
        <w:ind w:firstLineChars="100" w:firstLine="200"/>
      </w:pPr>
      <w:r>
        <w:rPr>
          <w:rFonts w:ascii="Arial" w:hAnsi="Arial" w:cs="Arial"/>
          <w:sz w:val="20"/>
          <w:szCs w:val="21"/>
        </w:rPr>
        <w:t>（</w:t>
      </w:r>
      <w:r>
        <w:rPr>
          <w:rFonts w:ascii="Arial" w:hAnsi="Arial" w:cs="Arial"/>
          <w:sz w:val="20"/>
          <w:szCs w:val="21"/>
        </w:rPr>
        <w:t>2</w:t>
      </w:r>
      <w:r>
        <w:rPr>
          <w:rFonts w:ascii="Arial" w:hAnsi="Arial" w:cs="Arial"/>
          <w:sz w:val="20"/>
          <w:szCs w:val="21"/>
        </w:rPr>
        <w:t>）</w:t>
      </w:r>
      <w:r>
        <w:rPr>
          <w:rFonts w:hint="eastAsia"/>
        </w:rPr>
        <w:t>主要的比赛战术：</w:t>
      </w:r>
    </w:p>
    <w:p w14:paraId="3B561D56" w14:textId="77777777" w:rsidR="00AB12CE" w:rsidRDefault="00000000">
      <w:pPr>
        <w:spacing w:line="300" w:lineRule="auto"/>
        <w:ind w:firstLineChars="200" w:firstLine="420"/>
      </w:pPr>
      <w:r>
        <w:rPr>
          <w:rFonts w:hint="eastAsia"/>
        </w:rPr>
        <w:t>①单打战术：</w:t>
      </w:r>
    </w:p>
    <w:p w14:paraId="71B0404F" w14:textId="77777777" w:rsidR="00AB12CE" w:rsidRDefault="00000000">
      <w:pPr>
        <w:spacing w:line="300" w:lineRule="auto"/>
        <w:ind w:left="420" w:firstLineChars="50" w:firstLine="105"/>
      </w:pPr>
      <w:r>
        <w:rPr>
          <w:rFonts w:hint="eastAsia"/>
        </w:rPr>
        <w:t>压后场战术；发球抢攻战术；控制网球战术；对角线战术；</w:t>
      </w:r>
    </w:p>
    <w:p w14:paraId="11A00F43" w14:textId="77777777" w:rsidR="00AB12CE" w:rsidRDefault="00000000">
      <w:pPr>
        <w:spacing w:line="300" w:lineRule="auto"/>
        <w:ind w:firstLineChars="200" w:firstLine="420"/>
      </w:pPr>
      <w:r>
        <w:rPr>
          <w:rFonts w:ascii="宋体" w:hAnsi="宋体" w:cs="宋体" w:hint="eastAsia"/>
          <w:lang w:eastAsia="ja-JP"/>
        </w:rPr>
        <w:t>③</w:t>
      </w:r>
      <w:r>
        <w:rPr>
          <w:rFonts w:hint="eastAsia"/>
        </w:rPr>
        <w:t>单打打法类型：</w:t>
      </w:r>
    </w:p>
    <w:p w14:paraId="44763ADB" w14:textId="77777777" w:rsidR="00AB12CE" w:rsidRDefault="00000000">
      <w:pPr>
        <w:tabs>
          <w:tab w:val="left" w:pos="795"/>
        </w:tabs>
        <w:spacing w:line="300" w:lineRule="auto"/>
        <w:ind w:firstLineChars="250" w:firstLine="525"/>
      </w:pPr>
      <w:r>
        <w:rPr>
          <w:rFonts w:hint="eastAsia"/>
        </w:rPr>
        <w:t>快速拉吊结合突击型；后场下压控制网前型；压底线结合吊杀型；守中反攻型</w:t>
      </w:r>
    </w:p>
    <w:p w14:paraId="06BCC246" w14:textId="77777777" w:rsidR="00AB12CE" w:rsidRDefault="00000000">
      <w:pPr>
        <w:spacing w:line="340" w:lineRule="exact"/>
        <w:ind w:firstLineChars="100" w:firstLine="201"/>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w:t>
      </w:r>
    </w:p>
    <w:p w14:paraId="12759B53" w14:textId="77777777" w:rsidR="00AB12CE" w:rsidRDefault="00000000">
      <w:pPr>
        <w:spacing w:line="340" w:lineRule="exact"/>
        <w:ind w:firstLineChars="100" w:firstLine="201"/>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14:paraId="44D472DA" w14:textId="77777777" w:rsidR="00AB12CE" w:rsidRDefault="00000000">
      <w:pPr>
        <w:spacing w:line="340" w:lineRule="exact"/>
        <w:rPr>
          <w:rFonts w:ascii="Arial" w:hAnsi="Arial" w:cs="Arial"/>
          <w:b/>
          <w:sz w:val="20"/>
        </w:rPr>
      </w:pPr>
      <w:r>
        <w:rPr>
          <w:rFonts w:ascii="Arial" w:hAnsi="Arial" w:cs="Arial"/>
          <w:b/>
          <w:sz w:val="20"/>
        </w:rPr>
        <w:t>2</w:t>
      </w:r>
      <w:r>
        <w:rPr>
          <w:rFonts w:ascii="Arial" w:hAnsi="Arial" w:cs="Arial" w:hint="eastAsia"/>
          <w:b/>
          <w:sz w:val="20"/>
        </w:rPr>
        <w:t>．板羽球</w:t>
      </w:r>
      <w:r>
        <w:rPr>
          <w:rFonts w:ascii="Arial" w:hAnsi="Arial" w:cs="Arial"/>
          <w:b/>
          <w:sz w:val="20"/>
        </w:rPr>
        <w:t>基本战术及比赛方法（</w:t>
      </w:r>
      <w:r>
        <w:rPr>
          <w:rFonts w:ascii="Arial" w:hAnsi="Arial" w:cs="Arial"/>
          <w:b/>
          <w:sz w:val="20"/>
        </w:rPr>
        <w:t>6</w:t>
      </w:r>
      <w:r>
        <w:rPr>
          <w:rFonts w:ascii="Arial" w:hAnsi="Arial" w:cs="Arial"/>
          <w:b/>
          <w:sz w:val="20"/>
        </w:rPr>
        <w:t>学时）</w:t>
      </w:r>
    </w:p>
    <w:p w14:paraId="2546FBC6"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）单打发球及接发球站位</w:t>
      </w:r>
    </w:p>
    <w:p w14:paraId="2F35A7F5"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）比赛场地；一般比赛方法及规则；单比分计算。</w:t>
      </w:r>
    </w:p>
    <w:p w14:paraId="3879315B" w14:textId="77777777" w:rsidR="00AB12CE" w:rsidRDefault="00000000">
      <w:pPr>
        <w:spacing w:line="340" w:lineRule="exact"/>
        <w:ind w:firstLineChars="100" w:firstLine="201"/>
        <w:rPr>
          <w:rFonts w:ascii="Arial" w:hAnsi="Arial" w:cs="Arial"/>
          <w:sz w:val="20"/>
          <w:szCs w:val="21"/>
        </w:rPr>
      </w:pPr>
      <w:r>
        <w:rPr>
          <w:rFonts w:ascii="Arial" w:hAnsi="Arial" w:cs="Arial"/>
          <w:b/>
          <w:sz w:val="20"/>
          <w:szCs w:val="21"/>
        </w:rPr>
        <w:t>基本要求：</w:t>
      </w:r>
      <w:r>
        <w:rPr>
          <w:rFonts w:ascii="Arial" w:hAnsi="Arial" w:cs="Arial"/>
          <w:sz w:val="20"/>
          <w:szCs w:val="21"/>
        </w:rPr>
        <w:t>掌握</w:t>
      </w:r>
      <w:r>
        <w:rPr>
          <w:rFonts w:ascii="Arial" w:hAnsi="Arial" w:cs="Arial" w:hint="eastAsia"/>
          <w:sz w:val="20"/>
          <w:szCs w:val="21"/>
        </w:rPr>
        <w:t>板羽球</w:t>
      </w:r>
      <w:r>
        <w:rPr>
          <w:rFonts w:ascii="Arial" w:hAnsi="Arial" w:cs="Arial"/>
          <w:sz w:val="20"/>
          <w:szCs w:val="21"/>
        </w:rPr>
        <w:t>比赛的基本方法及了解其基本规则，熟悉</w:t>
      </w:r>
      <w:r>
        <w:rPr>
          <w:rFonts w:ascii="Arial" w:hAnsi="Arial" w:cs="Arial" w:hint="eastAsia"/>
          <w:sz w:val="20"/>
          <w:szCs w:val="21"/>
        </w:rPr>
        <w:t>板羽球</w:t>
      </w:r>
      <w:r>
        <w:rPr>
          <w:rFonts w:ascii="Arial" w:hAnsi="Arial" w:cs="Arial"/>
          <w:sz w:val="20"/>
          <w:szCs w:val="21"/>
        </w:rPr>
        <w:t>比赛发球与接发球站位及轮换方法，基本了解</w:t>
      </w:r>
      <w:r>
        <w:rPr>
          <w:rFonts w:ascii="Arial" w:hAnsi="Arial" w:cs="Arial" w:hint="eastAsia"/>
          <w:sz w:val="20"/>
          <w:szCs w:val="21"/>
        </w:rPr>
        <w:t>板羽球</w:t>
      </w:r>
      <w:r>
        <w:rPr>
          <w:rFonts w:ascii="Arial" w:hAnsi="Arial" w:cs="Arial"/>
          <w:sz w:val="20"/>
          <w:szCs w:val="21"/>
        </w:rPr>
        <w:t>比赛的特点。</w:t>
      </w:r>
    </w:p>
    <w:p w14:paraId="1C673140" w14:textId="77777777" w:rsidR="00AB12CE" w:rsidRDefault="00000000">
      <w:pPr>
        <w:spacing w:line="340" w:lineRule="exact"/>
        <w:ind w:firstLineChars="100" w:firstLine="201"/>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14:paraId="3DD918C6" w14:textId="77777777" w:rsidR="00AB12CE" w:rsidRDefault="00000000">
      <w:pPr>
        <w:spacing w:line="340" w:lineRule="exact"/>
        <w:rPr>
          <w:rFonts w:ascii="Arial" w:hAnsi="Arial" w:cs="Arial"/>
          <w:b/>
          <w:sz w:val="20"/>
        </w:rPr>
      </w:pPr>
      <w:r>
        <w:rPr>
          <w:rFonts w:ascii="Arial" w:hAnsi="Arial" w:cs="Arial"/>
          <w:b/>
          <w:sz w:val="20"/>
        </w:rPr>
        <w:t>3</w:t>
      </w:r>
      <w:r>
        <w:rPr>
          <w:rFonts w:ascii="Arial" w:hAnsi="Arial" w:cs="Arial" w:hint="eastAsia"/>
          <w:b/>
          <w:sz w:val="20"/>
        </w:rPr>
        <w:t>．</w:t>
      </w:r>
      <w:r>
        <w:rPr>
          <w:rFonts w:ascii="Arial" w:hAnsi="Arial" w:cs="Arial"/>
          <w:b/>
          <w:sz w:val="20"/>
        </w:rPr>
        <w:t>体能练习与体质测试（</w:t>
      </w:r>
      <w:r>
        <w:rPr>
          <w:rFonts w:ascii="Arial" w:hAnsi="Arial" w:cs="Arial"/>
          <w:b/>
          <w:sz w:val="20"/>
        </w:rPr>
        <w:t>6</w:t>
      </w:r>
      <w:r>
        <w:rPr>
          <w:rFonts w:ascii="Arial" w:hAnsi="Arial" w:cs="Arial"/>
          <w:b/>
          <w:sz w:val="20"/>
        </w:rPr>
        <w:t>学时）</w:t>
      </w:r>
    </w:p>
    <w:p w14:paraId="4C984A6E"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096C4A63" w14:textId="77777777" w:rsidR="00AB12CE" w:rsidRDefault="00000000">
      <w:pPr>
        <w:spacing w:line="340" w:lineRule="exact"/>
        <w:ind w:firstLineChars="100" w:firstLine="201"/>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14:paraId="1A6E6513" w14:textId="77777777" w:rsidR="00AB12CE" w:rsidRDefault="00000000">
      <w:pPr>
        <w:spacing w:line="340" w:lineRule="exact"/>
        <w:ind w:firstLineChars="100" w:firstLine="201"/>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r>
        <w:rPr>
          <w:rFonts w:ascii="Arial" w:hAnsi="Arial" w:cs="Arial"/>
          <w:sz w:val="20"/>
          <w:szCs w:val="21"/>
        </w:rPr>
        <w:t>。</w:t>
      </w:r>
    </w:p>
    <w:p w14:paraId="18284AB8" w14:textId="77777777" w:rsidR="00AB12CE" w:rsidRDefault="00000000">
      <w:pPr>
        <w:spacing w:line="340" w:lineRule="exact"/>
        <w:rPr>
          <w:rFonts w:ascii="Arial" w:hAnsi="Arial" w:cs="Arial"/>
          <w:b/>
          <w:sz w:val="20"/>
        </w:rPr>
      </w:pPr>
      <w:r>
        <w:rPr>
          <w:rFonts w:ascii="Arial" w:hAnsi="Arial" w:cs="Arial"/>
          <w:b/>
          <w:sz w:val="20"/>
        </w:rPr>
        <w:t>4</w:t>
      </w:r>
      <w:r>
        <w:rPr>
          <w:rFonts w:ascii="Arial" w:hAnsi="Arial" w:cs="Arial" w:hint="eastAsia"/>
          <w:b/>
          <w:sz w:val="20"/>
        </w:rPr>
        <w:t>．</w:t>
      </w:r>
      <w:r>
        <w:rPr>
          <w:rFonts w:ascii="Arial" w:hAnsi="Arial" w:cs="Arial"/>
          <w:b/>
          <w:sz w:val="20"/>
        </w:rPr>
        <w:t>有氧健身跑（课外练习）</w:t>
      </w:r>
    </w:p>
    <w:p w14:paraId="5CC72CE4"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6011FB92" w14:textId="77777777" w:rsidR="00AB12CE" w:rsidRDefault="00000000">
      <w:pPr>
        <w:spacing w:line="340" w:lineRule="exact"/>
        <w:ind w:firstLineChars="100" w:firstLine="201"/>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2CECFA97" w14:textId="77777777" w:rsidR="00AB12CE" w:rsidRDefault="00000000">
      <w:pPr>
        <w:spacing w:line="340" w:lineRule="exact"/>
        <w:ind w:firstLineChars="100" w:firstLine="201"/>
        <w:rPr>
          <w:rFonts w:ascii="Arial" w:hAnsi="Arial" w:cs="Arial"/>
          <w:sz w:val="20"/>
          <w:szCs w:val="21"/>
        </w:rPr>
      </w:pPr>
      <w:r>
        <w:rPr>
          <w:rFonts w:ascii="Arial" w:hAnsi="Arial" w:cs="Arial"/>
          <w:b/>
          <w:sz w:val="20"/>
        </w:rPr>
        <w:t>教学难点：</w:t>
      </w:r>
      <w:r>
        <w:rPr>
          <w:rFonts w:ascii="Arial" w:hAnsi="Arial" w:cs="Arial"/>
          <w:sz w:val="20"/>
        </w:rPr>
        <w:t>监控</w:t>
      </w:r>
      <w:r>
        <w:rPr>
          <w:rFonts w:ascii="Arial" w:hAnsi="Arial" w:cs="Arial"/>
          <w:sz w:val="20"/>
          <w:szCs w:val="21"/>
        </w:rPr>
        <w:t>及预防学生代跑等作弊行为与学生练习的持续性。</w:t>
      </w:r>
    </w:p>
    <w:p w14:paraId="1A563193" w14:textId="77777777" w:rsidR="00AB12CE" w:rsidRDefault="00000000">
      <w:pPr>
        <w:spacing w:line="340" w:lineRule="exact"/>
        <w:rPr>
          <w:rFonts w:ascii="Arial" w:hAnsi="Arial" w:cs="Arial"/>
          <w:b/>
          <w:sz w:val="20"/>
        </w:rPr>
      </w:pPr>
      <w:r>
        <w:rPr>
          <w:rFonts w:ascii="Arial" w:hAnsi="Arial" w:cs="Arial"/>
          <w:b/>
          <w:sz w:val="20"/>
        </w:rPr>
        <w:t>5</w:t>
      </w:r>
      <w:r>
        <w:rPr>
          <w:rFonts w:ascii="Arial" w:hAnsi="Arial" w:cs="Arial" w:hint="eastAsia"/>
          <w:b/>
          <w:sz w:val="20"/>
        </w:rPr>
        <w:t>．</w:t>
      </w:r>
      <w:r>
        <w:rPr>
          <w:rFonts w:ascii="Arial" w:hAnsi="Arial" w:cs="Arial"/>
          <w:b/>
          <w:sz w:val="20"/>
        </w:rPr>
        <w:t>考核与机动（</w:t>
      </w:r>
      <w:r>
        <w:rPr>
          <w:rFonts w:ascii="Arial" w:hAnsi="Arial" w:cs="Arial"/>
          <w:b/>
          <w:sz w:val="20"/>
        </w:rPr>
        <w:t>8</w:t>
      </w:r>
      <w:r>
        <w:rPr>
          <w:rFonts w:ascii="Arial" w:hAnsi="Arial" w:cs="Arial"/>
          <w:b/>
          <w:sz w:val="20"/>
        </w:rPr>
        <w:t>学时）</w:t>
      </w:r>
    </w:p>
    <w:p w14:paraId="77B88926" w14:textId="77777777" w:rsidR="00AB12CE" w:rsidRDefault="00000000">
      <w:pPr>
        <w:snapToGrid w:val="0"/>
        <w:spacing w:line="340" w:lineRule="exact"/>
        <w:ind w:right="2520"/>
        <w:jc w:val="left"/>
        <w:rPr>
          <w:rFonts w:ascii="Arial" w:hAnsi="Arial" w:cs="Arial"/>
          <w:sz w:val="20"/>
        </w:rPr>
      </w:pPr>
      <w:r>
        <w:rPr>
          <w:rFonts w:ascii="Arial" w:hAnsi="Arial" w:cs="Arial" w:hint="eastAsia"/>
          <w:sz w:val="20"/>
        </w:rPr>
        <w:t>（</w:t>
      </w:r>
      <w:r>
        <w:rPr>
          <w:rFonts w:ascii="Arial" w:hAnsi="Arial" w:cs="Arial" w:hint="eastAsia"/>
          <w:sz w:val="20"/>
        </w:rPr>
        <w:t>1</w:t>
      </w:r>
      <w:r>
        <w:rPr>
          <w:rFonts w:ascii="Arial" w:hAnsi="Arial" w:cs="Arial" w:hint="eastAsia"/>
          <w:sz w:val="20"/>
        </w:rPr>
        <w:t>）板羽球</w:t>
      </w:r>
      <w:r>
        <w:rPr>
          <w:rFonts w:ascii="Arial" w:hAnsi="Arial" w:cs="Arial"/>
          <w:sz w:val="20"/>
        </w:rPr>
        <w:t>基本技术考核。</w:t>
      </w:r>
    </w:p>
    <w:p w14:paraId="7D727235" w14:textId="77777777" w:rsidR="00AB12CE" w:rsidRDefault="00000000">
      <w:pPr>
        <w:snapToGrid w:val="0"/>
        <w:spacing w:line="340" w:lineRule="exact"/>
        <w:ind w:right="2520"/>
        <w:jc w:val="left"/>
        <w:rPr>
          <w:rFonts w:ascii="Arial" w:hAnsi="Arial" w:cs="Arial"/>
          <w:sz w:val="20"/>
        </w:rPr>
      </w:pPr>
      <w:r>
        <w:rPr>
          <w:rFonts w:ascii="Arial" w:hAnsi="Arial" w:cs="Arial" w:hint="eastAsia"/>
          <w:sz w:val="20"/>
        </w:rPr>
        <w:t>（</w:t>
      </w:r>
      <w:r>
        <w:rPr>
          <w:rFonts w:ascii="Arial" w:hAnsi="Arial" w:cs="Arial" w:hint="eastAsia"/>
          <w:sz w:val="20"/>
        </w:rPr>
        <w:t>2</w:t>
      </w:r>
      <w:r>
        <w:rPr>
          <w:rFonts w:ascii="Arial" w:hAnsi="Arial" w:cs="Arial" w:hint="eastAsia"/>
          <w:sz w:val="20"/>
        </w:rPr>
        <w:t>）</w:t>
      </w:r>
      <w:r>
        <w:rPr>
          <w:rFonts w:ascii="Arial" w:hAnsi="Arial" w:cs="Arial"/>
          <w:sz w:val="20"/>
        </w:rPr>
        <w:t>《国家学生体质健康标准》男女各测试七个项目。</w:t>
      </w:r>
    </w:p>
    <w:p w14:paraId="2A9461C0" w14:textId="77777777" w:rsidR="00AB12CE" w:rsidRDefault="00000000">
      <w:pPr>
        <w:snapToGrid w:val="0"/>
        <w:spacing w:beforeLines="50" w:before="156" w:line="340" w:lineRule="exact"/>
        <w:ind w:right="2517"/>
        <w:rPr>
          <w:rFonts w:ascii="Arial" w:eastAsia="黑体" w:hAnsi="Arial" w:cs="Arial"/>
          <w:sz w:val="24"/>
        </w:rPr>
      </w:pPr>
      <w:r>
        <w:rPr>
          <w:rFonts w:ascii="Arial" w:eastAsia="黑体" w:hAnsi="Arial" w:cs="Arial"/>
          <w:sz w:val="24"/>
        </w:rPr>
        <w:t>六、评价方式与成绩</w:t>
      </w:r>
      <w:r>
        <w:rPr>
          <w:noProof/>
        </w:rPr>
        <mc:AlternateContent>
          <mc:Choice Requires="wps">
            <w:drawing>
              <wp:anchor distT="0" distB="0" distL="0" distR="0" simplePos="0" relativeHeight="251662336" behindDoc="0" locked="0" layoutInCell="1" allowOverlap="1" wp14:anchorId="6AC135B8" wp14:editId="1136B45B">
                <wp:simplePos x="0" y="0"/>
                <wp:positionH relativeFrom="page">
                  <wp:posOffset>5779135</wp:posOffset>
                </wp:positionH>
                <wp:positionV relativeFrom="page">
                  <wp:posOffset>359410</wp:posOffset>
                </wp:positionV>
                <wp:extent cx="1216660" cy="280670"/>
                <wp:effectExtent l="0" t="0" r="2540" b="5080"/>
                <wp:wrapNone/>
                <wp:docPr id="1160" name="文本框 25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DE6B657"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wps:txbx>
                      <wps:bodyPr vert="horz" wrap="square" lIns="91440" tIns="45720" rIns="91440" bIns="45720" anchor="t">
                        <a:noAutofit/>
                      </wps:bodyPr>
                    </wps:wsp>
                  </a:graphicData>
                </a:graphic>
              </wp:anchor>
            </w:drawing>
          </mc:Choice>
          <mc:Fallback>
            <w:pict>
              <v:rect w14:anchorId="6AC135B8" id="文本框 255" o:spid="_x0000_s1130" style="position:absolute;left:0;text-align:left;margin-left:455.05pt;margin-top:28.3pt;width:95.8pt;height:22.1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C5vAEAAGk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ajlcpFAkq+F7vBE8Aqp&#10;sx7wN2cjbUHDw6+dQMWZ/eJI5vv5YpHWJhuLm9uKDLyOtNcR4SRBNfxI08HHXQRtMtVLzVN7NM9M&#10;57R7aWGu7Zx1+ULW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6ubC5vAEAAGkDAAAOAAAAAAAAAAAAAAAAAC4CAABk&#10;cnMvZTJvRG9jLnhtbFBLAQItABQABgAIAAAAIQDEXEqB3gAAAAsBAAAPAAAAAAAAAAAAAAAAABYE&#10;AABkcnMvZG93bnJldi54bWxQSwUGAAAAAAQABADzAAAAIQUAAAAA&#10;" stroked="f">
                <v:textbox>
                  <w:txbxContent>
                    <w:p w14:paraId="6DE6B657"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v:textbox>
                <w10:wrap anchorx="page" anchory="page"/>
              </v:rect>
            </w:pict>
          </mc:Fallback>
        </mc:AlternateContent>
      </w:r>
    </w:p>
    <w:tbl>
      <w:tblPr>
        <w:tblpPr w:leftFromText="180" w:rightFromText="180" w:vertAnchor="text" w:horzAnchor="margin" w:tblpX="127" w:tblpY="236"/>
        <w:tblOverlap w:val="never"/>
        <w:tblW w:w="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4110"/>
        <w:gridCol w:w="1836"/>
      </w:tblGrid>
      <w:tr w:rsidR="00AB12CE" w14:paraId="6572076A" w14:textId="77777777">
        <w:trPr>
          <w:trHeight w:val="387"/>
        </w:trPr>
        <w:tc>
          <w:tcPr>
            <w:tcW w:w="2324" w:type="dxa"/>
            <w:shd w:val="clear" w:color="auto" w:fill="auto"/>
            <w:vAlign w:val="center"/>
          </w:tcPr>
          <w:p w14:paraId="1976DE64" w14:textId="77777777" w:rsidR="00AB12CE" w:rsidRDefault="00000000">
            <w:pPr>
              <w:snapToGrid w:val="0"/>
              <w:spacing w:line="340" w:lineRule="exact"/>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110" w:type="dxa"/>
            <w:shd w:val="clear" w:color="auto" w:fill="auto"/>
            <w:vAlign w:val="center"/>
          </w:tcPr>
          <w:p w14:paraId="003E5B6D" w14:textId="77777777" w:rsidR="00AB12CE" w:rsidRDefault="00000000">
            <w:pPr>
              <w:snapToGrid w:val="0"/>
              <w:spacing w:line="340" w:lineRule="exact"/>
              <w:jc w:val="center"/>
              <w:rPr>
                <w:rFonts w:ascii="Arial" w:hAnsi="Arial" w:cs="Arial"/>
                <w:bCs/>
                <w:sz w:val="20"/>
              </w:rPr>
            </w:pPr>
            <w:r>
              <w:rPr>
                <w:rFonts w:ascii="Arial" w:hAnsi="Arial" w:cs="Arial"/>
                <w:bCs/>
                <w:sz w:val="20"/>
              </w:rPr>
              <w:t>评价方式</w:t>
            </w:r>
          </w:p>
        </w:tc>
        <w:tc>
          <w:tcPr>
            <w:tcW w:w="1836" w:type="dxa"/>
            <w:shd w:val="clear" w:color="auto" w:fill="auto"/>
            <w:vAlign w:val="center"/>
          </w:tcPr>
          <w:p w14:paraId="734627CE"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rsidR="00AB12CE" w14:paraId="1BF73BE1" w14:textId="77777777">
        <w:trPr>
          <w:trHeight w:val="387"/>
        </w:trPr>
        <w:tc>
          <w:tcPr>
            <w:tcW w:w="2324" w:type="dxa"/>
            <w:shd w:val="clear" w:color="auto" w:fill="auto"/>
            <w:vAlign w:val="center"/>
          </w:tcPr>
          <w:p w14:paraId="62936637"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14:paraId="4BC53DB9" w14:textId="77777777" w:rsidR="00AB12CE" w:rsidRDefault="00000000">
            <w:pPr>
              <w:snapToGrid w:val="0"/>
              <w:spacing w:line="340" w:lineRule="exact"/>
              <w:jc w:val="center"/>
              <w:rPr>
                <w:rFonts w:ascii="Arial" w:hAnsi="Arial" w:cs="Arial"/>
                <w:bCs/>
                <w:sz w:val="20"/>
              </w:rPr>
            </w:pPr>
            <w:r>
              <w:rPr>
                <w:rFonts w:ascii="Arial" w:hAnsi="Arial" w:cs="Arial" w:hint="eastAsia"/>
                <w:sz w:val="20"/>
                <w:szCs w:val="21"/>
              </w:rPr>
              <w:t>板羽球</w:t>
            </w:r>
            <w:r>
              <w:rPr>
                <w:rFonts w:ascii="Arial" w:hAnsi="Arial" w:cs="Arial"/>
                <w:sz w:val="20"/>
                <w:szCs w:val="21"/>
              </w:rPr>
              <w:t>基本技术考核</w:t>
            </w:r>
          </w:p>
        </w:tc>
        <w:tc>
          <w:tcPr>
            <w:tcW w:w="1836" w:type="dxa"/>
            <w:shd w:val="clear" w:color="auto" w:fill="auto"/>
            <w:vAlign w:val="center"/>
          </w:tcPr>
          <w:p w14:paraId="68DDB1B4"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1DC98AC5" w14:textId="77777777">
        <w:trPr>
          <w:trHeight w:val="387"/>
        </w:trPr>
        <w:tc>
          <w:tcPr>
            <w:tcW w:w="2324" w:type="dxa"/>
            <w:shd w:val="clear" w:color="auto" w:fill="auto"/>
            <w:vAlign w:val="center"/>
          </w:tcPr>
          <w:p w14:paraId="76C0F962"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14:paraId="642C0BDA"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836" w:type="dxa"/>
            <w:shd w:val="clear" w:color="auto" w:fill="auto"/>
            <w:vAlign w:val="center"/>
          </w:tcPr>
          <w:p w14:paraId="08CF8FBA"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0FDE92BF" w14:textId="77777777">
        <w:trPr>
          <w:trHeight w:val="387"/>
        </w:trPr>
        <w:tc>
          <w:tcPr>
            <w:tcW w:w="2324" w:type="dxa"/>
            <w:shd w:val="clear" w:color="auto" w:fill="auto"/>
            <w:vAlign w:val="center"/>
          </w:tcPr>
          <w:p w14:paraId="57DD63E2"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110" w:type="dxa"/>
            <w:shd w:val="clear" w:color="auto" w:fill="auto"/>
            <w:vAlign w:val="center"/>
          </w:tcPr>
          <w:p w14:paraId="634DB768"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836" w:type="dxa"/>
            <w:shd w:val="clear" w:color="auto" w:fill="auto"/>
            <w:vAlign w:val="center"/>
          </w:tcPr>
          <w:p w14:paraId="3781F69C"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3FEABF3C" w14:textId="77777777">
        <w:trPr>
          <w:trHeight w:val="387"/>
        </w:trPr>
        <w:tc>
          <w:tcPr>
            <w:tcW w:w="2324" w:type="dxa"/>
            <w:shd w:val="clear" w:color="auto" w:fill="auto"/>
            <w:vAlign w:val="center"/>
          </w:tcPr>
          <w:p w14:paraId="68B05538"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14:paraId="4FC22926"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c>
          <w:tcPr>
            <w:tcW w:w="1836" w:type="dxa"/>
            <w:shd w:val="clear" w:color="auto" w:fill="auto"/>
            <w:vAlign w:val="center"/>
          </w:tcPr>
          <w:p w14:paraId="66B16E8B"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2BB73A7D"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2F4B9126"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本课程的</w:t>
      </w:r>
      <w:r>
        <w:rPr>
          <w:rFonts w:ascii="Arial" w:hAnsi="Arial" w:cs="Arial"/>
          <w:sz w:val="20"/>
          <w:szCs w:val="22"/>
          <w:lang w:val="zh-TW"/>
        </w:rPr>
        <w:t>X</w:t>
      </w:r>
      <w:r>
        <w:rPr>
          <w:rFonts w:ascii="Arial" w:hAnsi="Arial" w:cs="Arial"/>
          <w:sz w:val="20"/>
          <w:szCs w:val="22"/>
          <w:lang w:val="zh-TW"/>
        </w:rPr>
        <w:t>由</w:t>
      </w:r>
      <w:r>
        <w:rPr>
          <w:rFonts w:ascii="Arial" w:hAnsi="Arial" w:cs="Arial"/>
          <w:sz w:val="20"/>
          <w:szCs w:val="22"/>
          <w:lang w:val="zh-TW"/>
        </w:rPr>
        <w:t>X1</w:t>
      </w:r>
      <w:r>
        <w:rPr>
          <w:rFonts w:ascii="Arial" w:hAnsi="Arial" w:cs="Arial"/>
          <w:sz w:val="20"/>
          <w:szCs w:val="22"/>
          <w:lang w:val="zh-TW"/>
        </w:rPr>
        <w:t>、</w:t>
      </w:r>
      <w:r>
        <w:rPr>
          <w:rFonts w:ascii="Arial" w:hAnsi="Arial" w:cs="Arial"/>
          <w:sz w:val="20"/>
          <w:szCs w:val="22"/>
          <w:lang w:val="zh-TW"/>
        </w:rPr>
        <w:t>X2</w:t>
      </w:r>
      <w:r>
        <w:rPr>
          <w:rFonts w:ascii="Arial" w:hAnsi="Arial" w:cs="Arial"/>
          <w:sz w:val="20"/>
          <w:szCs w:val="22"/>
          <w:lang w:val="zh-TW"/>
        </w:rPr>
        <w:t>、</w:t>
      </w:r>
      <w:r>
        <w:rPr>
          <w:rFonts w:ascii="Arial" w:hAnsi="Arial" w:cs="Arial"/>
          <w:sz w:val="20"/>
          <w:szCs w:val="22"/>
          <w:lang w:val="zh-TW"/>
        </w:rPr>
        <w:t>X3</w:t>
      </w:r>
      <w:r>
        <w:rPr>
          <w:rFonts w:ascii="Arial" w:hAnsi="Arial" w:cs="Arial"/>
          <w:sz w:val="20"/>
          <w:szCs w:val="22"/>
          <w:lang w:val="zh-TW"/>
        </w:rPr>
        <w:t>和</w:t>
      </w:r>
      <w:r>
        <w:rPr>
          <w:rFonts w:ascii="Arial" w:hAnsi="Arial" w:cs="Arial"/>
          <w:sz w:val="20"/>
          <w:szCs w:val="22"/>
          <w:lang w:val="zh-TW"/>
        </w:rPr>
        <w:t>X4</w:t>
      </w:r>
      <w:r>
        <w:rPr>
          <w:rFonts w:ascii="Arial" w:hAnsi="Arial" w:cs="Arial"/>
          <w:sz w:val="20"/>
          <w:szCs w:val="22"/>
          <w:lang w:val="zh-TW"/>
        </w:rPr>
        <w:t>组成，分别各占</w:t>
      </w:r>
      <w:r>
        <w:rPr>
          <w:rFonts w:ascii="Arial" w:hAnsi="Arial" w:cs="Arial"/>
          <w:sz w:val="20"/>
          <w:szCs w:val="22"/>
          <w:lang w:val="zh-TW"/>
        </w:rPr>
        <w:t>40%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p>
    <w:p w14:paraId="010C1A14" w14:textId="77777777" w:rsidR="00AB12CE" w:rsidRDefault="00AB12CE">
      <w:pPr>
        <w:spacing w:line="340" w:lineRule="exact"/>
        <w:rPr>
          <w:rFonts w:ascii="Arial" w:hAnsi="Arial" w:cs="Arial"/>
          <w:b/>
          <w:bCs/>
          <w:sz w:val="20"/>
        </w:rPr>
      </w:pPr>
    </w:p>
    <w:p w14:paraId="48511861" w14:textId="77777777" w:rsidR="00AB12CE" w:rsidRDefault="00000000">
      <w:pPr>
        <w:spacing w:line="340" w:lineRule="exact"/>
        <w:rPr>
          <w:rFonts w:ascii="Arial" w:hAnsi="Arial" w:cs="Arial"/>
          <w:sz w:val="20"/>
          <w:szCs w:val="22"/>
        </w:rPr>
      </w:pPr>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hint="eastAsia"/>
          <w:sz w:val="20"/>
          <w:szCs w:val="22"/>
        </w:rPr>
        <w:t>板羽球</w:t>
      </w:r>
      <w:r>
        <w:rPr>
          <w:rFonts w:ascii="Arial" w:hAnsi="Arial" w:cs="Arial"/>
          <w:sz w:val="20"/>
          <w:szCs w:val="22"/>
        </w:rPr>
        <w:t>专项的评价方式（满分</w:t>
      </w:r>
      <w:r>
        <w:rPr>
          <w:rFonts w:ascii="Arial" w:hAnsi="Arial" w:cs="Arial"/>
          <w:sz w:val="20"/>
          <w:szCs w:val="22"/>
        </w:rPr>
        <w:t>100</w:t>
      </w:r>
      <w:r>
        <w:rPr>
          <w:rFonts w:ascii="Arial" w:hAnsi="Arial" w:cs="Arial"/>
          <w:sz w:val="20"/>
          <w:szCs w:val="22"/>
        </w:rPr>
        <w:t>分，占</w:t>
      </w:r>
      <w:r>
        <w:rPr>
          <w:rFonts w:ascii="Arial" w:hAnsi="Arial" w:cs="Arial"/>
          <w:sz w:val="20"/>
          <w:szCs w:val="22"/>
        </w:rPr>
        <w:t>40%</w:t>
      </w:r>
      <w:r>
        <w:rPr>
          <w:rFonts w:ascii="Arial" w:hAnsi="Arial" w:cs="Arial"/>
          <w:sz w:val="20"/>
          <w:szCs w:val="22"/>
        </w:rPr>
        <w:t>）</w:t>
      </w:r>
    </w:p>
    <w:p w14:paraId="6A211408" w14:textId="77777777" w:rsidR="00AB12CE" w:rsidRDefault="00000000">
      <w:pPr>
        <w:spacing w:line="340" w:lineRule="exact"/>
        <w:ind w:firstLineChars="150" w:firstLine="301"/>
        <w:rPr>
          <w:rFonts w:ascii="Arial" w:hAnsi="Arial" w:cs="Arial"/>
          <w:b/>
          <w:sz w:val="20"/>
          <w:szCs w:val="22"/>
        </w:rPr>
      </w:pPr>
      <w:r>
        <w:rPr>
          <w:rFonts w:ascii="Arial" w:hAnsi="Arial" w:cs="Arial" w:hint="eastAsia"/>
          <w:b/>
          <w:sz w:val="20"/>
          <w:szCs w:val="22"/>
        </w:rPr>
        <w:t>1</w:t>
      </w:r>
      <w:r>
        <w:rPr>
          <w:rFonts w:ascii="Arial" w:hAnsi="Arial" w:cs="Arial" w:hint="eastAsia"/>
          <w:b/>
          <w:sz w:val="20"/>
          <w:szCs w:val="22"/>
        </w:rPr>
        <w:t>．</w:t>
      </w:r>
      <w:r>
        <w:rPr>
          <w:rFonts w:ascii="Arial" w:hAnsi="Arial" w:cs="Arial"/>
          <w:b/>
          <w:sz w:val="20"/>
          <w:szCs w:val="22"/>
        </w:rPr>
        <w:t>正手发球</w:t>
      </w:r>
      <w:r>
        <w:rPr>
          <w:rFonts w:ascii="Arial" w:hAnsi="Arial" w:cs="Arial" w:hint="eastAsia"/>
          <w:b/>
          <w:sz w:val="20"/>
          <w:szCs w:val="22"/>
        </w:rPr>
        <w:t>到规定区域</w:t>
      </w:r>
      <w:r>
        <w:rPr>
          <w:rFonts w:ascii="Arial" w:hAnsi="Arial" w:cs="Arial"/>
          <w:b/>
          <w:sz w:val="20"/>
          <w:szCs w:val="22"/>
        </w:rPr>
        <w:t>（</w:t>
      </w:r>
      <w:r>
        <w:rPr>
          <w:rFonts w:ascii="Arial" w:hAnsi="Arial" w:cs="Arial"/>
          <w:b/>
          <w:sz w:val="20"/>
          <w:szCs w:val="22"/>
        </w:rPr>
        <w:t>50</w:t>
      </w:r>
      <w:r>
        <w:rPr>
          <w:rFonts w:ascii="Arial" w:hAnsi="Arial" w:cs="Arial"/>
          <w:b/>
          <w:sz w:val="20"/>
          <w:szCs w:val="22"/>
        </w:rPr>
        <w:t>分）</w:t>
      </w:r>
    </w:p>
    <w:p w14:paraId="120A7790" w14:textId="77777777" w:rsidR="00AB12CE" w:rsidRDefault="00000000">
      <w:pPr>
        <w:spacing w:line="340" w:lineRule="exact"/>
        <w:ind w:leftChars="47" w:left="99" w:firstLineChars="50" w:firstLine="100"/>
        <w:rPr>
          <w:rFonts w:ascii="Arial" w:hAnsi="Arial" w:cs="Arial"/>
          <w:sz w:val="20"/>
          <w:szCs w:val="22"/>
        </w:rPr>
      </w:pPr>
      <w:r>
        <w:rPr>
          <w:rFonts w:ascii="Arial" w:hAnsi="Arial" w:cs="Arial"/>
          <w:b/>
          <w:sz w:val="20"/>
          <w:szCs w:val="22"/>
        </w:rPr>
        <w:t>考核方法：</w:t>
      </w:r>
      <w:r>
        <w:rPr>
          <w:rFonts w:ascii="Arial" w:hAnsi="Arial" w:cs="Arial"/>
          <w:sz w:val="20"/>
          <w:szCs w:val="22"/>
        </w:rPr>
        <w:t>站在前发球线以外向对面发正手发高远球，然后根据球的落点区域评定达标分（</w:t>
      </w:r>
      <w:r>
        <w:rPr>
          <w:rFonts w:ascii="Arial" w:hAnsi="Arial" w:cs="Arial"/>
          <w:sz w:val="20"/>
          <w:szCs w:val="22"/>
        </w:rPr>
        <w:t>25</w:t>
      </w:r>
      <w:r>
        <w:rPr>
          <w:rFonts w:ascii="Arial" w:hAnsi="Arial" w:cs="Arial"/>
          <w:sz w:val="20"/>
          <w:szCs w:val="22"/>
        </w:rPr>
        <w:t>分）和发球的动作和球的飞行线路评定技术评分（</w:t>
      </w:r>
      <w:r>
        <w:rPr>
          <w:rFonts w:ascii="Arial" w:hAnsi="Arial" w:cs="Arial"/>
          <w:sz w:val="20"/>
          <w:szCs w:val="22"/>
        </w:rPr>
        <w:t>25</w:t>
      </w:r>
      <w:r>
        <w:rPr>
          <w:rFonts w:ascii="Arial" w:hAnsi="Arial" w:cs="Arial"/>
          <w:sz w:val="20"/>
          <w:szCs w:val="22"/>
        </w:rPr>
        <w:t>分）。发</w:t>
      </w:r>
      <w:r>
        <w:rPr>
          <w:rFonts w:ascii="Arial" w:hAnsi="Arial" w:cs="Arial"/>
          <w:sz w:val="20"/>
          <w:szCs w:val="22"/>
        </w:rPr>
        <w:t>5</w:t>
      </w:r>
      <w:r>
        <w:rPr>
          <w:rFonts w:ascii="Arial" w:hAnsi="Arial" w:cs="Arial"/>
          <w:sz w:val="20"/>
          <w:szCs w:val="22"/>
        </w:rPr>
        <w:t>个球选取最好的两个评定。</w:t>
      </w:r>
    </w:p>
    <w:p w14:paraId="36997E12" w14:textId="77777777" w:rsidR="00AB12CE" w:rsidRDefault="00000000">
      <w:pPr>
        <w:spacing w:line="340" w:lineRule="exact"/>
        <w:ind w:firstLineChars="150" w:firstLine="300"/>
        <w:rPr>
          <w:rFonts w:ascii="Arial" w:hAnsi="Arial" w:cs="Arial"/>
          <w:sz w:val="20"/>
          <w:szCs w:val="22"/>
        </w:rPr>
      </w:pPr>
      <w:r>
        <w:rPr>
          <w:rFonts w:ascii="Arial" w:hAnsi="Arial" w:cs="Arial" w:hint="eastAsia"/>
          <w:sz w:val="20"/>
          <w:szCs w:val="22"/>
        </w:rPr>
        <w:t>（</w:t>
      </w:r>
      <w:r>
        <w:rPr>
          <w:rFonts w:ascii="Arial" w:hAnsi="Arial" w:cs="Arial" w:hint="eastAsia"/>
          <w:sz w:val="20"/>
          <w:szCs w:val="22"/>
        </w:rPr>
        <w:t>1</w:t>
      </w:r>
      <w:r>
        <w:rPr>
          <w:rFonts w:ascii="Arial" w:hAnsi="Arial" w:cs="Arial" w:hint="eastAsia"/>
          <w:sz w:val="20"/>
          <w:szCs w:val="22"/>
        </w:rPr>
        <w:t>）</w:t>
      </w:r>
      <w:r>
        <w:rPr>
          <w:rFonts w:ascii="Arial" w:hAnsi="Arial" w:cs="Arial"/>
          <w:sz w:val="20"/>
          <w:szCs w:val="22"/>
        </w:rPr>
        <w:t>达标评分（</w:t>
      </w:r>
      <w:r>
        <w:rPr>
          <w:rFonts w:ascii="Arial" w:hAnsi="Arial" w:cs="Arial"/>
          <w:sz w:val="20"/>
          <w:szCs w:val="22"/>
        </w:rPr>
        <w:t>25</w:t>
      </w:r>
      <w:r>
        <w:rPr>
          <w:rFonts w:ascii="Arial" w:hAnsi="Arial" w:cs="Arial"/>
          <w:sz w:val="20"/>
          <w:szCs w:val="22"/>
        </w:rPr>
        <w:t>分）</w:t>
      </w:r>
    </w:p>
    <w:p w14:paraId="39863934"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球的落点在端线和后发球线之间为</w:t>
      </w:r>
      <w:r>
        <w:rPr>
          <w:rFonts w:ascii="Arial" w:hAnsi="Arial" w:cs="Arial"/>
          <w:sz w:val="20"/>
          <w:szCs w:val="22"/>
        </w:rPr>
        <w:t>25</w:t>
      </w:r>
      <w:r>
        <w:rPr>
          <w:rFonts w:ascii="Arial" w:hAnsi="Arial" w:cs="Arial"/>
          <w:sz w:val="20"/>
          <w:szCs w:val="22"/>
        </w:rPr>
        <w:t>分，以后每向后退</w:t>
      </w:r>
      <w:r>
        <w:rPr>
          <w:rFonts w:ascii="Arial" w:hAnsi="Arial" w:cs="Arial"/>
          <w:sz w:val="20"/>
          <w:szCs w:val="22"/>
        </w:rPr>
        <w:t>0.4</w:t>
      </w:r>
      <w:r>
        <w:rPr>
          <w:rFonts w:ascii="Arial" w:hAnsi="Arial" w:cs="Arial"/>
          <w:sz w:val="20"/>
          <w:szCs w:val="22"/>
        </w:rPr>
        <w:t>米扣</w:t>
      </w:r>
      <w:r>
        <w:rPr>
          <w:rFonts w:ascii="Arial" w:hAnsi="Arial" w:cs="Arial"/>
          <w:sz w:val="20"/>
          <w:szCs w:val="22"/>
        </w:rPr>
        <w:t>3</w:t>
      </w:r>
      <w:r>
        <w:rPr>
          <w:rFonts w:ascii="Arial" w:hAnsi="Arial" w:cs="Arial"/>
          <w:sz w:val="20"/>
          <w:szCs w:val="22"/>
        </w:rPr>
        <w:t>分。</w:t>
      </w:r>
    </w:p>
    <w:p w14:paraId="6D4D505C" w14:textId="77777777" w:rsidR="00AB12CE" w:rsidRDefault="00000000">
      <w:pPr>
        <w:spacing w:line="340" w:lineRule="exact"/>
        <w:ind w:firstLineChars="150" w:firstLine="300"/>
        <w:rPr>
          <w:rFonts w:ascii="Arial" w:hAnsi="Arial" w:cs="Arial"/>
          <w:sz w:val="20"/>
          <w:szCs w:val="22"/>
        </w:rPr>
      </w:pPr>
      <w:r>
        <w:rPr>
          <w:rFonts w:ascii="Arial" w:hAnsi="Arial" w:cs="Arial" w:hint="eastAsia"/>
          <w:sz w:val="20"/>
          <w:szCs w:val="22"/>
        </w:rPr>
        <w:t>（</w:t>
      </w:r>
      <w:r>
        <w:rPr>
          <w:rFonts w:ascii="Arial" w:hAnsi="Arial" w:cs="Arial" w:hint="eastAsia"/>
          <w:sz w:val="20"/>
          <w:szCs w:val="22"/>
        </w:rPr>
        <w:t>2</w:t>
      </w:r>
      <w:r>
        <w:rPr>
          <w:rFonts w:ascii="Arial" w:hAnsi="Arial" w:cs="Arial" w:hint="eastAsia"/>
          <w:sz w:val="20"/>
          <w:szCs w:val="22"/>
        </w:rPr>
        <w:t>）</w:t>
      </w:r>
      <w:r>
        <w:rPr>
          <w:rFonts w:ascii="Arial" w:hAnsi="Arial" w:cs="Arial"/>
          <w:sz w:val="20"/>
          <w:szCs w:val="22"/>
        </w:rPr>
        <w:t>技评评分（</w:t>
      </w:r>
      <w:r>
        <w:rPr>
          <w:rFonts w:ascii="Arial" w:hAnsi="Arial" w:cs="Arial"/>
          <w:sz w:val="20"/>
          <w:szCs w:val="22"/>
        </w:rPr>
        <w:t>25</w:t>
      </w:r>
      <w:r>
        <w:rPr>
          <w:rFonts w:ascii="Arial" w:hAnsi="Arial" w:cs="Arial"/>
          <w:sz w:val="20"/>
          <w:szCs w:val="22"/>
        </w:rPr>
        <w:t>分）</w:t>
      </w:r>
    </w:p>
    <w:p w14:paraId="4A10DCC5" w14:textId="77777777" w:rsidR="00AB12CE" w:rsidRDefault="00000000">
      <w:pPr>
        <w:spacing w:beforeLines="50" w:before="156" w:line="340" w:lineRule="exact"/>
        <w:jc w:val="center"/>
        <w:rPr>
          <w:rFonts w:ascii="Arial" w:hAnsi="Arial" w:cs="Arial"/>
          <w:bCs/>
          <w:sz w:val="20"/>
          <w:szCs w:val="21"/>
        </w:rPr>
      </w:pPr>
      <w:r>
        <w:rPr>
          <w:rFonts w:hint="eastAsia"/>
        </w:rPr>
        <w:t xml:space="preserve">   </w:t>
      </w:r>
      <w:bookmarkStart w:id="1281" w:name="_Toc19605"/>
      <w:r>
        <w:rPr>
          <w:rFonts w:hint="eastAsia"/>
        </w:rPr>
        <w:t>正反手发球到规定区域共</w:t>
      </w:r>
      <w:r>
        <w:rPr>
          <w:rFonts w:hint="eastAsia"/>
        </w:rPr>
        <w:t>10</w:t>
      </w:r>
      <w:r>
        <w:rPr>
          <w:rFonts w:hint="eastAsia"/>
        </w:rPr>
        <w:t>个球</w:t>
      </w:r>
      <w:r>
        <w:t>一览</w:t>
      </w:r>
      <w:r>
        <w:rPr>
          <w:rFonts w:ascii="Arial" w:hAnsi="Arial" w:cs="Arial"/>
          <w:bCs/>
          <w:sz w:val="20"/>
          <w:szCs w:val="21"/>
        </w:rPr>
        <w:t>表</w:t>
      </w:r>
      <w:bookmarkEnd w:id="1281"/>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8"/>
        <w:gridCol w:w="4320"/>
        <w:gridCol w:w="1151"/>
      </w:tblGrid>
      <w:tr w:rsidR="00AB12CE" w14:paraId="7D550005" w14:textId="77777777">
        <w:trPr>
          <w:jc w:val="center"/>
        </w:trPr>
        <w:tc>
          <w:tcPr>
            <w:tcW w:w="1008" w:type="dxa"/>
            <w:tcBorders>
              <w:top w:val="single" w:sz="4" w:space="0" w:color="auto"/>
              <w:left w:val="single" w:sz="4" w:space="0" w:color="auto"/>
              <w:bottom w:val="single" w:sz="4" w:space="0" w:color="auto"/>
              <w:right w:val="single" w:sz="4" w:space="0" w:color="auto"/>
            </w:tcBorders>
          </w:tcPr>
          <w:p w14:paraId="03F25B72" w14:textId="77777777" w:rsidR="00AB12CE" w:rsidRDefault="00000000">
            <w:pPr>
              <w:jc w:val="center"/>
            </w:pPr>
            <w:r>
              <w:rPr>
                <w:rFonts w:hint="eastAsia"/>
              </w:rPr>
              <w:t>分数</w:t>
            </w:r>
          </w:p>
        </w:tc>
        <w:tc>
          <w:tcPr>
            <w:tcW w:w="4320" w:type="dxa"/>
            <w:tcBorders>
              <w:top w:val="single" w:sz="4" w:space="0" w:color="auto"/>
              <w:left w:val="single" w:sz="4" w:space="0" w:color="auto"/>
              <w:bottom w:val="single" w:sz="4" w:space="0" w:color="auto"/>
              <w:right w:val="single" w:sz="4" w:space="0" w:color="auto"/>
            </w:tcBorders>
          </w:tcPr>
          <w:p w14:paraId="03AACAC8" w14:textId="77777777" w:rsidR="00AB12CE" w:rsidRDefault="00000000">
            <w:pPr>
              <w:jc w:val="center"/>
            </w:pPr>
            <w:r>
              <w:rPr>
                <w:rFonts w:hint="eastAsia"/>
              </w:rPr>
              <w:t>技</w:t>
            </w:r>
            <w:r>
              <w:t xml:space="preserve"> </w:t>
            </w:r>
            <w:r>
              <w:rPr>
                <w:rFonts w:hint="eastAsia"/>
              </w:rPr>
              <w:t>术</w:t>
            </w:r>
            <w:r>
              <w:t xml:space="preserve"> </w:t>
            </w:r>
            <w:r>
              <w:rPr>
                <w:rFonts w:hint="eastAsia"/>
              </w:rPr>
              <w:t>评</w:t>
            </w:r>
            <w:r>
              <w:t xml:space="preserve"> </w:t>
            </w:r>
            <w:r>
              <w:rPr>
                <w:rFonts w:hint="eastAsia"/>
              </w:rPr>
              <w:t>定</w:t>
            </w:r>
          </w:p>
        </w:tc>
        <w:tc>
          <w:tcPr>
            <w:tcW w:w="1151" w:type="dxa"/>
            <w:tcBorders>
              <w:top w:val="single" w:sz="4" w:space="0" w:color="auto"/>
              <w:left w:val="single" w:sz="4" w:space="0" w:color="auto"/>
              <w:bottom w:val="single" w:sz="4" w:space="0" w:color="auto"/>
              <w:right w:val="single" w:sz="4" w:space="0" w:color="auto"/>
            </w:tcBorders>
          </w:tcPr>
          <w:p w14:paraId="4A320E22" w14:textId="77777777" w:rsidR="00AB12CE" w:rsidRDefault="00000000">
            <w:pPr>
              <w:jc w:val="center"/>
            </w:pPr>
            <w:r>
              <w:rPr>
                <w:rFonts w:hint="eastAsia"/>
              </w:rPr>
              <w:t>达标（个）</w:t>
            </w:r>
          </w:p>
        </w:tc>
      </w:tr>
      <w:tr w:rsidR="00AB12CE" w14:paraId="7B766C5E" w14:textId="77777777">
        <w:trPr>
          <w:trHeight w:val="300"/>
          <w:jc w:val="center"/>
        </w:trPr>
        <w:tc>
          <w:tcPr>
            <w:tcW w:w="1008" w:type="dxa"/>
            <w:tcBorders>
              <w:top w:val="single" w:sz="4" w:space="0" w:color="auto"/>
              <w:left w:val="single" w:sz="4" w:space="0" w:color="auto"/>
              <w:bottom w:val="single" w:sz="4" w:space="0" w:color="auto"/>
              <w:right w:val="single" w:sz="4" w:space="0" w:color="auto"/>
            </w:tcBorders>
          </w:tcPr>
          <w:p w14:paraId="40EEBF92" w14:textId="77777777" w:rsidR="00AB12CE" w:rsidRDefault="00000000">
            <w:pPr>
              <w:jc w:val="center"/>
            </w:pPr>
            <w:r>
              <w:rPr>
                <w:rFonts w:hint="eastAsia"/>
              </w:rPr>
              <w:t>50</w:t>
            </w:r>
          </w:p>
        </w:tc>
        <w:tc>
          <w:tcPr>
            <w:tcW w:w="4320" w:type="dxa"/>
            <w:tcBorders>
              <w:top w:val="single" w:sz="4" w:space="0" w:color="auto"/>
              <w:left w:val="single" w:sz="4" w:space="0" w:color="auto"/>
              <w:bottom w:val="single" w:sz="4" w:space="0" w:color="auto"/>
              <w:right w:val="single" w:sz="4" w:space="0" w:color="auto"/>
            </w:tcBorders>
          </w:tcPr>
          <w:p w14:paraId="22381257" w14:textId="77777777" w:rsidR="00AB12CE" w:rsidRDefault="00000000">
            <w:r>
              <w:rPr>
                <w:rFonts w:hint="eastAsia"/>
              </w:rPr>
              <w:t>动作协调、到位、完整，落点精确</w:t>
            </w:r>
          </w:p>
        </w:tc>
        <w:tc>
          <w:tcPr>
            <w:tcW w:w="1151" w:type="dxa"/>
            <w:tcBorders>
              <w:top w:val="single" w:sz="4" w:space="0" w:color="auto"/>
              <w:left w:val="single" w:sz="4" w:space="0" w:color="auto"/>
              <w:bottom w:val="single" w:sz="4" w:space="0" w:color="auto"/>
              <w:right w:val="single" w:sz="4" w:space="0" w:color="auto"/>
            </w:tcBorders>
          </w:tcPr>
          <w:p w14:paraId="5C246653" w14:textId="77777777" w:rsidR="00AB12CE" w:rsidRDefault="00000000">
            <w:pPr>
              <w:jc w:val="center"/>
            </w:pPr>
            <w:r>
              <w:t>9</w:t>
            </w:r>
          </w:p>
        </w:tc>
      </w:tr>
      <w:tr w:rsidR="00AB12CE" w14:paraId="3F8AFF5D" w14:textId="77777777">
        <w:trPr>
          <w:jc w:val="center"/>
        </w:trPr>
        <w:tc>
          <w:tcPr>
            <w:tcW w:w="1008" w:type="dxa"/>
            <w:tcBorders>
              <w:top w:val="single" w:sz="4" w:space="0" w:color="auto"/>
              <w:left w:val="single" w:sz="4" w:space="0" w:color="auto"/>
              <w:bottom w:val="single" w:sz="4" w:space="0" w:color="auto"/>
              <w:right w:val="single" w:sz="4" w:space="0" w:color="auto"/>
            </w:tcBorders>
          </w:tcPr>
          <w:p w14:paraId="092859C6" w14:textId="77777777" w:rsidR="00AB12CE" w:rsidRDefault="00000000">
            <w:pPr>
              <w:jc w:val="center"/>
            </w:pPr>
            <w:r>
              <w:rPr>
                <w:rFonts w:hint="eastAsia"/>
              </w:rPr>
              <w:t>45</w:t>
            </w:r>
          </w:p>
        </w:tc>
        <w:tc>
          <w:tcPr>
            <w:tcW w:w="4320" w:type="dxa"/>
            <w:tcBorders>
              <w:top w:val="single" w:sz="4" w:space="0" w:color="auto"/>
              <w:left w:val="single" w:sz="4" w:space="0" w:color="auto"/>
              <w:bottom w:val="single" w:sz="4" w:space="0" w:color="auto"/>
              <w:right w:val="single" w:sz="4" w:space="0" w:color="auto"/>
            </w:tcBorders>
          </w:tcPr>
          <w:p w14:paraId="6C08ABB6" w14:textId="77777777" w:rsidR="00AB12CE" w:rsidRDefault="00000000">
            <w:r>
              <w:rPr>
                <w:rFonts w:hint="eastAsia"/>
              </w:rPr>
              <w:t>动作协调、到位、较完整，落点精确</w:t>
            </w:r>
          </w:p>
        </w:tc>
        <w:tc>
          <w:tcPr>
            <w:tcW w:w="1151" w:type="dxa"/>
            <w:tcBorders>
              <w:top w:val="single" w:sz="4" w:space="0" w:color="auto"/>
              <w:left w:val="single" w:sz="4" w:space="0" w:color="auto"/>
              <w:bottom w:val="single" w:sz="4" w:space="0" w:color="auto"/>
              <w:right w:val="single" w:sz="4" w:space="0" w:color="auto"/>
            </w:tcBorders>
          </w:tcPr>
          <w:p w14:paraId="23B05A75" w14:textId="77777777" w:rsidR="00AB12CE" w:rsidRDefault="00000000">
            <w:pPr>
              <w:jc w:val="center"/>
            </w:pPr>
            <w:r>
              <w:t>8</w:t>
            </w:r>
          </w:p>
        </w:tc>
      </w:tr>
      <w:tr w:rsidR="00AB12CE" w14:paraId="2D23C339" w14:textId="77777777">
        <w:trPr>
          <w:jc w:val="center"/>
        </w:trPr>
        <w:tc>
          <w:tcPr>
            <w:tcW w:w="1008" w:type="dxa"/>
            <w:tcBorders>
              <w:top w:val="single" w:sz="4" w:space="0" w:color="auto"/>
              <w:left w:val="single" w:sz="4" w:space="0" w:color="auto"/>
              <w:bottom w:val="single" w:sz="4" w:space="0" w:color="auto"/>
              <w:right w:val="single" w:sz="4" w:space="0" w:color="auto"/>
            </w:tcBorders>
          </w:tcPr>
          <w:p w14:paraId="527369DA" w14:textId="77777777" w:rsidR="00AB12CE" w:rsidRDefault="00000000">
            <w:pPr>
              <w:jc w:val="center"/>
            </w:pPr>
            <w:r>
              <w:rPr>
                <w:rFonts w:hint="eastAsia"/>
              </w:rPr>
              <w:t>40</w:t>
            </w:r>
          </w:p>
        </w:tc>
        <w:tc>
          <w:tcPr>
            <w:tcW w:w="4320" w:type="dxa"/>
            <w:tcBorders>
              <w:top w:val="single" w:sz="4" w:space="0" w:color="auto"/>
              <w:left w:val="single" w:sz="4" w:space="0" w:color="auto"/>
              <w:bottom w:val="single" w:sz="4" w:space="0" w:color="auto"/>
              <w:right w:val="single" w:sz="4" w:space="0" w:color="auto"/>
            </w:tcBorders>
          </w:tcPr>
          <w:p w14:paraId="30B0AC95" w14:textId="77777777" w:rsidR="00AB12CE" w:rsidRDefault="00000000">
            <w:r>
              <w:rPr>
                <w:rFonts w:hint="eastAsia"/>
              </w:rPr>
              <w:t>动作协调、较到位、完整，落点较精确</w:t>
            </w:r>
          </w:p>
        </w:tc>
        <w:tc>
          <w:tcPr>
            <w:tcW w:w="1151" w:type="dxa"/>
            <w:tcBorders>
              <w:top w:val="single" w:sz="4" w:space="0" w:color="auto"/>
              <w:left w:val="single" w:sz="4" w:space="0" w:color="auto"/>
              <w:bottom w:val="single" w:sz="4" w:space="0" w:color="auto"/>
              <w:right w:val="single" w:sz="4" w:space="0" w:color="auto"/>
            </w:tcBorders>
          </w:tcPr>
          <w:p w14:paraId="04D9A88C" w14:textId="77777777" w:rsidR="00AB12CE" w:rsidRDefault="00000000">
            <w:pPr>
              <w:jc w:val="center"/>
            </w:pPr>
            <w:r>
              <w:t>7</w:t>
            </w:r>
          </w:p>
        </w:tc>
      </w:tr>
      <w:tr w:rsidR="00AB12CE" w14:paraId="52A97860" w14:textId="77777777">
        <w:trPr>
          <w:jc w:val="center"/>
        </w:trPr>
        <w:tc>
          <w:tcPr>
            <w:tcW w:w="1008" w:type="dxa"/>
            <w:tcBorders>
              <w:top w:val="single" w:sz="4" w:space="0" w:color="auto"/>
              <w:left w:val="single" w:sz="4" w:space="0" w:color="auto"/>
              <w:bottom w:val="single" w:sz="4" w:space="0" w:color="auto"/>
              <w:right w:val="single" w:sz="4" w:space="0" w:color="auto"/>
            </w:tcBorders>
          </w:tcPr>
          <w:p w14:paraId="50053CAB" w14:textId="77777777" w:rsidR="00AB12CE" w:rsidRDefault="00000000">
            <w:pPr>
              <w:jc w:val="center"/>
            </w:pPr>
            <w:r>
              <w:rPr>
                <w:rFonts w:hint="eastAsia"/>
              </w:rPr>
              <w:t>35</w:t>
            </w:r>
          </w:p>
        </w:tc>
        <w:tc>
          <w:tcPr>
            <w:tcW w:w="4320" w:type="dxa"/>
            <w:tcBorders>
              <w:top w:val="single" w:sz="4" w:space="0" w:color="auto"/>
              <w:left w:val="single" w:sz="4" w:space="0" w:color="auto"/>
              <w:bottom w:val="single" w:sz="4" w:space="0" w:color="auto"/>
              <w:right w:val="single" w:sz="4" w:space="0" w:color="auto"/>
            </w:tcBorders>
          </w:tcPr>
          <w:p w14:paraId="73F55997" w14:textId="77777777" w:rsidR="00AB12CE" w:rsidRDefault="00000000">
            <w:r>
              <w:rPr>
                <w:rFonts w:hint="eastAsia"/>
              </w:rPr>
              <w:t>动作较协调、较到位、完整，落点一般</w:t>
            </w:r>
          </w:p>
        </w:tc>
        <w:tc>
          <w:tcPr>
            <w:tcW w:w="1151" w:type="dxa"/>
            <w:tcBorders>
              <w:top w:val="single" w:sz="4" w:space="0" w:color="auto"/>
              <w:left w:val="single" w:sz="4" w:space="0" w:color="auto"/>
              <w:bottom w:val="single" w:sz="4" w:space="0" w:color="auto"/>
              <w:right w:val="single" w:sz="4" w:space="0" w:color="auto"/>
            </w:tcBorders>
          </w:tcPr>
          <w:p w14:paraId="267ADE28" w14:textId="77777777" w:rsidR="00AB12CE" w:rsidRDefault="00000000">
            <w:pPr>
              <w:jc w:val="center"/>
            </w:pPr>
            <w:r>
              <w:t>6</w:t>
            </w:r>
          </w:p>
        </w:tc>
      </w:tr>
      <w:tr w:rsidR="00AB12CE" w14:paraId="1FA965BD" w14:textId="77777777">
        <w:trPr>
          <w:jc w:val="center"/>
        </w:trPr>
        <w:tc>
          <w:tcPr>
            <w:tcW w:w="1008" w:type="dxa"/>
            <w:tcBorders>
              <w:top w:val="single" w:sz="4" w:space="0" w:color="auto"/>
              <w:left w:val="single" w:sz="4" w:space="0" w:color="auto"/>
              <w:bottom w:val="single" w:sz="4" w:space="0" w:color="auto"/>
              <w:right w:val="single" w:sz="4" w:space="0" w:color="auto"/>
            </w:tcBorders>
          </w:tcPr>
          <w:p w14:paraId="4A7BDE88" w14:textId="77777777" w:rsidR="00AB12CE" w:rsidRDefault="00000000">
            <w:pPr>
              <w:jc w:val="center"/>
            </w:pPr>
            <w:r>
              <w:rPr>
                <w:rFonts w:hint="eastAsia"/>
              </w:rPr>
              <w:t>30</w:t>
            </w:r>
          </w:p>
        </w:tc>
        <w:tc>
          <w:tcPr>
            <w:tcW w:w="4320" w:type="dxa"/>
            <w:tcBorders>
              <w:top w:val="single" w:sz="4" w:space="0" w:color="auto"/>
              <w:left w:val="single" w:sz="4" w:space="0" w:color="auto"/>
              <w:bottom w:val="single" w:sz="4" w:space="0" w:color="auto"/>
              <w:right w:val="single" w:sz="4" w:space="0" w:color="auto"/>
            </w:tcBorders>
          </w:tcPr>
          <w:p w14:paraId="0D14D137" w14:textId="77777777" w:rsidR="00AB12CE" w:rsidRDefault="00000000">
            <w:r>
              <w:rPr>
                <w:rFonts w:hint="eastAsia"/>
              </w:rPr>
              <w:t>动作一般、较到位、完整，落点一般</w:t>
            </w:r>
          </w:p>
        </w:tc>
        <w:tc>
          <w:tcPr>
            <w:tcW w:w="1151" w:type="dxa"/>
            <w:tcBorders>
              <w:top w:val="single" w:sz="4" w:space="0" w:color="auto"/>
              <w:left w:val="single" w:sz="4" w:space="0" w:color="auto"/>
              <w:bottom w:val="single" w:sz="4" w:space="0" w:color="auto"/>
              <w:right w:val="single" w:sz="4" w:space="0" w:color="auto"/>
            </w:tcBorders>
          </w:tcPr>
          <w:p w14:paraId="72AADB3B" w14:textId="77777777" w:rsidR="00AB12CE" w:rsidRDefault="00000000">
            <w:pPr>
              <w:jc w:val="center"/>
            </w:pPr>
            <w:r>
              <w:rPr>
                <w:rFonts w:hint="eastAsia"/>
              </w:rPr>
              <w:t>5</w:t>
            </w:r>
          </w:p>
        </w:tc>
      </w:tr>
      <w:tr w:rsidR="00AB12CE" w14:paraId="438EE68C" w14:textId="77777777">
        <w:trPr>
          <w:jc w:val="center"/>
        </w:trPr>
        <w:tc>
          <w:tcPr>
            <w:tcW w:w="1008" w:type="dxa"/>
            <w:tcBorders>
              <w:top w:val="single" w:sz="4" w:space="0" w:color="auto"/>
              <w:left w:val="single" w:sz="4" w:space="0" w:color="auto"/>
              <w:bottom w:val="single" w:sz="4" w:space="0" w:color="auto"/>
              <w:right w:val="single" w:sz="4" w:space="0" w:color="auto"/>
            </w:tcBorders>
          </w:tcPr>
          <w:p w14:paraId="40B0CE84" w14:textId="77777777" w:rsidR="00AB12CE" w:rsidRDefault="00000000">
            <w:pPr>
              <w:jc w:val="center"/>
            </w:pPr>
            <w:r>
              <w:rPr>
                <w:rFonts w:hint="eastAsia"/>
              </w:rPr>
              <w:t>25</w:t>
            </w:r>
          </w:p>
        </w:tc>
        <w:tc>
          <w:tcPr>
            <w:tcW w:w="4320" w:type="dxa"/>
            <w:tcBorders>
              <w:top w:val="single" w:sz="4" w:space="0" w:color="auto"/>
              <w:left w:val="single" w:sz="4" w:space="0" w:color="auto"/>
              <w:bottom w:val="single" w:sz="4" w:space="0" w:color="auto"/>
              <w:right w:val="single" w:sz="4" w:space="0" w:color="auto"/>
            </w:tcBorders>
          </w:tcPr>
          <w:p w14:paraId="59EF6309" w14:textId="77777777" w:rsidR="00AB12CE" w:rsidRDefault="00000000">
            <w:r>
              <w:rPr>
                <w:rFonts w:hint="eastAsia"/>
              </w:rPr>
              <w:t>动作一般、落点一般</w:t>
            </w:r>
          </w:p>
        </w:tc>
        <w:tc>
          <w:tcPr>
            <w:tcW w:w="1151" w:type="dxa"/>
            <w:tcBorders>
              <w:top w:val="single" w:sz="4" w:space="0" w:color="auto"/>
              <w:left w:val="single" w:sz="4" w:space="0" w:color="auto"/>
              <w:bottom w:val="single" w:sz="4" w:space="0" w:color="auto"/>
              <w:right w:val="single" w:sz="4" w:space="0" w:color="auto"/>
            </w:tcBorders>
          </w:tcPr>
          <w:p w14:paraId="4FB73C3E" w14:textId="77777777" w:rsidR="00AB12CE" w:rsidRDefault="00000000">
            <w:pPr>
              <w:jc w:val="center"/>
            </w:pPr>
            <w:r>
              <w:t>4</w:t>
            </w:r>
          </w:p>
        </w:tc>
      </w:tr>
      <w:tr w:rsidR="00AB12CE" w14:paraId="588DC049" w14:textId="77777777">
        <w:trPr>
          <w:jc w:val="center"/>
        </w:trPr>
        <w:tc>
          <w:tcPr>
            <w:tcW w:w="1008" w:type="dxa"/>
            <w:tcBorders>
              <w:top w:val="single" w:sz="4" w:space="0" w:color="auto"/>
              <w:left w:val="single" w:sz="4" w:space="0" w:color="auto"/>
              <w:bottom w:val="single" w:sz="4" w:space="0" w:color="auto"/>
              <w:right w:val="single" w:sz="4" w:space="0" w:color="auto"/>
            </w:tcBorders>
          </w:tcPr>
          <w:p w14:paraId="5C2F6266" w14:textId="77777777" w:rsidR="00AB12CE" w:rsidRDefault="00000000">
            <w:pPr>
              <w:jc w:val="center"/>
            </w:pPr>
            <w:r>
              <w:rPr>
                <w:rFonts w:hint="eastAsia"/>
              </w:rPr>
              <w:t>20</w:t>
            </w:r>
          </w:p>
        </w:tc>
        <w:tc>
          <w:tcPr>
            <w:tcW w:w="4320" w:type="dxa"/>
            <w:tcBorders>
              <w:top w:val="single" w:sz="4" w:space="0" w:color="auto"/>
              <w:left w:val="single" w:sz="4" w:space="0" w:color="auto"/>
              <w:bottom w:val="single" w:sz="4" w:space="0" w:color="auto"/>
              <w:right w:val="single" w:sz="4" w:space="0" w:color="auto"/>
            </w:tcBorders>
          </w:tcPr>
          <w:p w14:paraId="20DEBF38" w14:textId="77777777" w:rsidR="00AB12CE" w:rsidRDefault="00000000">
            <w:r>
              <w:rPr>
                <w:rFonts w:hint="eastAsia"/>
              </w:rPr>
              <w:t>动作一般、落点较差或动作较差、落点一般</w:t>
            </w:r>
          </w:p>
        </w:tc>
        <w:tc>
          <w:tcPr>
            <w:tcW w:w="1151" w:type="dxa"/>
            <w:tcBorders>
              <w:top w:val="single" w:sz="4" w:space="0" w:color="auto"/>
              <w:left w:val="single" w:sz="4" w:space="0" w:color="auto"/>
              <w:bottom w:val="single" w:sz="4" w:space="0" w:color="auto"/>
              <w:right w:val="single" w:sz="4" w:space="0" w:color="auto"/>
            </w:tcBorders>
          </w:tcPr>
          <w:p w14:paraId="1C5A8ADB" w14:textId="77777777" w:rsidR="00AB12CE" w:rsidRDefault="00000000">
            <w:pPr>
              <w:jc w:val="center"/>
            </w:pPr>
            <w:r>
              <w:t>3</w:t>
            </w:r>
          </w:p>
        </w:tc>
      </w:tr>
      <w:tr w:rsidR="00AB12CE" w14:paraId="6189CF65" w14:textId="77777777">
        <w:trPr>
          <w:jc w:val="center"/>
        </w:trPr>
        <w:tc>
          <w:tcPr>
            <w:tcW w:w="1008" w:type="dxa"/>
            <w:tcBorders>
              <w:top w:val="single" w:sz="4" w:space="0" w:color="auto"/>
              <w:left w:val="single" w:sz="4" w:space="0" w:color="auto"/>
              <w:bottom w:val="single" w:sz="4" w:space="0" w:color="auto"/>
              <w:right w:val="single" w:sz="4" w:space="0" w:color="auto"/>
            </w:tcBorders>
          </w:tcPr>
          <w:p w14:paraId="51168A5C" w14:textId="77777777" w:rsidR="00AB12CE" w:rsidRDefault="00000000">
            <w:pPr>
              <w:jc w:val="center"/>
            </w:pPr>
            <w:r>
              <w:rPr>
                <w:rFonts w:hint="eastAsia"/>
              </w:rPr>
              <w:t>15</w:t>
            </w:r>
          </w:p>
        </w:tc>
        <w:tc>
          <w:tcPr>
            <w:tcW w:w="4320" w:type="dxa"/>
            <w:tcBorders>
              <w:top w:val="single" w:sz="4" w:space="0" w:color="auto"/>
              <w:left w:val="single" w:sz="4" w:space="0" w:color="auto"/>
              <w:bottom w:val="single" w:sz="4" w:space="0" w:color="auto"/>
              <w:right w:val="single" w:sz="4" w:space="0" w:color="auto"/>
            </w:tcBorders>
          </w:tcPr>
          <w:p w14:paraId="68C6BD17" w14:textId="77777777" w:rsidR="00AB12CE" w:rsidRDefault="00000000">
            <w:r>
              <w:rPr>
                <w:rFonts w:hint="eastAsia"/>
              </w:rPr>
              <w:t>动作较差、落点较差</w:t>
            </w:r>
          </w:p>
        </w:tc>
        <w:tc>
          <w:tcPr>
            <w:tcW w:w="1151" w:type="dxa"/>
            <w:tcBorders>
              <w:top w:val="single" w:sz="4" w:space="0" w:color="auto"/>
              <w:left w:val="single" w:sz="4" w:space="0" w:color="auto"/>
              <w:bottom w:val="single" w:sz="4" w:space="0" w:color="auto"/>
              <w:right w:val="single" w:sz="4" w:space="0" w:color="auto"/>
            </w:tcBorders>
          </w:tcPr>
          <w:p w14:paraId="2B511B1C" w14:textId="77777777" w:rsidR="00AB12CE" w:rsidRDefault="00000000">
            <w:pPr>
              <w:jc w:val="center"/>
            </w:pPr>
            <w:r>
              <w:t>2</w:t>
            </w:r>
          </w:p>
        </w:tc>
      </w:tr>
      <w:tr w:rsidR="00AB12CE" w14:paraId="5F81AAB1" w14:textId="77777777">
        <w:trPr>
          <w:jc w:val="center"/>
        </w:trPr>
        <w:tc>
          <w:tcPr>
            <w:tcW w:w="1008" w:type="dxa"/>
            <w:tcBorders>
              <w:top w:val="single" w:sz="4" w:space="0" w:color="auto"/>
              <w:left w:val="single" w:sz="4" w:space="0" w:color="auto"/>
              <w:bottom w:val="single" w:sz="4" w:space="0" w:color="auto"/>
              <w:right w:val="single" w:sz="4" w:space="0" w:color="auto"/>
            </w:tcBorders>
          </w:tcPr>
          <w:p w14:paraId="7EE647CE" w14:textId="77777777" w:rsidR="00AB12CE" w:rsidRDefault="00000000">
            <w:pPr>
              <w:jc w:val="center"/>
            </w:pPr>
            <w:r>
              <w:rPr>
                <w:rFonts w:hint="eastAsia"/>
              </w:rPr>
              <w:t>10</w:t>
            </w:r>
          </w:p>
        </w:tc>
        <w:tc>
          <w:tcPr>
            <w:tcW w:w="4320" w:type="dxa"/>
            <w:tcBorders>
              <w:top w:val="single" w:sz="4" w:space="0" w:color="auto"/>
              <w:left w:val="single" w:sz="4" w:space="0" w:color="auto"/>
              <w:bottom w:val="single" w:sz="4" w:space="0" w:color="auto"/>
              <w:right w:val="single" w:sz="4" w:space="0" w:color="auto"/>
            </w:tcBorders>
          </w:tcPr>
          <w:p w14:paraId="635D9C2D" w14:textId="77777777" w:rsidR="00AB12CE" w:rsidRDefault="00000000">
            <w:r>
              <w:rPr>
                <w:rFonts w:hint="eastAsia"/>
              </w:rPr>
              <w:t>动作很差、落点较差或动作较差、落点很差、</w:t>
            </w:r>
          </w:p>
        </w:tc>
        <w:tc>
          <w:tcPr>
            <w:tcW w:w="1151" w:type="dxa"/>
            <w:tcBorders>
              <w:top w:val="single" w:sz="4" w:space="0" w:color="auto"/>
              <w:left w:val="single" w:sz="4" w:space="0" w:color="auto"/>
              <w:bottom w:val="single" w:sz="4" w:space="0" w:color="auto"/>
              <w:right w:val="single" w:sz="4" w:space="0" w:color="auto"/>
            </w:tcBorders>
          </w:tcPr>
          <w:p w14:paraId="193D4B62" w14:textId="77777777" w:rsidR="00AB12CE" w:rsidRDefault="00000000">
            <w:r>
              <w:t xml:space="preserve">  </w:t>
            </w:r>
            <w:r>
              <w:rPr>
                <w:rFonts w:hint="eastAsia"/>
              </w:rPr>
              <w:t xml:space="preserve">  </w:t>
            </w:r>
            <w:r>
              <w:t>1</w:t>
            </w:r>
          </w:p>
        </w:tc>
      </w:tr>
    </w:tbl>
    <w:p w14:paraId="0C7E3C12" w14:textId="77777777" w:rsidR="00AB12CE" w:rsidRDefault="00AB12CE">
      <w:pPr>
        <w:spacing w:line="340" w:lineRule="exact"/>
        <w:ind w:firstLineChars="150" w:firstLine="301"/>
        <w:rPr>
          <w:rFonts w:ascii="Arial" w:hAnsi="Arial" w:cs="Arial"/>
          <w:b/>
          <w:sz w:val="20"/>
          <w:szCs w:val="22"/>
        </w:rPr>
      </w:pPr>
    </w:p>
    <w:p w14:paraId="61D32400" w14:textId="77777777" w:rsidR="00AB12CE" w:rsidRDefault="00AB12CE">
      <w:pPr>
        <w:spacing w:line="340" w:lineRule="exact"/>
        <w:ind w:firstLineChars="150" w:firstLine="301"/>
        <w:rPr>
          <w:rFonts w:ascii="Arial" w:hAnsi="Arial" w:cs="Arial"/>
          <w:b/>
          <w:sz w:val="20"/>
          <w:szCs w:val="22"/>
        </w:rPr>
      </w:pPr>
    </w:p>
    <w:p w14:paraId="7C190D4E" w14:textId="77777777" w:rsidR="00AB12CE" w:rsidRDefault="00000000">
      <w:pPr>
        <w:spacing w:line="340" w:lineRule="exact"/>
        <w:ind w:firstLineChars="150" w:firstLine="301"/>
        <w:rPr>
          <w:rFonts w:ascii="Arial" w:hAnsi="Arial" w:cs="Arial"/>
          <w:b/>
          <w:sz w:val="20"/>
          <w:szCs w:val="22"/>
        </w:rPr>
      </w:pPr>
      <w:r>
        <w:rPr>
          <w:rFonts w:ascii="Arial" w:hAnsi="Arial" w:cs="Arial" w:hint="eastAsia"/>
          <w:b/>
          <w:sz w:val="20"/>
          <w:szCs w:val="22"/>
        </w:rPr>
        <w:t xml:space="preserve">2. </w:t>
      </w:r>
      <w:r>
        <w:rPr>
          <w:rFonts w:ascii="Arial" w:hAnsi="Arial" w:cs="Arial"/>
          <w:b/>
          <w:sz w:val="20"/>
          <w:szCs w:val="22"/>
        </w:rPr>
        <w:t>比赛、组织比赛的综合能力（</w:t>
      </w:r>
      <w:r>
        <w:rPr>
          <w:rFonts w:ascii="Arial" w:hAnsi="Arial" w:cs="Arial"/>
          <w:b/>
          <w:sz w:val="20"/>
          <w:szCs w:val="22"/>
        </w:rPr>
        <w:t>50</w:t>
      </w:r>
      <w:r>
        <w:rPr>
          <w:rFonts w:ascii="Arial" w:hAnsi="Arial" w:cs="Arial"/>
          <w:b/>
          <w:sz w:val="20"/>
          <w:szCs w:val="22"/>
        </w:rPr>
        <w:t>分）</w:t>
      </w:r>
    </w:p>
    <w:p w14:paraId="68206C75"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标准：</w:t>
      </w:r>
    </w:p>
    <w:tbl>
      <w:tblPr>
        <w:tblStyle w:val="a9"/>
        <w:tblpPr w:leftFromText="180" w:rightFromText="180" w:vertAnchor="text" w:horzAnchor="page" w:tblpX="2663" w:tblpY="29"/>
        <w:tblOverlap w:val="never"/>
        <w:tblW w:w="0" w:type="auto"/>
        <w:tblLook w:val="04A0" w:firstRow="1" w:lastRow="0" w:firstColumn="1" w:lastColumn="0" w:noHBand="0" w:noVBand="1"/>
      </w:tblPr>
      <w:tblGrid>
        <w:gridCol w:w="4261"/>
        <w:gridCol w:w="2134"/>
      </w:tblGrid>
      <w:tr w:rsidR="00AB12CE" w14:paraId="1C9A6E29" w14:textId="77777777">
        <w:tc>
          <w:tcPr>
            <w:tcW w:w="4261" w:type="dxa"/>
          </w:tcPr>
          <w:p w14:paraId="3EEDBFE9" w14:textId="77777777" w:rsidR="00AB12CE" w:rsidRDefault="00000000">
            <w:pPr>
              <w:spacing w:line="340" w:lineRule="exact"/>
              <w:rPr>
                <w:rFonts w:ascii="Arial" w:hAnsi="Arial" w:cs="Arial"/>
                <w:sz w:val="20"/>
                <w:szCs w:val="22"/>
              </w:rPr>
            </w:pPr>
            <w:r>
              <w:rPr>
                <w:rFonts w:ascii="Arial" w:hAnsi="Arial" w:cs="Arial" w:hint="eastAsia"/>
                <w:sz w:val="20"/>
                <w:szCs w:val="22"/>
              </w:rPr>
              <w:t>1.</w:t>
            </w:r>
            <w:r>
              <w:rPr>
                <w:rFonts w:ascii="Arial" w:hAnsi="Arial" w:cs="Arial"/>
                <w:sz w:val="20"/>
                <w:szCs w:val="22"/>
              </w:rPr>
              <w:t>能较好掌握基本技能进行对抗，对比赛规则熟悉，值裁能力强</w:t>
            </w:r>
          </w:p>
        </w:tc>
        <w:tc>
          <w:tcPr>
            <w:tcW w:w="2134" w:type="dxa"/>
          </w:tcPr>
          <w:p w14:paraId="41E82DB4"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50-40</w:t>
            </w:r>
            <w:r>
              <w:rPr>
                <w:rFonts w:ascii="Arial" w:hAnsi="Arial" w:cs="Arial"/>
                <w:sz w:val="20"/>
                <w:szCs w:val="22"/>
              </w:rPr>
              <w:t>分</w:t>
            </w:r>
          </w:p>
          <w:p w14:paraId="032E26FD" w14:textId="77777777" w:rsidR="00AB12CE" w:rsidRDefault="00AB12CE">
            <w:pPr>
              <w:spacing w:line="340" w:lineRule="exact"/>
              <w:rPr>
                <w:rFonts w:ascii="Arial" w:hAnsi="Arial" w:cs="Arial"/>
                <w:sz w:val="20"/>
                <w:szCs w:val="22"/>
              </w:rPr>
            </w:pPr>
          </w:p>
        </w:tc>
      </w:tr>
      <w:tr w:rsidR="00AB12CE" w14:paraId="352DCC7B" w14:textId="77777777">
        <w:tc>
          <w:tcPr>
            <w:tcW w:w="4261" w:type="dxa"/>
          </w:tcPr>
          <w:p w14:paraId="6B80E1DA" w14:textId="77777777" w:rsidR="00AB12CE" w:rsidRDefault="00000000">
            <w:pPr>
              <w:spacing w:line="340" w:lineRule="exact"/>
              <w:rPr>
                <w:rFonts w:ascii="Arial" w:hAnsi="Arial" w:cs="Arial"/>
                <w:sz w:val="20"/>
                <w:szCs w:val="22"/>
              </w:rPr>
            </w:pPr>
            <w:r>
              <w:rPr>
                <w:rFonts w:ascii="Arial" w:hAnsi="Arial" w:cs="Arial" w:hint="eastAsia"/>
                <w:sz w:val="20"/>
                <w:szCs w:val="22"/>
              </w:rPr>
              <w:t>2.</w:t>
            </w:r>
            <w:r>
              <w:rPr>
                <w:rFonts w:ascii="Arial" w:hAnsi="Arial" w:cs="Arial"/>
                <w:sz w:val="20"/>
                <w:szCs w:val="22"/>
              </w:rPr>
              <w:t>运用技能比赛能力一般，对比赛规则较熟悉，值裁能力较好</w:t>
            </w:r>
          </w:p>
        </w:tc>
        <w:tc>
          <w:tcPr>
            <w:tcW w:w="2134" w:type="dxa"/>
          </w:tcPr>
          <w:p w14:paraId="4A655990"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39-30</w:t>
            </w:r>
            <w:r>
              <w:rPr>
                <w:rFonts w:ascii="Arial" w:hAnsi="Arial" w:cs="Arial"/>
                <w:sz w:val="20"/>
                <w:szCs w:val="22"/>
              </w:rPr>
              <w:t>分</w:t>
            </w:r>
          </w:p>
          <w:p w14:paraId="2D29BC69" w14:textId="77777777" w:rsidR="00AB12CE" w:rsidRDefault="00AB12CE">
            <w:pPr>
              <w:spacing w:line="340" w:lineRule="exact"/>
              <w:rPr>
                <w:rFonts w:ascii="Arial" w:hAnsi="Arial" w:cs="Arial"/>
                <w:sz w:val="20"/>
                <w:szCs w:val="22"/>
              </w:rPr>
            </w:pPr>
          </w:p>
        </w:tc>
      </w:tr>
      <w:tr w:rsidR="00AB12CE" w14:paraId="6FE4BE87" w14:textId="77777777">
        <w:tc>
          <w:tcPr>
            <w:tcW w:w="4261" w:type="dxa"/>
          </w:tcPr>
          <w:p w14:paraId="390A5756" w14:textId="77777777" w:rsidR="00AB12CE" w:rsidRDefault="00000000">
            <w:pPr>
              <w:spacing w:line="340" w:lineRule="exact"/>
              <w:rPr>
                <w:rFonts w:ascii="Arial" w:hAnsi="Arial" w:cs="Arial"/>
                <w:sz w:val="20"/>
                <w:szCs w:val="22"/>
              </w:rPr>
            </w:pPr>
            <w:r>
              <w:rPr>
                <w:rFonts w:ascii="Arial" w:hAnsi="Arial" w:cs="Arial" w:hint="eastAsia"/>
                <w:sz w:val="20"/>
                <w:szCs w:val="22"/>
              </w:rPr>
              <w:t>3.</w:t>
            </w:r>
            <w:r>
              <w:rPr>
                <w:rFonts w:ascii="Arial" w:hAnsi="Arial" w:cs="Arial"/>
                <w:sz w:val="20"/>
                <w:szCs w:val="22"/>
              </w:rPr>
              <w:t>基本技能掌握运用到比赛中较差，对比赛规则不熟悉，值裁能力一般</w:t>
            </w:r>
          </w:p>
        </w:tc>
        <w:tc>
          <w:tcPr>
            <w:tcW w:w="2134" w:type="dxa"/>
          </w:tcPr>
          <w:p w14:paraId="5CC5511D"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29-20</w:t>
            </w:r>
            <w:r>
              <w:rPr>
                <w:rFonts w:ascii="Arial" w:hAnsi="Arial" w:cs="Arial"/>
                <w:sz w:val="20"/>
                <w:szCs w:val="22"/>
              </w:rPr>
              <w:t>分</w:t>
            </w:r>
          </w:p>
          <w:p w14:paraId="18C59B55" w14:textId="77777777" w:rsidR="00AB12CE" w:rsidRDefault="00AB12CE">
            <w:pPr>
              <w:spacing w:line="340" w:lineRule="exact"/>
              <w:rPr>
                <w:rFonts w:ascii="Arial" w:hAnsi="Arial" w:cs="Arial"/>
                <w:sz w:val="20"/>
                <w:szCs w:val="22"/>
              </w:rPr>
            </w:pPr>
          </w:p>
        </w:tc>
      </w:tr>
      <w:tr w:rsidR="00AB12CE" w14:paraId="494F4DD2" w14:textId="77777777">
        <w:tc>
          <w:tcPr>
            <w:tcW w:w="4261" w:type="dxa"/>
          </w:tcPr>
          <w:p w14:paraId="356E3927" w14:textId="77777777" w:rsidR="00AB12CE" w:rsidRDefault="00000000">
            <w:pPr>
              <w:spacing w:line="340" w:lineRule="exact"/>
              <w:rPr>
                <w:rFonts w:ascii="Arial" w:hAnsi="Arial" w:cs="Arial"/>
                <w:sz w:val="20"/>
                <w:szCs w:val="22"/>
              </w:rPr>
            </w:pPr>
            <w:r>
              <w:rPr>
                <w:rFonts w:ascii="Arial" w:hAnsi="Arial" w:cs="Arial" w:hint="eastAsia"/>
                <w:sz w:val="20"/>
                <w:szCs w:val="22"/>
              </w:rPr>
              <w:t>4.</w:t>
            </w:r>
            <w:r>
              <w:rPr>
                <w:rFonts w:ascii="Arial" w:hAnsi="Arial" w:cs="Arial"/>
                <w:sz w:val="20"/>
                <w:szCs w:val="22"/>
              </w:rPr>
              <w:t>没有掌握基本动作，无法对抗，无法运用规则值裁</w:t>
            </w:r>
          </w:p>
        </w:tc>
        <w:tc>
          <w:tcPr>
            <w:tcW w:w="2134" w:type="dxa"/>
          </w:tcPr>
          <w:p w14:paraId="60936D99"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20</w:t>
            </w:r>
            <w:r>
              <w:rPr>
                <w:rFonts w:ascii="Arial" w:hAnsi="Arial" w:cs="Arial"/>
                <w:sz w:val="20"/>
                <w:szCs w:val="22"/>
              </w:rPr>
              <w:t>分以下</w:t>
            </w:r>
          </w:p>
          <w:p w14:paraId="12E07E05" w14:textId="77777777" w:rsidR="00AB12CE" w:rsidRDefault="00AB12CE">
            <w:pPr>
              <w:spacing w:line="340" w:lineRule="exact"/>
              <w:rPr>
                <w:rFonts w:ascii="Arial" w:hAnsi="Arial" w:cs="Arial"/>
                <w:sz w:val="20"/>
                <w:szCs w:val="22"/>
              </w:rPr>
            </w:pPr>
          </w:p>
        </w:tc>
      </w:tr>
    </w:tbl>
    <w:p w14:paraId="0269607D" w14:textId="77777777" w:rsidR="00AB12CE" w:rsidRDefault="00AB12CE">
      <w:pPr>
        <w:spacing w:line="340" w:lineRule="exact"/>
        <w:ind w:firstLineChars="200" w:firstLine="400"/>
        <w:rPr>
          <w:rFonts w:ascii="Arial" w:hAnsi="Arial" w:cs="Arial"/>
          <w:color w:val="FF0000"/>
          <w:sz w:val="20"/>
          <w:szCs w:val="22"/>
        </w:rPr>
      </w:pPr>
    </w:p>
    <w:p w14:paraId="1FA73DCE" w14:textId="77777777" w:rsidR="00AB12CE" w:rsidRDefault="00AB12CE">
      <w:pPr>
        <w:spacing w:line="340" w:lineRule="exact"/>
        <w:ind w:firstLineChars="200" w:firstLine="400"/>
        <w:rPr>
          <w:rFonts w:ascii="Arial" w:hAnsi="Arial" w:cs="Arial"/>
          <w:color w:val="FF0000"/>
          <w:sz w:val="20"/>
          <w:szCs w:val="22"/>
        </w:rPr>
      </w:pPr>
    </w:p>
    <w:p w14:paraId="6DFAC99F" w14:textId="77777777" w:rsidR="00AB12CE" w:rsidRDefault="00AB12CE">
      <w:pPr>
        <w:spacing w:line="340" w:lineRule="exact"/>
        <w:ind w:firstLineChars="200" w:firstLine="400"/>
        <w:rPr>
          <w:rFonts w:ascii="Arial" w:hAnsi="Arial" w:cs="Arial"/>
          <w:color w:val="FF0000"/>
          <w:sz w:val="20"/>
          <w:szCs w:val="22"/>
        </w:rPr>
      </w:pPr>
    </w:p>
    <w:p w14:paraId="4915DC09" w14:textId="77777777" w:rsidR="00AB12CE" w:rsidRDefault="00AB12CE">
      <w:pPr>
        <w:spacing w:line="340" w:lineRule="exact"/>
        <w:ind w:firstLineChars="200" w:firstLine="400"/>
        <w:rPr>
          <w:rFonts w:ascii="Arial" w:hAnsi="Arial" w:cs="Arial"/>
          <w:color w:val="FF0000"/>
          <w:sz w:val="20"/>
          <w:szCs w:val="22"/>
        </w:rPr>
      </w:pPr>
    </w:p>
    <w:p w14:paraId="66A72819" w14:textId="77777777" w:rsidR="00AB12CE" w:rsidRDefault="00000000">
      <w:pPr>
        <w:spacing w:line="340" w:lineRule="exact"/>
        <w:ind w:firstLineChars="200" w:firstLine="400"/>
        <w:rPr>
          <w:rFonts w:ascii="Arial" w:hAnsi="Arial" w:cs="Arial"/>
          <w:color w:val="FF0000"/>
          <w:sz w:val="20"/>
          <w:szCs w:val="22"/>
        </w:rPr>
      </w:pPr>
      <w:r>
        <w:rPr>
          <w:rFonts w:ascii="Arial" w:hAnsi="Arial" w:cs="Arial"/>
          <w:color w:val="FF0000"/>
          <w:sz w:val="20"/>
          <w:szCs w:val="22"/>
        </w:rPr>
        <w:t xml:space="preserve">           </w:t>
      </w:r>
    </w:p>
    <w:p w14:paraId="35BA3753" w14:textId="77777777" w:rsidR="00AB12CE" w:rsidRDefault="00AB12CE">
      <w:pPr>
        <w:spacing w:line="340" w:lineRule="exact"/>
        <w:rPr>
          <w:rFonts w:ascii="Arial" w:hAnsi="Arial" w:cs="Arial"/>
          <w:sz w:val="20"/>
          <w:szCs w:val="22"/>
        </w:rPr>
      </w:pPr>
    </w:p>
    <w:p w14:paraId="43E948BD" w14:textId="77777777" w:rsidR="00AB12CE" w:rsidRDefault="00AB12CE">
      <w:pPr>
        <w:spacing w:line="340" w:lineRule="exact"/>
        <w:rPr>
          <w:rFonts w:ascii="Arial" w:hAnsi="Arial" w:cs="Arial"/>
          <w:b/>
          <w:sz w:val="20"/>
        </w:rPr>
      </w:pPr>
    </w:p>
    <w:p w14:paraId="67984F7A" w14:textId="77777777" w:rsidR="00AB12CE" w:rsidRDefault="00AB12CE">
      <w:pPr>
        <w:spacing w:line="340" w:lineRule="exact"/>
        <w:rPr>
          <w:rFonts w:ascii="Arial" w:hAnsi="Arial" w:cs="Arial"/>
          <w:b/>
          <w:sz w:val="20"/>
        </w:rPr>
      </w:pPr>
    </w:p>
    <w:p w14:paraId="592DECD6" w14:textId="77777777" w:rsidR="00AB12CE" w:rsidRDefault="00AB12CE">
      <w:pPr>
        <w:spacing w:line="340" w:lineRule="exact"/>
        <w:rPr>
          <w:rFonts w:ascii="Arial" w:hAnsi="Arial" w:cs="Arial"/>
          <w:b/>
          <w:sz w:val="20"/>
        </w:rPr>
      </w:pPr>
    </w:p>
    <w:p w14:paraId="51E3AEB3" w14:textId="77777777" w:rsidR="00AB12CE" w:rsidRDefault="00000000">
      <w:pPr>
        <w:spacing w:line="340" w:lineRule="exact"/>
        <w:rPr>
          <w:rFonts w:ascii="Arial" w:hAnsi="Arial" w:cs="Arial"/>
          <w:sz w:val="20"/>
          <w:lang w:val="zh-TW"/>
        </w:rPr>
      </w:pPr>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w:t>
      </w:r>
      <w:r>
        <w:rPr>
          <w:rFonts w:ascii="Arial" w:hAnsi="Arial" w:cs="Arial"/>
          <w:sz w:val="20"/>
        </w:rPr>
        <w:t>20%</w:t>
      </w:r>
      <w:r>
        <w:rPr>
          <w:rFonts w:ascii="Arial" w:hAnsi="Arial" w:cs="Arial"/>
          <w:sz w:val="20"/>
          <w:lang w:val="zh-TW"/>
        </w:rPr>
        <w:t>）</w:t>
      </w:r>
    </w:p>
    <w:p w14:paraId="26B1E484"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r>
        <w:rPr>
          <w:noProof/>
        </w:rPr>
        <mc:AlternateContent>
          <mc:Choice Requires="wps">
            <w:drawing>
              <wp:anchor distT="0" distB="0" distL="0" distR="0" simplePos="0" relativeHeight="251663360" behindDoc="0" locked="0" layoutInCell="1" allowOverlap="1" wp14:anchorId="7AB1B8BC" wp14:editId="0F08EE8C">
                <wp:simplePos x="0" y="0"/>
                <wp:positionH relativeFrom="page">
                  <wp:posOffset>5779135</wp:posOffset>
                </wp:positionH>
                <wp:positionV relativeFrom="page">
                  <wp:posOffset>359410</wp:posOffset>
                </wp:positionV>
                <wp:extent cx="1216660" cy="280670"/>
                <wp:effectExtent l="0" t="0" r="2540" b="5080"/>
                <wp:wrapNone/>
                <wp:docPr id="1161" name="文本框 25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7DEF45E"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wps:txbx>
                      <wps:bodyPr vert="horz" wrap="square" lIns="91440" tIns="45720" rIns="91440" bIns="45720" anchor="t">
                        <a:noAutofit/>
                      </wps:bodyPr>
                    </wps:wsp>
                  </a:graphicData>
                </a:graphic>
              </wp:anchor>
            </w:drawing>
          </mc:Choice>
          <mc:Fallback>
            <w:pict>
              <v:rect w14:anchorId="7AB1B8BC" id="文本框 259" o:spid="_x0000_s1131" style="position:absolute;left:0;text-align:left;margin-left:455.05pt;margin-top:28.3pt;width:95.8pt;height:22.1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ckuwEAAGk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HbVcLhNI8rXQHZ8JXiF1&#10;1gP+5GykLWh4+LEXqDiznxzJ/DBfLNLaZGOxvKvIwNtIexsRThJUw080HbzfR9AmU73WPLdH88x0&#10;zruXFubWzlnXL2TzC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JkqlyS7AQAAaQMAAA4AAAAAAAAAAAAAAAAALgIAAGRy&#10;cy9lMm9Eb2MueG1sUEsBAi0AFAAGAAgAAAAhAMRcSoHeAAAACwEAAA8AAAAAAAAAAAAAAAAAFQQA&#10;AGRycy9kb3ducmV2LnhtbFBLBQYAAAAABAAEAPMAAAAgBQAAAAA=&#10;" stroked="f">
                <v:textbox>
                  <w:txbxContent>
                    <w:p w14:paraId="37DEF45E"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v:textbox>
                <w10:wrap anchorx="page" anchory="page"/>
              </v:rect>
            </w:pict>
          </mc:Fallback>
        </mc:AlternateContent>
      </w:r>
    </w:p>
    <w:p w14:paraId="11986D7A"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sz w:val="20"/>
        </w:rPr>
        <w:t>占</w:t>
      </w:r>
      <w:r>
        <w:rPr>
          <w:rFonts w:ascii="Arial" w:hAnsi="Arial" w:cs="Arial"/>
          <w:sz w:val="20"/>
        </w:rPr>
        <w:t>20%</w:t>
      </w:r>
      <w:r>
        <w:rPr>
          <w:rFonts w:ascii="Arial" w:hAnsi="Arial" w:cs="Arial"/>
          <w:sz w:val="20"/>
          <w:lang w:val="zh-TW"/>
        </w:rPr>
        <w:t>）</w:t>
      </w:r>
    </w:p>
    <w:p w14:paraId="1FACACC7"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《标准》测试占</w:t>
      </w:r>
      <w:r>
        <w:rPr>
          <w:rFonts w:ascii="Arial" w:hAnsi="Arial" w:cs="Arial"/>
          <w:sz w:val="20"/>
          <w:lang w:val="zh-TW"/>
        </w:rPr>
        <w:t>20%</w:t>
      </w:r>
      <w:r>
        <w:rPr>
          <w:rFonts w:ascii="Arial" w:hAnsi="Arial" w:cs="Arial"/>
          <w:sz w:val="20"/>
          <w:lang w:val="zh-TW"/>
        </w:rPr>
        <w:t>，男、女各</w:t>
      </w:r>
      <w:r>
        <w:rPr>
          <w:rFonts w:ascii="Arial" w:hAnsi="Arial" w:cs="Arial"/>
          <w:sz w:val="20"/>
          <w:lang w:val="zh-TW"/>
        </w:rPr>
        <w:t>7</w:t>
      </w:r>
      <w:r>
        <w:rPr>
          <w:rFonts w:ascii="Arial" w:hAnsi="Arial" w:cs="Arial"/>
          <w:sz w:val="20"/>
          <w:lang w:val="zh-TW"/>
        </w:rPr>
        <w:t>项必须都要有成绩，最后从</w:t>
      </w:r>
      <w:r>
        <w:rPr>
          <w:rFonts w:ascii="Arial" w:hAnsi="Arial" w:cs="Arial"/>
          <w:sz w:val="20"/>
          <w:lang w:val="zh-TW"/>
        </w:rPr>
        <w:t>“</w:t>
      </w:r>
      <w:r>
        <w:rPr>
          <w:rFonts w:ascii="Arial" w:hAnsi="Arial" w:cs="Arial"/>
          <w:sz w:val="20"/>
          <w:lang w:val="zh-TW"/>
        </w:rPr>
        <w:t>体锻查询系统</w:t>
      </w:r>
      <w:r>
        <w:rPr>
          <w:rFonts w:ascii="Arial" w:hAnsi="Arial" w:cs="Arial"/>
          <w:sz w:val="20"/>
          <w:lang w:val="zh-TW"/>
        </w:rPr>
        <w:t>”</w:t>
      </w:r>
      <w:r>
        <w:rPr>
          <w:rFonts w:ascii="Arial" w:hAnsi="Arial" w:cs="Arial"/>
          <w:sz w:val="20"/>
          <w:lang w:val="zh-TW"/>
        </w:rPr>
        <w:t>导出总成绩。因伤、病等不能参加《标准》测试，应填写免于执行体测申请表。</w:t>
      </w:r>
      <w:r>
        <w:rPr>
          <w:rFonts w:ascii="Arial" w:hAnsi="Arial" w:cs="Arial"/>
          <w:sz w:val="20"/>
          <w:lang w:val="zh-TW"/>
        </w:rPr>
        <w:t xml:space="preserve"> </w:t>
      </w:r>
    </w:p>
    <w:p w14:paraId="3E6CFE66"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p>
    <w:p w14:paraId="76685A0E"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1C53C479" w14:textId="77777777" w:rsidR="00AB12CE" w:rsidRDefault="00AB12CE">
      <w:pPr>
        <w:spacing w:line="340" w:lineRule="exact"/>
        <w:rPr>
          <w:rFonts w:ascii="Arial" w:hAnsi="Arial" w:cs="Arial"/>
          <w:sz w:val="20"/>
          <w:szCs w:val="21"/>
        </w:rPr>
      </w:pPr>
    </w:p>
    <w:p w14:paraId="54A51353" w14:textId="77777777" w:rsidR="00AB12CE" w:rsidRDefault="00AB12CE">
      <w:pPr>
        <w:spacing w:line="340" w:lineRule="exact"/>
        <w:rPr>
          <w:rFonts w:ascii="Arial" w:hAnsi="Arial" w:cs="Arial"/>
          <w:sz w:val="20"/>
          <w:szCs w:val="21"/>
        </w:rPr>
      </w:pPr>
    </w:p>
    <w:p w14:paraId="5BE327EC" w14:textId="77777777" w:rsidR="00AB12CE" w:rsidRDefault="00000000">
      <w:pPr>
        <w:spacing w:line="340" w:lineRule="exact"/>
        <w:ind w:firstLineChars="100" w:firstLine="200"/>
        <w:rPr>
          <w:rFonts w:ascii="Arial" w:hAnsi="Arial" w:cs="Arial"/>
          <w:sz w:val="20"/>
        </w:rPr>
      </w:pPr>
      <w:r>
        <w:rPr>
          <w:rFonts w:ascii="Arial" w:hAnsi="Arial" w:cs="Arial"/>
          <w:sz w:val="20"/>
          <w:lang w:val="zh-TW"/>
        </w:rPr>
        <w:t>撰写人：</w:t>
      </w:r>
      <w:r>
        <w:rPr>
          <w:rFonts w:ascii="Arial" w:hAnsi="Arial" w:cs="Arial" w:hint="eastAsia"/>
          <w:sz w:val="20"/>
        </w:rPr>
        <w:t>王琤</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hint="eastAsia"/>
          <w:noProof/>
          <w:color w:val="000000"/>
          <w:sz w:val="20"/>
          <w:szCs w:val="22"/>
        </w:rPr>
        <w:drawing>
          <wp:inline distT="0" distB="0" distL="0" distR="0" wp14:anchorId="64B43A36" wp14:editId="712A2326">
            <wp:extent cx="480060" cy="149860"/>
            <wp:effectExtent l="0" t="0" r="7620" b="2540"/>
            <wp:docPr id="2" name="图片 2" descr="刘彬 电子签名"/>
            <wp:cNvGraphicFramePr/>
            <a:graphic xmlns:a="http://schemas.openxmlformats.org/drawingml/2006/main">
              <a:graphicData uri="http://schemas.openxmlformats.org/drawingml/2006/picture">
                <pic:pic xmlns:pic="http://schemas.openxmlformats.org/drawingml/2006/picture">
                  <pic:nvPicPr>
                    <pic:cNvPr id="2" name="图片 2" descr="刘彬 电子签名"/>
                    <pic:cNvPicPr/>
                  </pic:nvPicPr>
                  <pic:blipFill>
                    <a:blip r:embed="rId69" cstate="print"/>
                    <a:srcRect/>
                    <a:stretch>
                      <a:fillRect/>
                    </a:stretch>
                  </pic:blipFill>
                  <pic:spPr>
                    <a:xfrm>
                      <a:off x="0" y="0"/>
                      <a:ext cx="480060" cy="149860"/>
                    </a:xfrm>
                    <a:prstGeom prst="rect">
                      <a:avLst/>
                    </a:prstGeom>
                    <a:ln>
                      <a:noFill/>
                    </a:ln>
                  </pic:spPr>
                </pic:pic>
              </a:graphicData>
            </a:graphic>
          </wp:inline>
        </w:drawing>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hint="eastAsia"/>
          <w:sz w:val="20"/>
        </w:rPr>
        <w:t>2022</w:t>
      </w:r>
      <w:r>
        <w:rPr>
          <w:rFonts w:ascii="Arial" w:hAnsi="Arial" w:cs="Arial"/>
          <w:sz w:val="20"/>
        </w:rPr>
        <w:t>.</w:t>
      </w:r>
      <w:r>
        <w:rPr>
          <w:rFonts w:ascii="Arial" w:hAnsi="Arial" w:cs="Arial" w:hint="eastAsia"/>
          <w:sz w:val="20"/>
        </w:rPr>
        <w:t>01</w:t>
      </w:r>
    </w:p>
    <w:p w14:paraId="347F8198" w14:textId="77777777" w:rsidR="00AB12CE" w:rsidRDefault="00AB12CE">
      <w:pPr>
        <w:spacing w:line="320" w:lineRule="exact"/>
        <w:rPr>
          <w:szCs w:val="21"/>
        </w:rPr>
        <w:sectPr w:rsidR="00AB12CE">
          <w:pgSz w:w="11906" w:h="16838"/>
          <w:pgMar w:top="1440" w:right="1800" w:bottom="1134" w:left="1800" w:header="850" w:footer="850" w:gutter="0"/>
          <w:cols w:space="425"/>
          <w:docGrid w:type="lines" w:linePitch="312"/>
        </w:sectPr>
      </w:pPr>
    </w:p>
    <w:p w14:paraId="1A9B7D89" w14:textId="77777777" w:rsidR="00AB12CE" w:rsidRDefault="00AB12CE">
      <w:pPr>
        <w:rPr>
          <w:color w:val="000000"/>
          <w:sz w:val="20"/>
          <w:szCs w:val="22"/>
        </w:rPr>
      </w:pPr>
    </w:p>
    <w:p w14:paraId="5A2BB806" w14:textId="77777777" w:rsidR="00AB12CE" w:rsidRDefault="00000000">
      <w:pPr>
        <w:jc w:val="center"/>
        <w:outlineLvl w:val="0"/>
        <w:rPr>
          <w:rFonts w:ascii="Arial" w:hAnsi="Arial" w:cs="Arial"/>
          <w:b/>
          <w:bCs/>
          <w:color w:val="000000"/>
          <w:sz w:val="28"/>
          <w:szCs w:val="28"/>
          <w:lang w:val="zh-CN"/>
        </w:rPr>
      </w:pPr>
      <w:bookmarkStart w:id="1282" w:name="_Toc6037"/>
      <w:bookmarkStart w:id="1283" w:name="_Toc30870"/>
      <w:bookmarkStart w:id="1284" w:name="_Toc1891"/>
      <w:r>
        <w:rPr>
          <w:rFonts w:ascii="Arial" w:hAnsi="Arial" w:cs="Arial"/>
          <w:b/>
          <w:bCs/>
          <w:color w:val="000000"/>
          <w:sz w:val="28"/>
          <w:szCs w:val="28"/>
          <w:lang w:val="zh-CN"/>
        </w:rPr>
        <w:t>【击剑</w:t>
      </w:r>
      <w:r>
        <w:rPr>
          <w:rFonts w:ascii="Arial" w:hAnsi="Arial" w:cs="Arial"/>
          <w:b/>
          <w:bCs/>
          <w:color w:val="000000"/>
          <w:sz w:val="28"/>
          <w:szCs w:val="28"/>
          <w:lang w:val="zh-CN"/>
        </w:rPr>
        <w:t>2</w:t>
      </w:r>
      <w:r>
        <w:rPr>
          <w:rFonts w:ascii="Arial" w:hAnsi="Arial" w:cs="Arial"/>
          <w:b/>
          <w:bCs/>
          <w:color w:val="000000"/>
          <w:sz w:val="28"/>
          <w:szCs w:val="28"/>
          <w:lang w:val="zh-CN"/>
        </w:rPr>
        <w:t>】</w:t>
      </w:r>
      <w:bookmarkEnd w:id="1226"/>
      <w:bookmarkEnd w:id="1227"/>
      <w:bookmarkEnd w:id="1228"/>
      <w:bookmarkEnd w:id="1282"/>
      <w:bookmarkEnd w:id="1283"/>
      <w:bookmarkEnd w:id="1284"/>
    </w:p>
    <w:p w14:paraId="5A3FB46A" w14:textId="77777777" w:rsidR="00AB12CE" w:rsidRDefault="00000000">
      <w:pPr>
        <w:autoSpaceDE w:val="0"/>
        <w:autoSpaceDN w:val="0"/>
        <w:adjustRightInd w:val="0"/>
        <w:spacing w:beforeLines="100" w:before="312" w:line="340" w:lineRule="exact"/>
        <w:jc w:val="center"/>
        <w:rPr>
          <w:rFonts w:ascii="Arial" w:hAnsi="Arial" w:cs="Arial"/>
          <w:b/>
          <w:bCs/>
          <w:color w:val="000000"/>
          <w:sz w:val="30"/>
          <w:szCs w:val="30"/>
        </w:rPr>
      </w:pPr>
      <w:bookmarkStart w:id="1285" w:name="_Toc4115"/>
      <w:bookmarkStart w:id="1286" w:name="_Toc31332"/>
      <w:bookmarkStart w:id="1287" w:name="_Toc3567"/>
      <w:bookmarkStart w:id="1288" w:name="_Toc22111"/>
      <w:r>
        <w:rPr>
          <w:rFonts w:ascii="Arial" w:hAnsi="Arial" w:cs="Arial"/>
          <w:b/>
          <w:bCs/>
          <w:color w:val="000000"/>
          <w:sz w:val="28"/>
          <w:szCs w:val="28"/>
          <w:lang w:val="zh-CN"/>
        </w:rPr>
        <w:t>【</w:t>
      </w:r>
      <w:r>
        <w:rPr>
          <w:rFonts w:ascii="Arial" w:hAnsi="Arial" w:cs="Arial"/>
          <w:b/>
          <w:bCs/>
          <w:color w:val="000000"/>
          <w:sz w:val="28"/>
          <w:szCs w:val="28"/>
        </w:rPr>
        <w:t>Fencing 2</w:t>
      </w:r>
      <w:r>
        <w:rPr>
          <w:rFonts w:ascii="Arial" w:hAnsi="Arial" w:cs="Arial"/>
          <w:b/>
          <w:bCs/>
          <w:color w:val="000000"/>
          <w:sz w:val="28"/>
          <w:szCs w:val="28"/>
          <w:lang w:val="zh-CN"/>
        </w:rPr>
        <w:t>】</w:t>
      </w:r>
      <w:bookmarkEnd w:id="1285"/>
      <w:bookmarkEnd w:id="1286"/>
      <w:bookmarkEnd w:id="1287"/>
      <w:bookmarkEnd w:id="1288"/>
    </w:p>
    <w:p w14:paraId="58F93879"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7F7F"/>
          <w:sz w:val="30"/>
          <w:szCs w:val="30"/>
        </w:rPr>
      </w:pPr>
      <w:bookmarkStart w:id="1289" w:name="_Toc120"/>
      <w:bookmarkStart w:id="1290" w:name="_Toc14666"/>
      <w:r>
        <w:rPr>
          <w:rFonts w:ascii="Arial" w:eastAsia="黑体" w:hAnsi="Arial" w:cs="Arial"/>
          <w:sz w:val="24"/>
          <w:szCs w:val="24"/>
          <w:lang w:val="zh-CN"/>
        </w:rPr>
        <w:t>一、基本信息</w:t>
      </w:r>
      <w:bookmarkEnd w:id="1289"/>
      <w:bookmarkEnd w:id="1290"/>
      <w:r>
        <w:rPr>
          <w:noProof/>
        </w:rPr>
        <mc:AlternateContent>
          <mc:Choice Requires="wps">
            <w:drawing>
              <wp:anchor distT="0" distB="0" distL="0" distR="0" simplePos="0" relativeHeight="251664384" behindDoc="0" locked="0" layoutInCell="1" allowOverlap="1" wp14:anchorId="78935A78" wp14:editId="48029C90">
                <wp:simplePos x="0" y="0"/>
                <wp:positionH relativeFrom="page">
                  <wp:posOffset>5779135</wp:posOffset>
                </wp:positionH>
                <wp:positionV relativeFrom="page">
                  <wp:posOffset>359410</wp:posOffset>
                </wp:positionV>
                <wp:extent cx="1216660" cy="280670"/>
                <wp:effectExtent l="0" t="0" r="2540" b="5080"/>
                <wp:wrapNone/>
                <wp:docPr id="1162" name="文本框 15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3E9EDA5" w14:textId="77777777" w:rsidR="00AB12CE" w:rsidRDefault="00000000">
                            <w:pPr>
                              <w:jc w:val="left"/>
                              <w:rPr>
                                <w:rFonts w:ascii="宋体" w:hAnsi="宋体"/>
                                <w:spacing w:val="20"/>
                                <w:sz w:val="24"/>
                                <w:szCs w:val="24"/>
                              </w:rPr>
                            </w:pPr>
                            <w:r>
                              <w:rPr>
                                <w:rFonts w:ascii="宋体" w:hAnsi="宋体" w:hint="eastAsia"/>
                                <w:spacing w:val="20"/>
                                <w:sz w:val="24"/>
                                <w:szCs w:val="24"/>
                              </w:rPr>
                              <w:t>TY-2021-27</w:t>
                            </w:r>
                          </w:p>
                        </w:txbxContent>
                      </wps:txbx>
                      <wps:bodyPr vert="horz" wrap="square" lIns="91440" tIns="45720" rIns="91440" bIns="45720" anchor="t">
                        <a:noAutofit/>
                      </wps:bodyPr>
                    </wps:wsp>
                  </a:graphicData>
                </a:graphic>
              </wp:anchor>
            </w:drawing>
          </mc:Choice>
          <mc:Fallback>
            <w:pict>
              <v:rect w14:anchorId="78935A78" id="文本框 157" o:spid="_x0000_s1132" style="position:absolute;left:0;text-align:left;margin-left:455.05pt;margin-top:28.3pt;width:95.8pt;height:22.1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5YvAEAAGk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9RyXkWQ6GuhOzwRvELq&#10;bAD8zdlEW9Bw/2snUHFmvliS+b5YLuPaJGN5c1uSgdeR9joirCSohh9pWvi4C9DrRPVS89QezTPR&#10;Oe1eXJhrO2VdvpD1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9mY5YvAEAAGkDAAAOAAAAAAAAAAAAAAAAAC4CAABk&#10;cnMvZTJvRG9jLnhtbFBLAQItABQABgAIAAAAIQDEXEqB3gAAAAsBAAAPAAAAAAAAAAAAAAAAABYE&#10;AABkcnMvZG93bnJldi54bWxQSwUGAAAAAAQABADzAAAAIQUAAAAA&#10;" stroked="f">
                <v:textbox>
                  <w:txbxContent>
                    <w:p w14:paraId="73E9EDA5" w14:textId="77777777" w:rsidR="00AB12CE" w:rsidRDefault="00000000">
                      <w:pPr>
                        <w:jc w:val="left"/>
                        <w:rPr>
                          <w:rFonts w:ascii="宋体" w:hAnsi="宋体"/>
                          <w:spacing w:val="20"/>
                          <w:sz w:val="24"/>
                          <w:szCs w:val="24"/>
                        </w:rPr>
                      </w:pPr>
                      <w:r>
                        <w:rPr>
                          <w:rFonts w:ascii="宋体" w:hAnsi="宋体" w:hint="eastAsia"/>
                          <w:spacing w:val="20"/>
                          <w:sz w:val="24"/>
                          <w:szCs w:val="24"/>
                        </w:rPr>
                        <w:t>TY-2021-27</w:t>
                      </w:r>
                    </w:p>
                  </w:txbxContent>
                </v:textbox>
                <w10:wrap anchorx="page" anchory="page"/>
              </v:rect>
            </w:pict>
          </mc:Fallback>
        </mc:AlternateContent>
      </w:r>
    </w:p>
    <w:p w14:paraId="6BF85E5C"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2100079</w:t>
      </w:r>
      <w:r>
        <w:rPr>
          <w:rFonts w:ascii="Arial" w:hAnsi="Arial" w:cs="Arial"/>
          <w:color w:val="000000"/>
          <w:sz w:val="20"/>
          <w:lang w:val="zh-CN"/>
        </w:rPr>
        <w:t>】</w:t>
      </w:r>
    </w:p>
    <w:p w14:paraId="3248D88C"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2FA846B5"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65AD4B0B"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4424D52A" w14:textId="77777777" w:rsidR="00AB12CE" w:rsidRDefault="00000000">
      <w:pPr>
        <w:autoSpaceDE w:val="0"/>
        <w:autoSpaceDN w:val="0"/>
        <w:adjustRightInd w:val="0"/>
        <w:spacing w:line="340" w:lineRule="exact"/>
        <w:rPr>
          <w:rFonts w:ascii="Arial" w:hAnsi="Arial" w:cs="Arial"/>
        </w:rPr>
      </w:pPr>
      <w:r>
        <w:rPr>
          <w:rFonts w:ascii="Arial" w:hAnsi="Arial" w:cs="Arial"/>
          <w:b/>
          <w:bCs/>
          <w:color w:val="000000"/>
          <w:sz w:val="20"/>
          <w:lang w:val="zh-CN"/>
        </w:rPr>
        <w:t>开课院系：</w:t>
      </w:r>
      <w:r>
        <w:rPr>
          <w:rFonts w:ascii="Arial" w:hAnsi="Arial" w:cs="Arial"/>
          <w:sz w:val="20"/>
          <w:lang w:val="zh-CN"/>
        </w:rPr>
        <w:t>体育教学部</w:t>
      </w:r>
    </w:p>
    <w:p w14:paraId="541282E0" w14:textId="77777777" w:rsidR="00AB12CE" w:rsidRDefault="00000000">
      <w:pPr>
        <w:autoSpaceDE w:val="0"/>
        <w:autoSpaceDN w:val="0"/>
        <w:adjustRightInd w:val="0"/>
        <w:spacing w:line="340" w:lineRule="exact"/>
        <w:rPr>
          <w:rFonts w:ascii="Arial" w:hAnsi="Arial" w:cs="Arial"/>
          <w:color w:val="000000"/>
          <w:szCs w:val="21"/>
        </w:rPr>
      </w:pPr>
      <w:r>
        <w:rPr>
          <w:rFonts w:ascii="Arial" w:hAnsi="Arial" w:cs="Arial"/>
          <w:b/>
          <w:bCs/>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6533A450" w14:textId="77777777" w:rsidR="00AB12CE" w:rsidRDefault="00000000">
      <w:pPr>
        <w:snapToGrid w:val="0"/>
        <w:spacing w:line="340" w:lineRule="exact"/>
        <w:rPr>
          <w:rFonts w:ascii="Arial" w:hAnsi="Arial" w:cs="Arial"/>
          <w:color w:val="000000"/>
          <w:sz w:val="20"/>
        </w:rPr>
      </w:pPr>
      <w:r>
        <w:rPr>
          <w:rFonts w:ascii="Arial" w:hAnsi="Arial" w:cs="Arial"/>
          <w:b/>
          <w:color w:val="000000"/>
          <w:sz w:val="20"/>
        </w:rPr>
        <w:t>参考书目：</w:t>
      </w:r>
      <w:r>
        <w:rPr>
          <w:rFonts w:ascii="Arial" w:hAnsi="Arial" w:cs="Arial"/>
          <w:color w:val="000000"/>
          <w:sz w:val="20"/>
        </w:rPr>
        <w:t>【林恬、汪洪波主编</w:t>
      </w:r>
      <w:r>
        <w:rPr>
          <w:rFonts w:ascii="Arial" w:hAnsi="Arial" w:cs="Arial"/>
          <w:color w:val="000000"/>
          <w:sz w:val="20"/>
        </w:rPr>
        <w:t>.</w:t>
      </w:r>
      <w:r>
        <w:rPr>
          <w:rFonts w:ascii="Arial" w:hAnsi="Arial" w:cs="Arial"/>
          <w:color w:val="000000"/>
          <w:sz w:val="20"/>
        </w:rPr>
        <w:t>《新编高校体育与健康教程》</w:t>
      </w:r>
      <w:r>
        <w:rPr>
          <w:rFonts w:ascii="Arial" w:hAnsi="Arial" w:cs="Arial"/>
          <w:color w:val="000000"/>
          <w:sz w:val="20"/>
        </w:rPr>
        <w:t>.</w:t>
      </w:r>
      <w:r>
        <w:rPr>
          <w:rFonts w:ascii="Arial" w:hAnsi="Arial" w:cs="Arial"/>
          <w:color w:val="000000"/>
          <w:sz w:val="20"/>
        </w:rPr>
        <w:t>航空工业出版社，</w:t>
      </w:r>
      <w:r>
        <w:rPr>
          <w:rFonts w:ascii="Arial" w:hAnsi="Arial" w:cs="Arial"/>
          <w:color w:val="000000"/>
          <w:sz w:val="20"/>
        </w:rPr>
        <w:t>2013</w:t>
      </w:r>
      <w:r>
        <w:rPr>
          <w:rFonts w:ascii="Arial" w:hAnsi="Arial" w:cs="Arial"/>
          <w:color w:val="000000"/>
          <w:sz w:val="20"/>
        </w:rPr>
        <w:t>年版】</w:t>
      </w:r>
    </w:p>
    <w:p w14:paraId="09338235" w14:textId="77777777" w:rsidR="00AB12CE" w:rsidRDefault="00000000">
      <w:pPr>
        <w:snapToGrid w:val="0"/>
        <w:spacing w:line="340" w:lineRule="exact"/>
        <w:ind w:firstLineChars="400" w:firstLine="800"/>
        <w:rPr>
          <w:rFonts w:ascii="Arial" w:hAnsi="Arial" w:cs="Arial"/>
          <w:color w:val="000000"/>
          <w:sz w:val="20"/>
        </w:rPr>
      </w:pPr>
      <w:r>
        <w:rPr>
          <w:rFonts w:ascii="Arial" w:hAnsi="Arial" w:cs="Arial"/>
          <w:color w:val="000000"/>
          <w:sz w:val="20"/>
        </w:rPr>
        <w:t xml:space="preserve"> </w:t>
      </w:r>
      <w:r>
        <w:rPr>
          <w:rFonts w:ascii="Arial" w:hAnsi="Arial" w:cs="Arial"/>
          <w:color w:val="000000"/>
          <w:sz w:val="20"/>
        </w:rPr>
        <w:t>【舒建平</w:t>
      </w:r>
      <w:r>
        <w:rPr>
          <w:rFonts w:ascii="Arial" w:hAnsi="Arial" w:cs="Arial"/>
          <w:sz w:val="20"/>
          <w:lang w:val="zh-TW" w:eastAsia="zh-TW"/>
        </w:rPr>
        <w:t>《</w:t>
      </w:r>
      <w:r>
        <w:rPr>
          <w:rFonts w:ascii="Arial" w:hAnsi="Arial" w:cs="Arial"/>
          <w:sz w:val="20"/>
          <w:lang w:val="zh-TW"/>
        </w:rPr>
        <w:t>大众击剑</w:t>
      </w:r>
      <w:r>
        <w:rPr>
          <w:rFonts w:ascii="Arial" w:hAnsi="Arial" w:cs="Arial"/>
          <w:color w:val="000000"/>
          <w:sz w:val="20"/>
        </w:rPr>
        <w:t>》编委会编著</w:t>
      </w:r>
      <w:r>
        <w:rPr>
          <w:rFonts w:ascii="Arial" w:hAnsi="Arial" w:cs="Arial"/>
          <w:sz w:val="20"/>
        </w:rPr>
        <w:t>．</w:t>
      </w:r>
      <w:r>
        <w:rPr>
          <w:rFonts w:ascii="Arial" w:hAnsi="Arial" w:cs="Arial"/>
          <w:color w:val="000000"/>
          <w:sz w:val="20"/>
        </w:rPr>
        <w:t>人民教育出版社，</w:t>
      </w:r>
      <w:r>
        <w:rPr>
          <w:rFonts w:ascii="Arial" w:hAnsi="Arial" w:cs="Arial"/>
          <w:color w:val="000000"/>
          <w:sz w:val="20"/>
        </w:rPr>
        <w:t>2007</w:t>
      </w:r>
      <w:r>
        <w:rPr>
          <w:rFonts w:ascii="Arial" w:hAnsi="Arial" w:cs="Arial"/>
          <w:color w:val="000000"/>
          <w:sz w:val="20"/>
        </w:rPr>
        <w:t>年】</w:t>
      </w:r>
    </w:p>
    <w:p w14:paraId="1816E95F" w14:textId="77777777" w:rsidR="00AB12CE" w:rsidRDefault="00000000">
      <w:pPr>
        <w:snapToGrid w:val="0"/>
        <w:spacing w:line="340" w:lineRule="exact"/>
        <w:ind w:leftChars="342" w:left="718" w:firstLineChars="100" w:firstLine="200"/>
        <w:rPr>
          <w:rFonts w:ascii="Arial" w:hAnsi="Arial" w:cs="Arial"/>
          <w:sz w:val="20"/>
          <w:lang w:val="zh-CN"/>
        </w:rPr>
      </w:pPr>
      <w:r>
        <w:rPr>
          <w:rFonts w:ascii="Arial" w:hAnsi="Arial" w:cs="Arial"/>
          <w:sz w:val="20"/>
          <w:lang w:val="zh-CN"/>
        </w:rPr>
        <w:t>【</w:t>
      </w:r>
      <w:r>
        <w:rPr>
          <w:rFonts w:ascii="Arial" w:hAnsi="Arial" w:cs="Arial"/>
          <w:sz w:val="20"/>
        </w:rPr>
        <w:t>赵传杰、费正伟主编．《击剑竞赛组织与裁判法指导》．复旦大学出版社，</w:t>
      </w:r>
      <w:r>
        <w:rPr>
          <w:rFonts w:ascii="Arial" w:hAnsi="Arial" w:cs="Arial"/>
          <w:sz w:val="20"/>
        </w:rPr>
        <w:t>2017</w:t>
      </w:r>
      <w:r>
        <w:rPr>
          <w:rFonts w:ascii="Arial" w:hAnsi="Arial" w:cs="Arial"/>
          <w:sz w:val="20"/>
          <w:lang w:val="zh-CN"/>
        </w:rPr>
        <w:t>年版】</w:t>
      </w:r>
    </w:p>
    <w:p w14:paraId="4203AB3E"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hyperlink r:id="rId74" w:history="1">
        <w:r>
          <w:rPr>
            <w:rFonts w:ascii="Arial" w:hAnsi="Arial" w:cs="Arial"/>
            <w:color w:val="000000"/>
            <w:lang w:eastAsia="zh-TW"/>
          </w:rPr>
          <w:t>http://ygty.gench.edu.cn/2961/list.htm</w:t>
        </w:r>
      </w:hyperlink>
    </w:p>
    <w:p w14:paraId="21CD392D" w14:textId="77777777" w:rsidR="00AB12CE" w:rsidRDefault="00000000">
      <w:pPr>
        <w:snapToGrid w:val="0"/>
        <w:spacing w:beforeLines="50" w:before="156" w:afterLines="50" w:after="156" w:line="340" w:lineRule="exact"/>
        <w:rPr>
          <w:rFonts w:ascii="Arial" w:eastAsia="黑体" w:hAnsi="Arial" w:cs="Arial"/>
          <w:b/>
          <w:bCs/>
          <w:color w:val="000000"/>
          <w:sz w:val="20"/>
          <w:szCs w:val="24"/>
        </w:rPr>
      </w:pPr>
      <w:bookmarkStart w:id="1291" w:name="_Toc1909"/>
      <w:bookmarkStart w:id="1292" w:name="_Toc17495"/>
      <w:bookmarkStart w:id="1293" w:name="_Toc22662"/>
      <w:bookmarkStart w:id="1294" w:name="_Toc5961"/>
      <w:r>
        <w:rPr>
          <w:rFonts w:ascii="Arial" w:eastAsia="黑体" w:hAnsi="Arial" w:cs="Arial"/>
          <w:sz w:val="24"/>
          <w:szCs w:val="24"/>
          <w:lang w:val="zh-CN"/>
        </w:rPr>
        <w:t>二、课程简介</w:t>
      </w:r>
      <w:bookmarkEnd w:id="1291"/>
      <w:bookmarkEnd w:id="1292"/>
      <w:bookmarkEnd w:id="1293"/>
      <w:bookmarkEnd w:id="1294"/>
    </w:p>
    <w:p w14:paraId="59172A0B" w14:textId="77777777" w:rsidR="00AB12CE" w:rsidRDefault="00000000">
      <w:pPr>
        <w:widowControl/>
        <w:shd w:val="clear" w:color="auto" w:fill="FFFFFF"/>
        <w:spacing w:line="340" w:lineRule="exact"/>
        <w:jc w:val="left"/>
        <w:rPr>
          <w:rFonts w:ascii="Arial" w:hAnsi="Arial" w:cs="Arial"/>
          <w:kern w:val="0"/>
          <w:sz w:val="20"/>
          <w:szCs w:val="24"/>
        </w:rPr>
      </w:pPr>
      <w:r>
        <w:rPr>
          <w:rFonts w:ascii="Arial" w:hAnsi="Arial" w:cs="Arial"/>
          <w:color w:val="000000"/>
          <w:sz w:val="20"/>
          <w:lang w:val="zh-CN"/>
        </w:rPr>
        <w:t xml:space="preserve">    </w:t>
      </w:r>
      <w:r>
        <w:rPr>
          <w:rFonts w:ascii="Arial" w:hAnsi="Arial" w:cs="Arial"/>
          <w:color w:val="000000"/>
          <w:sz w:val="20"/>
          <w:lang w:val="zh-CN"/>
        </w:rPr>
        <w:t>击剑是两人持剑按规则以劈刺动作进行攻防格斗的一项体育运动，包括花剑、重剑、佩剑</w:t>
      </w:r>
      <w:r>
        <w:rPr>
          <w:rFonts w:ascii="Arial" w:hAnsi="Arial" w:cs="Arial"/>
          <w:color w:val="000000"/>
          <w:sz w:val="20"/>
          <w:lang w:val="zh-CN"/>
        </w:rPr>
        <w:t>3</w:t>
      </w:r>
      <w:r>
        <w:rPr>
          <w:rFonts w:ascii="Arial" w:hAnsi="Arial" w:cs="Arial"/>
          <w:color w:val="000000"/>
          <w:sz w:val="20"/>
          <w:lang w:val="zh-CN"/>
        </w:rPr>
        <w:t>个剑种。击剑是从古代</w:t>
      </w:r>
      <w:hyperlink r:id="rId75" w:tgtFrame="_blank" w:history="1">
        <w:r>
          <w:rPr>
            <w:rFonts w:ascii="Arial" w:hAnsi="Arial" w:cs="Arial"/>
            <w:color w:val="000000"/>
            <w:sz w:val="20"/>
            <w:lang w:val="zh-CN"/>
          </w:rPr>
          <w:t>剑术</w:t>
        </w:r>
      </w:hyperlink>
      <w:r>
        <w:rPr>
          <w:rFonts w:ascii="Arial" w:hAnsi="Arial" w:cs="Arial"/>
          <w:color w:val="000000"/>
          <w:sz w:val="20"/>
          <w:lang w:val="zh-CN"/>
        </w:rPr>
        <w:t>决斗中发展起来的一项</w:t>
      </w:r>
      <w:hyperlink r:id="rId76" w:tgtFrame="_blank" w:history="1">
        <w:r>
          <w:rPr>
            <w:rFonts w:ascii="Arial" w:hAnsi="Arial" w:cs="Arial"/>
            <w:color w:val="000000"/>
            <w:sz w:val="20"/>
            <w:lang w:val="zh-CN"/>
          </w:rPr>
          <w:t>体育项目</w:t>
        </w:r>
      </w:hyperlink>
      <w:r>
        <w:rPr>
          <w:rFonts w:ascii="Arial" w:hAnsi="Arial" w:cs="Arial"/>
          <w:color w:val="000000"/>
          <w:sz w:val="20"/>
          <w:lang w:val="zh-CN"/>
        </w:rPr>
        <w:t>，它结合优雅的动作和灵活的</w:t>
      </w:r>
      <w:hyperlink r:id="rId77" w:tgtFrame="_blank" w:history="1">
        <w:r>
          <w:rPr>
            <w:rFonts w:ascii="Arial" w:hAnsi="Arial" w:cs="Arial"/>
            <w:color w:val="000000"/>
            <w:sz w:val="20"/>
            <w:lang w:val="zh-CN"/>
          </w:rPr>
          <w:t>战术</w:t>
        </w:r>
      </w:hyperlink>
      <w:r>
        <w:rPr>
          <w:rFonts w:ascii="Arial" w:hAnsi="Arial" w:cs="Arial"/>
          <w:color w:val="000000"/>
          <w:sz w:val="20"/>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重剑、佩剑，女子有花剑、重剑、佩剑，每项均有个人赛和团体赛。</w:t>
      </w:r>
    </w:p>
    <w:p w14:paraId="68B4D8C3"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lang w:val="zh-CN"/>
        </w:rPr>
      </w:pPr>
      <w:bookmarkStart w:id="1295" w:name="_Toc19426"/>
      <w:bookmarkStart w:id="1296" w:name="_Toc9323"/>
      <w:bookmarkStart w:id="1297" w:name="_Toc5315"/>
      <w:bookmarkStart w:id="1298" w:name="_Toc19796"/>
      <w:r>
        <w:rPr>
          <w:rFonts w:ascii="Arial" w:eastAsia="黑体" w:hAnsi="Arial" w:cs="Arial"/>
          <w:sz w:val="24"/>
          <w:szCs w:val="24"/>
          <w:lang w:val="zh-CN"/>
        </w:rPr>
        <w:t>三、选课建议</w:t>
      </w:r>
      <w:bookmarkEnd w:id="1295"/>
      <w:bookmarkEnd w:id="1296"/>
      <w:bookmarkEnd w:id="1297"/>
      <w:bookmarkEnd w:id="1298"/>
    </w:p>
    <w:p w14:paraId="7CEC98D6" w14:textId="77777777" w:rsidR="00AB12CE" w:rsidRDefault="00000000">
      <w:pPr>
        <w:widowControl/>
        <w:spacing w:line="340" w:lineRule="exact"/>
        <w:ind w:firstLineChars="200" w:firstLine="4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bookmarkStart w:id="1299" w:name="_Toc31578"/>
      <w:bookmarkStart w:id="1300" w:name="_Toc18548"/>
    </w:p>
    <w:p w14:paraId="1BB04E71" w14:textId="77777777" w:rsidR="00AB12CE" w:rsidRDefault="00AB12CE">
      <w:pPr>
        <w:widowControl/>
        <w:spacing w:line="340" w:lineRule="exact"/>
        <w:ind w:firstLineChars="200" w:firstLine="400"/>
        <w:jc w:val="left"/>
        <w:rPr>
          <w:rFonts w:ascii="Arial" w:hAnsi="Arial" w:cs="Arial"/>
          <w:sz w:val="20"/>
        </w:rPr>
      </w:pPr>
    </w:p>
    <w:p w14:paraId="55BE12E6" w14:textId="77777777" w:rsidR="00AB12CE" w:rsidRDefault="00AB12CE">
      <w:pPr>
        <w:widowControl/>
        <w:spacing w:line="340" w:lineRule="exact"/>
        <w:ind w:firstLineChars="200" w:firstLine="400"/>
        <w:jc w:val="left"/>
        <w:rPr>
          <w:rFonts w:ascii="Arial" w:hAnsi="Arial" w:cs="Arial"/>
          <w:sz w:val="20"/>
        </w:rPr>
      </w:pPr>
    </w:p>
    <w:p w14:paraId="77E7F730" w14:textId="77777777" w:rsidR="00AB12CE" w:rsidRDefault="00AB12CE">
      <w:pPr>
        <w:widowControl/>
        <w:spacing w:line="340" w:lineRule="exact"/>
        <w:ind w:firstLineChars="200" w:firstLine="400"/>
        <w:jc w:val="left"/>
        <w:rPr>
          <w:rFonts w:ascii="Arial" w:hAnsi="Arial" w:cs="Arial"/>
          <w:sz w:val="20"/>
        </w:rPr>
      </w:pPr>
    </w:p>
    <w:p w14:paraId="1902F363" w14:textId="77777777" w:rsidR="00AB12CE" w:rsidRDefault="00AB12CE">
      <w:pPr>
        <w:widowControl/>
        <w:spacing w:line="340" w:lineRule="exact"/>
        <w:ind w:firstLineChars="200" w:firstLine="400"/>
        <w:jc w:val="left"/>
        <w:rPr>
          <w:rFonts w:ascii="Arial" w:hAnsi="Arial" w:cs="Arial"/>
          <w:sz w:val="20"/>
        </w:rPr>
      </w:pPr>
    </w:p>
    <w:p w14:paraId="213FD5B0" w14:textId="77777777" w:rsidR="00AB12CE" w:rsidRDefault="00AB12CE">
      <w:pPr>
        <w:widowControl/>
        <w:spacing w:line="340" w:lineRule="exact"/>
        <w:ind w:firstLineChars="200" w:firstLine="400"/>
        <w:jc w:val="left"/>
        <w:rPr>
          <w:rFonts w:ascii="Arial" w:hAnsi="Arial" w:cs="Arial"/>
          <w:sz w:val="20"/>
        </w:rPr>
      </w:pPr>
    </w:p>
    <w:p w14:paraId="28F587AC" w14:textId="77777777" w:rsidR="00AB12CE" w:rsidRDefault="00AB12CE">
      <w:pPr>
        <w:widowControl/>
        <w:spacing w:line="340" w:lineRule="exact"/>
        <w:ind w:firstLineChars="200" w:firstLine="400"/>
        <w:jc w:val="left"/>
        <w:rPr>
          <w:rFonts w:ascii="Arial" w:hAnsi="Arial" w:cs="Arial"/>
          <w:sz w:val="20"/>
        </w:rPr>
      </w:pPr>
    </w:p>
    <w:p w14:paraId="6E6296F1" w14:textId="77777777" w:rsidR="00AB12CE" w:rsidRDefault="00AB12CE">
      <w:pPr>
        <w:widowControl/>
        <w:spacing w:line="340" w:lineRule="exact"/>
        <w:ind w:firstLineChars="200" w:firstLine="400"/>
        <w:jc w:val="left"/>
        <w:rPr>
          <w:rFonts w:ascii="Arial" w:hAnsi="Arial" w:cs="Arial"/>
          <w:sz w:val="20"/>
        </w:rPr>
      </w:pPr>
    </w:p>
    <w:p w14:paraId="57458400" w14:textId="77777777" w:rsidR="00AB12CE" w:rsidRDefault="00AB12CE">
      <w:pPr>
        <w:widowControl/>
        <w:spacing w:line="340" w:lineRule="exact"/>
        <w:ind w:firstLineChars="200" w:firstLine="400"/>
        <w:jc w:val="left"/>
        <w:rPr>
          <w:rFonts w:ascii="Arial" w:hAnsi="Arial" w:cs="Arial"/>
          <w:sz w:val="20"/>
        </w:rPr>
      </w:pPr>
    </w:p>
    <w:p w14:paraId="20E5D5EF" w14:textId="77777777" w:rsidR="00AB12CE" w:rsidRDefault="00AB12CE">
      <w:pPr>
        <w:widowControl/>
        <w:spacing w:line="340" w:lineRule="exact"/>
        <w:ind w:firstLineChars="200" w:firstLine="400"/>
        <w:jc w:val="left"/>
        <w:rPr>
          <w:rFonts w:ascii="Arial" w:hAnsi="Arial" w:cs="Arial"/>
          <w:sz w:val="20"/>
        </w:rPr>
      </w:pPr>
    </w:p>
    <w:p w14:paraId="2C4CF4D0" w14:textId="77777777" w:rsidR="00AB12CE" w:rsidRDefault="00AB12CE">
      <w:pPr>
        <w:widowControl/>
        <w:spacing w:line="340" w:lineRule="exact"/>
        <w:ind w:firstLineChars="200" w:firstLine="400"/>
        <w:jc w:val="left"/>
        <w:rPr>
          <w:rFonts w:ascii="Arial" w:hAnsi="Arial" w:cs="Arial"/>
          <w:sz w:val="20"/>
        </w:rPr>
      </w:pPr>
    </w:p>
    <w:p w14:paraId="1F5891E0" w14:textId="77777777" w:rsidR="00AB12CE" w:rsidRDefault="00AB12CE">
      <w:pPr>
        <w:widowControl/>
        <w:spacing w:line="340" w:lineRule="exact"/>
        <w:ind w:firstLineChars="200" w:firstLine="400"/>
        <w:jc w:val="left"/>
        <w:rPr>
          <w:rFonts w:ascii="Arial" w:hAnsi="Arial" w:cs="Arial"/>
          <w:sz w:val="20"/>
        </w:rPr>
      </w:pPr>
    </w:p>
    <w:p w14:paraId="23E10EB3" w14:textId="77777777" w:rsidR="00AB12CE" w:rsidRDefault="00000000">
      <w:pPr>
        <w:widowControl/>
        <w:spacing w:line="340" w:lineRule="exact"/>
        <w:jc w:val="left"/>
        <w:rPr>
          <w:rFonts w:ascii="Arial" w:eastAsia="黑体" w:hAnsi="Arial" w:cs="Arial"/>
          <w:sz w:val="24"/>
        </w:rPr>
      </w:pPr>
      <w:r>
        <w:rPr>
          <w:rFonts w:ascii="Arial" w:eastAsia="黑体" w:hAnsi="Arial" w:cs="Arial"/>
          <w:sz w:val="24"/>
          <w:szCs w:val="24"/>
        </w:rPr>
        <w:t>四、</w:t>
      </w:r>
      <w:r>
        <w:rPr>
          <w:rFonts w:ascii="Arial" w:eastAsia="黑体" w:hAnsi="Arial" w:cs="Arial"/>
          <w:sz w:val="24"/>
        </w:rPr>
        <w:t>课程目标</w:t>
      </w:r>
      <w:r>
        <w:rPr>
          <w:rFonts w:ascii="Arial" w:eastAsia="黑体" w:hAnsi="Arial" w:cs="Arial"/>
          <w:sz w:val="24"/>
        </w:rPr>
        <w:t>/</w:t>
      </w:r>
      <w:r>
        <w:rPr>
          <w:rFonts w:ascii="Arial" w:eastAsia="黑体" w:hAnsi="Arial" w:cs="Arial"/>
          <w:sz w:val="24"/>
        </w:rPr>
        <w:t>课程预期学习成果</w:t>
      </w:r>
      <w:bookmarkEnd w:id="1299"/>
      <w:bookmarkEnd w:id="1300"/>
      <w:r>
        <w:rPr>
          <w:noProof/>
        </w:rPr>
        <mc:AlternateContent>
          <mc:Choice Requires="wps">
            <w:drawing>
              <wp:anchor distT="0" distB="0" distL="0" distR="0" simplePos="0" relativeHeight="251665408" behindDoc="0" locked="0" layoutInCell="1" allowOverlap="1" wp14:anchorId="273D1A9A" wp14:editId="6E325B10">
                <wp:simplePos x="0" y="0"/>
                <wp:positionH relativeFrom="page">
                  <wp:posOffset>5779135</wp:posOffset>
                </wp:positionH>
                <wp:positionV relativeFrom="page">
                  <wp:posOffset>359410</wp:posOffset>
                </wp:positionV>
                <wp:extent cx="1216660" cy="280670"/>
                <wp:effectExtent l="0" t="0" r="2540" b="5080"/>
                <wp:wrapNone/>
                <wp:docPr id="1163" name="文本框 15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9A853F8" w14:textId="77777777" w:rsidR="00AB12CE" w:rsidRDefault="00000000">
                            <w:pPr>
                              <w:jc w:val="left"/>
                              <w:rPr>
                                <w:rFonts w:ascii="宋体" w:hAnsi="宋体"/>
                                <w:spacing w:val="20"/>
                                <w:sz w:val="24"/>
                                <w:szCs w:val="24"/>
                              </w:rPr>
                            </w:pPr>
                            <w:r>
                              <w:rPr>
                                <w:rFonts w:ascii="宋体" w:hAnsi="宋体" w:hint="eastAsia"/>
                                <w:spacing w:val="20"/>
                                <w:sz w:val="24"/>
                                <w:szCs w:val="24"/>
                              </w:rPr>
                              <w:t>TY-2021-27</w:t>
                            </w:r>
                          </w:p>
                        </w:txbxContent>
                      </wps:txbx>
                      <wps:bodyPr vert="horz" wrap="square" lIns="91440" tIns="45720" rIns="91440" bIns="45720" anchor="t">
                        <a:noAutofit/>
                      </wps:bodyPr>
                    </wps:wsp>
                  </a:graphicData>
                </a:graphic>
              </wp:anchor>
            </w:drawing>
          </mc:Choice>
          <mc:Fallback>
            <w:pict>
              <v:rect w14:anchorId="273D1A9A" id="文本框 158" o:spid="_x0000_s1133" style="position:absolute;margin-left:455.05pt;margin-top:28.3pt;width:95.8pt;height:22.1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J4KqcW7AQAAaQMAAA4AAAAAAAAAAAAAAAAALgIAAGRy&#10;cy9lMm9Eb2MueG1sUEsBAi0AFAAGAAgAAAAhAMRcSoHeAAAACwEAAA8AAAAAAAAAAAAAAAAAFQQA&#10;AGRycy9kb3ducmV2LnhtbFBLBQYAAAAABAAEAPMAAAAgBQAAAAA=&#10;" stroked="f">
                <v:textbox>
                  <w:txbxContent>
                    <w:p w14:paraId="19A853F8" w14:textId="77777777" w:rsidR="00AB12CE" w:rsidRDefault="00000000">
                      <w:pPr>
                        <w:jc w:val="left"/>
                        <w:rPr>
                          <w:rFonts w:ascii="宋体" w:hAnsi="宋体"/>
                          <w:spacing w:val="20"/>
                          <w:sz w:val="24"/>
                          <w:szCs w:val="24"/>
                        </w:rPr>
                      </w:pPr>
                      <w:r>
                        <w:rPr>
                          <w:rFonts w:ascii="宋体" w:hAnsi="宋体" w:hint="eastAsia"/>
                          <w:spacing w:val="20"/>
                          <w:sz w:val="24"/>
                          <w:szCs w:val="24"/>
                        </w:rPr>
                        <w:t>TY-2021-27</w:t>
                      </w:r>
                    </w:p>
                  </w:txbxContent>
                </v:textbox>
                <w10:wrap anchorx="page" anchory="page"/>
              </v:rect>
            </w:pict>
          </mc:Fallback>
        </mc:AlternateContent>
      </w:r>
    </w:p>
    <w:tbl>
      <w:tblPr>
        <w:tblpPr w:leftFromText="180" w:rightFromText="180" w:vertAnchor="text" w:horzAnchor="page" w:tblpX="1953" w:tblpY="152"/>
        <w:tblOverlap w:val="never"/>
        <w:tblW w:w="8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2912"/>
        <w:gridCol w:w="1976"/>
        <w:gridCol w:w="1667"/>
      </w:tblGrid>
      <w:tr w:rsidR="00AB12CE" w14:paraId="5758D094" w14:textId="77777777">
        <w:trPr>
          <w:trHeight w:val="487"/>
        </w:trPr>
        <w:tc>
          <w:tcPr>
            <w:tcW w:w="567" w:type="dxa"/>
            <w:shd w:val="clear" w:color="auto" w:fill="auto"/>
            <w:vAlign w:val="center"/>
          </w:tcPr>
          <w:p w14:paraId="0BFDB815"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1F8BA2F2"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4AF6E2EC"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912" w:type="dxa"/>
            <w:shd w:val="clear" w:color="auto" w:fill="auto"/>
            <w:vAlign w:val="center"/>
          </w:tcPr>
          <w:p w14:paraId="7C6C5CBC"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642E92CE"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1976" w:type="dxa"/>
            <w:shd w:val="clear" w:color="auto" w:fill="auto"/>
            <w:vAlign w:val="center"/>
          </w:tcPr>
          <w:p w14:paraId="69C2C213"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6F9C398D"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6C6D3FBF" w14:textId="77777777">
        <w:trPr>
          <w:trHeight w:val="690"/>
        </w:trPr>
        <w:tc>
          <w:tcPr>
            <w:tcW w:w="567" w:type="dxa"/>
            <w:shd w:val="clear" w:color="auto" w:fill="auto"/>
            <w:vAlign w:val="center"/>
          </w:tcPr>
          <w:p w14:paraId="0546AF70"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03C4FDDC"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912" w:type="dxa"/>
            <w:shd w:val="clear" w:color="auto" w:fill="auto"/>
            <w:vAlign w:val="center"/>
          </w:tcPr>
          <w:p w14:paraId="374B8DCE"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76" w:type="dxa"/>
            <w:shd w:val="clear" w:color="auto" w:fill="auto"/>
            <w:vAlign w:val="center"/>
          </w:tcPr>
          <w:p w14:paraId="688BEA1B"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5AA0F895"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00A3BBCD" w14:textId="77777777">
        <w:trPr>
          <w:trHeight w:val="681"/>
        </w:trPr>
        <w:tc>
          <w:tcPr>
            <w:tcW w:w="567" w:type="dxa"/>
            <w:shd w:val="clear" w:color="auto" w:fill="auto"/>
            <w:vAlign w:val="center"/>
          </w:tcPr>
          <w:p w14:paraId="36337780"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6F7C3FBD"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912" w:type="dxa"/>
            <w:shd w:val="clear" w:color="auto" w:fill="auto"/>
          </w:tcPr>
          <w:p w14:paraId="0CA6387D" w14:textId="77777777" w:rsidR="00AB12CE" w:rsidRDefault="00000000">
            <w:pPr>
              <w:spacing w:line="240" w:lineRule="exact"/>
              <w:jc w:val="left"/>
              <w:rPr>
                <w:rFonts w:ascii="Arial" w:hAnsi="Arial" w:cs="Arial"/>
                <w:kern w:val="0"/>
                <w:sz w:val="20"/>
              </w:rPr>
            </w:pPr>
            <w:r>
              <w:rPr>
                <w:rFonts w:ascii="Arial" w:hAnsi="Arial" w:cs="Arial"/>
                <w:sz w:val="20"/>
              </w:rPr>
              <w:t>了解、掌握击剑运动技能，提高全面身体素质和比赛能力，为终身体育打下良好基础。</w:t>
            </w:r>
          </w:p>
        </w:tc>
        <w:tc>
          <w:tcPr>
            <w:tcW w:w="1976" w:type="dxa"/>
            <w:shd w:val="clear" w:color="auto" w:fill="auto"/>
          </w:tcPr>
          <w:p w14:paraId="5FD1CC94" w14:textId="77777777" w:rsidR="00AB12CE" w:rsidRDefault="00000000">
            <w:pPr>
              <w:snapToGrid w:val="0"/>
              <w:spacing w:line="240" w:lineRule="exact"/>
              <w:jc w:val="left"/>
              <w:rPr>
                <w:rFonts w:ascii="Arial" w:hAnsi="Arial" w:cs="Arial"/>
                <w:sz w:val="20"/>
              </w:rPr>
            </w:pPr>
            <w:r>
              <w:rPr>
                <w:rFonts w:ascii="Arial" w:hAnsi="Arial" w:cs="Arial"/>
                <w:sz w:val="20"/>
              </w:rPr>
              <w:t>课堂讲解、示范，学生练习，模拟比赛</w:t>
            </w:r>
          </w:p>
        </w:tc>
        <w:tc>
          <w:tcPr>
            <w:tcW w:w="1667" w:type="dxa"/>
            <w:shd w:val="clear" w:color="auto" w:fill="auto"/>
          </w:tcPr>
          <w:p w14:paraId="0EA23A50" w14:textId="77777777" w:rsidR="00AB12CE" w:rsidRDefault="00000000">
            <w:pPr>
              <w:snapToGrid w:val="0"/>
              <w:spacing w:line="240" w:lineRule="exact"/>
              <w:jc w:val="left"/>
              <w:rPr>
                <w:rFonts w:ascii="Arial" w:hAnsi="Arial" w:cs="Arial"/>
                <w:sz w:val="20"/>
              </w:rPr>
            </w:pPr>
            <w:r>
              <w:rPr>
                <w:rFonts w:ascii="Arial" w:hAnsi="Arial" w:cs="Arial"/>
                <w:sz w:val="20"/>
              </w:rPr>
              <w:t>击剑规定动作、教学比赛</w:t>
            </w:r>
          </w:p>
        </w:tc>
      </w:tr>
      <w:tr w:rsidR="00AB12CE" w14:paraId="11667C01" w14:textId="77777777">
        <w:trPr>
          <w:trHeight w:val="483"/>
        </w:trPr>
        <w:tc>
          <w:tcPr>
            <w:tcW w:w="567" w:type="dxa"/>
            <w:shd w:val="clear" w:color="auto" w:fill="auto"/>
            <w:vAlign w:val="center"/>
          </w:tcPr>
          <w:p w14:paraId="24684572"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4F3CF311"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912" w:type="dxa"/>
            <w:shd w:val="clear" w:color="auto" w:fill="auto"/>
            <w:vAlign w:val="center"/>
          </w:tcPr>
          <w:p w14:paraId="7045B18C"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1976" w:type="dxa"/>
            <w:shd w:val="clear" w:color="auto" w:fill="auto"/>
            <w:vAlign w:val="center"/>
          </w:tcPr>
          <w:p w14:paraId="3CB92C44"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26E3EF77"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224D8F92" w14:textId="77777777">
        <w:trPr>
          <w:trHeight w:val="90"/>
        </w:trPr>
        <w:tc>
          <w:tcPr>
            <w:tcW w:w="567" w:type="dxa"/>
            <w:shd w:val="clear" w:color="auto" w:fill="auto"/>
            <w:vAlign w:val="center"/>
          </w:tcPr>
          <w:p w14:paraId="23AFE8B0"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2E7E75DD"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912" w:type="dxa"/>
            <w:shd w:val="clear" w:color="auto" w:fill="auto"/>
            <w:vAlign w:val="center"/>
          </w:tcPr>
          <w:p w14:paraId="447C7587"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76" w:type="dxa"/>
            <w:shd w:val="clear" w:color="auto" w:fill="auto"/>
            <w:vAlign w:val="center"/>
          </w:tcPr>
          <w:p w14:paraId="75B59880"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52A86C3F"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14898FFC" w14:textId="77777777" w:rsidR="00AB12CE" w:rsidRDefault="00000000">
      <w:pPr>
        <w:rPr>
          <w:rFonts w:ascii="Arial" w:eastAsia="黑体" w:hAnsi="Arial" w:cs="Arial"/>
          <w:sz w:val="24"/>
          <w:szCs w:val="24"/>
          <w:lang w:val="zh-CN"/>
        </w:rPr>
      </w:pPr>
      <w:bookmarkStart w:id="1301" w:name="_Toc31113"/>
      <w:bookmarkStart w:id="1302" w:name="_Toc6679"/>
      <w:bookmarkStart w:id="1303" w:name="_Toc23860"/>
      <w:bookmarkStart w:id="1304" w:name="_Toc24799"/>
      <w:r>
        <w:rPr>
          <w:rFonts w:ascii="Arial" w:eastAsia="黑体" w:hAnsi="Arial" w:cs="Arial"/>
          <w:sz w:val="24"/>
          <w:szCs w:val="24"/>
          <w:lang w:val="zh-CN"/>
        </w:rPr>
        <w:t>五、课程内容</w:t>
      </w:r>
      <w:bookmarkEnd w:id="1301"/>
      <w:bookmarkEnd w:id="1302"/>
      <w:bookmarkEnd w:id="1303"/>
      <w:bookmarkEnd w:id="1304"/>
    </w:p>
    <w:p w14:paraId="7C657602" w14:textId="77777777" w:rsidR="00AB12CE" w:rsidRDefault="00000000">
      <w:pPr>
        <w:numPr>
          <w:ilvl w:val="0"/>
          <w:numId w:val="8"/>
        </w:numPr>
        <w:spacing w:line="340" w:lineRule="exact"/>
        <w:jc w:val="center"/>
        <w:rPr>
          <w:rFonts w:ascii="Arial" w:hAnsi="Arial" w:cs="Arial"/>
          <w:b/>
          <w:sz w:val="20"/>
        </w:rPr>
      </w:pPr>
      <w:r>
        <w:rPr>
          <w:rFonts w:ascii="Arial" w:hAnsi="Arial" w:cs="Arial"/>
          <w:b/>
          <w:sz w:val="20"/>
        </w:rPr>
        <w:t>理论部分（</w:t>
      </w:r>
      <w:r>
        <w:rPr>
          <w:rFonts w:ascii="Arial" w:hAnsi="Arial" w:cs="Arial"/>
          <w:b/>
          <w:sz w:val="20"/>
        </w:rPr>
        <w:t>2</w:t>
      </w:r>
      <w:r>
        <w:rPr>
          <w:rFonts w:ascii="Arial" w:hAnsi="Arial" w:cs="Arial"/>
          <w:b/>
          <w:sz w:val="20"/>
        </w:rPr>
        <w:t>学时）</w:t>
      </w:r>
    </w:p>
    <w:p w14:paraId="5B6D2528" w14:textId="77777777" w:rsidR="00AB12CE" w:rsidRDefault="00000000">
      <w:pPr>
        <w:spacing w:line="340" w:lineRule="exact"/>
        <w:rPr>
          <w:rFonts w:ascii="Arial" w:hAnsi="Arial" w:cs="Arial"/>
          <w:sz w:val="20"/>
        </w:rPr>
      </w:pPr>
      <w:r>
        <w:rPr>
          <w:rFonts w:ascii="Arial" w:hAnsi="Arial" w:cs="Arial"/>
          <w:b/>
          <w:sz w:val="20"/>
        </w:rPr>
        <w:t>1</w:t>
      </w:r>
      <w:r>
        <w:rPr>
          <w:rFonts w:ascii="Arial" w:hAnsi="Arial" w:cs="Arial"/>
          <w:b/>
          <w:sz w:val="20"/>
        </w:rPr>
        <w:t>、</w:t>
      </w:r>
      <w:r>
        <w:rPr>
          <w:rFonts w:ascii="Arial" w:hAnsi="Arial" w:cs="Arial"/>
          <w:sz w:val="20"/>
        </w:rPr>
        <w:t>导言</w:t>
      </w:r>
    </w:p>
    <w:p w14:paraId="0537683F" w14:textId="77777777" w:rsidR="00AB12CE" w:rsidRDefault="00000000">
      <w:pPr>
        <w:spacing w:line="340" w:lineRule="exact"/>
        <w:ind w:firstLineChars="200" w:firstLine="400"/>
        <w:rPr>
          <w:rFonts w:ascii="Arial" w:hAnsi="Arial" w:cs="Arial"/>
          <w:b/>
          <w:sz w:val="20"/>
        </w:rPr>
      </w:pPr>
      <w:r>
        <w:rPr>
          <w:rFonts w:ascii="Arial" w:hAnsi="Arial" w:cs="Arial"/>
          <w:sz w:val="20"/>
        </w:rPr>
        <w:t>课程介绍、评价方法、基本要求、课外练习、注意事项等</w:t>
      </w:r>
    </w:p>
    <w:p w14:paraId="39A6DDE7"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、击剑运动概述</w:t>
      </w:r>
    </w:p>
    <w:p w14:paraId="519BB66B"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）击剑运动的起源、演变与发展</w:t>
      </w:r>
      <w:r>
        <w:rPr>
          <w:rFonts w:ascii="Arial" w:hAnsi="Arial" w:cs="Arial"/>
          <w:kern w:val="0"/>
          <w:sz w:val="20"/>
        </w:rPr>
        <w:t>,</w:t>
      </w:r>
      <w:r>
        <w:rPr>
          <w:rFonts w:ascii="Arial" w:hAnsi="Arial" w:cs="Arial"/>
          <w:sz w:val="20"/>
        </w:rPr>
        <w:t>击剑运动的特点与锻炼价值</w:t>
      </w:r>
    </w:p>
    <w:p w14:paraId="5DB1F5F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）击剑运动器材、竞赛方法与规则</w:t>
      </w:r>
    </w:p>
    <w:p w14:paraId="0F370A49"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、击剑运动的竞赛规则</w:t>
      </w:r>
    </w:p>
    <w:p w14:paraId="4D925368"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）击剑运动的竞赛方法</w:t>
      </w:r>
    </w:p>
    <w:p w14:paraId="0196A22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）击剑比赛赏析</w:t>
      </w:r>
    </w:p>
    <w:p w14:paraId="0AD7CF85"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bCs/>
          <w:sz w:val="20"/>
        </w:rPr>
        <w:t>通过击剑运动的理论学习，</w:t>
      </w:r>
      <w:r>
        <w:rPr>
          <w:rFonts w:ascii="Arial" w:hAnsi="Arial" w:cs="Arial"/>
          <w:sz w:val="20"/>
        </w:rPr>
        <w:t>使学生了解击剑运动的起源、发展、分类及意义，掌握击剑运动的基本比赛规则，学会欣赏击剑运动。</w:t>
      </w:r>
    </w:p>
    <w:p w14:paraId="1440E5E1"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了解击剑运动的规则、竞赛方法、识别各种器材。</w:t>
      </w:r>
    </w:p>
    <w:p w14:paraId="18BFAF70" w14:textId="77777777" w:rsidR="00AB12CE" w:rsidRDefault="00000000">
      <w:pPr>
        <w:spacing w:beforeLines="50" w:before="156" w:line="340" w:lineRule="exact"/>
        <w:jc w:val="center"/>
        <w:rPr>
          <w:rFonts w:ascii="Arial" w:hAnsi="Arial" w:cs="Arial"/>
          <w:b/>
          <w:sz w:val="20"/>
        </w:rPr>
      </w:pPr>
      <w:r>
        <w:rPr>
          <w:rFonts w:ascii="Arial" w:hAnsi="Arial" w:cs="Arial"/>
          <w:b/>
          <w:sz w:val="20"/>
        </w:rPr>
        <w:t>（二）实践部分（</w:t>
      </w:r>
      <w:r>
        <w:rPr>
          <w:rFonts w:ascii="Arial" w:hAnsi="Arial" w:cs="Arial"/>
          <w:b/>
          <w:sz w:val="20"/>
        </w:rPr>
        <w:t>30</w:t>
      </w:r>
      <w:r>
        <w:rPr>
          <w:rFonts w:ascii="Arial" w:hAnsi="Arial" w:cs="Arial"/>
          <w:b/>
          <w:sz w:val="20"/>
        </w:rPr>
        <w:t>学时）</w:t>
      </w:r>
    </w:p>
    <w:p w14:paraId="0CBA0A7C"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、重剑基本技术学习（</w:t>
      </w:r>
      <w:r>
        <w:rPr>
          <w:rFonts w:ascii="Arial" w:hAnsi="Arial" w:cs="Arial"/>
          <w:sz w:val="20"/>
        </w:rPr>
        <w:t>10</w:t>
      </w:r>
      <w:r>
        <w:rPr>
          <w:rFonts w:ascii="Arial" w:hAnsi="Arial" w:cs="Arial"/>
          <w:sz w:val="20"/>
        </w:rPr>
        <w:t>学时）</w:t>
      </w:r>
    </w:p>
    <w:p w14:paraId="5830E80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）实战预备姿势：</w:t>
      </w:r>
      <w:r>
        <w:rPr>
          <w:rFonts w:ascii="Arial" w:hAnsi="Arial" w:cs="Arial"/>
          <w:sz w:val="20"/>
        </w:rPr>
        <w:t xml:space="preserve"> </w:t>
      </w:r>
    </w:p>
    <w:p w14:paraId="67419CA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）步法：向前一步、向后一步、弓步、跳步</w:t>
      </w:r>
    </w:p>
    <w:p w14:paraId="5B24C2C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）刺法：向前一步刺、弓步刺、向前一步弓步刺、转移刺</w:t>
      </w:r>
    </w:p>
    <w:p w14:paraId="2C51715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）防守：第四防守姿势、第六防守姿势</w:t>
      </w:r>
    </w:p>
    <w:p w14:paraId="4B76B62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5</w:t>
      </w:r>
      <w:r>
        <w:rPr>
          <w:rFonts w:ascii="Arial" w:hAnsi="Arial" w:cs="Arial"/>
          <w:sz w:val="20"/>
        </w:rPr>
        <w:t>）进攻：主动进攻、反攻</w:t>
      </w:r>
    </w:p>
    <w:p w14:paraId="2437E1C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6</w:t>
      </w:r>
      <w:r>
        <w:rPr>
          <w:rFonts w:ascii="Arial" w:hAnsi="Arial" w:cs="Arial"/>
          <w:sz w:val="20"/>
        </w:rPr>
        <w:t>）组合动作：防守还击</w:t>
      </w:r>
    </w:p>
    <w:p w14:paraId="0EDE15D8"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sz w:val="20"/>
        </w:rPr>
        <w:t>通过重剑基本技术的学习</w:t>
      </w:r>
      <w:r>
        <w:rPr>
          <w:rFonts w:ascii="Arial" w:hAnsi="Arial" w:cs="Arial"/>
          <w:sz w:val="20"/>
        </w:rPr>
        <w:t>,</w:t>
      </w:r>
      <w:r>
        <w:rPr>
          <w:rFonts w:ascii="Arial" w:hAnsi="Arial" w:cs="Arial"/>
          <w:sz w:val="20"/>
        </w:rPr>
        <w:t>提高学生对击剑的兴趣，并且把掌握的击剑基本技术运用到比赛中。</w:t>
      </w:r>
    </w:p>
    <w:p w14:paraId="78F8C4ED" w14:textId="77777777" w:rsidR="00AB12CE" w:rsidRDefault="00000000">
      <w:pPr>
        <w:spacing w:line="340" w:lineRule="exact"/>
        <w:ind w:left="1004" w:hangingChars="500" w:hanging="1004"/>
        <w:rPr>
          <w:rFonts w:ascii="Arial" w:hAnsi="Arial" w:cs="Arial"/>
          <w:sz w:val="20"/>
        </w:rPr>
      </w:pPr>
      <w:r>
        <w:rPr>
          <w:rFonts w:ascii="Arial" w:hAnsi="Arial" w:cs="Arial"/>
          <w:b/>
          <w:sz w:val="20"/>
        </w:rPr>
        <w:t>教学难点：</w:t>
      </w:r>
      <w:r>
        <w:rPr>
          <w:rFonts w:ascii="Arial" w:hAnsi="Arial" w:cs="Arial"/>
          <w:sz w:val="20"/>
        </w:rPr>
        <w:t>移动过程中，身体不要摇晃、中心不要起伏；刺靶时要先出手；防守动作不要抬肘；进攻果断，合理运动技术动作。</w:t>
      </w:r>
    </w:p>
    <w:p w14:paraId="7AA7A08B"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、教学比赛（</w:t>
      </w:r>
      <w:r>
        <w:rPr>
          <w:rFonts w:ascii="Arial" w:hAnsi="Arial" w:cs="Arial"/>
          <w:sz w:val="20"/>
        </w:rPr>
        <w:t>10</w:t>
      </w:r>
      <w:r>
        <w:rPr>
          <w:rFonts w:ascii="Arial" w:hAnsi="Arial" w:cs="Arial"/>
          <w:sz w:val="20"/>
        </w:rPr>
        <w:t>学时）</w:t>
      </w:r>
    </w:p>
    <w:p w14:paraId="0BC6FCC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）复习基本技术。</w:t>
      </w:r>
    </w:p>
    <w:p w14:paraId="6BDCBAC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）教师安排学生分组教学比赛。</w:t>
      </w:r>
    </w:p>
    <w:p w14:paraId="0DF7607C"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sz w:val="20"/>
        </w:rPr>
        <w:t>通过教学比赛检验学生击剑基本技术掌握情况，培养比赛意识，提高比赛能力，调动学生学习的积极性。</w:t>
      </w:r>
    </w:p>
    <w:p w14:paraId="663D1B09"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克服心理对剑的恐惧，出手果断，合理运动技术动作。</w:t>
      </w:r>
    </w:p>
    <w:p w14:paraId="514305A1"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、体能练习（</w:t>
      </w:r>
      <w:r>
        <w:rPr>
          <w:rFonts w:ascii="Arial" w:hAnsi="Arial" w:cs="Arial"/>
          <w:sz w:val="20"/>
        </w:rPr>
        <w:t>4</w:t>
      </w:r>
      <w:r>
        <w:rPr>
          <w:rFonts w:ascii="Arial" w:hAnsi="Arial" w:cs="Arial"/>
          <w:sz w:val="20"/>
        </w:rPr>
        <w:t>学时）</w:t>
      </w:r>
      <w:r>
        <w:rPr>
          <w:noProof/>
        </w:rPr>
        <mc:AlternateContent>
          <mc:Choice Requires="wps">
            <w:drawing>
              <wp:anchor distT="0" distB="0" distL="0" distR="0" simplePos="0" relativeHeight="251666432" behindDoc="0" locked="0" layoutInCell="1" allowOverlap="1" wp14:anchorId="1CDC5BD7" wp14:editId="4CBC17A7">
                <wp:simplePos x="0" y="0"/>
                <wp:positionH relativeFrom="page">
                  <wp:posOffset>5779135</wp:posOffset>
                </wp:positionH>
                <wp:positionV relativeFrom="page">
                  <wp:posOffset>359410</wp:posOffset>
                </wp:positionV>
                <wp:extent cx="1216660" cy="280670"/>
                <wp:effectExtent l="0" t="0" r="2540" b="5080"/>
                <wp:wrapNone/>
                <wp:docPr id="1164" name="文本框 15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C165459" w14:textId="77777777" w:rsidR="00AB12CE" w:rsidRDefault="00000000">
                            <w:pPr>
                              <w:jc w:val="left"/>
                              <w:rPr>
                                <w:rFonts w:ascii="宋体" w:hAnsi="宋体"/>
                                <w:spacing w:val="20"/>
                                <w:sz w:val="24"/>
                                <w:szCs w:val="24"/>
                              </w:rPr>
                            </w:pPr>
                            <w:r>
                              <w:rPr>
                                <w:rFonts w:ascii="宋体" w:hAnsi="宋体" w:hint="eastAsia"/>
                                <w:spacing w:val="20"/>
                                <w:sz w:val="24"/>
                                <w:szCs w:val="24"/>
                              </w:rPr>
                              <w:t>TY-2021-27</w:t>
                            </w:r>
                          </w:p>
                        </w:txbxContent>
                      </wps:txbx>
                      <wps:bodyPr vert="horz" wrap="square" lIns="91440" tIns="45720" rIns="91440" bIns="45720" anchor="t">
                        <a:noAutofit/>
                      </wps:bodyPr>
                    </wps:wsp>
                  </a:graphicData>
                </a:graphic>
              </wp:anchor>
            </w:drawing>
          </mc:Choice>
          <mc:Fallback>
            <w:pict>
              <v:rect w14:anchorId="1CDC5BD7" id="文本框 159" o:spid="_x0000_s1134" style="position:absolute;left:0;text-align:left;margin-left:455.05pt;margin-top:28.3pt;width:95.8pt;height:22.1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eSuwEAAGk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jlouVwkk+Vrojs8Er5A6&#10;6wF/cjbSFjQ8/NgLVJzZT45kfpgvFmltsrG4u6/IwNtIexsRThJUw080HbzfR9AmU73WPLdH88x0&#10;zruXFubWzlnXL2TzC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Gtzp5K7AQAAaQMAAA4AAAAAAAAAAAAAAAAALgIAAGRy&#10;cy9lMm9Eb2MueG1sUEsBAi0AFAAGAAgAAAAhAMRcSoHeAAAACwEAAA8AAAAAAAAAAAAAAAAAFQQA&#10;AGRycy9kb3ducmV2LnhtbFBLBQYAAAAABAAEAPMAAAAgBQAAAAA=&#10;" stroked="f">
                <v:textbox>
                  <w:txbxContent>
                    <w:p w14:paraId="3C165459" w14:textId="77777777" w:rsidR="00AB12CE" w:rsidRDefault="00000000">
                      <w:pPr>
                        <w:jc w:val="left"/>
                        <w:rPr>
                          <w:rFonts w:ascii="宋体" w:hAnsi="宋体"/>
                          <w:spacing w:val="20"/>
                          <w:sz w:val="24"/>
                          <w:szCs w:val="24"/>
                        </w:rPr>
                      </w:pPr>
                      <w:r>
                        <w:rPr>
                          <w:rFonts w:ascii="宋体" w:hAnsi="宋体" w:hint="eastAsia"/>
                          <w:spacing w:val="20"/>
                          <w:sz w:val="24"/>
                          <w:szCs w:val="24"/>
                        </w:rPr>
                        <w:t>TY-2021-27</w:t>
                      </w:r>
                    </w:p>
                  </w:txbxContent>
                </v:textbox>
                <w10:wrap anchorx="page" anchory="page"/>
              </v:rect>
            </w:pict>
          </mc:Fallback>
        </mc:AlternateContent>
      </w:r>
    </w:p>
    <w:p w14:paraId="133BD7C5" w14:textId="77777777" w:rsidR="00AB12CE" w:rsidRDefault="00000000">
      <w:pPr>
        <w:spacing w:line="340" w:lineRule="exact"/>
        <w:ind w:firstLineChars="200" w:firstLine="400"/>
        <w:rPr>
          <w:rFonts w:ascii="Arial" w:hAnsi="Arial" w:cs="Arial"/>
          <w:sz w:val="20"/>
        </w:rPr>
      </w:pPr>
      <w:r>
        <w:rPr>
          <w:rFonts w:ascii="Arial" w:hAnsi="Arial" w:cs="Arial"/>
          <w:bCs/>
          <w:sz w:val="20"/>
        </w:rPr>
        <w:t>①50</w:t>
      </w:r>
      <w:r>
        <w:rPr>
          <w:rFonts w:ascii="Arial" w:hAnsi="Arial" w:cs="Arial"/>
          <w:bCs/>
          <w:sz w:val="20"/>
        </w:rPr>
        <w:t>米跑</w:t>
      </w:r>
      <w:r>
        <w:rPr>
          <w:rFonts w:ascii="Arial" w:hAnsi="Arial" w:cs="Arial"/>
          <w:bCs/>
          <w:sz w:val="20"/>
        </w:rPr>
        <w:t xml:space="preserve"> </w:t>
      </w:r>
      <w:r>
        <w:rPr>
          <w:rFonts w:ascii="Arial" w:hAnsi="Arial" w:cs="Arial"/>
          <w:sz w:val="20"/>
        </w:rPr>
        <w:t>②</w:t>
      </w:r>
      <w:r>
        <w:rPr>
          <w:rFonts w:ascii="Arial" w:hAnsi="Arial" w:cs="Arial"/>
          <w:sz w:val="20"/>
        </w:rPr>
        <w:t>立定跳远</w:t>
      </w:r>
      <w:r>
        <w:rPr>
          <w:rFonts w:ascii="Arial" w:hAnsi="Arial" w:cs="Arial"/>
          <w:sz w:val="20"/>
        </w:rPr>
        <w:t xml:space="preserve"> ③1</w:t>
      </w:r>
      <w:r>
        <w:rPr>
          <w:rFonts w:ascii="Arial" w:hAnsi="Arial" w:cs="Arial"/>
          <w:sz w:val="20"/>
        </w:rPr>
        <w:t>分钟跳绳</w:t>
      </w:r>
      <w:r>
        <w:rPr>
          <w:rFonts w:ascii="Arial" w:hAnsi="Arial" w:cs="Arial"/>
          <w:sz w:val="20"/>
        </w:rPr>
        <w:t xml:space="preserve"> ④</w:t>
      </w:r>
      <w:r>
        <w:rPr>
          <w:rFonts w:ascii="Arial" w:hAnsi="Arial" w:cs="Arial"/>
          <w:sz w:val="20"/>
        </w:rPr>
        <w:t>引体向上（女仰卧起坐）</w:t>
      </w:r>
    </w:p>
    <w:p w14:paraId="79D151B7"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14:paraId="6E38DFAD"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调动学生积极练习以及练习的持续性。</w:t>
      </w:r>
      <w:r>
        <w:rPr>
          <w:rFonts w:ascii="Arial" w:hAnsi="Arial" w:cs="Arial"/>
          <w:sz w:val="20"/>
        </w:rPr>
        <w:t xml:space="preserve"> </w:t>
      </w:r>
    </w:p>
    <w:p w14:paraId="16E9D5FA" w14:textId="77777777" w:rsidR="00AB12CE" w:rsidRDefault="00000000">
      <w:pPr>
        <w:spacing w:line="340" w:lineRule="exact"/>
        <w:rPr>
          <w:rFonts w:ascii="Arial" w:hAnsi="Arial" w:cs="Arial"/>
          <w:sz w:val="20"/>
        </w:rPr>
      </w:pPr>
      <w:r>
        <w:rPr>
          <w:rFonts w:ascii="Arial" w:hAnsi="Arial" w:cs="Arial"/>
          <w:sz w:val="20"/>
        </w:rPr>
        <w:t>4</w:t>
      </w:r>
      <w:r>
        <w:rPr>
          <w:rFonts w:ascii="Arial" w:hAnsi="Arial" w:cs="Arial"/>
          <w:sz w:val="20"/>
        </w:rPr>
        <w:t>、有氧健身跑（</w:t>
      </w:r>
      <w:r>
        <w:rPr>
          <w:rFonts w:ascii="Arial" w:hAnsi="Arial" w:cs="Arial"/>
          <w:sz w:val="20"/>
        </w:rPr>
        <w:t>2</w:t>
      </w:r>
      <w:r>
        <w:rPr>
          <w:rFonts w:ascii="Arial" w:hAnsi="Arial" w:cs="Arial"/>
          <w:sz w:val="20"/>
        </w:rPr>
        <w:t>学时）</w:t>
      </w:r>
    </w:p>
    <w:p w14:paraId="23C2A17A"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p>
    <w:p w14:paraId="7CB98DFF" w14:textId="77777777" w:rsidR="00AB12CE" w:rsidRDefault="00000000">
      <w:pPr>
        <w:rPr>
          <w:rFonts w:ascii="Arial" w:hAnsi="Arial" w:cs="Arial"/>
          <w:sz w:val="20"/>
          <w:szCs w:val="21"/>
        </w:rPr>
      </w:pP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7589772E"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35AE102E"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监控及预防学生代跑等作弊行为以及练习的持续性。</w:t>
      </w:r>
    </w:p>
    <w:p w14:paraId="71AF80E9" w14:textId="77777777" w:rsidR="00AB12CE" w:rsidRDefault="00000000">
      <w:pPr>
        <w:spacing w:line="340" w:lineRule="exact"/>
        <w:rPr>
          <w:rFonts w:ascii="Arial" w:hAnsi="Arial" w:cs="Arial"/>
          <w:sz w:val="20"/>
        </w:rPr>
      </w:pPr>
      <w:r>
        <w:rPr>
          <w:rFonts w:ascii="Arial" w:hAnsi="Arial" w:cs="Arial"/>
          <w:sz w:val="20"/>
        </w:rPr>
        <w:t>5</w:t>
      </w:r>
      <w:r>
        <w:rPr>
          <w:rFonts w:ascii="Arial" w:hAnsi="Arial" w:cs="Arial"/>
          <w:sz w:val="20"/>
        </w:rPr>
        <w:t>、考核与机动（</w:t>
      </w:r>
      <w:r>
        <w:rPr>
          <w:rFonts w:ascii="Arial" w:hAnsi="Arial" w:cs="Arial"/>
          <w:sz w:val="20"/>
        </w:rPr>
        <w:t>4</w:t>
      </w:r>
      <w:r>
        <w:rPr>
          <w:rFonts w:ascii="Arial" w:hAnsi="Arial" w:cs="Arial"/>
          <w:sz w:val="20"/>
        </w:rPr>
        <w:t>学时）</w:t>
      </w:r>
    </w:p>
    <w:p w14:paraId="74F1606E" w14:textId="77777777" w:rsidR="00AB12CE" w:rsidRDefault="00000000">
      <w:pPr>
        <w:rPr>
          <w:rFonts w:ascii="Arial" w:eastAsia="黑体" w:hAnsi="Arial" w:cs="Arial"/>
          <w:sz w:val="24"/>
          <w:szCs w:val="24"/>
          <w:lang w:val="zh-CN"/>
        </w:rPr>
      </w:pPr>
      <w:bookmarkStart w:id="1305" w:name="_Toc30753"/>
      <w:bookmarkStart w:id="1306" w:name="_Toc9452"/>
      <w:bookmarkStart w:id="1307" w:name="_Toc22743"/>
      <w:bookmarkStart w:id="1308" w:name="_Toc15832"/>
      <w:r>
        <w:rPr>
          <w:rFonts w:ascii="Arial" w:eastAsia="黑体" w:hAnsi="Arial" w:cs="Arial"/>
          <w:sz w:val="24"/>
          <w:szCs w:val="24"/>
          <w:lang w:val="zh-CN"/>
        </w:rPr>
        <w:t>六、评价方式与成绩</w:t>
      </w:r>
      <w:bookmarkEnd w:id="1305"/>
      <w:bookmarkEnd w:id="1306"/>
      <w:bookmarkEnd w:id="1307"/>
      <w:bookmarkEnd w:id="1308"/>
    </w:p>
    <w:tbl>
      <w:tblPr>
        <w:tblpPr w:leftFromText="180" w:rightFromText="180" w:vertAnchor="text" w:horzAnchor="margin" w:tblpY="236"/>
        <w:tblOverlap w:val="never"/>
        <w:tblW w:w="8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610"/>
        <w:gridCol w:w="1787"/>
      </w:tblGrid>
      <w:tr w:rsidR="00AB12CE" w14:paraId="2FFE3268" w14:textId="77777777">
        <w:trPr>
          <w:trHeight w:val="444"/>
        </w:trPr>
        <w:tc>
          <w:tcPr>
            <w:tcW w:w="1809" w:type="dxa"/>
          </w:tcPr>
          <w:p w14:paraId="6B0D4A7A"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610" w:type="dxa"/>
          </w:tcPr>
          <w:p w14:paraId="77EF2786" w14:textId="77777777" w:rsidR="00AB12CE" w:rsidRDefault="00000000">
            <w:pPr>
              <w:snapToGrid w:val="0"/>
              <w:spacing w:line="340" w:lineRule="exact"/>
              <w:jc w:val="center"/>
              <w:rPr>
                <w:rFonts w:ascii="Arial" w:hAnsi="Arial" w:cs="Arial"/>
                <w:bCs/>
                <w:sz w:val="20"/>
              </w:rPr>
            </w:pPr>
            <w:r>
              <w:rPr>
                <w:rFonts w:ascii="Arial" w:hAnsi="Arial" w:cs="Arial"/>
                <w:bCs/>
                <w:sz w:val="20"/>
              </w:rPr>
              <w:t>评价方式</w:t>
            </w:r>
          </w:p>
        </w:tc>
        <w:tc>
          <w:tcPr>
            <w:tcW w:w="1787" w:type="dxa"/>
          </w:tcPr>
          <w:p w14:paraId="2CCC2D9A"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sz w:val="20"/>
              </w:rPr>
              <w:t>%</w:t>
            </w:r>
            <w:r>
              <w:rPr>
                <w:rFonts w:ascii="Arial" w:hAnsi="Arial" w:cs="Arial"/>
                <w:bCs/>
                <w:sz w:val="20"/>
              </w:rPr>
              <w:t>）</w:t>
            </w:r>
          </w:p>
        </w:tc>
      </w:tr>
      <w:tr w:rsidR="00AB12CE" w14:paraId="2822236E" w14:textId="77777777">
        <w:trPr>
          <w:trHeight w:val="444"/>
        </w:trPr>
        <w:tc>
          <w:tcPr>
            <w:tcW w:w="1809" w:type="dxa"/>
          </w:tcPr>
          <w:p w14:paraId="45E081DE"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610" w:type="dxa"/>
          </w:tcPr>
          <w:p w14:paraId="50E3036E" w14:textId="77777777" w:rsidR="00AB12CE" w:rsidRDefault="00000000">
            <w:pPr>
              <w:snapToGrid w:val="0"/>
              <w:spacing w:line="340" w:lineRule="exact"/>
              <w:jc w:val="center"/>
              <w:rPr>
                <w:rFonts w:ascii="Arial" w:hAnsi="Arial" w:cs="Arial"/>
                <w:bCs/>
                <w:sz w:val="20"/>
              </w:rPr>
            </w:pPr>
            <w:r>
              <w:rPr>
                <w:rFonts w:ascii="Arial" w:hAnsi="Arial" w:cs="Arial"/>
                <w:bCs/>
                <w:sz w:val="20"/>
              </w:rPr>
              <w:t>击剑专项考核</w:t>
            </w:r>
          </w:p>
        </w:tc>
        <w:tc>
          <w:tcPr>
            <w:tcW w:w="1787" w:type="dxa"/>
          </w:tcPr>
          <w:p w14:paraId="30076E60"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38DBB7D3" w14:textId="77777777">
        <w:trPr>
          <w:trHeight w:val="444"/>
        </w:trPr>
        <w:tc>
          <w:tcPr>
            <w:tcW w:w="1809" w:type="dxa"/>
          </w:tcPr>
          <w:p w14:paraId="40B60289"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610" w:type="dxa"/>
            <w:vAlign w:val="center"/>
          </w:tcPr>
          <w:p w14:paraId="218C17DD" w14:textId="77777777" w:rsidR="00AB12CE" w:rsidRDefault="00000000">
            <w:pPr>
              <w:snapToGrid w:val="0"/>
              <w:spacing w:line="340" w:lineRule="exact"/>
              <w:jc w:val="center"/>
              <w:rPr>
                <w:rFonts w:ascii="Arial" w:hAnsi="Arial" w:cs="Arial"/>
                <w:bCs/>
                <w:sz w:val="20"/>
              </w:rPr>
            </w:pPr>
            <w:r>
              <w:rPr>
                <w:rFonts w:ascii="Arial" w:hAnsi="Arial" w:cs="Arial"/>
                <w:bCs/>
                <w:sz w:val="20"/>
              </w:rPr>
              <w:t>考勤、检查着装、课堂练习评价</w:t>
            </w:r>
          </w:p>
        </w:tc>
        <w:tc>
          <w:tcPr>
            <w:tcW w:w="1787" w:type="dxa"/>
          </w:tcPr>
          <w:p w14:paraId="167C47D0"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66EEF2C1" w14:textId="77777777">
        <w:trPr>
          <w:trHeight w:val="444"/>
        </w:trPr>
        <w:tc>
          <w:tcPr>
            <w:tcW w:w="1809" w:type="dxa"/>
          </w:tcPr>
          <w:p w14:paraId="6027FB82"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610" w:type="dxa"/>
            <w:vAlign w:val="center"/>
          </w:tcPr>
          <w:p w14:paraId="78E88C9B" w14:textId="77777777" w:rsidR="00AB12CE" w:rsidRDefault="00000000">
            <w:pPr>
              <w:snapToGrid w:val="0"/>
              <w:spacing w:line="340" w:lineRule="exact"/>
              <w:jc w:val="center"/>
              <w:rPr>
                <w:rFonts w:ascii="Arial" w:hAnsi="Arial" w:cs="Arial"/>
                <w:bCs/>
                <w:sz w:val="20"/>
              </w:rPr>
            </w:pPr>
            <w:r>
              <w:rPr>
                <w:rFonts w:ascii="Arial" w:hAnsi="Arial" w:cs="Arial"/>
                <w:bCs/>
                <w:sz w:val="20"/>
              </w:rPr>
              <w:t>男子</w:t>
            </w:r>
            <w:r>
              <w:rPr>
                <w:rFonts w:ascii="Arial" w:hAnsi="Arial" w:cs="Arial"/>
                <w:bCs/>
                <w:sz w:val="20"/>
              </w:rPr>
              <w:t>1000</w:t>
            </w:r>
            <w:r>
              <w:rPr>
                <w:rFonts w:ascii="Arial" w:hAnsi="Arial" w:cs="Arial"/>
                <w:bCs/>
                <w:sz w:val="20"/>
              </w:rPr>
              <w:t>米女子</w:t>
            </w:r>
            <w:r>
              <w:rPr>
                <w:rFonts w:ascii="Arial" w:hAnsi="Arial" w:cs="Arial"/>
                <w:bCs/>
                <w:sz w:val="20"/>
              </w:rPr>
              <w:t>800</w:t>
            </w:r>
            <w:r>
              <w:rPr>
                <w:rFonts w:ascii="Arial" w:hAnsi="Arial" w:cs="Arial"/>
                <w:bCs/>
                <w:sz w:val="20"/>
              </w:rPr>
              <w:t>米跑步评价</w:t>
            </w:r>
          </w:p>
        </w:tc>
        <w:tc>
          <w:tcPr>
            <w:tcW w:w="1787" w:type="dxa"/>
          </w:tcPr>
          <w:p w14:paraId="0C67031C"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5DEB2F75" w14:textId="77777777">
        <w:trPr>
          <w:trHeight w:val="444"/>
        </w:trPr>
        <w:tc>
          <w:tcPr>
            <w:tcW w:w="1809" w:type="dxa"/>
          </w:tcPr>
          <w:p w14:paraId="77E3CF0B"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610" w:type="dxa"/>
            <w:vAlign w:val="center"/>
          </w:tcPr>
          <w:p w14:paraId="798ADFA4" w14:textId="77777777" w:rsidR="00AB12CE" w:rsidRDefault="00000000">
            <w:pPr>
              <w:snapToGrid w:val="0"/>
              <w:spacing w:line="340" w:lineRule="exact"/>
              <w:jc w:val="center"/>
              <w:rPr>
                <w:rFonts w:ascii="Arial" w:hAnsi="Arial" w:cs="Arial"/>
                <w:bCs/>
                <w:sz w:val="20"/>
              </w:rPr>
            </w:pPr>
            <w:r>
              <w:rPr>
                <w:rFonts w:ascii="Arial" w:hAnsi="Arial" w:cs="Arial"/>
                <w:bCs/>
                <w:sz w:val="20"/>
              </w:rPr>
              <w:t>“</w:t>
            </w:r>
            <w:r>
              <w:rPr>
                <w:rFonts w:ascii="Arial" w:hAnsi="Arial" w:cs="Arial"/>
                <w:bCs/>
                <w:sz w:val="20"/>
              </w:rPr>
              <w:t>运动世界校园</w:t>
            </w:r>
            <w:r>
              <w:rPr>
                <w:rFonts w:ascii="Arial" w:hAnsi="Arial" w:cs="Arial"/>
                <w:bCs/>
                <w:sz w:val="20"/>
              </w:rPr>
              <w:t>”APP</w:t>
            </w:r>
            <w:r>
              <w:rPr>
                <w:rFonts w:ascii="Arial" w:hAnsi="Arial" w:cs="Arial"/>
                <w:bCs/>
                <w:sz w:val="20"/>
              </w:rPr>
              <w:t>完成评价</w:t>
            </w:r>
          </w:p>
        </w:tc>
        <w:tc>
          <w:tcPr>
            <w:tcW w:w="1787" w:type="dxa"/>
          </w:tcPr>
          <w:p w14:paraId="5FB28027"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22888CCC" w14:textId="77777777" w:rsidR="00AB12CE" w:rsidRDefault="00000000">
      <w:pPr>
        <w:spacing w:beforeLines="50" w:before="156" w:line="340" w:lineRule="exact"/>
        <w:rPr>
          <w:rFonts w:ascii="Arial" w:hAnsi="Arial" w:cs="Arial"/>
          <w:b/>
          <w:bCs/>
          <w:sz w:val="20"/>
          <w:szCs w:val="21"/>
        </w:rPr>
      </w:pPr>
      <w:r>
        <w:rPr>
          <w:rFonts w:ascii="Arial" w:hAnsi="Arial" w:cs="Arial"/>
          <w:b/>
          <w:sz w:val="20"/>
        </w:rPr>
        <w:t>“X”</w:t>
      </w:r>
      <w:r>
        <w:rPr>
          <w:rFonts w:ascii="Arial" w:hAnsi="Arial" w:cs="Arial"/>
          <w:b/>
          <w:sz w:val="20"/>
        </w:rPr>
        <w:t>的评价方式</w:t>
      </w:r>
      <w:r>
        <w:rPr>
          <w:rFonts w:ascii="Arial" w:hAnsi="Arial" w:cs="Arial"/>
          <w:sz w:val="20"/>
          <w:szCs w:val="21"/>
        </w:rPr>
        <w:t>（</w:t>
      </w:r>
      <w:r>
        <w:rPr>
          <w:rFonts w:ascii="Arial" w:hAnsi="Arial" w:cs="Arial"/>
          <w:sz w:val="20"/>
          <w:szCs w:val="21"/>
        </w:rPr>
        <w:t>100 %</w:t>
      </w:r>
      <w:r>
        <w:rPr>
          <w:rFonts w:ascii="Arial" w:hAnsi="Arial" w:cs="Arial"/>
          <w:sz w:val="20"/>
          <w:szCs w:val="21"/>
        </w:rPr>
        <w:t>）</w:t>
      </w:r>
    </w:p>
    <w:p w14:paraId="6B8E3A29"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本课程的</w:t>
      </w:r>
      <w:r>
        <w:rPr>
          <w:rFonts w:ascii="Arial" w:hAnsi="Arial" w:cs="Arial"/>
          <w:sz w:val="20"/>
          <w:szCs w:val="22"/>
        </w:rPr>
        <w:t>X</w:t>
      </w:r>
      <w:r>
        <w:rPr>
          <w:rFonts w:ascii="Arial" w:hAnsi="Arial" w:cs="Arial"/>
          <w:sz w:val="20"/>
          <w:szCs w:val="22"/>
        </w:rPr>
        <w:t>由</w:t>
      </w:r>
      <w:r>
        <w:rPr>
          <w:rFonts w:ascii="Arial" w:hAnsi="Arial" w:cs="Arial"/>
          <w:sz w:val="20"/>
          <w:szCs w:val="22"/>
        </w:rPr>
        <w:t>X1</w:t>
      </w:r>
      <w:r>
        <w:rPr>
          <w:rFonts w:ascii="Arial" w:hAnsi="Arial" w:cs="Arial"/>
          <w:sz w:val="20"/>
          <w:szCs w:val="22"/>
        </w:rPr>
        <w:t>、</w:t>
      </w:r>
      <w:r>
        <w:rPr>
          <w:rFonts w:ascii="Arial" w:hAnsi="Arial" w:cs="Arial"/>
          <w:sz w:val="20"/>
          <w:szCs w:val="22"/>
        </w:rPr>
        <w:t>X2</w:t>
      </w:r>
      <w:r>
        <w:rPr>
          <w:rFonts w:ascii="Arial" w:hAnsi="Arial" w:cs="Arial"/>
          <w:sz w:val="20"/>
          <w:szCs w:val="22"/>
        </w:rPr>
        <w:t>、</w:t>
      </w:r>
      <w:r>
        <w:rPr>
          <w:rFonts w:ascii="Arial" w:hAnsi="Arial" w:cs="Arial"/>
          <w:sz w:val="20"/>
          <w:szCs w:val="22"/>
        </w:rPr>
        <w:t>X3</w:t>
      </w:r>
      <w:r>
        <w:rPr>
          <w:rFonts w:ascii="Arial" w:hAnsi="Arial" w:cs="Arial"/>
          <w:sz w:val="20"/>
          <w:szCs w:val="22"/>
        </w:rPr>
        <w:t>和</w:t>
      </w:r>
      <w:r>
        <w:rPr>
          <w:rFonts w:ascii="Arial" w:hAnsi="Arial" w:cs="Arial"/>
          <w:sz w:val="20"/>
          <w:szCs w:val="22"/>
        </w:rPr>
        <w:t>X4</w:t>
      </w:r>
      <w:r>
        <w:rPr>
          <w:rFonts w:ascii="Arial" w:hAnsi="Arial" w:cs="Arial"/>
          <w:sz w:val="20"/>
          <w:szCs w:val="22"/>
        </w:rPr>
        <w:t>组成，分别各占</w:t>
      </w:r>
      <w:r>
        <w:rPr>
          <w:rFonts w:ascii="Arial" w:hAnsi="Arial" w:cs="Arial"/>
          <w:sz w:val="20"/>
          <w:szCs w:val="22"/>
        </w:rPr>
        <w:t>40%</w:t>
      </w:r>
      <w:r>
        <w:rPr>
          <w:rFonts w:ascii="Arial" w:hAnsi="Arial" w:cs="Arial"/>
          <w:sz w:val="20"/>
          <w:szCs w:val="22"/>
        </w:rPr>
        <w:t>、</w:t>
      </w:r>
      <w:r>
        <w:rPr>
          <w:rFonts w:ascii="Arial" w:hAnsi="Arial" w:cs="Arial"/>
          <w:sz w:val="20"/>
          <w:szCs w:val="22"/>
        </w:rPr>
        <w:t>20%</w:t>
      </w:r>
      <w:r>
        <w:rPr>
          <w:rFonts w:ascii="Arial" w:hAnsi="Arial" w:cs="Arial"/>
          <w:sz w:val="20"/>
          <w:szCs w:val="22"/>
        </w:rPr>
        <w:t>、</w:t>
      </w:r>
      <w:r>
        <w:rPr>
          <w:rFonts w:ascii="Arial" w:hAnsi="Arial" w:cs="Arial"/>
          <w:sz w:val="20"/>
          <w:szCs w:val="22"/>
        </w:rPr>
        <w:t>20%</w:t>
      </w:r>
      <w:r>
        <w:rPr>
          <w:rFonts w:ascii="Arial" w:hAnsi="Arial" w:cs="Arial"/>
          <w:sz w:val="20"/>
          <w:szCs w:val="22"/>
        </w:rPr>
        <w:t>、</w:t>
      </w:r>
      <w:r>
        <w:rPr>
          <w:rFonts w:ascii="Arial" w:hAnsi="Arial" w:cs="Arial"/>
          <w:sz w:val="20"/>
          <w:szCs w:val="22"/>
        </w:rPr>
        <w:t>20%</w:t>
      </w:r>
      <w:r>
        <w:rPr>
          <w:rFonts w:ascii="Arial" w:hAnsi="Arial" w:cs="Arial"/>
          <w:sz w:val="20"/>
          <w:szCs w:val="22"/>
        </w:rPr>
        <w:t>。</w:t>
      </w:r>
    </w:p>
    <w:p w14:paraId="4A5A1EBF" w14:textId="77777777" w:rsidR="00AB12CE" w:rsidRDefault="00000000">
      <w:pPr>
        <w:spacing w:beforeLines="50" w:before="156" w:line="340" w:lineRule="exact"/>
        <w:rPr>
          <w:rFonts w:ascii="Arial" w:hAnsi="Arial" w:cs="Arial"/>
          <w:sz w:val="20"/>
          <w:szCs w:val="22"/>
        </w:rPr>
      </w:pPr>
      <w:r>
        <w:rPr>
          <w:rFonts w:ascii="Arial" w:hAnsi="Arial" w:cs="Arial"/>
          <w:b/>
          <w:sz w:val="20"/>
        </w:rPr>
        <w:t>“X1”</w:t>
      </w:r>
      <w:r>
        <w:rPr>
          <w:rFonts w:ascii="Arial" w:hAnsi="Arial" w:cs="Arial"/>
          <w:b/>
          <w:sz w:val="20"/>
        </w:rPr>
        <w:t>的评价方式</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40%</w:t>
      </w:r>
      <w:r>
        <w:rPr>
          <w:rFonts w:ascii="Arial" w:hAnsi="Arial" w:cs="Arial"/>
          <w:bCs/>
          <w:sz w:val="20"/>
          <w:szCs w:val="21"/>
          <w:lang w:val="zh-TW"/>
        </w:rPr>
        <w:t>）</w:t>
      </w:r>
    </w:p>
    <w:p w14:paraId="7E5A55EE" w14:textId="77777777" w:rsidR="00AB12CE" w:rsidRDefault="00000000">
      <w:pPr>
        <w:spacing w:line="340" w:lineRule="exact"/>
        <w:rPr>
          <w:rFonts w:ascii="Arial" w:hAnsi="Arial" w:cs="Arial"/>
          <w:bCs/>
          <w:sz w:val="20"/>
        </w:rPr>
      </w:pPr>
      <w:bookmarkStart w:id="1309" w:name="_Toc16824"/>
      <w:r>
        <w:rPr>
          <w:rFonts w:ascii="Arial" w:hAnsi="Arial" w:cs="Arial"/>
          <w:bCs/>
          <w:sz w:val="20"/>
        </w:rPr>
        <w:t>（</w:t>
      </w:r>
      <w:r>
        <w:rPr>
          <w:rFonts w:ascii="Arial" w:hAnsi="Arial" w:cs="Arial"/>
          <w:bCs/>
          <w:sz w:val="20"/>
        </w:rPr>
        <w:t>1</w:t>
      </w:r>
      <w:r>
        <w:rPr>
          <w:rFonts w:ascii="Arial" w:hAnsi="Arial" w:cs="Arial"/>
          <w:bCs/>
          <w:sz w:val="20"/>
        </w:rPr>
        <w:t>）步法移动、刺靶（</w:t>
      </w:r>
      <w:r>
        <w:rPr>
          <w:rFonts w:ascii="Arial" w:hAnsi="Arial" w:cs="Arial"/>
          <w:bCs/>
          <w:sz w:val="20"/>
        </w:rPr>
        <w:t>50</w:t>
      </w:r>
      <w:r>
        <w:rPr>
          <w:rFonts w:ascii="Arial" w:hAnsi="Arial" w:cs="Arial"/>
          <w:bCs/>
          <w:sz w:val="20"/>
        </w:rPr>
        <w:t>分）</w:t>
      </w:r>
      <w:bookmarkEnd w:id="1309"/>
    </w:p>
    <w:p w14:paraId="6A9F95C7" w14:textId="77777777" w:rsidR="00AB12CE" w:rsidRDefault="00000000">
      <w:pPr>
        <w:spacing w:line="340" w:lineRule="exact"/>
        <w:ind w:left="1200" w:hangingChars="600" w:hanging="1200"/>
        <w:rPr>
          <w:rFonts w:ascii="Arial" w:hAnsi="Arial" w:cs="Arial"/>
          <w:bCs/>
          <w:sz w:val="20"/>
        </w:rPr>
      </w:pPr>
      <w:r>
        <w:rPr>
          <w:rFonts w:ascii="Arial" w:hAnsi="Arial" w:cs="Arial"/>
          <w:bCs/>
          <w:sz w:val="20"/>
        </w:rPr>
        <w:t>①</w:t>
      </w:r>
      <w:r>
        <w:rPr>
          <w:rFonts w:ascii="Arial" w:hAnsi="Arial" w:cs="Arial"/>
          <w:bCs/>
          <w:sz w:val="20"/>
        </w:rPr>
        <w:t>考核方法：学生在剑道上听口令进行移动，通过移动过程中的动作的标准、连贯性、稳定性、身体姿态进行评分。</w:t>
      </w:r>
    </w:p>
    <w:p w14:paraId="0741D920" w14:textId="77777777" w:rsidR="00AB12CE" w:rsidRDefault="00000000">
      <w:pPr>
        <w:spacing w:line="340" w:lineRule="exact"/>
        <w:rPr>
          <w:rFonts w:ascii="Arial" w:hAnsi="Arial" w:cs="Arial"/>
          <w:bCs/>
          <w:sz w:val="20"/>
        </w:rPr>
      </w:pPr>
      <w:r>
        <w:rPr>
          <w:rFonts w:ascii="Arial" w:hAnsi="Arial" w:cs="Arial"/>
          <w:bCs/>
          <w:sz w:val="20"/>
        </w:rPr>
        <w:t>②</w:t>
      </w:r>
      <w:r>
        <w:rPr>
          <w:rFonts w:ascii="Arial" w:hAnsi="Arial" w:cs="Arial"/>
          <w:bCs/>
          <w:sz w:val="20"/>
        </w:rPr>
        <w:t>评分标准（</w:t>
      </w:r>
      <w:r>
        <w:rPr>
          <w:rFonts w:ascii="Arial" w:hAnsi="Arial" w:cs="Arial"/>
          <w:bCs/>
          <w:sz w:val="20"/>
        </w:rPr>
        <w:t>50</w:t>
      </w:r>
      <w:r>
        <w:rPr>
          <w:rFonts w:ascii="Arial" w:hAnsi="Arial" w:cs="Arial"/>
          <w:bCs/>
          <w:sz w:val="20"/>
        </w:rPr>
        <w:t>分）：</w:t>
      </w:r>
    </w:p>
    <w:p w14:paraId="04334E56"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步法移动技评成绩评分标准一览表（表</w:t>
      </w:r>
      <w:r>
        <w:rPr>
          <w:rFonts w:ascii="Arial" w:hAnsi="Arial" w:cs="Arial"/>
          <w:bCs/>
          <w:sz w:val="20"/>
          <w:szCs w:val="21"/>
          <w:lang w:val="zh-TW"/>
        </w:rPr>
        <w:t>3</w:t>
      </w:r>
      <w:r>
        <w:rPr>
          <w:rFonts w:ascii="Arial" w:hAnsi="Arial" w:cs="Arial"/>
          <w:bCs/>
          <w:sz w:val="20"/>
          <w:szCs w:val="21"/>
          <w:lang w:val="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68"/>
      </w:tblGrid>
      <w:tr w:rsidR="00AB12CE" w14:paraId="105C1080" w14:textId="77777777">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F50E513"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6968" w:type="dxa"/>
            <w:tcBorders>
              <w:top w:val="single" w:sz="4" w:space="0" w:color="auto"/>
              <w:left w:val="single" w:sz="4" w:space="0" w:color="auto"/>
              <w:bottom w:val="single" w:sz="4" w:space="0" w:color="auto"/>
              <w:right w:val="single" w:sz="4" w:space="0" w:color="auto"/>
            </w:tcBorders>
            <w:vAlign w:val="center"/>
          </w:tcPr>
          <w:p w14:paraId="1D70EDB6" w14:textId="77777777" w:rsidR="00AB12CE" w:rsidRDefault="00000000">
            <w:pPr>
              <w:spacing w:line="340" w:lineRule="exact"/>
              <w:jc w:val="center"/>
              <w:rPr>
                <w:rFonts w:ascii="Arial" w:hAnsi="Arial" w:cs="Arial"/>
                <w:bCs/>
                <w:sz w:val="20"/>
              </w:rPr>
            </w:pPr>
            <w:r>
              <w:rPr>
                <w:rFonts w:ascii="Arial" w:hAnsi="Arial" w:cs="Arial"/>
                <w:bCs/>
                <w:sz w:val="20"/>
              </w:rPr>
              <w:t>标</w:t>
            </w:r>
            <w:r>
              <w:rPr>
                <w:rFonts w:ascii="Arial" w:hAnsi="Arial" w:cs="Arial"/>
                <w:bCs/>
                <w:sz w:val="20"/>
              </w:rPr>
              <w:t xml:space="preserve">      </w:t>
            </w:r>
            <w:r>
              <w:rPr>
                <w:rFonts w:ascii="Arial" w:hAnsi="Arial" w:cs="Arial"/>
                <w:bCs/>
                <w:sz w:val="20"/>
              </w:rPr>
              <w:t>准</w:t>
            </w:r>
          </w:p>
        </w:tc>
      </w:tr>
      <w:tr w:rsidR="00AB12CE" w14:paraId="2D6F92E5" w14:textId="77777777">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6F1A683" w14:textId="77777777" w:rsidR="00AB12CE" w:rsidRDefault="00000000">
            <w:pPr>
              <w:spacing w:line="340" w:lineRule="exact"/>
              <w:jc w:val="center"/>
              <w:rPr>
                <w:rFonts w:ascii="Arial" w:hAnsi="Arial" w:cs="Arial"/>
                <w:bCs/>
                <w:sz w:val="20"/>
              </w:rPr>
            </w:pPr>
            <w:r>
              <w:rPr>
                <w:rFonts w:ascii="Arial" w:hAnsi="Arial" w:cs="Arial"/>
                <w:bCs/>
                <w:sz w:val="20"/>
              </w:rPr>
              <w:t>50-43</w:t>
            </w:r>
            <w:r>
              <w:rPr>
                <w:rFonts w:ascii="Arial" w:hAnsi="Arial" w:cs="Arial"/>
                <w:bCs/>
                <w:sz w:val="20"/>
              </w:rPr>
              <w:t>分</w:t>
            </w:r>
          </w:p>
        </w:tc>
        <w:tc>
          <w:tcPr>
            <w:tcW w:w="6968" w:type="dxa"/>
            <w:tcBorders>
              <w:top w:val="single" w:sz="4" w:space="0" w:color="auto"/>
              <w:left w:val="single" w:sz="4" w:space="0" w:color="auto"/>
              <w:bottom w:val="single" w:sz="4" w:space="0" w:color="auto"/>
              <w:right w:val="single" w:sz="4" w:space="0" w:color="auto"/>
            </w:tcBorders>
            <w:vAlign w:val="center"/>
          </w:tcPr>
          <w:p w14:paraId="6F8DC947" w14:textId="77777777" w:rsidR="00AB12CE" w:rsidRDefault="00000000">
            <w:pPr>
              <w:spacing w:line="340" w:lineRule="exact"/>
              <w:rPr>
                <w:rFonts w:ascii="Arial" w:hAnsi="Arial" w:cs="Arial"/>
                <w:bCs/>
                <w:sz w:val="20"/>
              </w:rPr>
            </w:pPr>
            <w:r>
              <w:rPr>
                <w:rFonts w:ascii="Arial" w:hAnsi="Arial" w:cs="Arial"/>
                <w:bCs/>
                <w:sz w:val="20"/>
              </w:rPr>
              <w:t>动作正确协调，连贯性好，没有重心起伏，身体姿态良好，快速刺中靶心。</w:t>
            </w:r>
          </w:p>
        </w:tc>
      </w:tr>
      <w:tr w:rsidR="00AB12CE" w14:paraId="669F54C3" w14:textId="77777777">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C631676" w14:textId="77777777" w:rsidR="00AB12CE" w:rsidRDefault="00000000">
            <w:pPr>
              <w:spacing w:line="340" w:lineRule="exact"/>
              <w:jc w:val="center"/>
              <w:rPr>
                <w:rFonts w:ascii="Arial" w:hAnsi="Arial" w:cs="Arial"/>
                <w:bCs/>
                <w:sz w:val="20"/>
              </w:rPr>
            </w:pPr>
            <w:r>
              <w:rPr>
                <w:rFonts w:ascii="Arial" w:hAnsi="Arial" w:cs="Arial"/>
                <w:bCs/>
                <w:sz w:val="20"/>
              </w:rPr>
              <w:t>42-35</w:t>
            </w:r>
            <w:r>
              <w:rPr>
                <w:rFonts w:ascii="Arial" w:hAnsi="Arial" w:cs="Arial"/>
                <w:bCs/>
                <w:sz w:val="20"/>
              </w:rPr>
              <w:t>分</w:t>
            </w:r>
          </w:p>
        </w:tc>
        <w:tc>
          <w:tcPr>
            <w:tcW w:w="6968" w:type="dxa"/>
            <w:tcBorders>
              <w:top w:val="single" w:sz="4" w:space="0" w:color="auto"/>
              <w:left w:val="single" w:sz="4" w:space="0" w:color="auto"/>
              <w:bottom w:val="single" w:sz="4" w:space="0" w:color="auto"/>
              <w:right w:val="single" w:sz="4" w:space="0" w:color="auto"/>
            </w:tcBorders>
            <w:vAlign w:val="center"/>
          </w:tcPr>
          <w:p w14:paraId="70617A57" w14:textId="77777777" w:rsidR="00AB12CE" w:rsidRDefault="00000000">
            <w:pPr>
              <w:spacing w:line="340" w:lineRule="exact"/>
              <w:rPr>
                <w:rFonts w:ascii="Arial" w:hAnsi="Arial" w:cs="Arial"/>
                <w:bCs/>
                <w:sz w:val="20"/>
              </w:rPr>
            </w:pPr>
            <w:r>
              <w:rPr>
                <w:rFonts w:ascii="Arial" w:hAnsi="Arial" w:cs="Arial"/>
                <w:bCs/>
                <w:sz w:val="20"/>
              </w:rPr>
              <w:t>动作正确协调，稳定性一般，快速刺中靶位有偏差。</w:t>
            </w:r>
          </w:p>
        </w:tc>
      </w:tr>
      <w:tr w:rsidR="00AB12CE" w14:paraId="6EE1B579" w14:textId="77777777">
        <w:trPr>
          <w:trHeight w:val="510"/>
          <w:jc w:val="center"/>
        </w:trPr>
        <w:tc>
          <w:tcPr>
            <w:tcW w:w="1276" w:type="dxa"/>
            <w:tcBorders>
              <w:top w:val="single" w:sz="4" w:space="0" w:color="auto"/>
              <w:left w:val="single" w:sz="4" w:space="0" w:color="auto"/>
              <w:bottom w:val="single" w:sz="4" w:space="0" w:color="auto"/>
              <w:right w:val="single" w:sz="4" w:space="0" w:color="auto"/>
            </w:tcBorders>
            <w:vAlign w:val="center"/>
          </w:tcPr>
          <w:p w14:paraId="0983B21B" w14:textId="77777777" w:rsidR="00AB12CE" w:rsidRDefault="00000000">
            <w:pPr>
              <w:spacing w:line="340" w:lineRule="exact"/>
              <w:jc w:val="center"/>
              <w:rPr>
                <w:rFonts w:ascii="Arial" w:hAnsi="Arial" w:cs="Arial"/>
                <w:bCs/>
                <w:sz w:val="20"/>
              </w:rPr>
            </w:pPr>
            <w:r>
              <w:rPr>
                <w:rFonts w:ascii="Arial" w:hAnsi="Arial" w:cs="Arial"/>
                <w:bCs/>
                <w:sz w:val="20"/>
              </w:rPr>
              <w:t>34-30</w:t>
            </w:r>
            <w:r>
              <w:rPr>
                <w:rFonts w:ascii="Arial" w:hAnsi="Arial" w:cs="Arial"/>
                <w:bCs/>
                <w:sz w:val="20"/>
              </w:rPr>
              <w:t>分</w:t>
            </w:r>
          </w:p>
        </w:tc>
        <w:tc>
          <w:tcPr>
            <w:tcW w:w="6968" w:type="dxa"/>
            <w:tcBorders>
              <w:top w:val="single" w:sz="4" w:space="0" w:color="auto"/>
              <w:left w:val="single" w:sz="4" w:space="0" w:color="auto"/>
              <w:bottom w:val="single" w:sz="4" w:space="0" w:color="auto"/>
              <w:right w:val="single" w:sz="4" w:space="0" w:color="auto"/>
            </w:tcBorders>
            <w:vAlign w:val="center"/>
          </w:tcPr>
          <w:p w14:paraId="1C54738D" w14:textId="77777777" w:rsidR="00AB12CE" w:rsidRDefault="00000000">
            <w:pPr>
              <w:spacing w:line="340" w:lineRule="exact"/>
              <w:rPr>
                <w:rFonts w:ascii="Arial" w:hAnsi="Arial" w:cs="Arial"/>
                <w:bCs/>
                <w:sz w:val="20"/>
              </w:rPr>
            </w:pPr>
            <w:r>
              <w:rPr>
                <w:rFonts w:ascii="Arial" w:hAnsi="Arial" w:cs="Arial"/>
                <w:bCs/>
                <w:sz w:val="20"/>
              </w:rPr>
              <w:t>动作基本正确，但动作偏差较大且稳定性差，速度较慢，靶位偏差较大。</w:t>
            </w:r>
          </w:p>
        </w:tc>
      </w:tr>
      <w:tr w:rsidR="00AB12CE" w14:paraId="6953A396" w14:textId="77777777">
        <w:trPr>
          <w:trHeight w:val="351"/>
          <w:jc w:val="center"/>
        </w:trPr>
        <w:tc>
          <w:tcPr>
            <w:tcW w:w="1276" w:type="dxa"/>
            <w:tcBorders>
              <w:top w:val="single" w:sz="4" w:space="0" w:color="auto"/>
              <w:left w:val="single" w:sz="4" w:space="0" w:color="auto"/>
              <w:bottom w:val="single" w:sz="4" w:space="0" w:color="auto"/>
              <w:right w:val="single" w:sz="4" w:space="0" w:color="auto"/>
            </w:tcBorders>
            <w:vAlign w:val="center"/>
          </w:tcPr>
          <w:p w14:paraId="63FBC736" w14:textId="77777777" w:rsidR="00AB12CE" w:rsidRDefault="00000000">
            <w:pPr>
              <w:spacing w:line="340" w:lineRule="exact"/>
              <w:jc w:val="center"/>
              <w:rPr>
                <w:rFonts w:ascii="Arial" w:hAnsi="Arial" w:cs="Arial"/>
                <w:bCs/>
                <w:sz w:val="20"/>
              </w:rPr>
            </w:pPr>
            <w:r>
              <w:rPr>
                <w:rFonts w:ascii="Arial" w:hAnsi="Arial" w:cs="Arial"/>
                <w:bCs/>
                <w:sz w:val="20"/>
              </w:rPr>
              <w:t>29-0</w:t>
            </w:r>
            <w:r>
              <w:rPr>
                <w:rFonts w:ascii="Arial" w:hAnsi="Arial" w:cs="Arial"/>
                <w:bCs/>
                <w:sz w:val="20"/>
              </w:rPr>
              <w:t>分</w:t>
            </w:r>
          </w:p>
        </w:tc>
        <w:tc>
          <w:tcPr>
            <w:tcW w:w="6968" w:type="dxa"/>
            <w:tcBorders>
              <w:top w:val="single" w:sz="4" w:space="0" w:color="auto"/>
              <w:left w:val="single" w:sz="4" w:space="0" w:color="auto"/>
              <w:bottom w:val="single" w:sz="4" w:space="0" w:color="auto"/>
              <w:right w:val="single" w:sz="4" w:space="0" w:color="auto"/>
            </w:tcBorders>
            <w:vAlign w:val="center"/>
          </w:tcPr>
          <w:p w14:paraId="4D163DF4" w14:textId="77777777" w:rsidR="00AB12CE" w:rsidRDefault="00000000">
            <w:pPr>
              <w:spacing w:line="340" w:lineRule="exact"/>
              <w:rPr>
                <w:rFonts w:ascii="Arial" w:hAnsi="Arial" w:cs="Arial"/>
                <w:bCs/>
                <w:sz w:val="20"/>
              </w:rPr>
            </w:pPr>
            <w:r>
              <w:rPr>
                <w:rFonts w:ascii="Arial" w:hAnsi="Arial" w:cs="Arial"/>
                <w:bCs/>
                <w:sz w:val="20"/>
              </w:rPr>
              <w:t>动作完全错误。</w:t>
            </w:r>
          </w:p>
        </w:tc>
      </w:tr>
    </w:tbl>
    <w:p w14:paraId="48B7AB8D" w14:textId="77777777" w:rsidR="00AB12CE" w:rsidRDefault="00000000">
      <w:pPr>
        <w:spacing w:beforeLines="50" w:before="156" w:line="340" w:lineRule="exact"/>
        <w:rPr>
          <w:rFonts w:ascii="Arial" w:hAnsi="Arial" w:cs="Arial"/>
          <w:bCs/>
          <w:color w:val="000000"/>
          <w:sz w:val="20"/>
          <w:szCs w:val="21"/>
        </w:rPr>
      </w:pPr>
      <w:bookmarkStart w:id="1310" w:name="_Toc9125"/>
      <w:r>
        <w:rPr>
          <w:rFonts w:ascii="Arial" w:hAnsi="Arial" w:cs="Arial"/>
          <w:bCs/>
          <w:sz w:val="20"/>
          <w:szCs w:val="21"/>
        </w:rPr>
        <w:t>（</w:t>
      </w:r>
      <w:r>
        <w:rPr>
          <w:rFonts w:ascii="Arial" w:hAnsi="Arial" w:cs="Arial"/>
          <w:bCs/>
          <w:sz w:val="20"/>
          <w:szCs w:val="21"/>
        </w:rPr>
        <w:t>2</w:t>
      </w:r>
      <w:r>
        <w:rPr>
          <w:rFonts w:ascii="Arial" w:hAnsi="Arial" w:cs="Arial"/>
          <w:bCs/>
          <w:sz w:val="20"/>
          <w:szCs w:val="21"/>
        </w:rPr>
        <w:t>）比赛的综合能力</w:t>
      </w:r>
      <w:r>
        <w:rPr>
          <w:rFonts w:ascii="Arial" w:hAnsi="Arial" w:cs="Arial"/>
          <w:bCs/>
          <w:color w:val="000000"/>
          <w:sz w:val="20"/>
          <w:szCs w:val="21"/>
        </w:rPr>
        <w:t>（</w:t>
      </w:r>
      <w:r>
        <w:rPr>
          <w:rFonts w:ascii="Arial" w:hAnsi="Arial" w:cs="Arial"/>
          <w:bCs/>
          <w:color w:val="000000"/>
          <w:sz w:val="20"/>
          <w:szCs w:val="21"/>
        </w:rPr>
        <w:t>50</w:t>
      </w:r>
      <w:r>
        <w:rPr>
          <w:rFonts w:ascii="Arial" w:hAnsi="Arial" w:cs="Arial"/>
          <w:bCs/>
          <w:color w:val="000000"/>
          <w:sz w:val="20"/>
          <w:szCs w:val="21"/>
        </w:rPr>
        <w:t>分）</w:t>
      </w:r>
      <w:bookmarkEnd w:id="1310"/>
    </w:p>
    <w:p w14:paraId="493D15F1"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①</w:t>
      </w:r>
      <w:r>
        <w:rPr>
          <w:rFonts w:ascii="Arial" w:hAnsi="Arial" w:cs="Arial"/>
          <w:bCs/>
          <w:color w:val="000000"/>
          <w:sz w:val="20"/>
          <w:szCs w:val="21"/>
        </w:rPr>
        <w:t>考核学生在平时教学比赛中所表现出来的技能因素、耐力素质、运动智能等综合能力。</w:t>
      </w:r>
    </w:p>
    <w:p w14:paraId="477F9099" w14:textId="77777777" w:rsidR="00AB12CE" w:rsidRDefault="00000000">
      <w:pPr>
        <w:spacing w:line="340" w:lineRule="exact"/>
        <w:rPr>
          <w:rFonts w:ascii="Arial" w:hAnsi="Arial" w:cs="Arial"/>
          <w:color w:val="000000"/>
          <w:sz w:val="20"/>
          <w:szCs w:val="21"/>
        </w:rPr>
      </w:pPr>
      <w:r>
        <w:rPr>
          <w:rFonts w:ascii="Arial" w:hAnsi="Arial" w:cs="Arial"/>
          <w:bCs/>
          <w:color w:val="000000"/>
          <w:sz w:val="20"/>
          <w:szCs w:val="21"/>
        </w:rPr>
        <w:t>②</w:t>
      </w:r>
      <w:r>
        <w:rPr>
          <w:rFonts w:ascii="Arial" w:hAnsi="Arial" w:cs="Arial"/>
          <w:bCs/>
          <w:color w:val="000000"/>
          <w:sz w:val="20"/>
          <w:szCs w:val="21"/>
        </w:rPr>
        <w:t>考核学生在平时教学比赛中所表现出来的</w:t>
      </w:r>
      <w:r>
        <w:rPr>
          <w:rFonts w:ascii="Arial" w:hAnsi="Arial" w:cs="Arial"/>
          <w:color w:val="000000"/>
          <w:sz w:val="20"/>
          <w:szCs w:val="21"/>
        </w:rPr>
        <w:t>技、战术能力，包括在比赛中所运用的进攻、防守、转移、拜托，以及团队协作能力等方面的综合能力。</w:t>
      </w:r>
    </w:p>
    <w:p w14:paraId="03DB1374" w14:textId="77777777" w:rsidR="00AB12CE" w:rsidRDefault="00000000">
      <w:pPr>
        <w:spacing w:line="340" w:lineRule="exact"/>
        <w:rPr>
          <w:rFonts w:ascii="Arial" w:hAnsi="Arial" w:cs="Arial"/>
          <w:color w:val="000000"/>
          <w:sz w:val="20"/>
          <w:szCs w:val="21"/>
        </w:rPr>
      </w:pPr>
      <w:r>
        <w:rPr>
          <w:rFonts w:ascii="Arial" w:hAnsi="Arial" w:cs="Arial"/>
          <w:color w:val="000000"/>
          <w:sz w:val="20"/>
          <w:szCs w:val="21"/>
        </w:rPr>
        <w:t>③</w:t>
      </w:r>
      <w:r>
        <w:rPr>
          <w:rFonts w:ascii="Arial" w:hAnsi="Arial" w:cs="Arial"/>
          <w:color w:val="000000"/>
          <w:sz w:val="20"/>
          <w:szCs w:val="21"/>
        </w:rPr>
        <w:t>评分标准：</w:t>
      </w:r>
    </w:p>
    <w:p w14:paraId="068602C4"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1</w:t>
      </w:r>
      <w:r>
        <w:rPr>
          <w:rFonts w:ascii="Arial" w:hAnsi="Arial" w:cs="Arial"/>
          <w:bCs/>
          <w:color w:val="000000"/>
          <w:sz w:val="20"/>
          <w:szCs w:val="21"/>
        </w:rPr>
        <w:t>、优秀（</w:t>
      </w:r>
      <w:r>
        <w:rPr>
          <w:rFonts w:ascii="Arial" w:hAnsi="Arial" w:cs="Arial"/>
          <w:bCs/>
          <w:color w:val="000000"/>
          <w:sz w:val="20"/>
          <w:szCs w:val="21"/>
        </w:rPr>
        <w:t>50-43</w:t>
      </w:r>
      <w:r>
        <w:rPr>
          <w:rFonts w:ascii="Arial" w:hAnsi="Arial" w:cs="Arial"/>
          <w:bCs/>
          <w:color w:val="000000"/>
          <w:sz w:val="20"/>
          <w:szCs w:val="21"/>
        </w:rPr>
        <w:t>分）：技战术运用合理、正确，身体各部位协调、灵活，击剑意识表现充分，团结协作，敢于拼搏，勇于争胜，进步程度大。</w:t>
      </w:r>
      <w:r>
        <w:rPr>
          <w:rFonts w:ascii="Arial" w:hAnsi="Arial" w:cs="Arial"/>
          <w:bCs/>
          <w:color w:val="000000"/>
          <w:sz w:val="20"/>
          <w:szCs w:val="21"/>
        </w:rPr>
        <w:t>    </w:t>
      </w:r>
    </w:p>
    <w:p w14:paraId="5E24C077"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2</w:t>
      </w:r>
      <w:r>
        <w:rPr>
          <w:rFonts w:ascii="Arial" w:hAnsi="Arial" w:cs="Arial"/>
          <w:bCs/>
          <w:color w:val="000000"/>
          <w:sz w:val="20"/>
          <w:szCs w:val="21"/>
        </w:rPr>
        <w:t>、良好（</w:t>
      </w:r>
      <w:r>
        <w:rPr>
          <w:rFonts w:ascii="Arial" w:hAnsi="Arial" w:cs="Arial"/>
          <w:bCs/>
          <w:color w:val="000000"/>
          <w:sz w:val="20"/>
          <w:szCs w:val="21"/>
        </w:rPr>
        <w:t>42-35</w:t>
      </w:r>
      <w:r>
        <w:rPr>
          <w:rFonts w:ascii="Arial" w:hAnsi="Arial" w:cs="Arial"/>
          <w:bCs/>
          <w:color w:val="000000"/>
          <w:sz w:val="20"/>
          <w:szCs w:val="21"/>
        </w:rPr>
        <w:t>分）：技战术运用较合理、正确，身体各部位协调、灵活，有一</w:t>
      </w:r>
      <w:r>
        <w:rPr>
          <w:noProof/>
        </w:rPr>
        <mc:AlternateContent>
          <mc:Choice Requires="wps">
            <w:drawing>
              <wp:anchor distT="0" distB="0" distL="0" distR="0" simplePos="0" relativeHeight="251667456" behindDoc="0" locked="0" layoutInCell="1" allowOverlap="1" wp14:anchorId="66E4459F" wp14:editId="5E4FCA70">
                <wp:simplePos x="0" y="0"/>
                <wp:positionH relativeFrom="page">
                  <wp:posOffset>5779135</wp:posOffset>
                </wp:positionH>
                <wp:positionV relativeFrom="page">
                  <wp:posOffset>359410</wp:posOffset>
                </wp:positionV>
                <wp:extent cx="1216660" cy="280670"/>
                <wp:effectExtent l="0" t="0" r="2540" b="5080"/>
                <wp:wrapNone/>
                <wp:docPr id="1165" name="文本框 16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ABBDF3F" w14:textId="77777777" w:rsidR="00AB12CE" w:rsidRDefault="00000000">
                            <w:pPr>
                              <w:jc w:val="left"/>
                              <w:rPr>
                                <w:rFonts w:ascii="宋体" w:hAnsi="宋体"/>
                                <w:spacing w:val="20"/>
                                <w:sz w:val="24"/>
                                <w:szCs w:val="24"/>
                              </w:rPr>
                            </w:pPr>
                            <w:r>
                              <w:rPr>
                                <w:rFonts w:ascii="宋体" w:hAnsi="宋体" w:hint="eastAsia"/>
                                <w:spacing w:val="20"/>
                                <w:sz w:val="24"/>
                                <w:szCs w:val="24"/>
                              </w:rPr>
                              <w:t>TY-2021-27</w:t>
                            </w:r>
                          </w:p>
                        </w:txbxContent>
                      </wps:txbx>
                      <wps:bodyPr vert="horz" wrap="square" lIns="91440" tIns="45720" rIns="91440" bIns="45720" anchor="t">
                        <a:noAutofit/>
                      </wps:bodyPr>
                    </wps:wsp>
                  </a:graphicData>
                </a:graphic>
              </wp:anchor>
            </w:drawing>
          </mc:Choice>
          <mc:Fallback>
            <w:pict>
              <v:rect w14:anchorId="66E4459F" id="文本框 160" o:spid="_x0000_s1135" style="position:absolute;left:0;text-align:left;margin-left:455.05pt;margin-top:28.3pt;width:95.8pt;height:22.1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APuwEAAGk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HbVcrhJI8rXQHZ8JXiF1&#10;1gP+5GykLWh4+LEXqDiznxzJvJovFmltsrG4u6/IwNtIexsRThJUw080HbzfR9AmU73WPLdH88x0&#10;zruXFubWzlnXL2TzC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EjggA+7AQAAaQMAAA4AAAAAAAAAAAAAAAAALgIAAGRy&#10;cy9lMm9Eb2MueG1sUEsBAi0AFAAGAAgAAAAhAMRcSoHeAAAACwEAAA8AAAAAAAAAAAAAAAAAFQQA&#10;AGRycy9kb3ducmV2LnhtbFBLBQYAAAAABAAEAPMAAAAgBQAAAAA=&#10;" stroked="f">
                <v:textbox>
                  <w:txbxContent>
                    <w:p w14:paraId="2ABBDF3F" w14:textId="77777777" w:rsidR="00AB12CE" w:rsidRDefault="00000000">
                      <w:pPr>
                        <w:jc w:val="left"/>
                        <w:rPr>
                          <w:rFonts w:ascii="宋体" w:hAnsi="宋体"/>
                          <w:spacing w:val="20"/>
                          <w:sz w:val="24"/>
                          <w:szCs w:val="24"/>
                        </w:rPr>
                      </w:pPr>
                      <w:r>
                        <w:rPr>
                          <w:rFonts w:ascii="宋体" w:hAnsi="宋体" w:hint="eastAsia"/>
                          <w:spacing w:val="20"/>
                          <w:sz w:val="24"/>
                          <w:szCs w:val="24"/>
                        </w:rPr>
                        <w:t>TY-2021-27</w:t>
                      </w:r>
                    </w:p>
                  </w:txbxContent>
                </v:textbox>
                <w10:wrap anchorx="page" anchory="page"/>
              </v:rect>
            </w:pict>
          </mc:Fallback>
        </mc:AlternateContent>
      </w:r>
      <w:r>
        <w:rPr>
          <w:rFonts w:ascii="Arial" w:hAnsi="Arial" w:cs="Arial"/>
          <w:bCs/>
          <w:color w:val="000000"/>
          <w:sz w:val="20"/>
          <w:szCs w:val="21"/>
        </w:rPr>
        <w:t>定的击剑意识和协作能力，敢于拼搏，进步程度较大。</w:t>
      </w:r>
    </w:p>
    <w:p w14:paraId="42F875F7"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3</w:t>
      </w:r>
      <w:r>
        <w:rPr>
          <w:rFonts w:ascii="Arial" w:hAnsi="Arial" w:cs="Arial"/>
          <w:bCs/>
          <w:color w:val="000000"/>
          <w:sz w:val="20"/>
          <w:szCs w:val="21"/>
        </w:rPr>
        <w:t>、分及格</w:t>
      </w:r>
      <w:r>
        <w:rPr>
          <w:rFonts w:ascii="Arial" w:hAnsi="Arial" w:cs="Arial"/>
          <w:bCs/>
          <w:color w:val="000000"/>
          <w:sz w:val="20"/>
          <w:szCs w:val="21"/>
        </w:rPr>
        <w:t>(34-30</w:t>
      </w:r>
      <w:r>
        <w:rPr>
          <w:rFonts w:ascii="Arial" w:hAnsi="Arial" w:cs="Arial"/>
          <w:bCs/>
          <w:color w:val="000000"/>
          <w:sz w:val="20"/>
          <w:szCs w:val="21"/>
        </w:rPr>
        <w:t>分</w:t>
      </w:r>
      <w:r>
        <w:rPr>
          <w:rFonts w:ascii="Arial" w:hAnsi="Arial" w:cs="Arial"/>
          <w:bCs/>
          <w:color w:val="000000"/>
          <w:sz w:val="20"/>
          <w:szCs w:val="21"/>
        </w:rPr>
        <w:t>)</w:t>
      </w:r>
      <w:r>
        <w:rPr>
          <w:rFonts w:ascii="Arial" w:hAnsi="Arial" w:cs="Arial"/>
          <w:bCs/>
          <w:color w:val="000000"/>
          <w:sz w:val="20"/>
          <w:szCs w:val="21"/>
        </w:rPr>
        <w:t>：技战术运用一般，动作较正确，身体各部位协调性、灵活性一般，团结协作能力一般，意志品质表现一般，进步程度一般。</w:t>
      </w:r>
    </w:p>
    <w:p w14:paraId="50D24B50" w14:textId="77777777" w:rsidR="00AB12CE" w:rsidRDefault="00000000">
      <w:pPr>
        <w:spacing w:line="340" w:lineRule="exact"/>
        <w:rPr>
          <w:rFonts w:ascii="Arial" w:hAnsi="Arial" w:cs="Arial"/>
          <w:bCs/>
          <w:sz w:val="20"/>
          <w:szCs w:val="21"/>
        </w:rPr>
      </w:pPr>
      <w:r>
        <w:rPr>
          <w:rFonts w:ascii="Arial" w:hAnsi="Arial" w:cs="Arial"/>
          <w:bCs/>
          <w:color w:val="000000"/>
          <w:sz w:val="20"/>
          <w:szCs w:val="21"/>
        </w:rPr>
        <w:t>4</w:t>
      </w:r>
      <w:r>
        <w:rPr>
          <w:rFonts w:ascii="Arial" w:hAnsi="Arial" w:cs="Arial"/>
          <w:bCs/>
          <w:color w:val="000000"/>
          <w:sz w:val="20"/>
          <w:szCs w:val="21"/>
        </w:rPr>
        <w:t>、不及格（</w:t>
      </w:r>
      <w:r>
        <w:rPr>
          <w:rFonts w:ascii="Arial" w:hAnsi="Arial" w:cs="Arial"/>
          <w:bCs/>
          <w:color w:val="000000"/>
          <w:sz w:val="20"/>
          <w:szCs w:val="21"/>
        </w:rPr>
        <w:t>29-0</w:t>
      </w:r>
      <w:r>
        <w:rPr>
          <w:rFonts w:ascii="Arial" w:hAnsi="Arial" w:cs="Arial"/>
          <w:bCs/>
          <w:color w:val="000000"/>
          <w:sz w:val="20"/>
          <w:szCs w:val="21"/>
        </w:rPr>
        <w:t>分）</w:t>
      </w:r>
      <w:r>
        <w:rPr>
          <w:rFonts w:ascii="Arial" w:hAnsi="Arial" w:cs="Arial"/>
          <w:bCs/>
          <w:sz w:val="20"/>
          <w:szCs w:val="21"/>
        </w:rPr>
        <w:t>：技战术运用不合理、动作不正确，身体各部位协调性、灵活性差，没有协作精神，意志品质表现不佳，没有进步程度体现。</w:t>
      </w:r>
      <w:r>
        <w:rPr>
          <w:rFonts w:ascii="Arial" w:hAnsi="Arial" w:cs="Arial"/>
          <w:bCs/>
          <w:sz w:val="20"/>
          <w:szCs w:val="21"/>
        </w:rPr>
        <w:t> </w:t>
      </w:r>
    </w:p>
    <w:p w14:paraId="2EA019F3" w14:textId="77777777" w:rsidR="00AB12CE" w:rsidRDefault="00000000">
      <w:pPr>
        <w:rPr>
          <w:rFonts w:ascii="Arial" w:hAnsi="Arial" w:cs="Arial"/>
          <w:sz w:val="20"/>
          <w:szCs w:val="22"/>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20%</w:t>
      </w:r>
      <w:r>
        <w:rPr>
          <w:rFonts w:ascii="Arial" w:hAnsi="Arial" w:cs="Arial"/>
          <w:bCs/>
          <w:sz w:val="20"/>
          <w:szCs w:val="21"/>
          <w:lang w:val="zh-TW"/>
        </w:rPr>
        <w:t>）</w:t>
      </w:r>
    </w:p>
    <w:p w14:paraId="4F10499B"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3EE4A057" w14:textId="77777777" w:rsidR="00AB12CE" w:rsidRDefault="00000000">
      <w:pPr>
        <w:spacing w:line="340" w:lineRule="exact"/>
        <w:ind w:left="904" w:hangingChars="450" w:hanging="904"/>
        <w:rPr>
          <w:rFonts w:ascii="Arial" w:hAnsi="Arial" w:cs="Arial"/>
          <w:bCs/>
          <w:sz w:val="20"/>
          <w:szCs w:val="21"/>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20%</w:t>
      </w:r>
      <w:r>
        <w:rPr>
          <w:rFonts w:ascii="Arial" w:hAnsi="Arial" w:cs="Arial"/>
          <w:bCs/>
          <w:sz w:val="20"/>
          <w:szCs w:val="21"/>
        </w:rPr>
        <w:t>）</w:t>
      </w:r>
    </w:p>
    <w:p w14:paraId="63E80C0F"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58238F36"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男子</w:t>
      </w:r>
      <w:r>
        <w:rPr>
          <w:rFonts w:ascii="Arial" w:hAnsi="Arial" w:cs="Arial"/>
          <w:bCs/>
          <w:sz w:val="20"/>
          <w:szCs w:val="21"/>
          <w:lang w:val="zh-TW"/>
        </w:rPr>
        <w:t>1000</w:t>
      </w:r>
      <w:r>
        <w:rPr>
          <w:rFonts w:ascii="Arial" w:hAnsi="Arial" w:cs="Arial"/>
          <w:bCs/>
          <w:sz w:val="20"/>
          <w:szCs w:val="21"/>
          <w:lang w:val="zh-TW"/>
        </w:rPr>
        <w:t>米、女子</w:t>
      </w:r>
      <w:r>
        <w:rPr>
          <w:rFonts w:ascii="Arial" w:hAnsi="Arial" w:cs="Arial"/>
          <w:bCs/>
          <w:sz w:val="20"/>
          <w:szCs w:val="21"/>
          <w:lang w:val="zh-TW"/>
        </w:rPr>
        <w:t>800</w:t>
      </w:r>
      <w:r>
        <w:rPr>
          <w:rFonts w:ascii="Arial" w:hAnsi="Arial" w:cs="Arial"/>
          <w:bCs/>
          <w:sz w:val="20"/>
          <w:szCs w:val="21"/>
          <w:lang w:val="zh-TW"/>
        </w:rPr>
        <w:t>米素质考核评分标准对照表</w:t>
      </w:r>
    </w:p>
    <w:tbl>
      <w:tblPr>
        <w:tblW w:w="48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1"/>
        <w:gridCol w:w="2073"/>
        <w:gridCol w:w="2075"/>
        <w:gridCol w:w="1951"/>
      </w:tblGrid>
      <w:tr w:rsidR="00AB12CE" w14:paraId="5CD45024" w14:textId="77777777">
        <w:trPr>
          <w:trHeight w:val="409"/>
          <w:jc w:val="center"/>
        </w:trPr>
        <w:tc>
          <w:tcPr>
            <w:tcW w:w="1240" w:type="pct"/>
            <w:vAlign w:val="center"/>
          </w:tcPr>
          <w:p w14:paraId="6739FCCE"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14:paraId="36A46425"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78" w:type="pct"/>
          </w:tcPr>
          <w:p w14:paraId="5BA2BC34"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03" w:type="pct"/>
          </w:tcPr>
          <w:p w14:paraId="0D1AEBCA"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30DCD043" w14:textId="77777777">
        <w:trPr>
          <w:trHeight w:val="409"/>
          <w:jc w:val="center"/>
        </w:trPr>
        <w:tc>
          <w:tcPr>
            <w:tcW w:w="1240" w:type="pct"/>
            <w:vAlign w:val="bottom"/>
          </w:tcPr>
          <w:p w14:paraId="581351E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14:paraId="783A59DE" w14:textId="77777777" w:rsidR="00AB12CE" w:rsidRDefault="00000000">
            <w:pPr>
              <w:spacing w:line="340" w:lineRule="exact"/>
              <w:jc w:val="center"/>
              <w:rPr>
                <w:rFonts w:ascii="Arial" w:hAnsi="Arial" w:cs="Arial"/>
                <w:sz w:val="20"/>
              </w:rPr>
            </w:pPr>
            <w:r>
              <w:rPr>
                <w:rFonts w:ascii="Arial" w:hAnsi="Arial" w:cs="Arial"/>
                <w:sz w:val="20"/>
              </w:rPr>
              <w:t>3'20"</w:t>
            </w:r>
          </w:p>
        </w:tc>
        <w:tc>
          <w:tcPr>
            <w:tcW w:w="1278" w:type="pct"/>
            <w:vAlign w:val="center"/>
          </w:tcPr>
          <w:p w14:paraId="71968E02" w14:textId="77777777" w:rsidR="00AB12CE" w:rsidRDefault="00000000">
            <w:pPr>
              <w:spacing w:line="340" w:lineRule="exact"/>
              <w:jc w:val="center"/>
              <w:rPr>
                <w:rFonts w:ascii="Arial" w:hAnsi="Arial" w:cs="Arial"/>
                <w:sz w:val="20"/>
              </w:rPr>
            </w:pPr>
            <w:r>
              <w:rPr>
                <w:rFonts w:ascii="Arial" w:hAnsi="Arial" w:cs="Arial"/>
                <w:sz w:val="20"/>
              </w:rPr>
              <w:t>3'25"</w:t>
            </w:r>
          </w:p>
        </w:tc>
        <w:tc>
          <w:tcPr>
            <w:tcW w:w="1203" w:type="pct"/>
            <w:vAlign w:val="bottom"/>
          </w:tcPr>
          <w:p w14:paraId="37D2E66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6B935B7F" w14:textId="77777777">
        <w:trPr>
          <w:trHeight w:val="409"/>
          <w:jc w:val="center"/>
        </w:trPr>
        <w:tc>
          <w:tcPr>
            <w:tcW w:w="1240" w:type="pct"/>
            <w:vAlign w:val="bottom"/>
          </w:tcPr>
          <w:p w14:paraId="222E569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14:paraId="66BC6D77" w14:textId="77777777" w:rsidR="00AB12CE" w:rsidRDefault="00000000">
            <w:pPr>
              <w:spacing w:line="340" w:lineRule="exact"/>
              <w:jc w:val="center"/>
              <w:rPr>
                <w:rFonts w:ascii="Arial" w:hAnsi="Arial" w:cs="Arial"/>
                <w:sz w:val="20"/>
              </w:rPr>
            </w:pPr>
            <w:r>
              <w:rPr>
                <w:rFonts w:ascii="Arial" w:hAnsi="Arial" w:cs="Arial"/>
                <w:sz w:val="20"/>
              </w:rPr>
              <w:t>3'25"</w:t>
            </w:r>
          </w:p>
        </w:tc>
        <w:tc>
          <w:tcPr>
            <w:tcW w:w="1278" w:type="pct"/>
            <w:vAlign w:val="center"/>
          </w:tcPr>
          <w:p w14:paraId="65C0582D" w14:textId="77777777" w:rsidR="00AB12CE" w:rsidRDefault="00000000">
            <w:pPr>
              <w:spacing w:line="340" w:lineRule="exact"/>
              <w:jc w:val="center"/>
              <w:rPr>
                <w:rFonts w:ascii="Arial" w:hAnsi="Arial" w:cs="Arial"/>
                <w:sz w:val="20"/>
              </w:rPr>
            </w:pPr>
            <w:r>
              <w:rPr>
                <w:rFonts w:ascii="Arial" w:hAnsi="Arial" w:cs="Arial"/>
                <w:sz w:val="20"/>
              </w:rPr>
              <w:t>3'30"</w:t>
            </w:r>
          </w:p>
        </w:tc>
        <w:tc>
          <w:tcPr>
            <w:tcW w:w="1203" w:type="pct"/>
            <w:vAlign w:val="bottom"/>
          </w:tcPr>
          <w:p w14:paraId="1F03B06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016A2F8E" w14:textId="77777777">
        <w:trPr>
          <w:trHeight w:val="409"/>
          <w:jc w:val="center"/>
        </w:trPr>
        <w:tc>
          <w:tcPr>
            <w:tcW w:w="1240" w:type="pct"/>
            <w:vAlign w:val="bottom"/>
          </w:tcPr>
          <w:p w14:paraId="0F2A0F8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14:paraId="5BA343CD" w14:textId="77777777" w:rsidR="00AB12CE" w:rsidRDefault="00000000">
            <w:pPr>
              <w:spacing w:line="340" w:lineRule="exact"/>
              <w:jc w:val="center"/>
              <w:rPr>
                <w:rFonts w:ascii="Arial" w:hAnsi="Arial" w:cs="Arial"/>
                <w:sz w:val="20"/>
              </w:rPr>
            </w:pPr>
            <w:r>
              <w:rPr>
                <w:rFonts w:ascii="Arial" w:hAnsi="Arial" w:cs="Arial"/>
                <w:sz w:val="20"/>
              </w:rPr>
              <w:t>3'30"</w:t>
            </w:r>
          </w:p>
        </w:tc>
        <w:tc>
          <w:tcPr>
            <w:tcW w:w="1278" w:type="pct"/>
            <w:vAlign w:val="center"/>
          </w:tcPr>
          <w:p w14:paraId="216CF66D" w14:textId="77777777" w:rsidR="00AB12CE" w:rsidRDefault="00000000">
            <w:pPr>
              <w:spacing w:line="340" w:lineRule="exact"/>
              <w:jc w:val="center"/>
              <w:rPr>
                <w:rFonts w:ascii="Arial" w:hAnsi="Arial" w:cs="Arial"/>
                <w:sz w:val="20"/>
              </w:rPr>
            </w:pPr>
            <w:r>
              <w:rPr>
                <w:rFonts w:ascii="Arial" w:hAnsi="Arial" w:cs="Arial"/>
                <w:sz w:val="20"/>
              </w:rPr>
              <w:t>3'35"</w:t>
            </w:r>
          </w:p>
        </w:tc>
        <w:tc>
          <w:tcPr>
            <w:tcW w:w="1203" w:type="pct"/>
            <w:vAlign w:val="bottom"/>
          </w:tcPr>
          <w:p w14:paraId="6C367D1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63AB7FC8" w14:textId="77777777">
        <w:trPr>
          <w:trHeight w:val="409"/>
          <w:jc w:val="center"/>
        </w:trPr>
        <w:tc>
          <w:tcPr>
            <w:tcW w:w="1240" w:type="pct"/>
            <w:vAlign w:val="bottom"/>
          </w:tcPr>
          <w:p w14:paraId="61AF1DA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14:paraId="16113297" w14:textId="77777777" w:rsidR="00AB12CE" w:rsidRDefault="00000000">
            <w:pPr>
              <w:spacing w:line="340" w:lineRule="exact"/>
              <w:jc w:val="center"/>
              <w:rPr>
                <w:rFonts w:ascii="Arial" w:hAnsi="Arial" w:cs="Arial"/>
                <w:sz w:val="20"/>
              </w:rPr>
            </w:pPr>
            <w:r>
              <w:rPr>
                <w:rFonts w:ascii="Arial" w:hAnsi="Arial" w:cs="Arial"/>
                <w:sz w:val="20"/>
              </w:rPr>
              <w:t>3'40"</w:t>
            </w:r>
          </w:p>
        </w:tc>
        <w:tc>
          <w:tcPr>
            <w:tcW w:w="1278" w:type="pct"/>
            <w:vAlign w:val="center"/>
          </w:tcPr>
          <w:p w14:paraId="2CCE7C29" w14:textId="77777777" w:rsidR="00AB12CE" w:rsidRDefault="00000000">
            <w:pPr>
              <w:spacing w:line="340" w:lineRule="exact"/>
              <w:jc w:val="center"/>
              <w:rPr>
                <w:rFonts w:ascii="Arial" w:hAnsi="Arial" w:cs="Arial"/>
                <w:sz w:val="20"/>
              </w:rPr>
            </w:pPr>
            <w:r>
              <w:rPr>
                <w:rFonts w:ascii="Arial" w:hAnsi="Arial" w:cs="Arial"/>
                <w:sz w:val="20"/>
              </w:rPr>
              <w:t>3'45"</w:t>
            </w:r>
          </w:p>
        </w:tc>
        <w:tc>
          <w:tcPr>
            <w:tcW w:w="1203" w:type="pct"/>
            <w:vAlign w:val="bottom"/>
          </w:tcPr>
          <w:p w14:paraId="087DF84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06990E7C" w14:textId="77777777">
        <w:trPr>
          <w:trHeight w:val="409"/>
          <w:jc w:val="center"/>
        </w:trPr>
        <w:tc>
          <w:tcPr>
            <w:tcW w:w="1240" w:type="pct"/>
            <w:vAlign w:val="bottom"/>
          </w:tcPr>
          <w:p w14:paraId="4552056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14:paraId="76A53F63" w14:textId="77777777" w:rsidR="00AB12CE" w:rsidRDefault="00000000">
            <w:pPr>
              <w:spacing w:line="340" w:lineRule="exact"/>
              <w:jc w:val="center"/>
              <w:rPr>
                <w:rFonts w:ascii="Arial" w:hAnsi="Arial" w:cs="Arial"/>
                <w:sz w:val="20"/>
              </w:rPr>
            </w:pPr>
            <w:r>
              <w:rPr>
                <w:rFonts w:ascii="Arial" w:hAnsi="Arial" w:cs="Arial"/>
                <w:sz w:val="20"/>
              </w:rPr>
              <w:t>3'50"</w:t>
            </w:r>
          </w:p>
        </w:tc>
        <w:tc>
          <w:tcPr>
            <w:tcW w:w="1278" w:type="pct"/>
            <w:vAlign w:val="center"/>
          </w:tcPr>
          <w:p w14:paraId="3C7DC169" w14:textId="77777777" w:rsidR="00AB12CE" w:rsidRDefault="00000000">
            <w:pPr>
              <w:spacing w:line="340" w:lineRule="exact"/>
              <w:jc w:val="center"/>
              <w:rPr>
                <w:rFonts w:ascii="Arial" w:hAnsi="Arial" w:cs="Arial"/>
                <w:sz w:val="20"/>
              </w:rPr>
            </w:pPr>
            <w:r>
              <w:rPr>
                <w:rFonts w:ascii="Arial" w:hAnsi="Arial" w:cs="Arial"/>
                <w:sz w:val="20"/>
              </w:rPr>
              <w:t>3'55"</w:t>
            </w:r>
          </w:p>
        </w:tc>
        <w:tc>
          <w:tcPr>
            <w:tcW w:w="1203" w:type="pct"/>
            <w:vAlign w:val="bottom"/>
          </w:tcPr>
          <w:p w14:paraId="3F71AA2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50B5B0A1" w14:textId="77777777">
        <w:trPr>
          <w:trHeight w:val="409"/>
          <w:jc w:val="center"/>
        </w:trPr>
        <w:tc>
          <w:tcPr>
            <w:tcW w:w="1240" w:type="pct"/>
            <w:vAlign w:val="bottom"/>
          </w:tcPr>
          <w:p w14:paraId="38CD51A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14:paraId="37C1A299" w14:textId="77777777" w:rsidR="00AB12CE" w:rsidRDefault="00000000">
            <w:pPr>
              <w:spacing w:line="340" w:lineRule="exact"/>
              <w:jc w:val="center"/>
              <w:rPr>
                <w:rFonts w:ascii="Arial" w:hAnsi="Arial" w:cs="Arial"/>
                <w:sz w:val="20"/>
              </w:rPr>
            </w:pPr>
            <w:r>
              <w:rPr>
                <w:rFonts w:ascii="Arial" w:hAnsi="Arial" w:cs="Arial"/>
                <w:sz w:val="20"/>
              </w:rPr>
              <w:t>4'00"</w:t>
            </w:r>
          </w:p>
        </w:tc>
        <w:tc>
          <w:tcPr>
            <w:tcW w:w="1278" w:type="pct"/>
            <w:vAlign w:val="center"/>
          </w:tcPr>
          <w:p w14:paraId="1A878CE5" w14:textId="77777777" w:rsidR="00AB12CE" w:rsidRDefault="00000000">
            <w:pPr>
              <w:spacing w:line="340" w:lineRule="exact"/>
              <w:jc w:val="center"/>
              <w:rPr>
                <w:rFonts w:ascii="Arial" w:hAnsi="Arial" w:cs="Arial"/>
                <w:sz w:val="20"/>
              </w:rPr>
            </w:pPr>
            <w:r>
              <w:rPr>
                <w:rFonts w:ascii="Arial" w:hAnsi="Arial" w:cs="Arial"/>
                <w:sz w:val="20"/>
              </w:rPr>
              <w:t>4'05"</w:t>
            </w:r>
          </w:p>
        </w:tc>
        <w:tc>
          <w:tcPr>
            <w:tcW w:w="1203" w:type="pct"/>
            <w:vAlign w:val="bottom"/>
          </w:tcPr>
          <w:p w14:paraId="5D34E15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0D19AA57" w14:textId="77777777">
        <w:trPr>
          <w:trHeight w:val="409"/>
          <w:jc w:val="center"/>
        </w:trPr>
        <w:tc>
          <w:tcPr>
            <w:tcW w:w="1240" w:type="pct"/>
            <w:vAlign w:val="bottom"/>
          </w:tcPr>
          <w:p w14:paraId="6545EB2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14:paraId="465B08C4" w14:textId="77777777" w:rsidR="00AB12CE" w:rsidRDefault="00000000">
            <w:pPr>
              <w:spacing w:line="340" w:lineRule="exact"/>
              <w:jc w:val="center"/>
              <w:rPr>
                <w:rFonts w:ascii="Arial" w:hAnsi="Arial" w:cs="Arial"/>
                <w:sz w:val="20"/>
              </w:rPr>
            </w:pPr>
            <w:r>
              <w:rPr>
                <w:rFonts w:ascii="Arial" w:hAnsi="Arial" w:cs="Arial"/>
                <w:sz w:val="20"/>
              </w:rPr>
              <w:t>4'10"</w:t>
            </w:r>
          </w:p>
        </w:tc>
        <w:tc>
          <w:tcPr>
            <w:tcW w:w="1278" w:type="pct"/>
            <w:vAlign w:val="center"/>
          </w:tcPr>
          <w:p w14:paraId="2D6C19A0" w14:textId="77777777" w:rsidR="00AB12CE" w:rsidRDefault="00000000">
            <w:pPr>
              <w:spacing w:line="340" w:lineRule="exact"/>
              <w:jc w:val="center"/>
              <w:rPr>
                <w:rFonts w:ascii="Arial" w:hAnsi="Arial" w:cs="Arial"/>
                <w:sz w:val="20"/>
              </w:rPr>
            </w:pPr>
            <w:r>
              <w:rPr>
                <w:rFonts w:ascii="Arial" w:hAnsi="Arial" w:cs="Arial"/>
                <w:sz w:val="20"/>
              </w:rPr>
              <w:t>4'15"</w:t>
            </w:r>
          </w:p>
        </w:tc>
        <w:tc>
          <w:tcPr>
            <w:tcW w:w="1203" w:type="pct"/>
            <w:vAlign w:val="bottom"/>
          </w:tcPr>
          <w:p w14:paraId="271FE17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337168EC" w14:textId="77777777">
        <w:trPr>
          <w:trHeight w:val="409"/>
          <w:jc w:val="center"/>
        </w:trPr>
        <w:tc>
          <w:tcPr>
            <w:tcW w:w="1240" w:type="pct"/>
            <w:vAlign w:val="bottom"/>
          </w:tcPr>
          <w:p w14:paraId="2CA874B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14:paraId="55936C26" w14:textId="77777777" w:rsidR="00AB12CE" w:rsidRDefault="00000000">
            <w:pPr>
              <w:spacing w:line="340" w:lineRule="exact"/>
              <w:jc w:val="center"/>
              <w:rPr>
                <w:rFonts w:ascii="Arial" w:hAnsi="Arial" w:cs="Arial"/>
                <w:sz w:val="20"/>
              </w:rPr>
            </w:pPr>
            <w:r>
              <w:rPr>
                <w:rFonts w:ascii="Arial" w:hAnsi="Arial" w:cs="Arial"/>
                <w:sz w:val="20"/>
              </w:rPr>
              <w:t>4'20"</w:t>
            </w:r>
          </w:p>
        </w:tc>
        <w:tc>
          <w:tcPr>
            <w:tcW w:w="1278" w:type="pct"/>
            <w:vAlign w:val="center"/>
          </w:tcPr>
          <w:p w14:paraId="13A8C074" w14:textId="77777777" w:rsidR="00AB12CE" w:rsidRDefault="00000000">
            <w:pPr>
              <w:spacing w:line="340" w:lineRule="exact"/>
              <w:jc w:val="center"/>
              <w:rPr>
                <w:rFonts w:ascii="Arial" w:hAnsi="Arial" w:cs="Arial"/>
                <w:sz w:val="20"/>
              </w:rPr>
            </w:pPr>
            <w:r>
              <w:rPr>
                <w:rFonts w:ascii="Arial" w:hAnsi="Arial" w:cs="Arial"/>
                <w:sz w:val="20"/>
              </w:rPr>
              <w:t>4'25"</w:t>
            </w:r>
          </w:p>
        </w:tc>
        <w:tc>
          <w:tcPr>
            <w:tcW w:w="1203" w:type="pct"/>
            <w:vAlign w:val="bottom"/>
          </w:tcPr>
          <w:p w14:paraId="4BEBE30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2603A066" w14:textId="77777777">
        <w:trPr>
          <w:trHeight w:val="409"/>
          <w:jc w:val="center"/>
        </w:trPr>
        <w:tc>
          <w:tcPr>
            <w:tcW w:w="1240" w:type="pct"/>
            <w:vAlign w:val="bottom"/>
          </w:tcPr>
          <w:p w14:paraId="20D2F65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14:paraId="5841EBFB" w14:textId="77777777" w:rsidR="00AB12CE" w:rsidRDefault="00000000">
            <w:pPr>
              <w:spacing w:line="340" w:lineRule="exact"/>
              <w:jc w:val="center"/>
              <w:rPr>
                <w:rFonts w:ascii="Arial" w:hAnsi="Arial" w:cs="Arial"/>
                <w:sz w:val="20"/>
              </w:rPr>
            </w:pPr>
            <w:r>
              <w:rPr>
                <w:rFonts w:ascii="Arial" w:hAnsi="Arial" w:cs="Arial"/>
                <w:sz w:val="20"/>
              </w:rPr>
              <w:t>4'32"</w:t>
            </w:r>
          </w:p>
        </w:tc>
        <w:tc>
          <w:tcPr>
            <w:tcW w:w="1278" w:type="pct"/>
            <w:vAlign w:val="center"/>
          </w:tcPr>
          <w:p w14:paraId="7406DDBD" w14:textId="77777777" w:rsidR="00AB12CE" w:rsidRDefault="00000000">
            <w:pPr>
              <w:spacing w:line="340" w:lineRule="exact"/>
              <w:jc w:val="center"/>
              <w:rPr>
                <w:rFonts w:ascii="Arial" w:hAnsi="Arial" w:cs="Arial"/>
                <w:sz w:val="20"/>
              </w:rPr>
            </w:pPr>
            <w:r>
              <w:rPr>
                <w:rFonts w:ascii="Arial" w:hAnsi="Arial" w:cs="Arial"/>
                <w:sz w:val="20"/>
              </w:rPr>
              <w:t>4'34"</w:t>
            </w:r>
          </w:p>
        </w:tc>
        <w:tc>
          <w:tcPr>
            <w:tcW w:w="1203" w:type="pct"/>
            <w:vAlign w:val="bottom"/>
          </w:tcPr>
          <w:p w14:paraId="4675888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5D86D5EC" w14:textId="77777777">
        <w:trPr>
          <w:trHeight w:val="409"/>
          <w:jc w:val="center"/>
        </w:trPr>
        <w:tc>
          <w:tcPr>
            <w:tcW w:w="1240" w:type="pct"/>
            <w:vAlign w:val="bottom"/>
          </w:tcPr>
          <w:p w14:paraId="742D3E7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14:paraId="06C2847F" w14:textId="77777777" w:rsidR="00AB12CE" w:rsidRDefault="00000000">
            <w:pPr>
              <w:spacing w:line="340" w:lineRule="exact"/>
              <w:jc w:val="center"/>
              <w:rPr>
                <w:rFonts w:ascii="Arial" w:hAnsi="Arial" w:cs="Arial"/>
                <w:sz w:val="20"/>
              </w:rPr>
            </w:pPr>
            <w:r>
              <w:rPr>
                <w:rFonts w:ascii="Arial" w:hAnsi="Arial" w:cs="Arial"/>
                <w:sz w:val="20"/>
              </w:rPr>
              <w:t>5'00"</w:t>
            </w:r>
          </w:p>
        </w:tc>
        <w:tc>
          <w:tcPr>
            <w:tcW w:w="1278" w:type="pct"/>
            <w:vAlign w:val="center"/>
          </w:tcPr>
          <w:p w14:paraId="6F61BC33" w14:textId="77777777" w:rsidR="00AB12CE" w:rsidRDefault="00000000">
            <w:pPr>
              <w:spacing w:line="340" w:lineRule="exact"/>
              <w:jc w:val="center"/>
              <w:rPr>
                <w:rFonts w:ascii="Arial" w:hAnsi="Arial" w:cs="Arial"/>
                <w:sz w:val="20"/>
              </w:rPr>
            </w:pPr>
            <w:r>
              <w:rPr>
                <w:rFonts w:ascii="Arial" w:hAnsi="Arial" w:cs="Arial"/>
                <w:sz w:val="20"/>
              </w:rPr>
              <w:t>5'00"</w:t>
            </w:r>
          </w:p>
        </w:tc>
        <w:tc>
          <w:tcPr>
            <w:tcW w:w="1203" w:type="pct"/>
            <w:vAlign w:val="bottom"/>
          </w:tcPr>
          <w:p w14:paraId="137DD5F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68BB0940" w14:textId="77777777">
        <w:trPr>
          <w:trHeight w:val="409"/>
          <w:jc w:val="center"/>
        </w:trPr>
        <w:tc>
          <w:tcPr>
            <w:tcW w:w="1240" w:type="pct"/>
            <w:vAlign w:val="bottom"/>
          </w:tcPr>
          <w:p w14:paraId="18C9B37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14:paraId="0CF702A6" w14:textId="77777777" w:rsidR="00AB12CE" w:rsidRDefault="00000000">
            <w:pPr>
              <w:spacing w:line="340" w:lineRule="exact"/>
              <w:jc w:val="center"/>
              <w:rPr>
                <w:rFonts w:ascii="Arial" w:hAnsi="Arial" w:cs="Arial"/>
                <w:sz w:val="20"/>
              </w:rPr>
            </w:pPr>
            <w:r>
              <w:rPr>
                <w:rFonts w:ascii="Arial" w:hAnsi="Arial" w:cs="Arial"/>
                <w:sz w:val="20"/>
              </w:rPr>
              <w:t>5'30"</w:t>
            </w:r>
          </w:p>
        </w:tc>
        <w:tc>
          <w:tcPr>
            <w:tcW w:w="1278" w:type="pct"/>
            <w:vAlign w:val="center"/>
          </w:tcPr>
          <w:p w14:paraId="7B2D5E09" w14:textId="77777777" w:rsidR="00AB12CE" w:rsidRDefault="00000000">
            <w:pPr>
              <w:spacing w:line="340" w:lineRule="exact"/>
              <w:jc w:val="center"/>
              <w:rPr>
                <w:rFonts w:ascii="Arial" w:hAnsi="Arial" w:cs="Arial"/>
                <w:sz w:val="20"/>
              </w:rPr>
            </w:pPr>
            <w:r>
              <w:rPr>
                <w:rFonts w:ascii="Arial" w:hAnsi="Arial" w:cs="Arial"/>
                <w:sz w:val="20"/>
              </w:rPr>
              <w:t>5'30"</w:t>
            </w:r>
          </w:p>
        </w:tc>
        <w:tc>
          <w:tcPr>
            <w:tcW w:w="1203" w:type="pct"/>
            <w:vAlign w:val="bottom"/>
          </w:tcPr>
          <w:p w14:paraId="167D874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44581E08" w14:textId="77777777">
        <w:trPr>
          <w:trHeight w:val="409"/>
          <w:jc w:val="center"/>
        </w:trPr>
        <w:tc>
          <w:tcPr>
            <w:tcW w:w="1240" w:type="pct"/>
            <w:vAlign w:val="bottom"/>
          </w:tcPr>
          <w:p w14:paraId="6A5EDC6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14:paraId="54393FF1" w14:textId="77777777" w:rsidR="00AB12CE" w:rsidRDefault="00000000">
            <w:pPr>
              <w:spacing w:line="340" w:lineRule="exact"/>
              <w:jc w:val="center"/>
              <w:rPr>
                <w:rFonts w:ascii="Arial" w:hAnsi="Arial" w:cs="Arial"/>
                <w:sz w:val="20"/>
              </w:rPr>
            </w:pPr>
            <w:r>
              <w:rPr>
                <w:rFonts w:ascii="Arial" w:hAnsi="Arial" w:cs="Arial"/>
                <w:sz w:val="20"/>
              </w:rPr>
              <w:t>6'00"</w:t>
            </w:r>
          </w:p>
        </w:tc>
        <w:tc>
          <w:tcPr>
            <w:tcW w:w="1278" w:type="pct"/>
            <w:vAlign w:val="center"/>
          </w:tcPr>
          <w:p w14:paraId="3356DE10" w14:textId="77777777" w:rsidR="00AB12CE" w:rsidRDefault="00000000">
            <w:pPr>
              <w:spacing w:line="340" w:lineRule="exact"/>
              <w:jc w:val="center"/>
              <w:rPr>
                <w:rFonts w:ascii="Arial" w:hAnsi="Arial" w:cs="Arial"/>
                <w:sz w:val="20"/>
              </w:rPr>
            </w:pPr>
            <w:r>
              <w:rPr>
                <w:rFonts w:ascii="Arial" w:hAnsi="Arial" w:cs="Arial"/>
                <w:sz w:val="20"/>
              </w:rPr>
              <w:t>6'00"</w:t>
            </w:r>
          </w:p>
        </w:tc>
        <w:tc>
          <w:tcPr>
            <w:tcW w:w="1203" w:type="pct"/>
            <w:vAlign w:val="bottom"/>
          </w:tcPr>
          <w:p w14:paraId="2691D9A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71750CD7" w14:textId="77777777">
        <w:trPr>
          <w:trHeight w:val="409"/>
          <w:jc w:val="center"/>
        </w:trPr>
        <w:tc>
          <w:tcPr>
            <w:tcW w:w="1240" w:type="pct"/>
            <w:vAlign w:val="bottom"/>
          </w:tcPr>
          <w:p w14:paraId="0384F97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14:paraId="1F640F6C" w14:textId="77777777" w:rsidR="00AB12CE" w:rsidRDefault="00000000">
            <w:pPr>
              <w:spacing w:line="340" w:lineRule="exact"/>
              <w:jc w:val="center"/>
              <w:rPr>
                <w:rFonts w:ascii="Arial" w:hAnsi="Arial" w:cs="Arial"/>
                <w:sz w:val="20"/>
              </w:rPr>
            </w:pPr>
            <w:r>
              <w:rPr>
                <w:rFonts w:ascii="Arial" w:hAnsi="Arial" w:cs="Arial"/>
                <w:sz w:val="20"/>
              </w:rPr>
              <w:t>6'30"</w:t>
            </w:r>
          </w:p>
        </w:tc>
        <w:tc>
          <w:tcPr>
            <w:tcW w:w="1278" w:type="pct"/>
            <w:vAlign w:val="center"/>
          </w:tcPr>
          <w:p w14:paraId="5CB061FF" w14:textId="77777777" w:rsidR="00AB12CE" w:rsidRDefault="00000000">
            <w:pPr>
              <w:spacing w:line="340" w:lineRule="exact"/>
              <w:jc w:val="center"/>
              <w:rPr>
                <w:rFonts w:ascii="Arial" w:hAnsi="Arial" w:cs="Arial"/>
                <w:sz w:val="20"/>
              </w:rPr>
            </w:pPr>
            <w:r>
              <w:rPr>
                <w:rFonts w:ascii="Arial" w:hAnsi="Arial" w:cs="Arial"/>
                <w:sz w:val="20"/>
              </w:rPr>
              <w:t>6'30"</w:t>
            </w:r>
          </w:p>
        </w:tc>
        <w:tc>
          <w:tcPr>
            <w:tcW w:w="1203" w:type="pct"/>
            <w:vAlign w:val="bottom"/>
          </w:tcPr>
          <w:p w14:paraId="75AC639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7FD24E5E" w14:textId="77777777">
        <w:trPr>
          <w:trHeight w:val="409"/>
          <w:jc w:val="center"/>
        </w:trPr>
        <w:tc>
          <w:tcPr>
            <w:tcW w:w="1240" w:type="pct"/>
            <w:vAlign w:val="bottom"/>
          </w:tcPr>
          <w:p w14:paraId="327A797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14:paraId="1F935ABF" w14:textId="77777777" w:rsidR="00AB12CE" w:rsidRDefault="00000000">
            <w:pPr>
              <w:spacing w:line="340" w:lineRule="exact"/>
              <w:jc w:val="center"/>
              <w:rPr>
                <w:rFonts w:ascii="Arial" w:hAnsi="Arial" w:cs="Arial"/>
                <w:sz w:val="20"/>
              </w:rPr>
            </w:pPr>
            <w:r>
              <w:rPr>
                <w:rFonts w:ascii="Arial" w:hAnsi="Arial" w:cs="Arial"/>
                <w:sz w:val="20"/>
              </w:rPr>
              <w:t>7'00"</w:t>
            </w:r>
          </w:p>
        </w:tc>
        <w:tc>
          <w:tcPr>
            <w:tcW w:w="1278" w:type="pct"/>
            <w:vAlign w:val="center"/>
          </w:tcPr>
          <w:p w14:paraId="730D1CE9" w14:textId="77777777" w:rsidR="00AB12CE" w:rsidRDefault="00000000">
            <w:pPr>
              <w:spacing w:line="340" w:lineRule="exact"/>
              <w:jc w:val="center"/>
              <w:rPr>
                <w:rFonts w:ascii="Arial" w:hAnsi="Arial" w:cs="Arial"/>
                <w:sz w:val="20"/>
              </w:rPr>
            </w:pPr>
            <w:r>
              <w:rPr>
                <w:rFonts w:ascii="Arial" w:hAnsi="Arial" w:cs="Arial"/>
                <w:sz w:val="20"/>
              </w:rPr>
              <w:t>7'00"</w:t>
            </w:r>
          </w:p>
        </w:tc>
        <w:tc>
          <w:tcPr>
            <w:tcW w:w="1203" w:type="pct"/>
            <w:vAlign w:val="bottom"/>
          </w:tcPr>
          <w:p w14:paraId="591B1A7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42156CE0"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20%</w:t>
      </w:r>
      <w:r>
        <w:rPr>
          <w:rFonts w:ascii="Arial" w:hAnsi="Arial" w:cs="Arial"/>
          <w:bCs/>
          <w:color w:val="000000"/>
          <w:sz w:val="20"/>
        </w:rPr>
        <w:t>）</w:t>
      </w:r>
    </w:p>
    <w:p w14:paraId="4AFEA99D"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26BDB684"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668480" behindDoc="1" locked="0" layoutInCell="1" allowOverlap="1" wp14:anchorId="3616172F" wp14:editId="08844084">
            <wp:simplePos x="0" y="0"/>
            <wp:positionH relativeFrom="column">
              <wp:posOffset>2687955</wp:posOffset>
            </wp:positionH>
            <wp:positionV relativeFrom="paragraph">
              <wp:posOffset>139065</wp:posOffset>
            </wp:positionV>
            <wp:extent cx="762000" cy="342900"/>
            <wp:effectExtent l="0" t="0" r="0" b="0"/>
            <wp:wrapTight wrapText="bothSides">
              <wp:wrapPolygon edited="0">
                <wp:start x="0" y="0"/>
                <wp:lineTo x="0" y="20400"/>
                <wp:lineTo x="21060" y="20400"/>
                <wp:lineTo x="21060" y="0"/>
                <wp:lineTo x="0" y="0"/>
              </wp:wrapPolygon>
            </wp:wrapTight>
            <wp:docPr id="1166" name="图片 79" descr="1"/>
            <wp:cNvGraphicFramePr/>
            <a:graphic xmlns:a="http://schemas.openxmlformats.org/drawingml/2006/main">
              <a:graphicData uri="http://schemas.openxmlformats.org/drawingml/2006/picture">
                <pic:pic xmlns:pic="http://schemas.openxmlformats.org/drawingml/2006/picture">
                  <pic:nvPicPr>
                    <pic:cNvPr id="1166" name="图片 79"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570FAE8F" w14:textId="77777777" w:rsidR="00AB12CE" w:rsidRDefault="00000000">
      <w:pPr>
        <w:spacing w:line="340" w:lineRule="exact"/>
        <w:rPr>
          <w:rFonts w:ascii="Arial" w:hAnsi="Arial" w:cs="Arial"/>
          <w:sz w:val="20"/>
          <w:szCs w:val="22"/>
        </w:rPr>
      </w:pPr>
      <w:r>
        <w:rPr>
          <w:rFonts w:ascii="Arial" w:hAnsi="Arial" w:cs="Arial"/>
          <w:sz w:val="20"/>
          <w:szCs w:val="22"/>
          <w:lang w:val="zh-TW"/>
        </w:rPr>
        <w:t>撰写人：岳志强</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bookmarkStart w:id="1311" w:name="_Toc10797"/>
      <w:bookmarkStart w:id="1312" w:name="_Toc25681"/>
      <w:bookmarkStart w:id="1313" w:name="_Toc20546"/>
    </w:p>
    <w:p w14:paraId="0FA87E2B" w14:textId="77777777" w:rsidR="00AB12CE" w:rsidRDefault="00AB12CE">
      <w:pPr>
        <w:spacing w:line="340" w:lineRule="exact"/>
        <w:jc w:val="center"/>
        <w:rPr>
          <w:rFonts w:ascii="Arial" w:hAnsi="Arial" w:cs="Arial"/>
          <w:b/>
          <w:bCs/>
          <w:color w:val="000000"/>
          <w:sz w:val="28"/>
          <w:szCs w:val="28"/>
        </w:rPr>
      </w:pPr>
    </w:p>
    <w:p w14:paraId="4DFCDF68" w14:textId="77777777" w:rsidR="00AB12CE" w:rsidRDefault="00000000">
      <w:pPr>
        <w:spacing w:line="340" w:lineRule="exact"/>
        <w:jc w:val="center"/>
        <w:outlineLvl w:val="0"/>
        <w:rPr>
          <w:rFonts w:ascii="Arial" w:hAnsi="Arial" w:cs="Arial"/>
          <w:b/>
          <w:bCs/>
          <w:color w:val="000000"/>
          <w:sz w:val="15"/>
          <w:szCs w:val="15"/>
        </w:rPr>
      </w:pPr>
      <w:bookmarkStart w:id="1314" w:name="_Toc6644"/>
      <w:r>
        <w:rPr>
          <w:rFonts w:ascii="Arial" w:hAnsi="Arial" w:cs="Arial"/>
          <w:b/>
          <w:bCs/>
          <w:color w:val="000000"/>
          <w:sz w:val="28"/>
          <w:szCs w:val="28"/>
        </w:rPr>
        <w:t>【拳击</w:t>
      </w:r>
      <w:r>
        <w:rPr>
          <w:rFonts w:ascii="Arial" w:hAnsi="Arial" w:cs="Arial"/>
          <w:b/>
          <w:bCs/>
          <w:color w:val="000000"/>
          <w:sz w:val="28"/>
          <w:szCs w:val="28"/>
        </w:rPr>
        <w:t>2</w:t>
      </w:r>
      <w:r>
        <w:rPr>
          <w:rFonts w:ascii="Arial" w:hAnsi="Arial" w:cs="Arial"/>
          <w:b/>
          <w:bCs/>
          <w:color w:val="000000"/>
          <w:sz w:val="28"/>
          <w:szCs w:val="28"/>
        </w:rPr>
        <w:t>】</w:t>
      </w:r>
      <w:bookmarkEnd w:id="1311"/>
      <w:bookmarkEnd w:id="1312"/>
      <w:bookmarkEnd w:id="1313"/>
      <w:r>
        <w:rPr>
          <w:noProof/>
        </w:rPr>
        <mc:AlternateContent>
          <mc:Choice Requires="wps">
            <w:drawing>
              <wp:anchor distT="0" distB="0" distL="0" distR="0" simplePos="0" relativeHeight="251669504" behindDoc="0" locked="0" layoutInCell="1" allowOverlap="1" wp14:anchorId="54ABC4A5" wp14:editId="5CA3CCB9">
                <wp:simplePos x="0" y="0"/>
                <wp:positionH relativeFrom="page">
                  <wp:posOffset>5779135</wp:posOffset>
                </wp:positionH>
                <wp:positionV relativeFrom="page">
                  <wp:posOffset>359410</wp:posOffset>
                </wp:positionV>
                <wp:extent cx="1216660" cy="280670"/>
                <wp:effectExtent l="0" t="0" r="2540" b="5080"/>
                <wp:wrapNone/>
                <wp:docPr id="1167" name="文本框 16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11284E2" w14:textId="77777777" w:rsidR="00AB12CE" w:rsidRDefault="00000000">
                            <w:pPr>
                              <w:jc w:val="left"/>
                              <w:rPr>
                                <w:rFonts w:ascii="宋体" w:hAnsi="宋体"/>
                                <w:spacing w:val="20"/>
                                <w:sz w:val="24"/>
                                <w:szCs w:val="24"/>
                              </w:rPr>
                            </w:pPr>
                            <w:r>
                              <w:rPr>
                                <w:rFonts w:ascii="宋体" w:hAnsi="宋体" w:hint="eastAsia"/>
                                <w:spacing w:val="20"/>
                                <w:sz w:val="24"/>
                                <w:szCs w:val="24"/>
                              </w:rPr>
                              <w:t>TY-2021-28</w:t>
                            </w:r>
                          </w:p>
                        </w:txbxContent>
                      </wps:txbx>
                      <wps:bodyPr vert="horz" wrap="square" lIns="91440" tIns="45720" rIns="91440" bIns="45720" anchor="t">
                        <a:noAutofit/>
                      </wps:bodyPr>
                    </wps:wsp>
                  </a:graphicData>
                </a:graphic>
              </wp:anchor>
            </w:drawing>
          </mc:Choice>
          <mc:Fallback>
            <w:pict>
              <v:rect w14:anchorId="54ABC4A5" id="文本框 161" o:spid="_x0000_s1136" style="position:absolute;left:0;text-align:left;margin-left:455.05pt;margin-top:28.3pt;width:95.8pt;height:22.1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BSpRwK7AQAAaQMAAA4AAAAAAAAAAAAAAAAALgIAAGRy&#10;cy9lMm9Eb2MueG1sUEsBAi0AFAAGAAgAAAAhAMRcSoHeAAAACwEAAA8AAAAAAAAAAAAAAAAAFQQA&#10;AGRycy9kb3ducmV2LnhtbFBLBQYAAAAABAAEAPMAAAAgBQAAAAA=&#10;" stroked="f">
                <v:textbox>
                  <w:txbxContent>
                    <w:p w14:paraId="611284E2" w14:textId="77777777" w:rsidR="00AB12CE" w:rsidRDefault="00000000">
                      <w:pPr>
                        <w:jc w:val="left"/>
                        <w:rPr>
                          <w:rFonts w:ascii="宋体" w:hAnsi="宋体"/>
                          <w:spacing w:val="20"/>
                          <w:sz w:val="24"/>
                          <w:szCs w:val="24"/>
                        </w:rPr>
                      </w:pPr>
                      <w:r>
                        <w:rPr>
                          <w:rFonts w:ascii="宋体" w:hAnsi="宋体" w:hint="eastAsia"/>
                          <w:spacing w:val="20"/>
                          <w:sz w:val="24"/>
                          <w:szCs w:val="24"/>
                        </w:rPr>
                        <w:t>TY-2021-28</w:t>
                      </w:r>
                    </w:p>
                  </w:txbxContent>
                </v:textbox>
                <w10:wrap anchorx="page" anchory="page"/>
              </v:rect>
            </w:pict>
          </mc:Fallback>
        </mc:AlternateContent>
      </w:r>
      <w:bookmarkEnd w:id="1314"/>
    </w:p>
    <w:p w14:paraId="791383ED" w14:textId="77777777" w:rsidR="00AB12CE" w:rsidRDefault="00000000">
      <w:pPr>
        <w:autoSpaceDE w:val="0"/>
        <w:autoSpaceDN w:val="0"/>
        <w:adjustRightInd w:val="0"/>
        <w:spacing w:beforeLines="100" w:before="312" w:line="340" w:lineRule="exact"/>
        <w:jc w:val="center"/>
        <w:rPr>
          <w:rFonts w:ascii="Arial" w:hAnsi="Arial" w:cs="Arial"/>
          <w:b/>
          <w:bCs/>
          <w:color w:val="000000"/>
          <w:sz w:val="30"/>
          <w:szCs w:val="30"/>
        </w:rPr>
      </w:pPr>
      <w:bookmarkStart w:id="1315" w:name="_Toc10534"/>
      <w:bookmarkStart w:id="1316" w:name="_Toc32443"/>
      <w:bookmarkStart w:id="1317" w:name="_Toc22626"/>
      <w:bookmarkStart w:id="1318" w:name="_Toc23122"/>
      <w:r>
        <w:rPr>
          <w:rFonts w:ascii="Arial" w:hAnsi="Arial" w:cs="Arial"/>
          <w:b/>
          <w:bCs/>
          <w:color w:val="000000"/>
          <w:sz w:val="28"/>
          <w:szCs w:val="28"/>
        </w:rPr>
        <w:t>【</w:t>
      </w:r>
      <w:r>
        <w:rPr>
          <w:rFonts w:ascii="Arial" w:hAnsi="Arial" w:cs="Arial"/>
          <w:b/>
          <w:bCs/>
          <w:color w:val="000000"/>
          <w:kern w:val="0"/>
          <w:sz w:val="28"/>
          <w:szCs w:val="28"/>
        </w:rPr>
        <w:t>Boxing 2</w:t>
      </w:r>
      <w:r>
        <w:rPr>
          <w:rFonts w:ascii="Arial" w:hAnsi="Arial" w:cs="Arial"/>
          <w:b/>
          <w:bCs/>
          <w:color w:val="000000"/>
          <w:sz w:val="28"/>
          <w:szCs w:val="28"/>
        </w:rPr>
        <w:t>】</w:t>
      </w:r>
      <w:bookmarkEnd w:id="1315"/>
      <w:bookmarkEnd w:id="1316"/>
      <w:bookmarkEnd w:id="1317"/>
      <w:bookmarkEnd w:id="1318"/>
    </w:p>
    <w:p w14:paraId="7CB9118E"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7F7F"/>
          <w:sz w:val="30"/>
          <w:szCs w:val="30"/>
        </w:rPr>
      </w:pPr>
      <w:bookmarkStart w:id="1319" w:name="_Toc4971"/>
      <w:bookmarkStart w:id="1320" w:name="_Toc14984"/>
      <w:bookmarkStart w:id="1321" w:name="_Toc23051"/>
      <w:bookmarkStart w:id="1322" w:name="_Toc15394"/>
      <w:r>
        <w:rPr>
          <w:rFonts w:ascii="Arial" w:eastAsia="黑体" w:hAnsi="Arial" w:cs="Arial"/>
          <w:sz w:val="24"/>
          <w:szCs w:val="24"/>
        </w:rPr>
        <w:t>一、基本信息</w:t>
      </w:r>
      <w:bookmarkEnd w:id="1319"/>
      <w:bookmarkEnd w:id="1320"/>
      <w:bookmarkEnd w:id="1321"/>
      <w:bookmarkEnd w:id="1322"/>
    </w:p>
    <w:p w14:paraId="62E37B88" w14:textId="77777777" w:rsidR="00AB12CE" w:rsidRDefault="00000000">
      <w:pPr>
        <w:autoSpaceDE w:val="0"/>
        <w:autoSpaceDN w:val="0"/>
        <w:adjustRightInd w:val="0"/>
        <w:spacing w:line="340" w:lineRule="exact"/>
        <w:rPr>
          <w:rFonts w:ascii="Arial" w:hAnsi="Arial" w:cs="Arial"/>
          <w:sz w:val="20"/>
        </w:rPr>
      </w:pPr>
      <w:r>
        <w:rPr>
          <w:rFonts w:ascii="Arial" w:hAnsi="Arial" w:cs="Arial"/>
          <w:b/>
          <w:bCs/>
          <w:color w:val="000000"/>
          <w:sz w:val="20"/>
        </w:rPr>
        <w:t>课程代码</w:t>
      </w:r>
      <w:r>
        <w:rPr>
          <w:rFonts w:ascii="Arial" w:hAnsi="Arial" w:cs="Arial"/>
          <w:b/>
          <w:bCs/>
          <w:sz w:val="20"/>
        </w:rPr>
        <w:t>：</w:t>
      </w:r>
      <w:r>
        <w:rPr>
          <w:rFonts w:ascii="Arial" w:hAnsi="Arial" w:cs="Arial"/>
          <w:sz w:val="20"/>
        </w:rPr>
        <w:t>【</w:t>
      </w:r>
      <w:r>
        <w:rPr>
          <w:rFonts w:ascii="Arial" w:hAnsi="Arial" w:cs="Arial"/>
          <w:sz w:val="20"/>
        </w:rPr>
        <w:t>2100080</w:t>
      </w:r>
      <w:r>
        <w:rPr>
          <w:rFonts w:ascii="Arial" w:hAnsi="Arial" w:cs="Arial"/>
          <w:sz w:val="20"/>
        </w:rPr>
        <w:t>】</w:t>
      </w:r>
    </w:p>
    <w:p w14:paraId="4C06EF7D"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411E7B82"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rPr>
        <w:t>【全校本、专科各专业】</w:t>
      </w:r>
    </w:p>
    <w:p w14:paraId="4974EFAF"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261BF507"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开课院系：</w:t>
      </w:r>
      <w:r>
        <w:rPr>
          <w:rFonts w:ascii="Arial" w:hAnsi="Arial" w:cs="Arial"/>
          <w:sz w:val="20"/>
        </w:rPr>
        <w:t>体育教学部</w:t>
      </w:r>
    </w:p>
    <w:p w14:paraId="1993C8F7"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使用教材：</w:t>
      </w:r>
      <w:r>
        <w:rPr>
          <w:rFonts w:ascii="Arial" w:hAnsi="Arial" w:cs="Arial"/>
          <w:color w:val="000000"/>
          <w:sz w:val="20"/>
        </w:rPr>
        <w:t>【</w:t>
      </w:r>
      <w:r>
        <w:rPr>
          <w:rFonts w:ascii="Arial" w:hAnsi="Arial" w:cs="Arial"/>
          <w:sz w:val="20"/>
        </w:rPr>
        <w:t>林恬主编</w:t>
      </w:r>
      <w:r>
        <w:rPr>
          <w:rFonts w:ascii="Arial" w:hAnsi="Arial" w:cs="Arial"/>
          <w:sz w:val="20"/>
        </w:rPr>
        <w:t>.</w:t>
      </w:r>
      <w:r>
        <w:rPr>
          <w:rFonts w:ascii="Arial" w:hAnsi="Arial" w:cs="Arial"/>
          <w:sz w:val="20"/>
        </w:rPr>
        <w:t>《新编高校体育与健康教程》</w:t>
      </w:r>
      <w:r>
        <w:rPr>
          <w:rFonts w:ascii="Arial" w:hAnsi="Arial" w:cs="Arial"/>
          <w:sz w:val="20"/>
        </w:rPr>
        <w:t>.</w:t>
      </w:r>
      <w:r>
        <w:rPr>
          <w:rFonts w:ascii="Arial" w:hAnsi="Arial" w:cs="Arial"/>
          <w:sz w:val="20"/>
        </w:rPr>
        <w:t>上海交通大学出版社，</w:t>
      </w:r>
      <w:r>
        <w:rPr>
          <w:rFonts w:ascii="Arial" w:hAnsi="Arial" w:cs="Arial"/>
          <w:sz w:val="20"/>
        </w:rPr>
        <w:t>2016</w:t>
      </w:r>
      <w:r>
        <w:rPr>
          <w:rFonts w:ascii="Arial" w:hAnsi="Arial" w:cs="Arial"/>
          <w:sz w:val="20"/>
        </w:rPr>
        <w:t>年版</w:t>
      </w:r>
      <w:r>
        <w:rPr>
          <w:rFonts w:ascii="Arial" w:hAnsi="Arial" w:cs="Arial"/>
          <w:color w:val="000000"/>
          <w:sz w:val="20"/>
        </w:rPr>
        <w:t>】</w:t>
      </w:r>
    </w:p>
    <w:p w14:paraId="559160C7"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color w:val="000000"/>
          <w:sz w:val="20"/>
        </w:rPr>
        <w:t>参考书目：</w:t>
      </w:r>
      <w:r>
        <w:rPr>
          <w:rFonts w:ascii="Arial" w:hAnsi="Arial" w:cs="Arial"/>
          <w:color w:val="000000"/>
          <w:sz w:val="20"/>
        </w:rPr>
        <w:t>【王德新、樊庆敏《现代拳击运动教程》复旦大学出版社</w:t>
      </w:r>
      <w:r>
        <w:rPr>
          <w:rFonts w:ascii="Arial" w:hAnsi="Arial" w:cs="Arial"/>
          <w:color w:val="000000"/>
          <w:sz w:val="20"/>
        </w:rPr>
        <w:t xml:space="preserve"> 2012</w:t>
      </w:r>
      <w:r>
        <w:rPr>
          <w:rFonts w:ascii="Arial" w:hAnsi="Arial" w:cs="Arial"/>
          <w:color w:val="000000"/>
          <w:sz w:val="20"/>
        </w:rPr>
        <w:t>年版】；</w:t>
      </w:r>
    </w:p>
    <w:p w14:paraId="453AA336" w14:textId="77777777" w:rsidR="00AB12CE" w:rsidRDefault="00000000">
      <w:pPr>
        <w:autoSpaceDE w:val="0"/>
        <w:autoSpaceDN w:val="0"/>
        <w:adjustRightInd w:val="0"/>
        <w:spacing w:line="340" w:lineRule="exact"/>
        <w:ind w:firstLineChars="500" w:firstLine="1000"/>
        <w:rPr>
          <w:rFonts w:ascii="Arial" w:hAnsi="Arial" w:cs="Arial"/>
          <w:color w:val="333333"/>
          <w:sz w:val="20"/>
        </w:rPr>
      </w:pPr>
      <w:r>
        <w:rPr>
          <w:rFonts w:ascii="Arial" w:hAnsi="Arial" w:cs="Arial"/>
          <w:color w:val="000000"/>
          <w:sz w:val="20"/>
        </w:rPr>
        <w:t>【《</w:t>
      </w:r>
      <w:r>
        <w:rPr>
          <w:rStyle w:val="16"/>
          <w:rFonts w:ascii="Arial" w:hAnsi="Arial" w:cs="Arial"/>
          <w:color w:val="000000"/>
          <w:sz w:val="20"/>
        </w:rPr>
        <w:t>拳击快速入门</w:t>
      </w:r>
      <w:r>
        <w:rPr>
          <w:rFonts w:ascii="Arial" w:hAnsi="Arial" w:cs="Arial"/>
          <w:color w:val="333333"/>
          <w:sz w:val="20"/>
        </w:rPr>
        <w:t>》北京中体音像出版、</w:t>
      </w:r>
      <w:r>
        <w:rPr>
          <w:rFonts w:ascii="Arial" w:hAnsi="Arial" w:cs="Arial"/>
          <w:color w:val="333333"/>
          <w:sz w:val="20"/>
        </w:rPr>
        <w:t>2005</w:t>
      </w:r>
      <w:r>
        <w:rPr>
          <w:rFonts w:ascii="Arial" w:hAnsi="Arial" w:cs="Arial"/>
          <w:color w:val="333333"/>
          <w:sz w:val="20"/>
        </w:rPr>
        <w:t>年</w:t>
      </w:r>
      <w:r>
        <w:rPr>
          <w:rFonts w:ascii="Arial" w:hAnsi="Arial" w:cs="Arial"/>
          <w:color w:val="333333"/>
          <w:sz w:val="20"/>
        </w:rPr>
        <w:t>11</w:t>
      </w:r>
      <w:r>
        <w:rPr>
          <w:rFonts w:ascii="Arial" w:hAnsi="Arial" w:cs="Arial"/>
          <w:color w:val="333333"/>
          <w:sz w:val="20"/>
        </w:rPr>
        <w:t>月</w:t>
      </w:r>
      <w:r>
        <w:rPr>
          <w:rFonts w:ascii="Arial" w:hAnsi="Arial" w:cs="Arial"/>
          <w:color w:val="333333"/>
          <w:sz w:val="20"/>
        </w:rPr>
        <w:t>30</w:t>
      </w:r>
      <w:r>
        <w:rPr>
          <w:rFonts w:ascii="Arial" w:hAnsi="Arial" w:cs="Arial"/>
          <w:color w:val="333333"/>
          <w:sz w:val="20"/>
        </w:rPr>
        <w:t>日出版</w:t>
      </w:r>
      <w:r>
        <w:rPr>
          <w:rFonts w:ascii="Arial" w:hAnsi="Arial" w:cs="Arial"/>
          <w:color w:val="000000"/>
          <w:sz w:val="20"/>
        </w:rPr>
        <w:t>】</w:t>
      </w:r>
      <w:r>
        <w:rPr>
          <w:rFonts w:ascii="Arial" w:hAnsi="Arial" w:cs="Arial"/>
          <w:color w:val="333333"/>
          <w:sz w:val="20"/>
        </w:rPr>
        <w:t>；</w:t>
      </w:r>
    </w:p>
    <w:p w14:paraId="75941E30" w14:textId="77777777" w:rsidR="00AB12CE" w:rsidRDefault="00000000">
      <w:pPr>
        <w:autoSpaceDE w:val="0"/>
        <w:autoSpaceDN w:val="0"/>
        <w:adjustRightInd w:val="0"/>
        <w:spacing w:line="340" w:lineRule="exact"/>
        <w:ind w:firstLineChars="500" w:firstLine="1000"/>
        <w:rPr>
          <w:rFonts w:ascii="Arial" w:hAnsi="Arial" w:cs="Arial"/>
          <w:color w:val="000000"/>
          <w:sz w:val="20"/>
        </w:rPr>
      </w:pPr>
      <w:r>
        <w:rPr>
          <w:rFonts w:ascii="Arial" w:hAnsi="Arial" w:cs="Arial"/>
          <w:color w:val="000000"/>
          <w:sz w:val="20"/>
        </w:rPr>
        <w:t>【</w:t>
      </w:r>
      <w:r>
        <w:rPr>
          <w:rFonts w:ascii="Arial" w:hAnsi="Arial" w:cs="Arial"/>
          <w:color w:val="333333"/>
          <w:sz w:val="20"/>
        </w:rPr>
        <w:t>《</w:t>
      </w:r>
      <w:r>
        <w:rPr>
          <w:rFonts w:ascii="Arial" w:hAnsi="Arial" w:cs="Arial"/>
          <w:color w:val="000000"/>
          <w:sz w:val="20"/>
        </w:rPr>
        <w:t>拳击实战技巧》</w:t>
      </w:r>
      <w:r>
        <w:rPr>
          <w:rFonts w:ascii="Arial" w:hAnsi="Arial" w:cs="Arial"/>
          <w:color w:val="000000"/>
          <w:sz w:val="20"/>
        </w:rPr>
        <w:t xml:space="preserve"> </w:t>
      </w:r>
      <w:r>
        <w:rPr>
          <w:rFonts w:ascii="Arial" w:hAnsi="Arial" w:cs="Arial"/>
          <w:color w:val="333333"/>
          <w:sz w:val="20"/>
        </w:rPr>
        <w:t>北京体育大学出版社、</w:t>
      </w:r>
      <w:r>
        <w:rPr>
          <w:rFonts w:ascii="Arial" w:hAnsi="Arial" w:cs="Arial"/>
          <w:color w:val="333333"/>
          <w:sz w:val="20"/>
        </w:rPr>
        <w:t>2004</w:t>
      </w:r>
      <w:r>
        <w:rPr>
          <w:rFonts w:ascii="Arial" w:hAnsi="Arial" w:cs="Arial"/>
          <w:color w:val="333333"/>
          <w:sz w:val="20"/>
        </w:rPr>
        <w:t>年出版的图书、作者是夏礼文</w:t>
      </w:r>
      <w:r>
        <w:rPr>
          <w:rFonts w:ascii="Arial" w:hAnsi="Arial" w:cs="Arial"/>
          <w:color w:val="000000"/>
          <w:sz w:val="20"/>
        </w:rPr>
        <w:t>】</w:t>
      </w:r>
      <w:r>
        <w:rPr>
          <w:rFonts w:ascii="Arial" w:hAnsi="Arial" w:cs="Arial"/>
          <w:color w:val="333333"/>
          <w:sz w:val="20"/>
        </w:rPr>
        <w:t>。</w:t>
      </w:r>
    </w:p>
    <w:p w14:paraId="4E5713E5"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课程网站网址：</w:t>
      </w:r>
      <w:hyperlink r:id="rId78" w:history="1">
        <w:r>
          <w:rPr>
            <w:rStyle w:val="15"/>
            <w:rFonts w:ascii="Arial" w:hAnsi="Arial" w:cs="Arial"/>
            <w:color w:val="000000"/>
            <w:u w:val="none"/>
          </w:rPr>
          <w:t>http://ygty.gench.edu.cn/2961/list.htm</w:t>
        </w:r>
      </w:hyperlink>
    </w:p>
    <w:p w14:paraId="7DA306CA" w14:textId="77777777" w:rsidR="00AB12CE" w:rsidRDefault="00000000">
      <w:pPr>
        <w:autoSpaceDE w:val="0"/>
        <w:autoSpaceDN w:val="0"/>
        <w:adjustRightInd w:val="0"/>
        <w:spacing w:beforeLines="50" w:before="156" w:line="340" w:lineRule="exact"/>
        <w:rPr>
          <w:rFonts w:ascii="Arial" w:eastAsia="黑体" w:hAnsi="Arial" w:cs="Arial"/>
          <w:color w:val="000000"/>
          <w:sz w:val="24"/>
          <w:szCs w:val="24"/>
        </w:rPr>
      </w:pPr>
      <w:bookmarkStart w:id="1323" w:name="_Toc26364"/>
      <w:bookmarkStart w:id="1324" w:name="_Toc27635"/>
      <w:bookmarkStart w:id="1325" w:name="_Toc10015"/>
      <w:bookmarkStart w:id="1326" w:name="_Toc15526"/>
      <w:r>
        <w:rPr>
          <w:rFonts w:ascii="Arial" w:eastAsia="黑体" w:hAnsi="Arial" w:cs="Arial"/>
          <w:color w:val="000000"/>
          <w:sz w:val="24"/>
          <w:szCs w:val="24"/>
        </w:rPr>
        <w:t>二、课程简介</w:t>
      </w:r>
      <w:bookmarkEnd w:id="1323"/>
      <w:bookmarkEnd w:id="1324"/>
      <w:bookmarkEnd w:id="1325"/>
      <w:bookmarkEnd w:id="1326"/>
    </w:p>
    <w:p w14:paraId="724861F9" w14:textId="77777777" w:rsidR="00AB12CE" w:rsidRDefault="00000000">
      <w:pPr>
        <w:autoSpaceDE w:val="0"/>
        <w:autoSpaceDN w:val="0"/>
        <w:adjustRightInd w:val="0"/>
        <w:spacing w:beforeLines="50" w:before="156" w:line="340" w:lineRule="exact"/>
        <w:ind w:firstLineChars="200" w:firstLine="400"/>
        <w:rPr>
          <w:rFonts w:ascii="Arial" w:hAnsi="Arial" w:cs="Arial"/>
          <w:color w:val="000000"/>
          <w:kern w:val="0"/>
          <w:sz w:val="20"/>
        </w:rPr>
      </w:pPr>
      <w:r>
        <w:rPr>
          <w:rFonts w:ascii="Arial" w:hAnsi="Arial" w:cs="Arial"/>
          <w:color w:val="000000"/>
          <w:kern w:val="0"/>
          <w:sz w:val="20"/>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w:t>
      </w:r>
      <w:r>
        <w:rPr>
          <w:rFonts w:ascii="Arial" w:hAnsi="Arial" w:cs="Arial"/>
          <w:color w:val="000000"/>
          <w:kern w:val="0"/>
          <w:sz w:val="20"/>
        </w:rPr>
        <w:t>“</w:t>
      </w:r>
      <w:r>
        <w:rPr>
          <w:rFonts w:ascii="Arial" w:hAnsi="Arial" w:cs="Arial"/>
          <w:color w:val="000000"/>
          <w:kern w:val="0"/>
          <w:sz w:val="20"/>
        </w:rPr>
        <w:t>勇敢者的运动</w:t>
      </w:r>
      <w:r>
        <w:rPr>
          <w:rFonts w:ascii="Arial" w:hAnsi="Arial" w:cs="Arial"/>
          <w:color w:val="000000"/>
          <w:kern w:val="0"/>
          <w:sz w:val="20"/>
        </w:rPr>
        <w:t>”</w:t>
      </w:r>
      <w:r>
        <w:rPr>
          <w:rFonts w:ascii="Arial" w:hAnsi="Arial" w:cs="Arial"/>
          <w:color w:val="000000"/>
          <w:kern w:val="0"/>
          <w:sz w:val="20"/>
        </w:rPr>
        <w:t>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p w14:paraId="5DE3918E"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rPr>
      </w:pPr>
      <w:bookmarkStart w:id="1327" w:name="_Toc7512"/>
      <w:bookmarkStart w:id="1328" w:name="_Toc22382"/>
      <w:bookmarkStart w:id="1329" w:name="_Toc29866"/>
      <w:bookmarkStart w:id="1330" w:name="_Toc9779"/>
      <w:r>
        <w:rPr>
          <w:rFonts w:ascii="Arial" w:eastAsia="黑体" w:hAnsi="Arial" w:cs="Arial"/>
          <w:sz w:val="24"/>
          <w:szCs w:val="24"/>
        </w:rPr>
        <w:t>三、选课建议</w:t>
      </w:r>
      <w:bookmarkEnd w:id="1327"/>
      <w:bookmarkEnd w:id="1328"/>
      <w:bookmarkEnd w:id="1329"/>
      <w:bookmarkEnd w:id="1330"/>
    </w:p>
    <w:p w14:paraId="7E53D76A" w14:textId="77777777" w:rsidR="00AB12CE" w:rsidRDefault="00000000">
      <w:pPr>
        <w:spacing w:line="340" w:lineRule="exact"/>
        <w:ind w:firstLineChars="200" w:firstLine="400"/>
        <w:rPr>
          <w:rFonts w:ascii="Arial" w:hAnsi="Arial" w:cs="Arial"/>
          <w:sz w:val="20"/>
        </w:rPr>
      </w:pPr>
      <w:r>
        <w:rPr>
          <w:rFonts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p>
    <w:p w14:paraId="717BEDBF" w14:textId="77777777" w:rsidR="00AB12CE" w:rsidRDefault="00000000">
      <w:pPr>
        <w:widowControl/>
        <w:spacing w:beforeLines="50" w:before="156" w:afterLines="50" w:after="156" w:line="340" w:lineRule="exact"/>
        <w:jc w:val="left"/>
        <w:rPr>
          <w:rFonts w:ascii="Arial" w:eastAsia="黑体" w:hAnsi="Arial" w:cs="Arial"/>
          <w:sz w:val="24"/>
          <w:szCs w:val="24"/>
        </w:rPr>
      </w:pPr>
      <w:bookmarkStart w:id="1331" w:name="_Toc17530"/>
      <w:bookmarkStart w:id="1332" w:name="_Toc30026"/>
      <w:bookmarkStart w:id="1333" w:name="_Toc11494"/>
      <w:bookmarkStart w:id="1334" w:name="_Toc20851"/>
      <w:r>
        <w:rPr>
          <w:rFonts w:ascii="Arial" w:eastAsia="黑体" w:hAnsi="Arial" w:cs="Arial"/>
          <w:sz w:val="24"/>
          <w:szCs w:val="24"/>
        </w:rPr>
        <w:t>四、课程目标</w:t>
      </w:r>
      <w:r>
        <w:rPr>
          <w:rFonts w:ascii="Arial" w:eastAsia="黑体" w:hAnsi="Arial" w:cs="Arial"/>
          <w:sz w:val="24"/>
          <w:szCs w:val="24"/>
        </w:rPr>
        <w:t>/</w:t>
      </w:r>
      <w:r>
        <w:rPr>
          <w:rFonts w:ascii="Arial" w:eastAsia="黑体" w:hAnsi="Arial" w:cs="Arial"/>
          <w:sz w:val="24"/>
          <w:szCs w:val="24"/>
        </w:rPr>
        <w:t>课程预期学习成果</w:t>
      </w:r>
      <w:bookmarkEnd w:id="1331"/>
      <w:bookmarkEnd w:id="1332"/>
      <w:bookmarkEnd w:id="1333"/>
      <w:bookmarkEnd w:id="1334"/>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832"/>
        <w:gridCol w:w="2056"/>
        <w:gridCol w:w="1667"/>
      </w:tblGrid>
      <w:tr w:rsidR="00AB12CE" w14:paraId="7548AAD1" w14:textId="77777777">
        <w:trPr>
          <w:trHeight w:val="591"/>
        </w:trPr>
        <w:tc>
          <w:tcPr>
            <w:tcW w:w="675" w:type="dxa"/>
            <w:shd w:val="clear" w:color="auto" w:fill="auto"/>
            <w:vAlign w:val="center"/>
          </w:tcPr>
          <w:p w14:paraId="3A5CBC7C"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12B7C3E1"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2EE2589E"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832" w:type="dxa"/>
            <w:shd w:val="clear" w:color="auto" w:fill="auto"/>
            <w:vAlign w:val="center"/>
          </w:tcPr>
          <w:p w14:paraId="3C6E82FC"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76A3D25D"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056" w:type="dxa"/>
            <w:shd w:val="clear" w:color="auto" w:fill="auto"/>
            <w:vAlign w:val="center"/>
          </w:tcPr>
          <w:p w14:paraId="05CA2B4E"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37EC0A01"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2CF898A9" w14:textId="77777777">
        <w:trPr>
          <w:trHeight w:val="90"/>
        </w:trPr>
        <w:tc>
          <w:tcPr>
            <w:tcW w:w="675" w:type="dxa"/>
            <w:shd w:val="clear" w:color="auto" w:fill="auto"/>
            <w:vAlign w:val="center"/>
          </w:tcPr>
          <w:p w14:paraId="7FCE07B0"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1E09DD35"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832" w:type="dxa"/>
            <w:shd w:val="clear" w:color="auto" w:fill="auto"/>
            <w:vAlign w:val="center"/>
          </w:tcPr>
          <w:p w14:paraId="7B77EDE0"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56" w:type="dxa"/>
            <w:shd w:val="clear" w:color="auto" w:fill="auto"/>
            <w:vAlign w:val="center"/>
          </w:tcPr>
          <w:p w14:paraId="42EDB059"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3393177B"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1AD509F0" w14:textId="77777777">
        <w:trPr>
          <w:trHeight w:val="758"/>
        </w:trPr>
        <w:tc>
          <w:tcPr>
            <w:tcW w:w="675" w:type="dxa"/>
            <w:shd w:val="clear" w:color="auto" w:fill="auto"/>
            <w:vAlign w:val="center"/>
          </w:tcPr>
          <w:p w14:paraId="5805501A"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5EDEE4F0"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832" w:type="dxa"/>
            <w:shd w:val="clear" w:color="auto" w:fill="auto"/>
            <w:vAlign w:val="center"/>
          </w:tcPr>
          <w:p w14:paraId="2801AFD1" w14:textId="77777777" w:rsidR="00AB12CE" w:rsidRDefault="00000000">
            <w:pPr>
              <w:snapToGrid w:val="0"/>
              <w:spacing w:line="240" w:lineRule="exact"/>
              <w:rPr>
                <w:rFonts w:ascii="Arial" w:hAnsi="Arial" w:cs="Arial"/>
                <w:sz w:val="20"/>
              </w:rPr>
            </w:pPr>
            <w:r>
              <w:rPr>
                <w:rFonts w:ascii="Arial" w:hAnsi="Arial" w:cs="Arial"/>
                <w:sz w:val="20"/>
              </w:rPr>
              <w:t>掌握拳击运动技能，提高比赛能力，为终身体育打下良好基础。</w:t>
            </w:r>
          </w:p>
        </w:tc>
        <w:tc>
          <w:tcPr>
            <w:tcW w:w="2056" w:type="dxa"/>
            <w:shd w:val="clear" w:color="auto" w:fill="auto"/>
            <w:vAlign w:val="center"/>
          </w:tcPr>
          <w:p w14:paraId="63C2BC97"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14:paraId="40C9DAA0" w14:textId="77777777" w:rsidR="00AB12CE" w:rsidRDefault="00000000">
            <w:pPr>
              <w:snapToGrid w:val="0"/>
              <w:spacing w:line="240" w:lineRule="exact"/>
              <w:rPr>
                <w:rFonts w:ascii="Arial" w:hAnsi="Arial" w:cs="Arial"/>
                <w:sz w:val="20"/>
              </w:rPr>
            </w:pPr>
            <w:r>
              <w:rPr>
                <w:rFonts w:ascii="Arial" w:hAnsi="Arial" w:cs="Arial"/>
                <w:sz w:val="20"/>
              </w:rPr>
              <w:t>拳击运动专项考核</w:t>
            </w:r>
          </w:p>
        </w:tc>
      </w:tr>
      <w:tr w:rsidR="00AB12CE" w14:paraId="4EB675C6" w14:textId="77777777">
        <w:trPr>
          <w:trHeight w:val="512"/>
        </w:trPr>
        <w:tc>
          <w:tcPr>
            <w:tcW w:w="675" w:type="dxa"/>
            <w:shd w:val="clear" w:color="auto" w:fill="auto"/>
            <w:vAlign w:val="center"/>
          </w:tcPr>
          <w:p w14:paraId="79EAFF8B"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475A8303"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832" w:type="dxa"/>
            <w:shd w:val="clear" w:color="auto" w:fill="auto"/>
            <w:vAlign w:val="center"/>
          </w:tcPr>
          <w:p w14:paraId="7660EC51"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056" w:type="dxa"/>
            <w:shd w:val="clear" w:color="auto" w:fill="auto"/>
            <w:vAlign w:val="center"/>
          </w:tcPr>
          <w:p w14:paraId="7F56E4A5"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438E8CA5"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7FDD5F13" w14:textId="77777777">
        <w:trPr>
          <w:trHeight w:val="581"/>
        </w:trPr>
        <w:tc>
          <w:tcPr>
            <w:tcW w:w="675" w:type="dxa"/>
            <w:shd w:val="clear" w:color="auto" w:fill="auto"/>
            <w:vAlign w:val="center"/>
          </w:tcPr>
          <w:p w14:paraId="48D112FB"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17D21029"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832" w:type="dxa"/>
            <w:shd w:val="clear" w:color="auto" w:fill="auto"/>
            <w:vAlign w:val="center"/>
          </w:tcPr>
          <w:p w14:paraId="70C2BABA"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56" w:type="dxa"/>
            <w:shd w:val="clear" w:color="auto" w:fill="auto"/>
            <w:vAlign w:val="center"/>
          </w:tcPr>
          <w:p w14:paraId="7982567F"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183D39C1"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6A95646B" w14:textId="77777777" w:rsidR="00AB12CE" w:rsidRDefault="00000000">
      <w:pPr>
        <w:spacing w:beforeLines="100" w:before="312" w:line="340" w:lineRule="exact"/>
        <w:rPr>
          <w:rFonts w:ascii="Arial" w:hAnsi="Arial" w:cs="Arial"/>
          <w:b/>
          <w:bCs/>
          <w:sz w:val="20"/>
        </w:rPr>
      </w:pPr>
      <w:bookmarkStart w:id="1335" w:name="_Toc8914"/>
      <w:bookmarkStart w:id="1336" w:name="_Toc4562"/>
      <w:bookmarkStart w:id="1337" w:name="_Toc9226"/>
      <w:bookmarkStart w:id="1338" w:name="_Toc23663"/>
      <w:r>
        <w:rPr>
          <w:rFonts w:ascii="Arial" w:eastAsia="黑体" w:hAnsi="Arial" w:cs="Arial"/>
          <w:color w:val="000000"/>
          <w:sz w:val="24"/>
          <w:szCs w:val="24"/>
        </w:rPr>
        <w:t>五</w:t>
      </w:r>
      <w:r>
        <w:rPr>
          <w:rFonts w:ascii="Arial" w:eastAsia="黑体" w:hAnsi="Arial" w:cs="Arial"/>
          <w:sz w:val="24"/>
          <w:szCs w:val="24"/>
        </w:rPr>
        <w:t>、课程内容</w:t>
      </w:r>
      <w:bookmarkEnd w:id="1335"/>
      <w:bookmarkEnd w:id="1336"/>
      <w:bookmarkEnd w:id="1337"/>
      <w:bookmarkEnd w:id="1338"/>
    </w:p>
    <w:p w14:paraId="003A5B48" w14:textId="77777777" w:rsidR="00AB12CE" w:rsidRDefault="00000000">
      <w:pPr>
        <w:spacing w:line="340" w:lineRule="exact"/>
        <w:jc w:val="center"/>
        <w:rPr>
          <w:rFonts w:ascii="Arial" w:hAnsi="Arial" w:cs="Arial"/>
          <w:b/>
          <w:bCs/>
          <w:sz w:val="20"/>
        </w:rPr>
      </w:pPr>
      <w:r>
        <w:rPr>
          <w:rFonts w:ascii="Arial" w:hAnsi="Arial" w:cs="Arial"/>
          <w:b/>
          <w:bCs/>
          <w:sz w:val="20"/>
        </w:rPr>
        <w:t>（一）理论部分（</w:t>
      </w:r>
      <w:r>
        <w:rPr>
          <w:rFonts w:ascii="Arial" w:hAnsi="Arial" w:cs="Arial"/>
          <w:b/>
          <w:bCs/>
          <w:sz w:val="20"/>
        </w:rPr>
        <w:t>2</w:t>
      </w:r>
      <w:r>
        <w:rPr>
          <w:rFonts w:ascii="Arial" w:hAnsi="Arial" w:cs="Arial"/>
          <w:b/>
          <w:bCs/>
          <w:sz w:val="20"/>
        </w:rPr>
        <w:t>学时）</w:t>
      </w:r>
      <w:r>
        <w:rPr>
          <w:noProof/>
        </w:rPr>
        <mc:AlternateContent>
          <mc:Choice Requires="wps">
            <w:drawing>
              <wp:anchor distT="0" distB="0" distL="0" distR="0" simplePos="0" relativeHeight="251670528" behindDoc="0" locked="0" layoutInCell="1" allowOverlap="1" wp14:anchorId="12F1CCCC" wp14:editId="614A5DB0">
                <wp:simplePos x="0" y="0"/>
                <wp:positionH relativeFrom="page">
                  <wp:posOffset>5779135</wp:posOffset>
                </wp:positionH>
                <wp:positionV relativeFrom="page">
                  <wp:posOffset>359410</wp:posOffset>
                </wp:positionV>
                <wp:extent cx="1216660" cy="280670"/>
                <wp:effectExtent l="0" t="0" r="2540" b="5080"/>
                <wp:wrapNone/>
                <wp:docPr id="1168" name="文本框 16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9FD8676" w14:textId="77777777" w:rsidR="00AB12CE" w:rsidRDefault="00000000">
                            <w:pPr>
                              <w:jc w:val="left"/>
                              <w:rPr>
                                <w:rFonts w:ascii="宋体" w:hAnsi="宋体"/>
                                <w:spacing w:val="20"/>
                                <w:sz w:val="24"/>
                                <w:szCs w:val="24"/>
                              </w:rPr>
                            </w:pPr>
                            <w:r>
                              <w:rPr>
                                <w:rFonts w:ascii="宋体" w:hAnsi="宋体" w:hint="eastAsia"/>
                                <w:spacing w:val="20"/>
                                <w:sz w:val="24"/>
                                <w:szCs w:val="24"/>
                              </w:rPr>
                              <w:t>TY-2021-28</w:t>
                            </w:r>
                          </w:p>
                        </w:txbxContent>
                      </wps:txbx>
                      <wps:bodyPr vert="horz" wrap="square" lIns="91440" tIns="45720" rIns="91440" bIns="45720" anchor="t">
                        <a:noAutofit/>
                      </wps:bodyPr>
                    </wps:wsp>
                  </a:graphicData>
                </a:graphic>
              </wp:anchor>
            </w:drawing>
          </mc:Choice>
          <mc:Fallback>
            <w:pict>
              <v:rect w14:anchorId="12F1CCCC" id="文本框 162" o:spid="_x0000_s1137" style="position:absolute;left:0;text-align:left;margin-left:455.05pt;margin-top:28.3pt;width:95.8pt;height:22.1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Dc6YJ+7AQAAaQMAAA4AAAAAAAAAAAAAAAAALgIAAGRy&#10;cy9lMm9Eb2MueG1sUEsBAi0AFAAGAAgAAAAhAMRcSoHeAAAACwEAAA8AAAAAAAAAAAAAAAAAFQQA&#10;AGRycy9kb3ducmV2LnhtbFBLBQYAAAAABAAEAPMAAAAgBQAAAAA=&#10;" stroked="f">
                <v:textbox>
                  <w:txbxContent>
                    <w:p w14:paraId="49FD8676" w14:textId="77777777" w:rsidR="00AB12CE" w:rsidRDefault="00000000">
                      <w:pPr>
                        <w:jc w:val="left"/>
                        <w:rPr>
                          <w:rFonts w:ascii="宋体" w:hAnsi="宋体"/>
                          <w:spacing w:val="20"/>
                          <w:sz w:val="24"/>
                          <w:szCs w:val="24"/>
                        </w:rPr>
                      </w:pPr>
                      <w:r>
                        <w:rPr>
                          <w:rFonts w:ascii="宋体" w:hAnsi="宋体" w:hint="eastAsia"/>
                          <w:spacing w:val="20"/>
                          <w:sz w:val="24"/>
                          <w:szCs w:val="24"/>
                        </w:rPr>
                        <w:t>TY-2021-28</w:t>
                      </w:r>
                    </w:p>
                  </w:txbxContent>
                </v:textbox>
                <w10:wrap anchorx="page" anchory="page"/>
              </v:rect>
            </w:pict>
          </mc:Fallback>
        </mc:AlternateContent>
      </w:r>
    </w:p>
    <w:p w14:paraId="59CC76AD" w14:textId="77777777" w:rsidR="00AB12CE" w:rsidRDefault="00000000">
      <w:pPr>
        <w:spacing w:line="340" w:lineRule="exact"/>
        <w:rPr>
          <w:rFonts w:ascii="Arial" w:hAnsi="Arial" w:cs="Arial"/>
          <w:sz w:val="20"/>
        </w:rPr>
      </w:pPr>
      <w:r>
        <w:rPr>
          <w:rFonts w:ascii="Arial" w:hAnsi="Arial" w:cs="Arial"/>
          <w:b/>
          <w:bCs/>
          <w:sz w:val="20"/>
        </w:rPr>
        <w:t>1</w:t>
      </w:r>
      <w:r>
        <w:rPr>
          <w:rFonts w:ascii="Arial" w:hAnsi="Arial" w:cs="Arial"/>
          <w:b/>
          <w:bCs/>
          <w:sz w:val="20"/>
        </w:rPr>
        <w:t>、</w:t>
      </w:r>
      <w:r>
        <w:rPr>
          <w:rFonts w:ascii="Arial" w:hAnsi="Arial" w:cs="Arial"/>
          <w:sz w:val="20"/>
        </w:rPr>
        <w:t>导言</w:t>
      </w:r>
    </w:p>
    <w:p w14:paraId="13F1BA6C" w14:textId="77777777" w:rsidR="00AB12CE" w:rsidRDefault="00000000">
      <w:pPr>
        <w:spacing w:line="340" w:lineRule="exact"/>
        <w:rPr>
          <w:rFonts w:ascii="Arial" w:hAnsi="Arial" w:cs="Arial"/>
          <w:b/>
          <w:bCs/>
          <w:sz w:val="20"/>
        </w:rPr>
      </w:pPr>
      <w:r>
        <w:rPr>
          <w:rFonts w:ascii="Arial" w:hAnsi="Arial" w:cs="Arial"/>
          <w:sz w:val="20"/>
        </w:rPr>
        <w:t xml:space="preserve">   </w:t>
      </w:r>
      <w:r>
        <w:rPr>
          <w:rFonts w:ascii="Arial" w:hAnsi="Arial" w:cs="Arial"/>
          <w:sz w:val="20"/>
        </w:rPr>
        <w:t>课程介绍、评价方法、基本要求、课外练习、注意事项等</w:t>
      </w:r>
    </w:p>
    <w:p w14:paraId="3B896E7E"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、拳击运动概述</w:t>
      </w:r>
    </w:p>
    <w:p w14:paraId="2260A686"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、拳击运动的竞赛规则</w:t>
      </w:r>
    </w:p>
    <w:p w14:paraId="70E138D8" w14:textId="77777777" w:rsidR="00AB12CE" w:rsidRDefault="00000000">
      <w:pPr>
        <w:spacing w:line="340" w:lineRule="exact"/>
        <w:ind w:left="1004" w:hangingChars="500" w:hanging="1004"/>
        <w:rPr>
          <w:rFonts w:ascii="Arial" w:hAnsi="Arial" w:cs="Arial"/>
          <w:sz w:val="20"/>
        </w:rPr>
      </w:pPr>
      <w:r>
        <w:rPr>
          <w:rFonts w:ascii="Arial" w:hAnsi="Arial" w:cs="Arial"/>
          <w:b/>
          <w:bCs/>
          <w:sz w:val="20"/>
        </w:rPr>
        <w:t>基本要求：</w:t>
      </w:r>
      <w:r>
        <w:rPr>
          <w:rFonts w:ascii="Arial" w:hAnsi="Arial" w:cs="Arial"/>
          <w:sz w:val="20"/>
        </w:rPr>
        <w:t>通过拳击运动的理论学习，使学生了解拳击运动的起源、发展及意义，掌握拳击运动的基本比赛规则，学会欣赏拳击运动。</w:t>
      </w:r>
    </w:p>
    <w:p w14:paraId="0B4EB254" w14:textId="77777777" w:rsidR="00AB12CE" w:rsidRDefault="00000000">
      <w:pPr>
        <w:spacing w:line="340" w:lineRule="exact"/>
        <w:rPr>
          <w:rFonts w:ascii="Arial" w:hAnsi="Arial" w:cs="Arial"/>
          <w:sz w:val="20"/>
        </w:rPr>
      </w:pPr>
      <w:r>
        <w:rPr>
          <w:rFonts w:ascii="Arial" w:hAnsi="Arial" w:cs="Arial"/>
          <w:b/>
          <w:bCs/>
          <w:sz w:val="20"/>
        </w:rPr>
        <w:t>教学难点：</w:t>
      </w:r>
      <w:r>
        <w:rPr>
          <w:rFonts w:ascii="Arial" w:hAnsi="Arial" w:cs="Arial"/>
          <w:sz w:val="20"/>
        </w:rPr>
        <w:t>了解拳击运动的规则、竞赛方法、识别各种拳击运动所需装备。</w:t>
      </w:r>
    </w:p>
    <w:p w14:paraId="651BFDBB" w14:textId="77777777" w:rsidR="00AB12CE" w:rsidRDefault="00000000">
      <w:pPr>
        <w:spacing w:beforeLines="50" w:before="156" w:line="340" w:lineRule="exact"/>
        <w:jc w:val="center"/>
        <w:rPr>
          <w:rFonts w:ascii="Arial" w:hAnsi="Arial" w:cs="Arial"/>
          <w:b/>
          <w:bCs/>
          <w:sz w:val="20"/>
        </w:rPr>
      </w:pPr>
      <w:r>
        <w:rPr>
          <w:rFonts w:ascii="Arial" w:hAnsi="Arial" w:cs="Arial"/>
          <w:b/>
          <w:bCs/>
          <w:sz w:val="20"/>
        </w:rPr>
        <w:t>（二）实践部分（</w:t>
      </w:r>
      <w:r>
        <w:rPr>
          <w:rFonts w:ascii="Arial" w:hAnsi="Arial" w:cs="Arial"/>
          <w:b/>
          <w:bCs/>
          <w:sz w:val="20"/>
        </w:rPr>
        <w:t>30</w:t>
      </w:r>
      <w:r>
        <w:rPr>
          <w:rFonts w:ascii="Arial" w:hAnsi="Arial" w:cs="Arial"/>
          <w:b/>
          <w:bCs/>
          <w:sz w:val="20"/>
        </w:rPr>
        <w:t>学时）</w:t>
      </w:r>
    </w:p>
    <w:p w14:paraId="7DE1D821" w14:textId="77777777" w:rsidR="00AB12CE" w:rsidRDefault="00000000">
      <w:pPr>
        <w:spacing w:line="340" w:lineRule="exact"/>
        <w:rPr>
          <w:rFonts w:ascii="Arial" w:hAnsi="Arial" w:cs="Arial"/>
          <w:b/>
          <w:bCs/>
          <w:sz w:val="20"/>
        </w:rPr>
      </w:pPr>
      <w:r>
        <w:rPr>
          <w:rFonts w:ascii="Arial" w:hAnsi="Arial" w:cs="Arial"/>
          <w:b/>
          <w:bCs/>
          <w:sz w:val="20"/>
        </w:rPr>
        <w:t>1</w:t>
      </w:r>
      <w:r>
        <w:rPr>
          <w:rFonts w:ascii="Arial" w:hAnsi="Arial" w:cs="Arial"/>
          <w:b/>
          <w:bCs/>
          <w:sz w:val="20"/>
        </w:rPr>
        <w:t>、拳击基本技术（</w:t>
      </w:r>
      <w:r>
        <w:rPr>
          <w:rFonts w:ascii="Arial" w:hAnsi="Arial" w:cs="Arial"/>
          <w:b/>
          <w:bCs/>
          <w:sz w:val="20"/>
        </w:rPr>
        <w:t>18</w:t>
      </w:r>
      <w:r>
        <w:rPr>
          <w:rFonts w:ascii="Arial" w:hAnsi="Arial" w:cs="Arial"/>
          <w:b/>
          <w:bCs/>
          <w:sz w:val="20"/>
        </w:rPr>
        <w:t>学时）</w:t>
      </w:r>
    </w:p>
    <w:p w14:paraId="5C2D6B17"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）基本技术：格斗架势</w:t>
      </w:r>
    </w:p>
    <w:p w14:paraId="557229FF" w14:textId="77777777" w:rsidR="00AB12CE" w:rsidRDefault="00000000">
      <w:pPr>
        <w:spacing w:line="340" w:lineRule="exact"/>
        <w:ind w:firstLineChars="200" w:firstLine="400"/>
        <w:rPr>
          <w:rFonts w:ascii="Arial" w:hAnsi="Arial" w:cs="Arial"/>
          <w:sz w:val="20"/>
        </w:rPr>
      </w:pPr>
      <w:r>
        <w:rPr>
          <w:rFonts w:ascii="Arial" w:hAnsi="Arial" w:cs="Arial"/>
          <w:sz w:val="20"/>
        </w:rPr>
        <w:t>基本拳法：刺拳、直拳、摆拳、勾拳、撤步</w:t>
      </w:r>
    </w:p>
    <w:p w14:paraId="17C1F0E8" w14:textId="77777777" w:rsidR="00AB12CE" w:rsidRDefault="00000000">
      <w:pPr>
        <w:spacing w:line="340" w:lineRule="exact"/>
        <w:ind w:firstLineChars="200" w:firstLine="400"/>
        <w:rPr>
          <w:rFonts w:ascii="Arial" w:hAnsi="Arial" w:cs="Arial"/>
          <w:sz w:val="20"/>
        </w:rPr>
      </w:pPr>
      <w:r>
        <w:rPr>
          <w:rFonts w:ascii="Arial" w:hAnsi="Arial" w:cs="Arial"/>
          <w:sz w:val="20"/>
        </w:rPr>
        <w:t>基本步法：基本姿势、前后、左右滑步、冲刺步、侧步、环绕步</w:t>
      </w:r>
    </w:p>
    <w:p w14:paraId="0643C2E3" w14:textId="77777777" w:rsidR="00AB12CE" w:rsidRDefault="00000000">
      <w:pPr>
        <w:spacing w:line="340" w:lineRule="exact"/>
        <w:ind w:firstLineChars="200" w:firstLine="400"/>
        <w:rPr>
          <w:rFonts w:ascii="Arial" w:hAnsi="Arial" w:cs="Arial"/>
          <w:sz w:val="20"/>
        </w:rPr>
      </w:pPr>
      <w:r>
        <w:rPr>
          <w:rFonts w:ascii="Arial" w:hAnsi="Arial" w:cs="Arial"/>
          <w:sz w:val="20"/>
        </w:rPr>
        <w:t>击打沙袋：运用移动步法正确击打沙袋练习和跳绳练习</w:t>
      </w:r>
    </w:p>
    <w:p w14:paraId="70982054"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）基本战术：</w:t>
      </w:r>
      <w:r>
        <w:rPr>
          <w:rFonts w:ascii="Arial" w:hAnsi="Arial" w:cs="Arial"/>
          <w:sz w:val="20"/>
        </w:rPr>
        <w:t xml:space="preserve"> </w:t>
      </w:r>
    </w:p>
    <w:p w14:paraId="171D3A9E" w14:textId="77777777" w:rsidR="00AB12CE" w:rsidRDefault="00000000">
      <w:pPr>
        <w:spacing w:line="340" w:lineRule="exact"/>
        <w:ind w:firstLineChars="200" w:firstLine="400"/>
        <w:rPr>
          <w:rFonts w:ascii="Arial" w:hAnsi="Arial" w:cs="Arial"/>
          <w:sz w:val="20"/>
        </w:rPr>
      </w:pPr>
      <w:r>
        <w:rPr>
          <w:rFonts w:ascii="Arial" w:hAnsi="Arial" w:cs="Arial"/>
          <w:sz w:val="20"/>
        </w:rPr>
        <w:t>防守和反击战术</w:t>
      </w:r>
    </w:p>
    <w:p w14:paraId="575E7BDD" w14:textId="77777777" w:rsidR="00AB12CE" w:rsidRDefault="00000000">
      <w:pPr>
        <w:spacing w:line="340" w:lineRule="exact"/>
        <w:ind w:firstLineChars="200" w:firstLine="400"/>
        <w:rPr>
          <w:rFonts w:ascii="Arial" w:hAnsi="Arial" w:cs="Arial"/>
          <w:sz w:val="20"/>
        </w:rPr>
      </w:pPr>
      <w:r>
        <w:rPr>
          <w:rFonts w:ascii="Arial" w:hAnsi="Arial" w:cs="Arial"/>
          <w:sz w:val="20"/>
        </w:rPr>
        <w:t>近身战术</w:t>
      </w:r>
    </w:p>
    <w:p w14:paraId="5EC2BD87" w14:textId="77777777" w:rsidR="00AB12CE" w:rsidRDefault="00000000">
      <w:pPr>
        <w:spacing w:line="340" w:lineRule="exact"/>
        <w:ind w:firstLineChars="200" w:firstLine="400"/>
        <w:rPr>
          <w:rFonts w:ascii="Arial" w:hAnsi="Arial" w:cs="Arial"/>
          <w:sz w:val="20"/>
        </w:rPr>
      </w:pPr>
      <w:r>
        <w:rPr>
          <w:rFonts w:ascii="Arial" w:hAnsi="Arial" w:cs="Arial"/>
          <w:sz w:val="20"/>
        </w:rPr>
        <w:t>对付不同身体条件和技术风格和技术风格对手的战术选择</w:t>
      </w:r>
    </w:p>
    <w:p w14:paraId="6FEDC1A0"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）拳击的进攻、反击组合实战技法：</w:t>
      </w:r>
    </w:p>
    <w:p w14:paraId="0F2A124F" w14:textId="77777777" w:rsidR="00AB12CE" w:rsidRDefault="00000000">
      <w:pPr>
        <w:spacing w:line="340" w:lineRule="exact"/>
        <w:ind w:firstLineChars="200" w:firstLine="400"/>
        <w:rPr>
          <w:rFonts w:ascii="Arial" w:hAnsi="Arial" w:cs="Arial"/>
          <w:sz w:val="20"/>
        </w:rPr>
      </w:pPr>
      <w:r>
        <w:rPr>
          <w:rFonts w:ascii="Arial" w:hAnsi="Arial" w:cs="Arial"/>
          <w:sz w:val="20"/>
        </w:rPr>
        <w:t>“</w:t>
      </w:r>
      <w:r>
        <w:rPr>
          <w:rFonts w:ascii="Arial" w:hAnsi="Arial" w:cs="Arial"/>
          <w:sz w:val="20"/>
        </w:rPr>
        <w:t>一、二</w:t>
      </w:r>
      <w:r>
        <w:rPr>
          <w:rFonts w:ascii="Arial" w:hAnsi="Arial" w:cs="Arial"/>
          <w:sz w:val="20"/>
        </w:rPr>
        <w:t>”</w:t>
      </w:r>
      <w:r>
        <w:rPr>
          <w:rFonts w:ascii="Arial" w:hAnsi="Arial" w:cs="Arial"/>
          <w:sz w:val="20"/>
        </w:rPr>
        <w:t>组合进攻及防守</w:t>
      </w:r>
    </w:p>
    <w:p w14:paraId="5C0D2BDA" w14:textId="77777777" w:rsidR="00AB12CE" w:rsidRDefault="00000000">
      <w:pPr>
        <w:spacing w:line="340" w:lineRule="exact"/>
        <w:ind w:firstLineChars="200" w:firstLine="400"/>
        <w:rPr>
          <w:rFonts w:ascii="Arial" w:hAnsi="Arial" w:cs="Arial"/>
          <w:sz w:val="20"/>
        </w:rPr>
      </w:pPr>
      <w:r>
        <w:rPr>
          <w:rFonts w:ascii="Arial" w:hAnsi="Arial" w:cs="Arial"/>
          <w:sz w:val="20"/>
        </w:rPr>
        <w:t>“</w:t>
      </w:r>
      <w:r>
        <w:rPr>
          <w:rFonts w:ascii="Arial" w:hAnsi="Arial" w:cs="Arial"/>
          <w:sz w:val="20"/>
        </w:rPr>
        <w:t>一、三</w:t>
      </w:r>
      <w:r>
        <w:rPr>
          <w:rFonts w:ascii="Arial" w:hAnsi="Arial" w:cs="Arial"/>
          <w:sz w:val="20"/>
        </w:rPr>
        <w:t>”</w:t>
      </w:r>
      <w:r>
        <w:rPr>
          <w:rFonts w:ascii="Arial" w:hAnsi="Arial" w:cs="Arial"/>
          <w:sz w:val="20"/>
        </w:rPr>
        <w:t>组合进攻及防守</w:t>
      </w:r>
    </w:p>
    <w:p w14:paraId="00582B28" w14:textId="77777777" w:rsidR="00AB12CE" w:rsidRDefault="00000000">
      <w:pPr>
        <w:spacing w:line="340" w:lineRule="exact"/>
        <w:ind w:firstLineChars="200" w:firstLine="400"/>
        <w:rPr>
          <w:rFonts w:ascii="Arial" w:hAnsi="Arial" w:cs="Arial"/>
          <w:sz w:val="20"/>
        </w:rPr>
      </w:pPr>
      <w:r>
        <w:rPr>
          <w:rFonts w:ascii="Arial" w:hAnsi="Arial" w:cs="Arial"/>
          <w:sz w:val="20"/>
        </w:rPr>
        <w:t>“</w:t>
      </w:r>
      <w:r>
        <w:rPr>
          <w:rFonts w:ascii="Arial" w:hAnsi="Arial" w:cs="Arial"/>
          <w:sz w:val="20"/>
        </w:rPr>
        <w:t>一、二、三</w:t>
      </w:r>
      <w:r>
        <w:rPr>
          <w:rFonts w:ascii="Arial" w:hAnsi="Arial" w:cs="Arial"/>
          <w:sz w:val="20"/>
        </w:rPr>
        <w:t>”</w:t>
      </w:r>
      <w:r>
        <w:rPr>
          <w:rFonts w:ascii="Arial" w:hAnsi="Arial" w:cs="Arial"/>
          <w:sz w:val="20"/>
        </w:rPr>
        <w:t>组合进攻及防守</w:t>
      </w:r>
    </w:p>
    <w:p w14:paraId="517C52A8" w14:textId="77777777" w:rsidR="00AB12CE" w:rsidRDefault="00000000">
      <w:pPr>
        <w:spacing w:line="340" w:lineRule="exact"/>
        <w:ind w:left="1004" w:hangingChars="500" w:hanging="1004"/>
        <w:rPr>
          <w:rFonts w:ascii="Arial" w:hAnsi="Arial" w:cs="Arial"/>
          <w:sz w:val="20"/>
        </w:rPr>
      </w:pPr>
      <w:r>
        <w:rPr>
          <w:rFonts w:ascii="Arial" w:hAnsi="Arial" w:cs="Arial"/>
          <w:b/>
          <w:bCs/>
          <w:sz w:val="20"/>
        </w:rPr>
        <w:t>基本要求：</w:t>
      </w:r>
      <w:r>
        <w:rPr>
          <w:rFonts w:ascii="Arial" w:hAnsi="Arial" w:cs="Arial"/>
          <w:sz w:val="20"/>
        </w:rPr>
        <w:t>通过拳击的基本技术的教学，使学生对散手技术有全面的了解和掌握。采用多种教学方法，积极引导学生参与各项技术练习，全面发展学生体能，培养他们顽强的意志品质和孜孜不倦得求学精神。</w:t>
      </w:r>
    </w:p>
    <w:p w14:paraId="297BC88E" w14:textId="77777777" w:rsidR="00AB12CE" w:rsidRDefault="00000000">
      <w:pPr>
        <w:spacing w:line="340" w:lineRule="exact"/>
        <w:rPr>
          <w:rFonts w:ascii="Arial" w:hAnsi="Arial" w:cs="Arial"/>
          <w:sz w:val="20"/>
        </w:rPr>
      </w:pPr>
      <w:r>
        <w:rPr>
          <w:rFonts w:ascii="Arial" w:hAnsi="Arial" w:cs="Arial"/>
          <w:b/>
          <w:bCs/>
          <w:color w:val="000000"/>
          <w:sz w:val="20"/>
        </w:rPr>
        <w:t>教学难点：步法和拳法如何协调统一，防守防击的能力。</w:t>
      </w:r>
    </w:p>
    <w:p w14:paraId="0CC9C96E" w14:textId="77777777" w:rsidR="00AB12CE" w:rsidRDefault="00000000">
      <w:pPr>
        <w:spacing w:line="340" w:lineRule="exact"/>
        <w:rPr>
          <w:rFonts w:ascii="Arial" w:hAnsi="Arial" w:cs="Arial"/>
          <w:sz w:val="20"/>
        </w:rPr>
      </w:pPr>
      <w:r>
        <w:rPr>
          <w:rFonts w:ascii="Arial" w:hAnsi="Arial" w:cs="Arial"/>
          <w:b/>
          <w:bCs/>
          <w:sz w:val="20"/>
        </w:rPr>
        <w:t>2</w:t>
      </w:r>
      <w:r>
        <w:rPr>
          <w:rFonts w:ascii="Arial" w:hAnsi="Arial" w:cs="Arial"/>
          <w:b/>
          <w:bCs/>
          <w:sz w:val="20"/>
        </w:rPr>
        <w:t>、拳击直拳模拟实战（</w:t>
      </w:r>
      <w:r>
        <w:rPr>
          <w:rFonts w:ascii="Arial" w:hAnsi="Arial" w:cs="Arial"/>
          <w:b/>
          <w:bCs/>
          <w:sz w:val="20"/>
        </w:rPr>
        <w:t>6</w:t>
      </w:r>
      <w:r>
        <w:rPr>
          <w:rFonts w:ascii="Arial" w:hAnsi="Arial" w:cs="Arial"/>
          <w:b/>
          <w:bCs/>
          <w:sz w:val="20"/>
        </w:rPr>
        <w:t>学时）</w:t>
      </w:r>
    </w:p>
    <w:p w14:paraId="34412C45" w14:textId="77777777" w:rsidR="00AB12CE" w:rsidRDefault="00000000">
      <w:pPr>
        <w:spacing w:line="340" w:lineRule="exact"/>
        <w:ind w:firstLineChars="200" w:firstLine="400"/>
        <w:rPr>
          <w:rFonts w:ascii="Arial" w:hAnsi="Arial" w:cs="Arial"/>
          <w:sz w:val="20"/>
        </w:rPr>
      </w:pPr>
      <w:r>
        <w:rPr>
          <w:rFonts w:ascii="Arial" w:hAnsi="Arial" w:cs="Arial"/>
          <w:sz w:val="20"/>
        </w:rPr>
        <w:t>单个动作模拟比赛。</w:t>
      </w:r>
    </w:p>
    <w:p w14:paraId="434C2C75" w14:textId="77777777" w:rsidR="00AB12CE" w:rsidRDefault="00000000">
      <w:pPr>
        <w:spacing w:line="340" w:lineRule="exact"/>
        <w:rPr>
          <w:rFonts w:ascii="Arial" w:hAnsi="Arial" w:cs="Arial"/>
          <w:sz w:val="20"/>
        </w:rPr>
      </w:pPr>
      <w:r>
        <w:rPr>
          <w:rFonts w:ascii="Arial" w:hAnsi="Arial" w:cs="Arial"/>
          <w:b/>
          <w:bCs/>
          <w:sz w:val="20"/>
        </w:rPr>
        <w:t>基本要求：</w:t>
      </w:r>
      <w:r>
        <w:rPr>
          <w:rFonts w:ascii="Arial" w:hAnsi="Arial" w:cs="Arial"/>
          <w:sz w:val="20"/>
        </w:rPr>
        <w:t>熟练掌握拳击单个动作的实战能力，提高学生灵活运用动作水平。</w:t>
      </w:r>
    </w:p>
    <w:p w14:paraId="5C5252BA" w14:textId="77777777" w:rsidR="00AB12CE" w:rsidRDefault="00000000">
      <w:pPr>
        <w:spacing w:line="340" w:lineRule="exact"/>
        <w:rPr>
          <w:rFonts w:ascii="Arial" w:hAnsi="Arial" w:cs="Arial"/>
          <w:sz w:val="20"/>
        </w:rPr>
      </w:pPr>
      <w:r>
        <w:rPr>
          <w:rFonts w:ascii="Arial" w:hAnsi="Arial" w:cs="Arial"/>
          <w:b/>
          <w:bCs/>
          <w:color w:val="000000"/>
          <w:sz w:val="20"/>
        </w:rPr>
        <w:t>教学难点：</w:t>
      </w:r>
      <w:r>
        <w:rPr>
          <w:rFonts w:ascii="Arial" w:hAnsi="Arial" w:cs="Arial"/>
          <w:color w:val="000000"/>
          <w:sz w:val="20"/>
        </w:rPr>
        <w:t>模拟实战的装备和注意安全。</w:t>
      </w:r>
    </w:p>
    <w:p w14:paraId="5D3C9BAF" w14:textId="77777777" w:rsidR="00AB12CE" w:rsidRDefault="00000000">
      <w:pPr>
        <w:spacing w:line="340" w:lineRule="exact"/>
        <w:rPr>
          <w:rFonts w:ascii="Arial" w:hAnsi="Arial" w:cs="Arial"/>
          <w:b/>
          <w:sz w:val="20"/>
        </w:rPr>
      </w:pPr>
      <w:r>
        <w:rPr>
          <w:rFonts w:ascii="Arial" w:hAnsi="Arial" w:cs="Arial"/>
          <w:b/>
          <w:sz w:val="20"/>
        </w:rPr>
        <w:t>3</w:t>
      </w:r>
      <w:r>
        <w:rPr>
          <w:rFonts w:ascii="Arial" w:hAnsi="Arial" w:cs="Arial"/>
          <w:b/>
          <w:sz w:val="20"/>
        </w:rPr>
        <w:t>、有氧健身跑（课外练习）</w:t>
      </w:r>
    </w:p>
    <w:p w14:paraId="792D7AE9" w14:textId="77777777" w:rsidR="00AB12CE" w:rsidRDefault="00000000">
      <w:pPr>
        <w:spacing w:line="340" w:lineRule="exact"/>
        <w:ind w:firstLineChars="200" w:firstLine="400"/>
        <w:rPr>
          <w:rFonts w:ascii="Arial" w:hAnsi="Arial" w:cs="Arial"/>
          <w:sz w:val="20"/>
        </w:rPr>
      </w:pPr>
      <w:r>
        <w:rPr>
          <w:rFonts w:ascii="Arial" w:hAnsi="Arial" w:cs="Arial"/>
          <w:sz w:val="20"/>
        </w:rPr>
        <w:t>运用</w:t>
      </w: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软件，要求学生利用课外活动时间进行跑步练习，一学期应完成</w:t>
      </w:r>
      <w:r>
        <w:rPr>
          <w:rFonts w:ascii="Arial" w:hAnsi="Arial" w:cs="Arial"/>
          <w:sz w:val="20"/>
        </w:rPr>
        <w:t>40</w:t>
      </w:r>
      <w:r>
        <w:rPr>
          <w:rFonts w:ascii="Arial" w:hAnsi="Arial" w:cs="Arial"/>
          <w:sz w:val="20"/>
        </w:rPr>
        <w:t>次，每次</w:t>
      </w:r>
      <w:r>
        <w:rPr>
          <w:rFonts w:ascii="Arial" w:hAnsi="Arial" w:cs="Arial"/>
          <w:sz w:val="20"/>
        </w:rPr>
        <w:t>2</w:t>
      </w:r>
      <w:r>
        <w:rPr>
          <w:rFonts w:ascii="Arial" w:hAnsi="Arial" w:cs="Arial"/>
          <w:sz w:val="20"/>
        </w:rPr>
        <w:t>公里以上，配速要求</w:t>
      </w:r>
      <w:r>
        <w:rPr>
          <w:rFonts w:ascii="Arial" w:hAnsi="Arial" w:cs="Arial"/>
          <w:sz w:val="20"/>
        </w:rPr>
        <w:t>10</w:t>
      </w:r>
      <w:r>
        <w:rPr>
          <w:rFonts w:ascii="Arial" w:hAnsi="Arial" w:cs="Arial"/>
          <w:sz w:val="20"/>
        </w:rPr>
        <w:t>分</w:t>
      </w:r>
      <w:r>
        <w:rPr>
          <w:rFonts w:ascii="Arial" w:hAnsi="Arial" w:cs="Arial"/>
          <w:sz w:val="20"/>
        </w:rPr>
        <w:t>/</w:t>
      </w:r>
      <w:r>
        <w:rPr>
          <w:rFonts w:ascii="Arial" w:hAnsi="Arial" w:cs="Arial"/>
          <w:sz w:val="20"/>
        </w:rPr>
        <w:t>千米。</w:t>
      </w:r>
    </w:p>
    <w:p w14:paraId="60D143E3"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14:paraId="5726566C"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p>
    <w:p w14:paraId="74CE49D8" w14:textId="77777777" w:rsidR="00AB12CE" w:rsidRDefault="00000000">
      <w:pPr>
        <w:spacing w:line="340" w:lineRule="exact"/>
        <w:rPr>
          <w:rFonts w:ascii="Arial" w:hAnsi="Arial" w:cs="Arial"/>
          <w:b/>
          <w:bCs/>
          <w:sz w:val="20"/>
        </w:rPr>
      </w:pPr>
      <w:r>
        <w:rPr>
          <w:rFonts w:ascii="Arial" w:hAnsi="Arial" w:cs="Arial"/>
          <w:b/>
          <w:bCs/>
          <w:sz w:val="20"/>
        </w:rPr>
        <w:t>4</w:t>
      </w:r>
      <w:r>
        <w:rPr>
          <w:rFonts w:ascii="Arial" w:hAnsi="Arial" w:cs="Arial"/>
          <w:b/>
          <w:bCs/>
          <w:sz w:val="20"/>
        </w:rPr>
        <w:t>、考核与机动（</w:t>
      </w:r>
      <w:r>
        <w:rPr>
          <w:rFonts w:ascii="Arial" w:hAnsi="Arial" w:cs="Arial"/>
          <w:b/>
          <w:bCs/>
          <w:sz w:val="20"/>
        </w:rPr>
        <w:t>6</w:t>
      </w:r>
      <w:r>
        <w:rPr>
          <w:rFonts w:ascii="Arial" w:hAnsi="Arial" w:cs="Arial"/>
          <w:b/>
          <w:bCs/>
          <w:sz w:val="20"/>
        </w:rPr>
        <w:t>学时）</w:t>
      </w:r>
    </w:p>
    <w:p w14:paraId="28F3D0CA" w14:textId="77777777" w:rsidR="00AB12CE" w:rsidRDefault="00000000">
      <w:pPr>
        <w:rPr>
          <w:rFonts w:ascii="Arial" w:eastAsia="黑体" w:hAnsi="Arial" w:cs="Arial"/>
          <w:b/>
          <w:bCs/>
          <w:sz w:val="24"/>
          <w:szCs w:val="24"/>
        </w:rPr>
      </w:pPr>
      <w:bookmarkStart w:id="1339" w:name="_Toc20180"/>
      <w:bookmarkStart w:id="1340" w:name="_Toc15239"/>
      <w:r>
        <w:rPr>
          <w:rFonts w:ascii="Arial" w:eastAsia="黑体" w:hAnsi="Arial" w:cs="Arial"/>
          <w:b/>
          <w:bCs/>
          <w:sz w:val="24"/>
          <w:szCs w:val="24"/>
        </w:rPr>
        <w:br w:type="page"/>
      </w:r>
    </w:p>
    <w:p w14:paraId="2C9DAFD3" w14:textId="77777777" w:rsidR="00AB12CE" w:rsidRDefault="00000000">
      <w:pPr>
        <w:snapToGrid w:val="0"/>
        <w:spacing w:beforeLines="50" w:before="156" w:afterLines="50" w:after="156" w:line="340" w:lineRule="exact"/>
        <w:ind w:right="2517"/>
        <w:rPr>
          <w:rFonts w:ascii="Arial" w:hAnsi="Arial" w:cs="Arial"/>
          <w:b/>
          <w:bCs/>
          <w:sz w:val="20"/>
        </w:rPr>
      </w:pPr>
      <w:r>
        <w:rPr>
          <w:rFonts w:ascii="Arial" w:eastAsia="黑体" w:hAnsi="Arial" w:cs="Arial"/>
          <w:b/>
          <w:bCs/>
          <w:sz w:val="24"/>
          <w:szCs w:val="24"/>
        </w:rPr>
        <w:t>六、评价方式与成绩</w:t>
      </w:r>
      <w:bookmarkEnd w:id="1339"/>
      <w:bookmarkEnd w:id="1340"/>
      <w:r>
        <w:rPr>
          <w:noProof/>
        </w:rPr>
        <mc:AlternateContent>
          <mc:Choice Requires="wps">
            <w:drawing>
              <wp:anchor distT="0" distB="0" distL="0" distR="0" simplePos="0" relativeHeight="251671552" behindDoc="0" locked="0" layoutInCell="1" allowOverlap="1" wp14:anchorId="7CF90FE3" wp14:editId="79E36754">
                <wp:simplePos x="0" y="0"/>
                <wp:positionH relativeFrom="page">
                  <wp:posOffset>5779135</wp:posOffset>
                </wp:positionH>
                <wp:positionV relativeFrom="page">
                  <wp:posOffset>359410</wp:posOffset>
                </wp:positionV>
                <wp:extent cx="1216660" cy="280670"/>
                <wp:effectExtent l="0" t="0" r="2540" b="5080"/>
                <wp:wrapNone/>
                <wp:docPr id="1169" name="文本框 16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E8AAB79" w14:textId="77777777" w:rsidR="00AB12CE" w:rsidRDefault="00000000">
                            <w:pPr>
                              <w:jc w:val="left"/>
                              <w:rPr>
                                <w:rFonts w:ascii="宋体" w:hAnsi="宋体"/>
                                <w:spacing w:val="20"/>
                                <w:sz w:val="24"/>
                                <w:szCs w:val="24"/>
                              </w:rPr>
                            </w:pPr>
                            <w:r>
                              <w:rPr>
                                <w:rFonts w:ascii="宋体" w:hAnsi="宋体" w:hint="eastAsia"/>
                                <w:spacing w:val="20"/>
                                <w:sz w:val="24"/>
                                <w:szCs w:val="24"/>
                              </w:rPr>
                              <w:t>TY-2021-28</w:t>
                            </w:r>
                          </w:p>
                        </w:txbxContent>
                      </wps:txbx>
                      <wps:bodyPr vert="horz" wrap="square" lIns="91440" tIns="45720" rIns="91440" bIns="45720" anchor="t">
                        <a:noAutofit/>
                      </wps:bodyPr>
                    </wps:wsp>
                  </a:graphicData>
                </a:graphic>
              </wp:anchor>
            </w:drawing>
          </mc:Choice>
          <mc:Fallback>
            <w:pict>
              <v:rect w14:anchorId="7CF90FE3" id="文本框 163" o:spid="_x0000_s1138" style="position:absolute;left:0;text-align:left;margin-left:455.05pt;margin-top:28.3pt;width:95.8pt;height:22.1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BOJeeO7AQAAaQMAAA4AAAAAAAAAAAAAAAAALgIAAGRy&#10;cy9lMm9Eb2MueG1sUEsBAi0AFAAGAAgAAAAhAMRcSoHeAAAACwEAAA8AAAAAAAAAAAAAAAAAFQQA&#10;AGRycy9kb3ducmV2LnhtbFBLBQYAAAAABAAEAPMAAAAgBQAAAAA=&#10;" stroked="f">
                <v:textbox>
                  <w:txbxContent>
                    <w:p w14:paraId="3E8AAB79" w14:textId="77777777" w:rsidR="00AB12CE" w:rsidRDefault="00000000">
                      <w:pPr>
                        <w:jc w:val="left"/>
                        <w:rPr>
                          <w:rFonts w:ascii="宋体" w:hAnsi="宋体"/>
                          <w:spacing w:val="20"/>
                          <w:sz w:val="24"/>
                          <w:szCs w:val="24"/>
                        </w:rPr>
                      </w:pPr>
                      <w:r>
                        <w:rPr>
                          <w:rFonts w:ascii="宋体" w:hAnsi="宋体" w:hint="eastAsia"/>
                          <w:spacing w:val="20"/>
                          <w:sz w:val="24"/>
                          <w:szCs w:val="24"/>
                        </w:rPr>
                        <w:t>TY-2021-28</w:t>
                      </w:r>
                    </w:p>
                  </w:txbxContent>
                </v:textbox>
                <w10:wrap anchorx="page" anchory="page"/>
              </v:rect>
            </w:pict>
          </mc:Fallback>
        </mc:AlternateContent>
      </w:r>
    </w:p>
    <w:tbl>
      <w:tblPr>
        <w:tblW w:w="828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084"/>
        <w:gridCol w:w="1929"/>
      </w:tblGrid>
      <w:tr w:rsidR="00AB12CE" w14:paraId="0F370630" w14:textId="77777777">
        <w:trPr>
          <w:trHeight w:val="501"/>
        </w:trPr>
        <w:tc>
          <w:tcPr>
            <w:tcW w:w="2268" w:type="dxa"/>
            <w:tcBorders>
              <w:top w:val="single" w:sz="4" w:space="0" w:color="auto"/>
              <w:left w:val="single" w:sz="4" w:space="0" w:color="auto"/>
              <w:bottom w:val="single" w:sz="4" w:space="0" w:color="auto"/>
              <w:right w:val="single" w:sz="4" w:space="0" w:color="auto"/>
            </w:tcBorders>
            <w:vAlign w:val="center"/>
          </w:tcPr>
          <w:p w14:paraId="386EEE58"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总评构成（</w:t>
            </w:r>
            <w:r>
              <w:rPr>
                <w:rFonts w:ascii="Arial" w:hAnsi="Arial" w:cs="Arial"/>
                <w:color w:val="000000"/>
                <w:sz w:val="20"/>
              </w:rPr>
              <w:t>4</w:t>
            </w:r>
            <w:r>
              <w:rPr>
                <w:rFonts w:ascii="Arial" w:hAnsi="Arial" w:cs="Arial"/>
                <w:color w:val="000000"/>
                <w:sz w:val="20"/>
              </w:rPr>
              <w:t>个</w:t>
            </w:r>
            <w:r>
              <w:rPr>
                <w:rFonts w:ascii="Arial" w:hAnsi="Arial" w:cs="Arial"/>
                <w:color w:val="000000"/>
                <w:sz w:val="20"/>
              </w:rPr>
              <w:t>X</w:t>
            </w:r>
            <w:r>
              <w:rPr>
                <w:rFonts w:ascii="Arial" w:hAnsi="Arial" w:cs="Arial"/>
                <w:color w:val="000000"/>
                <w:sz w:val="20"/>
              </w:rPr>
              <w:t>）</w:t>
            </w:r>
          </w:p>
        </w:tc>
        <w:tc>
          <w:tcPr>
            <w:tcW w:w="4084" w:type="dxa"/>
            <w:tcBorders>
              <w:top w:val="single" w:sz="4" w:space="0" w:color="auto"/>
              <w:left w:val="nil"/>
              <w:bottom w:val="single" w:sz="4" w:space="0" w:color="auto"/>
              <w:right w:val="single" w:sz="4" w:space="0" w:color="auto"/>
            </w:tcBorders>
            <w:vAlign w:val="center"/>
          </w:tcPr>
          <w:p w14:paraId="12BA84C2"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评价方式</w:t>
            </w:r>
          </w:p>
        </w:tc>
        <w:tc>
          <w:tcPr>
            <w:tcW w:w="1929" w:type="dxa"/>
            <w:tcBorders>
              <w:top w:val="single" w:sz="4" w:space="0" w:color="auto"/>
              <w:left w:val="nil"/>
              <w:bottom w:val="single" w:sz="4" w:space="0" w:color="auto"/>
              <w:right w:val="single" w:sz="4" w:space="0" w:color="auto"/>
            </w:tcBorders>
            <w:vAlign w:val="center"/>
          </w:tcPr>
          <w:p w14:paraId="1883B157"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占比（</w:t>
            </w:r>
            <w:r>
              <w:rPr>
                <w:rFonts w:ascii="Arial" w:hAnsi="Arial" w:cs="Arial"/>
                <w:color w:val="000000"/>
                <w:sz w:val="20"/>
              </w:rPr>
              <w:t>%</w:t>
            </w:r>
            <w:r>
              <w:rPr>
                <w:rFonts w:ascii="Arial" w:hAnsi="Arial" w:cs="Arial"/>
                <w:color w:val="000000"/>
                <w:sz w:val="20"/>
              </w:rPr>
              <w:t>）</w:t>
            </w:r>
          </w:p>
        </w:tc>
      </w:tr>
      <w:tr w:rsidR="00AB12CE" w14:paraId="1DC63DA8" w14:textId="77777777">
        <w:trPr>
          <w:trHeight w:val="501"/>
        </w:trPr>
        <w:tc>
          <w:tcPr>
            <w:tcW w:w="2268" w:type="dxa"/>
            <w:tcBorders>
              <w:top w:val="single" w:sz="4" w:space="0" w:color="auto"/>
              <w:left w:val="single" w:sz="4" w:space="0" w:color="auto"/>
              <w:bottom w:val="single" w:sz="4" w:space="0" w:color="auto"/>
              <w:right w:val="single" w:sz="4" w:space="0" w:color="auto"/>
            </w:tcBorders>
            <w:vAlign w:val="center"/>
          </w:tcPr>
          <w:p w14:paraId="4CF52006"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X1</w:t>
            </w:r>
          </w:p>
        </w:tc>
        <w:tc>
          <w:tcPr>
            <w:tcW w:w="4084" w:type="dxa"/>
            <w:tcBorders>
              <w:top w:val="single" w:sz="4" w:space="0" w:color="auto"/>
              <w:left w:val="nil"/>
              <w:bottom w:val="single" w:sz="4" w:space="0" w:color="auto"/>
              <w:right w:val="single" w:sz="4" w:space="0" w:color="auto"/>
            </w:tcBorders>
            <w:vAlign w:val="center"/>
          </w:tcPr>
          <w:p w14:paraId="72DA760B"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拳击运动专项考核</w:t>
            </w:r>
          </w:p>
        </w:tc>
        <w:tc>
          <w:tcPr>
            <w:tcW w:w="1929" w:type="dxa"/>
            <w:tcBorders>
              <w:top w:val="single" w:sz="4" w:space="0" w:color="auto"/>
              <w:left w:val="nil"/>
              <w:bottom w:val="single" w:sz="4" w:space="0" w:color="auto"/>
              <w:right w:val="single" w:sz="4" w:space="0" w:color="auto"/>
            </w:tcBorders>
            <w:vAlign w:val="center"/>
          </w:tcPr>
          <w:p w14:paraId="41EF8B77"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40</w:t>
            </w:r>
          </w:p>
        </w:tc>
      </w:tr>
      <w:tr w:rsidR="00AB12CE" w14:paraId="09982626" w14:textId="77777777">
        <w:trPr>
          <w:trHeight w:val="501"/>
        </w:trPr>
        <w:tc>
          <w:tcPr>
            <w:tcW w:w="2268" w:type="dxa"/>
            <w:tcBorders>
              <w:top w:val="single" w:sz="4" w:space="0" w:color="auto"/>
              <w:left w:val="single" w:sz="4" w:space="0" w:color="auto"/>
              <w:bottom w:val="single" w:sz="4" w:space="0" w:color="auto"/>
              <w:right w:val="single" w:sz="4" w:space="0" w:color="auto"/>
            </w:tcBorders>
            <w:vAlign w:val="center"/>
          </w:tcPr>
          <w:p w14:paraId="59381F4F"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X2</w:t>
            </w:r>
          </w:p>
        </w:tc>
        <w:tc>
          <w:tcPr>
            <w:tcW w:w="4084" w:type="dxa"/>
            <w:tcBorders>
              <w:top w:val="single" w:sz="4" w:space="0" w:color="auto"/>
              <w:left w:val="nil"/>
              <w:bottom w:val="single" w:sz="4" w:space="0" w:color="auto"/>
              <w:right w:val="single" w:sz="4" w:space="0" w:color="auto"/>
            </w:tcBorders>
            <w:vAlign w:val="center"/>
          </w:tcPr>
          <w:p w14:paraId="59160C43"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929" w:type="dxa"/>
            <w:tcBorders>
              <w:top w:val="single" w:sz="4" w:space="0" w:color="auto"/>
              <w:left w:val="nil"/>
              <w:bottom w:val="single" w:sz="4" w:space="0" w:color="auto"/>
              <w:right w:val="single" w:sz="4" w:space="0" w:color="auto"/>
            </w:tcBorders>
            <w:vAlign w:val="center"/>
          </w:tcPr>
          <w:p w14:paraId="3DE15C21"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20</w:t>
            </w:r>
          </w:p>
        </w:tc>
      </w:tr>
      <w:tr w:rsidR="00AB12CE" w14:paraId="5C49A3B1" w14:textId="77777777">
        <w:trPr>
          <w:trHeight w:val="501"/>
        </w:trPr>
        <w:tc>
          <w:tcPr>
            <w:tcW w:w="2268" w:type="dxa"/>
            <w:tcBorders>
              <w:top w:val="single" w:sz="4" w:space="0" w:color="auto"/>
              <w:left w:val="single" w:sz="4" w:space="0" w:color="auto"/>
              <w:bottom w:val="single" w:sz="4" w:space="0" w:color="auto"/>
              <w:right w:val="single" w:sz="4" w:space="0" w:color="auto"/>
            </w:tcBorders>
            <w:vAlign w:val="center"/>
          </w:tcPr>
          <w:p w14:paraId="2CFC3036"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X3</w:t>
            </w:r>
          </w:p>
        </w:tc>
        <w:tc>
          <w:tcPr>
            <w:tcW w:w="4084" w:type="dxa"/>
            <w:tcBorders>
              <w:top w:val="single" w:sz="4" w:space="0" w:color="auto"/>
              <w:left w:val="nil"/>
              <w:bottom w:val="single" w:sz="4" w:space="0" w:color="auto"/>
              <w:right w:val="single" w:sz="4" w:space="0" w:color="auto"/>
            </w:tcBorders>
            <w:vAlign w:val="center"/>
          </w:tcPr>
          <w:p w14:paraId="61D24821"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929" w:type="dxa"/>
            <w:tcBorders>
              <w:top w:val="single" w:sz="4" w:space="0" w:color="auto"/>
              <w:left w:val="nil"/>
              <w:bottom w:val="single" w:sz="4" w:space="0" w:color="auto"/>
              <w:right w:val="single" w:sz="4" w:space="0" w:color="auto"/>
            </w:tcBorders>
            <w:vAlign w:val="center"/>
          </w:tcPr>
          <w:p w14:paraId="5B2602E3"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20</w:t>
            </w:r>
          </w:p>
        </w:tc>
      </w:tr>
      <w:tr w:rsidR="00AB12CE" w14:paraId="04F0E878" w14:textId="77777777">
        <w:trPr>
          <w:trHeight w:val="501"/>
        </w:trPr>
        <w:tc>
          <w:tcPr>
            <w:tcW w:w="2268" w:type="dxa"/>
            <w:tcBorders>
              <w:top w:val="single" w:sz="4" w:space="0" w:color="auto"/>
              <w:left w:val="single" w:sz="4" w:space="0" w:color="auto"/>
              <w:bottom w:val="single" w:sz="4" w:space="0" w:color="auto"/>
              <w:right w:val="single" w:sz="4" w:space="0" w:color="auto"/>
            </w:tcBorders>
            <w:vAlign w:val="center"/>
          </w:tcPr>
          <w:p w14:paraId="1019A65A"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X4</w:t>
            </w:r>
          </w:p>
        </w:tc>
        <w:tc>
          <w:tcPr>
            <w:tcW w:w="4084" w:type="dxa"/>
            <w:tcBorders>
              <w:top w:val="single" w:sz="4" w:space="0" w:color="auto"/>
              <w:left w:val="nil"/>
              <w:bottom w:val="single" w:sz="4" w:space="0" w:color="auto"/>
              <w:right w:val="single" w:sz="4" w:space="0" w:color="auto"/>
            </w:tcBorders>
            <w:vAlign w:val="center"/>
          </w:tcPr>
          <w:p w14:paraId="430F977F" w14:textId="77777777" w:rsidR="00AB12CE" w:rsidRDefault="00000000">
            <w:pPr>
              <w:snapToGrid w:val="0"/>
              <w:spacing w:line="340" w:lineRule="exact"/>
              <w:jc w:val="center"/>
              <w:rPr>
                <w:rFonts w:ascii="Arial" w:hAnsi="Arial" w:cs="Arial"/>
                <w:bCs/>
                <w:sz w:val="20"/>
              </w:rPr>
            </w:pPr>
            <w:r>
              <w:rPr>
                <w:rFonts w:ascii="Arial" w:hAnsi="Arial" w:cs="Arial"/>
                <w:bCs/>
                <w:sz w:val="20"/>
              </w:rPr>
              <w:t>“</w:t>
            </w:r>
            <w:r>
              <w:rPr>
                <w:rFonts w:ascii="Arial" w:hAnsi="Arial" w:cs="Arial"/>
                <w:bCs/>
                <w:sz w:val="20"/>
              </w:rPr>
              <w:t>运动世界校园</w:t>
            </w:r>
            <w:r>
              <w:rPr>
                <w:rFonts w:ascii="Arial" w:hAnsi="Arial" w:cs="Arial"/>
                <w:bCs/>
                <w:sz w:val="20"/>
              </w:rPr>
              <w:t>”APP</w:t>
            </w:r>
            <w:r>
              <w:rPr>
                <w:rFonts w:ascii="Arial" w:hAnsi="Arial" w:cs="Arial"/>
                <w:bCs/>
                <w:sz w:val="20"/>
              </w:rPr>
              <w:t>完成评价</w:t>
            </w:r>
          </w:p>
        </w:tc>
        <w:tc>
          <w:tcPr>
            <w:tcW w:w="1929" w:type="dxa"/>
            <w:tcBorders>
              <w:top w:val="single" w:sz="4" w:space="0" w:color="auto"/>
              <w:left w:val="nil"/>
              <w:bottom w:val="single" w:sz="4" w:space="0" w:color="auto"/>
              <w:right w:val="single" w:sz="4" w:space="0" w:color="auto"/>
            </w:tcBorders>
            <w:vAlign w:val="center"/>
          </w:tcPr>
          <w:p w14:paraId="4833C3F2" w14:textId="77777777" w:rsidR="00AB12CE" w:rsidRDefault="00000000">
            <w:pPr>
              <w:snapToGrid w:val="0"/>
              <w:spacing w:line="340" w:lineRule="exact"/>
              <w:jc w:val="center"/>
              <w:rPr>
                <w:rFonts w:ascii="Arial" w:hAnsi="Arial" w:cs="Arial"/>
                <w:color w:val="000000"/>
                <w:sz w:val="20"/>
              </w:rPr>
            </w:pPr>
            <w:r>
              <w:rPr>
                <w:rFonts w:ascii="Arial" w:hAnsi="Arial" w:cs="Arial"/>
                <w:color w:val="000000"/>
                <w:sz w:val="20"/>
              </w:rPr>
              <w:t>20</w:t>
            </w:r>
          </w:p>
        </w:tc>
      </w:tr>
    </w:tbl>
    <w:p w14:paraId="2912F6FF" w14:textId="77777777" w:rsidR="00AB12CE" w:rsidRDefault="00000000">
      <w:pPr>
        <w:spacing w:beforeLines="50" w:before="156" w:line="340" w:lineRule="exact"/>
        <w:rPr>
          <w:rFonts w:ascii="Arial" w:hAnsi="Arial" w:cs="Arial"/>
          <w:color w:val="000000"/>
          <w:sz w:val="20"/>
        </w:rPr>
      </w:pPr>
      <w:r>
        <w:rPr>
          <w:rFonts w:ascii="Arial" w:hAnsi="Arial" w:cs="Arial"/>
          <w:b/>
          <w:bCs/>
          <w:color w:val="000000"/>
          <w:sz w:val="20"/>
        </w:rPr>
        <w:t>“X”</w:t>
      </w:r>
      <w:r>
        <w:rPr>
          <w:rFonts w:ascii="Arial" w:hAnsi="Arial" w:cs="Arial"/>
          <w:b/>
          <w:bCs/>
          <w:color w:val="000000"/>
          <w:sz w:val="20"/>
        </w:rPr>
        <w:t>的评价方式（</w:t>
      </w:r>
      <w:r>
        <w:rPr>
          <w:rFonts w:ascii="Arial" w:hAnsi="Arial" w:cs="Arial"/>
          <w:b/>
          <w:bCs/>
          <w:color w:val="000000"/>
          <w:sz w:val="20"/>
        </w:rPr>
        <w:t>100 %</w:t>
      </w:r>
      <w:r>
        <w:rPr>
          <w:rFonts w:ascii="Arial" w:hAnsi="Arial" w:cs="Arial"/>
          <w:b/>
          <w:bCs/>
          <w:color w:val="000000"/>
          <w:sz w:val="20"/>
        </w:rPr>
        <w:t>）</w:t>
      </w:r>
    </w:p>
    <w:p w14:paraId="579A5F57" w14:textId="77777777" w:rsidR="00AB12CE" w:rsidRDefault="00000000">
      <w:pPr>
        <w:spacing w:line="340" w:lineRule="exact"/>
        <w:ind w:firstLineChars="250" w:firstLine="500"/>
        <w:rPr>
          <w:rFonts w:ascii="Arial" w:hAnsi="Arial" w:cs="Arial"/>
          <w:color w:val="000000"/>
          <w:sz w:val="20"/>
        </w:rPr>
      </w:pPr>
      <w:r>
        <w:rPr>
          <w:rFonts w:ascii="Arial" w:hAnsi="Arial" w:cs="Arial"/>
          <w:color w:val="000000"/>
          <w:sz w:val="20"/>
        </w:rPr>
        <w:t>本课程的</w:t>
      </w:r>
      <w:r>
        <w:rPr>
          <w:rFonts w:ascii="Arial" w:hAnsi="Arial" w:cs="Arial"/>
          <w:color w:val="000000"/>
          <w:sz w:val="20"/>
        </w:rPr>
        <w:t>X</w:t>
      </w:r>
      <w:r>
        <w:rPr>
          <w:rFonts w:ascii="Arial" w:hAnsi="Arial" w:cs="Arial"/>
          <w:color w:val="000000"/>
          <w:sz w:val="20"/>
        </w:rPr>
        <w:t>由</w:t>
      </w:r>
      <w:r>
        <w:rPr>
          <w:rFonts w:ascii="Arial" w:hAnsi="Arial" w:cs="Arial"/>
          <w:color w:val="000000"/>
          <w:sz w:val="20"/>
        </w:rPr>
        <w:t>X1</w:t>
      </w:r>
      <w:r>
        <w:rPr>
          <w:rFonts w:ascii="Arial" w:hAnsi="Arial" w:cs="Arial"/>
          <w:color w:val="000000"/>
          <w:sz w:val="20"/>
        </w:rPr>
        <w:t>、</w:t>
      </w:r>
      <w:r>
        <w:rPr>
          <w:rFonts w:ascii="Arial" w:hAnsi="Arial" w:cs="Arial"/>
          <w:color w:val="000000"/>
          <w:sz w:val="20"/>
        </w:rPr>
        <w:t>X2</w:t>
      </w:r>
      <w:r>
        <w:rPr>
          <w:rFonts w:ascii="Arial" w:hAnsi="Arial" w:cs="Arial"/>
          <w:color w:val="000000"/>
          <w:sz w:val="20"/>
        </w:rPr>
        <w:t>、</w:t>
      </w:r>
      <w:r>
        <w:rPr>
          <w:rFonts w:ascii="Arial" w:hAnsi="Arial" w:cs="Arial"/>
          <w:color w:val="000000"/>
          <w:sz w:val="20"/>
        </w:rPr>
        <w:t>X3</w:t>
      </w:r>
      <w:r>
        <w:rPr>
          <w:rFonts w:ascii="Arial" w:hAnsi="Arial" w:cs="Arial"/>
          <w:color w:val="000000"/>
          <w:sz w:val="20"/>
        </w:rPr>
        <w:t>和</w:t>
      </w:r>
      <w:r>
        <w:rPr>
          <w:rFonts w:ascii="Arial" w:hAnsi="Arial" w:cs="Arial"/>
          <w:color w:val="000000"/>
          <w:sz w:val="20"/>
        </w:rPr>
        <w:t>X4</w:t>
      </w:r>
      <w:r>
        <w:rPr>
          <w:rFonts w:ascii="Arial" w:hAnsi="Arial" w:cs="Arial"/>
          <w:color w:val="000000"/>
          <w:sz w:val="20"/>
        </w:rPr>
        <w:t>组成，分别各占</w:t>
      </w:r>
      <w:r>
        <w:rPr>
          <w:rFonts w:ascii="Arial" w:hAnsi="Arial" w:cs="Arial"/>
          <w:color w:val="000000"/>
          <w:sz w:val="20"/>
        </w:rPr>
        <w:t>40%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p>
    <w:p w14:paraId="58486A1D" w14:textId="77777777" w:rsidR="00AB12CE" w:rsidRDefault="00000000">
      <w:pPr>
        <w:spacing w:beforeLines="50" w:before="156" w:line="340" w:lineRule="exact"/>
        <w:rPr>
          <w:rFonts w:ascii="Arial" w:hAnsi="Arial" w:cs="Arial"/>
          <w:b/>
          <w:bCs/>
          <w:color w:val="000000"/>
          <w:sz w:val="20"/>
        </w:rPr>
      </w:pPr>
      <w:r>
        <w:rPr>
          <w:rFonts w:ascii="Arial" w:hAnsi="Arial" w:cs="Arial"/>
          <w:b/>
          <w:bCs/>
          <w:sz w:val="20"/>
        </w:rPr>
        <w:t>“X1”</w:t>
      </w:r>
      <w:r>
        <w:rPr>
          <w:rFonts w:ascii="Arial" w:hAnsi="Arial" w:cs="Arial"/>
          <w:b/>
          <w:bCs/>
          <w:sz w:val="20"/>
        </w:rPr>
        <w:t>的评价方式：拳击运动专项考核（满分</w:t>
      </w:r>
      <w:r>
        <w:rPr>
          <w:rFonts w:ascii="Arial" w:hAnsi="Arial" w:cs="Arial"/>
          <w:b/>
          <w:bCs/>
          <w:sz w:val="20"/>
        </w:rPr>
        <w:t>100</w:t>
      </w:r>
      <w:r>
        <w:rPr>
          <w:rFonts w:ascii="Arial" w:hAnsi="Arial" w:cs="Arial"/>
          <w:b/>
          <w:bCs/>
          <w:sz w:val="20"/>
        </w:rPr>
        <w:t>分，占</w:t>
      </w:r>
      <w:r>
        <w:rPr>
          <w:rFonts w:ascii="Arial" w:hAnsi="Arial" w:cs="Arial"/>
          <w:b/>
          <w:bCs/>
          <w:sz w:val="20"/>
        </w:rPr>
        <w:t>40 %</w:t>
      </w:r>
      <w:r>
        <w:rPr>
          <w:rFonts w:ascii="Arial" w:hAnsi="Arial" w:cs="Arial"/>
          <w:b/>
          <w:bCs/>
          <w:sz w:val="20"/>
        </w:rPr>
        <w:t>）</w:t>
      </w:r>
    </w:p>
    <w:p w14:paraId="6D1BCEB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）击打沙袋</w:t>
      </w:r>
      <w:r>
        <w:rPr>
          <w:rFonts w:ascii="Arial" w:hAnsi="Arial" w:cs="Arial"/>
          <w:sz w:val="20"/>
        </w:rPr>
        <w:t xml:space="preserve">: </w:t>
      </w:r>
      <w:r>
        <w:rPr>
          <w:rFonts w:ascii="Arial" w:hAnsi="Arial" w:cs="Arial"/>
          <w:sz w:val="20"/>
        </w:rPr>
        <w:t>正确击打沙袋</w:t>
      </w:r>
      <w:r>
        <w:rPr>
          <w:rFonts w:ascii="Arial" w:hAnsi="Arial" w:cs="Arial"/>
          <w:sz w:val="20"/>
        </w:rPr>
        <w:t>(50</w:t>
      </w:r>
      <w:r>
        <w:rPr>
          <w:rFonts w:ascii="Arial" w:hAnsi="Arial" w:cs="Arial"/>
          <w:sz w:val="20"/>
        </w:rPr>
        <w:t>分</w:t>
      </w:r>
      <w:r>
        <w:rPr>
          <w:rFonts w:ascii="Arial" w:hAnsi="Arial" w:cs="Arial"/>
          <w:sz w:val="20"/>
        </w:rPr>
        <w:t>)</w:t>
      </w:r>
      <w:r>
        <w:rPr>
          <w:rFonts w:ascii="Arial" w:hAnsi="Arial" w:cs="Arial"/>
          <w:sz w:val="20"/>
        </w:rPr>
        <w:t>。</w:t>
      </w:r>
    </w:p>
    <w:p w14:paraId="5ED76B06" w14:textId="77777777" w:rsidR="00AB12CE" w:rsidRDefault="00000000">
      <w:pPr>
        <w:spacing w:line="340" w:lineRule="exact"/>
        <w:ind w:firstLineChars="200" w:firstLine="400"/>
        <w:rPr>
          <w:rFonts w:ascii="Arial" w:hAnsi="Arial" w:cs="Arial"/>
          <w:sz w:val="20"/>
        </w:rPr>
      </w:pPr>
      <w:r>
        <w:rPr>
          <w:rFonts w:ascii="Arial" w:hAnsi="Arial" w:cs="Arial"/>
          <w:sz w:val="20"/>
        </w:rPr>
        <w:t>①</w:t>
      </w:r>
      <w:r>
        <w:rPr>
          <w:rFonts w:ascii="Arial" w:hAnsi="Arial" w:cs="Arial"/>
          <w:sz w:val="20"/>
        </w:rPr>
        <w:t>考核方法：运用移动步法正确击打沙袋，每人</w:t>
      </w:r>
      <w:r>
        <w:rPr>
          <w:rFonts w:ascii="Arial" w:hAnsi="Arial" w:cs="Arial"/>
          <w:sz w:val="20"/>
        </w:rPr>
        <w:t>1</w:t>
      </w:r>
      <w:r>
        <w:rPr>
          <w:rFonts w:ascii="Arial" w:hAnsi="Arial" w:cs="Arial"/>
          <w:sz w:val="20"/>
        </w:rPr>
        <w:t>次机会，时间为</w:t>
      </w:r>
      <w:r>
        <w:rPr>
          <w:rFonts w:ascii="Arial" w:hAnsi="Arial" w:cs="Arial"/>
          <w:sz w:val="20"/>
        </w:rPr>
        <w:t>45</w:t>
      </w:r>
      <w:r>
        <w:rPr>
          <w:rFonts w:ascii="Arial" w:hAnsi="Arial" w:cs="Arial"/>
          <w:sz w:val="20"/>
        </w:rPr>
        <w:t>秒，不及格者给予一次补考机会。</w:t>
      </w:r>
    </w:p>
    <w:p w14:paraId="0931A5EA" w14:textId="77777777" w:rsidR="00AB12CE" w:rsidRDefault="00000000">
      <w:pPr>
        <w:spacing w:line="340" w:lineRule="exact"/>
        <w:ind w:firstLineChars="200" w:firstLine="400"/>
        <w:rPr>
          <w:rFonts w:ascii="Arial" w:hAnsi="Arial" w:cs="Arial"/>
          <w:sz w:val="20"/>
        </w:rPr>
      </w:pPr>
      <w:r>
        <w:rPr>
          <w:rFonts w:ascii="Arial" w:hAnsi="Arial" w:cs="Arial"/>
          <w:sz w:val="20"/>
        </w:rPr>
        <w:t>评分标准：</w:t>
      </w:r>
    </w:p>
    <w:tbl>
      <w:tblPr>
        <w:tblW w:w="8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1097"/>
      </w:tblGrid>
      <w:tr w:rsidR="00AB12CE" w14:paraId="44ED115A" w14:textId="77777777">
        <w:trPr>
          <w:trHeight w:val="495"/>
        </w:trPr>
        <w:tc>
          <w:tcPr>
            <w:tcW w:w="7230" w:type="dxa"/>
            <w:tcBorders>
              <w:top w:val="single" w:sz="4" w:space="0" w:color="auto"/>
              <w:left w:val="single" w:sz="4" w:space="0" w:color="auto"/>
              <w:bottom w:val="single" w:sz="4" w:space="0" w:color="auto"/>
              <w:right w:val="single" w:sz="4" w:space="0" w:color="auto"/>
            </w:tcBorders>
            <w:vAlign w:val="center"/>
          </w:tcPr>
          <w:p w14:paraId="50B6C897" w14:textId="77777777" w:rsidR="00AB12CE" w:rsidRDefault="00000000">
            <w:pPr>
              <w:spacing w:line="240" w:lineRule="exact"/>
              <w:jc w:val="center"/>
              <w:rPr>
                <w:rFonts w:ascii="Arial" w:hAnsi="Arial" w:cs="Arial"/>
                <w:sz w:val="20"/>
              </w:rPr>
            </w:pPr>
            <w:r>
              <w:rPr>
                <w:rFonts w:ascii="Arial" w:hAnsi="Arial" w:cs="Arial"/>
                <w:sz w:val="20"/>
              </w:rPr>
              <w:t>评分内容</w:t>
            </w:r>
          </w:p>
        </w:tc>
        <w:tc>
          <w:tcPr>
            <w:tcW w:w="1097" w:type="dxa"/>
            <w:tcBorders>
              <w:top w:val="single" w:sz="4" w:space="0" w:color="auto"/>
              <w:left w:val="nil"/>
              <w:bottom w:val="single" w:sz="4" w:space="0" w:color="auto"/>
              <w:right w:val="single" w:sz="4" w:space="0" w:color="auto"/>
            </w:tcBorders>
            <w:vAlign w:val="center"/>
          </w:tcPr>
          <w:p w14:paraId="0F3A26BE" w14:textId="77777777" w:rsidR="00AB12CE" w:rsidRDefault="00000000">
            <w:pPr>
              <w:spacing w:line="240" w:lineRule="exact"/>
              <w:jc w:val="center"/>
              <w:rPr>
                <w:rFonts w:ascii="Arial" w:hAnsi="Arial" w:cs="Arial"/>
                <w:sz w:val="20"/>
              </w:rPr>
            </w:pPr>
            <w:r>
              <w:rPr>
                <w:rFonts w:ascii="Arial" w:hAnsi="Arial" w:cs="Arial"/>
                <w:sz w:val="20"/>
              </w:rPr>
              <w:t>分值</w:t>
            </w:r>
          </w:p>
        </w:tc>
      </w:tr>
      <w:tr w:rsidR="00AB12CE" w14:paraId="37EDADF2" w14:textId="77777777">
        <w:trPr>
          <w:trHeight w:val="465"/>
        </w:trPr>
        <w:tc>
          <w:tcPr>
            <w:tcW w:w="7230" w:type="dxa"/>
            <w:tcBorders>
              <w:top w:val="single" w:sz="4" w:space="0" w:color="auto"/>
              <w:left w:val="single" w:sz="4" w:space="0" w:color="auto"/>
              <w:bottom w:val="single" w:sz="4" w:space="0" w:color="auto"/>
              <w:right w:val="single" w:sz="4" w:space="0" w:color="auto"/>
            </w:tcBorders>
            <w:vAlign w:val="center"/>
          </w:tcPr>
          <w:p w14:paraId="55BF8ABA" w14:textId="77777777" w:rsidR="00AB12CE" w:rsidRDefault="00000000">
            <w:pPr>
              <w:spacing w:line="240" w:lineRule="exact"/>
              <w:rPr>
                <w:rFonts w:ascii="Arial" w:hAnsi="Arial" w:cs="Arial"/>
                <w:sz w:val="20"/>
              </w:rPr>
            </w:pPr>
            <w:r>
              <w:rPr>
                <w:rFonts w:ascii="Arial" w:hAnsi="Arial" w:cs="Arial"/>
                <w:sz w:val="20"/>
              </w:rPr>
              <w:t>动作技术正确，衔接自然，劲力充足，用力顺达，力点准确，节奏分明，动作干净利落。</w:t>
            </w:r>
          </w:p>
        </w:tc>
        <w:tc>
          <w:tcPr>
            <w:tcW w:w="1097" w:type="dxa"/>
            <w:tcBorders>
              <w:top w:val="single" w:sz="4" w:space="0" w:color="auto"/>
              <w:left w:val="nil"/>
              <w:bottom w:val="single" w:sz="4" w:space="0" w:color="auto"/>
              <w:right w:val="single" w:sz="4" w:space="0" w:color="auto"/>
            </w:tcBorders>
            <w:vAlign w:val="center"/>
          </w:tcPr>
          <w:p w14:paraId="3039E407" w14:textId="77777777" w:rsidR="00AB12CE" w:rsidRDefault="00000000">
            <w:pPr>
              <w:spacing w:line="240" w:lineRule="exact"/>
              <w:jc w:val="center"/>
              <w:rPr>
                <w:rFonts w:ascii="Arial" w:hAnsi="Arial" w:cs="Arial"/>
                <w:sz w:val="20"/>
              </w:rPr>
            </w:pPr>
            <w:r>
              <w:rPr>
                <w:rFonts w:ascii="Arial" w:hAnsi="Arial" w:cs="Arial"/>
                <w:sz w:val="20"/>
              </w:rPr>
              <w:t>40--50</w:t>
            </w:r>
          </w:p>
        </w:tc>
      </w:tr>
      <w:tr w:rsidR="00AB12CE" w14:paraId="3AB86DDB" w14:textId="77777777">
        <w:trPr>
          <w:trHeight w:val="450"/>
        </w:trPr>
        <w:tc>
          <w:tcPr>
            <w:tcW w:w="7230" w:type="dxa"/>
            <w:tcBorders>
              <w:top w:val="single" w:sz="4" w:space="0" w:color="auto"/>
              <w:left w:val="single" w:sz="4" w:space="0" w:color="auto"/>
              <w:bottom w:val="single" w:sz="4" w:space="0" w:color="auto"/>
              <w:right w:val="single" w:sz="4" w:space="0" w:color="auto"/>
            </w:tcBorders>
            <w:vAlign w:val="center"/>
          </w:tcPr>
          <w:p w14:paraId="3436E8BE" w14:textId="77777777" w:rsidR="00AB12CE" w:rsidRDefault="00000000">
            <w:pPr>
              <w:spacing w:line="240" w:lineRule="exact"/>
              <w:rPr>
                <w:rFonts w:ascii="Arial" w:hAnsi="Arial" w:cs="Arial"/>
                <w:sz w:val="20"/>
              </w:rPr>
            </w:pPr>
            <w:r>
              <w:rPr>
                <w:rFonts w:ascii="Arial" w:hAnsi="Arial" w:cs="Arial"/>
                <w:sz w:val="20"/>
              </w:rPr>
              <w:t>动作技术较正确，出现轻微错误，攻守较自然，劲力顺达，有一定防守意识。</w:t>
            </w:r>
          </w:p>
        </w:tc>
        <w:tc>
          <w:tcPr>
            <w:tcW w:w="1097" w:type="dxa"/>
            <w:tcBorders>
              <w:top w:val="single" w:sz="4" w:space="0" w:color="auto"/>
              <w:left w:val="nil"/>
              <w:bottom w:val="single" w:sz="4" w:space="0" w:color="auto"/>
              <w:right w:val="single" w:sz="4" w:space="0" w:color="auto"/>
            </w:tcBorders>
            <w:vAlign w:val="center"/>
          </w:tcPr>
          <w:p w14:paraId="398B93F8" w14:textId="77777777" w:rsidR="00AB12CE" w:rsidRDefault="00000000">
            <w:pPr>
              <w:spacing w:line="240" w:lineRule="exact"/>
              <w:jc w:val="center"/>
              <w:rPr>
                <w:rFonts w:ascii="Arial" w:hAnsi="Arial" w:cs="Arial"/>
                <w:sz w:val="20"/>
              </w:rPr>
            </w:pPr>
            <w:r>
              <w:rPr>
                <w:rFonts w:ascii="Arial" w:hAnsi="Arial" w:cs="Arial"/>
                <w:sz w:val="20"/>
              </w:rPr>
              <w:t>25--39</w:t>
            </w:r>
          </w:p>
        </w:tc>
      </w:tr>
      <w:tr w:rsidR="00AB12CE" w14:paraId="66EF422D" w14:textId="77777777">
        <w:trPr>
          <w:trHeight w:val="585"/>
        </w:trPr>
        <w:tc>
          <w:tcPr>
            <w:tcW w:w="7230" w:type="dxa"/>
            <w:tcBorders>
              <w:top w:val="single" w:sz="4" w:space="0" w:color="auto"/>
              <w:left w:val="single" w:sz="4" w:space="0" w:color="auto"/>
              <w:bottom w:val="single" w:sz="4" w:space="0" w:color="auto"/>
              <w:right w:val="single" w:sz="4" w:space="0" w:color="auto"/>
            </w:tcBorders>
            <w:vAlign w:val="center"/>
          </w:tcPr>
          <w:p w14:paraId="505B3F74" w14:textId="77777777" w:rsidR="00AB12CE" w:rsidRDefault="00000000">
            <w:pPr>
              <w:spacing w:line="240" w:lineRule="exact"/>
              <w:rPr>
                <w:rFonts w:ascii="Arial" w:hAnsi="Arial" w:cs="Arial"/>
                <w:sz w:val="20"/>
              </w:rPr>
            </w:pPr>
            <w:r>
              <w:rPr>
                <w:rFonts w:ascii="Arial" w:hAnsi="Arial" w:cs="Arial"/>
                <w:sz w:val="20"/>
              </w:rPr>
              <w:t>动作技术一般，多次出现轻微错误，攻守一般，力点准确，手眼身法步配合较协调，有轻微遗忘的。</w:t>
            </w:r>
          </w:p>
        </w:tc>
        <w:tc>
          <w:tcPr>
            <w:tcW w:w="1097" w:type="dxa"/>
            <w:tcBorders>
              <w:top w:val="single" w:sz="4" w:space="0" w:color="auto"/>
              <w:left w:val="nil"/>
              <w:bottom w:val="single" w:sz="4" w:space="0" w:color="auto"/>
              <w:right w:val="single" w:sz="4" w:space="0" w:color="auto"/>
            </w:tcBorders>
            <w:vAlign w:val="center"/>
          </w:tcPr>
          <w:p w14:paraId="579E1743" w14:textId="77777777" w:rsidR="00AB12CE" w:rsidRDefault="00000000">
            <w:pPr>
              <w:spacing w:line="240" w:lineRule="exact"/>
              <w:jc w:val="center"/>
              <w:rPr>
                <w:rFonts w:ascii="Arial" w:hAnsi="Arial" w:cs="Arial"/>
                <w:sz w:val="20"/>
              </w:rPr>
            </w:pPr>
            <w:r>
              <w:rPr>
                <w:rFonts w:ascii="Arial" w:hAnsi="Arial" w:cs="Arial"/>
                <w:sz w:val="20"/>
              </w:rPr>
              <w:t>16--25</w:t>
            </w:r>
          </w:p>
        </w:tc>
      </w:tr>
      <w:tr w:rsidR="00AB12CE" w14:paraId="010BEF9D" w14:textId="77777777">
        <w:trPr>
          <w:trHeight w:val="538"/>
        </w:trPr>
        <w:tc>
          <w:tcPr>
            <w:tcW w:w="7230" w:type="dxa"/>
            <w:tcBorders>
              <w:top w:val="single" w:sz="4" w:space="0" w:color="auto"/>
              <w:left w:val="single" w:sz="4" w:space="0" w:color="auto"/>
              <w:bottom w:val="single" w:sz="4" w:space="0" w:color="auto"/>
              <w:right w:val="single" w:sz="4" w:space="0" w:color="auto"/>
            </w:tcBorders>
            <w:vAlign w:val="center"/>
          </w:tcPr>
          <w:p w14:paraId="03CA9437" w14:textId="77777777" w:rsidR="00AB12CE" w:rsidRDefault="00000000">
            <w:pPr>
              <w:spacing w:line="240" w:lineRule="exact"/>
              <w:rPr>
                <w:rFonts w:ascii="Arial" w:hAnsi="Arial" w:cs="Arial"/>
                <w:sz w:val="20"/>
              </w:rPr>
            </w:pPr>
            <w:r>
              <w:rPr>
                <w:rFonts w:ascii="Arial" w:hAnsi="Arial" w:cs="Arial"/>
                <w:sz w:val="20"/>
              </w:rPr>
              <w:t>动作技术较差，多次出现显著错误，攻守不自然，力点不准确，手眼身法步配合不协调，精神萎靡，有多次遗忘的。</w:t>
            </w:r>
          </w:p>
        </w:tc>
        <w:tc>
          <w:tcPr>
            <w:tcW w:w="1097" w:type="dxa"/>
            <w:tcBorders>
              <w:top w:val="single" w:sz="4" w:space="0" w:color="auto"/>
              <w:left w:val="nil"/>
              <w:bottom w:val="single" w:sz="4" w:space="0" w:color="auto"/>
              <w:right w:val="single" w:sz="4" w:space="0" w:color="auto"/>
            </w:tcBorders>
            <w:vAlign w:val="center"/>
          </w:tcPr>
          <w:p w14:paraId="0DA4A99F" w14:textId="77777777" w:rsidR="00AB12CE" w:rsidRDefault="00000000">
            <w:pPr>
              <w:spacing w:line="240" w:lineRule="exact"/>
              <w:jc w:val="center"/>
              <w:rPr>
                <w:rFonts w:ascii="Arial" w:hAnsi="Arial" w:cs="Arial"/>
                <w:sz w:val="20"/>
              </w:rPr>
            </w:pPr>
            <w:r>
              <w:rPr>
                <w:rFonts w:ascii="Arial" w:hAnsi="Arial" w:cs="Arial"/>
                <w:sz w:val="20"/>
              </w:rPr>
              <w:t>1--15</w:t>
            </w:r>
          </w:p>
        </w:tc>
      </w:tr>
      <w:tr w:rsidR="00AB12CE" w14:paraId="52A9A561" w14:textId="77777777">
        <w:trPr>
          <w:trHeight w:val="404"/>
        </w:trPr>
        <w:tc>
          <w:tcPr>
            <w:tcW w:w="7230" w:type="dxa"/>
            <w:tcBorders>
              <w:top w:val="single" w:sz="4" w:space="0" w:color="auto"/>
              <w:left w:val="single" w:sz="4" w:space="0" w:color="auto"/>
              <w:bottom w:val="single" w:sz="4" w:space="0" w:color="auto"/>
              <w:right w:val="single" w:sz="4" w:space="0" w:color="auto"/>
            </w:tcBorders>
            <w:vAlign w:val="center"/>
          </w:tcPr>
          <w:p w14:paraId="41F40C03" w14:textId="77777777" w:rsidR="00AB12CE" w:rsidRDefault="00000000">
            <w:pPr>
              <w:spacing w:line="240" w:lineRule="exact"/>
              <w:rPr>
                <w:rFonts w:ascii="Arial" w:hAnsi="Arial" w:cs="Arial"/>
                <w:sz w:val="20"/>
              </w:rPr>
            </w:pPr>
            <w:r>
              <w:rPr>
                <w:rFonts w:ascii="Arial" w:hAnsi="Arial" w:cs="Arial"/>
                <w:sz w:val="20"/>
              </w:rPr>
              <w:t>在规定时间内，缺少一种拳法在相应的等级分中再扣除</w:t>
            </w:r>
            <w:r>
              <w:rPr>
                <w:rFonts w:ascii="Arial" w:hAnsi="Arial" w:cs="Arial"/>
                <w:sz w:val="20"/>
              </w:rPr>
              <w:t>2</w:t>
            </w:r>
            <w:r>
              <w:rPr>
                <w:rFonts w:ascii="Arial" w:hAnsi="Arial" w:cs="Arial"/>
                <w:sz w:val="20"/>
              </w:rPr>
              <w:t>分。</w:t>
            </w:r>
          </w:p>
        </w:tc>
        <w:tc>
          <w:tcPr>
            <w:tcW w:w="1097" w:type="dxa"/>
            <w:tcBorders>
              <w:top w:val="single" w:sz="4" w:space="0" w:color="auto"/>
              <w:left w:val="nil"/>
              <w:bottom w:val="single" w:sz="4" w:space="0" w:color="auto"/>
              <w:right w:val="single" w:sz="4" w:space="0" w:color="auto"/>
            </w:tcBorders>
            <w:vAlign w:val="center"/>
          </w:tcPr>
          <w:p w14:paraId="4A7DAED9" w14:textId="77777777" w:rsidR="00AB12CE" w:rsidRDefault="00AB12CE">
            <w:pPr>
              <w:spacing w:line="240" w:lineRule="exact"/>
              <w:jc w:val="center"/>
              <w:rPr>
                <w:rFonts w:ascii="Arial" w:hAnsi="Arial" w:cs="Arial"/>
                <w:sz w:val="20"/>
              </w:rPr>
            </w:pPr>
          </w:p>
        </w:tc>
      </w:tr>
    </w:tbl>
    <w:p w14:paraId="513A5F51" w14:textId="77777777" w:rsidR="00AB12CE" w:rsidRDefault="00000000">
      <w:pPr>
        <w:spacing w:beforeLines="50" w:before="156" w:line="340" w:lineRule="exact"/>
        <w:ind w:firstLineChars="200" w:firstLine="400"/>
        <w:rPr>
          <w:rFonts w:ascii="Arial" w:hAnsi="Arial" w:cs="Arial"/>
          <w:sz w:val="20"/>
        </w:rPr>
      </w:pPr>
      <w:r>
        <w:rPr>
          <w:rFonts w:ascii="Arial" w:hAnsi="Arial" w:cs="Arial"/>
          <w:sz w:val="20"/>
        </w:rPr>
        <w:t>②</w:t>
      </w:r>
      <w:r>
        <w:rPr>
          <w:rFonts w:ascii="Arial" w:hAnsi="Arial" w:cs="Arial"/>
          <w:sz w:val="20"/>
        </w:rPr>
        <w:t>拳击跳绳测试</w:t>
      </w:r>
      <w:r>
        <w:rPr>
          <w:rFonts w:ascii="Arial" w:hAnsi="Arial" w:cs="Arial"/>
          <w:sz w:val="20"/>
        </w:rPr>
        <w:t>: (50</w:t>
      </w:r>
      <w:r>
        <w:rPr>
          <w:rFonts w:ascii="Arial" w:hAnsi="Arial" w:cs="Arial"/>
          <w:sz w:val="20"/>
        </w:rPr>
        <w:t>分</w:t>
      </w:r>
      <w:r>
        <w:rPr>
          <w:rFonts w:ascii="Arial" w:hAnsi="Arial" w:cs="Arial"/>
          <w:sz w:val="20"/>
        </w:rPr>
        <w:t>)</w:t>
      </w:r>
    </w:p>
    <w:p w14:paraId="4767818A" w14:textId="77777777" w:rsidR="00AB12CE" w:rsidRDefault="00000000">
      <w:pPr>
        <w:spacing w:line="340" w:lineRule="exact"/>
        <w:ind w:firstLineChars="200" w:firstLine="400"/>
        <w:rPr>
          <w:rFonts w:ascii="Arial" w:hAnsi="Arial" w:cs="Arial"/>
          <w:sz w:val="20"/>
        </w:rPr>
      </w:pPr>
      <w:r>
        <w:rPr>
          <w:rFonts w:ascii="Arial" w:hAnsi="Arial" w:cs="Arial"/>
          <w:sz w:val="20"/>
        </w:rPr>
        <w:t>评分标准：</w:t>
      </w:r>
      <w:r>
        <w:rPr>
          <w:rFonts w:ascii="Arial" w:hAnsi="Arial" w:cs="Arial"/>
          <w:sz w:val="20"/>
        </w:rPr>
        <w:t xml:space="preserve"> </w:t>
      </w:r>
    </w:p>
    <w:tbl>
      <w:tblPr>
        <w:tblW w:w="4994" w:type="pct"/>
        <w:tblCellMar>
          <w:top w:w="15" w:type="dxa"/>
          <w:left w:w="15" w:type="dxa"/>
          <w:bottom w:w="15" w:type="dxa"/>
          <w:right w:w="15" w:type="dxa"/>
        </w:tblCellMar>
        <w:tblLook w:val="04A0" w:firstRow="1" w:lastRow="0" w:firstColumn="1" w:lastColumn="0" w:noHBand="0" w:noVBand="1"/>
      </w:tblPr>
      <w:tblGrid>
        <w:gridCol w:w="432"/>
        <w:gridCol w:w="415"/>
        <w:gridCol w:w="449"/>
        <w:gridCol w:w="388"/>
        <w:gridCol w:w="388"/>
        <w:gridCol w:w="388"/>
        <w:gridCol w:w="388"/>
        <w:gridCol w:w="388"/>
        <w:gridCol w:w="388"/>
        <w:gridCol w:w="388"/>
        <w:gridCol w:w="388"/>
        <w:gridCol w:w="388"/>
        <w:gridCol w:w="388"/>
        <w:gridCol w:w="388"/>
        <w:gridCol w:w="388"/>
        <w:gridCol w:w="388"/>
        <w:gridCol w:w="388"/>
        <w:gridCol w:w="388"/>
        <w:gridCol w:w="388"/>
        <w:gridCol w:w="388"/>
        <w:gridCol w:w="388"/>
      </w:tblGrid>
      <w:tr w:rsidR="00AB12CE" w14:paraId="30AB1E7B" w14:textId="77777777">
        <w:trPr>
          <w:trHeight w:val="458"/>
        </w:trPr>
        <w:tc>
          <w:tcPr>
            <w:tcW w:w="260" w:type="pct"/>
            <w:tcBorders>
              <w:top w:val="inset" w:sz="6" w:space="0" w:color="auto"/>
              <w:left w:val="inset" w:sz="6" w:space="0" w:color="auto"/>
              <w:bottom w:val="inset" w:sz="6" w:space="0" w:color="auto"/>
              <w:right w:val="inset" w:sz="6" w:space="0" w:color="auto"/>
            </w:tcBorders>
            <w:vAlign w:val="center"/>
          </w:tcPr>
          <w:p w14:paraId="68E1602D" w14:textId="77777777" w:rsidR="00AB12CE" w:rsidRDefault="00000000">
            <w:pPr>
              <w:widowControl/>
              <w:spacing w:line="240" w:lineRule="exact"/>
              <w:jc w:val="left"/>
              <w:rPr>
                <w:rFonts w:ascii="Arial" w:hAnsi="Arial" w:cs="Arial"/>
                <w:kern w:val="0"/>
                <w:sz w:val="20"/>
              </w:rPr>
            </w:pPr>
            <w:r>
              <w:rPr>
                <w:rFonts w:ascii="Arial" w:hAnsi="Arial" w:cs="Arial"/>
                <w:kern w:val="0"/>
                <w:sz w:val="20"/>
              </w:rPr>
              <w:t>秒数</w:t>
            </w:r>
          </w:p>
        </w:tc>
        <w:tc>
          <w:tcPr>
            <w:tcW w:w="250" w:type="pct"/>
            <w:tcBorders>
              <w:top w:val="inset" w:sz="6" w:space="0" w:color="auto"/>
              <w:left w:val="single" w:sz="2" w:space="0" w:color="auto"/>
              <w:bottom w:val="inset" w:sz="6" w:space="0" w:color="auto"/>
              <w:right w:val="inset" w:sz="6" w:space="0" w:color="auto"/>
            </w:tcBorders>
            <w:vAlign w:val="center"/>
          </w:tcPr>
          <w:p w14:paraId="29337E68"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w:t>
            </w:r>
          </w:p>
        </w:tc>
        <w:tc>
          <w:tcPr>
            <w:tcW w:w="271" w:type="pct"/>
            <w:tcBorders>
              <w:top w:val="inset" w:sz="6" w:space="0" w:color="auto"/>
              <w:left w:val="single" w:sz="2" w:space="0" w:color="auto"/>
              <w:bottom w:val="inset" w:sz="6" w:space="0" w:color="auto"/>
              <w:right w:val="inset" w:sz="6" w:space="0" w:color="auto"/>
            </w:tcBorders>
            <w:vAlign w:val="center"/>
          </w:tcPr>
          <w:p w14:paraId="37853060"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w:t>
            </w:r>
          </w:p>
        </w:tc>
        <w:tc>
          <w:tcPr>
            <w:tcW w:w="234" w:type="pct"/>
            <w:tcBorders>
              <w:top w:val="inset" w:sz="6" w:space="0" w:color="auto"/>
              <w:left w:val="single" w:sz="2" w:space="0" w:color="auto"/>
              <w:bottom w:val="inset" w:sz="6" w:space="0" w:color="auto"/>
              <w:right w:val="inset" w:sz="6" w:space="0" w:color="auto"/>
            </w:tcBorders>
            <w:vAlign w:val="center"/>
          </w:tcPr>
          <w:p w14:paraId="0B9DAF7D"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6</w:t>
            </w:r>
          </w:p>
        </w:tc>
        <w:tc>
          <w:tcPr>
            <w:tcW w:w="234" w:type="pct"/>
            <w:tcBorders>
              <w:top w:val="inset" w:sz="6" w:space="0" w:color="auto"/>
              <w:left w:val="single" w:sz="2" w:space="0" w:color="auto"/>
              <w:bottom w:val="inset" w:sz="6" w:space="0" w:color="auto"/>
              <w:right w:val="inset" w:sz="6" w:space="0" w:color="auto"/>
            </w:tcBorders>
            <w:vAlign w:val="center"/>
          </w:tcPr>
          <w:p w14:paraId="3B62155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8</w:t>
            </w:r>
          </w:p>
        </w:tc>
        <w:tc>
          <w:tcPr>
            <w:tcW w:w="234" w:type="pct"/>
            <w:tcBorders>
              <w:top w:val="inset" w:sz="6" w:space="0" w:color="auto"/>
              <w:left w:val="single" w:sz="2" w:space="0" w:color="auto"/>
              <w:bottom w:val="inset" w:sz="6" w:space="0" w:color="auto"/>
              <w:right w:val="inset" w:sz="6" w:space="0" w:color="auto"/>
            </w:tcBorders>
            <w:vAlign w:val="center"/>
          </w:tcPr>
          <w:p w14:paraId="3CDA918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10</w:t>
            </w:r>
          </w:p>
        </w:tc>
        <w:tc>
          <w:tcPr>
            <w:tcW w:w="234" w:type="pct"/>
            <w:tcBorders>
              <w:top w:val="inset" w:sz="6" w:space="0" w:color="auto"/>
              <w:left w:val="single" w:sz="2" w:space="0" w:color="auto"/>
              <w:bottom w:val="inset" w:sz="6" w:space="0" w:color="auto"/>
              <w:right w:val="inset" w:sz="6" w:space="0" w:color="auto"/>
            </w:tcBorders>
            <w:vAlign w:val="center"/>
          </w:tcPr>
          <w:p w14:paraId="280D2AA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12</w:t>
            </w:r>
          </w:p>
        </w:tc>
        <w:tc>
          <w:tcPr>
            <w:tcW w:w="234" w:type="pct"/>
            <w:tcBorders>
              <w:top w:val="inset" w:sz="6" w:space="0" w:color="auto"/>
              <w:left w:val="single" w:sz="2" w:space="0" w:color="auto"/>
              <w:bottom w:val="inset" w:sz="6" w:space="0" w:color="auto"/>
              <w:right w:val="inset" w:sz="6" w:space="0" w:color="auto"/>
            </w:tcBorders>
            <w:vAlign w:val="center"/>
          </w:tcPr>
          <w:p w14:paraId="1C2B11C1"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14</w:t>
            </w:r>
          </w:p>
        </w:tc>
        <w:tc>
          <w:tcPr>
            <w:tcW w:w="234" w:type="pct"/>
            <w:tcBorders>
              <w:top w:val="inset" w:sz="6" w:space="0" w:color="auto"/>
              <w:left w:val="single" w:sz="2" w:space="0" w:color="auto"/>
              <w:bottom w:val="inset" w:sz="6" w:space="0" w:color="auto"/>
              <w:right w:val="inset" w:sz="6" w:space="0" w:color="auto"/>
            </w:tcBorders>
            <w:vAlign w:val="center"/>
          </w:tcPr>
          <w:p w14:paraId="3B54E9F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16</w:t>
            </w:r>
          </w:p>
        </w:tc>
        <w:tc>
          <w:tcPr>
            <w:tcW w:w="234" w:type="pct"/>
            <w:tcBorders>
              <w:top w:val="inset" w:sz="6" w:space="0" w:color="auto"/>
              <w:left w:val="single" w:sz="2" w:space="0" w:color="auto"/>
              <w:bottom w:val="inset" w:sz="6" w:space="0" w:color="auto"/>
              <w:right w:val="inset" w:sz="6" w:space="0" w:color="auto"/>
            </w:tcBorders>
            <w:vAlign w:val="center"/>
          </w:tcPr>
          <w:p w14:paraId="43A05BD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18</w:t>
            </w:r>
          </w:p>
        </w:tc>
        <w:tc>
          <w:tcPr>
            <w:tcW w:w="234" w:type="pct"/>
            <w:tcBorders>
              <w:top w:val="inset" w:sz="6" w:space="0" w:color="auto"/>
              <w:left w:val="single" w:sz="2" w:space="0" w:color="auto"/>
              <w:bottom w:val="inset" w:sz="6" w:space="0" w:color="auto"/>
              <w:right w:val="inset" w:sz="6" w:space="0" w:color="auto"/>
            </w:tcBorders>
            <w:vAlign w:val="center"/>
          </w:tcPr>
          <w:p w14:paraId="79EFCF92"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20</w:t>
            </w:r>
          </w:p>
        </w:tc>
        <w:tc>
          <w:tcPr>
            <w:tcW w:w="234" w:type="pct"/>
            <w:tcBorders>
              <w:top w:val="inset" w:sz="6" w:space="0" w:color="auto"/>
              <w:left w:val="single" w:sz="2" w:space="0" w:color="auto"/>
              <w:bottom w:val="inset" w:sz="6" w:space="0" w:color="auto"/>
              <w:right w:val="inset" w:sz="6" w:space="0" w:color="auto"/>
            </w:tcBorders>
            <w:vAlign w:val="center"/>
          </w:tcPr>
          <w:p w14:paraId="7FFB0208"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21</w:t>
            </w:r>
          </w:p>
        </w:tc>
        <w:tc>
          <w:tcPr>
            <w:tcW w:w="234" w:type="pct"/>
            <w:tcBorders>
              <w:top w:val="inset" w:sz="6" w:space="0" w:color="auto"/>
              <w:left w:val="single" w:sz="2" w:space="0" w:color="auto"/>
              <w:bottom w:val="inset" w:sz="6" w:space="0" w:color="auto"/>
              <w:right w:val="inset" w:sz="6" w:space="0" w:color="auto"/>
            </w:tcBorders>
            <w:vAlign w:val="center"/>
          </w:tcPr>
          <w:p w14:paraId="5B89DF9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22</w:t>
            </w:r>
          </w:p>
        </w:tc>
        <w:tc>
          <w:tcPr>
            <w:tcW w:w="234" w:type="pct"/>
            <w:tcBorders>
              <w:top w:val="inset" w:sz="6" w:space="0" w:color="auto"/>
              <w:left w:val="single" w:sz="2" w:space="0" w:color="auto"/>
              <w:bottom w:val="inset" w:sz="6" w:space="0" w:color="auto"/>
              <w:right w:val="inset" w:sz="6" w:space="0" w:color="auto"/>
            </w:tcBorders>
            <w:vAlign w:val="center"/>
          </w:tcPr>
          <w:p w14:paraId="5354B432"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23</w:t>
            </w:r>
          </w:p>
        </w:tc>
        <w:tc>
          <w:tcPr>
            <w:tcW w:w="234" w:type="pct"/>
            <w:tcBorders>
              <w:top w:val="inset" w:sz="6" w:space="0" w:color="auto"/>
              <w:left w:val="single" w:sz="2" w:space="0" w:color="auto"/>
              <w:bottom w:val="inset" w:sz="6" w:space="0" w:color="auto"/>
              <w:right w:val="inset" w:sz="6" w:space="0" w:color="auto"/>
            </w:tcBorders>
            <w:vAlign w:val="center"/>
          </w:tcPr>
          <w:p w14:paraId="7391CF68"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24</w:t>
            </w:r>
          </w:p>
        </w:tc>
        <w:tc>
          <w:tcPr>
            <w:tcW w:w="234" w:type="pct"/>
            <w:tcBorders>
              <w:top w:val="inset" w:sz="6" w:space="0" w:color="auto"/>
              <w:left w:val="single" w:sz="2" w:space="0" w:color="auto"/>
              <w:bottom w:val="inset" w:sz="6" w:space="0" w:color="auto"/>
              <w:right w:val="inset" w:sz="6" w:space="0" w:color="auto"/>
            </w:tcBorders>
            <w:vAlign w:val="center"/>
          </w:tcPr>
          <w:p w14:paraId="3BCEC28A"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25</w:t>
            </w:r>
          </w:p>
        </w:tc>
        <w:tc>
          <w:tcPr>
            <w:tcW w:w="234" w:type="pct"/>
            <w:tcBorders>
              <w:top w:val="inset" w:sz="6" w:space="0" w:color="auto"/>
              <w:left w:val="single" w:sz="2" w:space="0" w:color="auto"/>
              <w:bottom w:val="inset" w:sz="6" w:space="0" w:color="auto"/>
              <w:right w:val="inset" w:sz="6" w:space="0" w:color="auto"/>
            </w:tcBorders>
            <w:vAlign w:val="center"/>
          </w:tcPr>
          <w:p w14:paraId="060A086B"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26</w:t>
            </w:r>
          </w:p>
        </w:tc>
        <w:tc>
          <w:tcPr>
            <w:tcW w:w="234" w:type="pct"/>
            <w:tcBorders>
              <w:top w:val="inset" w:sz="6" w:space="0" w:color="auto"/>
              <w:left w:val="single" w:sz="2" w:space="0" w:color="auto"/>
              <w:bottom w:val="inset" w:sz="6" w:space="0" w:color="auto"/>
              <w:right w:val="inset" w:sz="6" w:space="0" w:color="auto"/>
            </w:tcBorders>
            <w:vAlign w:val="center"/>
          </w:tcPr>
          <w:p w14:paraId="49F1B402"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27</w:t>
            </w:r>
          </w:p>
        </w:tc>
        <w:tc>
          <w:tcPr>
            <w:tcW w:w="234" w:type="pct"/>
            <w:tcBorders>
              <w:top w:val="inset" w:sz="6" w:space="0" w:color="auto"/>
              <w:left w:val="single" w:sz="2" w:space="0" w:color="auto"/>
              <w:bottom w:val="inset" w:sz="6" w:space="0" w:color="auto"/>
              <w:right w:val="inset" w:sz="6" w:space="0" w:color="auto"/>
            </w:tcBorders>
            <w:vAlign w:val="center"/>
          </w:tcPr>
          <w:p w14:paraId="589380F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28</w:t>
            </w:r>
          </w:p>
        </w:tc>
        <w:tc>
          <w:tcPr>
            <w:tcW w:w="234" w:type="pct"/>
            <w:tcBorders>
              <w:top w:val="inset" w:sz="6" w:space="0" w:color="auto"/>
              <w:left w:val="single" w:sz="2" w:space="0" w:color="auto"/>
              <w:bottom w:val="inset" w:sz="6" w:space="0" w:color="auto"/>
              <w:right w:val="inset" w:sz="6" w:space="0" w:color="auto"/>
            </w:tcBorders>
            <w:vAlign w:val="center"/>
          </w:tcPr>
          <w:p w14:paraId="2DC7BEE7"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29</w:t>
            </w:r>
          </w:p>
        </w:tc>
        <w:tc>
          <w:tcPr>
            <w:tcW w:w="234" w:type="pct"/>
            <w:tcBorders>
              <w:top w:val="inset" w:sz="6" w:space="0" w:color="auto"/>
              <w:left w:val="single" w:sz="2" w:space="0" w:color="auto"/>
              <w:bottom w:val="inset" w:sz="6" w:space="0" w:color="auto"/>
              <w:right w:val="inset" w:sz="6" w:space="0" w:color="auto"/>
            </w:tcBorders>
            <w:vAlign w:val="center"/>
          </w:tcPr>
          <w:p w14:paraId="62F373B7"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30</w:t>
            </w:r>
          </w:p>
        </w:tc>
      </w:tr>
      <w:tr w:rsidR="00AB12CE" w14:paraId="786C5CA9" w14:textId="77777777">
        <w:trPr>
          <w:trHeight w:val="380"/>
        </w:trPr>
        <w:tc>
          <w:tcPr>
            <w:tcW w:w="260" w:type="pct"/>
            <w:tcBorders>
              <w:top w:val="inset" w:sz="6" w:space="0" w:color="auto"/>
              <w:left w:val="inset" w:sz="6" w:space="0" w:color="auto"/>
              <w:bottom w:val="inset" w:sz="6" w:space="0" w:color="auto"/>
              <w:right w:val="inset" w:sz="6" w:space="0" w:color="auto"/>
            </w:tcBorders>
            <w:vAlign w:val="center"/>
          </w:tcPr>
          <w:p w14:paraId="2FBD16D9" w14:textId="77777777" w:rsidR="00AB12CE" w:rsidRDefault="00000000">
            <w:pPr>
              <w:widowControl/>
              <w:spacing w:line="240" w:lineRule="exact"/>
              <w:rPr>
                <w:rFonts w:ascii="Arial" w:hAnsi="Arial" w:cs="Arial"/>
                <w:kern w:val="0"/>
                <w:sz w:val="20"/>
              </w:rPr>
            </w:pPr>
            <w:r>
              <w:rPr>
                <w:rFonts w:ascii="Arial" w:hAnsi="Arial" w:cs="Arial"/>
                <w:kern w:val="0"/>
                <w:sz w:val="20"/>
              </w:rPr>
              <w:t>数量</w:t>
            </w:r>
          </w:p>
        </w:tc>
        <w:tc>
          <w:tcPr>
            <w:tcW w:w="250" w:type="pct"/>
            <w:tcBorders>
              <w:top w:val="inset" w:sz="6" w:space="0" w:color="auto"/>
              <w:left w:val="single" w:sz="2" w:space="0" w:color="auto"/>
              <w:bottom w:val="inset" w:sz="6" w:space="0" w:color="auto"/>
              <w:right w:val="inset" w:sz="6" w:space="0" w:color="auto"/>
            </w:tcBorders>
            <w:vAlign w:val="center"/>
          </w:tcPr>
          <w:p w14:paraId="0422453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5</w:t>
            </w:r>
          </w:p>
        </w:tc>
        <w:tc>
          <w:tcPr>
            <w:tcW w:w="271" w:type="pct"/>
            <w:tcBorders>
              <w:top w:val="inset" w:sz="6" w:space="0" w:color="auto"/>
              <w:left w:val="single" w:sz="2" w:space="0" w:color="auto"/>
              <w:bottom w:val="inset" w:sz="6" w:space="0" w:color="auto"/>
              <w:right w:val="inset" w:sz="6" w:space="0" w:color="auto"/>
            </w:tcBorders>
            <w:vAlign w:val="center"/>
          </w:tcPr>
          <w:p w14:paraId="31C64CA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10</w:t>
            </w:r>
          </w:p>
        </w:tc>
        <w:tc>
          <w:tcPr>
            <w:tcW w:w="234" w:type="pct"/>
            <w:tcBorders>
              <w:top w:val="inset" w:sz="6" w:space="0" w:color="auto"/>
              <w:left w:val="single" w:sz="2" w:space="0" w:color="auto"/>
              <w:bottom w:val="inset" w:sz="6" w:space="0" w:color="auto"/>
              <w:right w:val="inset" w:sz="6" w:space="0" w:color="auto"/>
            </w:tcBorders>
            <w:vAlign w:val="center"/>
          </w:tcPr>
          <w:p w14:paraId="1F76D42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15</w:t>
            </w:r>
          </w:p>
        </w:tc>
        <w:tc>
          <w:tcPr>
            <w:tcW w:w="234" w:type="pct"/>
            <w:tcBorders>
              <w:top w:val="inset" w:sz="6" w:space="0" w:color="auto"/>
              <w:left w:val="single" w:sz="2" w:space="0" w:color="auto"/>
              <w:bottom w:val="inset" w:sz="6" w:space="0" w:color="auto"/>
              <w:right w:val="inset" w:sz="6" w:space="0" w:color="auto"/>
            </w:tcBorders>
            <w:vAlign w:val="center"/>
          </w:tcPr>
          <w:p w14:paraId="2CB55B7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20</w:t>
            </w:r>
          </w:p>
        </w:tc>
        <w:tc>
          <w:tcPr>
            <w:tcW w:w="234" w:type="pct"/>
            <w:tcBorders>
              <w:top w:val="inset" w:sz="6" w:space="0" w:color="auto"/>
              <w:left w:val="single" w:sz="2" w:space="0" w:color="auto"/>
              <w:bottom w:val="inset" w:sz="6" w:space="0" w:color="auto"/>
              <w:right w:val="inset" w:sz="6" w:space="0" w:color="auto"/>
            </w:tcBorders>
            <w:vAlign w:val="center"/>
          </w:tcPr>
          <w:p w14:paraId="4483D8A0"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25</w:t>
            </w:r>
          </w:p>
        </w:tc>
        <w:tc>
          <w:tcPr>
            <w:tcW w:w="234" w:type="pct"/>
            <w:tcBorders>
              <w:top w:val="inset" w:sz="6" w:space="0" w:color="auto"/>
              <w:left w:val="single" w:sz="2" w:space="0" w:color="auto"/>
              <w:bottom w:val="inset" w:sz="6" w:space="0" w:color="auto"/>
              <w:right w:val="inset" w:sz="6" w:space="0" w:color="auto"/>
            </w:tcBorders>
            <w:vAlign w:val="center"/>
          </w:tcPr>
          <w:p w14:paraId="111A4287"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30</w:t>
            </w:r>
          </w:p>
        </w:tc>
        <w:tc>
          <w:tcPr>
            <w:tcW w:w="234" w:type="pct"/>
            <w:tcBorders>
              <w:top w:val="inset" w:sz="6" w:space="0" w:color="auto"/>
              <w:left w:val="single" w:sz="2" w:space="0" w:color="auto"/>
              <w:bottom w:val="inset" w:sz="6" w:space="0" w:color="auto"/>
              <w:right w:val="inset" w:sz="6" w:space="0" w:color="auto"/>
            </w:tcBorders>
            <w:vAlign w:val="center"/>
          </w:tcPr>
          <w:p w14:paraId="3776E4B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35</w:t>
            </w:r>
          </w:p>
        </w:tc>
        <w:tc>
          <w:tcPr>
            <w:tcW w:w="234" w:type="pct"/>
            <w:tcBorders>
              <w:top w:val="inset" w:sz="6" w:space="0" w:color="auto"/>
              <w:left w:val="single" w:sz="2" w:space="0" w:color="auto"/>
              <w:bottom w:val="inset" w:sz="6" w:space="0" w:color="auto"/>
              <w:right w:val="inset" w:sz="6" w:space="0" w:color="auto"/>
            </w:tcBorders>
            <w:vAlign w:val="center"/>
          </w:tcPr>
          <w:p w14:paraId="67306E9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40</w:t>
            </w:r>
          </w:p>
        </w:tc>
        <w:tc>
          <w:tcPr>
            <w:tcW w:w="234" w:type="pct"/>
            <w:tcBorders>
              <w:top w:val="inset" w:sz="6" w:space="0" w:color="auto"/>
              <w:left w:val="single" w:sz="2" w:space="0" w:color="auto"/>
              <w:bottom w:val="inset" w:sz="6" w:space="0" w:color="auto"/>
              <w:right w:val="inset" w:sz="6" w:space="0" w:color="auto"/>
            </w:tcBorders>
            <w:vAlign w:val="center"/>
          </w:tcPr>
          <w:p w14:paraId="480F35E0"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45</w:t>
            </w:r>
          </w:p>
        </w:tc>
        <w:tc>
          <w:tcPr>
            <w:tcW w:w="234" w:type="pct"/>
            <w:tcBorders>
              <w:top w:val="inset" w:sz="6" w:space="0" w:color="auto"/>
              <w:left w:val="single" w:sz="2" w:space="0" w:color="auto"/>
              <w:bottom w:val="inset" w:sz="6" w:space="0" w:color="auto"/>
              <w:right w:val="inset" w:sz="6" w:space="0" w:color="auto"/>
            </w:tcBorders>
            <w:vAlign w:val="center"/>
          </w:tcPr>
          <w:p w14:paraId="0A92B3DC"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50</w:t>
            </w:r>
          </w:p>
        </w:tc>
        <w:tc>
          <w:tcPr>
            <w:tcW w:w="234" w:type="pct"/>
            <w:tcBorders>
              <w:top w:val="inset" w:sz="6" w:space="0" w:color="auto"/>
              <w:left w:val="single" w:sz="2" w:space="0" w:color="auto"/>
              <w:bottom w:val="inset" w:sz="6" w:space="0" w:color="auto"/>
              <w:right w:val="inset" w:sz="6" w:space="0" w:color="auto"/>
            </w:tcBorders>
            <w:vAlign w:val="center"/>
          </w:tcPr>
          <w:p w14:paraId="390ABE7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55</w:t>
            </w:r>
          </w:p>
        </w:tc>
        <w:tc>
          <w:tcPr>
            <w:tcW w:w="234" w:type="pct"/>
            <w:tcBorders>
              <w:top w:val="inset" w:sz="6" w:space="0" w:color="auto"/>
              <w:left w:val="single" w:sz="2" w:space="0" w:color="auto"/>
              <w:bottom w:val="inset" w:sz="6" w:space="0" w:color="auto"/>
              <w:right w:val="inset" w:sz="6" w:space="0" w:color="auto"/>
            </w:tcBorders>
            <w:vAlign w:val="center"/>
          </w:tcPr>
          <w:p w14:paraId="6C398FE7"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60</w:t>
            </w:r>
          </w:p>
        </w:tc>
        <w:tc>
          <w:tcPr>
            <w:tcW w:w="234" w:type="pct"/>
            <w:tcBorders>
              <w:top w:val="inset" w:sz="6" w:space="0" w:color="auto"/>
              <w:left w:val="single" w:sz="2" w:space="0" w:color="auto"/>
              <w:bottom w:val="inset" w:sz="6" w:space="0" w:color="auto"/>
              <w:right w:val="inset" w:sz="6" w:space="0" w:color="auto"/>
            </w:tcBorders>
            <w:vAlign w:val="center"/>
          </w:tcPr>
          <w:p w14:paraId="7752855A"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65</w:t>
            </w:r>
          </w:p>
        </w:tc>
        <w:tc>
          <w:tcPr>
            <w:tcW w:w="234" w:type="pct"/>
            <w:tcBorders>
              <w:top w:val="inset" w:sz="6" w:space="0" w:color="auto"/>
              <w:left w:val="single" w:sz="2" w:space="0" w:color="auto"/>
              <w:bottom w:val="inset" w:sz="6" w:space="0" w:color="auto"/>
              <w:right w:val="inset" w:sz="6" w:space="0" w:color="auto"/>
            </w:tcBorders>
            <w:vAlign w:val="center"/>
          </w:tcPr>
          <w:p w14:paraId="33D2D86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70</w:t>
            </w:r>
          </w:p>
        </w:tc>
        <w:tc>
          <w:tcPr>
            <w:tcW w:w="234" w:type="pct"/>
            <w:tcBorders>
              <w:top w:val="inset" w:sz="6" w:space="0" w:color="auto"/>
              <w:left w:val="single" w:sz="2" w:space="0" w:color="auto"/>
              <w:bottom w:val="inset" w:sz="6" w:space="0" w:color="auto"/>
              <w:right w:val="inset" w:sz="6" w:space="0" w:color="auto"/>
            </w:tcBorders>
            <w:vAlign w:val="center"/>
          </w:tcPr>
          <w:p w14:paraId="3AC43032"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75</w:t>
            </w:r>
          </w:p>
        </w:tc>
        <w:tc>
          <w:tcPr>
            <w:tcW w:w="234" w:type="pct"/>
            <w:tcBorders>
              <w:top w:val="inset" w:sz="6" w:space="0" w:color="auto"/>
              <w:left w:val="single" w:sz="2" w:space="0" w:color="auto"/>
              <w:bottom w:val="inset" w:sz="6" w:space="0" w:color="auto"/>
              <w:right w:val="inset" w:sz="6" w:space="0" w:color="auto"/>
            </w:tcBorders>
            <w:vAlign w:val="center"/>
          </w:tcPr>
          <w:p w14:paraId="1379CD07"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80</w:t>
            </w:r>
          </w:p>
        </w:tc>
        <w:tc>
          <w:tcPr>
            <w:tcW w:w="234" w:type="pct"/>
            <w:tcBorders>
              <w:top w:val="inset" w:sz="6" w:space="0" w:color="auto"/>
              <w:left w:val="single" w:sz="2" w:space="0" w:color="auto"/>
              <w:bottom w:val="inset" w:sz="6" w:space="0" w:color="auto"/>
              <w:right w:val="inset" w:sz="6" w:space="0" w:color="auto"/>
            </w:tcBorders>
            <w:vAlign w:val="center"/>
          </w:tcPr>
          <w:p w14:paraId="42BB375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85</w:t>
            </w:r>
          </w:p>
        </w:tc>
        <w:tc>
          <w:tcPr>
            <w:tcW w:w="234" w:type="pct"/>
            <w:tcBorders>
              <w:top w:val="inset" w:sz="6" w:space="0" w:color="auto"/>
              <w:left w:val="single" w:sz="2" w:space="0" w:color="auto"/>
              <w:bottom w:val="inset" w:sz="6" w:space="0" w:color="auto"/>
              <w:right w:val="inset" w:sz="6" w:space="0" w:color="auto"/>
            </w:tcBorders>
            <w:vAlign w:val="center"/>
          </w:tcPr>
          <w:p w14:paraId="2348095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90</w:t>
            </w:r>
          </w:p>
        </w:tc>
        <w:tc>
          <w:tcPr>
            <w:tcW w:w="234" w:type="pct"/>
            <w:tcBorders>
              <w:top w:val="inset" w:sz="6" w:space="0" w:color="auto"/>
              <w:left w:val="single" w:sz="2" w:space="0" w:color="auto"/>
              <w:bottom w:val="inset" w:sz="6" w:space="0" w:color="auto"/>
              <w:right w:val="inset" w:sz="6" w:space="0" w:color="auto"/>
            </w:tcBorders>
            <w:vAlign w:val="center"/>
          </w:tcPr>
          <w:p w14:paraId="1D9AE93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95</w:t>
            </w:r>
          </w:p>
        </w:tc>
        <w:tc>
          <w:tcPr>
            <w:tcW w:w="234" w:type="pct"/>
            <w:tcBorders>
              <w:top w:val="inset" w:sz="6" w:space="0" w:color="auto"/>
              <w:left w:val="single" w:sz="2" w:space="0" w:color="auto"/>
              <w:bottom w:val="inset" w:sz="6" w:space="0" w:color="auto"/>
              <w:right w:val="inset" w:sz="6" w:space="0" w:color="auto"/>
            </w:tcBorders>
            <w:vAlign w:val="center"/>
          </w:tcPr>
          <w:p w14:paraId="5AF15C3C"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100</w:t>
            </w:r>
          </w:p>
        </w:tc>
      </w:tr>
      <w:tr w:rsidR="00AB12CE" w14:paraId="685632E1" w14:textId="77777777">
        <w:trPr>
          <w:trHeight w:val="387"/>
        </w:trPr>
        <w:tc>
          <w:tcPr>
            <w:tcW w:w="260" w:type="pct"/>
            <w:tcBorders>
              <w:top w:val="inset" w:sz="6" w:space="0" w:color="auto"/>
              <w:left w:val="inset" w:sz="6" w:space="0" w:color="auto"/>
              <w:bottom w:val="inset" w:sz="6" w:space="0" w:color="auto"/>
              <w:right w:val="inset" w:sz="6" w:space="0" w:color="auto"/>
            </w:tcBorders>
            <w:vAlign w:val="center"/>
          </w:tcPr>
          <w:p w14:paraId="702BAAB0" w14:textId="77777777" w:rsidR="00AB12CE" w:rsidRDefault="00000000">
            <w:pPr>
              <w:widowControl/>
              <w:spacing w:line="240" w:lineRule="exact"/>
              <w:jc w:val="left"/>
              <w:rPr>
                <w:rFonts w:ascii="Arial" w:hAnsi="Arial" w:cs="Arial"/>
                <w:kern w:val="0"/>
                <w:sz w:val="20"/>
              </w:rPr>
            </w:pPr>
            <w:r>
              <w:rPr>
                <w:rFonts w:ascii="Arial" w:hAnsi="Arial" w:cs="Arial"/>
                <w:kern w:val="0"/>
                <w:sz w:val="20"/>
              </w:rPr>
              <w:t>成绩</w:t>
            </w:r>
          </w:p>
        </w:tc>
        <w:tc>
          <w:tcPr>
            <w:tcW w:w="250" w:type="pct"/>
            <w:tcBorders>
              <w:top w:val="inset" w:sz="6" w:space="0" w:color="auto"/>
              <w:left w:val="single" w:sz="2" w:space="0" w:color="auto"/>
              <w:bottom w:val="inset" w:sz="6" w:space="0" w:color="auto"/>
              <w:right w:val="inset" w:sz="6" w:space="0" w:color="auto"/>
            </w:tcBorders>
            <w:vAlign w:val="center"/>
          </w:tcPr>
          <w:p w14:paraId="56402656"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12</w:t>
            </w:r>
          </w:p>
        </w:tc>
        <w:tc>
          <w:tcPr>
            <w:tcW w:w="271" w:type="pct"/>
            <w:tcBorders>
              <w:top w:val="inset" w:sz="6" w:space="0" w:color="auto"/>
              <w:left w:val="single" w:sz="2" w:space="0" w:color="auto"/>
              <w:bottom w:val="inset" w:sz="6" w:space="0" w:color="auto"/>
              <w:right w:val="inset" w:sz="6" w:space="0" w:color="auto"/>
            </w:tcBorders>
            <w:vAlign w:val="center"/>
          </w:tcPr>
          <w:p w14:paraId="760B8994"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14</w:t>
            </w:r>
          </w:p>
        </w:tc>
        <w:tc>
          <w:tcPr>
            <w:tcW w:w="234" w:type="pct"/>
            <w:tcBorders>
              <w:top w:val="inset" w:sz="6" w:space="0" w:color="auto"/>
              <w:left w:val="single" w:sz="2" w:space="0" w:color="auto"/>
              <w:bottom w:val="inset" w:sz="6" w:space="0" w:color="auto"/>
              <w:right w:val="inset" w:sz="6" w:space="0" w:color="auto"/>
            </w:tcBorders>
            <w:vAlign w:val="center"/>
          </w:tcPr>
          <w:p w14:paraId="33A9F8E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16</w:t>
            </w:r>
          </w:p>
        </w:tc>
        <w:tc>
          <w:tcPr>
            <w:tcW w:w="234" w:type="pct"/>
            <w:tcBorders>
              <w:top w:val="inset" w:sz="6" w:space="0" w:color="auto"/>
              <w:left w:val="single" w:sz="2" w:space="0" w:color="auto"/>
              <w:bottom w:val="inset" w:sz="6" w:space="0" w:color="auto"/>
              <w:right w:val="inset" w:sz="6" w:space="0" w:color="auto"/>
            </w:tcBorders>
            <w:vAlign w:val="center"/>
          </w:tcPr>
          <w:p w14:paraId="1ABDFBB4"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18</w:t>
            </w:r>
          </w:p>
        </w:tc>
        <w:tc>
          <w:tcPr>
            <w:tcW w:w="234" w:type="pct"/>
            <w:tcBorders>
              <w:top w:val="inset" w:sz="6" w:space="0" w:color="auto"/>
              <w:left w:val="single" w:sz="2" w:space="0" w:color="auto"/>
              <w:bottom w:val="inset" w:sz="6" w:space="0" w:color="auto"/>
              <w:right w:val="inset" w:sz="6" w:space="0" w:color="auto"/>
            </w:tcBorders>
            <w:vAlign w:val="center"/>
          </w:tcPr>
          <w:p w14:paraId="056DD6B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20</w:t>
            </w:r>
          </w:p>
        </w:tc>
        <w:tc>
          <w:tcPr>
            <w:tcW w:w="234" w:type="pct"/>
            <w:tcBorders>
              <w:top w:val="inset" w:sz="6" w:space="0" w:color="auto"/>
              <w:left w:val="single" w:sz="2" w:space="0" w:color="auto"/>
              <w:bottom w:val="inset" w:sz="6" w:space="0" w:color="auto"/>
              <w:right w:val="inset" w:sz="6" w:space="0" w:color="auto"/>
            </w:tcBorders>
            <w:vAlign w:val="center"/>
          </w:tcPr>
          <w:p w14:paraId="61D24E3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22</w:t>
            </w:r>
          </w:p>
        </w:tc>
        <w:tc>
          <w:tcPr>
            <w:tcW w:w="234" w:type="pct"/>
            <w:tcBorders>
              <w:top w:val="inset" w:sz="6" w:space="0" w:color="auto"/>
              <w:left w:val="single" w:sz="2" w:space="0" w:color="auto"/>
              <w:bottom w:val="inset" w:sz="6" w:space="0" w:color="auto"/>
              <w:right w:val="inset" w:sz="6" w:space="0" w:color="auto"/>
            </w:tcBorders>
            <w:vAlign w:val="center"/>
          </w:tcPr>
          <w:p w14:paraId="5C1089B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24</w:t>
            </w:r>
          </w:p>
        </w:tc>
        <w:tc>
          <w:tcPr>
            <w:tcW w:w="234" w:type="pct"/>
            <w:tcBorders>
              <w:top w:val="inset" w:sz="6" w:space="0" w:color="auto"/>
              <w:left w:val="single" w:sz="2" w:space="0" w:color="auto"/>
              <w:bottom w:val="inset" w:sz="6" w:space="0" w:color="auto"/>
              <w:right w:val="inset" w:sz="6" w:space="0" w:color="auto"/>
            </w:tcBorders>
            <w:vAlign w:val="center"/>
          </w:tcPr>
          <w:p w14:paraId="018058F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26</w:t>
            </w:r>
          </w:p>
        </w:tc>
        <w:tc>
          <w:tcPr>
            <w:tcW w:w="234" w:type="pct"/>
            <w:tcBorders>
              <w:top w:val="inset" w:sz="6" w:space="0" w:color="auto"/>
              <w:left w:val="single" w:sz="2" w:space="0" w:color="auto"/>
              <w:bottom w:val="inset" w:sz="6" w:space="0" w:color="auto"/>
              <w:right w:val="inset" w:sz="6" w:space="0" w:color="auto"/>
            </w:tcBorders>
            <w:vAlign w:val="center"/>
          </w:tcPr>
          <w:p w14:paraId="33E1147B"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28</w:t>
            </w:r>
          </w:p>
        </w:tc>
        <w:tc>
          <w:tcPr>
            <w:tcW w:w="234" w:type="pct"/>
            <w:tcBorders>
              <w:top w:val="inset" w:sz="6" w:space="0" w:color="auto"/>
              <w:left w:val="single" w:sz="2" w:space="0" w:color="auto"/>
              <w:bottom w:val="inset" w:sz="6" w:space="0" w:color="auto"/>
              <w:right w:val="inset" w:sz="6" w:space="0" w:color="auto"/>
            </w:tcBorders>
            <w:vAlign w:val="center"/>
          </w:tcPr>
          <w:p w14:paraId="5CDB80FC"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30</w:t>
            </w:r>
          </w:p>
        </w:tc>
        <w:tc>
          <w:tcPr>
            <w:tcW w:w="234" w:type="pct"/>
            <w:tcBorders>
              <w:top w:val="inset" w:sz="6" w:space="0" w:color="auto"/>
              <w:left w:val="single" w:sz="2" w:space="0" w:color="auto"/>
              <w:bottom w:val="inset" w:sz="6" w:space="0" w:color="auto"/>
              <w:right w:val="inset" w:sz="6" w:space="0" w:color="auto"/>
            </w:tcBorders>
            <w:vAlign w:val="center"/>
          </w:tcPr>
          <w:p w14:paraId="6BF021C4"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32</w:t>
            </w:r>
          </w:p>
        </w:tc>
        <w:tc>
          <w:tcPr>
            <w:tcW w:w="234" w:type="pct"/>
            <w:tcBorders>
              <w:top w:val="inset" w:sz="6" w:space="0" w:color="auto"/>
              <w:left w:val="single" w:sz="2" w:space="0" w:color="auto"/>
              <w:bottom w:val="inset" w:sz="6" w:space="0" w:color="auto"/>
              <w:right w:val="inset" w:sz="6" w:space="0" w:color="auto"/>
            </w:tcBorders>
            <w:vAlign w:val="center"/>
          </w:tcPr>
          <w:p w14:paraId="764C5908"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34</w:t>
            </w:r>
          </w:p>
        </w:tc>
        <w:tc>
          <w:tcPr>
            <w:tcW w:w="234" w:type="pct"/>
            <w:tcBorders>
              <w:top w:val="inset" w:sz="6" w:space="0" w:color="auto"/>
              <w:left w:val="single" w:sz="2" w:space="0" w:color="auto"/>
              <w:bottom w:val="inset" w:sz="6" w:space="0" w:color="auto"/>
              <w:right w:val="inset" w:sz="6" w:space="0" w:color="auto"/>
            </w:tcBorders>
            <w:vAlign w:val="center"/>
          </w:tcPr>
          <w:p w14:paraId="6A00796C"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36</w:t>
            </w:r>
          </w:p>
        </w:tc>
        <w:tc>
          <w:tcPr>
            <w:tcW w:w="234" w:type="pct"/>
            <w:tcBorders>
              <w:top w:val="inset" w:sz="6" w:space="0" w:color="auto"/>
              <w:left w:val="single" w:sz="2" w:space="0" w:color="auto"/>
              <w:bottom w:val="inset" w:sz="6" w:space="0" w:color="auto"/>
              <w:right w:val="inset" w:sz="6" w:space="0" w:color="auto"/>
            </w:tcBorders>
            <w:vAlign w:val="center"/>
          </w:tcPr>
          <w:p w14:paraId="2F3F054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38</w:t>
            </w:r>
          </w:p>
        </w:tc>
        <w:tc>
          <w:tcPr>
            <w:tcW w:w="234" w:type="pct"/>
            <w:tcBorders>
              <w:top w:val="inset" w:sz="6" w:space="0" w:color="auto"/>
              <w:left w:val="single" w:sz="2" w:space="0" w:color="auto"/>
              <w:bottom w:val="inset" w:sz="6" w:space="0" w:color="auto"/>
              <w:right w:val="inset" w:sz="6" w:space="0" w:color="auto"/>
            </w:tcBorders>
            <w:vAlign w:val="center"/>
          </w:tcPr>
          <w:p w14:paraId="1FB9E429"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40</w:t>
            </w:r>
          </w:p>
        </w:tc>
        <w:tc>
          <w:tcPr>
            <w:tcW w:w="234" w:type="pct"/>
            <w:tcBorders>
              <w:top w:val="inset" w:sz="6" w:space="0" w:color="auto"/>
              <w:left w:val="single" w:sz="2" w:space="0" w:color="auto"/>
              <w:bottom w:val="inset" w:sz="6" w:space="0" w:color="auto"/>
              <w:right w:val="inset" w:sz="6" w:space="0" w:color="auto"/>
            </w:tcBorders>
            <w:vAlign w:val="center"/>
          </w:tcPr>
          <w:p w14:paraId="3972C64C"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42</w:t>
            </w:r>
          </w:p>
        </w:tc>
        <w:tc>
          <w:tcPr>
            <w:tcW w:w="234" w:type="pct"/>
            <w:tcBorders>
              <w:top w:val="inset" w:sz="6" w:space="0" w:color="auto"/>
              <w:left w:val="single" w:sz="2" w:space="0" w:color="auto"/>
              <w:bottom w:val="inset" w:sz="6" w:space="0" w:color="auto"/>
              <w:right w:val="inset" w:sz="6" w:space="0" w:color="auto"/>
            </w:tcBorders>
            <w:vAlign w:val="center"/>
          </w:tcPr>
          <w:p w14:paraId="032E1D71"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44</w:t>
            </w:r>
          </w:p>
        </w:tc>
        <w:tc>
          <w:tcPr>
            <w:tcW w:w="234" w:type="pct"/>
            <w:tcBorders>
              <w:top w:val="inset" w:sz="6" w:space="0" w:color="auto"/>
              <w:left w:val="single" w:sz="2" w:space="0" w:color="auto"/>
              <w:bottom w:val="inset" w:sz="6" w:space="0" w:color="auto"/>
              <w:right w:val="inset" w:sz="6" w:space="0" w:color="auto"/>
            </w:tcBorders>
            <w:vAlign w:val="center"/>
          </w:tcPr>
          <w:p w14:paraId="1B2C24A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46</w:t>
            </w:r>
          </w:p>
        </w:tc>
        <w:tc>
          <w:tcPr>
            <w:tcW w:w="234" w:type="pct"/>
            <w:tcBorders>
              <w:top w:val="inset" w:sz="6" w:space="0" w:color="auto"/>
              <w:left w:val="single" w:sz="2" w:space="0" w:color="auto"/>
              <w:bottom w:val="inset" w:sz="6" w:space="0" w:color="auto"/>
              <w:right w:val="inset" w:sz="6" w:space="0" w:color="auto"/>
            </w:tcBorders>
            <w:vAlign w:val="center"/>
          </w:tcPr>
          <w:p w14:paraId="0786379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48</w:t>
            </w:r>
          </w:p>
        </w:tc>
        <w:tc>
          <w:tcPr>
            <w:tcW w:w="234" w:type="pct"/>
            <w:tcBorders>
              <w:top w:val="inset" w:sz="6" w:space="0" w:color="auto"/>
              <w:left w:val="single" w:sz="2" w:space="0" w:color="auto"/>
              <w:bottom w:val="inset" w:sz="6" w:space="0" w:color="auto"/>
              <w:right w:val="inset" w:sz="6" w:space="0" w:color="auto"/>
            </w:tcBorders>
            <w:vAlign w:val="center"/>
          </w:tcPr>
          <w:p w14:paraId="43106DE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50</w:t>
            </w:r>
          </w:p>
        </w:tc>
      </w:tr>
    </w:tbl>
    <w:p w14:paraId="4DEABF66" w14:textId="77777777" w:rsidR="00AB12CE" w:rsidRDefault="00000000">
      <w:pPr>
        <w:spacing w:beforeLines="50" w:before="156" w:line="340" w:lineRule="exact"/>
        <w:rPr>
          <w:rFonts w:ascii="Arial" w:hAnsi="Arial" w:cs="Arial"/>
          <w:b/>
          <w:sz w:val="20"/>
          <w:szCs w:val="22"/>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b/>
          <w:sz w:val="20"/>
          <w:szCs w:val="22"/>
          <w:lang w:val="zh-TW"/>
        </w:rPr>
        <w:t>（满分</w:t>
      </w:r>
      <w:r>
        <w:rPr>
          <w:rFonts w:ascii="Arial" w:hAnsi="Arial" w:cs="Arial"/>
          <w:b/>
          <w:sz w:val="20"/>
          <w:szCs w:val="22"/>
          <w:lang w:val="zh-TW"/>
        </w:rPr>
        <w:t>100</w:t>
      </w:r>
      <w:r>
        <w:rPr>
          <w:rFonts w:ascii="Arial" w:hAnsi="Arial" w:cs="Arial"/>
          <w:b/>
          <w:sz w:val="20"/>
          <w:szCs w:val="22"/>
          <w:lang w:val="zh-TW"/>
        </w:rPr>
        <w:t>分，占</w:t>
      </w:r>
      <w:r>
        <w:rPr>
          <w:rFonts w:ascii="Arial" w:hAnsi="Arial" w:cs="Arial"/>
          <w:b/>
          <w:sz w:val="20"/>
          <w:szCs w:val="22"/>
          <w:lang w:val="zh-TW"/>
        </w:rPr>
        <w:t>20%</w:t>
      </w:r>
      <w:r>
        <w:rPr>
          <w:rFonts w:ascii="Arial" w:hAnsi="Arial" w:cs="Arial"/>
          <w:b/>
          <w:sz w:val="20"/>
          <w:szCs w:val="22"/>
          <w:lang w:val="zh-TW"/>
        </w:rPr>
        <w:t>）</w:t>
      </w:r>
    </w:p>
    <w:p w14:paraId="41BD87D8"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1F113081" w14:textId="77777777" w:rsidR="00AB12CE" w:rsidRDefault="00000000">
      <w:pPr>
        <w:spacing w:line="340" w:lineRule="exact"/>
        <w:ind w:left="904" w:hangingChars="450" w:hanging="904"/>
        <w:rPr>
          <w:rFonts w:ascii="Arial" w:hAnsi="Arial" w:cs="Arial"/>
          <w:b/>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米跑步评价（满分</w:t>
      </w:r>
      <w:r>
        <w:rPr>
          <w:rFonts w:ascii="Arial" w:hAnsi="Arial" w:cs="Arial"/>
          <w:b/>
          <w:sz w:val="20"/>
        </w:rPr>
        <w:t>100</w:t>
      </w:r>
      <w:r>
        <w:rPr>
          <w:rFonts w:ascii="Arial" w:hAnsi="Arial" w:cs="Arial"/>
          <w:b/>
          <w:sz w:val="20"/>
        </w:rPr>
        <w:t>分，占</w:t>
      </w:r>
      <w:r>
        <w:rPr>
          <w:rFonts w:ascii="Arial" w:hAnsi="Arial" w:cs="Arial"/>
          <w:b/>
          <w:sz w:val="20"/>
        </w:rPr>
        <w:t>20%</w:t>
      </w:r>
      <w:r>
        <w:rPr>
          <w:rFonts w:ascii="Arial" w:hAnsi="Arial" w:cs="Arial"/>
          <w:b/>
          <w:sz w:val="20"/>
        </w:rPr>
        <w:t>）</w:t>
      </w:r>
    </w:p>
    <w:p w14:paraId="717E7FD4"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1CFAE659" w14:textId="77777777" w:rsidR="00AB12CE" w:rsidRDefault="00AB12CE">
      <w:pPr>
        <w:spacing w:beforeLines="50" w:before="156" w:line="340" w:lineRule="exact"/>
        <w:jc w:val="center"/>
        <w:rPr>
          <w:rFonts w:ascii="Arial" w:eastAsia="黑体" w:hAnsi="Arial" w:cs="Arial"/>
          <w:bCs/>
          <w:sz w:val="20"/>
        </w:rPr>
      </w:pPr>
    </w:p>
    <w:p w14:paraId="6063A166" w14:textId="77777777" w:rsidR="00AB12CE" w:rsidRDefault="00AB12CE">
      <w:pPr>
        <w:rPr>
          <w:rFonts w:ascii="Arial" w:eastAsia="黑体" w:hAnsi="Arial" w:cs="Arial"/>
          <w:bCs/>
          <w:sz w:val="20"/>
        </w:rPr>
      </w:pPr>
    </w:p>
    <w:p w14:paraId="6933A151"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男子</w:t>
      </w:r>
      <w:r>
        <w:rPr>
          <w:rFonts w:ascii="Arial" w:hAnsi="Arial" w:cs="Arial"/>
          <w:bCs/>
          <w:sz w:val="20"/>
          <w:szCs w:val="21"/>
          <w:lang w:val="zh-TW"/>
        </w:rPr>
        <w:t>1000</w:t>
      </w:r>
      <w:r>
        <w:rPr>
          <w:rFonts w:ascii="Arial" w:hAnsi="Arial" w:cs="Arial"/>
          <w:bCs/>
          <w:sz w:val="20"/>
          <w:szCs w:val="21"/>
          <w:lang w:val="zh-TW"/>
        </w:rPr>
        <w:t>米、女子</w:t>
      </w:r>
      <w:r>
        <w:rPr>
          <w:rFonts w:ascii="Arial" w:hAnsi="Arial" w:cs="Arial"/>
          <w:bCs/>
          <w:sz w:val="20"/>
          <w:szCs w:val="21"/>
          <w:lang w:val="zh-TW"/>
        </w:rPr>
        <w:t>800</w:t>
      </w:r>
      <w:r>
        <w:rPr>
          <w:rFonts w:ascii="Arial" w:hAnsi="Arial" w:cs="Arial"/>
          <w:bCs/>
          <w:sz w:val="20"/>
          <w:szCs w:val="21"/>
          <w:lang w:val="zh-TW"/>
        </w:rPr>
        <w:t>米素质考核评分标准对照表</w:t>
      </w:r>
      <w:r>
        <w:rPr>
          <w:noProof/>
        </w:rPr>
        <mc:AlternateContent>
          <mc:Choice Requires="wps">
            <w:drawing>
              <wp:anchor distT="0" distB="0" distL="0" distR="0" simplePos="0" relativeHeight="251672576" behindDoc="0" locked="0" layoutInCell="1" allowOverlap="1" wp14:anchorId="24000910" wp14:editId="306874EB">
                <wp:simplePos x="0" y="0"/>
                <wp:positionH relativeFrom="page">
                  <wp:posOffset>5779135</wp:posOffset>
                </wp:positionH>
                <wp:positionV relativeFrom="page">
                  <wp:posOffset>359410</wp:posOffset>
                </wp:positionV>
                <wp:extent cx="1216660" cy="280670"/>
                <wp:effectExtent l="0" t="0" r="2540" b="5080"/>
                <wp:wrapNone/>
                <wp:docPr id="1170" name="文本框 16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F85CD82" w14:textId="77777777" w:rsidR="00AB12CE" w:rsidRDefault="00000000">
                            <w:pPr>
                              <w:jc w:val="left"/>
                              <w:rPr>
                                <w:rFonts w:ascii="宋体" w:hAnsi="宋体"/>
                                <w:spacing w:val="20"/>
                                <w:sz w:val="24"/>
                                <w:szCs w:val="24"/>
                              </w:rPr>
                            </w:pPr>
                            <w:r>
                              <w:rPr>
                                <w:rFonts w:ascii="宋体" w:hAnsi="宋体" w:hint="eastAsia"/>
                                <w:spacing w:val="20"/>
                                <w:sz w:val="24"/>
                                <w:szCs w:val="24"/>
                              </w:rPr>
                              <w:t>TY-2021-28</w:t>
                            </w:r>
                          </w:p>
                        </w:txbxContent>
                      </wps:txbx>
                      <wps:bodyPr vert="horz" wrap="square" lIns="91440" tIns="45720" rIns="91440" bIns="45720" anchor="t">
                        <a:noAutofit/>
                      </wps:bodyPr>
                    </wps:wsp>
                  </a:graphicData>
                </a:graphic>
              </wp:anchor>
            </w:drawing>
          </mc:Choice>
          <mc:Fallback>
            <w:pict>
              <v:rect w14:anchorId="24000910" id="文本框 164" o:spid="_x0000_s1139" style="position:absolute;left:0;text-align:left;margin-left:455.05pt;margin-top:28.3pt;width:95.8pt;height:22.1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5+vAEAAGk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Ry1X7xNI8m2gOzwRvELq&#10;rAf8xdlIW9Dy8HMnUHFmPzuS+b6az9PaZGN+c1uTgdeRzXVEOElQLT/SdPBhF0GbTPVS89QezTPT&#10;Oe1eWphrO2ddvpDVb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AwGl5+vAEAAGkDAAAOAAAAAAAAAAAAAAAAAC4CAABk&#10;cnMvZTJvRG9jLnhtbFBLAQItABQABgAIAAAAIQDEXEqB3gAAAAsBAAAPAAAAAAAAAAAAAAAAABYE&#10;AABkcnMvZG93bnJldi54bWxQSwUGAAAAAAQABADzAAAAIQUAAAAA&#10;" stroked="f">
                <v:textbox>
                  <w:txbxContent>
                    <w:p w14:paraId="1F85CD82" w14:textId="77777777" w:rsidR="00AB12CE" w:rsidRDefault="00000000">
                      <w:pPr>
                        <w:jc w:val="left"/>
                        <w:rPr>
                          <w:rFonts w:ascii="宋体" w:hAnsi="宋体"/>
                          <w:spacing w:val="20"/>
                          <w:sz w:val="24"/>
                          <w:szCs w:val="24"/>
                        </w:rPr>
                      </w:pPr>
                      <w:r>
                        <w:rPr>
                          <w:rFonts w:ascii="宋体" w:hAnsi="宋体" w:hint="eastAsia"/>
                          <w:spacing w:val="20"/>
                          <w:sz w:val="24"/>
                          <w:szCs w:val="24"/>
                        </w:rPr>
                        <w:t>TY-2021-28</w:t>
                      </w:r>
                    </w:p>
                  </w:txbxContent>
                </v:textbox>
                <w10:wrap anchorx="page" anchory="page"/>
              </v:rect>
            </w:pict>
          </mc:Fallback>
        </mc:AlternateContent>
      </w:r>
    </w:p>
    <w:tbl>
      <w:tblPr>
        <w:tblW w:w="49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1"/>
        <w:gridCol w:w="2073"/>
        <w:gridCol w:w="2074"/>
        <w:gridCol w:w="1972"/>
      </w:tblGrid>
      <w:tr w:rsidR="00AB12CE" w14:paraId="5DD02AC5" w14:textId="77777777">
        <w:trPr>
          <w:trHeight w:val="409"/>
          <w:jc w:val="center"/>
        </w:trPr>
        <w:tc>
          <w:tcPr>
            <w:tcW w:w="1241" w:type="pct"/>
            <w:vAlign w:val="center"/>
          </w:tcPr>
          <w:p w14:paraId="7CC08367"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3" w:type="pct"/>
          </w:tcPr>
          <w:p w14:paraId="007E049A"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73" w:type="pct"/>
          </w:tcPr>
          <w:p w14:paraId="7D8336EC"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10" w:type="pct"/>
          </w:tcPr>
          <w:p w14:paraId="2DDEF7AB"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1CE21979" w14:textId="77777777">
        <w:trPr>
          <w:trHeight w:val="409"/>
          <w:jc w:val="center"/>
        </w:trPr>
        <w:tc>
          <w:tcPr>
            <w:tcW w:w="1241" w:type="pct"/>
            <w:vAlign w:val="bottom"/>
          </w:tcPr>
          <w:p w14:paraId="1605A4A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3" w:type="pct"/>
            <w:vAlign w:val="center"/>
          </w:tcPr>
          <w:p w14:paraId="71897EE4" w14:textId="77777777" w:rsidR="00AB12CE" w:rsidRDefault="00000000">
            <w:pPr>
              <w:spacing w:line="340" w:lineRule="exact"/>
              <w:jc w:val="center"/>
              <w:rPr>
                <w:rFonts w:ascii="Arial" w:hAnsi="Arial" w:cs="Arial"/>
                <w:sz w:val="20"/>
              </w:rPr>
            </w:pPr>
            <w:r>
              <w:rPr>
                <w:rFonts w:ascii="Arial" w:hAnsi="Arial" w:cs="Arial"/>
                <w:sz w:val="20"/>
              </w:rPr>
              <w:t>3'20"</w:t>
            </w:r>
          </w:p>
        </w:tc>
        <w:tc>
          <w:tcPr>
            <w:tcW w:w="1273" w:type="pct"/>
            <w:vAlign w:val="center"/>
          </w:tcPr>
          <w:p w14:paraId="42D5D8D4" w14:textId="77777777" w:rsidR="00AB12CE" w:rsidRDefault="00000000">
            <w:pPr>
              <w:spacing w:line="340" w:lineRule="exact"/>
              <w:jc w:val="center"/>
              <w:rPr>
                <w:rFonts w:ascii="Arial" w:hAnsi="Arial" w:cs="Arial"/>
                <w:sz w:val="20"/>
              </w:rPr>
            </w:pPr>
            <w:r>
              <w:rPr>
                <w:rFonts w:ascii="Arial" w:hAnsi="Arial" w:cs="Arial"/>
                <w:sz w:val="20"/>
              </w:rPr>
              <w:t>3'25"</w:t>
            </w:r>
          </w:p>
        </w:tc>
        <w:tc>
          <w:tcPr>
            <w:tcW w:w="1210" w:type="pct"/>
            <w:vAlign w:val="bottom"/>
          </w:tcPr>
          <w:p w14:paraId="20EC1B5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72173CE6" w14:textId="77777777">
        <w:trPr>
          <w:trHeight w:val="409"/>
          <w:jc w:val="center"/>
        </w:trPr>
        <w:tc>
          <w:tcPr>
            <w:tcW w:w="1241" w:type="pct"/>
            <w:vAlign w:val="bottom"/>
          </w:tcPr>
          <w:p w14:paraId="28F7FF4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3" w:type="pct"/>
            <w:vAlign w:val="center"/>
          </w:tcPr>
          <w:p w14:paraId="4D08920B" w14:textId="77777777" w:rsidR="00AB12CE" w:rsidRDefault="00000000">
            <w:pPr>
              <w:spacing w:line="340" w:lineRule="exact"/>
              <w:jc w:val="center"/>
              <w:rPr>
                <w:rFonts w:ascii="Arial" w:hAnsi="Arial" w:cs="Arial"/>
                <w:sz w:val="20"/>
              </w:rPr>
            </w:pPr>
            <w:r>
              <w:rPr>
                <w:rFonts w:ascii="Arial" w:hAnsi="Arial" w:cs="Arial"/>
                <w:sz w:val="20"/>
              </w:rPr>
              <w:t>3'25"</w:t>
            </w:r>
          </w:p>
        </w:tc>
        <w:tc>
          <w:tcPr>
            <w:tcW w:w="1273" w:type="pct"/>
            <w:vAlign w:val="center"/>
          </w:tcPr>
          <w:p w14:paraId="5CD78EA1" w14:textId="77777777" w:rsidR="00AB12CE" w:rsidRDefault="00000000">
            <w:pPr>
              <w:spacing w:line="340" w:lineRule="exact"/>
              <w:jc w:val="center"/>
              <w:rPr>
                <w:rFonts w:ascii="Arial" w:hAnsi="Arial" w:cs="Arial"/>
                <w:sz w:val="20"/>
              </w:rPr>
            </w:pPr>
            <w:r>
              <w:rPr>
                <w:rFonts w:ascii="Arial" w:hAnsi="Arial" w:cs="Arial"/>
                <w:sz w:val="20"/>
              </w:rPr>
              <w:t>3'30"</w:t>
            </w:r>
          </w:p>
        </w:tc>
        <w:tc>
          <w:tcPr>
            <w:tcW w:w="1210" w:type="pct"/>
            <w:vAlign w:val="bottom"/>
          </w:tcPr>
          <w:p w14:paraId="5487A02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71CBE638" w14:textId="77777777">
        <w:trPr>
          <w:trHeight w:val="409"/>
          <w:jc w:val="center"/>
        </w:trPr>
        <w:tc>
          <w:tcPr>
            <w:tcW w:w="1241" w:type="pct"/>
            <w:vAlign w:val="bottom"/>
          </w:tcPr>
          <w:p w14:paraId="008829C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3" w:type="pct"/>
            <w:vAlign w:val="center"/>
          </w:tcPr>
          <w:p w14:paraId="02B6C807" w14:textId="77777777" w:rsidR="00AB12CE" w:rsidRDefault="00000000">
            <w:pPr>
              <w:spacing w:line="340" w:lineRule="exact"/>
              <w:jc w:val="center"/>
              <w:rPr>
                <w:rFonts w:ascii="Arial" w:hAnsi="Arial" w:cs="Arial"/>
                <w:sz w:val="20"/>
              </w:rPr>
            </w:pPr>
            <w:r>
              <w:rPr>
                <w:rFonts w:ascii="Arial" w:hAnsi="Arial" w:cs="Arial"/>
                <w:sz w:val="20"/>
              </w:rPr>
              <w:t>3'30"</w:t>
            </w:r>
          </w:p>
        </w:tc>
        <w:tc>
          <w:tcPr>
            <w:tcW w:w="1273" w:type="pct"/>
            <w:vAlign w:val="center"/>
          </w:tcPr>
          <w:p w14:paraId="39247223" w14:textId="77777777" w:rsidR="00AB12CE" w:rsidRDefault="00000000">
            <w:pPr>
              <w:spacing w:line="340" w:lineRule="exact"/>
              <w:jc w:val="center"/>
              <w:rPr>
                <w:rFonts w:ascii="Arial" w:hAnsi="Arial" w:cs="Arial"/>
                <w:sz w:val="20"/>
              </w:rPr>
            </w:pPr>
            <w:r>
              <w:rPr>
                <w:rFonts w:ascii="Arial" w:hAnsi="Arial" w:cs="Arial"/>
                <w:sz w:val="20"/>
              </w:rPr>
              <w:t>3'35"</w:t>
            </w:r>
          </w:p>
        </w:tc>
        <w:tc>
          <w:tcPr>
            <w:tcW w:w="1210" w:type="pct"/>
            <w:vAlign w:val="bottom"/>
          </w:tcPr>
          <w:p w14:paraId="463B738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494C8E65" w14:textId="77777777">
        <w:trPr>
          <w:trHeight w:val="409"/>
          <w:jc w:val="center"/>
        </w:trPr>
        <w:tc>
          <w:tcPr>
            <w:tcW w:w="1241" w:type="pct"/>
            <w:vAlign w:val="bottom"/>
          </w:tcPr>
          <w:p w14:paraId="364BECE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3" w:type="pct"/>
            <w:vAlign w:val="center"/>
          </w:tcPr>
          <w:p w14:paraId="19CD203C" w14:textId="77777777" w:rsidR="00AB12CE" w:rsidRDefault="00000000">
            <w:pPr>
              <w:spacing w:line="340" w:lineRule="exact"/>
              <w:jc w:val="center"/>
              <w:rPr>
                <w:rFonts w:ascii="Arial" w:hAnsi="Arial" w:cs="Arial"/>
                <w:sz w:val="20"/>
              </w:rPr>
            </w:pPr>
            <w:r>
              <w:rPr>
                <w:rFonts w:ascii="Arial" w:hAnsi="Arial" w:cs="Arial"/>
                <w:sz w:val="20"/>
              </w:rPr>
              <w:t>3'40"</w:t>
            </w:r>
          </w:p>
        </w:tc>
        <w:tc>
          <w:tcPr>
            <w:tcW w:w="1273" w:type="pct"/>
            <w:vAlign w:val="center"/>
          </w:tcPr>
          <w:p w14:paraId="6D5A52FE" w14:textId="77777777" w:rsidR="00AB12CE" w:rsidRDefault="00000000">
            <w:pPr>
              <w:spacing w:line="340" w:lineRule="exact"/>
              <w:jc w:val="center"/>
              <w:rPr>
                <w:rFonts w:ascii="Arial" w:hAnsi="Arial" w:cs="Arial"/>
                <w:sz w:val="20"/>
              </w:rPr>
            </w:pPr>
            <w:r>
              <w:rPr>
                <w:rFonts w:ascii="Arial" w:hAnsi="Arial" w:cs="Arial"/>
                <w:sz w:val="20"/>
              </w:rPr>
              <w:t>3'45"</w:t>
            </w:r>
          </w:p>
        </w:tc>
        <w:tc>
          <w:tcPr>
            <w:tcW w:w="1210" w:type="pct"/>
            <w:vAlign w:val="bottom"/>
          </w:tcPr>
          <w:p w14:paraId="3D2ED92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113C3E5D" w14:textId="77777777">
        <w:trPr>
          <w:trHeight w:val="409"/>
          <w:jc w:val="center"/>
        </w:trPr>
        <w:tc>
          <w:tcPr>
            <w:tcW w:w="1241" w:type="pct"/>
            <w:vAlign w:val="bottom"/>
          </w:tcPr>
          <w:p w14:paraId="18FF968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3" w:type="pct"/>
            <w:vAlign w:val="center"/>
          </w:tcPr>
          <w:p w14:paraId="203D963A" w14:textId="77777777" w:rsidR="00AB12CE" w:rsidRDefault="00000000">
            <w:pPr>
              <w:spacing w:line="340" w:lineRule="exact"/>
              <w:jc w:val="center"/>
              <w:rPr>
                <w:rFonts w:ascii="Arial" w:hAnsi="Arial" w:cs="Arial"/>
                <w:sz w:val="20"/>
              </w:rPr>
            </w:pPr>
            <w:r>
              <w:rPr>
                <w:rFonts w:ascii="Arial" w:hAnsi="Arial" w:cs="Arial"/>
                <w:sz w:val="20"/>
              </w:rPr>
              <w:t>3'50"</w:t>
            </w:r>
          </w:p>
        </w:tc>
        <w:tc>
          <w:tcPr>
            <w:tcW w:w="1273" w:type="pct"/>
            <w:vAlign w:val="center"/>
          </w:tcPr>
          <w:p w14:paraId="75B8EDDB" w14:textId="77777777" w:rsidR="00AB12CE" w:rsidRDefault="00000000">
            <w:pPr>
              <w:spacing w:line="340" w:lineRule="exact"/>
              <w:jc w:val="center"/>
              <w:rPr>
                <w:rFonts w:ascii="Arial" w:hAnsi="Arial" w:cs="Arial"/>
                <w:sz w:val="20"/>
              </w:rPr>
            </w:pPr>
            <w:r>
              <w:rPr>
                <w:rFonts w:ascii="Arial" w:hAnsi="Arial" w:cs="Arial"/>
                <w:sz w:val="20"/>
              </w:rPr>
              <w:t>3'55"</w:t>
            </w:r>
          </w:p>
        </w:tc>
        <w:tc>
          <w:tcPr>
            <w:tcW w:w="1210" w:type="pct"/>
            <w:vAlign w:val="bottom"/>
          </w:tcPr>
          <w:p w14:paraId="5289F30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50A9392F" w14:textId="77777777">
        <w:trPr>
          <w:trHeight w:val="409"/>
          <w:jc w:val="center"/>
        </w:trPr>
        <w:tc>
          <w:tcPr>
            <w:tcW w:w="1241" w:type="pct"/>
            <w:vAlign w:val="bottom"/>
          </w:tcPr>
          <w:p w14:paraId="4F3136D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3" w:type="pct"/>
            <w:vAlign w:val="center"/>
          </w:tcPr>
          <w:p w14:paraId="2E11099B" w14:textId="77777777" w:rsidR="00AB12CE" w:rsidRDefault="00000000">
            <w:pPr>
              <w:spacing w:line="340" w:lineRule="exact"/>
              <w:jc w:val="center"/>
              <w:rPr>
                <w:rFonts w:ascii="Arial" w:hAnsi="Arial" w:cs="Arial"/>
                <w:sz w:val="20"/>
              </w:rPr>
            </w:pPr>
            <w:r>
              <w:rPr>
                <w:rFonts w:ascii="Arial" w:hAnsi="Arial" w:cs="Arial"/>
                <w:sz w:val="20"/>
              </w:rPr>
              <w:t>4'00"</w:t>
            </w:r>
          </w:p>
        </w:tc>
        <w:tc>
          <w:tcPr>
            <w:tcW w:w="1273" w:type="pct"/>
            <w:vAlign w:val="center"/>
          </w:tcPr>
          <w:p w14:paraId="5EAA47B0" w14:textId="77777777" w:rsidR="00AB12CE" w:rsidRDefault="00000000">
            <w:pPr>
              <w:spacing w:line="340" w:lineRule="exact"/>
              <w:jc w:val="center"/>
              <w:rPr>
                <w:rFonts w:ascii="Arial" w:hAnsi="Arial" w:cs="Arial"/>
                <w:sz w:val="20"/>
              </w:rPr>
            </w:pPr>
            <w:r>
              <w:rPr>
                <w:rFonts w:ascii="Arial" w:hAnsi="Arial" w:cs="Arial"/>
                <w:sz w:val="20"/>
              </w:rPr>
              <w:t>4'05"</w:t>
            </w:r>
          </w:p>
        </w:tc>
        <w:tc>
          <w:tcPr>
            <w:tcW w:w="1210" w:type="pct"/>
            <w:vAlign w:val="bottom"/>
          </w:tcPr>
          <w:p w14:paraId="458D169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0727D472" w14:textId="77777777">
        <w:trPr>
          <w:trHeight w:val="409"/>
          <w:jc w:val="center"/>
        </w:trPr>
        <w:tc>
          <w:tcPr>
            <w:tcW w:w="1241" w:type="pct"/>
            <w:vAlign w:val="bottom"/>
          </w:tcPr>
          <w:p w14:paraId="0703AA1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3" w:type="pct"/>
            <w:vAlign w:val="center"/>
          </w:tcPr>
          <w:p w14:paraId="32A15BBF" w14:textId="77777777" w:rsidR="00AB12CE" w:rsidRDefault="00000000">
            <w:pPr>
              <w:spacing w:line="340" w:lineRule="exact"/>
              <w:jc w:val="center"/>
              <w:rPr>
                <w:rFonts w:ascii="Arial" w:hAnsi="Arial" w:cs="Arial"/>
                <w:sz w:val="20"/>
              </w:rPr>
            </w:pPr>
            <w:r>
              <w:rPr>
                <w:rFonts w:ascii="Arial" w:hAnsi="Arial" w:cs="Arial"/>
                <w:sz w:val="20"/>
              </w:rPr>
              <w:t>4'10"</w:t>
            </w:r>
          </w:p>
        </w:tc>
        <w:tc>
          <w:tcPr>
            <w:tcW w:w="1273" w:type="pct"/>
            <w:vAlign w:val="center"/>
          </w:tcPr>
          <w:p w14:paraId="73497FFB" w14:textId="77777777" w:rsidR="00AB12CE" w:rsidRDefault="00000000">
            <w:pPr>
              <w:spacing w:line="340" w:lineRule="exact"/>
              <w:jc w:val="center"/>
              <w:rPr>
                <w:rFonts w:ascii="Arial" w:hAnsi="Arial" w:cs="Arial"/>
                <w:sz w:val="20"/>
              </w:rPr>
            </w:pPr>
            <w:r>
              <w:rPr>
                <w:rFonts w:ascii="Arial" w:hAnsi="Arial" w:cs="Arial"/>
                <w:sz w:val="20"/>
              </w:rPr>
              <w:t>4'15"</w:t>
            </w:r>
          </w:p>
        </w:tc>
        <w:tc>
          <w:tcPr>
            <w:tcW w:w="1210" w:type="pct"/>
            <w:vAlign w:val="bottom"/>
          </w:tcPr>
          <w:p w14:paraId="65BFB8F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2645F2A0" w14:textId="77777777">
        <w:trPr>
          <w:trHeight w:val="409"/>
          <w:jc w:val="center"/>
        </w:trPr>
        <w:tc>
          <w:tcPr>
            <w:tcW w:w="1241" w:type="pct"/>
            <w:vAlign w:val="bottom"/>
          </w:tcPr>
          <w:p w14:paraId="1E0DBE6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3" w:type="pct"/>
            <w:vAlign w:val="center"/>
          </w:tcPr>
          <w:p w14:paraId="104F5177" w14:textId="77777777" w:rsidR="00AB12CE" w:rsidRDefault="00000000">
            <w:pPr>
              <w:spacing w:line="340" w:lineRule="exact"/>
              <w:jc w:val="center"/>
              <w:rPr>
                <w:rFonts w:ascii="Arial" w:hAnsi="Arial" w:cs="Arial"/>
                <w:sz w:val="20"/>
              </w:rPr>
            </w:pPr>
            <w:r>
              <w:rPr>
                <w:rFonts w:ascii="Arial" w:hAnsi="Arial" w:cs="Arial"/>
                <w:sz w:val="20"/>
              </w:rPr>
              <w:t>4'20"</w:t>
            </w:r>
          </w:p>
        </w:tc>
        <w:tc>
          <w:tcPr>
            <w:tcW w:w="1273" w:type="pct"/>
            <w:vAlign w:val="center"/>
          </w:tcPr>
          <w:p w14:paraId="4DF4EAFE" w14:textId="77777777" w:rsidR="00AB12CE" w:rsidRDefault="00000000">
            <w:pPr>
              <w:spacing w:line="340" w:lineRule="exact"/>
              <w:jc w:val="center"/>
              <w:rPr>
                <w:rFonts w:ascii="Arial" w:hAnsi="Arial" w:cs="Arial"/>
                <w:sz w:val="20"/>
              </w:rPr>
            </w:pPr>
            <w:r>
              <w:rPr>
                <w:rFonts w:ascii="Arial" w:hAnsi="Arial" w:cs="Arial"/>
                <w:sz w:val="20"/>
              </w:rPr>
              <w:t>4'25"</w:t>
            </w:r>
          </w:p>
        </w:tc>
        <w:tc>
          <w:tcPr>
            <w:tcW w:w="1210" w:type="pct"/>
            <w:vAlign w:val="bottom"/>
          </w:tcPr>
          <w:p w14:paraId="47E7E4E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40999866" w14:textId="77777777">
        <w:trPr>
          <w:trHeight w:val="409"/>
          <w:jc w:val="center"/>
        </w:trPr>
        <w:tc>
          <w:tcPr>
            <w:tcW w:w="1241" w:type="pct"/>
            <w:vAlign w:val="bottom"/>
          </w:tcPr>
          <w:p w14:paraId="6479A32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3" w:type="pct"/>
            <w:vAlign w:val="center"/>
          </w:tcPr>
          <w:p w14:paraId="29746CB4" w14:textId="77777777" w:rsidR="00AB12CE" w:rsidRDefault="00000000">
            <w:pPr>
              <w:spacing w:line="340" w:lineRule="exact"/>
              <w:jc w:val="center"/>
              <w:rPr>
                <w:rFonts w:ascii="Arial" w:hAnsi="Arial" w:cs="Arial"/>
                <w:sz w:val="20"/>
              </w:rPr>
            </w:pPr>
            <w:r>
              <w:rPr>
                <w:rFonts w:ascii="Arial" w:hAnsi="Arial" w:cs="Arial"/>
                <w:sz w:val="20"/>
              </w:rPr>
              <w:t>4'32"</w:t>
            </w:r>
          </w:p>
        </w:tc>
        <w:tc>
          <w:tcPr>
            <w:tcW w:w="1273" w:type="pct"/>
            <w:vAlign w:val="center"/>
          </w:tcPr>
          <w:p w14:paraId="727AF9F2" w14:textId="77777777" w:rsidR="00AB12CE" w:rsidRDefault="00000000">
            <w:pPr>
              <w:spacing w:line="340" w:lineRule="exact"/>
              <w:jc w:val="center"/>
              <w:rPr>
                <w:rFonts w:ascii="Arial" w:hAnsi="Arial" w:cs="Arial"/>
                <w:sz w:val="20"/>
              </w:rPr>
            </w:pPr>
            <w:r>
              <w:rPr>
                <w:rFonts w:ascii="Arial" w:hAnsi="Arial" w:cs="Arial"/>
                <w:sz w:val="20"/>
              </w:rPr>
              <w:t>4'34"</w:t>
            </w:r>
          </w:p>
        </w:tc>
        <w:tc>
          <w:tcPr>
            <w:tcW w:w="1210" w:type="pct"/>
            <w:vAlign w:val="bottom"/>
          </w:tcPr>
          <w:p w14:paraId="72D3C0D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1A452945" w14:textId="77777777">
        <w:trPr>
          <w:trHeight w:val="409"/>
          <w:jc w:val="center"/>
        </w:trPr>
        <w:tc>
          <w:tcPr>
            <w:tcW w:w="1241" w:type="pct"/>
            <w:vAlign w:val="bottom"/>
          </w:tcPr>
          <w:p w14:paraId="5F7865F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3" w:type="pct"/>
            <w:vAlign w:val="center"/>
          </w:tcPr>
          <w:p w14:paraId="28ED41BA" w14:textId="77777777" w:rsidR="00AB12CE" w:rsidRDefault="00000000">
            <w:pPr>
              <w:spacing w:line="340" w:lineRule="exact"/>
              <w:jc w:val="center"/>
              <w:rPr>
                <w:rFonts w:ascii="Arial" w:hAnsi="Arial" w:cs="Arial"/>
                <w:sz w:val="20"/>
              </w:rPr>
            </w:pPr>
            <w:r>
              <w:rPr>
                <w:rFonts w:ascii="Arial" w:hAnsi="Arial" w:cs="Arial"/>
                <w:sz w:val="20"/>
              </w:rPr>
              <w:t>5'00"</w:t>
            </w:r>
          </w:p>
        </w:tc>
        <w:tc>
          <w:tcPr>
            <w:tcW w:w="1273" w:type="pct"/>
            <w:vAlign w:val="center"/>
          </w:tcPr>
          <w:p w14:paraId="30FF337E" w14:textId="77777777" w:rsidR="00AB12CE" w:rsidRDefault="00000000">
            <w:pPr>
              <w:spacing w:line="340" w:lineRule="exact"/>
              <w:jc w:val="center"/>
              <w:rPr>
                <w:rFonts w:ascii="Arial" w:hAnsi="Arial" w:cs="Arial"/>
                <w:sz w:val="20"/>
              </w:rPr>
            </w:pPr>
            <w:r>
              <w:rPr>
                <w:rFonts w:ascii="Arial" w:hAnsi="Arial" w:cs="Arial"/>
                <w:sz w:val="20"/>
              </w:rPr>
              <w:t>5'00"</w:t>
            </w:r>
          </w:p>
        </w:tc>
        <w:tc>
          <w:tcPr>
            <w:tcW w:w="1210" w:type="pct"/>
            <w:vAlign w:val="bottom"/>
          </w:tcPr>
          <w:p w14:paraId="4967481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0D83E4DB" w14:textId="77777777">
        <w:trPr>
          <w:trHeight w:val="409"/>
          <w:jc w:val="center"/>
        </w:trPr>
        <w:tc>
          <w:tcPr>
            <w:tcW w:w="1241" w:type="pct"/>
            <w:vAlign w:val="bottom"/>
          </w:tcPr>
          <w:p w14:paraId="6A4CF52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3" w:type="pct"/>
            <w:vAlign w:val="center"/>
          </w:tcPr>
          <w:p w14:paraId="25660F78" w14:textId="77777777" w:rsidR="00AB12CE" w:rsidRDefault="00000000">
            <w:pPr>
              <w:spacing w:line="340" w:lineRule="exact"/>
              <w:jc w:val="center"/>
              <w:rPr>
                <w:rFonts w:ascii="Arial" w:hAnsi="Arial" w:cs="Arial"/>
                <w:sz w:val="20"/>
              </w:rPr>
            </w:pPr>
            <w:r>
              <w:rPr>
                <w:rFonts w:ascii="Arial" w:hAnsi="Arial" w:cs="Arial"/>
                <w:sz w:val="20"/>
              </w:rPr>
              <w:t>5'30"</w:t>
            </w:r>
          </w:p>
        </w:tc>
        <w:tc>
          <w:tcPr>
            <w:tcW w:w="1273" w:type="pct"/>
            <w:vAlign w:val="center"/>
          </w:tcPr>
          <w:p w14:paraId="576C45CF" w14:textId="77777777" w:rsidR="00AB12CE" w:rsidRDefault="00000000">
            <w:pPr>
              <w:spacing w:line="340" w:lineRule="exact"/>
              <w:jc w:val="center"/>
              <w:rPr>
                <w:rFonts w:ascii="Arial" w:hAnsi="Arial" w:cs="Arial"/>
                <w:sz w:val="20"/>
              </w:rPr>
            </w:pPr>
            <w:r>
              <w:rPr>
                <w:rFonts w:ascii="Arial" w:hAnsi="Arial" w:cs="Arial"/>
                <w:sz w:val="20"/>
              </w:rPr>
              <w:t>5'30"</w:t>
            </w:r>
          </w:p>
        </w:tc>
        <w:tc>
          <w:tcPr>
            <w:tcW w:w="1210" w:type="pct"/>
            <w:vAlign w:val="bottom"/>
          </w:tcPr>
          <w:p w14:paraId="6FBF008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38C969F1" w14:textId="77777777">
        <w:trPr>
          <w:trHeight w:val="409"/>
          <w:jc w:val="center"/>
        </w:trPr>
        <w:tc>
          <w:tcPr>
            <w:tcW w:w="1241" w:type="pct"/>
            <w:vAlign w:val="bottom"/>
          </w:tcPr>
          <w:p w14:paraId="17EF66D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3" w:type="pct"/>
            <w:vAlign w:val="center"/>
          </w:tcPr>
          <w:p w14:paraId="56486825" w14:textId="77777777" w:rsidR="00AB12CE" w:rsidRDefault="00000000">
            <w:pPr>
              <w:spacing w:line="340" w:lineRule="exact"/>
              <w:jc w:val="center"/>
              <w:rPr>
                <w:rFonts w:ascii="Arial" w:hAnsi="Arial" w:cs="Arial"/>
                <w:sz w:val="20"/>
              </w:rPr>
            </w:pPr>
            <w:r>
              <w:rPr>
                <w:rFonts w:ascii="Arial" w:hAnsi="Arial" w:cs="Arial"/>
                <w:sz w:val="20"/>
              </w:rPr>
              <w:t>6'00"</w:t>
            </w:r>
          </w:p>
        </w:tc>
        <w:tc>
          <w:tcPr>
            <w:tcW w:w="1273" w:type="pct"/>
            <w:vAlign w:val="center"/>
          </w:tcPr>
          <w:p w14:paraId="32D035D3" w14:textId="77777777" w:rsidR="00AB12CE" w:rsidRDefault="00000000">
            <w:pPr>
              <w:spacing w:line="340" w:lineRule="exact"/>
              <w:jc w:val="center"/>
              <w:rPr>
                <w:rFonts w:ascii="Arial" w:hAnsi="Arial" w:cs="Arial"/>
                <w:sz w:val="20"/>
              </w:rPr>
            </w:pPr>
            <w:r>
              <w:rPr>
                <w:rFonts w:ascii="Arial" w:hAnsi="Arial" w:cs="Arial"/>
                <w:sz w:val="20"/>
              </w:rPr>
              <w:t>6'00"</w:t>
            </w:r>
          </w:p>
        </w:tc>
        <w:tc>
          <w:tcPr>
            <w:tcW w:w="1210" w:type="pct"/>
            <w:vAlign w:val="bottom"/>
          </w:tcPr>
          <w:p w14:paraId="78ADA61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6298F4EA" w14:textId="77777777">
        <w:trPr>
          <w:trHeight w:val="409"/>
          <w:jc w:val="center"/>
        </w:trPr>
        <w:tc>
          <w:tcPr>
            <w:tcW w:w="1241" w:type="pct"/>
            <w:vAlign w:val="bottom"/>
          </w:tcPr>
          <w:p w14:paraId="21F2153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3" w:type="pct"/>
            <w:vAlign w:val="center"/>
          </w:tcPr>
          <w:p w14:paraId="5F24066A" w14:textId="77777777" w:rsidR="00AB12CE" w:rsidRDefault="00000000">
            <w:pPr>
              <w:spacing w:line="340" w:lineRule="exact"/>
              <w:jc w:val="center"/>
              <w:rPr>
                <w:rFonts w:ascii="Arial" w:hAnsi="Arial" w:cs="Arial"/>
                <w:sz w:val="20"/>
              </w:rPr>
            </w:pPr>
            <w:r>
              <w:rPr>
                <w:rFonts w:ascii="Arial" w:hAnsi="Arial" w:cs="Arial"/>
                <w:sz w:val="20"/>
              </w:rPr>
              <w:t>6'30"</w:t>
            </w:r>
          </w:p>
        </w:tc>
        <w:tc>
          <w:tcPr>
            <w:tcW w:w="1273" w:type="pct"/>
            <w:vAlign w:val="center"/>
          </w:tcPr>
          <w:p w14:paraId="0416F5E4" w14:textId="77777777" w:rsidR="00AB12CE" w:rsidRDefault="00000000">
            <w:pPr>
              <w:spacing w:line="340" w:lineRule="exact"/>
              <w:jc w:val="center"/>
              <w:rPr>
                <w:rFonts w:ascii="Arial" w:hAnsi="Arial" w:cs="Arial"/>
                <w:sz w:val="20"/>
              </w:rPr>
            </w:pPr>
            <w:r>
              <w:rPr>
                <w:rFonts w:ascii="Arial" w:hAnsi="Arial" w:cs="Arial"/>
                <w:sz w:val="20"/>
              </w:rPr>
              <w:t>6'30"</w:t>
            </w:r>
          </w:p>
        </w:tc>
        <w:tc>
          <w:tcPr>
            <w:tcW w:w="1210" w:type="pct"/>
            <w:vAlign w:val="bottom"/>
          </w:tcPr>
          <w:p w14:paraId="7FE3D61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5DB49B1A" w14:textId="77777777">
        <w:trPr>
          <w:trHeight w:val="409"/>
          <w:jc w:val="center"/>
        </w:trPr>
        <w:tc>
          <w:tcPr>
            <w:tcW w:w="1241" w:type="pct"/>
            <w:vAlign w:val="bottom"/>
          </w:tcPr>
          <w:p w14:paraId="20F896A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3" w:type="pct"/>
            <w:vAlign w:val="center"/>
          </w:tcPr>
          <w:p w14:paraId="7BB7DF0D" w14:textId="77777777" w:rsidR="00AB12CE" w:rsidRDefault="00000000">
            <w:pPr>
              <w:spacing w:line="340" w:lineRule="exact"/>
              <w:jc w:val="center"/>
              <w:rPr>
                <w:rFonts w:ascii="Arial" w:hAnsi="Arial" w:cs="Arial"/>
                <w:sz w:val="20"/>
              </w:rPr>
            </w:pPr>
            <w:r>
              <w:rPr>
                <w:rFonts w:ascii="Arial" w:hAnsi="Arial" w:cs="Arial"/>
                <w:sz w:val="20"/>
              </w:rPr>
              <w:t>7'00"</w:t>
            </w:r>
          </w:p>
        </w:tc>
        <w:tc>
          <w:tcPr>
            <w:tcW w:w="1273" w:type="pct"/>
            <w:vAlign w:val="center"/>
          </w:tcPr>
          <w:p w14:paraId="57F4EEE1" w14:textId="77777777" w:rsidR="00AB12CE" w:rsidRDefault="00000000">
            <w:pPr>
              <w:spacing w:line="340" w:lineRule="exact"/>
              <w:jc w:val="center"/>
              <w:rPr>
                <w:rFonts w:ascii="Arial" w:hAnsi="Arial" w:cs="Arial"/>
                <w:sz w:val="20"/>
              </w:rPr>
            </w:pPr>
            <w:r>
              <w:rPr>
                <w:rFonts w:ascii="Arial" w:hAnsi="Arial" w:cs="Arial"/>
                <w:sz w:val="20"/>
              </w:rPr>
              <w:t>7'00"</w:t>
            </w:r>
          </w:p>
        </w:tc>
        <w:tc>
          <w:tcPr>
            <w:tcW w:w="1210" w:type="pct"/>
            <w:vAlign w:val="bottom"/>
          </w:tcPr>
          <w:p w14:paraId="6A7D230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74AF280F" w14:textId="77777777" w:rsidR="00AB12CE" w:rsidRDefault="00000000">
      <w:pPr>
        <w:spacing w:beforeLines="50" w:before="156" w:line="340" w:lineRule="exact"/>
        <w:rPr>
          <w:rFonts w:ascii="Arial" w:hAnsi="Arial" w:cs="Arial"/>
          <w:b/>
          <w:bCs/>
          <w:color w:val="000000"/>
          <w:sz w:val="20"/>
        </w:rPr>
      </w:pPr>
      <w:r>
        <w:rPr>
          <w:rFonts w:ascii="Arial" w:hAnsi="Arial" w:cs="Arial"/>
          <w:b/>
          <w:bCs/>
          <w:sz w:val="20"/>
        </w:rPr>
        <w:t>“X4”</w:t>
      </w:r>
      <w:r>
        <w:rPr>
          <w:rFonts w:ascii="Arial" w:hAnsi="Arial" w:cs="Arial"/>
          <w:b/>
          <w:bCs/>
          <w:sz w:val="20"/>
        </w:rPr>
        <w:t>的评价方式：运动世界校园</w:t>
      </w:r>
      <w:r>
        <w:rPr>
          <w:rFonts w:ascii="Arial" w:hAnsi="Arial" w:cs="Arial"/>
          <w:b/>
          <w:bCs/>
          <w:sz w:val="20"/>
        </w:rPr>
        <w:t>APP</w:t>
      </w:r>
      <w:r>
        <w:rPr>
          <w:rFonts w:ascii="Arial" w:hAnsi="Arial" w:cs="Arial"/>
          <w:b/>
          <w:bCs/>
          <w:sz w:val="20"/>
        </w:rPr>
        <w:t>完成评价</w:t>
      </w:r>
      <w:r>
        <w:rPr>
          <w:rFonts w:ascii="Arial" w:hAnsi="Arial" w:cs="Arial"/>
          <w:b/>
          <w:bCs/>
          <w:color w:val="000000"/>
          <w:sz w:val="20"/>
        </w:rPr>
        <w:t>（满分</w:t>
      </w:r>
      <w:r>
        <w:rPr>
          <w:rFonts w:ascii="Arial" w:hAnsi="Arial" w:cs="Arial"/>
          <w:b/>
          <w:bCs/>
          <w:color w:val="000000"/>
          <w:sz w:val="20"/>
        </w:rPr>
        <w:t>100</w:t>
      </w:r>
      <w:r>
        <w:rPr>
          <w:rFonts w:ascii="Arial" w:hAnsi="Arial" w:cs="Arial"/>
          <w:b/>
          <w:bCs/>
          <w:color w:val="000000"/>
          <w:sz w:val="20"/>
        </w:rPr>
        <w:t>分，占</w:t>
      </w:r>
      <w:r>
        <w:rPr>
          <w:rFonts w:ascii="Arial" w:hAnsi="Arial" w:cs="Arial"/>
          <w:b/>
          <w:bCs/>
          <w:color w:val="000000"/>
          <w:sz w:val="20"/>
        </w:rPr>
        <w:t>20%</w:t>
      </w:r>
      <w:r>
        <w:rPr>
          <w:rFonts w:ascii="Arial" w:hAnsi="Arial" w:cs="Arial"/>
          <w:b/>
          <w:bCs/>
          <w:color w:val="000000"/>
          <w:sz w:val="20"/>
        </w:rPr>
        <w:t>）</w:t>
      </w:r>
    </w:p>
    <w:p w14:paraId="7EA0ABB3"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74E7F3BA" w14:textId="77777777" w:rsidR="00AB12CE" w:rsidRDefault="00AB12CE">
      <w:pPr>
        <w:spacing w:line="340" w:lineRule="exact"/>
        <w:rPr>
          <w:rFonts w:ascii="Arial" w:hAnsi="Arial" w:cs="Arial"/>
          <w:sz w:val="20"/>
          <w:szCs w:val="22"/>
          <w:lang w:val="zh-TW"/>
        </w:rPr>
      </w:pPr>
    </w:p>
    <w:p w14:paraId="017E1099"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673600" behindDoc="1" locked="0" layoutInCell="1" allowOverlap="1" wp14:anchorId="325A2780" wp14:editId="47AA21F5">
            <wp:simplePos x="0" y="0"/>
            <wp:positionH relativeFrom="column">
              <wp:posOffset>2862580</wp:posOffset>
            </wp:positionH>
            <wp:positionV relativeFrom="paragraph">
              <wp:posOffset>119380</wp:posOffset>
            </wp:positionV>
            <wp:extent cx="762000" cy="342900"/>
            <wp:effectExtent l="0" t="0" r="0" b="0"/>
            <wp:wrapTight wrapText="bothSides">
              <wp:wrapPolygon edited="0">
                <wp:start x="0" y="0"/>
                <wp:lineTo x="0" y="20400"/>
                <wp:lineTo x="21060" y="20400"/>
                <wp:lineTo x="21060" y="0"/>
                <wp:lineTo x="0" y="0"/>
              </wp:wrapPolygon>
            </wp:wrapTight>
            <wp:docPr id="1171" name="图片 80" descr="1"/>
            <wp:cNvGraphicFramePr/>
            <a:graphic xmlns:a="http://schemas.openxmlformats.org/drawingml/2006/main">
              <a:graphicData uri="http://schemas.openxmlformats.org/drawingml/2006/picture">
                <pic:pic xmlns:pic="http://schemas.openxmlformats.org/drawingml/2006/picture">
                  <pic:nvPicPr>
                    <pic:cNvPr id="1171" name="图片 80"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5C4F71F5" w14:textId="77777777" w:rsidR="00AB12CE" w:rsidRDefault="00000000">
      <w:pPr>
        <w:spacing w:line="340" w:lineRule="exact"/>
        <w:ind w:firstLineChars="100" w:firstLine="200"/>
        <w:rPr>
          <w:rFonts w:ascii="Arial" w:hAnsi="Arial" w:cs="Arial"/>
        </w:rPr>
      </w:pPr>
      <w:r>
        <w:rPr>
          <w:rFonts w:ascii="Arial" w:hAnsi="Arial" w:cs="Arial"/>
          <w:sz w:val="20"/>
          <w:szCs w:val="22"/>
          <w:lang w:val="zh-TW"/>
        </w:rPr>
        <w:t>撰写人：肖友定</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6ED39C91" w14:textId="77777777" w:rsidR="00AB12CE" w:rsidRDefault="00AB12CE">
      <w:pPr>
        <w:spacing w:line="340" w:lineRule="exact"/>
        <w:rPr>
          <w:rFonts w:ascii="Arial" w:hAnsi="Arial" w:cs="Arial"/>
        </w:rPr>
      </w:pPr>
    </w:p>
    <w:p w14:paraId="472A66CE" w14:textId="77777777" w:rsidR="00AB12CE" w:rsidRDefault="00AB12CE">
      <w:pPr>
        <w:spacing w:line="340" w:lineRule="exact"/>
      </w:pPr>
    </w:p>
    <w:p w14:paraId="40B6B7B1" w14:textId="77777777" w:rsidR="00AB12CE" w:rsidRDefault="00AB12CE">
      <w:pPr>
        <w:spacing w:line="340" w:lineRule="exact"/>
      </w:pPr>
    </w:p>
    <w:p w14:paraId="3CB1C663" w14:textId="77777777" w:rsidR="00AB12CE" w:rsidRDefault="00AB12CE">
      <w:pPr>
        <w:spacing w:line="340" w:lineRule="exact"/>
      </w:pPr>
    </w:p>
    <w:p w14:paraId="0B148994" w14:textId="77777777" w:rsidR="00AB12CE" w:rsidRDefault="00AB12CE">
      <w:pPr>
        <w:spacing w:line="340" w:lineRule="exact"/>
      </w:pPr>
    </w:p>
    <w:p w14:paraId="2DEE9C6D" w14:textId="77777777" w:rsidR="00AB12CE" w:rsidRDefault="00AB12CE">
      <w:pPr>
        <w:spacing w:line="340" w:lineRule="exact"/>
      </w:pPr>
    </w:p>
    <w:p w14:paraId="35F3DB23" w14:textId="77777777" w:rsidR="00AB12CE" w:rsidRDefault="00AB12CE">
      <w:pPr>
        <w:spacing w:line="340" w:lineRule="exact"/>
      </w:pPr>
    </w:p>
    <w:p w14:paraId="672AA9E0" w14:textId="77777777" w:rsidR="00AB12CE" w:rsidRDefault="00AB12CE">
      <w:pPr>
        <w:spacing w:line="340" w:lineRule="exact"/>
      </w:pPr>
    </w:p>
    <w:p w14:paraId="6AC3E03F" w14:textId="77777777" w:rsidR="00AB12CE" w:rsidRDefault="00AB12CE">
      <w:pPr>
        <w:spacing w:line="340" w:lineRule="exact"/>
      </w:pPr>
    </w:p>
    <w:p w14:paraId="777EC3F9" w14:textId="77777777" w:rsidR="00AB12CE" w:rsidRDefault="00AB12CE">
      <w:pPr>
        <w:spacing w:line="340" w:lineRule="exact"/>
      </w:pPr>
    </w:p>
    <w:p w14:paraId="553127A9" w14:textId="77777777" w:rsidR="00AB12CE" w:rsidRDefault="00AB12CE">
      <w:pPr>
        <w:spacing w:line="340" w:lineRule="exact"/>
      </w:pPr>
    </w:p>
    <w:p w14:paraId="59CB5024" w14:textId="77777777" w:rsidR="00AB12CE" w:rsidRDefault="00AB12CE">
      <w:pPr>
        <w:rPr>
          <w:rFonts w:ascii="宋体" w:cs="宋体"/>
          <w:b/>
          <w:bCs/>
          <w:sz w:val="28"/>
          <w:szCs w:val="28"/>
          <w:lang w:val="zh-CN"/>
        </w:rPr>
      </w:pPr>
      <w:bookmarkStart w:id="1341" w:name="_Toc10653"/>
      <w:bookmarkStart w:id="1342" w:name="_Toc8860"/>
      <w:bookmarkStart w:id="1343" w:name="_Toc8428"/>
    </w:p>
    <w:p w14:paraId="67CE556F" w14:textId="77777777" w:rsidR="00AB12CE" w:rsidRDefault="00000000">
      <w:pPr>
        <w:autoSpaceDE w:val="0"/>
        <w:autoSpaceDN w:val="0"/>
        <w:adjustRightInd w:val="0"/>
        <w:spacing w:line="340" w:lineRule="exact"/>
        <w:jc w:val="center"/>
        <w:outlineLvl w:val="0"/>
        <w:rPr>
          <w:rFonts w:ascii="Arial" w:hAnsi="Arial" w:cs="Arial"/>
          <w:b/>
          <w:bCs/>
          <w:sz w:val="28"/>
          <w:szCs w:val="28"/>
        </w:rPr>
      </w:pPr>
      <w:bookmarkStart w:id="1344" w:name="_Toc487"/>
      <w:bookmarkStart w:id="1345" w:name="_Toc27852"/>
      <w:bookmarkStart w:id="1346" w:name="_Toc26251"/>
      <w:bookmarkStart w:id="1347" w:name="_Toc7609"/>
      <w:bookmarkStart w:id="1348" w:name="_Toc97387803"/>
      <w:bookmarkStart w:id="1349" w:name="_Toc13999"/>
      <w:bookmarkStart w:id="1350" w:name="_Toc6089"/>
      <w:bookmarkStart w:id="1351" w:name="_Toc2036"/>
      <w:bookmarkStart w:id="1352" w:name="_Toc13106"/>
      <w:r>
        <w:rPr>
          <w:rFonts w:ascii="Arial" w:hAnsi="Arial" w:cs="Arial"/>
          <w:b/>
          <w:bCs/>
          <w:sz w:val="28"/>
          <w:szCs w:val="28"/>
          <w:lang w:val="zh-CN"/>
        </w:rPr>
        <w:t>【游泳</w:t>
      </w:r>
      <w:r>
        <w:rPr>
          <w:rFonts w:ascii="Arial" w:hAnsi="Arial" w:cs="Arial"/>
          <w:b/>
          <w:bCs/>
          <w:sz w:val="28"/>
          <w:szCs w:val="28"/>
        </w:rPr>
        <w:t>2</w:t>
      </w:r>
      <w:r>
        <w:rPr>
          <w:rFonts w:ascii="Arial" w:hAnsi="Arial" w:cs="Arial"/>
          <w:b/>
          <w:bCs/>
          <w:sz w:val="28"/>
          <w:szCs w:val="28"/>
          <w:lang w:val="zh-CN"/>
        </w:rPr>
        <w:t>】</w:t>
      </w:r>
      <w:bookmarkEnd w:id="1341"/>
      <w:bookmarkEnd w:id="1342"/>
      <w:bookmarkEnd w:id="1343"/>
      <w:bookmarkEnd w:id="1344"/>
      <w:bookmarkEnd w:id="1345"/>
      <w:bookmarkEnd w:id="1346"/>
      <w:bookmarkEnd w:id="1347"/>
      <w:bookmarkEnd w:id="1348"/>
      <w:bookmarkEnd w:id="1349"/>
      <w:bookmarkEnd w:id="1350"/>
      <w:bookmarkEnd w:id="1351"/>
      <w:bookmarkEnd w:id="1352"/>
    </w:p>
    <w:p w14:paraId="71B073CA"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1353" w:name="_Toc3194"/>
      <w:bookmarkStart w:id="1354" w:name="_Toc31851"/>
      <w:r>
        <w:rPr>
          <w:rFonts w:ascii="Arial" w:hAnsi="Arial" w:cs="Arial"/>
          <w:b/>
          <w:bCs/>
          <w:sz w:val="28"/>
          <w:szCs w:val="28"/>
          <w:lang w:val="zh-CN"/>
        </w:rPr>
        <w:t>【</w:t>
      </w:r>
      <w:r>
        <w:rPr>
          <w:rFonts w:ascii="Arial" w:hAnsi="Arial" w:cs="Arial"/>
          <w:b/>
          <w:bCs/>
          <w:sz w:val="28"/>
          <w:szCs w:val="28"/>
        </w:rPr>
        <w:t>Swimming 2</w:t>
      </w:r>
      <w:r>
        <w:rPr>
          <w:rFonts w:ascii="Arial" w:hAnsi="Arial" w:cs="Arial"/>
          <w:b/>
          <w:bCs/>
          <w:sz w:val="28"/>
          <w:szCs w:val="28"/>
          <w:lang w:val="zh-CN"/>
        </w:rPr>
        <w:t>】</w:t>
      </w:r>
      <w:bookmarkEnd w:id="1353"/>
      <w:bookmarkEnd w:id="1354"/>
      <w:r>
        <w:rPr>
          <w:noProof/>
        </w:rPr>
        <mc:AlternateContent>
          <mc:Choice Requires="wps">
            <w:drawing>
              <wp:anchor distT="0" distB="0" distL="0" distR="0" simplePos="0" relativeHeight="251674624" behindDoc="0" locked="0" layoutInCell="1" allowOverlap="1" wp14:anchorId="64E58047" wp14:editId="5377208C">
                <wp:simplePos x="0" y="0"/>
                <wp:positionH relativeFrom="page">
                  <wp:posOffset>5779135</wp:posOffset>
                </wp:positionH>
                <wp:positionV relativeFrom="page">
                  <wp:posOffset>359410</wp:posOffset>
                </wp:positionV>
                <wp:extent cx="1216660" cy="280670"/>
                <wp:effectExtent l="0" t="0" r="2540" b="5080"/>
                <wp:wrapNone/>
                <wp:docPr id="1172" name="文本框 16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8BA2E90" w14:textId="77777777" w:rsidR="00AB12CE" w:rsidRDefault="00000000">
                            <w:pPr>
                              <w:jc w:val="left"/>
                              <w:rPr>
                                <w:rFonts w:ascii="宋体" w:hAnsi="宋体"/>
                                <w:spacing w:val="20"/>
                                <w:sz w:val="24"/>
                                <w:szCs w:val="24"/>
                              </w:rPr>
                            </w:pPr>
                            <w:r>
                              <w:rPr>
                                <w:rFonts w:ascii="宋体" w:hAnsi="宋体" w:hint="eastAsia"/>
                                <w:spacing w:val="20"/>
                                <w:sz w:val="24"/>
                                <w:szCs w:val="24"/>
                              </w:rPr>
                              <w:t>TY-2021-29</w:t>
                            </w:r>
                          </w:p>
                        </w:txbxContent>
                      </wps:txbx>
                      <wps:bodyPr vert="horz" wrap="square" lIns="91440" tIns="45720" rIns="91440" bIns="45720" anchor="t">
                        <a:noAutofit/>
                      </wps:bodyPr>
                    </wps:wsp>
                  </a:graphicData>
                </a:graphic>
              </wp:anchor>
            </w:drawing>
          </mc:Choice>
          <mc:Fallback>
            <w:pict>
              <v:rect w14:anchorId="64E58047" id="文本框 165" o:spid="_x0000_s1140" style="position:absolute;left:0;text-align:left;margin-left:455.05pt;margin-top:28.3pt;width:95.8pt;height:22.1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b70obvAEAAGkDAAAOAAAAAAAAAAAAAAAAAC4CAABk&#10;cnMvZTJvRG9jLnhtbFBLAQItABQABgAIAAAAIQDEXEqB3gAAAAsBAAAPAAAAAAAAAAAAAAAAABYE&#10;AABkcnMvZG93bnJldi54bWxQSwUGAAAAAAQABADzAAAAIQUAAAAA&#10;" stroked="f">
                <v:textbox>
                  <w:txbxContent>
                    <w:p w14:paraId="38BA2E90" w14:textId="77777777" w:rsidR="00AB12CE" w:rsidRDefault="00000000">
                      <w:pPr>
                        <w:jc w:val="left"/>
                        <w:rPr>
                          <w:rFonts w:ascii="宋体" w:hAnsi="宋体"/>
                          <w:spacing w:val="20"/>
                          <w:sz w:val="24"/>
                          <w:szCs w:val="24"/>
                        </w:rPr>
                      </w:pPr>
                      <w:r>
                        <w:rPr>
                          <w:rFonts w:ascii="宋体" w:hAnsi="宋体" w:hint="eastAsia"/>
                          <w:spacing w:val="20"/>
                          <w:sz w:val="24"/>
                          <w:szCs w:val="24"/>
                        </w:rPr>
                        <w:t>TY-2021-29</w:t>
                      </w:r>
                    </w:p>
                  </w:txbxContent>
                </v:textbox>
                <w10:wrap anchorx="page" anchory="page"/>
              </v:rect>
            </w:pict>
          </mc:Fallback>
        </mc:AlternateContent>
      </w:r>
    </w:p>
    <w:p w14:paraId="1956FEE0" w14:textId="77777777" w:rsidR="00AB12CE" w:rsidRDefault="00000000">
      <w:pPr>
        <w:widowControl/>
        <w:snapToGrid w:val="0"/>
        <w:spacing w:afterLines="50" w:after="156" w:line="340" w:lineRule="exact"/>
        <w:rPr>
          <w:rFonts w:ascii="Arial" w:hAnsi="Arial" w:cs="Arial"/>
          <w:b/>
          <w:color w:val="008080"/>
          <w:sz w:val="30"/>
          <w:szCs w:val="30"/>
        </w:rPr>
      </w:pPr>
      <w:bookmarkStart w:id="1355" w:name="_Toc7108"/>
      <w:bookmarkStart w:id="1356" w:name="_Toc27834"/>
      <w:bookmarkStart w:id="1357" w:name="_Toc18166"/>
      <w:bookmarkStart w:id="1358" w:name="_Toc2024"/>
      <w:r>
        <w:rPr>
          <w:rFonts w:ascii="Arial" w:eastAsia="黑体" w:hAnsi="Arial" w:cs="Arial"/>
          <w:sz w:val="24"/>
        </w:rPr>
        <w:t>一、基本信息</w:t>
      </w:r>
      <w:bookmarkEnd w:id="1355"/>
      <w:bookmarkEnd w:id="1356"/>
      <w:bookmarkEnd w:id="1357"/>
      <w:bookmarkEnd w:id="1358"/>
    </w:p>
    <w:p w14:paraId="397C9FD5"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2100081</w:t>
      </w:r>
      <w:r>
        <w:rPr>
          <w:rFonts w:ascii="Arial" w:hAnsi="Arial" w:cs="Arial"/>
          <w:color w:val="000000"/>
          <w:sz w:val="20"/>
        </w:rPr>
        <w:t>】</w:t>
      </w:r>
    </w:p>
    <w:p w14:paraId="7D0C7AA7"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62CA556C"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lang w:val="zh-CN"/>
        </w:rPr>
        <w:t>【全校本、专科各专业】</w:t>
      </w:r>
    </w:p>
    <w:p w14:paraId="073BFAB6"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230DCFDE" w14:textId="77777777" w:rsidR="00AB12CE" w:rsidRDefault="00000000">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63EC3084"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770E32FB" w14:textId="77777777" w:rsidR="00AB12CE" w:rsidRDefault="00000000">
      <w:pPr>
        <w:spacing w:line="340" w:lineRule="exact"/>
        <w:rPr>
          <w:rFonts w:ascii="Arial" w:hAnsi="Arial" w:cs="Arial"/>
          <w:sz w:val="20"/>
          <w:lang w:val="zh-TW" w:eastAsia="zh-TW"/>
        </w:rPr>
      </w:pPr>
      <w:r>
        <w:rPr>
          <w:rFonts w:ascii="Arial" w:hAnsi="Arial" w:cs="Arial"/>
          <w:color w:val="000000"/>
          <w:sz w:val="20"/>
        </w:rPr>
        <w:t>参考书目</w:t>
      </w:r>
      <w:r>
        <w:rPr>
          <w:rFonts w:ascii="Arial" w:hAnsi="Arial" w:cs="Arial"/>
          <w:sz w:val="20"/>
          <w:lang w:val="zh-TW" w:eastAsia="zh-TW"/>
        </w:rPr>
        <w:t>【李仲明主编《游泳与实用水上运动》</w:t>
      </w:r>
      <w:r>
        <w:rPr>
          <w:rFonts w:ascii="Arial" w:hAnsi="Arial" w:cs="Arial"/>
          <w:sz w:val="20"/>
          <w:lang w:val="zh-TW" w:eastAsia="zh-TW"/>
        </w:rPr>
        <w:t>.</w:t>
      </w:r>
      <w:r>
        <w:rPr>
          <w:rFonts w:ascii="Arial" w:hAnsi="Arial" w:cs="Arial"/>
          <w:color w:val="333333"/>
          <w:sz w:val="20"/>
          <w:shd w:val="clear" w:color="auto" w:fill="FFFFFF"/>
        </w:rPr>
        <w:t>中山大学出版社，</w:t>
      </w:r>
      <w:r>
        <w:rPr>
          <w:rFonts w:ascii="Arial" w:hAnsi="Arial" w:cs="Arial"/>
          <w:color w:val="333333"/>
          <w:sz w:val="20"/>
          <w:shd w:val="clear" w:color="auto" w:fill="FFFFFF"/>
        </w:rPr>
        <w:t>2004</w:t>
      </w:r>
      <w:r>
        <w:rPr>
          <w:rFonts w:ascii="Arial" w:hAnsi="Arial" w:cs="Arial"/>
          <w:sz w:val="20"/>
        </w:rPr>
        <w:t>年</w:t>
      </w:r>
      <w:r>
        <w:rPr>
          <w:rFonts w:ascii="Arial" w:hAnsi="Arial" w:cs="Arial"/>
          <w:sz w:val="20"/>
          <w:lang w:val="zh-TW" w:eastAsia="zh-TW"/>
        </w:rPr>
        <w:t>版】</w:t>
      </w:r>
    </w:p>
    <w:p w14:paraId="76C6D120" w14:textId="77777777" w:rsidR="00AB12CE" w:rsidRDefault="00000000">
      <w:pPr>
        <w:spacing w:line="340" w:lineRule="exact"/>
        <w:ind w:firstLineChars="400" w:firstLine="800"/>
        <w:rPr>
          <w:rFonts w:ascii="Arial" w:hAnsi="Arial" w:cs="Arial"/>
          <w:sz w:val="20"/>
          <w:lang w:val="zh-TW" w:eastAsia="zh-TW"/>
        </w:rPr>
      </w:pPr>
      <w:r>
        <w:rPr>
          <w:rFonts w:ascii="Arial" w:hAnsi="Arial" w:cs="Arial"/>
          <w:sz w:val="20"/>
          <w:lang w:val="zh-TW" w:eastAsia="zh-TW"/>
        </w:rPr>
        <w:t>【刘文蛟等主编：《海关军事体育》，</w:t>
      </w:r>
      <w:r>
        <w:rPr>
          <w:rFonts w:ascii="Arial" w:hAnsi="Arial" w:cs="Arial"/>
          <w:sz w:val="20"/>
          <w:lang w:val="zh-TW"/>
        </w:rPr>
        <w:t>中国海关出版社，</w:t>
      </w:r>
      <w:r>
        <w:rPr>
          <w:rFonts w:ascii="Arial" w:hAnsi="Arial" w:cs="Arial"/>
          <w:sz w:val="20"/>
          <w:lang w:val="zh-TW"/>
        </w:rPr>
        <w:t>2010</w:t>
      </w:r>
      <w:r>
        <w:rPr>
          <w:rFonts w:ascii="Arial" w:hAnsi="Arial" w:cs="Arial"/>
          <w:sz w:val="20"/>
          <w:lang w:val="zh-TW"/>
        </w:rPr>
        <w:t>年</w:t>
      </w:r>
      <w:r>
        <w:rPr>
          <w:rFonts w:ascii="Arial" w:hAnsi="Arial" w:cs="Arial"/>
          <w:sz w:val="20"/>
          <w:lang w:val="zh-TW" w:eastAsia="zh-TW"/>
        </w:rPr>
        <w:t>版】</w:t>
      </w:r>
    </w:p>
    <w:p w14:paraId="4451A1E6" w14:textId="77777777" w:rsidR="00AB12CE" w:rsidRDefault="00000000">
      <w:pPr>
        <w:spacing w:line="340" w:lineRule="exact"/>
        <w:ind w:firstLineChars="400" w:firstLine="800"/>
        <w:rPr>
          <w:rFonts w:ascii="Arial" w:hAnsi="Arial" w:cs="Arial"/>
          <w:sz w:val="20"/>
          <w:lang w:val="zh-TW" w:eastAsia="zh-TW"/>
        </w:rPr>
      </w:pPr>
      <w:r>
        <w:rPr>
          <w:rFonts w:ascii="Arial" w:hAnsi="Arial" w:cs="Arial"/>
          <w:sz w:val="20"/>
          <w:lang w:val="zh-TW" w:eastAsia="zh-TW"/>
        </w:rPr>
        <w:t>【</w:t>
      </w:r>
      <w:r>
        <w:rPr>
          <w:rFonts w:ascii="Arial" w:hAnsi="Arial" w:cs="Arial"/>
          <w:sz w:val="20"/>
          <w:lang w:val="zh-TW"/>
        </w:rPr>
        <w:t>黄宇顺</w:t>
      </w:r>
      <w:r>
        <w:rPr>
          <w:rFonts w:ascii="Arial" w:hAnsi="Arial" w:cs="Arial"/>
          <w:sz w:val="20"/>
          <w:lang w:val="zh-TW" w:eastAsia="zh-TW"/>
        </w:rPr>
        <w:t>主编《</w:t>
      </w:r>
      <w:r>
        <w:rPr>
          <w:rFonts w:ascii="Arial" w:hAnsi="Arial" w:cs="Arial"/>
          <w:sz w:val="20"/>
          <w:lang w:val="zh-TW"/>
        </w:rPr>
        <w:t>游泳快速入门与进阶技术</w:t>
      </w:r>
      <w:r>
        <w:rPr>
          <w:rFonts w:ascii="Arial" w:hAnsi="Arial" w:cs="Arial"/>
          <w:sz w:val="20"/>
          <w:lang w:val="zh-TW" w:eastAsia="zh-TW"/>
        </w:rPr>
        <w:t>》</w:t>
      </w:r>
      <w:r>
        <w:rPr>
          <w:rFonts w:ascii="Arial" w:hAnsi="Arial" w:cs="Arial"/>
          <w:sz w:val="20"/>
          <w:lang w:val="zh-TW" w:eastAsia="zh-TW"/>
        </w:rPr>
        <w:t>.</w:t>
      </w:r>
      <w:r>
        <w:rPr>
          <w:rFonts w:ascii="Arial" w:hAnsi="Arial" w:cs="Arial"/>
          <w:color w:val="333333"/>
          <w:sz w:val="20"/>
          <w:shd w:val="clear" w:color="auto" w:fill="FFFFFF"/>
        </w:rPr>
        <w:t>成都时代出版社，</w:t>
      </w:r>
      <w:r>
        <w:rPr>
          <w:rFonts w:ascii="Arial" w:hAnsi="Arial" w:cs="Arial"/>
          <w:color w:val="333333"/>
          <w:sz w:val="20"/>
          <w:shd w:val="clear" w:color="auto" w:fill="FFFFFF"/>
        </w:rPr>
        <w:t>2014</w:t>
      </w:r>
      <w:r>
        <w:rPr>
          <w:rFonts w:ascii="Arial" w:hAnsi="Arial" w:cs="Arial"/>
          <w:sz w:val="20"/>
        </w:rPr>
        <w:t>年</w:t>
      </w:r>
      <w:r>
        <w:rPr>
          <w:rFonts w:ascii="Arial" w:hAnsi="Arial" w:cs="Arial"/>
          <w:sz w:val="20"/>
          <w:lang w:val="zh-TW" w:eastAsia="zh-TW"/>
        </w:rPr>
        <w:t>版】</w:t>
      </w:r>
    </w:p>
    <w:p w14:paraId="0ABCD657" w14:textId="77777777" w:rsidR="00AB12CE" w:rsidRDefault="00000000">
      <w:pPr>
        <w:snapToGrid w:val="0"/>
        <w:spacing w:line="340" w:lineRule="exact"/>
        <w:rPr>
          <w:rFonts w:ascii="Arial" w:hAnsi="Arial" w:cs="Arial"/>
          <w:lang w:eastAsia="zh-TW"/>
        </w:rPr>
      </w:pPr>
      <w:r>
        <w:rPr>
          <w:rFonts w:ascii="Arial" w:hAnsi="Arial" w:cs="Arial"/>
          <w:b/>
          <w:bCs/>
          <w:color w:val="000000"/>
          <w:sz w:val="20"/>
          <w:lang w:eastAsia="zh-TW"/>
        </w:rPr>
        <w:t>课程网站网址：</w:t>
      </w:r>
      <w:hyperlink r:id="rId79" w:history="1">
        <w:r>
          <w:rPr>
            <w:rStyle w:val="ab"/>
            <w:rFonts w:ascii="Arial" w:hAnsi="Arial" w:cs="Arial"/>
            <w:color w:val="auto"/>
            <w:u w:val="none"/>
            <w:lang w:eastAsia="zh-TW"/>
          </w:rPr>
          <w:t>http://ygty.gench.edu.cn/2961/list.htm</w:t>
        </w:r>
      </w:hyperlink>
    </w:p>
    <w:p w14:paraId="09777CA9" w14:textId="77777777" w:rsidR="00AB12CE" w:rsidRDefault="00000000">
      <w:pPr>
        <w:snapToGrid w:val="0"/>
        <w:spacing w:beforeLines="50" w:before="156" w:line="340" w:lineRule="exact"/>
        <w:rPr>
          <w:rFonts w:ascii="Arial" w:hAnsi="Arial" w:cs="Arial"/>
          <w:b/>
          <w:color w:val="000000"/>
          <w:sz w:val="24"/>
        </w:rPr>
      </w:pPr>
      <w:bookmarkStart w:id="1359" w:name="_Toc27040"/>
      <w:bookmarkStart w:id="1360" w:name="_Toc18925"/>
      <w:bookmarkStart w:id="1361" w:name="_Toc6243"/>
      <w:bookmarkStart w:id="1362" w:name="_Toc2223"/>
      <w:r>
        <w:rPr>
          <w:rFonts w:ascii="Arial" w:eastAsia="黑体" w:hAnsi="Arial" w:cs="Arial"/>
          <w:sz w:val="24"/>
        </w:rPr>
        <w:t>二、课程简介</w:t>
      </w:r>
      <w:bookmarkEnd w:id="1359"/>
      <w:bookmarkEnd w:id="1360"/>
      <w:bookmarkEnd w:id="1361"/>
      <w:bookmarkEnd w:id="1362"/>
    </w:p>
    <w:p w14:paraId="47F60396" w14:textId="77777777" w:rsidR="00AB12CE" w:rsidRDefault="00000000">
      <w:pPr>
        <w:snapToGrid w:val="0"/>
        <w:spacing w:line="340" w:lineRule="exact"/>
        <w:ind w:firstLineChars="200" w:firstLine="400"/>
        <w:rPr>
          <w:rFonts w:ascii="Arial" w:hAnsi="Arial" w:cs="Arial"/>
          <w:sz w:val="20"/>
        </w:rPr>
      </w:pPr>
      <w:r>
        <w:rPr>
          <w:rFonts w:ascii="Arial" w:hAnsi="Arial" w:cs="Arial"/>
          <w:sz w:val="20"/>
        </w:rPr>
        <w:t>游泳运动是一种凭借自身肢体动作和水的相互作用力，在水中活动或前进的技能活动。与人类的生存、生产、生活紧密联系，是人类在同大自然斗争中求生存而产生，随着人类社会文明的不断发展，逐步成为一项人们喜爱的体育运动项目。竞技游泳要求在基本掌握游泳技术的基础上，通过技术的完善、体能的提高，达到更快地运动成绩。游泳运动形式多样，内容丰富，对增强体质，促进身心全面发展具有良好的作用。游泳运动是高校体育课的一项重要教学内容，掌握较高的游泳知识和技能，坚持进行游泳运动，成为我校需要的特色高等人才具有现实教育意义。</w:t>
      </w:r>
    </w:p>
    <w:p w14:paraId="43F46111" w14:textId="77777777" w:rsidR="00AB12CE" w:rsidRDefault="00000000">
      <w:pPr>
        <w:widowControl/>
        <w:spacing w:beforeLines="50" w:before="156" w:line="340" w:lineRule="exact"/>
        <w:jc w:val="left"/>
        <w:rPr>
          <w:rFonts w:ascii="Arial" w:eastAsia="黑体" w:hAnsi="Arial" w:cs="Arial"/>
          <w:sz w:val="24"/>
        </w:rPr>
      </w:pPr>
      <w:bookmarkStart w:id="1363" w:name="_Toc25285"/>
      <w:bookmarkStart w:id="1364" w:name="_Toc17519"/>
      <w:bookmarkStart w:id="1365" w:name="_Toc19636"/>
      <w:bookmarkStart w:id="1366" w:name="_Toc11234"/>
      <w:r>
        <w:rPr>
          <w:rFonts w:ascii="Arial" w:eastAsia="黑体" w:hAnsi="Arial" w:cs="Arial"/>
          <w:sz w:val="24"/>
        </w:rPr>
        <w:t>三、选课建议</w:t>
      </w:r>
      <w:bookmarkEnd w:id="1363"/>
      <w:bookmarkEnd w:id="1364"/>
      <w:bookmarkEnd w:id="1365"/>
      <w:bookmarkEnd w:id="1366"/>
    </w:p>
    <w:p w14:paraId="113C9F46"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5DB6E897" w14:textId="77777777" w:rsidR="00AB12CE" w:rsidRDefault="00000000">
      <w:pPr>
        <w:widowControl/>
        <w:spacing w:line="340" w:lineRule="exact"/>
        <w:jc w:val="left"/>
        <w:rPr>
          <w:rFonts w:ascii="Arial" w:eastAsia="黑体" w:hAnsi="Arial" w:cs="Arial"/>
          <w:sz w:val="24"/>
        </w:rPr>
      </w:pPr>
      <w:bookmarkStart w:id="1367" w:name="_Toc15052"/>
      <w:bookmarkStart w:id="1368" w:name="_Toc23508"/>
      <w:bookmarkStart w:id="1369" w:name="_Toc9640"/>
      <w:bookmarkStart w:id="1370" w:name="_Toc9338"/>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367"/>
      <w:bookmarkEnd w:id="1368"/>
      <w:bookmarkEnd w:id="1369"/>
      <w:bookmarkEnd w:id="1370"/>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689"/>
        <w:gridCol w:w="2199"/>
        <w:gridCol w:w="1667"/>
      </w:tblGrid>
      <w:tr w:rsidR="00AB12CE" w14:paraId="47661519" w14:textId="77777777">
        <w:trPr>
          <w:trHeight w:val="706"/>
        </w:trPr>
        <w:tc>
          <w:tcPr>
            <w:tcW w:w="675" w:type="dxa"/>
            <w:shd w:val="clear" w:color="auto" w:fill="auto"/>
            <w:vAlign w:val="center"/>
          </w:tcPr>
          <w:p w14:paraId="4D05D07B"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731BE08A"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0F81F084"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14:paraId="06F4BE77"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763B8BC8"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656E6C78"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58441853"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7F4F6B53" w14:textId="77777777">
        <w:trPr>
          <w:trHeight w:val="830"/>
        </w:trPr>
        <w:tc>
          <w:tcPr>
            <w:tcW w:w="675" w:type="dxa"/>
            <w:shd w:val="clear" w:color="auto" w:fill="auto"/>
            <w:vAlign w:val="center"/>
          </w:tcPr>
          <w:p w14:paraId="32443DF8"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7F0A1D6B"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689" w:type="dxa"/>
            <w:shd w:val="clear" w:color="auto" w:fill="auto"/>
            <w:vAlign w:val="center"/>
          </w:tcPr>
          <w:p w14:paraId="42179944"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1E5FA83C"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56C5DA2A"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0D368365" w14:textId="77777777">
        <w:trPr>
          <w:trHeight w:val="673"/>
        </w:trPr>
        <w:tc>
          <w:tcPr>
            <w:tcW w:w="675" w:type="dxa"/>
            <w:shd w:val="clear" w:color="auto" w:fill="auto"/>
            <w:vAlign w:val="center"/>
          </w:tcPr>
          <w:p w14:paraId="24D548D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255812FC"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689" w:type="dxa"/>
            <w:shd w:val="clear" w:color="auto" w:fill="auto"/>
            <w:vAlign w:val="center"/>
          </w:tcPr>
          <w:p w14:paraId="3EDD0DD6" w14:textId="77777777" w:rsidR="00AB12CE" w:rsidRDefault="00000000">
            <w:pPr>
              <w:snapToGrid w:val="0"/>
              <w:spacing w:line="240" w:lineRule="exact"/>
              <w:rPr>
                <w:rFonts w:ascii="Arial" w:hAnsi="Arial" w:cs="Arial"/>
                <w:sz w:val="20"/>
              </w:rPr>
            </w:pPr>
            <w:r>
              <w:rPr>
                <w:rFonts w:ascii="Arial" w:hAnsi="Arial" w:cs="Arial"/>
                <w:sz w:val="20"/>
              </w:rPr>
              <w:t>培养游泳爱好，适应适量运动负荷及游泳比赛能力</w:t>
            </w:r>
          </w:p>
        </w:tc>
        <w:tc>
          <w:tcPr>
            <w:tcW w:w="2199" w:type="dxa"/>
            <w:shd w:val="clear" w:color="auto" w:fill="auto"/>
            <w:vAlign w:val="center"/>
          </w:tcPr>
          <w:p w14:paraId="41689EBD"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14:paraId="659E83E3" w14:textId="77777777" w:rsidR="00AB12CE" w:rsidRDefault="00000000">
            <w:pPr>
              <w:snapToGrid w:val="0"/>
              <w:spacing w:line="240" w:lineRule="exact"/>
              <w:rPr>
                <w:rFonts w:ascii="Arial" w:hAnsi="Arial" w:cs="Arial"/>
                <w:sz w:val="20"/>
              </w:rPr>
            </w:pPr>
            <w:r>
              <w:rPr>
                <w:rFonts w:ascii="Arial" w:hAnsi="Arial" w:cs="Arial"/>
                <w:sz w:val="20"/>
              </w:rPr>
              <w:t>自主练习、比赛计时成绩评价</w:t>
            </w:r>
          </w:p>
        </w:tc>
      </w:tr>
      <w:tr w:rsidR="00AB12CE" w14:paraId="23C9B3FF" w14:textId="77777777">
        <w:trPr>
          <w:trHeight w:val="694"/>
        </w:trPr>
        <w:tc>
          <w:tcPr>
            <w:tcW w:w="675" w:type="dxa"/>
            <w:shd w:val="clear" w:color="auto" w:fill="auto"/>
            <w:vAlign w:val="center"/>
          </w:tcPr>
          <w:p w14:paraId="7F5B6AB1"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7119008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689" w:type="dxa"/>
            <w:shd w:val="clear" w:color="auto" w:fill="auto"/>
            <w:vAlign w:val="center"/>
          </w:tcPr>
          <w:p w14:paraId="67375C51"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51DD7EB2"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39524263"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478AF250" w14:textId="77777777">
        <w:trPr>
          <w:trHeight w:val="876"/>
        </w:trPr>
        <w:tc>
          <w:tcPr>
            <w:tcW w:w="675" w:type="dxa"/>
            <w:shd w:val="clear" w:color="auto" w:fill="auto"/>
            <w:vAlign w:val="center"/>
          </w:tcPr>
          <w:p w14:paraId="0C0B03EC"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1DA236C0"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689" w:type="dxa"/>
            <w:shd w:val="clear" w:color="auto" w:fill="auto"/>
            <w:vAlign w:val="center"/>
          </w:tcPr>
          <w:p w14:paraId="731B1832"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717C3C0F"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4618FC11"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387ED49C" w14:textId="77777777" w:rsidR="00AB12CE" w:rsidRDefault="00AB12CE">
      <w:pPr>
        <w:rPr>
          <w:rFonts w:ascii="Arial" w:eastAsia="黑体" w:hAnsi="Arial" w:cs="Arial"/>
          <w:sz w:val="24"/>
        </w:rPr>
      </w:pPr>
      <w:bookmarkStart w:id="1371" w:name="_Toc4474"/>
      <w:bookmarkStart w:id="1372" w:name="_Toc23840"/>
    </w:p>
    <w:p w14:paraId="74AF2D93" w14:textId="77777777" w:rsidR="00AB12CE" w:rsidRDefault="00000000">
      <w:pPr>
        <w:widowControl/>
        <w:spacing w:beforeLines="100" w:before="312" w:line="340" w:lineRule="exact"/>
        <w:jc w:val="left"/>
        <w:rPr>
          <w:rFonts w:ascii="Arial" w:eastAsia="黑体" w:hAnsi="Arial" w:cs="Arial"/>
          <w:sz w:val="24"/>
        </w:rPr>
      </w:pPr>
      <w:bookmarkStart w:id="1373" w:name="_Toc10756"/>
      <w:bookmarkStart w:id="1374" w:name="_Toc6550"/>
      <w:r>
        <w:rPr>
          <w:rFonts w:ascii="Arial" w:eastAsia="黑体" w:hAnsi="Arial" w:cs="Arial"/>
          <w:sz w:val="24"/>
        </w:rPr>
        <w:t>五、课程内容</w:t>
      </w:r>
      <w:bookmarkEnd w:id="1371"/>
      <w:bookmarkEnd w:id="1372"/>
      <w:bookmarkEnd w:id="1373"/>
      <w:bookmarkEnd w:id="1374"/>
    </w:p>
    <w:p w14:paraId="7F74567C" w14:textId="77777777" w:rsidR="00AB12CE" w:rsidRDefault="00000000">
      <w:pPr>
        <w:spacing w:line="340" w:lineRule="exact"/>
        <w:jc w:val="center"/>
        <w:rPr>
          <w:rFonts w:ascii="Arial" w:hAnsi="Arial" w:cs="Arial"/>
          <w:b/>
          <w:sz w:val="20"/>
        </w:rPr>
      </w:pPr>
      <w:r>
        <w:rPr>
          <w:rFonts w:ascii="Arial" w:hAnsi="Arial" w:cs="Arial"/>
          <w:b/>
          <w:sz w:val="20"/>
        </w:rPr>
        <w:t>（一）理论部分（</w:t>
      </w:r>
      <w:r>
        <w:rPr>
          <w:rFonts w:ascii="Arial" w:hAnsi="Arial" w:cs="Arial"/>
          <w:b/>
          <w:sz w:val="20"/>
        </w:rPr>
        <w:t>4</w:t>
      </w:r>
      <w:r>
        <w:rPr>
          <w:rFonts w:ascii="Arial" w:hAnsi="Arial" w:cs="Arial"/>
          <w:b/>
          <w:sz w:val="20"/>
        </w:rPr>
        <w:t>学时）</w:t>
      </w:r>
      <w:r>
        <w:rPr>
          <w:noProof/>
        </w:rPr>
        <mc:AlternateContent>
          <mc:Choice Requires="wps">
            <w:drawing>
              <wp:anchor distT="0" distB="0" distL="0" distR="0" simplePos="0" relativeHeight="251675648" behindDoc="0" locked="0" layoutInCell="1" allowOverlap="1" wp14:anchorId="1C288543" wp14:editId="598D0C1E">
                <wp:simplePos x="0" y="0"/>
                <wp:positionH relativeFrom="page">
                  <wp:posOffset>5779135</wp:posOffset>
                </wp:positionH>
                <wp:positionV relativeFrom="page">
                  <wp:posOffset>359410</wp:posOffset>
                </wp:positionV>
                <wp:extent cx="1216660" cy="280670"/>
                <wp:effectExtent l="0" t="0" r="2540" b="5080"/>
                <wp:wrapNone/>
                <wp:docPr id="1173" name="文本框 16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1A84DE0" w14:textId="77777777" w:rsidR="00AB12CE" w:rsidRDefault="00000000">
                            <w:pPr>
                              <w:jc w:val="left"/>
                              <w:rPr>
                                <w:rFonts w:ascii="宋体" w:hAnsi="宋体"/>
                                <w:spacing w:val="20"/>
                                <w:sz w:val="24"/>
                                <w:szCs w:val="24"/>
                              </w:rPr>
                            </w:pPr>
                            <w:r>
                              <w:rPr>
                                <w:rFonts w:ascii="宋体" w:hAnsi="宋体" w:hint="eastAsia"/>
                                <w:spacing w:val="20"/>
                                <w:sz w:val="24"/>
                                <w:szCs w:val="24"/>
                              </w:rPr>
                              <w:t>TY-2021-29</w:t>
                            </w:r>
                          </w:p>
                        </w:txbxContent>
                      </wps:txbx>
                      <wps:bodyPr vert="horz" wrap="square" lIns="91440" tIns="45720" rIns="91440" bIns="45720" anchor="t">
                        <a:noAutofit/>
                      </wps:bodyPr>
                    </wps:wsp>
                  </a:graphicData>
                </a:graphic>
              </wp:anchor>
            </w:drawing>
          </mc:Choice>
          <mc:Fallback>
            <w:pict>
              <v:rect w14:anchorId="1C288543" id="文本框 166" o:spid="_x0000_s1141" style="position:absolute;left:0;text-align:left;margin-left:455.05pt;margin-top:28.3pt;width:95.8pt;height:22.1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Hh8bYa7AQAAaQMAAA4AAAAAAAAAAAAAAAAALgIAAGRy&#10;cy9lMm9Eb2MueG1sUEsBAi0AFAAGAAgAAAAhAMRcSoHeAAAACwEAAA8AAAAAAAAAAAAAAAAAFQQA&#10;AGRycy9kb3ducmV2LnhtbFBLBQYAAAAABAAEAPMAAAAgBQAAAAA=&#10;" stroked="f">
                <v:textbox>
                  <w:txbxContent>
                    <w:p w14:paraId="61A84DE0" w14:textId="77777777" w:rsidR="00AB12CE" w:rsidRDefault="00000000">
                      <w:pPr>
                        <w:jc w:val="left"/>
                        <w:rPr>
                          <w:rFonts w:ascii="宋体" w:hAnsi="宋体"/>
                          <w:spacing w:val="20"/>
                          <w:sz w:val="24"/>
                          <w:szCs w:val="24"/>
                        </w:rPr>
                      </w:pPr>
                      <w:r>
                        <w:rPr>
                          <w:rFonts w:ascii="宋体" w:hAnsi="宋体" w:hint="eastAsia"/>
                          <w:spacing w:val="20"/>
                          <w:sz w:val="24"/>
                          <w:szCs w:val="24"/>
                        </w:rPr>
                        <w:t>TY-2021-29</w:t>
                      </w:r>
                    </w:p>
                  </w:txbxContent>
                </v:textbox>
                <w10:wrap anchorx="page" anchory="page"/>
              </v:rect>
            </w:pict>
          </mc:Fallback>
        </mc:AlternateContent>
      </w:r>
    </w:p>
    <w:p w14:paraId="2D26DD71"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、导言</w:t>
      </w:r>
    </w:p>
    <w:p w14:paraId="4709FE69"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w:t>
      </w:r>
    </w:p>
    <w:p w14:paraId="6571CB1F"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、游泳运动概述</w:t>
      </w:r>
    </w:p>
    <w:p w14:paraId="598A6151"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）游泳运动的发展历程、分类与运动注意事项</w:t>
      </w:r>
    </w:p>
    <w:p w14:paraId="2CC44056"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）游泳运动场地设施、器材、竞赛方法与规则</w:t>
      </w:r>
    </w:p>
    <w:p w14:paraId="7FE4E9E5"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、游泳运动基础知识</w:t>
      </w:r>
    </w:p>
    <w:p w14:paraId="0BEE016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）游泳技术与人体生理特点的关系</w:t>
      </w:r>
    </w:p>
    <w:p w14:paraId="44B8DF81"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）阻力与推动力</w:t>
      </w:r>
    </w:p>
    <w:p w14:paraId="036320D9" w14:textId="77777777" w:rsidR="00AB12CE" w:rsidRDefault="00000000">
      <w:pPr>
        <w:spacing w:line="340" w:lineRule="exact"/>
        <w:rPr>
          <w:rFonts w:ascii="Arial" w:hAnsi="Arial" w:cs="Arial"/>
          <w:sz w:val="20"/>
        </w:rPr>
      </w:pPr>
      <w:r>
        <w:rPr>
          <w:rFonts w:ascii="Arial" w:hAnsi="Arial" w:cs="Arial"/>
          <w:sz w:val="20"/>
        </w:rPr>
        <w:t>教学难点：理论知识的掌握及安全防范。</w:t>
      </w:r>
    </w:p>
    <w:p w14:paraId="0CEFD52A" w14:textId="77777777" w:rsidR="00AB12CE" w:rsidRDefault="00000000">
      <w:pPr>
        <w:spacing w:line="340" w:lineRule="exact"/>
        <w:rPr>
          <w:rFonts w:ascii="Arial" w:hAnsi="Arial" w:cs="Arial"/>
          <w:b/>
          <w:sz w:val="20"/>
          <w:szCs w:val="21"/>
        </w:rPr>
      </w:pPr>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p>
    <w:p w14:paraId="67D165CD"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、熟悉水性练习（</w:t>
      </w:r>
      <w:r>
        <w:rPr>
          <w:rFonts w:ascii="Arial" w:hAnsi="Arial" w:cs="Arial"/>
          <w:sz w:val="20"/>
        </w:rPr>
        <w:t>2</w:t>
      </w:r>
      <w:r>
        <w:rPr>
          <w:rFonts w:ascii="Arial" w:hAnsi="Arial" w:cs="Arial"/>
          <w:sz w:val="20"/>
        </w:rPr>
        <w:t>学时）</w:t>
      </w:r>
    </w:p>
    <w:p w14:paraId="673B567E"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水中行走、跑、跳跃、泼水等；浸水与呼吸；浮体、滑行与站立</w:t>
      </w:r>
    </w:p>
    <w:p w14:paraId="6A7204A0"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bCs/>
          <w:sz w:val="20"/>
        </w:rPr>
        <w:t>部分学生需要克服对水的恐惧以及学习正确的站立顺序。</w:t>
      </w:r>
    </w:p>
    <w:p w14:paraId="33285AB2"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、蛙泳技术练习（</w:t>
      </w:r>
      <w:r>
        <w:rPr>
          <w:rFonts w:ascii="Arial" w:hAnsi="Arial" w:cs="Arial"/>
          <w:sz w:val="20"/>
        </w:rPr>
        <w:t>6</w:t>
      </w:r>
      <w:r>
        <w:rPr>
          <w:rFonts w:ascii="Arial" w:hAnsi="Arial" w:cs="Arial"/>
          <w:sz w:val="20"/>
        </w:rPr>
        <w:t>学时）</w:t>
      </w:r>
    </w:p>
    <w:p w14:paraId="2E2C4012"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）蛙泳腿部技术</w:t>
      </w:r>
    </w:p>
    <w:p w14:paraId="72A2D178"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）蛙泳臂的技术和臂与呼吸配合技术</w:t>
      </w:r>
    </w:p>
    <w:p w14:paraId="6B4AEE1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）蛙泳完整配合技术</w:t>
      </w:r>
    </w:p>
    <w:p w14:paraId="349DC2C0"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）蛙泳出发与转身技术</w:t>
      </w:r>
    </w:p>
    <w:p w14:paraId="23450F1A"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掌握完整配合技术；掌握运动中手臂和腿部动作；身体保持流线形</w:t>
      </w:r>
    </w:p>
    <w:p w14:paraId="2B6119A2"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蛙泳腿与手臂动作的协调</w:t>
      </w:r>
    </w:p>
    <w:p w14:paraId="472136BD"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、爬泳技术练习（</w:t>
      </w:r>
      <w:r>
        <w:rPr>
          <w:rFonts w:ascii="Arial" w:hAnsi="Arial" w:cs="Arial"/>
          <w:sz w:val="20"/>
        </w:rPr>
        <w:t>4</w:t>
      </w:r>
      <w:r>
        <w:rPr>
          <w:rFonts w:ascii="Arial" w:hAnsi="Arial" w:cs="Arial"/>
          <w:sz w:val="20"/>
        </w:rPr>
        <w:t>学时）</w:t>
      </w:r>
    </w:p>
    <w:p w14:paraId="603DD72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）爬泳的腿部技术</w:t>
      </w:r>
    </w:p>
    <w:p w14:paraId="3F742C51"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）爬泳的划臂技术</w:t>
      </w:r>
    </w:p>
    <w:p w14:paraId="66D4F2E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）爬泳的打腿和划臂配合技术</w:t>
      </w:r>
    </w:p>
    <w:p w14:paraId="1277225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）爬泳打腿、划臂和呼吸的完整配合技术</w:t>
      </w:r>
    </w:p>
    <w:p w14:paraId="7F6E4E8E"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掌握爬泳的出发入水和转身技术</w:t>
      </w:r>
    </w:p>
    <w:p w14:paraId="45C898B1"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爬泳打腿、划臂和呼吸的相互配合。</w:t>
      </w:r>
    </w:p>
    <w:p w14:paraId="3B96A8ED" w14:textId="77777777" w:rsidR="00AB12CE" w:rsidRDefault="00000000">
      <w:pPr>
        <w:spacing w:line="340" w:lineRule="exact"/>
        <w:rPr>
          <w:rFonts w:ascii="Arial" w:hAnsi="Arial" w:cs="Arial"/>
          <w:sz w:val="20"/>
        </w:rPr>
      </w:pPr>
      <w:r>
        <w:rPr>
          <w:rFonts w:ascii="Arial" w:hAnsi="Arial" w:cs="Arial"/>
          <w:sz w:val="20"/>
        </w:rPr>
        <w:t>4</w:t>
      </w:r>
      <w:r>
        <w:rPr>
          <w:rFonts w:ascii="Arial" w:hAnsi="Arial" w:cs="Arial"/>
          <w:sz w:val="20"/>
        </w:rPr>
        <w:t>、潜泳技术练习（</w:t>
      </w:r>
      <w:r>
        <w:rPr>
          <w:rFonts w:ascii="Arial" w:hAnsi="Arial" w:cs="Arial"/>
          <w:sz w:val="20"/>
        </w:rPr>
        <w:t>4</w:t>
      </w:r>
      <w:r>
        <w:rPr>
          <w:rFonts w:ascii="Arial" w:hAnsi="Arial" w:cs="Arial"/>
          <w:sz w:val="20"/>
        </w:rPr>
        <w:t>学时）</w:t>
      </w:r>
    </w:p>
    <w:p w14:paraId="1DDB51C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）潜泳的腿部技术</w:t>
      </w:r>
    </w:p>
    <w:p w14:paraId="01DD3CA7"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）潜泳的划臂技术</w:t>
      </w:r>
    </w:p>
    <w:p w14:paraId="1F6C81BA"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潜泳的腿部和划臂配合技术</w:t>
      </w:r>
    </w:p>
    <w:p w14:paraId="20B972C0"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入水方法的掌握及腿部和滑臂的配合。</w:t>
      </w:r>
    </w:p>
    <w:p w14:paraId="0573E062" w14:textId="77777777" w:rsidR="00AB12CE" w:rsidRDefault="00000000">
      <w:pPr>
        <w:spacing w:line="340" w:lineRule="exact"/>
        <w:rPr>
          <w:rFonts w:ascii="Arial" w:hAnsi="Arial" w:cs="Arial"/>
          <w:sz w:val="20"/>
          <w:szCs w:val="21"/>
        </w:rPr>
      </w:pPr>
      <w:r>
        <w:rPr>
          <w:rFonts w:ascii="Arial" w:hAnsi="Arial" w:cs="Arial"/>
          <w:sz w:val="20"/>
          <w:szCs w:val="21"/>
        </w:rPr>
        <w:t>5</w:t>
      </w:r>
      <w:r>
        <w:rPr>
          <w:rFonts w:ascii="Arial" w:hAnsi="Arial" w:cs="Arial"/>
          <w:sz w:val="20"/>
          <w:szCs w:val="21"/>
        </w:rPr>
        <w:t>、体能练习（</w:t>
      </w:r>
      <w:r>
        <w:rPr>
          <w:rFonts w:ascii="Arial" w:hAnsi="Arial" w:cs="Arial"/>
          <w:sz w:val="20"/>
          <w:szCs w:val="21"/>
        </w:rPr>
        <w:t>8</w:t>
      </w:r>
      <w:r>
        <w:rPr>
          <w:rFonts w:ascii="Arial" w:hAnsi="Arial" w:cs="Arial"/>
          <w:sz w:val="20"/>
          <w:szCs w:val="21"/>
        </w:rPr>
        <w:t>学时）</w:t>
      </w:r>
    </w:p>
    <w:p w14:paraId="4973BEA8"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78660F91"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7E701406"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r>
        <w:rPr>
          <w:rFonts w:ascii="Arial" w:hAnsi="Arial" w:cs="Arial"/>
          <w:sz w:val="20"/>
          <w:szCs w:val="21"/>
        </w:rPr>
        <w:t>与学生练习的持续性。</w:t>
      </w:r>
    </w:p>
    <w:p w14:paraId="2CBD2F2E" w14:textId="77777777" w:rsidR="00AB12CE" w:rsidRDefault="00000000">
      <w:pPr>
        <w:spacing w:line="340" w:lineRule="exact"/>
        <w:rPr>
          <w:rFonts w:ascii="Arial" w:hAnsi="Arial" w:cs="Arial"/>
          <w:sz w:val="20"/>
          <w:szCs w:val="21"/>
        </w:rPr>
      </w:pPr>
      <w:r>
        <w:rPr>
          <w:rFonts w:ascii="Arial" w:hAnsi="Arial" w:cs="Arial"/>
          <w:sz w:val="20"/>
          <w:szCs w:val="21"/>
        </w:rPr>
        <w:t>6</w:t>
      </w:r>
      <w:r>
        <w:rPr>
          <w:rFonts w:ascii="Arial" w:hAnsi="Arial" w:cs="Arial"/>
          <w:sz w:val="20"/>
          <w:szCs w:val="21"/>
        </w:rPr>
        <w:t>、有氧健身跑（课外练习）</w:t>
      </w:r>
    </w:p>
    <w:p w14:paraId="70C7BB12"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396086B1" w14:textId="77777777" w:rsidR="00AB12CE" w:rsidRDefault="00000000">
      <w:pPr>
        <w:rPr>
          <w:rFonts w:ascii="Arial" w:hAnsi="Arial" w:cs="Arial"/>
          <w:b/>
          <w:sz w:val="20"/>
          <w:szCs w:val="21"/>
        </w:rPr>
      </w:pPr>
      <w:r>
        <w:rPr>
          <w:rFonts w:ascii="Arial" w:hAnsi="Arial" w:cs="Arial"/>
          <w:b/>
          <w:sz w:val="20"/>
          <w:szCs w:val="21"/>
        </w:rPr>
        <w:br w:type="page"/>
      </w:r>
    </w:p>
    <w:p w14:paraId="471C1688"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1B993E45"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r>
        <w:rPr>
          <w:rFonts w:ascii="Arial" w:hAnsi="Arial" w:cs="Arial"/>
          <w:sz w:val="20"/>
          <w:szCs w:val="21"/>
        </w:rPr>
        <w:t>与学生练习的持续性。</w:t>
      </w:r>
    </w:p>
    <w:p w14:paraId="60F68EE4" w14:textId="77777777" w:rsidR="00AB12CE" w:rsidRDefault="00000000">
      <w:pPr>
        <w:spacing w:line="340" w:lineRule="exact"/>
        <w:rPr>
          <w:rFonts w:ascii="Arial" w:hAnsi="Arial" w:cs="Arial"/>
          <w:sz w:val="20"/>
        </w:rPr>
      </w:pPr>
      <w:r>
        <w:rPr>
          <w:rFonts w:ascii="Arial" w:hAnsi="Arial" w:cs="Arial"/>
          <w:sz w:val="20"/>
          <w:szCs w:val="21"/>
        </w:rPr>
        <w:t>7</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r>
        <w:rPr>
          <w:noProof/>
        </w:rPr>
        <mc:AlternateContent>
          <mc:Choice Requires="wps">
            <w:drawing>
              <wp:anchor distT="0" distB="0" distL="0" distR="0" simplePos="0" relativeHeight="251676672" behindDoc="0" locked="0" layoutInCell="1" allowOverlap="1" wp14:anchorId="1316BE42" wp14:editId="6A8D97E8">
                <wp:simplePos x="0" y="0"/>
                <wp:positionH relativeFrom="page">
                  <wp:posOffset>5779135</wp:posOffset>
                </wp:positionH>
                <wp:positionV relativeFrom="page">
                  <wp:posOffset>359410</wp:posOffset>
                </wp:positionV>
                <wp:extent cx="1216660" cy="280670"/>
                <wp:effectExtent l="0" t="0" r="2540" b="5080"/>
                <wp:wrapNone/>
                <wp:docPr id="1174" name="文本框 16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1978F38" w14:textId="77777777" w:rsidR="00AB12CE" w:rsidRDefault="00000000">
                            <w:pPr>
                              <w:jc w:val="left"/>
                              <w:rPr>
                                <w:rFonts w:ascii="宋体" w:hAnsi="宋体"/>
                                <w:spacing w:val="20"/>
                                <w:sz w:val="24"/>
                                <w:szCs w:val="24"/>
                              </w:rPr>
                            </w:pPr>
                            <w:r>
                              <w:rPr>
                                <w:rFonts w:ascii="宋体" w:hAnsi="宋体" w:hint="eastAsia"/>
                                <w:spacing w:val="20"/>
                                <w:sz w:val="24"/>
                                <w:szCs w:val="24"/>
                              </w:rPr>
                              <w:t>TY-2021-29</w:t>
                            </w:r>
                          </w:p>
                        </w:txbxContent>
                      </wps:txbx>
                      <wps:bodyPr vert="horz" wrap="square" lIns="91440" tIns="45720" rIns="91440" bIns="45720" anchor="t">
                        <a:noAutofit/>
                      </wps:bodyPr>
                    </wps:wsp>
                  </a:graphicData>
                </a:graphic>
              </wp:anchor>
            </w:drawing>
          </mc:Choice>
          <mc:Fallback>
            <w:pict>
              <v:rect w14:anchorId="1316BE42" id="文本框 167" o:spid="_x0000_s1142" style="position:absolute;left:0;text-align:left;margin-left:455.05pt;margin-top:28.3pt;width:95.8pt;height:22.1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T6vAEAAGk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9RyUUWQ6GuhOzwRvELq&#10;bAD8zdlEW9Bw/2snUHFmvliS+b5YLuPaJGN5c1uSgdeR9joirCSohh9pWvi4C9DrRPVS89QezTPR&#10;Oe1eXJhrO2VdvpD1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cz3T6vAEAAGkDAAAOAAAAAAAAAAAAAAAAAC4CAABk&#10;cnMvZTJvRG9jLnhtbFBLAQItABQABgAIAAAAIQDEXEqB3gAAAAsBAAAPAAAAAAAAAAAAAAAAABYE&#10;AABkcnMvZG93bnJldi54bWxQSwUGAAAAAAQABADzAAAAIQUAAAAA&#10;" stroked="f">
                <v:textbox>
                  <w:txbxContent>
                    <w:p w14:paraId="41978F38" w14:textId="77777777" w:rsidR="00AB12CE" w:rsidRDefault="00000000">
                      <w:pPr>
                        <w:jc w:val="left"/>
                        <w:rPr>
                          <w:rFonts w:ascii="宋体" w:hAnsi="宋体"/>
                          <w:spacing w:val="20"/>
                          <w:sz w:val="24"/>
                          <w:szCs w:val="24"/>
                        </w:rPr>
                      </w:pPr>
                      <w:r>
                        <w:rPr>
                          <w:rFonts w:ascii="宋体" w:hAnsi="宋体" w:hint="eastAsia"/>
                          <w:spacing w:val="20"/>
                          <w:sz w:val="24"/>
                          <w:szCs w:val="24"/>
                        </w:rPr>
                        <w:t>TY-2021-29</w:t>
                      </w:r>
                    </w:p>
                  </w:txbxContent>
                </v:textbox>
                <w10:wrap anchorx="page" anchory="page"/>
              </v:rect>
            </w:pict>
          </mc:Fallback>
        </mc:AlternateContent>
      </w:r>
    </w:p>
    <w:p w14:paraId="6DD4B903" w14:textId="77777777" w:rsidR="00AB12CE" w:rsidRDefault="00000000">
      <w:pPr>
        <w:snapToGrid w:val="0"/>
        <w:spacing w:beforeLines="50" w:before="156" w:line="340" w:lineRule="exact"/>
        <w:ind w:right="2517"/>
        <w:rPr>
          <w:rFonts w:ascii="Arial" w:hAnsi="Arial" w:cs="Arial"/>
          <w:sz w:val="20"/>
        </w:rPr>
      </w:pPr>
      <w:bookmarkStart w:id="1375" w:name="_Toc1543"/>
      <w:bookmarkStart w:id="1376" w:name="_Toc24020"/>
      <w:bookmarkStart w:id="1377" w:name="_Toc23668"/>
      <w:bookmarkStart w:id="1378" w:name="_Toc926"/>
      <w:r>
        <w:rPr>
          <w:rFonts w:ascii="Arial" w:eastAsia="黑体" w:hAnsi="Arial" w:cs="Arial"/>
          <w:sz w:val="24"/>
        </w:rPr>
        <w:t>六、评价方式与成绩</w:t>
      </w:r>
      <w:bookmarkEnd w:id="1375"/>
      <w:bookmarkEnd w:id="1376"/>
      <w:bookmarkEnd w:id="1377"/>
      <w:bookmarkEnd w:id="1378"/>
    </w:p>
    <w:tbl>
      <w:tblPr>
        <w:tblpPr w:leftFromText="180" w:rightFromText="180" w:vertAnchor="text" w:horzAnchor="margin" w:tblpX="108"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110"/>
        <w:gridCol w:w="1985"/>
      </w:tblGrid>
      <w:tr w:rsidR="00AB12CE" w14:paraId="72BC83A2" w14:textId="77777777">
        <w:trPr>
          <w:trHeight w:val="414"/>
        </w:trPr>
        <w:tc>
          <w:tcPr>
            <w:tcW w:w="2235" w:type="dxa"/>
            <w:shd w:val="clear" w:color="auto" w:fill="auto"/>
          </w:tcPr>
          <w:p w14:paraId="14CA8F6B" w14:textId="77777777" w:rsidR="00AB12CE" w:rsidRDefault="00000000">
            <w:pPr>
              <w:snapToGrid w:val="0"/>
              <w:spacing w:line="340" w:lineRule="exact"/>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110" w:type="dxa"/>
            <w:shd w:val="clear" w:color="auto" w:fill="auto"/>
            <w:vAlign w:val="center"/>
          </w:tcPr>
          <w:p w14:paraId="39ECC1E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985" w:type="dxa"/>
            <w:shd w:val="clear" w:color="auto" w:fill="auto"/>
            <w:vAlign w:val="center"/>
          </w:tcPr>
          <w:p w14:paraId="4AD89AE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63BF9E3E" w14:textId="77777777">
        <w:trPr>
          <w:trHeight w:val="414"/>
        </w:trPr>
        <w:tc>
          <w:tcPr>
            <w:tcW w:w="2235" w:type="dxa"/>
            <w:shd w:val="clear" w:color="auto" w:fill="auto"/>
          </w:tcPr>
          <w:p w14:paraId="4512E2A0"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14:paraId="008CE8E0"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游泳技术能力</w:t>
            </w:r>
          </w:p>
        </w:tc>
        <w:tc>
          <w:tcPr>
            <w:tcW w:w="1985" w:type="dxa"/>
            <w:shd w:val="clear" w:color="auto" w:fill="auto"/>
            <w:vAlign w:val="center"/>
          </w:tcPr>
          <w:p w14:paraId="38CE7732"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775AD9E2" w14:textId="77777777">
        <w:trPr>
          <w:trHeight w:val="414"/>
        </w:trPr>
        <w:tc>
          <w:tcPr>
            <w:tcW w:w="2235" w:type="dxa"/>
            <w:shd w:val="clear" w:color="auto" w:fill="auto"/>
          </w:tcPr>
          <w:p w14:paraId="4926971A"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14:paraId="687F8D78"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985" w:type="dxa"/>
            <w:shd w:val="clear" w:color="auto" w:fill="auto"/>
            <w:vAlign w:val="center"/>
          </w:tcPr>
          <w:p w14:paraId="00632A4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4DCDC3BB" w14:textId="77777777">
        <w:trPr>
          <w:trHeight w:val="414"/>
        </w:trPr>
        <w:tc>
          <w:tcPr>
            <w:tcW w:w="2235" w:type="dxa"/>
            <w:shd w:val="clear" w:color="auto" w:fill="auto"/>
          </w:tcPr>
          <w:p w14:paraId="7365B45A"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110" w:type="dxa"/>
            <w:shd w:val="clear" w:color="auto" w:fill="auto"/>
            <w:vAlign w:val="center"/>
          </w:tcPr>
          <w:p w14:paraId="1FC4D5A9"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985" w:type="dxa"/>
            <w:shd w:val="clear" w:color="auto" w:fill="auto"/>
            <w:vAlign w:val="center"/>
          </w:tcPr>
          <w:p w14:paraId="5D457CB3"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6838A73" w14:textId="77777777">
        <w:trPr>
          <w:trHeight w:val="414"/>
        </w:trPr>
        <w:tc>
          <w:tcPr>
            <w:tcW w:w="2235" w:type="dxa"/>
            <w:shd w:val="clear" w:color="auto" w:fill="auto"/>
          </w:tcPr>
          <w:p w14:paraId="69DABB91"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14:paraId="075A9354"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985" w:type="dxa"/>
            <w:shd w:val="clear" w:color="auto" w:fill="auto"/>
            <w:vAlign w:val="center"/>
          </w:tcPr>
          <w:p w14:paraId="38D2B557"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7F6307F5"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15354C53"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38BDCB9E" w14:textId="77777777" w:rsidR="00AB12CE" w:rsidRDefault="00000000">
      <w:pPr>
        <w:spacing w:beforeLines="50" w:before="156" w:line="340" w:lineRule="exact"/>
        <w:rPr>
          <w:rFonts w:ascii="Arial" w:hAnsi="Arial" w:cs="Arial"/>
          <w:b/>
          <w:bCs/>
          <w:sz w:val="20"/>
          <w:szCs w:val="21"/>
        </w:rPr>
      </w:pPr>
      <w:r>
        <w:rPr>
          <w:rFonts w:ascii="Arial" w:hAnsi="Arial" w:cs="Arial"/>
          <w:b/>
          <w:bCs/>
          <w:sz w:val="20"/>
        </w:rPr>
        <w:t>“X1”</w:t>
      </w:r>
      <w:r>
        <w:rPr>
          <w:rFonts w:ascii="Arial" w:hAnsi="Arial" w:cs="Arial"/>
          <w:b/>
          <w:bCs/>
          <w:sz w:val="20"/>
        </w:rPr>
        <w:t>的评价方式</w:t>
      </w:r>
      <w:r>
        <w:rPr>
          <w:rFonts w:ascii="Arial" w:hAnsi="Arial" w:cs="Arial"/>
          <w:sz w:val="20"/>
          <w:szCs w:val="21"/>
        </w:rPr>
        <w:t>（满分</w:t>
      </w:r>
      <w:r>
        <w:rPr>
          <w:rFonts w:ascii="Arial" w:hAnsi="Arial" w:cs="Arial"/>
          <w:sz w:val="20"/>
          <w:szCs w:val="21"/>
        </w:rPr>
        <w:t>100</w:t>
      </w:r>
      <w:r>
        <w:rPr>
          <w:rFonts w:ascii="Arial" w:hAnsi="Arial" w:cs="Arial"/>
          <w:sz w:val="20"/>
          <w:szCs w:val="21"/>
        </w:rPr>
        <w:t>分，占</w:t>
      </w:r>
      <w:r>
        <w:rPr>
          <w:rFonts w:ascii="Arial" w:hAnsi="Arial" w:cs="Arial"/>
          <w:sz w:val="20"/>
          <w:szCs w:val="21"/>
        </w:rPr>
        <w:t>40 %</w:t>
      </w:r>
      <w:r>
        <w:rPr>
          <w:rFonts w:ascii="Arial" w:hAnsi="Arial" w:cs="Arial"/>
          <w:sz w:val="20"/>
          <w:szCs w:val="21"/>
        </w:rPr>
        <w:t>）</w:t>
      </w:r>
    </w:p>
    <w:p w14:paraId="64394077" w14:textId="77777777" w:rsidR="00AB12CE" w:rsidRDefault="00000000">
      <w:pPr>
        <w:spacing w:line="340" w:lineRule="exact"/>
        <w:ind w:firstLineChars="200" w:firstLine="400"/>
        <w:rPr>
          <w:rFonts w:ascii="Arial" w:hAnsi="Arial" w:cs="Arial"/>
          <w:sz w:val="20"/>
          <w:szCs w:val="21"/>
        </w:rPr>
      </w:pPr>
      <w:r>
        <w:rPr>
          <w:rFonts w:ascii="Arial" w:hAnsi="Arial" w:cs="Arial"/>
          <w:bCs/>
          <w:color w:val="000000"/>
          <w:sz w:val="20"/>
        </w:rPr>
        <w:t>游泳技术能力</w:t>
      </w:r>
    </w:p>
    <w:p w14:paraId="036B0DCB" w14:textId="77777777" w:rsidR="00AB12CE" w:rsidRDefault="00000000">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）评价方法：在水中蹬壁出发，</w:t>
      </w:r>
      <w:r>
        <w:rPr>
          <w:rFonts w:ascii="Arial" w:hAnsi="Arial" w:cs="Arial"/>
          <w:sz w:val="20"/>
          <w:szCs w:val="21"/>
        </w:rPr>
        <w:t>1-2</w:t>
      </w:r>
      <w:r>
        <w:rPr>
          <w:rFonts w:ascii="Arial" w:hAnsi="Arial" w:cs="Arial"/>
          <w:sz w:val="20"/>
          <w:szCs w:val="21"/>
        </w:rPr>
        <w:t>人按蛙泳技术动作沿规定线路游进。</w:t>
      </w:r>
    </w:p>
    <w:p w14:paraId="3CFCE230"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p>
    <w:p w14:paraId="4C7E232E" w14:textId="77777777" w:rsidR="00AB12CE" w:rsidRDefault="00000000">
      <w:pPr>
        <w:spacing w:line="340" w:lineRule="exact"/>
        <w:jc w:val="center"/>
        <w:rPr>
          <w:rFonts w:ascii="Arial" w:hAnsi="Arial" w:cs="Arial"/>
          <w:bCs/>
          <w:sz w:val="20"/>
          <w:szCs w:val="21"/>
          <w:lang w:val="zh-TW"/>
        </w:rPr>
      </w:pPr>
      <w:bookmarkStart w:id="1379" w:name="_Toc32523"/>
      <w:bookmarkStart w:id="1380" w:name="_Toc14879"/>
      <w:r>
        <w:rPr>
          <w:rFonts w:ascii="Arial" w:hAnsi="Arial" w:cs="Arial"/>
          <w:bCs/>
          <w:sz w:val="20"/>
          <w:szCs w:val="21"/>
          <w:lang w:val="zh-TW"/>
        </w:rPr>
        <w:t>游泳运动考核成绩评分标准一览表</w:t>
      </w:r>
      <w:bookmarkEnd w:id="1379"/>
      <w:bookmarkEnd w:id="1380"/>
    </w:p>
    <w:p w14:paraId="1E186A17" w14:textId="77777777" w:rsidR="00AB12CE" w:rsidRDefault="00000000">
      <w:pPr>
        <w:numPr>
          <w:ilvl w:val="0"/>
          <w:numId w:val="19"/>
        </w:numPr>
        <w:spacing w:line="340" w:lineRule="exact"/>
        <w:rPr>
          <w:rFonts w:ascii="Arial" w:hAnsi="Arial" w:cs="Arial"/>
          <w:sz w:val="20"/>
          <w:szCs w:val="21"/>
        </w:rPr>
      </w:pPr>
      <w:bookmarkStart w:id="1381" w:name="_Toc16451"/>
      <w:bookmarkStart w:id="1382" w:name="_Toc1724"/>
      <w:r>
        <w:rPr>
          <w:rFonts w:ascii="Arial" w:hAnsi="Arial" w:cs="Arial"/>
          <w:sz w:val="20"/>
          <w:szCs w:val="21"/>
        </w:rPr>
        <w:t>女生达标标准（</w:t>
      </w:r>
      <w:r>
        <w:rPr>
          <w:rFonts w:ascii="Arial" w:hAnsi="Arial" w:cs="Arial"/>
          <w:sz w:val="20"/>
          <w:szCs w:val="21"/>
        </w:rPr>
        <w:t>50</w:t>
      </w:r>
      <w:r>
        <w:rPr>
          <w:rFonts w:ascii="Arial" w:hAnsi="Arial" w:cs="Arial"/>
          <w:sz w:val="20"/>
          <w:szCs w:val="21"/>
        </w:rPr>
        <w:t>）</w:t>
      </w:r>
      <w:bookmarkEnd w:id="1381"/>
      <w:bookmarkEnd w:id="1382"/>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752"/>
        <w:gridCol w:w="709"/>
        <w:gridCol w:w="708"/>
        <w:gridCol w:w="709"/>
        <w:gridCol w:w="709"/>
        <w:gridCol w:w="709"/>
        <w:gridCol w:w="708"/>
        <w:gridCol w:w="709"/>
        <w:gridCol w:w="743"/>
      </w:tblGrid>
      <w:tr w:rsidR="00AB12CE" w14:paraId="0C029E31" w14:textId="77777777">
        <w:trPr>
          <w:trHeight w:val="397"/>
          <w:jc w:val="center"/>
        </w:trPr>
        <w:tc>
          <w:tcPr>
            <w:tcW w:w="1750" w:type="dxa"/>
            <w:vAlign w:val="center"/>
          </w:tcPr>
          <w:p w14:paraId="29AAA7AF" w14:textId="77777777" w:rsidR="00AB12CE" w:rsidRDefault="00000000">
            <w:pPr>
              <w:spacing w:line="340" w:lineRule="exact"/>
              <w:jc w:val="center"/>
              <w:rPr>
                <w:rFonts w:ascii="Arial" w:hAnsi="Arial" w:cs="Arial"/>
                <w:sz w:val="20"/>
                <w:szCs w:val="21"/>
              </w:rPr>
            </w:pPr>
            <w:r>
              <w:rPr>
                <w:rFonts w:ascii="Arial" w:hAnsi="Arial" w:cs="Arial"/>
                <w:sz w:val="20"/>
                <w:szCs w:val="21"/>
              </w:rPr>
              <w:t>得分</w:t>
            </w:r>
          </w:p>
        </w:tc>
        <w:tc>
          <w:tcPr>
            <w:tcW w:w="752" w:type="dxa"/>
            <w:vAlign w:val="center"/>
          </w:tcPr>
          <w:p w14:paraId="12EFA850" w14:textId="77777777" w:rsidR="00AB12CE" w:rsidRDefault="00000000">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14:paraId="0F18C056" w14:textId="77777777" w:rsidR="00AB12CE" w:rsidRDefault="00000000">
            <w:pPr>
              <w:spacing w:line="340" w:lineRule="exact"/>
              <w:jc w:val="center"/>
              <w:rPr>
                <w:rFonts w:ascii="Arial" w:hAnsi="Arial" w:cs="Arial"/>
                <w:sz w:val="20"/>
                <w:szCs w:val="21"/>
              </w:rPr>
            </w:pPr>
            <w:r>
              <w:rPr>
                <w:rFonts w:ascii="Arial" w:hAnsi="Arial" w:cs="Arial"/>
                <w:sz w:val="20"/>
                <w:szCs w:val="21"/>
              </w:rPr>
              <w:t>45</w:t>
            </w:r>
          </w:p>
        </w:tc>
        <w:tc>
          <w:tcPr>
            <w:tcW w:w="708" w:type="dxa"/>
            <w:vAlign w:val="center"/>
          </w:tcPr>
          <w:p w14:paraId="43974A5B" w14:textId="77777777" w:rsidR="00AB12CE" w:rsidRDefault="00000000">
            <w:pPr>
              <w:spacing w:line="340" w:lineRule="exact"/>
              <w:jc w:val="center"/>
              <w:rPr>
                <w:rFonts w:ascii="Arial" w:hAnsi="Arial" w:cs="Arial"/>
                <w:sz w:val="20"/>
                <w:szCs w:val="21"/>
              </w:rPr>
            </w:pPr>
            <w:r>
              <w:rPr>
                <w:rFonts w:ascii="Arial" w:hAnsi="Arial" w:cs="Arial"/>
                <w:sz w:val="20"/>
                <w:szCs w:val="21"/>
              </w:rPr>
              <w:t>40</w:t>
            </w:r>
          </w:p>
        </w:tc>
        <w:tc>
          <w:tcPr>
            <w:tcW w:w="709" w:type="dxa"/>
            <w:vAlign w:val="center"/>
          </w:tcPr>
          <w:p w14:paraId="1E0C57DB" w14:textId="77777777" w:rsidR="00AB12CE" w:rsidRDefault="00000000">
            <w:pPr>
              <w:spacing w:line="340" w:lineRule="exact"/>
              <w:jc w:val="center"/>
              <w:rPr>
                <w:rFonts w:ascii="Arial" w:hAnsi="Arial" w:cs="Arial"/>
                <w:sz w:val="20"/>
                <w:szCs w:val="21"/>
              </w:rPr>
            </w:pPr>
            <w:r>
              <w:rPr>
                <w:rFonts w:ascii="Arial" w:hAnsi="Arial" w:cs="Arial"/>
                <w:sz w:val="20"/>
                <w:szCs w:val="21"/>
              </w:rPr>
              <w:t>35</w:t>
            </w:r>
          </w:p>
        </w:tc>
        <w:tc>
          <w:tcPr>
            <w:tcW w:w="709" w:type="dxa"/>
            <w:vAlign w:val="center"/>
          </w:tcPr>
          <w:p w14:paraId="5A933B62" w14:textId="77777777" w:rsidR="00AB12CE" w:rsidRDefault="00000000">
            <w:pPr>
              <w:spacing w:line="340" w:lineRule="exact"/>
              <w:jc w:val="center"/>
              <w:rPr>
                <w:rFonts w:ascii="Arial" w:hAnsi="Arial" w:cs="Arial"/>
                <w:sz w:val="20"/>
                <w:szCs w:val="21"/>
              </w:rPr>
            </w:pPr>
            <w:r>
              <w:rPr>
                <w:rFonts w:ascii="Arial" w:hAnsi="Arial" w:cs="Arial"/>
                <w:sz w:val="20"/>
                <w:szCs w:val="21"/>
              </w:rPr>
              <w:t>30</w:t>
            </w:r>
          </w:p>
        </w:tc>
        <w:tc>
          <w:tcPr>
            <w:tcW w:w="709" w:type="dxa"/>
            <w:vAlign w:val="center"/>
          </w:tcPr>
          <w:p w14:paraId="5D59FBBC" w14:textId="77777777" w:rsidR="00AB12CE" w:rsidRDefault="00000000">
            <w:pPr>
              <w:spacing w:line="340" w:lineRule="exact"/>
              <w:jc w:val="center"/>
              <w:rPr>
                <w:rFonts w:ascii="Arial" w:hAnsi="Arial" w:cs="Arial"/>
                <w:sz w:val="20"/>
                <w:szCs w:val="21"/>
              </w:rPr>
            </w:pPr>
            <w:r>
              <w:rPr>
                <w:rFonts w:ascii="Arial" w:hAnsi="Arial" w:cs="Arial"/>
                <w:sz w:val="20"/>
                <w:szCs w:val="21"/>
              </w:rPr>
              <w:t>25</w:t>
            </w:r>
          </w:p>
        </w:tc>
        <w:tc>
          <w:tcPr>
            <w:tcW w:w="708" w:type="dxa"/>
            <w:vAlign w:val="center"/>
          </w:tcPr>
          <w:p w14:paraId="601B5308" w14:textId="77777777" w:rsidR="00AB12CE" w:rsidRDefault="00000000">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14:paraId="134D3DCA" w14:textId="77777777" w:rsidR="00AB12CE" w:rsidRDefault="00000000">
            <w:pPr>
              <w:spacing w:line="340" w:lineRule="exact"/>
              <w:jc w:val="center"/>
              <w:rPr>
                <w:rFonts w:ascii="Arial" w:hAnsi="Arial" w:cs="Arial"/>
                <w:sz w:val="20"/>
                <w:szCs w:val="21"/>
              </w:rPr>
            </w:pPr>
            <w:r>
              <w:rPr>
                <w:rFonts w:ascii="Arial" w:hAnsi="Arial" w:cs="Arial"/>
                <w:sz w:val="20"/>
                <w:szCs w:val="21"/>
              </w:rPr>
              <w:t>10</w:t>
            </w:r>
          </w:p>
        </w:tc>
        <w:tc>
          <w:tcPr>
            <w:tcW w:w="743" w:type="dxa"/>
            <w:vAlign w:val="center"/>
          </w:tcPr>
          <w:p w14:paraId="154826BB" w14:textId="77777777" w:rsidR="00AB12CE" w:rsidRDefault="00000000">
            <w:pPr>
              <w:spacing w:line="340" w:lineRule="exact"/>
              <w:jc w:val="center"/>
              <w:rPr>
                <w:rFonts w:ascii="Arial" w:hAnsi="Arial" w:cs="Arial"/>
                <w:sz w:val="20"/>
                <w:szCs w:val="21"/>
              </w:rPr>
            </w:pPr>
            <w:r>
              <w:rPr>
                <w:rFonts w:ascii="Arial" w:hAnsi="Arial" w:cs="Arial"/>
                <w:sz w:val="20"/>
                <w:szCs w:val="21"/>
              </w:rPr>
              <w:t>0</w:t>
            </w:r>
          </w:p>
        </w:tc>
      </w:tr>
      <w:tr w:rsidR="00AB12CE" w14:paraId="77261F74" w14:textId="77777777">
        <w:trPr>
          <w:trHeight w:val="397"/>
          <w:jc w:val="center"/>
        </w:trPr>
        <w:tc>
          <w:tcPr>
            <w:tcW w:w="1750" w:type="dxa"/>
            <w:vAlign w:val="center"/>
          </w:tcPr>
          <w:p w14:paraId="5B7B7180" w14:textId="77777777" w:rsidR="00AB12CE" w:rsidRDefault="00000000">
            <w:pPr>
              <w:spacing w:line="340" w:lineRule="exact"/>
              <w:jc w:val="center"/>
              <w:rPr>
                <w:rFonts w:ascii="Arial" w:hAnsi="Arial" w:cs="Arial"/>
                <w:sz w:val="20"/>
                <w:szCs w:val="21"/>
              </w:rPr>
            </w:pPr>
            <w:r>
              <w:rPr>
                <w:rFonts w:ascii="Arial" w:hAnsi="Arial" w:cs="Arial"/>
                <w:sz w:val="20"/>
                <w:szCs w:val="21"/>
              </w:rPr>
              <w:t>达标距离（米）</w:t>
            </w:r>
          </w:p>
        </w:tc>
        <w:tc>
          <w:tcPr>
            <w:tcW w:w="752" w:type="dxa"/>
            <w:vAlign w:val="center"/>
          </w:tcPr>
          <w:p w14:paraId="29BE2214" w14:textId="77777777" w:rsidR="00AB12CE" w:rsidRDefault="00000000">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14:paraId="7E2E264A" w14:textId="77777777" w:rsidR="00AB12CE" w:rsidRDefault="00000000">
            <w:pPr>
              <w:spacing w:line="340" w:lineRule="exact"/>
              <w:jc w:val="center"/>
              <w:rPr>
                <w:rFonts w:ascii="Arial" w:hAnsi="Arial" w:cs="Arial"/>
                <w:sz w:val="20"/>
                <w:szCs w:val="21"/>
              </w:rPr>
            </w:pPr>
            <w:r>
              <w:rPr>
                <w:rFonts w:ascii="Arial" w:hAnsi="Arial" w:cs="Arial"/>
                <w:sz w:val="20"/>
                <w:szCs w:val="21"/>
              </w:rPr>
              <w:t>40</w:t>
            </w:r>
          </w:p>
        </w:tc>
        <w:tc>
          <w:tcPr>
            <w:tcW w:w="708" w:type="dxa"/>
            <w:vAlign w:val="center"/>
          </w:tcPr>
          <w:p w14:paraId="4B7FDA98" w14:textId="77777777" w:rsidR="00AB12CE" w:rsidRDefault="00000000">
            <w:pPr>
              <w:spacing w:line="340" w:lineRule="exact"/>
              <w:jc w:val="center"/>
              <w:rPr>
                <w:rFonts w:ascii="Arial" w:hAnsi="Arial" w:cs="Arial"/>
                <w:sz w:val="20"/>
                <w:szCs w:val="21"/>
              </w:rPr>
            </w:pPr>
            <w:r>
              <w:rPr>
                <w:rFonts w:ascii="Arial" w:hAnsi="Arial" w:cs="Arial"/>
                <w:sz w:val="20"/>
                <w:szCs w:val="21"/>
              </w:rPr>
              <w:t>30</w:t>
            </w:r>
          </w:p>
        </w:tc>
        <w:tc>
          <w:tcPr>
            <w:tcW w:w="709" w:type="dxa"/>
            <w:vAlign w:val="center"/>
          </w:tcPr>
          <w:p w14:paraId="02F1E0D9" w14:textId="77777777" w:rsidR="00AB12CE" w:rsidRDefault="00000000">
            <w:pPr>
              <w:spacing w:line="340" w:lineRule="exact"/>
              <w:jc w:val="center"/>
              <w:rPr>
                <w:rFonts w:ascii="Arial" w:hAnsi="Arial" w:cs="Arial"/>
                <w:sz w:val="20"/>
                <w:szCs w:val="21"/>
              </w:rPr>
            </w:pPr>
            <w:r>
              <w:rPr>
                <w:rFonts w:ascii="Arial" w:hAnsi="Arial" w:cs="Arial"/>
                <w:sz w:val="20"/>
                <w:szCs w:val="21"/>
              </w:rPr>
              <w:t>25</w:t>
            </w:r>
          </w:p>
        </w:tc>
        <w:tc>
          <w:tcPr>
            <w:tcW w:w="709" w:type="dxa"/>
            <w:vAlign w:val="center"/>
          </w:tcPr>
          <w:p w14:paraId="144BA054" w14:textId="77777777" w:rsidR="00AB12CE" w:rsidRDefault="00000000">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14:paraId="34527289" w14:textId="77777777" w:rsidR="00AB12CE" w:rsidRDefault="00000000">
            <w:pPr>
              <w:spacing w:line="340" w:lineRule="exact"/>
              <w:jc w:val="center"/>
              <w:rPr>
                <w:rFonts w:ascii="Arial" w:hAnsi="Arial" w:cs="Arial"/>
                <w:sz w:val="20"/>
                <w:szCs w:val="21"/>
              </w:rPr>
            </w:pPr>
            <w:r>
              <w:rPr>
                <w:rFonts w:ascii="Arial" w:hAnsi="Arial" w:cs="Arial"/>
                <w:sz w:val="20"/>
                <w:szCs w:val="21"/>
              </w:rPr>
              <w:t>15</w:t>
            </w:r>
          </w:p>
        </w:tc>
        <w:tc>
          <w:tcPr>
            <w:tcW w:w="708" w:type="dxa"/>
            <w:vAlign w:val="center"/>
          </w:tcPr>
          <w:p w14:paraId="5A00CF34" w14:textId="77777777" w:rsidR="00AB12CE" w:rsidRDefault="00000000">
            <w:pPr>
              <w:spacing w:line="340" w:lineRule="exact"/>
              <w:jc w:val="center"/>
              <w:rPr>
                <w:rFonts w:ascii="Arial" w:hAnsi="Arial" w:cs="Arial"/>
                <w:sz w:val="20"/>
                <w:szCs w:val="21"/>
              </w:rPr>
            </w:pPr>
            <w:r>
              <w:rPr>
                <w:rFonts w:ascii="Arial" w:hAnsi="Arial" w:cs="Arial"/>
                <w:sz w:val="20"/>
                <w:szCs w:val="21"/>
              </w:rPr>
              <w:t>10</w:t>
            </w:r>
          </w:p>
        </w:tc>
        <w:tc>
          <w:tcPr>
            <w:tcW w:w="709" w:type="dxa"/>
            <w:vAlign w:val="center"/>
          </w:tcPr>
          <w:p w14:paraId="6C19EB22" w14:textId="77777777" w:rsidR="00AB12CE" w:rsidRDefault="00000000">
            <w:pPr>
              <w:spacing w:line="340" w:lineRule="exact"/>
              <w:jc w:val="center"/>
              <w:rPr>
                <w:rFonts w:ascii="Arial" w:hAnsi="Arial" w:cs="Arial"/>
                <w:sz w:val="20"/>
                <w:szCs w:val="21"/>
              </w:rPr>
            </w:pPr>
            <w:r>
              <w:rPr>
                <w:rFonts w:ascii="Arial" w:hAnsi="Arial" w:cs="Arial"/>
                <w:sz w:val="20"/>
                <w:szCs w:val="21"/>
              </w:rPr>
              <w:t>5</w:t>
            </w:r>
          </w:p>
        </w:tc>
        <w:tc>
          <w:tcPr>
            <w:tcW w:w="743" w:type="dxa"/>
            <w:vAlign w:val="center"/>
          </w:tcPr>
          <w:p w14:paraId="395E711C" w14:textId="77777777" w:rsidR="00AB12CE" w:rsidRDefault="00000000">
            <w:pPr>
              <w:spacing w:line="340" w:lineRule="exact"/>
              <w:jc w:val="center"/>
              <w:rPr>
                <w:rFonts w:ascii="Arial" w:hAnsi="Arial" w:cs="Arial"/>
                <w:sz w:val="20"/>
                <w:szCs w:val="21"/>
              </w:rPr>
            </w:pPr>
            <w:r>
              <w:rPr>
                <w:rFonts w:ascii="Arial" w:hAnsi="Arial" w:cs="Arial"/>
                <w:sz w:val="20"/>
                <w:szCs w:val="21"/>
              </w:rPr>
              <w:t>≤4</w:t>
            </w:r>
          </w:p>
        </w:tc>
      </w:tr>
    </w:tbl>
    <w:p w14:paraId="0C918EA5" w14:textId="77777777" w:rsidR="00AB12CE" w:rsidRDefault="00000000">
      <w:pPr>
        <w:numPr>
          <w:ilvl w:val="0"/>
          <w:numId w:val="19"/>
        </w:numPr>
        <w:spacing w:line="340" w:lineRule="exact"/>
        <w:rPr>
          <w:rFonts w:ascii="Arial" w:hAnsi="Arial" w:cs="Arial"/>
          <w:sz w:val="20"/>
          <w:szCs w:val="21"/>
        </w:rPr>
      </w:pPr>
      <w:bookmarkStart w:id="1383" w:name="_Toc15760"/>
      <w:bookmarkStart w:id="1384" w:name="_Toc9911"/>
      <w:r>
        <w:rPr>
          <w:rFonts w:ascii="Arial" w:hAnsi="Arial" w:cs="Arial"/>
          <w:sz w:val="20"/>
          <w:szCs w:val="21"/>
        </w:rPr>
        <w:t>男生达标标准（</w:t>
      </w:r>
      <w:r>
        <w:rPr>
          <w:rFonts w:ascii="Arial" w:hAnsi="Arial" w:cs="Arial"/>
          <w:sz w:val="20"/>
          <w:szCs w:val="21"/>
        </w:rPr>
        <w:t>50</w:t>
      </w:r>
      <w:r>
        <w:rPr>
          <w:rFonts w:ascii="Arial" w:hAnsi="Arial" w:cs="Arial"/>
          <w:sz w:val="20"/>
          <w:szCs w:val="21"/>
        </w:rPr>
        <w:t>）</w:t>
      </w:r>
      <w:bookmarkEnd w:id="1383"/>
      <w:bookmarkEnd w:id="1384"/>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752"/>
        <w:gridCol w:w="709"/>
        <w:gridCol w:w="708"/>
        <w:gridCol w:w="709"/>
        <w:gridCol w:w="709"/>
        <w:gridCol w:w="709"/>
        <w:gridCol w:w="708"/>
        <w:gridCol w:w="709"/>
        <w:gridCol w:w="743"/>
      </w:tblGrid>
      <w:tr w:rsidR="00AB12CE" w14:paraId="2FAA70AD" w14:textId="77777777">
        <w:trPr>
          <w:trHeight w:val="397"/>
          <w:jc w:val="center"/>
        </w:trPr>
        <w:tc>
          <w:tcPr>
            <w:tcW w:w="1750" w:type="dxa"/>
            <w:vAlign w:val="center"/>
          </w:tcPr>
          <w:p w14:paraId="4719F9D4" w14:textId="77777777" w:rsidR="00AB12CE" w:rsidRDefault="00000000">
            <w:pPr>
              <w:spacing w:line="340" w:lineRule="exact"/>
              <w:jc w:val="center"/>
              <w:rPr>
                <w:rFonts w:ascii="Arial" w:hAnsi="Arial" w:cs="Arial"/>
                <w:sz w:val="20"/>
                <w:szCs w:val="21"/>
              </w:rPr>
            </w:pPr>
            <w:r>
              <w:rPr>
                <w:rFonts w:ascii="Arial" w:hAnsi="Arial" w:cs="Arial"/>
                <w:sz w:val="20"/>
                <w:szCs w:val="21"/>
              </w:rPr>
              <w:t>得分</w:t>
            </w:r>
          </w:p>
        </w:tc>
        <w:tc>
          <w:tcPr>
            <w:tcW w:w="752" w:type="dxa"/>
            <w:vAlign w:val="center"/>
          </w:tcPr>
          <w:p w14:paraId="4A920219" w14:textId="77777777" w:rsidR="00AB12CE" w:rsidRDefault="00000000">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14:paraId="5E6748E1" w14:textId="77777777" w:rsidR="00AB12CE" w:rsidRDefault="00000000">
            <w:pPr>
              <w:spacing w:line="340" w:lineRule="exact"/>
              <w:jc w:val="center"/>
              <w:rPr>
                <w:rFonts w:ascii="Arial" w:hAnsi="Arial" w:cs="Arial"/>
                <w:sz w:val="20"/>
                <w:szCs w:val="21"/>
              </w:rPr>
            </w:pPr>
            <w:r>
              <w:rPr>
                <w:rFonts w:ascii="Arial" w:hAnsi="Arial" w:cs="Arial"/>
                <w:sz w:val="20"/>
                <w:szCs w:val="21"/>
              </w:rPr>
              <w:t>45</w:t>
            </w:r>
          </w:p>
        </w:tc>
        <w:tc>
          <w:tcPr>
            <w:tcW w:w="708" w:type="dxa"/>
            <w:vAlign w:val="center"/>
          </w:tcPr>
          <w:p w14:paraId="3B63CABD" w14:textId="77777777" w:rsidR="00AB12CE" w:rsidRDefault="00000000">
            <w:pPr>
              <w:spacing w:line="340" w:lineRule="exact"/>
              <w:jc w:val="center"/>
              <w:rPr>
                <w:rFonts w:ascii="Arial" w:hAnsi="Arial" w:cs="Arial"/>
                <w:sz w:val="20"/>
                <w:szCs w:val="21"/>
              </w:rPr>
            </w:pPr>
            <w:r>
              <w:rPr>
                <w:rFonts w:ascii="Arial" w:hAnsi="Arial" w:cs="Arial"/>
                <w:sz w:val="20"/>
                <w:szCs w:val="21"/>
              </w:rPr>
              <w:t>40</w:t>
            </w:r>
          </w:p>
        </w:tc>
        <w:tc>
          <w:tcPr>
            <w:tcW w:w="709" w:type="dxa"/>
            <w:vAlign w:val="center"/>
          </w:tcPr>
          <w:p w14:paraId="7E6576D1" w14:textId="77777777" w:rsidR="00AB12CE" w:rsidRDefault="00000000">
            <w:pPr>
              <w:spacing w:line="340" w:lineRule="exact"/>
              <w:jc w:val="center"/>
              <w:rPr>
                <w:rFonts w:ascii="Arial" w:hAnsi="Arial" w:cs="Arial"/>
                <w:sz w:val="20"/>
                <w:szCs w:val="21"/>
              </w:rPr>
            </w:pPr>
            <w:r>
              <w:rPr>
                <w:rFonts w:ascii="Arial" w:hAnsi="Arial" w:cs="Arial"/>
                <w:sz w:val="20"/>
                <w:szCs w:val="21"/>
              </w:rPr>
              <w:t>35</w:t>
            </w:r>
          </w:p>
        </w:tc>
        <w:tc>
          <w:tcPr>
            <w:tcW w:w="709" w:type="dxa"/>
            <w:vAlign w:val="center"/>
          </w:tcPr>
          <w:p w14:paraId="158C3F0B" w14:textId="77777777" w:rsidR="00AB12CE" w:rsidRDefault="00000000">
            <w:pPr>
              <w:spacing w:line="340" w:lineRule="exact"/>
              <w:jc w:val="center"/>
              <w:rPr>
                <w:rFonts w:ascii="Arial" w:hAnsi="Arial" w:cs="Arial"/>
                <w:sz w:val="20"/>
                <w:szCs w:val="21"/>
              </w:rPr>
            </w:pPr>
            <w:r>
              <w:rPr>
                <w:rFonts w:ascii="Arial" w:hAnsi="Arial" w:cs="Arial"/>
                <w:sz w:val="20"/>
                <w:szCs w:val="21"/>
              </w:rPr>
              <w:t>30</w:t>
            </w:r>
          </w:p>
        </w:tc>
        <w:tc>
          <w:tcPr>
            <w:tcW w:w="709" w:type="dxa"/>
            <w:vAlign w:val="center"/>
          </w:tcPr>
          <w:p w14:paraId="405B3A13" w14:textId="77777777" w:rsidR="00AB12CE" w:rsidRDefault="00000000">
            <w:pPr>
              <w:spacing w:line="340" w:lineRule="exact"/>
              <w:jc w:val="center"/>
              <w:rPr>
                <w:rFonts w:ascii="Arial" w:hAnsi="Arial" w:cs="Arial"/>
                <w:sz w:val="20"/>
                <w:szCs w:val="21"/>
              </w:rPr>
            </w:pPr>
            <w:r>
              <w:rPr>
                <w:rFonts w:ascii="Arial" w:hAnsi="Arial" w:cs="Arial"/>
                <w:sz w:val="20"/>
                <w:szCs w:val="21"/>
              </w:rPr>
              <w:t>25</w:t>
            </w:r>
          </w:p>
        </w:tc>
        <w:tc>
          <w:tcPr>
            <w:tcW w:w="708" w:type="dxa"/>
            <w:vAlign w:val="center"/>
          </w:tcPr>
          <w:p w14:paraId="06CFC3C5" w14:textId="77777777" w:rsidR="00AB12CE" w:rsidRDefault="00000000">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14:paraId="6B962060" w14:textId="77777777" w:rsidR="00AB12CE" w:rsidRDefault="00000000">
            <w:pPr>
              <w:spacing w:line="340" w:lineRule="exact"/>
              <w:jc w:val="center"/>
              <w:rPr>
                <w:rFonts w:ascii="Arial" w:hAnsi="Arial" w:cs="Arial"/>
                <w:sz w:val="20"/>
                <w:szCs w:val="21"/>
              </w:rPr>
            </w:pPr>
            <w:r>
              <w:rPr>
                <w:rFonts w:ascii="Arial" w:hAnsi="Arial" w:cs="Arial"/>
                <w:sz w:val="20"/>
                <w:szCs w:val="21"/>
              </w:rPr>
              <w:t>10</w:t>
            </w:r>
          </w:p>
        </w:tc>
        <w:tc>
          <w:tcPr>
            <w:tcW w:w="743" w:type="dxa"/>
            <w:vAlign w:val="center"/>
          </w:tcPr>
          <w:p w14:paraId="7964EB79" w14:textId="77777777" w:rsidR="00AB12CE" w:rsidRDefault="00000000">
            <w:pPr>
              <w:spacing w:line="340" w:lineRule="exact"/>
              <w:jc w:val="center"/>
              <w:rPr>
                <w:rFonts w:ascii="Arial" w:hAnsi="Arial" w:cs="Arial"/>
                <w:sz w:val="20"/>
                <w:szCs w:val="21"/>
              </w:rPr>
            </w:pPr>
            <w:r>
              <w:rPr>
                <w:rFonts w:ascii="Arial" w:hAnsi="Arial" w:cs="Arial"/>
                <w:sz w:val="20"/>
                <w:szCs w:val="21"/>
              </w:rPr>
              <w:t>0</w:t>
            </w:r>
          </w:p>
        </w:tc>
      </w:tr>
      <w:tr w:rsidR="00AB12CE" w14:paraId="5FF2505A" w14:textId="77777777">
        <w:trPr>
          <w:trHeight w:val="397"/>
          <w:jc w:val="center"/>
        </w:trPr>
        <w:tc>
          <w:tcPr>
            <w:tcW w:w="1750" w:type="dxa"/>
            <w:vAlign w:val="center"/>
          </w:tcPr>
          <w:p w14:paraId="38B17018" w14:textId="77777777" w:rsidR="00AB12CE" w:rsidRDefault="00000000">
            <w:pPr>
              <w:spacing w:line="340" w:lineRule="exact"/>
              <w:jc w:val="center"/>
              <w:rPr>
                <w:rFonts w:ascii="Arial" w:hAnsi="Arial" w:cs="Arial"/>
                <w:sz w:val="20"/>
                <w:szCs w:val="21"/>
              </w:rPr>
            </w:pPr>
            <w:r>
              <w:rPr>
                <w:rFonts w:ascii="Arial" w:hAnsi="Arial" w:cs="Arial"/>
                <w:sz w:val="20"/>
                <w:szCs w:val="21"/>
              </w:rPr>
              <w:t>达标距离（米）</w:t>
            </w:r>
          </w:p>
        </w:tc>
        <w:tc>
          <w:tcPr>
            <w:tcW w:w="752" w:type="dxa"/>
            <w:vAlign w:val="center"/>
          </w:tcPr>
          <w:p w14:paraId="0A261AFE" w14:textId="77777777" w:rsidR="00AB12CE" w:rsidRDefault="00000000">
            <w:pPr>
              <w:spacing w:line="340" w:lineRule="exact"/>
              <w:jc w:val="center"/>
              <w:rPr>
                <w:rFonts w:ascii="Arial" w:hAnsi="Arial" w:cs="Arial"/>
                <w:sz w:val="20"/>
                <w:szCs w:val="21"/>
              </w:rPr>
            </w:pPr>
            <w:r>
              <w:rPr>
                <w:rFonts w:ascii="Arial" w:hAnsi="Arial" w:cs="Arial"/>
                <w:sz w:val="20"/>
                <w:szCs w:val="21"/>
              </w:rPr>
              <w:t>100</w:t>
            </w:r>
          </w:p>
        </w:tc>
        <w:tc>
          <w:tcPr>
            <w:tcW w:w="709" w:type="dxa"/>
            <w:vAlign w:val="center"/>
          </w:tcPr>
          <w:p w14:paraId="72E646AE" w14:textId="77777777" w:rsidR="00AB12CE" w:rsidRDefault="00000000">
            <w:pPr>
              <w:spacing w:line="340" w:lineRule="exact"/>
              <w:jc w:val="center"/>
              <w:rPr>
                <w:rFonts w:ascii="Arial" w:hAnsi="Arial" w:cs="Arial"/>
                <w:sz w:val="20"/>
                <w:szCs w:val="21"/>
              </w:rPr>
            </w:pPr>
            <w:r>
              <w:rPr>
                <w:rFonts w:ascii="Arial" w:hAnsi="Arial" w:cs="Arial"/>
                <w:sz w:val="20"/>
                <w:szCs w:val="21"/>
              </w:rPr>
              <w:t>80</w:t>
            </w:r>
          </w:p>
        </w:tc>
        <w:tc>
          <w:tcPr>
            <w:tcW w:w="708" w:type="dxa"/>
            <w:vAlign w:val="center"/>
          </w:tcPr>
          <w:p w14:paraId="07327B33" w14:textId="77777777" w:rsidR="00AB12CE" w:rsidRDefault="00000000">
            <w:pPr>
              <w:spacing w:line="340" w:lineRule="exact"/>
              <w:jc w:val="center"/>
              <w:rPr>
                <w:rFonts w:ascii="Arial" w:hAnsi="Arial" w:cs="Arial"/>
                <w:sz w:val="20"/>
                <w:szCs w:val="21"/>
              </w:rPr>
            </w:pPr>
            <w:r>
              <w:rPr>
                <w:rFonts w:ascii="Arial" w:hAnsi="Arial" w:cs="Arial"/>
                <w:sz w:val="20"/>
                <w:szCs w:val="21"/>
              </w:rPr>
              <w:t>70</w:t>
            </w:r>
          </w:p>
        </w:tc>
        <w:tc>
          <w:tcPr>
            <w:tcW w:w="709" w:type="dxa"/>
            <w:vAlign w:val="center"/>
          </w:tcPr>
          <w:p w14:paraId="36ACFBEA" w14:textId="77777777" w:rsidR="00AB12CE" w:rsidRDefault="00000000">
            <w:pPr>
              <w:spacing w:line="340" w:lineRule="exact"/>
              <w:jc w:val="center"/>
              <w:rPr>
                <w:rFonts w:ascii="Arial" w:hAnsi="Arial" w:cs="Arial"/>
                <w:sz w:val="20"/>
                <w:szCs w:val="21"/>
              </w:rPr>
            </w:pPr>
            <w:r>
              <w:rPr>
                <w:rFonts w:ascii="Arial" w:hAnsi="Arial" w:cs="Arial"/>
                <w:sz w:val="20"/>
                <w:szCs w:val="21"/>
              </w:rPr>
              <w:t>60</w:t>
            </w:r>
          </w:p>
        </w:tc>
        <w:tc>
          <w:tcPr>
            <w:tcW w:w="709" w:type="dxa"/>
            <w:vAlign w:val="center"/>
          </w:tcPr>
          <w:p w14:paraId="2549162D" w14:textId="77777777" w:rsidR="00AB12CE" w:rsidRDefault="00000000">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14:paraId="7FE491D6" w14:textId="77777777" w:rsidR="00AB12CE" w:rsidRDefault="00000000">
            <w:pPr>
              <w:spacing w:line="340" w:lineRule="exact"/>
              <w:jc w:val="center"/>
              <w:rPr>
                <w:rFonts w:ascii="Arial" w:hAnsi="Arial" w:cs="Arial"/>
                <w:sz w:val="20"/>
                <w:szCs w:val="21"/>
              </w:rPr>
            </w:pPr>
            <w:r>
              <w:rPr>
                <w:rFonts w:ascii="Arial" w:hAnsi="Arial" w:cs="Arial"/>
                <w:sz w:val="20"/>
                <w:szCs w:val="21"/>
              </w:rPr>
              <w:t>25</w:t>
            </w:r>
          </w:p>
        </w:tc>
        <w:tc>
          <w:tcPr>
            <w:tcW w:w="708" w:type="dxa"/>
            <w:vAlign w:val="center"/>
          </w:tcPr>
          <w:p w14:paraId="7EBBC89B" w14:textId="77777777" w:rsidR="00AB12CE" w:rsidRDefault="00000000">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14:paraId="050BEAE8" w14:textId="77777777" w:rsidR="00AB12CE" w:rsidRDefault="00000000">
            <w:pPr>
              <w:spacing w:line="340" w:lineRule="exact"/>
              <w:jc w:val="center"/>
              <w:rPr>
                <w:rFonts w:ascii="Arial" w:hAnsi="Arial" w:cs="Arial"/>
                <w:sz w:val="20"/>
                <w:szCs w:val="21"/>
              </w:rPr>
            </w:pPr>
            <w:r>
              <w:rPr>
                <w:rFonts w:ascii="Arial" w:hAnsi="Arial" w:cs="Arial"/>
                <w:sz w:val="20"/>
                <w:szCs w:val="21"/>
              </w:rPr>
              <w:t>10</w:t>
            </w:r>
          </w:p>
        </w:tc>
        <w:tc>
          <w:tcPr>
            <w:tcW w:w="743" w:type="dxa"/>
            <w:vAlign w:val="center"/>
          </w:tcPr>
          <w:p w14:paraId="353F7EDA" w14:textId="77777777" w:rsidR="00AB12CE" w:rsidRDefault="00000000">
            <w:pPr>
              <w:spacing w:line="340" w:lineRule="exact"/>
              <w:jc w:val="center"/>
              <w:rPr>
                <w:rFonts w:ascii="Arial" w:hAnsi="Arial" w:cs="Arial"/>
                <w:sz w:val="20"/>
                <w:szCs w:val="21"/>
              </w:rPr>
            </w:pPr>
            <w:r>
              <w:rPr>
                <w:rFonts w:ascii="Arial" w:hAnsi="Arial" w:cs="Arial"/>
                <w:sz w:val="20"/>
                <w:szCs w:val="21"/>
              </w:rPr>
              <w:t>≤9</w:t>
            </w:r>
          </w:p>
        </w:tc>
      </w:tr>
    </w:tbl>
    <w:p w14:paraId="6E0180C2" w14:textId="77777777" w:rsidR="00AB12CE" w:rsidRDefault="00000000">
      <w:pPr>
        <w:numPr>
          <w:ilvl w:val="0"/>
          <w:numId w:val="19"/>
        </w:numPr>
        <w:spacing w:line="340" w:lineRule="exact"/>
        <w:rPr>
          <w:rFonts w:ascii="Arial" w:hAnsi="Arial" w:cs="Arial"/>
          <w:sz w:val="20"/>
          <w:szCs w:val="21"/>
        </w:rPr>
      </w:pPr>
      <w:bookmarkStart w:id="1385" w:name="_Toc23098"/>
      <w:bookmarkStart w:id="1386" w:name="_Toc29381"/>
      <w:r>
        <w:rPr>
          <w:rFonts w:ascii="Arial" w:hAnsi="Arial" w:cs="Arial"/>
          <w:sz w:val="20"/>
          <w:szCs w:val="21"/>
        </w:rPr>
        <w:t>技评标准（</w:t>
      </w:r>
      <w:r>
        <w:rPr>
          <w:rFonts w:ascii="Arial" w:hAnsi="Arial" w:cs="Arial"/>
          <w:sz w:val="20"/>
          <w:szCs w:val="21"/>
        </w:rPr>
        <w:t>50</w:t>
      </w:r>
      <w:r>
        <w:rPr>
          <w:rFonts w:ascii="Arial" w:hAnsi="Arial" w:cs="Arial"/>
          <w:sz w:val="20"/>
          <w:szCs w:val="21"/>
        </w:rPr>
        <w:t>分）：</w:t>
      </w:r>
      <w:bookmarkEnd w:id="1385"/>
      <w:bookmarkEnd w:id="1386"/>
    </w:p>
    <w:tbl>
      <w:tblPr>
        <w:tblW w:w="8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6459"/>
      </w:tblGrid>
      <w:tr w:rsidR="00AB12CE" w14:paraId="058FEB40" w14:textId="77777777">
        <w:trPr>
          <w:jc w:val="center"/>
        </w:trPr>
        <w:tc>
          <w:tcPr>
            <w:tcW w:w="1840" w:type="dxa"/>
            <w:vAlign w:val="center"/>
          </w:tcPr>
          <w:p w14:paraId="4AB57A2D" w14:textId="77777777" w:rsidR="00AB12CE" w:rsidRDefault="00000000">
            <w:pPr>
              <w:spacing w:line="340" w:lineRule="exact"/>
              <w:jc w:val="center"/>
              <w:rPr>
                <w:rFonts w:ascii="Arial" w:hAnsi="Arial" w:cs="Arial"/>
                <w:sz w:val="20"/>
                <w:szCs w:val="21"/>
              </w:rPr>
            </w:pPr>
            <w:r>
              <w:rPr>
                <w:rFonts w:ascii="Arial" w:hAnsi="Arial" w:cs="Arial"/>
                <w:sz w:val="20"/>
                <w:szCs w:val="21"/>
              </w:rPr>
              <w:t>得分</w:t>
            </w:r>
          </w:p>
        </w:tc>
        <w:tc>
          <w:tcPr>
            <w:tcW w:w="6459" w:type="dxa"/>
          </w:tcPr>
          <w:p w14:paraId="2F1CF92C" w14:textId="77777777" w:rsidR="00AB12CE" w:rsidRDefault="00000000">
            <w:pPr>
              <w:spacing w:line="340" w:lineRule="exact"/>
              <w:ind w:firstLineChars="1000" w:firstLine="2000"/>
              <w:rPr>
                <w:rFonts w:ascii="Arial" w:hAnsi="Arial" w:cs="Arial"/>
                <w:sz w:val="20"/>
                <w:szCs w:val="21"/>
              </w:rPr>
            </w:pPr>
            <w:r>
              <w:rPr>
                <w:rFonts w:ascii="Arial" w:hAnsi="Arial" w:cs="Arial"/>
                <w:sz w:val="20"/>
                <w:szCs w:val="21"/>
              </w:rPr>
              <w:t>评分标准</w:t>
            </w:r>
          </w:p>
        </w:tc>
      </w:tr>
      <w:tr w:rsidR="00AB12CE" w14:paraId="44D111AF" w14:textId="77777777">
        <w:trPr>
          <w:jc w:val="center"/>
        </w:trPr>
        <w:tc>
          <w:tcPr>
            <w:tcW w:w="1840" w:type="dxa"/>
            <w:vAlign w:val="center"/>
          </w:tcPr>
          <w:p w14:paraId="7D4096B1" w14:textId="77777777" w:rsidR="00AB12CE" w:rsidRDefault="00000000">
            <w:pPr>
              <w:spacing w:line="340" w:lineRule="exact"/>
              <w:jc w:val="center"/>
              <w:rPr>
                <w:rFonts w:ascii="Arial" w:hAnsi="Arial" w:cs="Arial"/>
                <w:sz w:val="20"/>
                <w:szCs w:val="21"/>
              </w:rPr>
            </w:pPr>
            <w:r>
              <w:rPr>
                <w:rFonts w:ascii="Arial" w:hAnsi="Arial" w:cs="Arial"/>
                <w:sz w:val="20"/>
                <w:szCs w:val="21"/>
              </w:rPr>
              <w:t>50-45</w:t>
            </w:r>
          </w:p>
        </w:tc>
        <w:tc>
          <w:tcPr>
            <w:tcW w:w="6459" w:type="dxa"/>
          </w:tcPr>
          <w:p w14:paraId="31E1F718" w14:textId="77777777" w:rsidR="00AB12CE" w:rsidRDefault="00000000">
            <w:pPr>
              <w:spacing w:line="340" w:lineRule="exact"/>
              <w:rPr>
                <w:rFonts w:ascii="Arial" w:hAnsi="Arial" w:cs="Arial"/>
                <w:sz w:val="20"/>
                <w:szCs w:val="21"/>
              </w:rPr>
            </w:pPr>
            <w:r>
              <w:rPr>
                <w:rFonts w:ascii="Arial" w:hAnsi="Arial" w:cs="Arial"/>
                <w:sz w:val="20"/>
                <w:szCs w:val="21"/>
              </w:rPr>
              <w:t>技术正确，动作连贯，用力协调</w:t>
            </w:r>
          </w:p>
        </w:tc>
      </w:tr>
      <w:tr w:rsidR="00AB12CE" w14:paraId="0FD34BF8" w14:textId="77777777">
        <w:trPr>
          <w:jc w:val="center"/>
        </w:trPr>
        <w:tc>
          <w:tcPr>
            <w:tcW w:w="1840" w:type="dxa"/>
            <w:vAlign w:val="center"/>
          </w:tcPr>
          <w:p w14:paraId="23A048BB" w14:textId="77777777" w:rsidR="00AB12CE" w:rsidRDefault="00000000">
            <w:pPr>
              <w:spacing w:line="340" w:lineRule="exact"/>
              <w:jc w:val="center"/>
              <w:rPr>
                <w:rFonts w:ascii="Arial" w:hAnsi="Arial" w:cs="Arial"/>
                <w:sz w:val="20"/>
                <w:szCs w:val="21"/>
              </w:rPr>
            </w:pPr>
            <w:r>
              <w:rPr>
                <w:rFonts w:ascii="Arial" w:hAnsi="Arial" w:cs="Arial"/>
                <w:sz w:val="20"/>
                <w:szCs w:val="21"/>
              </w:rPr>
              <w:t>44-40</w:t>
            </w:r>
          </w:p>
        </w:tc>
        <w:tc>
          <w:tcPr>
            <w:tcW w:w="6459" w:type="dxa"/>
          </w:tcPr>
          <w:p w14:paraId="571305D3" w14:textId="77777777" w:rsidR="00AB12CE" w:rsidRDefault="00000000">
            <w:pPr>
              <w:spacing w:line="340" w:lineRule="exact"/>
              <w:rPr>
                <w:rFonts w:ascii="Arial" w:hAnsi="Arial" w:cs="Arial"/>
                <w:sz w:val="20"/>
                <w:szCs w:val="21"/>
              </w:rPr>
            </w:pPr>
            <w:r>
              <w:rPr>
                <w:rFonts w:ascii="Arial" w:hAnsi="Arial" w:cs="Arial"/>
                <w:sz w:val="20"/>
                <w:szCs w:val="21"/>
              </w:rPr>
              <w:t>技术较正确，动作连贯，用力较协调</w:t>
            </w:r>
          </w:p>
        </w:tc>
      </w:tr>
      <w:tr w:rsidR="00AB12CE" w14:paraId="1E6871C1" w14:textId="77777777">
        <w:trPr>
          <w:jc w:val="center"/>
        </w:trPr>
        <w:tc>
          <w:tcPr>
            <w:tcW w:w="1840" w:type="dxa"/>
            <w:vAlign w:val="center"/>
          </w:tcPr>
          <w:p w14:paraId="3816142E" w14:textId="77777777" w:rsidR="00AB12CE" w:rsidRDefault="00000000">
            <w:pPr>
              <w:spacing w:line="340" w:lineRule="exact"/>
              <w:jc w:val="center"/>
              <w:rPr>
                <w:rFonts w:ascii="Arial" w:hAnsi="Arial" w:cs="Arial"/>
                <w:sz w:val="20"/>
                <w:szCs w:val="21"/>
              </w:rPr>
            </w:pPr>
            <w:r>
              <w:rPr>
                <w:rFonts w:ascii="Arial" w:hAnsi="Arial" w:cs="Arial"/>
                <w:sz w:val="20"/>
                <w:szCs w:val="21"/>
              </w:rPr>
              <w:t>39-35</w:t>
            </w:r>
          </w:p>
        </w:tc>
        <w:tc>
          <w:tcPr>
            <w:tcW w:w="6459" w:type="dxa"/>
          </w:tcPr>
          <w:p w14:paraId="4210ED32" w14:textId="77777777" w:rsidR="00AB12CE" w:rsidRDefault="00000000">
            <w:pPr>
              <w:spacing w:line="340" w:lineRule="exact"/>
              <w:rPr>
                <w:rFonts w:ascii="Arial" w:hAnsi="Arial" w:cs="Arial"/>
                <w:sz w:val="20"/>
                <w:szCs w:val="21"/>
              </w:rPr>
            </w:pPr>
            <w:r>
              <w:rPr>
                <w:rFonts w:ascii="Arial" w:hAnsi="Arial" w:cs="Arial"/>
                <w:sz w:val="20"/>
                <w:szCs w:val="21"/>
              </w:rPr>
              <w:t>技术基本正确，动作较连贯，用力不够协调</w:t>
            </w:r>
          </w:p>
        </w:tc>
      </w:tr>
      <w:tr w:rsidR="00AB12CE" w14:paraId="574E5AA5" w14:textId="77777777">
        <w:trPr>
          <w:jc w:val="center"/>
        </w:trPr>
        <w:tc>
          <w:tcPr>
            <w:tcW w:w="1840" w:type="dxa"/>
            <w:vAlign w:val="center"/>
          </w:tcPr>
          <w:p w14:paraId="27E0C3BE" w14:textId="77777777" w:rsidR="00AB12CE" w:rsidRDefault="00000000">
            <w:pPr>
              <w:spacing w:line="340" w:lineRule="exact"/>
              <w:jc w:val="center"/>
              <w:rPr>
                <w:rFonts w:ascii="Arial" w:hAnsi="Arial" w:cs="Arial"/>
                <w:sz w:val="20"/>
                <w:szCs w:val="21"/>
              </w:rPr>
            </w:pPr>
            <w:r>
              <w:rPr>
                <w:rFonts w:ascii="Arial" w:hAnsi="Arial" w:cs="Arial"/>
                <w:sz w:val="20"/>
                <w:szCs w:val="21"/>
              </w:rPr>
              <w:t>34-30</w:t>
            </w:r>
          </w:p>
        </w:tc>
        <w:tc>
          <w:tcPr>
            <w:tcW w:w="6459" w:type="dxa"/>
          </w:tcPr>
          <w:p w14:paraId="74C22690" w14:textId="77777777" w:rsidR="00AB12CE" w:rsidRDefault="00000000">
            <w:pPr>
              <w:spacing w:line="340" w:lineRule="exact"/>
              <w:rPr>
                <w:rFonts w:ascii="Arial" w:hAnsi="Arial" w:cs="Arial"/>
                <w:sz w:val="20"/>
                <w:szCs w:val="21"/>
              </w:rPr>
            </w:pPr>
            <w:r>
              <w:rPr>
                <w:rFonts w:ascii="Arial" w:hAnsi="Arial" w:cs="Arial"/>
                <w:sz w:val="20"/>
                <w:szCs w:val="21"/>
              </w:rPr>
              <w:t>技术一般，动作欠连贯，用力不协调</w:t>
            </w:r>
          </w:p>
        </w:tc>
      </w:tr>
      <w:tr w:rsidR="00AB12CE" w14:paraId="2CB836D2" w14:textId="77777777">
        <w:trPr>
          <w:jc w:val="center"/>
        </w:trPr>
        <w:tc>
          <w:tcPr>
            <w:tcW w:w="1840" w:type="dxa"/>
            <w:vAlign w:val="center"/>
          </w:tcPr>
          <w:p w14:paraId="73F8615A" w14:textId="77777777" w:rsidR="00AB12CE" w:rsidRDefault="00000000">
            <w:pPr>
              <w:spacing w:line="340" w:lineRule="exact"/>
              <w:jc w:val="center"/>
              <w:rPr>
                <w:rFonts w:ascii="Arial" w:hAnsi="Arial" w:cs="Arial"/>
                <w:sz w:val="20"/>
                <w:szCs w:val="21"/>
              </w:rPr>
            </w:pPr>
            <w:r>
              <w:rPr>
                <w:rFonts w:ascii="Arial" w:hAnsi="Arial" w:cs="Arial"/>
                <w:sz w:val="20"/>
                <w:szCs w:val="21"/>
              </w:rPr>
              <w:t>29</w:t>
            </w:r>
            <w:r>
              <w:rPr>
                <w:rFonts w:ascii="Arial" w:hAnsi="Arial" w:cs="Arial"/>
                <w:sz w:val="20"/>
                <w:szCs w:val="21"/>
              </w:rPr>
              <w:t>分及以下</w:t>
            </w:r>
          </w:p>
        </w:tc>
        <w:tc>
          <w:tcPr>
            <w:tcW w:w="6459" w:type="dxa"/>
          </w:tcPr>
          <w:p w14:paraId="1ABBABBD" w14:textId="77777777" w:rsidR="00AB12CE" w:rsidRDefault="00000000">
            <w:pPr>
              <w:spacing w:line="340" w:lineRule="exact"/>
              <w:rPr>
                <w:rFonts w:ascii="Arial" w:hAnsi="Arial" w:cs="Arial"/>
                <w:sz w:val="20"/>
                <w:szCs w:val="21"/>
              </w:rPr>
            </w:pPr>
            <w:r>
              <w:rPr>
                <w:rFonts w:ascii="Arial" w:hAnsi="Arial" w:cs="Arial"/>
                <w:sz w:val="20"/>
                <w:szCs w:val="21"/>
              </w:rPr>
              <w:t>技术不正确</w:t>
            </w:r>
          </w:p>
        </w:tc>
      </w:tr>
    </w:tbl>
    <w:p w14:paraId="321BE2DE" w14:textId="77777777" w:rsidR="00AB12CE" w:rsidRDefault="00000000">
      <w:pPr>
        <w:spacing w:beforeLines="50" w:before="156" w:line="340" w:lineRule="exact"/>
        <w:rPr>
          <w:rFonts w:ascii="Arial" w:hAnsi="Arial" w:cs="Arial"/>
          <w:sz w:val="20"/>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lang w:val="zh-TW"/>
        </w:rPr>
        <w:t>（满分</w:t>
      </w:r>
      <w:r>
        <w:rPr>
          <w:rFonts w:ascii="Arial" w:hAnsi="Arial" w:cs="Arial"/>
          <w:sz w:val="20"/>
          <w:lang w:val="zh-TW"/>
        </w:rPr>
        <w:t>100</w:t>
      </w:r>
      <w:r>
        <w:rPr>
          <w:rFonts w:ascii="Arial" w:hAnsi="Arial" w:cs="Arial"/>
          <w:sz w:val="20"/>
          <w:lang w:val="zh-TW"/>
        </w:rPr>
        <w:t>分，占</w:t>
      </w:r>
      <w:r>
        <w:rPr>
          <w:rFonts w:ascii="Arial" w:hAnsi="Arial" w:cs="Arial"/>
          <w:sz w:val="20"/>
          <w:lang w:val="zh-TW"/>
        </w:rPr>
        <w:t>20%</w:t>
      </w:r>
      <w:r>
        <w:rPr>
          <w:rFonts w:ascii="Arial" w:hAnsi="Arial" w:cs="Arial"/>
          <w:sz w:val="20"/>
          <w:lang w:val="zh-TW"/>
        </w:rPr>
        <w:t>）</w:t>
      </w:r>
    </w:p>
    <w:p w14:paraId="72DB2A8C"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5CFC3D23" w14:textId="77777777" w:rsidR="00AB12CE" w:rsidRDefault="00000000">
      <w:pPr>
        <w:spacing w:line="340" w:lineRule="exact"/>
        <w:ind w:left="904" w:hangingChars="450" w:hanging="904"/>
        <w:rPr>
          <w:rFonts w:ascii="Arial" w:hAnsi="Arial" w:cs="Arial"/>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rPr>
        <w:t>（满分</w:t>
      </w:r>
      <w:r>
        <w:rPr>
          <w:rFonts w:ascii="Arial" w:hAnsi="Arial" w:cs="Arial"/>
          <w:sz w:val="20"/>
        </w:rPr>
        <w:t>100</w:t>
      </w:r>
      <w:r>
        <w:rPr>
          <w:rFonts w:ascii="Arial" w:hAnsi="Arial" w:cs="Arial"/>
          <w:sz w:val="20"/>
        </w:rPr>
        <w:t>分，占</w:t>
      </w:r>
      <w:r>
        <w:rPr>
          <w:rFonts w:ascii="Arial" w:hAnsi="Arial" w:cs="Arial"/>
          <w:sz w:val="20"/>
        </w:rPr>
        <w:t>20%</w:t>
      </w:r>
      <w:r>
        <w:rPr>
          <w:rFonts w:ascii="Arial" w:hAnsi="Arial" w:cs="Arial"/>
          <w:sz w:val="20"/>
        </w:rPr>
        <w:t>）</w:t>
      </w:r>
    </w:p>
    <w:p w14:paraId="53C2405B"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5E2BB853"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男子</w:t>
      </w:r>
      <w:r>
        <w:rPr>
          <w:rFonts w:ascii="Arial" w:hAnsi="Arial" w:cs="Arial"/>
          <w:bCs/>
          <w:sz w:val="20"/>
          <w:szCs w:val="21"/>
          <w:lang w:val="zh-TW"/>
        </w:rPr>
        <w:t>1000</w:t>
      </w:r>
      <w:r>
        <w:rPr>
          <w:rFonts w:ascii="Arial" w:hAnsi="Arial" w:cs="Arial"/>
          <w:bCs/>
          <w:sz w:val="20"/>
          <w:szCs w:val="21"/>
          <w:lang w:val="zh-TW"/>
        </w:rPr>
        <w:t>米、女子</w:t>
      </w:r>
      <w:r>
        <w:rPr>
          <w:rFonts w:ascii="Arial" w:hAnsi="Arial" w:cs="Arial"/>
          <w:bCs/>
          <w:sz w:val="20"/>
          <w:szCs w:val="21"/>
          <w:lang w:val="zh-TW"/>
        </w:rPr>
        <w:t>800</w:t>
      </w:r>
      <w:r>
        <w:rPr>
          <w:rFonts w:ascii="Arial" w:hAnsi="Arial" w:cs="Arial"/>
          <w:bCs/>
          <w:sz w:val="20"/>
          <w:szCs w:val="21"/>
          <w:lang w:val="zh-TW"/>
        </w:rPr>
        <w:t>米素质考核评分标准对照表</w:t>
      </w:r>
      <w:r>
        <w:rPr>
          <w:noProof/>
        </w:rPr>
        <mc:AlternateContent>
          <mc:Choice Requires="wps">
            <w:drawing>
              <wp:anchor distT="0" distB="0" distL="0" distR="0" simplePos="0" relativeHeight="251677696" behindDoc="0" locked="0" layoutInCell="1" allowOverlap="1" wp14:anchorId="55098662" wp14:editId="6975350A">
                <wp:simplePos x="0" y="0"/>
                <wp:positionH relativeFrom="page">
                  <wp:posOffset>5779135</wp:posOffset>
                </wp:positionH>
                <wp:positionV relativeFrom="page">
                  <wp:posOffset>359410</wp:posOffset>
                </wp:positionV>
                <wp:extent cx="1216660" cy="280670"/>
                <wp:effectExtent l="0" t="0" r="2540" b="5080"/>
                <wp:wrapNone/>
                <wp:docPr id="1175" name="文本框 16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EA8A8B6" w14:textId="77777777" w:rsidR="00AB12CE" w:rsidRDefault="00000000">
                            <w:pPr>
                              <w:jc w:val="left"/>
                              <w:rPr>
                                <w:rFonts w:ascii="宋体" w:hAnsi="宋体"/>
                                <w:spacing w:val="20"/>
                                <w:sz w:val="24"/>
                                <w:szCs w:val="24"/>
                              </w:rPr>
                            </w:pPr>
                            <w:r>
                              <w:rPr>
                                <w:rFonts w:ascii="宋体" w:hAnsi="宋体" w:hint="eastAsia"/>
                                <w:spacing w:val="20"/>
                                <w:sz w:val="24"/>
                                <w:szCs w:val="24"/>
                              </w:rPr>
                              <w:t>TY-2021-29</w:t>
                            </w:r>
                          </w:p>
                        </w:txbxContent>
                      </wps:txbx>
                      <wps:bodyPr vert="horz" wrap="square" lIns="91440" tIns="45720" rIns="91440" bIns="45720" anchor="t">
                        <a:noAutofit/>
                      </wps:bodyPr>
                    </wps:wsp>
                  </a:graphicData>
                </a:graphic>
              </wp:anchor>
            </w:drawing>
          </mc:Choice>
          <mc:Fallback>
            <w:pict>
              <v:rect w14:anchorId="55098662" id="文本框 168" o:spid="_x0000_s1143" style="position:absolute;left:0;text-align:left;margin-left:455.05pt;margin-top:28.3pt;width:95.8pt;height:22.1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H9cU2e7AQAAaQMAAA4AAAAAAAAAAAAAAAAALgIAAGRy&#10;cy9lMm9Eb2MueG1sUEsBAi0AFAAGAAgAAAAhAMRcSoHeAAAACwEAAA8AAAAAAAAAAAAAAAAAFQQA&#10;AGRycy9kb3ducmV2LnhtbFBLBQYAAAAABAAEAPMAAAAgBQAAAAA=&#10;" stroked="f">
                <v:textbox>
                  <w:txbxContent>
                    <w:p w14:paraId="2EA8A8B6" w14:textId="77777777" w:rsidR="00AB12CE" w:rsidRDefault="00000000">
                      <w:pPr>
                        <w:jc w:val="left"/>
                        <w:rPr>
                          <w:rFonts w:ascii="宋体" w:hAnsi="宋体"/>
                          <w:spacing w:val="20"/>
                          <w:sz w:val="24"/>
                          <w:szCs w:val="24"/>
                        </w:rPr>
                      </w:pPr>
                      <w:r>
                        <w:rPr>
                          <w:rFonts w:ascii="宋体" w:hAnsi="宋体" w:hint="eastAsia"/>
                          <w:spacing w:val="20"/>
                          <w:sz w:val="24"/>
                          <w:szCs w:val="24"/>
                        </w:rPr>
                        <w:t>TY-2021-29</w:t>
                      </w:r>
                    </w:p>
                  </w:txbxContent>
                </v:textbox>
                <w10:wrap anchorx="page" anchory="page"/>
              </v:rect>
            </w:pict>
          </mc:Fallback>
        </mc:AlternateContent>
      </w:r>
    </w:p>
    <w:tbl>
      <w:tblPr>
        <w:tblW w:w="48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1"/>
        <w:gridCol w:w="2073"/>
        <w:gridCol w:w="2075"/>
        <w:gridCol w:w="1951"/>
      </w:tblGrid>
      <w:tr w:rsidR="00AB12CE" w14:paraId="3488CCA4" w14:textId="77777777">
        <w:trPr>
          <w:trHeight w:val="409"/>
          <w:jc w:val="center"/>
        </w:trPr>
        <w:tc>
          <w:tcPr>
            <w:tcW w:w="1240" w:type="pct"/>
            <w:vAlign w:val="center"/>
          </w:tcPr>
          <w:p w14:paraId="4E4B3D1D"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14:paraId="37747021"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78" w:type="pct"/>
          </w:tcPr>
          <w:p w14:paraId="08FE7FBA"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03" w:type="pct"/>
          </w:tcPr>
          <w:p w14:paraId="2676BEF7"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2A7F2B90" w14:textId="77777777">
        <w:trPr>
          <w:trHeight w:val="409"/>
          <w:jc w:val="center"/>
        </w:trPr>
        <w:tc>
          <w:tcPr>
            <w:tcW w:w="1240" w:type="pct"/>
            <w:vAlign w:val="bottom"/>
          </w:tcPr>
          <w:p w14:paraId="7F1F914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14:paraId="791571F6" w14:textId="77777777" w:rsidR="00AB12CE" w:rsidRDefault="00000000">
            <w:pPr>
              <w:spacing w:line="340" w:lineRule="exact"/>
              <w:jc w:val="center"/>
              <w:rPr>
                <w:rFonts w:ascii="Arial" w:hAnsi="Arial" w:cs="Arial"/>
                <w:sz w:val="20"/>
              </w:rPr>
            </w:pPr>
            <w:r>
              <w:rPr>
                <w:rFonts w:ascii="Arial" w:hAnsi="Arial" w:cs="Arial"/>
                <w:sz w:val="20"/>
              </w:rPr>
              <w:t>3'20"</w:t>
            </w:r>
          </w:p>
        </w:tc>
        <w:tc>
          <w:tcPr>
            <w:tcW w:w="1278" w:type="pct"/>
            <w:vAlign w:val="center"/>
          </w:tcPr>
          <w:p w14:paraId="46C1DF7B" w14:textId="77777777" w:rsidR="00AB12CE" w:rsidRDefault="00000000">
            <w:pPr>
              <w:spacing w:line="340" w:lineRule="exact"/>
              <w:jc w:val="center"/>
              <w:rPr>
                <w:rFonts w:ascii="Arial" w:hAnsi="Arial" w:cs="Arial"/>
                <w:sz w:val="20"/>
              </w:rPr>
            </w:pPr>
            <w:r>
              <w:rPr>
                <w:rFonts w:ascii="Arial" w:hAnsi="Arial" w:cs="Arial"/>
                <w:sz w:val="20"/>
              </w:rPr>
              <w:t>3'25"</w:t>
            </w:r>
          </w:p>
        </w:tc>
        <w:tc>
          <w:tcPr>
            <w:tcW w:w="1203" w:type="pct"/>
            <w:vAlign w:val="bottom"/>
          </w:tcPr>
          <w:p w14:paraId="16A747E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40404111" w14:textId="77777777">
        <w:trPr>
          <w:trHeight w:val="409"/>
          <w:jc w:val="center"/>
        </w:trPr>
        <w:tc>
          <w:tcPr>
            <w:tcW w:w="1240" w:type="pct"/>
            <w:vAlign w:val="bottom"/>
          </w:tcPr>
          <w:p w14:paraId="6BB6EC5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14:paraId="63955B7C" w14:textId="77777777" w:rsidR="00AB12CE" w:rsidRDefault="00000000">
            <w:pPr>
              <w:spacing w:line="340" w:lineRule="exact"/>
              <w:jc w:val="center"/>
              <w:rPr>
                <w:rFonts w:ascii="Arial" w:hAnsi="Arial" w:cs="Arial"/>
                <w:sz w:val="20"/>
              </w:rPr>
            </w:pPr>
            <w:r>
              <w:rPr>
                <w:rFonts w:ascii="Arial" w:hAnsi="Arial" w:cs="Arial"/>
                <w:sz w:val="20"/>
              </w:rPr>
              <w:t>3'25"</w:t>
            </w:r>
          </w:p>
        </w:tc>
        <w:tc>
          <w:tcPr>
            <w:tcW w:w="1278" w:type="pct"/>
            <w:vAlign w:val="center"/>
          </w:tcPr>
          <w:p w14:paraId="73E37F62" w14:textId="77777777" w:rsidR="00AB12CE" w:rsidRDefault="00000000">
            <w:pPr>
              <w:spacing w:line="340" w:lineRule="exact"/>
              <w:jc w:val="center"/>
              <w:rPr>
                <w:rFonts w:ascii="Arial" w:hAnsi="Arial" w:cs="Arial"/>
                <w:sz w:val="20"/>
              </w:rPr>
            </w:pPr>
            <w:r>
              <w:rPr>
                <w:rFonts w:ascii="Arial" w:hAnsi="Arial" w:cs="Arial"/>
                <w:sz w:val="20"/>
              </w:rPr>
              <w:t>3'30"</w:t>
            </w:r>
          </w:p>
        </w:tc>
        <w:tc>
          <w:tcPr>
            <w:tcW w:w="1203" w:type="pct"/>
            <w:vAlign w:val="bottom"/>
          </w:tcPr>
          <w:p w14:paraId="799ABC8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2D264174" w14:textId="77777777">
        <w:trPr>
          <w:trHeight w:val="409"/>
          <w:jc w:val="center"/>
        </w:trPr>
        <w:tc>
          <w:tcPr>
            <w:tcW w:w="1240" w:type="pct"/>
            <w:vAlign w:val="bottom"/>
          </w:tcPr>
          <w:p w14:paraId="7C0D0CE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14:paraId="1BB4F10E" w14:textId="77777777" w:rsidR="00AB12CE" w:rsidRDefault="00000000">
            <w:pPr>
              <w:spacing w:line="340" w:lineRule="exact"/>
              <w:jc w:val="center"/>
              <w:rPr>
                <w:rFonts w:ascii="Arial" w:hAnsi="Arial" w:cs="Arial"/>
                <w:sz w:val="20"/>
              </w:rPr>
            </w:pPr>
            <w:r>
              <w:rPr>
                <w:rFonts w:ascii="Arial" w:hAnsi="Arial" w:cs="Arial"/>
                <w:sz w:val="20"/>
              </w:rPr>
              <w:t>3'30"</w:t>
            </w:r>
          </w:p>
        </w:tc>
        <w:tc>
          <w:tcPr>
            <w:tcW w:w="1278" w:type="pct"/>
            <w:vAlign w:val="center"/>
          </w:tcPr>
          <w:p w14:paraId="079078BC" w14:textId="77777777" w:rsidR="00AB12CE" w:rsidRDefault="00000000">
            <w:pPr>
              <w:spacing w:line="340" w:lineRule="exact"/>
              <w:jc w:val="center"/>
              <w:rPr>
                <w:rFonts w:ascii="Arial" w:hAnsi="Arial" w:cs="Arial"/>
                <w:sz w:val="20"/>
              </w:rPr>
            </w:pPr>
            <w:r>
              <w:rPr>
                <w:rFonts w:ascii="Arial" w:hAnsi="Arial" w:cs="Arial"/>
                <w:sz w:val="20"/>
              </w:rPr>
              <w:t>3'35"</w:t>
            </w:r>
          </w:p>
        </w:tc>
        <w:tc>
          <w:tcPr>
            <w:tcW w:w="1203" w:type="pct"/>
            <w:vAlign w:val="bottom"/>
          </w:tcPr>
          <w:p w14:paraId="4C74852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55E3F64E" w14:textId="77777777">
        <w:trPr>
          <w:trHeight w:val="409"/>
          <w:jc w:val="center"/>
        </w:trPr>
        <w:tc>
          <w:tcPr>
            <w:tcW w:w="1240" w:type="pct"/>
            <w:vAlign w:val="bottom"/>
          </w:tcPr>
          <w:p w14:paraId="2FA9CFC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14:paraId="209456C4" w14:textId="77777777" w:rsidR="00AB12CE" w:rsidRDefault="00000000">
            <w:pPr>
              <w:spacing w:line="340" w:lineRule="exact"/>
              <w:jc w:val="center"/>
              <w:rPr>
                <w:rFonts w:ascii="Arial" w:hAnsi="Arial" w:cs="Arial"/>
                <w:sz w:val="20"/>
              </w:rPr>
            </w:pPr>
            <w:r>
              <w:rPr>
                <w:rFonts w:ascii="Arial" w:hAnsi="Arial" w:cs="Arial"/>
                <w:sz w:val="20"/>
              </w:rPr>
              <w:t>3'40"</w:t>
            </w:r>
          </w:p>
        </w:tc>
        <w:tc>
          <w:tcPr>
            <w:tcW w:w="1278" w:type="pct"/>
            <w:vAlign w:val="center"/>
          </w:tcPr>
          <w:p w14:paraId="75D15865" w14:textId="77777777" w:rsidR="00AB12CE" w:rsidRDefault="00000000">
            <w:pPr>
              <w:spacing w:line="340" w:lineRule="exact"/>
              <w:jc w:val="center"/>
              <w:rPr>
                <w:rFonts w:ascii="Arial" w:hAnsi="Arial" w:cs="Arial"/>
                <w:sz w:val="20"/>
              </w:rPr>
            </w:pPr>
            <w:r>
              <w:rPr>
                <w:rFonts w:ascii="Arial" w:hAnsi="Arial" w:cs="Arial"/>
                <w:sz w:val="20"/>
              </w:rPr>
              <w:t>3'45"</w:t>
            </w:r>
          </w:p>
        </w:tc>
        <w:tc>
          <w:tcPr>
            <w:tcW w:w="1203" w:type="pct"/>
            <w:vAlign w:val="bottom"/>
          </w:tcPr>
          <w:p w14:paraId="7B39078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53572B09" w14:textId="77777777">
        <w:trPr>
          <w:trHeight w:val="409"/>
          <w:jc w:val="center"/>
        </w:trPr>
        <w:tc>
          <w:tcPr>
            <w:tcW w:w="1240" w:type="pct"/>
            <w:vAlign w:val="bottom"/>
          </w:tcPr>
          <w:p w14:paraId="256CE3D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14:paraId="5D6D1F85" w14:textId="77777777" w:rsidR="00AB12CE" w:rsidRDefault="00000000">
            <w:pPr>
              <w:spacing w:line="340" w:lineRule="exact"/>
              <w:jc w:val="center"/>
              <w:rPr>
                <w:rFonts w:ascii="Arial" w:hAnsi="Arial" w:cs="Arial"/>
                <w:sz w:val="20"/>
              </w:rPr>
            </w:pPr>
            <w:r>
              <w:rPr>
                <w:rFonts w:ascii="Arial" w:hAnsi="Arial" w:cs="Arial"/>
                <w:sz w:val="20"/>
              </w:rPr>
              <w:t>3'50"</w:t>
            </w:r>
          </w:p>
        </w:tc>
        <w:tc>
          <w:tcPr>
            <w:tcW w:w="1278" w:type="pct"/>
            <w:vAlign w:val="center"/>
          </w:tcPr>
          <w:p w14:paraId="3E5F138C" w14:textId="77777777" w:rsidR="00AB12CE" w:rsidRDefault="00000000">
            <w:pPr>
              <w:spacing w:line="340" w:lineRule="exact"/>
              <w:jc w:val="center"/>
              <w:rPr>
                <w:rFonts w:ascii="Arial" w:hAnsi="Arial" w:cs="Arial"/>
                <w:sz w:val="20"/>
              </w:rPr>
            </w:pPr>
            <w:r>
              <w:rPr>
                <w:rFonts w:ascii="Arial" w:hAnsi="Arial" w:cs="Arial"/>
                <w:sz w:val="20"/>
              </w:rPr>
              <w:t>3'55"</w:t>
            </w:r>
          </w:p>
        </w:tc>
        <w:tc>
          <w:tcPr>
            <w:tcW w:w="1203" w:type="pct"/>
            <w:vAlign w:val="bottom"/>
          </w:tcPr>
          <w:p w14:paraId="607DC0B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1F091714" w14:textId="77777777">
        <w:trPr>
          <w:trHeight w:val="409"/>
          <w:jc w:val="center"/>
        </w:trPr>
        <w:tc>
          <w:tcPr>
            <w:tcW w:w="1240" w:type="pct"/>
            <w:vAlign w:val="bottom"/>
          </w:tcPr>
          <w:p w14:paraId="521ACA1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14:paraId="68C7BBAE" w14:textId="77777777" w:rsidR="00AB12CE" w:rsidRDefault="00000000">
            <w:pPr>
              <w:spacing w:line="340" w:lineRule="exact"/>
              <w:jc w:val="center"/>
              <w:rPr>
                <w:rFonts w:ascii="Arial" w:hAnsi="Arial" w:cs="Arial"/>
                <w:sz w:val="20"/>
              </w:rPr>
            </w:pPr>
            <w:r>
              <w:rPr>
                <w:rFonts w:ascii="Arial" w:hAnsi="Arial" w:cs="Arial"/>
                <w:sz w:val="20"/>
              </w:rPr>
              <w:t>4'00"</w:t>
            </w:r>
          </w:p>
        </w:tc>
        <w:tc>
          <w:tcPr>
            <w:tcW w:w="1278" w:type="pct"/>
            <w:vAlign w:val="center"/>
          </w:tcPr>
          <w:p w14:paraId="5177EE8E" w14:textId="77777777" w:rsidR="00AB12CE" w:rsidRDefault="00000000">
            <w:pPr>
              <w:spacing w:line="340" w:lineRule="exact"/>
              <w:jc w:val="center"/>
              <w:rPr>
                <w:rFonts w:ascii="Arial" w:hAnsi="Arial" w:cs="Arial"/>
                <w:sz w:val="20"/>
              </w:rPr>
            </w:pPr>
            <w:r>
              <w:rPr>
                <w:rFonts w:ascii="Arial" w:hAnsi="Arial" w:cs="Arial"/>
                <w:sz w:val="20"/>
              </w:rPr>
              <w:t>4'05"</w:t>
            </w:r>
          </w:p>
        </w:tc>
        <w:tc>
          <w:tcPr>
            <w:tcW w:w="1203" w:type="pct"/>
            <w:vAlign w:val="bottom"/>
          </w:tcPr>
          <w:p w14:paraId="0107B07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106C0EA8" w14:textId="77777777">
        <w:trPr>
          <w:trHeight w:val="409"/>
          <w:jc w:val="center"/>
        </w:trPr>
        <w:tc>
          <w:tcPr>
            <w:tcW w:w="1240" w:type="pct"/>
            <w:vAlign w:val="bottom"/>
          </w:tcPr>
          <w:p w14:paraId="3AC711F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14:paraId="020807F5" w14:textId="77777777" w:rsidR="00AB12CE" w:rsidRDefault="00000000">
            <w:pPr>
              <w:spacing w:line="340" w:lineRule="exact"/>
              <w:jc w:val="center"/>
              <w:rPr>
                <w:rFonts w:ascii="Arial" w:hAnsi="Arial" w:cs="Arial"/>
                <w:sz w:val="20"/>
              </w:rPr>
            </w:pPr>
            <w:r>
              <w:rPr>
                <w:rFonts w:ascii="Arial" w:hAnsi="Arial" w:cs="Arial"/>
                <w:sz w:val="20"/>
              </w:rPr>
              <w:t>4'10"</w:t>
            </w:r>
          </w:p>
        </w:tc>
        <w:tc>
          <w:tcPr>
            <w:tcW w:w="1278" w:type="pct"/>
            <w:vAlign w:val="center"/>
          </w:tcPr>
          <w:p w14:paraId="0926030C" w14:textId="77777777" w:rsidR="00AB12CE" w:rsidRDefault="00000000">
            <w:pPr>
              <w:spacing w:line="340" w:lineRule="exact"/>
              <w:jc w:val="center"/>
              <w:rPr>
                <w:rFonts w:ascii="Arial" w:hAnsi="Arial" w:cs="Arial"/>
                <w:sz w:val="20"/>
              </w:rPr>
            </w:pPr>
            <w:r>
              <w:rPr>
                <w:rFonts w:ascii="Arial" w:hAnsi="Arial" w:cs="Arial"/>
                <w:sz w:val="20"/>
              </w:rPr>
              <w:t>4'15"</w:t>
            </w:r>
          </w:p>
        </w:tc>
        <w:tc>
          <w:tcPr>
            <w:tcW w:w="1203" w:type="pct"/>
            <w:vAlign w:val="bottom"/>
          </w:tcPr>
          <w:p w14:paraId="124F89F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5DCD1769" w14:textId="77777777">
        <w:trPr>
          <w:trHeight w:val="409"/>
          <w:jc w:val="center"/>
        </w:trPr>
        <w:tc>
          <w:tcPr>
            <w:tcW w:w="1240" w:type="pct"/>
            <w:vAlign w:val="bottom"/>
          </w:tcPr>
          <w:p w14:paraId="1C7AF00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14:paraId="33570616" w14:textId="77777777" w:rsidR="00AB12CE" w:rsidRDefault="00000000">
            <w:pPr>
              <w:spacing w:line="340" w:lineRule="exact"/>
              <w:jc w:val="center"/>
              <w:rPr>
                <w:rFonts w:ascii="Arial" w:hAnsi="Arial" w:cs="Arial"/>
                <w:sz w:val="20"/>
              </w:rPr>
            </w:pPr>
            <w:r>
              <w:rPr>
                <w:rFonts w:ascii="Arial" w:hAnsi="Arial" w:cs="Arial"/>
                <w:sz w:val="20"/>
              </w:rPr>
              <w:t>4'20"</w:t>
            </w:r>
          </w:p>
        </w:tc>
        <w:tc>
          <w:tcPr>
            <w:tcW w:w="1278" w:type="pct"/>
            <w:vAlign w:val="center"/>
          </w:tcPr>
          <w:p w14:paraId="2C914B67" w14:textId="77777777" w:rsidR="00AB12CE" w:rsidRDefault="00000000">
            <w:pPr>
              <w:spacing w:line="340" w:lineRule="exact"/>
              <w:jc w:val="center"/>
              <w:rPr>
                <w:rFonts w:ascii="Arial" w:hAnsi="Arial" w:cs="Arial"/>
                <w:sz w:val="20"/>
              </w:rPr>
            </w:pPr>
            <w:r>
              <w:rPr>
                <w:rFonts w:ascii="Arial" w:hAnsi="Arial" w:cs="Arial"/>
                <w:sz w:val="20"/>
              </w:rPr>
              <w:t>4'25"</w:t>
            </w:r>
          </w:p>
        </w:tc>
        <w:tc>
          <w:tcPr>
            <w:tcW w:w="1203" w:type="pct"/>
            <w:vAlign w:val="bottom"/>
          </w:tcPr>
          <w:p w14:paraId="5D06829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2927B6B7" w14:textId="77777777">
        <w:trPr>
          <w:trHeight w:val="409"/>
          <w:jc w:val="center"/>
        </w:trPr>
        <w:tc>
          <w:tcPr>
            <w:tcW w:w="1240" w:type="pct"/>
            <w:vAlign w:val="bottom"/>
          </w:tcPr>
          <w:p w14:paraId="200807F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14:paraId="6F273D83" w14:textId="77777777" w:rsidR="00AB12CE" w:rsidRDefault="00000000">
            <w:pPr>
              <w:spacing w:line="340" w:lineRule="exact"/>
              <w:jc w:val="center"/>
              <w:rPr>
                <w:rFonts w:ascii="Arial" w:hAnsi="Arial" w:cs="Arial"/>
                <w:sz w:val="20"/>
              </w:rPr>
            </w:pPr>
            <w:r>
              <w:rPr>
                <w:rFonts w:ascii="Arial" w:hAnsi="Arial" w:cs="Arial"/>
                <w:sz w:val="20"/>
              </w:rPr>
              <w:t>4'32"</w:t>
            </w:r>
          </w:p>
        </w:tc>
        <w:tc>
          <w:tcPr>
            <w:tcW w:w="1278" w:type="pct"/>
            <w:vAlign w:val="center"/>
          </w:tcPr>
          <w:p w14:paraId="4F6FCB2B" w14:textId="77777777" w:rsidR="00AB12CE" w:rsidRDefault="00000000">
            <w:pPr>
              <w:spacing w:line="340" w:lineRule="exact"/>
              <w:jc w:val="center"/>
              <w:rPr>
                <w:rFonts w:ascii="Arial" w:hAnsi="Arial" w:cs="Arial"/>
                <w:sz w:val="20"/>
              </w:rPr>
            </w:pPr>
            <w:r>
              <w:rPr>
                <w:rFonts w:ascii="Arial" w:hAnsi="Arial" w:cs="Arial"/>
                <w:sz w:val="20"/>
              </w:rPr>
              <w:t>4'34"</w:t>
            </w:r>
          </w:p>
        </w:tc>
        <w:tc>
          <w:tcPr>
            <w:tcW w:w="1203" w:type="pct"/>
            <w:vAlign w:val="bottom"/>
          </w:tcPr>
          <w:p w14:paraId="0ED1FEC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3D7ED5AD" w14:textId="77777777">
        <w:trPr>
          <w:trHeight w:val="409"/>
          <w:jc w:val="center"/>
        </w:trPr>
        <w:tc>
          <w:tcPr>
            <w:tcW w:w="1240" w:type="pct"/>
            <w:vAlign w:val="bottom"/>
          </w:tcPr>
          <w:p w14:paraId="73995A9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14:paraId="5D34C046" w14:textId="77777777" w:rsidR="00AB12CE" w:rsidRDefault="00000000">
            <w:pPr>
              <w:spacing w:line="340" w:lineRule="exact"/>
              <w:jc w:val="center"/>
              <w:rPr>
                <w:rFonts w:ascii="Arial" w:hAnsi="Arial" w:cs="Arial"/>
                <w:sz w:val="20"/>
              </w:rPr>
            </w:pPr>
            <w:r>
              <w:rPr>
                <w:rFonts w:ascii="Arial" w:hAnsi="Arial" w:cs="Arial"/>
                <w:sz w:val="20"/>
              </w:rPr>
              <w:t>5'00"</w:t>
            </w:r>
          </w:p>
        </w:tc>
        <w:tc>
          <w:tcPr>
            <w:tcW w:w="1278" w:type="pct"/>
            <w:vAlign w:val="center"/>
          </w:tcPr>
          <w:p w14:paraId="4BC11578" w14:textId="77777777" w:rsidR="00AB12CE" w:rsidRDefault="00000000">
            <w:pPr>
              <w:spacing w:line="340" w:lineRule="exact"/>
              <w:jc w:val="center"/>
              <w:rPr>
                <w:rFonts w:ascii="Arial" w:hAnsi="Arial" w:cs="Arial"/>
                <w:sz w:val="20"/>
              </w:rPr>
            </w:pPr>
            <w:r>
              <w:rPr>
                <w:rFonts w:ascii="Arial" w:hAnsi="Arial" w:cs="Arial"/>
                <w:sz w:val="20"/>
              </w:rPr>
              <w:t>5'00"</w:t>
            </w:r>
          </w:p>
        </w:tc>
        <w:tc>
          <w:tcPr>
            <w:tcW w:w="1203" w:type="pct"/>
            <w:vAlign w:val="bottom"/>
          </w:tcPr>
          <w:p w14:paraId="496186D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4CFD2AE9" w14:textId="77777777">
        <w:trPr>
          <w:trHeight w:val="409"/>
          <w:jc w:val="center"/>
        </w:trPr>
        <w:tc>
          <w:tcPr>
            <w:tcW w:w="1240" w:type="pct"/>
            <w:vAlign w:val="bottom"/>
          </w:tcPr>
          <w:p w14:paraId="45D8131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14:paraId="0D60E02D" w14:textId="77777777" w:rsidR="00AB12CE" w:rsidRDefault="00000000">
            <w:pPr>
              <w:spacing w:line="340" w:lineRule="exact"/>
              <w:jc w:val="center"/>
              <w:rPr>
                <w:rFonts w:ascii="Arial" w:hAnsi="Arial" w:cs="Arial"/>
                <w:sz w:val="20"/>
              </w:rPr>
            </w:pPr>
            <w:r>
              <w:rPr>
                <w:rFonts w:ascii="Arial" w:hAnsi="Arial" w:cs="Arial"/>
                <w:sz w:val="20"/>
              </w:rPr>
              <w:t>5'30"</w:t>
            </w:r>
          </w:p>
        </w:tc>
        <w:tc>
          <w:tcPr>
            <w:tcW w:w="1278" w:type="pct"/>
            <w:vAlign w:val="center"/>
          </w:tcPr>
          <w:p w14:paraId="5884E621" w14:textId="77777777" w:rsidR="00AB12CE" w:rsidRDefault="00000000">
            <w:pPr>
              <w:spacing w:line="340" w:lineRule="exact"/>
              <w:jc w:val="center"/>
              <w:rPr>
                <w:rFonts w:ascii="Arial" w:hAnsi="Arial" w:cs="Arial"/>
                <w:sz w:val="20"/>
              </w:rPr>
            </w:pPr>
            <w:r>
              <w:rPr>
                <w:rFonts w:ascii="Arial" w:hAnsi="Arial" w:cs="Arial"/>
                <w:sz w:val="20"/>
              </w:rPr>
              <w:t>5'30"</w:t>
            </w:r>
          </w:p>
        </w:tc>
        <w:tc>
          <w:tcPr>
            <w:tcW w:w="1203" w:type="pct"/>
            <w:vAlign w:val="bottom"/>
          </w:tcPr>
          <w:p w14:paraId="7D7D5A4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43AD8EE0" w14:textId="77777777">
        <w:trPr>
          <w:trHeight w:val="409"/>
          <w:jc w:val="center"/>
        </w:trPr>
        <w:tc>
          <w:tcPr>
            <w:tcW w:w="1240" w:type="pct"/>
            <w:vAlign w:val="bottom"/>
          </w:tcPr>
          <w:p w14:paraId="276413A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14:paraId="45537DF5" w14:textId="77777777" w:rsidR="00AB12CE" w:rsidRDefault="00000000">
            <w:pPr>
              <w:spacing w:line="340" w:lineRule="exact"/>
              <w:jc w:val="center"/>
              <w:rPr>
                <w:rFonts w:ascii="Arial" w:hAnsi="Arial" w:cs="Arial"/>
                <w:sz w:val="20"/>
              </w:rPr>
            </w:pPr>
            <w:r>
              <w:rPr>
                <w:rFonts w:ascii="Arial" w:hAnsi="Arial" w:cs="Arial"/>
                <w:sz w:val="20"/>
              </w:rPr>
              <w:t>6'00"</w:t>
            </w:r>
          </w:p>
        </w:tc>
        <w:tc>
          <w:tcPr>
            <w:tcW w:w="1278" w:type="pct"/>
            <w:vAlign w:val="center"/>
          </w:tcPr>
          <w:p w14:paraId="2F13FCFE" w14:textId="77777777" w:rsidR="00AB12CE" w:rsidRDefault="00000000">
            <w:pPr>
              <w:spacing w:line="340" w:lineRule="exact"/>
              <w:jc w:val="center"/>
              <w:rPr>
                <w:rFonts w:ascii="Arial" w:hAnsi="Arial" w:cs="Arial"/>
                <w:sz w:val="20"/>
              </w:rPr>
            </w:pPr>
            <w:r>
              <w:rPr>
                <w:rFonts w:ascii="Arial" w:hAnsi="Arial" w:cs="Arial"/>
                <w:sz w:val="20"/>
              </w:rPr>
              <w:t>6'00"</w:t>
            </w:r>
          </w:p>
        </w:tc>
        <w:tc>
          <w:tcPr>
            <w:tcW w:w="1203" w:type="pct"/>
            <w:vAlign w:val="bottom"/>
          </w:tcPr>
          <w:p w14:paraId="2CDD5FB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23861CCA" w14:textId="77777777">
        <w:trPr>
          <w:trHeight w:val="409"/>
          <w:jc w:val="center"/>
        </w:trPr>
        <w:tc>
          <w:tcPr>
            <w:tcW w:w="1240" w:type="pct"/>
            <w:vAlign w:val="bottom"/>
          </w:tcPr>
          <w:p w14:paraId="744F055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14:paraId="168C858B" w14:textId="77777777" w:rsidR="00AB12CE" w:rsidRDefault="00000000">
            <w:pPr>
              <w:spacing w:line="340" w:lineRule="exact"/>
              <w:jc w:val="center"/>
              <w:rPr>
                <w:rFonts w:ascii="Arial" w:hAnsi="Arial" w:cs="Arial"/>
                <w:sz w:val="20"/>
              </w:rPr>
            </w:pPr>
            <w:r>
              <w:rPr>
                <w:rFonts w:ascii="Arial" w:hAnsi="Arial" w:cs="Arial"/>
                <w:sz w:val="20"/>
              </w:rPr>
              <w:t>6'30"</w:t>
            </w:r>
          </w:p>
        </w:tc>
        <w:tc>
          <w:tcPr>
            <w:tcW w:w="1278" w:type="pct"/>
            <w:vAlign w:val="center"/>
          </w:tcPr>
          <w:p w14:paraId="27EBDC1F" w14:textId="77777777" w:rsidR="00AB12CE" w:rsidRDefault="00000000">
            <w:pPr>
              <w:spacing w:line="340" w:lineRule="exact"/>
              <w:jc w:val="center"/>
              <w:rPr>
                <w:rFonts w:ascii="Arial" w:hAnsi="Arial" w:cs="Arial"/>
                <w:sz w:val="20"/>
              </w:rPr>
            </w:pPr>
            <w:r>
              <w:rPr>
                <w:rFonts w:ascii="Arial" w:hAnsi="Arial" w:cs="Arial"/>
                <w:sz w:val="20"/>
              </w:rPr>
              <w:t>6'30"</w:t>
            </w:r>
          </w:p>
        </w:tc>
        <w:tc>
          <w:tcPr>
            <w:tcW w:w="1203" w:type="pct"/>
            <w:vAlign w:val="bottom"/>
          </w:tcPr>
          <w:p w14:paraId="1E6854B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0496997F" w14:textId="77777777">
        <w:trPr>
          <w:trHeight w:val="409"/>
          <w:jc w:val="center"/>
        </w:trPr>
        <w:tc>
          <w:tcPr>
            <w:tcW w:w="1240" w:type="pct"/>
            <w:vAlign w:val="bottom"/>
          </w:tcPr>
          <w:p w14:paraId="6B0B28F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14:paraId="262FF67C" w14:textId="77777777" w:rsidR="00AB12CE" w:rsidRDefault="00000000">
            <w:pPr>
              <w:spacing w:line="340" w:lineRule="exact"/>
              <w:jc w:val="center"/>
              <w:rPr>
                <w:rFonts w:ascii="Arial" w:hAnsi="Arial" w:cs="Arial"/>
                <w:sz w:val="20"/>
              </w:rPr>
            </w:pPr>
            <w:r>
              <w:rPr>
                <w:rFonts w:ascii="Arial" w:hAnsi="Arial" w:cs="Arial"/>
                <w:sz w:val="20"/>
              </w:rPr>
              <w:t>7'00"</w:t>
            </w:r>
          </w:p>
        </w:tc>
        <w:tc>
          <w:tcPr>
            <w:tcW w:w="1278" w:type="pct"/>
            <w:vAlign w:val="center"/>
          </w:tcPr>
          <w:p w14:paraId="190FA9AC" w14:textId="77777777" w:rsidR="00AB12CE" w:rsidRDefault="00000000">
            <w:pPr>
              <w:spacing w:line="340" w:lineRule="exact"/>
              <w:jc w:val="center"/>
              <w:rPr>
                <w:rFonts w:ascii="Arial" w:hAnsi="Arial" w:cs="Arial"/>
                <w:sz w:val="20"/>
              </w:rPr>
            </w:pPr>
            <w:r>
              <w:rPr>
                <w:rFonts w:ascii="Arial" w:hAnsi="Arial" w:cs="Arial"/>
                <w:sz w:val="20"/>
              </w:rPr>
              <w:t>7'00"</w:t>
            </w:r>
          </w:p>
        </w:tc>
        <w:tc>
          <w:tcPr>
            <w:tcW w:w="1203" w:type="pct"/>
            <w:vAlign w:val="bottom"/>
          </w:tcPr>
          <w:p w14:paraId="08ECEEE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208B54BC"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1C3E8199"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24FE8122" w14:textId="77777777" w:rsidR="00AB12CE" w:rsidRDefault="00AB12CE">
      <w:pPr>
        <w:spacing w:line="340" w:lineRule="exact"/>
        <w:rPr>
          <w:rFonts w:ascii="Arial" w:hAnsi="Arial" w:cs="Arial"/>
          <w:sz w:val="20"/>
          <w:lang w:val="zh-TW"/>
        </w:rPr>
      </w:pPr>
    </w:p>
    <w:p w14:paraId="52ACB1D1" w14:textId="77777777" w:rsidR="00AB12CE" w:rsidRDefault="00AB12CE">
      <w:pPr>
        <w:spacing w:line="340" w:lineRule="exact"/>
        <w:rPr>
          <w:rFonts w:ascii="Arial" w:hAnsi="Arial" w:cs="Arial"/>
          <w:sz w:val="20"/>
          <w:lang w:val="zh-TW"/>
        </w:rPr>
      </w:pPr>
    </w:p>
    <w:p w14:paraId="462E8F2B" w14:textId="77777777" w:rsidR="00AB12CE" w:rsidRDefault="00000000">
      <w:pPr>
        <w:spacing w:line="340" w:lineRule="exact"/>
        <w:ind w:firstLineChars="100" w:firstLine="200"/>
        <w:rPr>
          <w:rFonts w:ascii="Arial" w:hAnsi="Arial" w:cs="Arial"/>
        </w:rPr>
      </w:pPr>
      <w:r>
        <w:rPr>
          <w:rFonts w:ascii="Arial" w:hAnsi="Arial" w:cs="Arial"/>
          <w:noProof/>
          <w:sz w:val="20"/>
          <w:szCs w:val="22"/>
        </w:rPr>
        <w:drawing>
          <wp:anchor distT="0" distB="0" distL="114300" distR="114300" simplePos="0" relativeHeight="251678720" behindDoc="1" locked="0" layoutInCell="1" allowOverlap="1" wp14:anchorId="5080BFDC" wp14:editId="764D4518">
            <wp:simplePos x="0" y="0"/>
            <wp:positionH relativeFrom="column">
              <wp:posOffset>2725420</wp:posOffset>
            </wp:positionH>
            <wp:positionV relativeFrom="paragraph">
              <wp:posOffset>22225</wp:posOffset>
            </wp:positionV>
            <wp:extent cx="762000" cy="342900"/>
            <wp:effectExtent l="0" t="0" r="0" b="0"/>
            <wp:wrapTight wrapText="bothSides">
              <wp:wrapPolygon edited="0">
                <wp:start x="0" y="0"/>
                <wp:lineTo x="0" y="20400"/>
                <wp:lineTo x="21060" y="20400"/>
                <wp:lineTo x="21060" y="0"/>
                <wp:lineTo x="0" y="0"/>
              </wp:wrapPolygon>
            </wp:wrapTight>
            <wp:docPr id="1176" name="图片 81" descr="1"/>
            <wp:cNvGraphicFramePr/>
            <a:graphic xmlns:a="http://schemas.openxmlformats.org/drawingml/2006/main">
              <a:graphicData uri="http://schemas.openxmlformats.org/drawingml/2006/picture">
                <pic:pic xmlns:pic="http://schemas.openxmlformats.org/drawingml/2006/picture">
                  <pic:nvPicPr>
                    <pic:cNvPr id="1176" name="图片 81"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r>
        <w:rPr>
          <w:rFonts w:ascii="Arial" w:hAnsi="Arial" w:cs="Arial"/>
          <w:sz w:val="20"/>
          <w:lang w:val="zh-TW"/>
        </w:rPr>
        <w:t>撰写人：张扬</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03374236" w14:textId="77777777" w:rsidR="00AB12CE" w:rsidRDefault="00AB12CE">
      <w:pPr>
        <w:spacing w:line="340" w:lineRule="exact"/>
        <w:rPr>
          <w:rFonts w:ascii="Arial" w:hAnsi="Arial" w:cs="Arial"/>
        </w:rPr>
      </w:pPr>
    </w:p>
    <w:p w14:paraId="79F3C012" w14:textId="77777777" w:rsidR="00AB12CE" w:rsidRDefault="00AB12CE">
      <w:pPr>
        <w:spacing w:line="340" w:lineRule="exact"/>
        <w:rPr>
          <w:rFonts w:ascii="Arial" w:hAnsi="Arial" w:cs="Arial"/>
        </w:rPr>
      </w:pPr>
    </w:p>
    <w:p w14:paraId="171C6410" w14:textId="77777777" w:rsidR="00AB12CE" w:rsidRDefault="00AB12CE">
      <w:pPr>
        <w:spacing w:line="340" w:lineRule="exact"/>
        <w:rPr>
          <w:rFonts w:ascii="Arial" w:hAnsi="Arial" w:cs="Arial"/>
        </w:rPr>
      </w:pPr>
    </w:p>
    <w:p w14:paraId="3737650C" w14:textId="77777777" w:rsidR="00AB12CE" w:rsidRDefault="00AB12CE">
      <w:pPr>
        <w:spacing w:line="340" w:lineRule="exact"/>
        <w:rPr>
          <w:rFonts w:ascii="Arial" w:hAnsi="Arial" w:cs="Arial"/>
        </w:rPr>
      </w:pPr>
    </w:p>
    <w:p w14:paraId="632C4FC7" w14:textId="77777777" w:rsidR="00AB12CE" w:rsidRDefault="00AB12CE">
      <w:pPr>
        <w:spacing w:line="340" w:lineRule="exact"/>
        <w:rPr>
          <w:rFonts w:ascii="Arial" w:hAnsi="Arial" w:cs="Arial"/>
        </w:rPr>
      </w:pPr>
    </w:p>
    <w:p w14:paraId="35FD7E01" w14:textId="77777777" w:rsidR="00AB12CE" w:rsidRDefault="00AB12CE">
      <w:pPr>
        <w:spacing w:line="340" w:lineRule="exact"/>
        <w:rPr>
          <w:rFonts w:ascii="Arial" w:hAnsi="Arial" w:cs="Arial"/>
        </w:rPr>
      </w:pPr>
    </w:p>
    <w:p w14:paraId="58D7B7BD" w14:textId="77777777" w:rsidR="00AB12CE" w:rsidRDefault="00AB12CE">
      <w:pPr>
        <w:spacing w:line="340" w:lineRule="exact"/>
        <w:rPr>
          <w:rFonts w:ascii="Arial" w:hAnsi="Arial" w:cs="Arial"/>
        </w:rPr>
      </w:pPr>
    </w:p>
    <w:p w14:paraId="66B0C385" w14:textId="77777777" w:rsidR="00AB12CE" w:rsidRDefault="00AB12CE">
      <w:pPr>
        <w:spacing w:line="340" w:lineRule="exact"/>
        <w:rPr>
          <w:rFonts w:ascii="Arial" w:hAnsi="Arial" w:cs="Arial"/>
        </w:rPr>
      </w:pPr>
    </w:p>
    <w:p w14:paraId="2649BACE" w14:textId="77777777" w:rsidR="00AB12CE" w:rsidRDefault="00AB12CE">
      <w:pPr>
        <w:spacing w:line="340" w:lineRule="exact"/>
        <w:rPr>
          <w:rFonts w:ascii="Arial" w:hAnsi="Arial" w:cs="Arial"/>
        </w:rPr>
      </w:pPr>
    </w:p>
    <w:p w14:paraId="7590437B" w14:textId="77777777" w:rsidR="00AB12CE" w:rsidRDefault="00AB12CE">
      <w:pPr>
        <w:spacing w:line="340" w:lineRule="exact"/>
        <w:rPr>
          <w:rFonts w:ascii="Arial" w:hAnsi="Arial" w:cs="Arial"/>
        </w:rPr>
      </w:pPr>
    </w:p>
    <w:p w14:paraId="3A79ACEF" w14:textId="77777777" w:rsidR="00AB12CE" w:rsidRDefault="00AB12CE">
      <w:pPr>
        <w:spacing w:line="340" w:lineRule="exact"/>
        <w:rPr>
          <w:rFonts w:ascii="Arial" w:hAnsi="Arial" w:cs="Arial"/>
        </w:rPr>
      </w:pPr>
    </w:p>
    <w:p w14:paraId="68EC325A" w14:textId="77777777" w:rsidR="00AB12CE" w:rsidRDefault="00AB12CE">
      <w:pPr>
        <w:spacing w:line="340" w:lineRule="exact"/>
        <w:rPr>
          <w:rFonts w:ascii="Arial" w:hAnsi="Arial" w:cs="Arial"/>
        </w:rPr>
      </w:pPr>
    </w:p>
    <w:p w14:paraId="48548541" w14:textId="77777777" w:rsidR="00AB12CE" w:rsidRDefault="00AB12CE">
      <w:pPr>
        <w:rPr>
          <w:rFonts w:ascii="Arial" w:hAnsi="Arial" w:cs="Arial"/>
          <w:b/>
          <w:bCs/>
          <w:sz w:val="28"/>
          <w:szCs w:val="28"/>
          <w:lang w:val="zh-CN"/>
        </w:rPr>
      </w:pPr>
      <w:bookmarkStart w:id="1387" w:name="_Toc20104"/>
      <w:bookmarkStart w:id="1388" w:name="_Toc25921"/>
      <w:bookmarkStart w:id="1389" w:name="_Toc28255"/>
    </w:p>
    <w:p w14:paraId="6D88F14B" w14:textId="77777777" w:rsidR="00AB12CE" w:rsidRDefault="00000000">
      <w:pPr>
        <w:autoSpaceDE w:val="0"/>
        <w:autoSpaceDN w:val="0"/>
        <w:adjustRightInd w:val="0"/>
        <w:spacing w:line="340" w:lineRule="exact"/>
        <w:jc w:val="center"/>
        <w:outlineLvl w:val="0"/>
        <w:rPr>
          <w:rFonts w:ascii="Arial" w:hAnsi="Arial" w:cs="Arial"/>
          <w:b/>
          <w:bCs/>
          <w:sz w:val="28"/>
          <w:szCs w:val="28"/>
          <w:lang w:val="zh-CN"/>
        </w:rPr>
      </w:pPr>
      <w:bookmarkStart w:id="1390" w:name="_Toc4425"/>
      <w:bookmarkStart w:id="1391" w:name="_Toc5428"/>
      <w:bookmarkStart w:id="1392" w:name="_Toc97387804"/>
      <w:bookmarkStart w:id="1393" w:name="_Toc19393"/>
      <w:bookmarkStart w:id="1394" w:name="_Toc14626"/>
      <w:bookmarkStart w:id="1395" w:name="_Toc3899"/>
      <w:bookmarkStart w:id="1396" w:name="_Toc10156"/>
      <w:bookmarkStart w:id="1397" w:name="_Toc4688"/>
      <w:bookmarkStart w:id="1398" w:name="_Toc5463"/>
      <w:r>
        <w:rPr>
          <w:rFonts w:ascii="Arial" w:hAnsi="Arial" w:cs="Arial"/>
          <w:b/>
          <w:bCs/>
          <w:sz w:val="28"/>
          <w:szCs w:val="28"/>
          <w:lang w:val="zh-CN"/>
        </w:rPr>
        <w:t>【武术</w:t>
      </w:r>
      <w:r>
        <w:rPr>
          <w:rFonts w:ascii="Arial" w:hAnsi="Arial" w:cs="Arial"/>
          <w:b/>
          <w:bCs/>
          <w:sz w:val="28"/>
          <w:szCs w:val="28"/>
          <w:lang w:val="zh-CN"/>
        </w:rPr>
        <w:t>2</w:t>
      </w:r>
      <w:r>
        <w:rPr>
          <w:rFonts w:ascii="Arial" w:hAnsi="Arial" w:cs="Arial"/>
          <w:b/>
          <w:bCs/>
          <w:sz w:val="28"/>
          <w:szCs w:val="28"/>
          <w:lang w:val="zh-CN"/>
        </w:rPr>
        <w:t>】</w:t>
      </w:r>
      <w:bookmarkEnd w:id="1387"/>
      <w:bookmarkEnd w:id="1388"/>
      <w:bookmarkEnd w:id="1389"/>
      <w:bookmarkEnd w:id="1390"/>
      <w:bookmarkEnd w:id="1391"/>
      <w:bookmarkEnd w:id="1392"/>
      <w:bookmarkEnd w:id="1393"/>
      <w:bookmarkEnd w:id="1394"/>
      <w:bookmarkEnd w:id="1395"/>
      <w:bookmarkEnd w:id="1396"/>
      <w:bookmarkEnd w:id="1397"/>
      <w:bookmarkEnd w:id="1398"/>
    </w:p>
    <w:p w14:paraId="399DAC8D"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1399" w:name="_Toc26199"/>
      <w:bookmarkStart w:id="1400" w:name="_Toc4064"/>
      <w:r>
        <w:rPr>
          <w:rFonts w:ascii="Arial" w:hAnsi="Arial" w:cs="Arial"/>
          <w:b/>
          <w:bCs/>
          <w:sz w:val="28"/>
          <w:szCs w:val="28"/>
          <w:lang w:val="zh-CN"/>
        </w:rPr>
        <w:t>【</w:t>
      </w:r>
      <w:r>
        <w:rPr>
          <w:rFonts w:ascii="Arial" w:hAnsi="Arial" w:cs="Arial"/>
          <w:b/>
          <w:bCs/>
          <w:sz w:val="28"/>
          <w:szCs w:val="28"/>
          <w:lang w:val="zh-CN"/>
        </w:rPr>
        <w:t xml:space="preserve">Martial arts </w:t>
      </w:r>
      <w:r>
        <w:rPr>
          <w:rFonts w:ascii="Arial" w:hAnsi="Arial" w:cs="Arial"/>
          <w:b/>
          <w:bCs/>
          <w:sz w:val="28"/>
          <w:szCs w:val="28"/>
        </w:rPr>
        <w:t>2</w:t>
      </w:r>
      <w:r>
        <w:rPr>
          <w:rFonts w:ascii="Arial" w:hAnsi="Arial" w:cs="Arial"/>
          <w:b/>
          <w:bCs/>
          <w:sz w:val="28"/>
          <w:szCs w:val="28"/>
          <w:lang w:val="zh-CN"/>
        </w:rPr>
        <w:t>】</w:t>
      </w:r>
      <w:bookmarkEnd w:id="1399"/>
      <w:bookmarkEnd w:id="1400"/>
      <w:r>
        <w:rPr>
          <w:noProof/>
        </w:rPr>
        <mc:AlternateContent>
          <mc:Choice Requires="wps">
            <w:drawing>
              <wp:anchor distT="0" distB="0" distL="0" distR="0" simplePos="0" relativeHeight="251679744" behindDoc="0" locked="0" layoutInCell="1" allowOverlap="1" wp14:anchorId="0D609252" wp14:editId="4CDA1D25">
                <wp:simplePos x="0" y="0"/>
                <wp:positionH relativeFrom="page">
                  <wp:posOffset>5779135</wp:posOffset>
                </wp:positionH>
                <wp:positionV relativeFrom="page">
                  <wp:posOffset>359410</wp:posOffset>
                </wp:positionV>
                <wp:extent cx="1216660" cy="280670"/>
                <wp:effectExtent l="0" t="0" r="2540" b="5080"/>
                <wp:wrapNone/>
                <wp:docPr id="1177" name="文本框 16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C962AE1" w14:textId="77777777" w:rsidR="00AB12CE" w:rsidRDefault="00000000">
                            <w:pPr>
                              <w:jc w:val="left"/>
                              <w:rPr>
                                <w:rFonts w:ascii="宋体" w:hAnsi="宋体"/>
                                <w:spacing w:val="20"/>
                                <w:sz w:val="24"/>
                                <w:szCs w:val="24"/>
                              </w:rPr>
                            </w:pPr>
                            <w:r>
                              <w:rPr>
                                <w:rFonts w:ascii="宋体" w:hAnsi="宋体" w:hint="eastAsia"/>
                                <w:spacing w:val="20"/>
                                <w:sz w:val="24"/>
                                <w:szCs w:val="24"/>
                              </w:rPr>
                              <w:t>TY-2021-30</w:t>
                            </w:r>
                          </w:p>
                        </w:txbxContent>
                      </wps:txbx>
                      <wps:bodyPr vert="horz" wrap="square" lIns="91440" tIns="45720" rIns="91440" bIns="45720" anchor="t">
                        <a:noAutofit/>
                      </wps:bodyPr>
                    </wps:wsp>
                  </a:graphicData>
                </a:graphic>
              </wp:anchor>
            </w:drawing>
          </mc:Choice>
          <mc:Fallback>
            <w:pict>
              <v:rect w14:anchorId="0D609252" id="文本框 169" o:spid="_x0000_s1144" style="position:absolute;left:0;text-align:left;margin-left:455.05pt;margin-top:28.3pt;width:95.8pt;height:22.1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IolXTC7AQAAaQMAAA4AAAAAAAAAAAAAAAAALgIAAGRy&#10;cy9lMm9Eb2MueG1sUEsBAi0AFAAGAAgAAAAhAMRcSoHeAAAACwEAAA8AAAAAAAAAAAAAAAAAFQQA&#10;AGRycy9kb3ducmV2LnhtbFBLBQYAAAAABAAEAPMAAAAgBQAAAAA=&#10;" stroked="f">
                <v:textbox>
                  <w:txbxContent>
                    <w:p w14:paraId="6C962AE1" w14:textId="77777777" w:rsidR="00AB12CE" w:rsidRDefault="00000000">
                      <w:pPr>
                        <w:jc w:val="left"/>
                        <w:rPr>
                          <w:rFonts w:ascii="宋体" w:hAnsi="宋体"/>
                          <w:spacing w:val="20"/>
                          <w:sz w:val="24"/>
                          <w:szCs w:val="24"/>
                        </w:rPr>
                      </w:pPr>
                      <w:r>
                        <w:rPr>
                          <w:rFonts w:ascii="宋体" w:hAnsi="宋体" w:hint="eastAsia"/>
                          <w:spacing w:val="20"/>
                          <w:sz w:val="24"/>
                          <w:szCs w:val="24"/>
                        </w:rPr>
                        <w:t>TY-2021-30</w:t>
                      </w:r>
                    </w:p>
                  </w:txbxContent>
                </v:textbox>
                <w10:wrap anchorx="page" anchory="page"/>
              </v:rect>
            </w:pict>
          </mc:Fallback>
        </mc:AlternateContent>
      </w:r>
    </w:p>
    <w:p w14:paraId="70F1830C" w14:textId="77777777" w:rsidR="00AB12CE" w:rsidRDefault="00000000">
      <w:pPr>
        <w:widowControl/>
        <w:snapToGrid w:val="0"/>
        <w:spacing w:afterLines="50" w:after="156" w:line="340" w:lineRule="exact"/>
        <w:rPr>
          <w:rFonts w:ascii="Arial" w:hAnsi="Arial" w:cs="Arial"/>
          <w:b/>
          <w:color w:val="008080"/>
          <w:sz w:val="30"/>
          <w:szCs w:val="30"/>
        </w:rPr>
      </w:pPr>
      <w:bookmarkStart w:id="1401" w:name="_Toc20658"/>
      <w:bookmarkStart w:id="1402" w:name="_Toc24467"/>
      <w:bookmarkStart w:id="1403" w:name="_Toc10420"/>
      <w:bookmarkStart w:id="1404" w:name="_Toc20862"/>
      <w:r>
        <w:rPr>
          <w:rFonts w:ascii="Arial" w:eastAsia="黑体" w:hAnsi="Arial" w:cs="Arial"/>
          <w:sz w:val="24"/>
        </w:rPr>
        <w:t>一、基本信息</w:t>
      </w:r>
      <w:bookmarkEnd w:id="1401"/>
      <w:bookmarkEnd w:id="1402"/>
      <w:bookmarkEnd w:id="1403"/>
      <w:bookmarkEnd w:id="1404"/>
    </w:p>
    <w:p w14:paraId="7C3D5DCA"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2100082</w:t>
      </w:r>
      <w:r>
        <w:rPr>
          <w:rFonts w:ascii="Arial" w:hAnsi="Arial" w:cs="Arial"/>
          <w:color w:val="000000"/>
          <w:sz w:val="20"/>
        </w:rPr>
        <w:t>】</w:t>
      </w:r>
    </w:p>
    <w:p w14:paraId="59440717"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21D0EF2C"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lang w:val="zh-CN"/>
        </w:rPr>
        <w:t>【全校本、专科各专业】</w:t>
      </w:r>
    </w:p>
    <w:p w14:paraId="67744173"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71FFCA24" w14:textId="77777777" w:rsidR="00AB12CE" w:rsidRDefault="00000000">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7CFAC075" w14:textId="77777777" w:rsidR="00AB12CE" w:rsidRDefault="00000000">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w:t>
      </w:r>
      <w:r>
        <w:rPr>
          <w:rFonts w:ascii="Arial" w:hAnsi="Arial" w:cs="Arial"/>
          <w:color w:val="000000"/>
          <w:sz w:val="20"/>
        </w:rPr>
        <w:t>年</w:t>
      </w:r>
      <w:r>
        <w:rPr>
          <w:rFonts w:ascii="Arial" w:hAnsi="Arial" w:cs="Arial"/>
          <w:color w:val="000000"/>
          <w:sz w:val="20"/>
          <w:lang w:val="zh-TW" w:eastAsia="zh-TW"/>
        </w:rPr>
        <w:t>版</w:t>
      </w:r>
      <w:r>
        <w:rPr>
          <w:rFonts w:ascii="Arial" w:hAnsi="Arial" w:cs="Arial"/>
          <w:color w:val="000000"/>
          <w:sz w:val="20"/>
        </w:rPr>
        <w:t>】</w:t>
      </w:r>
    </w:p>
    <w:p w14:paraId="3AB65299" w14:textId="77777777" w:rsidR="00AB12CE" w:rsidRDefault="00000000">
      <w:pPr>
        <w:autoSpaceDE w:val="0"/>
        <w:autoSpaceDN w:val="0"/>
        <w:adjustRightInd w:val="0"/>
        <w:spacing w:line="340" w:lineRule="exact"/>
        <w:rPr>
          <w:rFonts w:ascii="Arial" w:hAnsi="Arial" w:cs="Arial"/>
          <w:color w:val="000000"/>
          <w:szCs w:val="21"/>
        </w:rPr>
      </w:pPr>
      <w:r>
        <w:rPr>
          <w:rFonts w:ascii="Arial" w:hAnsi="Arial" w:cs="Arial"/>
          <w:b/>
          <w:bCs/>
          <w:color w:val="000000"/>
          <w:sz w:val="20"/>
        </w:rPr>
        <w:t>参考书目：</w:t>
      </w:r>
      <w:r>
        <w:rPr>
          <w:rFonts w:ascii="Arial" w:hAnsi="Arial" w:cs="Arial"/>
          <w:color w:val="000000"/>
          <w:sz w:val="20"/>
        </w:rPr>
        <w:t>【翁荔等</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color w:val="000000"/>
          <w:sz w:val="20"/>
        </w:rPr>
        <w:t>中医药院校体育与健康教程</w:t>
      </w:r>
      <w:r>
        <w:rPr>
          <w:rFonts w:ascii="Arial" w:hAnsi="Arial" w:cs="Arial"/>
          <w:sz w:val="20"/>
          <w:lang w:val="zh-TW" w:eastAsia="zh-TW"/>
        </w:rPr>
        <w:t>》</w:t>
      </w:r>
      <w:r>
        <w:rPr>
          <w:rFonts w:ascii="Arial" w:hAnsi="Arial" w:cs="Arial"/>
          <w:sz w:val="20"/>
        </w:rPr>
        <w:t>.</w:t>
      </w:r>
      <w:r>
        <w:rPr>
          <w:rFonts w:ascii="Arial" w:hAnsi="Arial" w:cs="Arial"/>
          <w:color w:val="000000"/>
          <w:sz w:val="20"/>
        </w:rPr>
        <w:t>北京体育大学出版社，</w:t>
      </w:r>
      <w:r>
        <w:rPr>
          <w:rFonts w:ascii="Arial" w:hAnsi="Arial" w:cs="Arial"/>
          <w:color w:val="000000"/>
          <w:sz w:val="20"/>
        </w:rPr>
        <w:t>2008</w:t>
      </w:r>
      <w:r>
        <w:rPr>
          <w:rFonts w:ascii="Arial" w:hAnsi="Arial" w:cs="Arial"/>
          <w:color w:val="000000"/>
          <w:sz w:val="20"/>
        </w:rPr>
        <w:t>年</w:t>
      </w:r>
      <w:r>
        <w:rPr>
          <w:rFonts w:ascii="Arial" w:hAnsi="Arial" w:cs="Arial"/>
          <w:sz w:val="20"/>
          <w:lang w:val="zh-TW" w:eastAsia="zh-TW"/>
        </w:rPr>
        <w:t>版</w:t>
      </w:r>
      <w:r>
        <w:rPr>
          <w:rFonts w:ascii="Arial" w:hAnsi="Arial" w:cs="Arial"/>
          <w:color w:val="000000"/>
          <w:sz w:val="20"/>
        </w:rPr>
        <w:t>】</w:t>
      </w:r>
    </w:p>
    <w:p w14:paraId="7F8B886D" w14:textId="77777777" w:rsidR="00AB12CE" w:rsidRDefault="00000000">
      <w:pPr>
        <w:autoSpaceDE w:val="0"/>
        <w:autoSpaceDN w:val="0"/>
        <w:adjustRightInd w:val="0"/>
        <w:spacing w:line="340" w:lineRule="exact"/>
        <w:ind w:leftChars="430" w:left="1103" w:hangingChars="100" w:hanging="200"/>
        <w:rPr>
          <w:rFonts w:ascii="Arial" w:hAnsi="Arial" w:cs="Arial"/>
          <w:color w:val="000000"/>
          <w:szCs w:val="21"/>
        </w:rPr>
      </w:pPr>
      <w:r>
        <w:rPr>
          <w:rFonts w:ascii="Arial" w:hAnsi="Arial" w:cs="Arial"/>
          <w:color w:val="000000"/>
          <w:sz w:val="20"/>
        </w:rPr>
        <w:t>【全国中医药院校传统保健体育教研会组编</w:t>
      </w:r>
      <w:r>
        <w:rPr>
          <w:rFonts w:ascii="Arial" w:hAnsi="Arial" w:cs="Arial"/>
          <w:sz w:val="20"/>
        </w:rPr>
        <w:t>.</w:t>
      </w:r>
      <w:r>
        <w:rPr>
          <w:rFonts w:ascii="Arial" w:hAnsi="Arial" w:cs="Arial"/>
          <w:color w:val="000000"/>
          <w:sz w:val="20"/>
        </w:rPr>
        <w:t>《中医药院校体育与健康统编教程》</w:t>
      </w:r>
      <w:r>
        <w:rPr>
          <w:rFonts w:ascii="Arial" w:hAnsi="Arial" w:cs="Arial"/>
          <w:sz w:val="20"/>
        </w:rPr>
        <w:t>.</w:t>
      </w:r>
      <w:r>
        <w:rPr>
          <w:rFonts w:ascii="Arial" w:hAnsi="Arial" w:cs="Arial"/>
          <w:color w:val="000000"/>
          <w:sz w:val="20"/>
        </w:rPr>
        <w:t>北京体育大学出版社，</w:t>
      </w:r>
      <w:r>
        <w:rPr>
          <w:rFonts w:ascii="Arial" w:hAnsi="Arial" w:cs="Arial"/>
          <w:color w:val="000000"/>
          <w:sz w:val="20"/>
        </w:rPr>
        <w:t>2015</w:t>
      </w:r>
      <w:r>
        <w:rPr>
          <w:rFonts w:ascii="Arial" w:hAnsi="Arial" w:cs="Arial"/>
          <w:color w:val="000000"/>
          <w:sz w:val="20"/>
        </w:rPr>
        <w:t>年</w:t>
      </w:r>
      <w:r>
        <w:rPr>
          <w:rFonts w:ascii="Arial" w:hAnsi="Arial" w:cs="Arial"/>
          <w:sz w:val="20"/>
          <w:lang w:val="zh-TW" w:eastAsia="zh-TW"/>
        </w:rPr>
        <w:t>版</w:t>
      </w:r>
      <w:r>
        <w:rPr>
          <w:rFonts w:ascii="Arial" w:hAnsi="Arial" w:cs="Arial"/>
          <w:color w:val="000000"/>
          <w:sz w:val="20"/>
        </w:rPr>
        <w:t>】</w:t>
      </w:r>
    </w:p>
    <w:p w14:paraId="26FDBD6D" w14:textId="77777777" w:rsidR="00AB12CE" w:rsidRDefault="00000000">
      <w:pPr>
        <w:snapToGrid w:val="0"/>
        <w:spacing w:line="340" w:lineRule="exact"/>
        <w:ind w:leftChars="430" w:left="1103" w:hangingChars="100" w:hanging="200"/>
        <w:rPr>
          <w:rFonts w:ascii="Arial" w:hAnsi="Arial" w:cs="Arial"/>
          <w:color w:val="000000"/>
          <w:sz w:val="20"/>
        </w:rPr>
      </w:pPr>
      <w:r>
        <w:rPr>
          <w:rFonts w:ascii="Arial" w:hAnsi="Arial" w:cs="Arial"/>
          <w:color w:val="000000"/>
          <w:sz w:val="20"/>
        </w:rPr>
        <w:t>【中华人民共和国教育部、国家体育总局、《国家学生体质健康标准解读》编委会编著</w:t>
      </w:r>
      <w:r>
        <w:rPr>
          <w:rFonts w:ascii="Arial" w:hAnsi="Arial" w:cs="Arial"/>
          <w:sz w:val="20"/>
        </w:rPr>
        <w:t>.</w:t>
      </w:r>
      <w:r>
        <w:rPr>
          <w:rFonts w:ascii="Arial" w:hAnsi="Arial" w:cs="Arial"/>
          <w:color w:val="000000"/>
          <w:sz w:val="20"/>
        </w:rPr>
        <w:t>《国家学生体质健康标准解读》</w:t>
      </w:r>
      <w:r>
        <w:rPr>
          <w:rFonts w:ascii="Arial" w:hAnsi="Arial" w:cs="Arial"/>
          <w:sz w:val="20"/>
        </w:rPr>
        <w:t>.</w:t>
      </w:r>
      <w:r>
        <w:rPr>
          <w:rFonts w:ascii="Arial" w:hAnsi="Arial" w:cs="Arial"/>
          <w:color w:val="000000"/>
          <w:sz w:val="20"/>
        </w:rPr>
        <w:t>人民教育出版社，</w:t>
      </w:r>
      <w:r>
        <w:rPr>
          <w:rFonts w:ascii="Arial" w:hAnsi="Arial" w:cs="Arial"/>
          <w:color w:val="000000"/>
          <w:sz w:val="20"/>
        </w:rPr>
        <w:t>2007</w:t>
      </w:r>
      <w:r>
        <w:rPr>
          <w:rFonts w:ascii="Arial" w:hAnsi="Arial" w:cs="Arial"/>
          <w:color w:val="000000"/>
          <w:sz w:val="20"/>
        </w:rPr>
        <w:t>年</w:t>
      </w:r>
      <w:r>
        <w:rPr>
          <w:rFonts w:ascii="Arial" w:hAnsi="Arial" w:cs="Arial"/>
          <w:sz w:val="20"/>
          <w:lang w:val="zh-TW" w:eastAsia="zh-TW"/>
        </w:rPr>
        <w:t>版</w:t>
      </w:r>
      <w:r>
        <w:rPr>
          <w:rFonts w:ascii="Arial" w:hAnsi="Arial" w:cs="Arial"/>
          <w:color w:val="000000"/>
          <w:sz w:val="20"/>
        </w:rPr>
        <w:t>】</w:t>
      </w:r>
    </w:p>
    <w:p w14:paraId="6F58D3F0"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hyperlink r:id="rId80" w:history="1">
        <w:r>
          <w:rPr>
            <w:rStyle w:val="ab"/>
            <w:rFonts w:ascii="Arial" w:hAnsi="Arial" w:cs="Arial"/>
            <w:color w:val="auto"/>
            <w:u w:val="none"/>
            <w:lang w:eastAsia="zh-TW"/>
          </w:rPr>
          <w:t>http://ygty.gench.edu.cn/2961/list.htm</w:t>
        </w:r>
      </w:hyperlink>
    </w:p>
    <w:p w14:paraId="3DC79A1F" w14:textId="77777777" w:rsidR="00AB12CE" w:rsidRDefault="00000000">
      <w:pPr>
        <w:snapToGrid w:val="0"/>
        <w:spacing w:beforeLines="50" w:before="156" w:line="340" w:lineRule="exact"/>
        <w:rPr>
          <w:rFonts w:ascii="Arial" w:hAnsi="Arial" w:cs="Arial"/>
          <w:b/>
          <w:color w:val="000000"/>
          <w:sz w:val="24"/>
        </w:rPr>
      </w:pPr>
      <w:bookmarkStart w:id="1405" w:name="_Toc30357"/>
      <w:bookmarkStart w:id="1406" w:name="_Toc16232"/>
      <w:bookmarkStart w:id="1407" w:name="_Toc16855"/>
      <w:bookmarkStart w:id="1408" w:name="_Toc32693"/>
      <w:r>
        <w:rPr>
          <w:rFonts w:ascii="Arial" w:eastAsia="黑体" w:hAnsi="Arial" w:cs="Arial"/>
          <w:sz w:val="24"/>
        </w:rPr>
        <w:t>二、课程简介</w:t>
      </w:r>
      <w:bookmarkEnd w:id="1405"/>
      <w:bookmarkEnd w:id="1406"/>
      <w:bookmarkEnd w:id="1407"/>
      <w:bookmarkEnd w:id="1408"/>
    </w:p>
    <w:p w14:paraId="2D705B86" w14:textId="77777777" w:rsidR="00AB12CE" w:rsidRDefault="00000000">
      <w:pPr>
        <w:widowControl/>
        <w:spacing w:line="340" w:lineRule="exact"/>
        <w:ind w:firstLineChars="200" w:firstLine="400"/>
        <w:jc w:val="left"/>
        <w:rPr>
          <w:rFonts w:ascii="Arial" w:hAnsi="Arial" w:cs="Arial"/>
        </w:rPr>
      </w:pPr>
      <w:r>
        <w:rPr>
          <w:rFonts w:ascii="Arial" w:hAnsi="Arial" w:cs="Arial"/>
          <w:sz w:val="20"/>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p w14:paraId="4A73E95D" w14:textId="77777777" w:rsidR="00AB12CE" w:rsidRDefault="00000000">
      <w:pPr>
        <w:widowControl/>
        <w:spacing w:line="340" w:lineRule="exact"/>
        <w:jc w:val="left"/>
        <w:rPr>
          <w:rFonts w:ascii="Arial" w:eastAsia="黑体" w:hAnsi="Arial" w:cs="Arial"/>
          <w:sz w:val="24"/>
        </w:rPr>
      </w:pPr>
      <w:bookmarkStart w:id="1409" w:name="_Toc15410"/>
      <w:bookmarkStart w:id="1410" w:name="_Toc7012"/>
      <w:bookmarkStart w:id="1411" w:name="_Toc2994"/>
      <w:bookmarkStart w:id="1412" w:name="_Toc8762"/>
      <w:r>
        <w:rPr>
          <w:rFonts w:ascii="Arial" w:eastAsia="黑体" w:hAnsi="Arial" w:cs="Arial"/>
          <w:sz w:val="24"/>
        </w:rPr>
        <w:t>三、选课建议</w:t>
      </w:r>
      <w:bookmarkEnd w:id="1409"/>
      <w:bookmarkEnd w:id="1410"/>
      <w:bookmarkEnd w:id="1411"/>
      <w:bookmarkEnd w:id="1412"/>
    </w:p>
    <w:p w14:paraId="5BCC6BC7"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4C4F86B6" w14:textId="77777777" w:rsidR="00AB12CE" w:rsidRDefault="00000000">
      <w:pPr>
        <w:widowControl/>
        <w:spacing w:beforeLines="50" w:before="156" w:line="340" w:lineRule="exact"/>
        <w:jc w:val="left"/>
        <w:rPr>
          <w:rFonts w:ascii="Arial" w:eastAsia="黑体" w:hAnsi="Arial" w:cs="Arial"/>
          <w:sz w:val="24"/>
        </w:rPr>
      </w:pPr>
      <w:bookmarkStart w:id="1413" w:name="_Toc22952"/>
      <w:bookmarkStart w:id="1414" w:name="_Toc5570"/>
      <w:bookmarkStart w:id="1415" w:name="_Toc3153"/>
      <w:bookmarkStart w:id="1416" w:name="_Toc8664"/>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413"/>
      <w:bookmarkEnd w:id="1414"/>
      <w:bookmarkEnd w:id="1415"/>
      <w:bookmarkEnd w:id="1416"/>
    </w:p>
    <w:tbl>
      <w:tblPr>
        <w:tblpPr w:leftFromText="180" w:rightFromText="180" w:vertAnchor="text" w:horzAnchor="page" w:tblpX="1907" w:tblpY="152"/>
        <w:tblOverlap w:val="neve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1096"/>
        <w:gridCol w:w="2883"/>
        <w:gridCol w:w="1940"/>
        <w:gridCol w:w="1724"/>
      </w:tblGrid>
      <w:tr w:rsidR="00AB12CE" w14:paraId="68E4BE79" w14:textId="77777777">
        <w:trPr>
          <w:trHeight w:val="498"/>
        </w:trPr>
        <w:tc>
          <w:tcPr>
            <w:tcW w:w="273" w:type="pct"/>
            <w:shd w:val="clear" w:color="auto" w:fill="auto"/>
            <w:vAlign w:val="center"/>
          </w:tcPr>
          <w:p w14:paraId="21EFD0A8"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677" w:type="pct"/>
            <w:shd w:val="clear" w:color="auto" w:fill="auto"/>
            <w:vAlign w:val="center"/>
          </w:tcPr>
          <w:p w14:paraId="08247D06"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7ADD074C"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1782" w:type="pct"/>
            <w:shd w:val="clear" w:color="auto" w:fill="auto"/>
            <w:vAlign w:val="center"/>
          </w:tcPr>
          <w:p w14:paraId="0C6DF0B0"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70B75000"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1200" w:type="pct"/>
            <w:shd w:val="clear" w:color="auto" w:fill="auto"/>
            <w:vAlign w:val="center"/>
          </w:tcPr>
          <w:p w14:paraId="4384F574"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066" w:type="pct"/>
            <w:shd w:val="clear" w:color="auto" w:fill="auto"/>
            <w:vAlign w:val="center"/>
          </w:tcPr>
          <w:p w14:paraId="5EC93AE1"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350CB926" w14:textId="77777777">
        <w:trPr>
          <w:trHeight w:val="790"/>
        </w:trPr>
        <w:tc>
          <w:tcPr>
            <w:tcW w:w="273" w:type="pct"/>
            <w:shd w:val="clear" w:color="auto" w:fill="auto"/>
            <w:vAlign w:val="center"/>
          </w:tcPr>
          <w:p w14:paraId="2A6C280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677" w:type="pct"/>
            <w:shd w:val="clear" w:color="auto" w:fill="auto"/>
            <w:vAlign w:val="center"/>
          </w:tcPr>
          <w:p w14:paraId="1247BED4"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1782" w:type="pct"/>
            <w:shd w:val="clear" w:color="auto" w:fill="auto"/>
            <w:vAlign w:val="center"/>
          </w:tcPr>
          <w:p w14:paraId="65708648"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200" w:type="pct"/>
            <w:shd w:val="clear" w:color="auto" w:fill="auto"/>
            <w:vAlign w:val="center"/>
          </w:tcPr>
          <w:p w14:paraId="28DC6BFF"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066" w:type="pct"/>
            <w:shd w:val="clear" w:color="auto" w:fill="auto"/>
            <w:vAlign w:val="center"/>
          </w:tcPr>
          <w:p w14:paraId="2B27E86F"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6E5BF9A4" w14:textId="77777777">
        <w:trPr>
          <w:trHeight w:val="737"/>
        </w:trPr>
        <w:tc>
          <w:tcPr>
            <w:tcW w:w="273" w:type="pct"/>
            <w:shd w:val="clear" w:color="auto" w:fill="auto"/>
            <w:vAlign w:val="center"/>
          </w:tcPr>
          <w:p w14:paraId="4427C3F1"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677" w:type="pct"/>
            <w:shd w:val="clear" w:color="auto" w:fill="auto"/>
            <w:vAlign w:val="center"/>
          </w:tcPr>
          <w:p w14:paraId="4494C5EC"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1782" w:type="pct"/>
            <w:shd w:val="clear" w:color="auto" w:fill="auto"/>
            <w:vAlign w:val="center"/>
          </w:tcPr>
          <w:p w14:paraId="1A79D29E" w14:textId="77777777" w:rsidR="00AB12CE" w:rsidRDefault="00000000">
            <w:pPr>
              <w:snapToGrid w:val="0"/>
              <w:spacing w:line="240" w:lineRule="exact"/>
              <w:rPr>
                <w:rFonts w:ascii="Arial" w:hAnsi="Arial" w:cs="Arial"/>
                <w:sz w:val="20"/>
              </w:rPr>
            </w:pPr>
            <w:r>
              <w:rPr>
                <w:rFonts w:ascii="Arial" w:hAnsi="Arial" w:cs="Arial"/>
                <w:sz w:val="20"/>
              </w:rPr>
              <w:t>掌握武术的运动技能，提高全面身体素质和比赛能力，为终身体育打下良好基础</w:t>
            </w:r>
          </w:p>
        </w:tc>
        <w:tc>
          <w:tcPr>
            <w:tcW w:w="1200" w:type="pct"/>
            <w:shd w:val="clear" w:color="auto" w:fill="auto"/>
            <w:vAlign w:val="center"/>
          </w:tcPr>
          <w:p w14:paraId="4E91AFBE"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1066" w:type="pct"/>
            <w:shd w:val="clear" w:color="auto" w:fill="auto"/>
            <w:vAlign w:val="center"/>
          </w:tcPr>
          <w:p w14:paraId="460FFCA4" w14:textId="77777777" w:rsidR="00AB12CE" w:rsidRDefault="00000000">
            <w:pPr>
              <w:snapToGrid w:val="0"/>
              <w:spacing w:line="240" w:lineRule="exact"/>
              <w:rPr>
                <w:rFonts w:ascii="Arial" w:hAnsi="Arial" w:cs="Arial"/>
                <w:sz w:val="20"/>
              </w:rPr>
            </w:pPr>
            <w:r>
              <w:rPr>
                <w:rFonts w:ascii="Arial" w:hAnsi="Arial" w:cs="Arial"/>
                <w:sz w:val="20"/>
              </w:rPr>
              <w:t>武术拳操套路完成评价</w:t>
            </w:r>
          </w:p>
        </w:tc>
      </w:tr>
      <w:tr w:rsidR="00AB12CE" w14:paraId="7DEE4B65" w14:textId="77777777">
        <w:trPr>
          <w:trHeight w:val="552"/>
        </w:trPr>
        <w:tc>
          <w:tcPr>
            <w:tcW w:w="273" w:type="pct"/>
            <w:shd w:val="clear" w:color="auto" w:fill="auto"/>
            <w:vAlign w:val="center"/>
          </w:tcPr>
          <w:p w14:paraId="5984EF27"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677" w:type="pct"/>
            <w:shd w:val="clear" w:color="auto" w:fill="auto"/>
            <w:vAlign w:val="center"/>
          </w:tcPr>
          <w:p w14:paraId="5BD79EA2"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1782" w:type="pct"/>
            <w:shd w:val="clear" w:color="auto" w:fill="auto"/>
            <w:vAlign w:val="center"/>
          </w:tcPr>
          <w:p w14:paraId="79ED832A"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1200" w:type="pct"/>
            <w:shd w:val="clear" w:color="auto" w:fill="auto"/>
            <w:vAlign w:val="center"/>
          </w:tcPr>
          <w:p w14:paraId="27CDEC0E"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066" w:type="pct"/>
            <w:shd w:val="clear" w:color="auto" w:fill="auto"/>
            <w:vAlign w:val="center"/>
          </w:tcPr>
          <w:p w14:paraId="21E58A10"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32C32B0D" w14:textId="77777777">
        <w:trPr>
          <w:trHeight w:val="601"/>
        </w:trPr>
        <w:tc>
          <w:tcPr>
            <w:tcW w:w="273" w:type="pct"/>
            <w:shd w:val="clear" w:color="auto" w:fill="auto"/>
            <w:vAlign w:val="center"/>
          </w:tcPr>
          <w:p w14:paraId="39CF5BC0"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677" w:type="pct"/>
            <w:shd w:val="clear" w:color="auto" w:fill="auto"/>
            <w:vAlign w:val="center"/>
          </w:tcPr>
          <w:p w14:paraId="62FFAA8B"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1782" w:type="pct"/>
            <w:shd w:val="clear" w:color="auto" w:fill="auto"/>
            <w:vAlign w:val="center"/>
          </w:tcPr>
          <w:p w14:paraId="053E6F84"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1200" w:type="pct"/>
            <w:shd w:val="clear" w:color="auto" w:fill="auto"/>
            <w:vAlign w:val="center"/>
          </w:tcPr>
          <w:p w14:paraId="4748C656"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066" w:type="pct"/>
            <w:shd w:val="clear" w:color="auto" w:fill="auto"/>
            <w:vAlign w:val="center"/>
          </w:tcPr>
          <w:p w14:paraId="4DEDB199"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04575DDB" w14:textId="77777777" w:rsidR="00AB12CE" w:rsidRDefault="00000000">
      <w:pPr>
        <w:spacing w:line="240" w:lineRule="exact"/>
        <w:rPr>
          <w:rFonts w:ascii="Arial" w:eastAsia="黑体" w:hAnsi="Arial" w:cs="Arial"/>
          <w:sz w:val="24"/>
        </w:rPr>
      </w:pPr>
      <w:bookmarkStart w:id="1417" w:name="_Toc6709"/>
      <w:bookmarkStart w:id="1418" w:name="_Toc22836"/>
      <w:bookmarkStart w:id="1419" w:name="_Toc18962"/>
      <w:bookmarkStart w:id="1420" w:name="_Toc19358"/>
      <w:r>
        <w:rPr>
          <w:rFonts w:ascii="Arial" w:eastAsia="黑体" w:hAnsi="Arial" w:cs="Arial"/>
          <w:sz w:val="24"/>
        </w:rPr>
        <w:t>五、课程内容</w:t>
      </w:r>
      <w:bookmarkEnd w:id="1417"/>
      <w:bookmarkEnd w:id="1418"/>
      <w:bookmarkEnd w:id="1419"/>
      <w:bookmarkEnd w:id="1420"/>
    </w:p>
    <w:p w14:paraId="26B83CA7" w14:textId="77777777" w:rsidR="00AB12CE" w:rsidRDefault="00000000">
      <w:pPr>
        <w:spacing w:line="340" w:lineRule="exact"/>
        <w:jc w:val="center"/>
        <w:rPr>
          <w:rFonts w:ascii="Arial" w:hAnsi="Arial" w:cs="Arial"/>
          <w:b/>
          <w:sz w:val="20"/>
        </w:rPr>
      </w:pPr>
      <w:r>
        <w:rPr>
          <w:rFonts w:ascii="Arial" w:hAnsi="Arial" w:cs="Arial"/>
          <w:b/>
          <w:sz w:val="20"/>
        </w:rPr>
        <w:t>（一）理论部分（</w:t>
      </w:r>
      <w:r>
        <w:rPr>
          <w:rFonts w:ascii="Arial" w:hAnsi="Arial" w:cs="Arial"/>
          <w:b/>
          <w:sz w:val="20"/>
        </w:rPr>
        <w:t>2</w:t>
      </w:r>
      <w:r>
        <w:rPr>
          <w:rFonts w:ascii="Arial" w:hAnsi="Arial" w:cs="Arial"/>
          <w:b/>
          <w:sz w:val="20"/>
        </w:rPr>
        <w:t>学时）</w:t>
      </w:r>
      <w:r>
        <w:rPr>
          <w:noProof/>
        </w:rPr>
        <mc:AlternateContent>
          <mc:Choice Requires="wps">
            <w:drawing>
              <wp:anchor distT="0" distB="0" distL="0" distR="0" simplePos="0" relativeHeight="251680768" behindDoc="0" locked="0" layoutInCell="1" allowOverlap="1" wp14:anchorId="669CE79C" wp14:editId="2C6E3D57">
                <wp:simplePos x="0" y="0"/>
                <wp:positionH relativeFrom="page">
                  <wp:posOffset>5779135</wp:posOffset>
                </wp:positionH>
                <wp:positionV relativeFrom="page">
                  <wp:posOffset>359410</wp:posOffset>
                </wp:positionV>
                <wp:extent cx="1216660" cy="280670"/>
                <wp:effectExtent l="0" t="0" r="2540" b="5080"/>
                <wp:wrapNone/>
                <wp:docPr id="1178" name="文本框 17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D6AB93F" w14:textId="77777777" w:rsidR="00AB12CE" w:rsidRDefault="00000000">
                            <w:pPr>
                              <w:jc w:val="left"/>
                              <w:rPr>
                                <w:rFonts w:ascii="宋体" w:hAnsi="宋体"/>
                                <w:spacing w:val="20"/>
                                <w:sz w:val="24"/>
                                <w:szCs w:val="24"/>
                              </w:rPr>
                            </w:pPr>
                            <w:r>
                              <w:rPr>
                                <w:rFonts w:ascii="宋体" w:hAnsi="宋体" w:hint="eastAsia"/>
                                <w:spacing w:val="20"/>
                                <w:sz w:val="24"/>
                                <w:szCs w:val="24"/>
                              </w:rPr>
                              <w:t>TY-2021-30</w:t>
                            </w:r>
                          </w:p>
                        </w:txbxContent>
                      </wps:txbx>
                      <wps:bodyPr vert="horz" wrap="square" lIns="91440" tIns="45720" rIns="91440" bIns="45720" anchor="t">
                        <a:noAutofit/>
                      </wps:bodyPr>
                    </wps:wsp>
                  </a:graphicData>
                </a:graphic>
              </wp:anchor>
            </w:drawing>
          </mc:Choice>
          <mc:Fallback>
            <w:pict>
              <v:rect w14:anchorId="669CE79C" id="文本框 170" o:spid="_x0000_s1145" style="position:absolute;left:0;text-align:left;margin-left:455.05pt;margin-top:28.3pt;width:95.8pt;height:22.1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Km2eq27AQAAaQMAAA4AAAAAAAAAAAAAAAAALgIAAGRy&#10;cy9lMm9Eb2MueG1sUEsBAi0AFAAGAAgAAAAhAMRcSoHeAAAACwEAAA8AAAAAAAAAAAAAAAAAFQQA&#10;AGRycy9kb3ducmV2LnhtbFBLBQYAAAAABAAEAPMAAAAgBQAAAAA=&#10;" stroked="f">
                <v:textbox>
                  <w:txbxContent>
                    <w:p w14:paraId="5D6AB93F" w14:textId="77777777" w:rsidR="00AB12CE" w:rsidRDefault="00000000">
                      <w:pPr>
                        <w:jc w:val="left"/>
                        <w:rPr>
                          <w:rFonts w:ascii="宋体" w:hAnsi="宋体"/>
                          <w:spacing w:val="20"/>
                          <w:sz w:val="24"/>
                          <w:szCs w:val="24"/>
                        </w:rPr>
                      </w:pPr>
                      <w:r>
                        <w:rPr>
                          <w:rFonts w:ascii="宋体" w:hAnsi="宋体" w:hint="eastAsia"/>
                          <w:spacing w:val="20"/>
                          <w:sz w:val="24"/>
                          <w:szCs w:val="24"/>
                        </w:rPr>
                        <w:t>TY-2021-30</w:t>
                      </w:r>
                    </w:p>
                  </w:txbxContent>
                </v:textbox>
                <w10:wrap anchorx="page" anchory="page"/>
              </v:rect>
            </w:pict>
          </mc:Fallback>
        </mc:AlternateContent>
      </w:r>
    </w:p>
    <w:p w14:paraId="04FB9EF3"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、导言</w:t>
      </w:r>
    </w:p>
    <w:p w14:paraId="440D804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w:t>
      </w:r>
      <w:r>
        <w:rPr>
          <w:rFonts w:ascii="Arial" w:hAnsi="Arial" w:cs="Arial"/>
          <w:sz w:val="20"/>
        </w:rPr>
        <w:t xml:space="preserve"> </w:t>
      </w:r>
      <w:r>
        <w:rPr>
          <w:rFonts w:ascii="Arial" w:hAnsi="Arial" w:cs="Arial"/>
          <w:sz w:val="20"/>
        </w:rPr>
        <w:t>课程介绍、评价方法、基本要求、课外练习、注意事项；</w:t>
      </w:r>
    </w:p>
    <w:p w14:paraId="55001ABC" w14:textId="77777777" w:rsidR="00AB12CE" w:rsidRDefault="00000000">
      <w:pPr>
        <w:spacing w:line="340" w:lineRule="exact"/>
        <w:rPr>
          <w:rFonts w:ascii="Arial" w:hAnsi="Arial" w:cs="Arial"/>
          <w:b/>
          <w:sz w:val="20"/>
        </w:rPr>
      </w:pPr>
      <w:r>
        <w:rPr>
          <w:rFonts w:ascii="Arial" w:hAnsi="Arial" w:cs="Arial"/>
          <w:sz w:val="20"/>
        </w:rPr>
        <w:t>（</w:t>
      </w:r>
      <w:r>
        <w:rPr>
          <w:rFonts w:ascii="Arial" w:hAnsi="Arial" w:cs="Arial"/>
          <w:sz w:val="20"/>
        </w:rPr>
        <w:t>2</w:t>
      </w:r>
      <w:r>
        <w:rPr>
          <w:rFonts w:ascii="Arial" w:hAnsi="Arial" w:cs="Arial"/>
          <w:sz w:val="20"/>
        </w:rPr>
        <w:t>）、武术的概念，武术拳操学习的要点和难点。</w:t>
      </w:r>
    </w:p>
    <w:p w14:paraId="000E7571" w14:textId="77777777" w:rsidR="00AB12CE" w:rsidRDefault="00000000">
      <w:pPr>
        <w:spacing w:line="340" w:lineRule="exact"/>
        <w:rPr>
          <w:rFonts w:ascii="Arial" w:hAnsi="Arial" w:cs="Arial"/>
          <w:sz w:val="20"/>
          <w:szCs w:val="21"/>
        </w:rPr>
      </w:pPr>
      <w:r>
        <w:rPr>
          <w:rFonts w:ascii="Arial" w:hAnsi="Arial" w:cs="Arial"/>
          <w:sz w:val="20"/>
          <w:szCs w:val="21"/>
        </w:rPr>
        <w:t>2</w:t>
      </w:r>
      <w:r>
        <w:rPr>
          <w:rFonts w:ascii="Arial" w:hAnsi="Arial" w:cs="Arial"/>
          <w:sz w:val="20"/>
          <w:szCs w:val="21"/>
        </w:rPr>
        <w:t>、理论知识</w:t>
      </w:r>
    </w:p>
    <w:p w14:paraId="45BC2D0B"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）、武术的发展简史。</w:t>
      </w:r>
    </w:p>
    <w:p w14:paraId="5F18D34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）、武术和中医养生功法的特点，内容，作用。</w:t>
      </w:r>
    </w:p>
    <w:p w14:paraId="566EB29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）、观看武术拳操的视频。</w:t>
      </w:r>
    </w:p>
    <w:p w14:paraId="6FC7577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）、武术简易裁判法。</w:t>
      </w:r>
    </w:p>
    <w:p w14:paraId="4D72C0E0"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5</w:t>
      </w:r>
      <w:r>
        <w:rPr>
          <w:rFonts w:ascii="Arial" w:hAnsi="Arial" w:cs="Arial"/>
          <w:sz w:val="20"/>
        </w:rPr>
        <w:t>）、体育基础理论知识。</w:t>
      </w:r>
    </w:p>
    <w:p w14:paraId="465E3302" w14:textId="77777777" w:rsidR="00AB12CE" w:rsidRDefault="00000000">
      <w:pPr>
        <w:spacing w:line="340" w:lineRule="exact"/>
        <w:rPr>
          <w:rFonts w:ascii="Arial" w:hAnsi="Arial" w:cs="Arial"/>
          <w:sz w:val="20"/>
        </w:rPr>
      </w:pPr>
      <w:r>
        <w:rPr>
          <w:rFonts w:ascii="Arial" w:hAnsi="Arial" w:cs="Arial"/>
          <w:b/>
          <w:sz w:val="20"/>
          <w:szCs w:val="21"/>
        </w:rPr>
        <w:t>基本要求：</w:t>
      </w:r>
      <w:r>
        <w:rPr>
          <w:rFonts w:ascii="Arial" w:hAnsi="Arial" w:cs="Arial"/>
          <w:sz w:val="20"/>
        </w:rPr>
        <w:t>了解武术和中医养生功法的概况，掌握武术和中医养生功法的运动特点和锻炼方法，掌握武术比赛简易裁判法。</w:t>
      </w:r>
    </w:p>
    <w:p w14:paraId="26D7A134"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中医养生功法运动的功理和作用。</w:t>
      </w:r>
    </w:p>
    <w:p w14:paraId="39501AB0" w14:textId="77777777" w:rsidR="00AB12CE" w:rsidRDefault="00000000">
      <w:pPr>
        <w:spacing w:beforeLines="50" w:before="156" w:line="340" w:lineRule="exact"/>
        <w:ind w:firstLineChars="1450" w:firstLine="2911"/>
        <w:rPr>
          <w:rFonts w:ascii="Arial" w:eastAsia="黑体" w:hAnsi="Arial" w:cs="Arial"/>
          <w:sz w:val="24"/>
        </w:rPr>
      </w:pPr>
      <w:r>
        <w:rPr>
          <w:rFonts w:ascii="Arial" w:hAnsi="Arial" w:cs="Arial"/>
          <w:b/>
          <w:sz w:val="20"/>
        </w:rPr>
        <w:t>（二）实践部分（</w:t>
      </w:r>
      <w:r>
        <w:rPr>
          <w:rFonts w:ascii="Arial" w:hAnsi="Arial" w:cs="Arial"/>
          <w:b/>
          <w:sz w:val="20"/>
        </w:rPr>
        <w:t>30</w:t>
      </w:r>
      <w:r>
        <w:rPr>
          <w:rFonts w:ascii="Arial" w:hAnsi="Arial" w:cs="Arial"/>
          <w:b/>
          <w:sz w:val="20"/>
        </w:rPr>
        <w:t>学时）</w:t>
      </w:r>
    </w:p>
    <w:p w14:paraId="511CA0C3"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、武术基本功（</w:t>
      </w:r>
      <w:r>
        <w:rPr>
          <w:rFonts w:ascii="Arial" w:hAnsi="Arial" w:cs="Arial"/>
          <w:sz w:val="20"/>
        </w:rPr>
        <w:t>2</w:t>
      </w:r>
      <w:r>
        <w:rPr>
          <w:rFonts w:ascii="Arial" w:hAnsi="Arial" w:cs="Arial"/>
          <w:sz w:val="20"/>
        </w:rPr>
        <w:t>学时）</w:t>
      </w:r>
    </w:p>
    <w:p w14:paraId="525035FA" w14:textId="77777777" w:rsidR="00AB12CE" w:rsidRDefault="00000000">
      <w:pPr>
        <w:spacing w:line="340" w:lineRule="exact"/>
        <w:rPr>
          <w:rFonts w:ascii="Arial" w:hAnsi="Arial" w:cs="Arial"/>
          <w:szCs w:val="21"/>
        </w:rPr>
      </w:pPr>
      <w:r>
        <w:rPr>
          <w:rFonts w:ascii="Arial" w:hAnsi="Arial" w:cs="Arial"/>
          <w:sz w:val="20"/>
        </w:rPr>
        <w:t>（</w:t>
      </w:r>
      <w:r>
        <w:rPr>
          <w:rFonts w:ascii="Arial" w:hAnsi="Arial" w:cs="Arial"/>
          <w:sz w:val="20"/>
        </w:rPr>
        <w:t>1</w:t>
      </w:r>
      <w:r>
        <w:rPr>
          <w:rFonts w:ascii="Arial" w:hAnsi="Arial" w:cs="Arial"/>
          <w:sz w:val="20"/>
        </w:rPr>
        <w:t>）、</w:t>
      </w:r>
      <w:r>
        <w:rPr>
          <w:rFonts w:ascii="Arial" w:hAnsi="Arial" w:cs="Arial"/>
          <w:szCs w:val="21"/>
        </w:rPr>
        <w:t>学习手型、步型、手法、步法</w:t>
      </w:r>
    </w:p>
    <w:p w14:paraId="6A338931"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）、学习武术四种腿法（正踢腿、侧踢腿、里合腿、外摆腿）</w:t>
      </w:r>
    </w:p>
    <w:p w14:paraId="562300AE" w14:textId="77777777" w:rsidR="00AB12CE" w:rsidRDefault="00000000">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掌握基本手型、手法、步型、步法、腿法，提高腰部和腿部的柔韧性。</w:t>
      </w:r>
    </w:p>
    <w:p w14:paraId="17DDF1EC"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练习中对完成动作的规范动作程度。</w:t>
      </w:r>
    </w:p>
    <w:p w14:paraId="3896B4FD"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、基本动作（</w:t>
      </w:r>
      <w:r>
        <w:rPr>
          <w:rFonts w:ascii="Arial" w:hAnsi="Arial" w:cs="Arial"/>
          <w:sz w:val="20"/>
        </w:rPr>
        <w:t>2</w:t>
      </w:r>
      <w:r>
        <w:rPr>
          <w:rFonts w:ascii="Arial" w:hAnsi="Arial" w:cs="Arial"/>
          <w:sz w:val="20"/>
        </w:rPr>
        <w:t>学时）</w:t>
      </w:r>
    </w:p>
    <w:p w14:paraId="08AA27F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）、拳操手、眼配合</w:t>
      </w:r>
    </w:p>
    <w:p w14:paraId="02CC620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、身法、步法配合</w:t>
      </w:r>
    </w:p>
    <w:p w14:paraId="75D9C04B" w14:textId="77777777" w:rsidR="00AB12CE" w:rsidRDefault="00000000">
      <w:pPr>
        <w:spacing w:line="340" w:lineRule="exact"/>
        <w:ind w:left="1004" w:hangingChars="500" w:hanging="1004"/>
        <w:rPr>
          <w:rFonts w:ascii="Arial" w:hAnsi="Arial" w:cs="Arial"/>
          <w:sz w:val="20"/>
        </w:rPr>
      </w:pPr>
      <w:r>
        <w:rPr>
          <w:rFonts w:ascii="Arial" w:hAnsi="Arial" w:cs="Arial"/>
          <w:b/>
          <w:sz w:val="20"/>
          <w:szCs w:val="21"/>
        </w:rPr>
        <w:t>基本要求：</w:t>
      </w:r>
      <w:r>
        <w:rPr>
          <w:rFonts w:ascii="Arial" w:hAnsi="Arial" w:cs="Arial"/>
          <w:sz w:val="20"/>
        </w:rPr>
        <w:t>掌握马步冲拳，并步砸拳，马步架打等动作技术，通过练习提高动作规格和手，眼，身法，步的紧密配合，为练习套路打下良好的基础。</w:t>
      </w:r>
    </w:p>
    <w:p w14:paraId="3DB2F2F6" w14:textId="77777777" w:rsidR="00AB12CE" w:rsidRDefault="00000000">
      <w:pPr>
        <w:spacing w:line="340" w:lineRule="exact"/>
        <w:rPr>
          <w:rFonts w:ascii="Arial" w:hAnsi="Arial" w:cs="Arial"/>
          <w:sz w:val="20"/>
        </w:rPr>
      </w:pPr>
      <w:r>
        <w:rPr>
          <w:rFonts w:ascii="Arial" w:hAnsi="Arial" w:cs="Arial"/>
          <w:b/>
          <w:sz w:val="20"/>
          <w:szCs w:val="21"/>
        </w:rPr>
        <w:t>教学难点：</w:t>
      </w:r>
      <w:r>
        <w:rPr>
          <w:rFonts w:ascii="Arial" w:hAnsi="Arial" w:cs="Arial"/>
          <w:b/>
          <w:sz w:val="20"/>
          <w:szCs w:val="21"/>
        </w:rPr>
        <w:t xml:space="preserve"> </w:t>
      </w:r>
      <w:r>
        <w:rPr>
          <w:rFonts w:ascii="Arial" w:hAnsi="Arial" w:cs="Arial"/>
          <w:sz w:val="20"/>
          <w:szCs w:val="21"/>
        </w:rPr>
        <w:t>武术精气神的要求，以及手眼身法步的配合。</w:t>
      </w:r>
    </w:p>
    <w:p w14:paraId="151F9F90" w14:textId="77777777" w:rsidR="00AB12CE" w:rsidRDefault="00000000">
      <w:pPr>
        <w:spacing w:line="340" w:lineRule="exact"/>
        <w:rPr>
          <w:rFonts w:ascii="Arial" w:hAnsi="Arial" w:cs="Arial"/>
          <w:sz w:val="20"/>
          <w:szCs w:val="21"/>
        </w:rPr>
      </w:pPr>
      <w:r>
        <w:rPr>
          <w:rFonts w:ascii="Arial" w:hAnsi="Arial" w:cs="Arial"/>
          <w:bCs/>
          <w:sz w:val="20"/>
        </w:rPr>
        <w:t>3</w:t>
      </w:r>
      <w:r>
        <w:rPr>
          <w:rFonts w:ascii="Arial" w:hAnsi="Arial" w:cs="Arial"/>
          <w:bCs/>
          <w:sz w:val="20"/>
        </w:rPr>
        <w:t>、武术：武术拳操（</w:t>
      </w:r>
      <w:r>
        <w:rPr>
          <w:rFonts w:ascii="Arial" w:hAnsi="Arial" w:cs="Arial"/>
          <w:bCs/>
          <w:sz w:val="20"/>
        </w:rPr>
        <w:t>16</w:t>
      </w:r>
      <w:r>
        <w:rPr>
          <w:rFonts w:ascii="Arial" w:hAnsi="Arial" w:cs="Arial"/>
          <w:bCs/>
          <w:sz w:val="20"/>
        </w:rPr>
        <w:t>学时</w:t>
      </w:r>
      <w:r>
        <w:rPr>
          <w:rFonts w:ascii="Arial" w:hAnsi="Arial" w:cs="Arial"/>
          <w:sz w:val="20"/>
          <w:szCs w:val="21"/>
        </w:rPr>
        <w:t>）</w:t>
      </w:r>
    </w:p>
    <w:p w14:paraId="793902C5" w14:textId="77777777" w:rsidR="00AB12CE" w:rsidRDefault="00000000">
      <w:pPr>
        <w:spacing w:line="340" w:lineRule="exact"/>
        <w:rPr>
          <w:rFonts w:ascii="Arial" w:hAnsi="Arial" w:cs="Arial"/>
          <w:bCs/>
          <w:sz w:val="20"/>
        </w:rPr>
      </w:pPr>
      <w:bookmarkStart w:id="1421" w:name="_Toc869"/>
      <w:bookmarkStart w:id="1422" w:name="_Toc9644"/>
      <w:r>
        <w:rPr>
          <w:rFonts w:ascii="Arial" w:hAnsi="Arial" w:cs="Arial"/>
          <w:bCs/>
          <w:sz w:val="20"/>
        </w:rPr>
        <w:t>一、起势</w:t>
      </w:r>
      <w:r>
        <w:rPr>
          <w:rFonts w:ascii="Arial" w:hAnsi="Arial" w:cs="Arial"/>
          <w:bCs/>
          <w:sz w:val="20"/>
        </w:rPr>
        <w:t xml:space="preserve">             </w:t>
      </w:r>
      <w:r>
        <w:rPr>
          <w:rFonts w:ascii="Arial" w:hAnsi="Arial" w:cs="Arial"/>
          <w:bCs/>
          <w:sz w:val="20"/>
        </w:rPr>
        <w:t>二、并步砸拳</w:t>
      </w:r>
      <w:r>
        <w:rPr>
          <w:rFonts w:ascii="Arial" w:hAnsi="Arial" w:cs="Arial"/>
          <w:bCs/>
          <w:sz w:val="20"/>
        </w:rPr>
        <w:t xml:space="preserve">          </w:t>
      </w:r>
      <w:r>
        <w:rPr>
          <w:rFonts w:ascii="Arial" w:hAnsi="Arial" w:cs="Arial"/>
          <w:bCs/>
          <w:sz w:val="20"/>
        </w:rPr>
        <w:t>三、马步冲拳</w:t>
      </w:r>
      <w:r>
        <w:rPr>
          <w:rFonts w:ascii="Arial" w:hAnsi="Arial" w:cs="Arial"/>
          <w:bCs/>
          <w:sz w:val="20"/>
        </w:rPr>
        <w:t xml:space="preserve">           </w:t>
      </w:r>
      <w:r>
        <w:rPr>
          <w:rFonts w:ascii="Arial" w:hAnsi="Arial" w:cs="Arial"/>
          <w:bCs/>
          <w:sz w:val="20"/>
        </w:rPr>
        <w:t>四、跪步冲拳</w:t>
      </w:r>
      <w:bookmarkEnd w:id="1421"/>
      <w:bookmarkEnd w:id="1422"/>
    </w:p>
    <w:p w14:paraId="1B2C26E5" w14:textId="77777777" w:rsidR="00AB12CE" w:rsidRDefault="00000000">
      <w:pPr>
        <w:spacing w:line="340" w:lineRule="exact"/>
        <w:rPr>
          <w:rFonts w:ascii="Arial" w:hAnsi="Arial" w:cs="Arial"/>
          <w:bCs/>
          <w:sz w:val="20"/>
        </w:rPr>
      </w:pPr>
      <w:bookmarkStart w:id="1423" w:name="_Toc7848"/>
      <w:bookmarkStart w:id="1424" w:name="_Toc8750"/>
      <w:bookmarkStart w:id="1425" w:name="_Toc11095"/>
      <w:bookmarkStart w:id="1426" w:name="_Toc21314"/>
      <w:r>
        <w:rPr>
          <w:rFonts w:ascii="Arial" w:hAnsi="Arial" w:cs="Arial"/>
          <w:bCs/>
          <w:sz w:val="20"/>
        </w:rPr>
        <w:t>五、右单拍脚</w:t>
      </w:r>
      <w:r>
        <w:rPr>
          <w:rFonts w:ascii="Arial" w:hAnsi="Arial" w:cs="Arial"/>
          <w:bCs/>
          <w:sz w:val="20"/>
        </w:rPr>
        <w:t xml:space="preserve">         </w:t>
      </w:r>
      <w:r>
        <w:rPr>
          <w:rFonts w:ascii="Arial" w:hAnsi="Arial" w:cs="Arial"/>
          <w:bCs/>
          <w:sz w:val="20"/>
        </w:rPr>
        <w:t>六、右弓步冲拳</w:t>
      </w:r>
      <w:r>
        <w:rPr>
          <w:rFonts w:ascii="Arial" w:hAnsi="Arial" w:cs="Arial"/>
          <w:bCs/>
          <w:sz w:val="20"/>
        </w:rPr>
        <w:t xml:space="preserve">        </w:t>
      </w:r>
      <w:r>
        <w:rPr>
          <w:rFonts w:ascii="Arial" w:hAnsi="Arial" w:cs="Arial"/>
          <w:bCs/>
          <w:sz w:val="20"/>
        </w:rPr>
        <w:t>七、并步抄拳</w:t>
      </w:r>
      <w:r>
        <w:rPr>
          <w:rFonts w:ascii="Arial" w:hAnsi="Arial" w:cs="Arial"/>
          <w:bCs/>
          <w:sz w:val="20"/>
        </w:rPr>
        <w:t xml:space="preserve">           </w:t>
      </w:r>
      <w:r>
        <w:rPr>
          <w:rFonts w:ascii="Arial" w:hAnsi="Arial" w:cs="Arial"/>
          <w:bCs/>
          <w:sz w:val="20"/>
        </w:rPr>
        <w:t>八、马步架打</w:t>
      </w:r>
      <w:bookmarkEnd w:id="1423"/>
      <w:bookmarkEnd w:id="1424"/>
      <w:bookmarkEnd w:id="1425"/>
      <w:bookmarkEnd w:id="1426"/>
      <w:r>
        <w:rPr>
          <w:rFonts w:ascii="Arial" w:hAnsi="Arial" w:cs="Arial"/>
          <w:bCs/>
          <w:sz w:val="20"/>
        </w:rPr>
        <w:t xml:space="preserve">  </w:t>
      </w:r>
    </w:p>
    <w:p w14:paraId="07DCE541" w14:textId="77777777" w:rsidR="00AB12CE" w:rsidRDefault="00000000">
      <w:pPr>
        <w:spacing w:line="340" w:lineRule="exact"/>
        <w:rPr>
          <w:rFonts w:ascii="Arial" w:hAnsi="Arial" w:cs="Arial"/>
          <w:bCs/>
          <w:sz w:val="20"/>
        </w:rPr>
      </w:pPr>
      <w:r>
        <w:rPr>
          <w:rFonts w:ascii="Arial" w:hAnsi="Arial" w:cs="Arial"/>
          <w:bCs/>
          <w:sz w:val="20"/>
        </w:rPr>
        <w:t>九、左单拍脚</w:t>
      </w:r>
      <w:r>
        <w:rPr>
          <w:rFonts w:ascii="Arial" w:hAnsi="Arial" w:cs="Arial"/>
          <w:bCs/>
          <w:sz w:val="20"/>
        </w:rPr>
        <w:t xml:space="preserve">         </w:t>
      </w:r>
      <w:r>
        <w:rPr>
          <w:rFonts w:ascii="Arial" w:hAnsi="Arial" w:cs="Arial"/>
          <w:bCs/>
          <w:sz w:val="20"/>
        </w:rPr>
        <w:t>十、左弓步冲拳</w:t>
      </w:r>
      <w:r>
        <w:rPr>
          <w:rFonts w:ascii="Arial" w:hAnsi="Arial" w:cs="Arial"/>
          <w:bCs/>
          <w:sz w:val="20"/>
        </w:rPr>
        <w:t xml:space="preserve">        </w:t>
      </w:r>
      <w:r>
        <w:rPr>
          <w:rFonts w:ascii="Arial" w:hAnsi="Arial" w:cs="Arial"/>
          <w:bCs/>
          <w:sz w:val="20"/>
        </w:rPr>
        <w:t>十一、并步抄拳</w:t>
      </w:r>
      <w:r>
        <w:rPr>
          <w:rFonts w:ascii="Arial" w:hAnsi="Arial" w:cs="Arial"/>
          <w:bCs/>
          <w:sz w:val="20"/>
        </w:rPr>
        <w:t xml:space="preserve">         </w:t>
      </w:r>
      <w:r>
        <w:rPr>
          <w:rFonts w:ascii="Arial" w:hAnsi="Arial" w:cs="Arial"/>
          <w:bCs/>
          <w:sz w:val="20"/>
        </w:rPr>
        <w:t>十二、马步架打</w:t>
      </w:r>
      <w:r>
        <w:rPr>
          <w:rFonts w:ascii="Arial" w:hAnsi="Arial" w:cs="Arial"/>
          <w:bCs/>
          <w:sz w:val="20"/>
        </w:rPr>
        <w:t xml:space="preserve">  </w:t>
      </w:r>
    </w:p>
    <w:p w14:paraId="40539BB8" w14:textId="77777777" w:rsidR="00AB12CE" w:rsidRDefault="00000000">
      <w:pPr>
        <w:spacing w:line="340" w:lineRule="exact"/>
        <w:rPr>
          <w:rFonts w:ascii="Arial" w:hAnsi="Arial" w:cs="Arial"/>
          <w:bCs/>
          <w:sz w:val="20"/>
        </w:rPr>
      </w:pPr>
      <w:r>
        <w:rPr>
          <w:rFonts w:ascii="Arial" w:hAnsi="Arial" w:cs="Arial"/>
          <w:bCs/>
          <w:sz w:val="20"/>
        </w:rPr>
        <w:t>十三、左弓步切掌</w:t>
      </w:r>
      <w:r>
        <w:rPr>
          <w:rFonts w:ascii="Arial" w:hAnsi="Arial" w:cs="Arial"/>
          <w:bCs/>
          <w:sz w:val="20"/>
        </w:rPr>
        <w:t xml:space="preserve">     </w:t>
      </w:r>
      <w:r>
        <w:rPr>
          <w:rFonts w:ascii="Arial" w:hAnsi="Arial" w:cs="Arial"/>
          <w:bCs/>
          <w:sz w:val="20"/>
        </w:rPr>
        <w:t>十四、并步左搬拳</w:t>
      </w:r>
      <w:r>
        <w:rPr>
          <w:rFonts w:ascii="Arial" w:hAnsi="Arial" w:cs="Arial"/>
          <w:bCs/>
          <w:sz w:val="20"/>
        </w:rPr>
        <w:t xml:space="preserve">      </w:t>
      </w:r>
      <w:r>
        <w:rPr>
          <w:rFonts w:ascii="Arial" w:hAnsi="Arial" w:cs="Arial"/>
          <w:bCs/>
          <w:sz w:val="20"/>
        </w:rPr>
        <w:t>十五、进步右崩拳</w:t>
      </w:r>
      <w:r>
        <w:rPr>
          <w:rFonts w:ascii="Arial" w:hAnsi="Arial" w:cs="Arial"/>
          <w:bCs/>
          <w:sz w:val="20"/>
        </w:rPr>
        <w:t xml:space="preserve">       </w:t>
      </w:r>
      <w:r>
        <w:rPr>
          <w:rFonts w:ascii="Arial" w:hAnsi="Arial" w:cs="Arial"/>
          <w:bCs/>
          <w:sz w:val="20"/>
        </w:rPr>
        <w:t>十六、勾踢抄拳</w:t>
      </w:r>
    </w:p>
    <w:p w14:paraId="6289C905" w14:textId="77777777" w:rsidR="00AB12CE" w:rsidRDefault="00000000">
      <w:pPr>
        <w:spacing w:line="340" w:lineRule="exact"/>
        <w:rPr>
          <w:rFonts w:ascii="Arial" w:hAnsi="Arial" w:cs="Arial"/>
          <w:bCs/>
          <w:sz w:val="20"/>
        </w:rPr>
      </w:pPr>
      <w:r>
        <w:rPr>
          <w:rFonts w:ascii="Arial" w:hAnsi="Arial" w:cs="Arial"/>
          <w:bCs/>
          <w:sz w:val="20"/>
        </w:rPr>
        <w:t>十七、马步左盘肘</w:t>
      </w:r>
      <w:r>
        <w:rPr>
          <w:rFonts w:ascii="Arial" w:hAnsi="Arial" w:cs="Arial"/>
          <w:bCs/>
          <w:sz w:val="20"/>
        </w:rPr>
        <w:t xml:space="preserve">     </w:t>
      </w:r>
      <w:r>
        <w:rPr>
          <w:rFonts w:ascii="Arial" w:hAnsi="Arial" w:cs="Arial"/>
          <w:bCs/>
          <w:sz w:val="20"/>
        </w:rPr>
        <w:t>十八、右弓步切掌</w:t>
      </w:r>
      <w:r>
        <w:rPr>
          <w:rFonts w:ascii="Arial" w:hAnsi="Arial" w:cs="Arial"/>
          <w:bCs/>
          <w:sz w:val="20"/>
        </w:rPr>
        <w:t xml:space="preserve">      </w:t>
      </w:r>
      <w:r>
        <w:rPr>
          <w:rFonts w:ascii="Arial" w:hAnsi="Arial" w:cs="Arial"/>
          <w:bCs/>
          <w:sz w:val="20"/>
        </w:rPr>
        <w:t>十九、并步右搬拳</w:t>
      </w:r>
      <w:r>
        <w:rPr>
          <w:rFonts w:ascii="Arial" w:hAnsi="Arial" w:cs="Arial"/>
          <w:bCs/>
          <w:sz w:val="20"/>
        </w:rPr>
        <w:t xml:space="preserve">       </w:t>
      </w:r>
      <w:r>
        <w:rPr>
          <w:rFonts w:ascii="Arial" w:hAnsi="Arial" w:cs="Arial"/>
          <w:bCs/>
          <w:sz w:val="20"/>
        </w:rPr>
        <w:t>二十、进步左崩拳</w:t>
      </w:r>
      <w:r>
        <w:rPr>
          <w:rFonts w:ascii="Arial" w:hAnsi="Arial" w:cs="Arial"/>
          <w:bCs/>
          <w:sz w:val="20"/>
        </w:rPr>
        <w:t xml:space="preserve"> </w:t>
      </w:r>
    </w:p>
    <w:p w14:paraId="5AF1A33A" w14:textId="77777777" w:rsidR="00AB12CE" w:rsidRDefault="00000000">
      <w:pPr>
        <w:spacing w:line="340" w:lineRule="exact"/>
        <w:rPr>
          <w:rFonts w:ascii="Arial" w:hAnsi="Arial" w:cs="Arial"/>
          <w:bCs/>
          <w:sz w:val="20"/>
        </w:rPr>
      </w:pPr>
      <w:r>
        <w:rPr>
          <w:rFonts w:ascii="Arial" w:hAnsi="Arial" w:cs="Arial"/>
          <w:bCs/>
          <w:sz w:val="20"/>
        </w:rPr>
        <w:t>二十一、勾踢抄拳</w:t>
      </w:r>
      <w:r>
        <w:rPr>
          <w:rFonts w:ascii="Arial" w:hAnsi="Arial" w:cs="Arial"/>
          <w:bCs/>
          <w:sz w:val="20"/>
        </w:rPr>
        <w:t xml:space="preserve">     </w:t>
      </w:r>
      <w:r>
        <w:rPr>
          <w:rFonts w:ascii="Arial" w:hAnsi="Arial" w:cs="Arial"/>
          <w:bCs/>
          <w:sz w:val="20"/>
        </w:rPr>
        <w:t>二十二、马步右盘肘</w:t>
      </w:r>
      <w:r>
        <w:rPr>
          <w:rFonts w:ascii="Arial" w:hAnsi="Arial" w:cs="Arial"/>
          <w:bCs/>
          <w:sz w:val="20"/>
        </w:rPr>
        <w:t xml:space="preserve">    </w:t>
      </w:r>
      <w:r>
        <w:rPr>
          <w:rFonts w:ascii="Arial" w:hAnsi="Arial" w:cs="Arial"/>
          <w:bCs/>
          <w:sz w:val="20"/>
        </w:rPr>
        <w:t>二十三、左弓步插掌</w:t>
      </w:r>
      <w:r>
        <w:rPr>
          <w:rFonts w:ascii="Arial" w:hAnsi="Arial" w:cs="Arial"/>
          <w:bCs/>
          <w:sz w:val="20"/>
        </w:rPr>
        <w:t xml:space="preserve">     </w:t>
      </w:r>
      <w:r>
        <w:rPr>
          <w:rFonts w:ascii="Arial" w:hAnsi="Arial" w:cs="Arial"/>
          <w:bCs/>
          <w:sz w:val="20"/>
        </w:rPr>
        <w:t>二十四、右盖步冲拳</w:t>
      </w:r>
    </w:p>
    <w:p w14:paraId="030FBCD1" w14:textId="77777777" w:rsidR="00AB12CE" w:rsidRDefault="00000000">
      <w:pPr>
        <w:spacing w:line="340" w:lineRule="exact"/>
        <w:rPr>
          <w:rFonts w:ascii="Arial" w:hAnsi="Arial" w:cs="Arial"/>
          <w:bCs/>
          <w:sz w:val="20"/>
        </w:rPr>
      </w:pPr>
      <w:r>
        <w:rPr>
          <w:rFonts w:ascii="Arial" w:hAnsi="Arial" w:cs="Arial"/>
          <w:bCs/>
          <w:sz w:val="20"/>
        </w:rPr>
        <w:t>二十五、马步按掌</w:t>
      </w:r>
      <w:r>
        <w:rPr>
          <w:rFonts w:ascii="Arial" w:hAnsi="Arial" w:cs="Arial"/>
          <w:bCs/>
          <w:sz w:val="20"/>
        </w:rPr>
        <w:t xml:space="preserve">     </w:t>
      </w:r>
      <w:r>
        <w:rPr>
          <w:rFonts w:ascii="Arial" w:hAnsi="Arial" w:cs="Arial"/>
          <w:bCs/>
          <w:sz w:val="20"/>
        </w:rPr>
        <w:t>二十六、右弓步插掌</w:t>
      </w:r>
      <w:r>
        <w:rPr>
          <w:rFonts w:ascii="Arial" w:hAnsi="Arial" w:cs="Arial"/>
          <w:bCs/>
          <w:sz w:val="20"/>
        </w:rPr>
        <w:t xml:space="preserve">    </w:t>
      </w:r>
      <w:r>
        <w:rPr>
          <w:rFonts w:ascii="Arial" w:hAnsi="Arial" w:cs="Arial"/>
          <w:bCs/>
          <w:sz w:val="20"/>
        </w:rPr>
        <w:t>二十七、左盖步冲拳</w:t>
      </w:r>
      <w:r>
        <w:rPr>
          <w:rFonts w:ascii="Arial" w:hAnsi="Arial" w:cs="Arial"/>
          <w:bCs/>
          <w:sz w:val="20"/>
        </w:rPr>
        <w:t xml:space="preserve">     </w:t>
      </w:r>
      <w:r>
        <w:rPr>
          <w:rFonts w:ascii="Arial" w:hAnsi="Arial" w:cs="Arial"/>
          <w:bCs/>
          <w:sz w:val="20"/>
        </w:rPr>
        <w:t>二十八、马步按掌</w:t>
      </w:r>
    </w:p>
    <w:p w14:paraId="0DCB621D" w14:textId="77777777" w:rsidR="00AB12CE" w:rsidRDefault="00000000">
      <w:pPr>
        <w:spacing w:line="340" w:lineRule="exact"/>
        <w:rPr>
          <w:rFonts w:ascii="Arial" w:hAnsi="Arial" w:cs="Arial"/>
          <w:bCs/>
          <w:sz w:val="20"/>
        </w:rPr>
      </w:pPr>
      <w:r>
        <w:rPr>
          <w:rFonts w:ascii="Arial" w:hAnsi="Arial" w:cs="Arial"/>
          <w:bCs/>
          <w:sz w:val="20"/>
        </w:rPr>
        <w:t>二十九、震脚栽拳</w:t>
      </w:r>
      <w:r>
        <w:rPr>
          <w:rFonts w:ascii="Arial" w:hAnsi="Arial" w:cs="Arial"/>
          <w:bCs/>
          <w:sz w:val="20"/>
        </w:rPr>
        <w:t xml:space="preserve">     </w:t>
      </w:r>
      <w:r>
        <w:rPr>
          <w:rFonts w:ascii="Arial" w:hAnsi="Arial" w:cs="Arial"/>
          <w:bCs/>
          <w:sz w:val="20"/>
        </w:rPr>
        <w:t>三十、马步劈拳</w:t>
      </w:r>
      <w:r>
        <w:rPr>
          <w:rFonts w:ascii="Arial" w:hAnsi="Arial" w:cs="Arial"/>
          <w:bCs/>
          <w:sz w:val="20"/>
        </w:rPr>
        <w:t xml:space="preserve">        </w:t>
      </w:r>
      <w:r>
        <w:rPr>
          <w:rFonts w:ascii="Arial" w:hAnsi="Arial" w:cs="Arial"/>
          <w:bCs/>
          <w:sz w:val="20"/>
        </w:rPr>
        <w:t>三十一、弓步贯拳</w:t>
      </w:r>
      <w:r>
        <w:rPr>
          <w:rFonts w:ascii="Arial" w:hAnsi="Arial" w:cs="Arial"/>
          <w:bCs/>
          <w:sz w:val="20"/>
        </w:rPr>
        <w:t xml:space="preserve">       </w:t>
      </w:r>
      <w:r>
        <w:rPr>
          <w:rFonts w:ascii="Arial" w:hAnsi="Arial" w:cs="Arial"/>
          <w:bCs/>
          <w:sz w:val="20"/>
        </w:rPr>
        <w:t>三十二、虚步格挡</w:t>
      </w:r>
    </w:p>
    <w:p w14:paraId="4E7FB140" w14:textId="77777777" w:rsidR="00AB12CE" w:rsidRDefault="00000000">
      <w:pPr>
        <w:spacing w:line="340" w:lineRule="exact"/>
        <w:rPr>
          <w:rFonts w:ascii="Arial" w:hAnsi="Arial" w:cs="Arial"/>
          <w:bCs/>
          <w:sz w:val="20"/>
        </w:rPr>
      </w:pPr>
      <w:r>
        <w:rPr>
          <w:rFonts w:ascii="Arial" w:hAnsi="Arial" w:cs="Arial"/>
          <w:bCs/>
          <w:sz w:val="20"/>
        </w:rPr>
        <w:t>三十三、腾空飞脚</w:t>
      </w:r>
      <w:r>
        <w:rPr>
          <w:rFonts w:ascii="Arial" w:hAnsi="Arial" w:cs="Arial"/>
          <w:bCs/>
          <w:sz w:val="20"/>
        </w:rPr>
        <w:t xml:space="preserve">     </w:t>
      </w:r>
      <w:r>
        <w:rPr>
          <w:rFonts w:ascii="Arial" w:hAnsi="Arial" w:cs="Arial"/>
          <w:bCs/>
          <w:sz w:val="20"/>
        </w:rPr>
        <w:t>三十四、弓步架打</w:t>
      </w:r>
      <w:r>
        <w:rPr>
          <w:rFonts w:ascii="Arial" w:hAnsi="Arial" w:cs="Arial"/>
          <w:bCs/>
          <w:sz w:val="20"/>
        </w:rPr>
        <w:t xml:space="preserve">      </w:t>
      </w:r>
      <w:r>
        <w:rPr>
          <w:rFonts w:ascii="Arial" w:hAnsi="Arial" w:cs="Arial"/>
          <w:bCs/>
          <w:sz w:val="20"/>
        </w:rPr>
        <w:t>三十五、俯蹲拍地</w:t>
      </w:r>
      <w:r>
        <w:rPr>
          <w:rFonts w:ascii="Arial" w:hAnsi="Arial" w:cs="Arial"/>
          <w:bCs/>
          <w:sz w:val="20"/>
        </w:rPr>
        <w:t xml:space="preserve">       </w:t>
      </w:r>
      <w:r>
        <w:rPr>
          <w:rFonts w:ascii="Arial" w:hAnsi="Arial" w:cs="Arial"/>
          <w:bCs/>
          <w:sz w:val="20"/>
        </w:rPr>
        <w:t>三十六、马步掤打</w:t>
      </w:r>
      <w:r>
        <w:rPr>
          <w:rFonts w:ascii="Arial" w:hAnsi="Arial" w:cs="Arial"/>
          <w:bCs/>
          <w:sz w:val="20"/>
        </w:rPr>
        <w:t xml:space="preserve"> </w:t>
      </w:r>
    </w:p>
    <w:p w14:paraId="13BFD65E" w14:textId="77777777" w:rsidR="00AB12CE" w:rsidRDefault="00000000">
      <w:pPr>
        <w:spacing w:line="340" w:lineRule="exact"/>
        <w:rPr>
          <w:rFonts w:ascii="Arial" w:hAnsi="Arial" w:cs="Arial"/>
          <w:bCs/>
          <w:sz w:val="20"/>
        </w:rPr>
      </w:pPr>
      <w:r>
        <w:rPr>
          <w:rFonts w:ascii="Arial" w:hAnsi="Arial" w:cs="Arial"/>
          <w:bCs/>
          <w:sz w:val="20"/>
        </w:rPr>
        <w:t>三十七、侧踹腿</w:t>
      </w:r>
      <w:r>
        <w:rPr>
          <w:rFonts w:ascii="Arial" w:hAnsi="Arial" w:cs="Arial"/>
          <w:bCs/>
          <w:sz w:val="20"/>
        </w:rPr>
        <w:t xml:space="preserve">       </w:t>
      </w:r>
      <w:r>
        <w:rPr>
          <w:rFonts w:ascii="Arial" w:hAnsi="Arial" w:cs="Arial"/>
          <w:bCs/>
          <w:sz w:val="20"/>
        </w:rPr>
        <w:t>三十八、搂手推掌</w:t>
      </w:r>
      <w:r>
        <w:rPr>
          <w:rFonts w:ascii="Arial" w:hAnsi="Arial" w:cs="Arial"/>
          <w:bCs/>
          <w:sz w:val="20"/>
        </w:rPr>
        <w:t xml:space="preserve">      </w:t>
      </w:r>
      <w:r>
        <w:rPr>
          <w:rFonts w:ascii="Arial" w:hAnsi="Arial" w:cs="Arial"/>
          <w:bCs/>
          <w:sz w:val="20"/>
        </w:rPr>
        <w:t>三十九、弹踢推掌</w:t>
      </w:r>
      <w:r>
        <w:rPr>
          <w:rFonts w:ascii="Arial" w:hAnsi="Arial" w:cs="Arial"/>
          <w:bCs/>
          <w:sz w:val="20"/>
        </w:rPr>
        <w:t xml:space="preserve">       </w:t>
      </w:r>
      <w:r>
        <w:rPr>
          <w:rFonts w:ascii="Arial" w:hAnsi="Arial" w:cs="Arial"/>
          <w:bCs/>
          <w:sz w:val="20"/>
        </w:rPr>
        <w:t>四十、虚步推掌</w:t>
      </w:r>
    </w:p>
    <w:p w14:paraId="418FA020" w14:textId="77777777" w:rsidR="00AB12CE" w:rsidRDefault="00000000">
      <w:pPr>
        <w:rPr>
          <w:rFonts w:ascii="Arial" w:hAnsi="Arial" w:cs="Arial"/>
          <w:bCs/>
          <w:sz w:val="20"/>
        </w:rPr>
      </w:pPr>
      <w:r>
        <w:rPr>
          <w:rFonts w:ascii="Arial" w:hAnsi="Arial" w:cs="Arial"/>
          <w:bCs/>
          <w:sz w:val="20"/>
        </w:rPr>
        <w:br w:type="page"/>
      </w:r>
    </w:p>
    <w:p w14:paraId="3DFECC82" w14:textId="77777777" w:rsidR="00AB12CE" w:rsidRDefault="00000000">
      <w:pPr>
        <w:spacing w:line="340" w:lineRule="exact"/>
        <w:rPr>
          <w:rFonts w:ascii="Arial" w:hAnsi="Arial" w:cs="Arial"/>
          <w:bCs/>
          <w:sz w:val="20"/>
        </w:rPr>
      </w:pPr>
      <w:r>
        <w:rPr>
          <w:rFonts w:ascii="Arial" w:hAnsi="Arial" w:cs="Arial"/>
          <w:bCs/>
          <w:sz w:val="20"/>
        </w:rPr>
        <w:t>四十一、弓步搭手</w:t>
      </w:r>
      <w:r>
        <w:rPr>
          <w:rFonts w:ascii="Arial" w:hAnsi="Arial" w:cs="Arial"/>
          <w:bCs/>
          <w:sz w:val="20"/>
        </w:rPr>
        <w:t xml:space="preserve">     </w:t>
      </w:r>
      <w:r>
        <w:rPr>
          <w:rFonts w:ascii="Arial" w:hAnsi="Arial" w:cs="Arial"/>
          <w:bCs/>
          <w:sz w:val="20"/>
        </w:rPr>
        <w:t>四十二、对练组合</w:t>
      </w:r>
      <w:r>
        <w:rPr>
          <w:rFonts w:ascii="Arial" w:hAnsi="Arial" w:cs="Arial"/>
          <w:bCs/>
          <w:sz w:val="20"/>
        </w:rPr>
        <w:t xml:space="preserve">      </w:t>
      </w:r>
      <w:r>
        <w:rPr>
          <w:rFonts w:ascii="Arial" w:hAnsi="Arial" w:cs="Arial"/>
          <w:bCs/>
          <w:sz w:val="20"/>
        </w:rPr>
        <w:t>四十三、弓步抄拳</w:t>
      </w:r>
      <w:r>
        <w:rPr>
          <w:rFonts w:ascii="Arial" w:hAnsi="Arial" w:cs="Arial"/>
          <w:bCs/>
          <w:sz w:val="20"/>
        </w:rPr>
        <w:t xml:space="preserve">       </w:t>
      </w:r>
      <w:r>
        <w:rPr>
          <w:rFonts w:ascii="Arial" w:hAnsi="Arial" w:cs="Arial"/>
          <w:bCs/>
          <w:sz w:val="20"/>
        </w:rPr>
        <w:t>四十四、弓步亮掌</w:t>
      </w:r>
    </w:p>
    <w:p w14:paraId="72F86BBE" w14:textId="77777777" w:rsidR="00AB12CE" w:rsidRDefault="00000000">
      <w:pPr>
        <w:spacing w:line="340" w:lineRule="exact"/>
        <w:rPr>
          <w:rFonts w:ascii="Arial" w:hAnsi="Arial" w:cs="Arial"/>
          <w:bCs/>
          <w:sz w:val="20"/>
        </w:rPr>
      </w:pPr>
      <w:r>
        <w:rPr>
          <w:rFonts w:ascii="Arial" w:hAnsi="Arial" w:cs="Arial"/>
          <w:bCs/>
          <w:sz w:val="20"/>
        </w:rPr>
        <w:t>四十五、勾踢下捋</w:t>
      </w:r>
      <w:r>
        <w:rPr>
          <w:rFonts w:ascii="Arial" w:hAnsi="Arial" w:cs="Arial"/>
          <w:bCs/>
          <w:sz w:val="20"/>
        </w:rPr>
        <w:t xml:space="preserve">     </w:t>
      </w:r>
      <w:r>
        <w:rPr>
          <w:rFonts w:ascii="Arial" w:hAnsi="Arial" w:cs="Arial"/>
          <w:bCs/>
          <w:sz w:val="20"/>
        </w:rPr>
        <w:t>四十六、骑龙步双推掌</w:t>
      </w:r>
      <w:r>
        <w:rPr>
          <w:rFonts w:ascii="Arial" w:hAnsi="Arial" w:cs="Arial"/>
          <w:bCs/>
          <w:sz w:val="20"/>
        </w:rPr>
        <w:t xml:space="preserve">  </w:t>
      </w:r>
      <w:r>
        <w:rPr>
          <w:rFonts w:ascii="Arial" w:hAnsi="Arial" w:cs="Arial"/>
          <w:bCs/>
          <w:sz w:val="20"/>
        </w:rPr>
        <w:t>四十七、马步上冲拳</w:t>
      </w:r>
      <w:r>
        <w:rPr>
          <w:rFonts w:ascii="Arial" w:hAnsi="Arial" w:cs="Arial"/>
          <w:bCs/>
          <w:sz w:val="20"/>
        </w:rPr>
        <w:t xml:space="preserve">     </w:t>
      </w:r>
      <w:r>
        <w:rPr>
          <w:rFonts w:ascii="Arial" w:hAnsi="Arial" w:cs="Arial"/>
          <w:bCs/>
          <w:sz w:val="20"/>
        </w:rPr>
        <w:t>四十八、收势</w:t>
      </w:r>
    </w:p>
    <w:p w14:paraId="3F4A5408" w14:textId="77777777" w:rsidR="00AB12CE" w:rsidRDefault="00000000">
      <w:pPr>
        <w:spacing w:line="340" w:lineRule="exact"/>
        <w:ind w:left="1004" w:hangingChars="500" w:hanging="1004"/>
        <w:rPr>
          <w:rFonts w:ascii="Arial" w:hAnsi="Arial" w:cs="Arial"/>
          <w:sz w:val="20"/>
        </w:rPr>
      </w:pPr>
      <w:r>
        <w:rPr>
          <w:rFonts w:ascii="Arial" w:hAnsi="Arial" w:cs="Arial"/>
          <w:b/>
          <w:sz w:val="20"/>
          <w:szCs w:val="21"/>
        </w:rPr>
        <w:t>基本要求：</w:t>
      </w:r>
      <w:r>
        <w:rPr>
          <w:rFonts w:ascii="Arial" w:hAnsi="Arial" w:cs="Arial"/>
          <w:sz w:val="20"/>
        </w:rPr>
        <w:t>在武术动作规格和劲力上，使学生得到严格的训练，熟练掌握拳操</w:t>
      </w:r>
      <w:r>
        <w:rPr>
          <w:noProof/>
        </w:rPr>
        <mc:AlternateContent>
          <mc:Choice Requires="wps">
            <w:drawing>
              <wp:anchor distT="0" distB="0" distL="0" distR="0" simplePos="0" relativeHeight="251681792" behindDoc="0" locked="0" layoutInCell="1" allowOverlap="1" wp14:anchorId="1C33FB23" wp14:editId="113640F7">
                <wp:simplePos x="0" y="0"/>
                <wp:positionH relativeFrom="page">
                  <wp:posOffset>5779135</wp:posOffset>
                </wp:positionH>
                <wp:positionV relativeFrom="page">
                  <wp:posOffset>359410</wp:posOffset>
                </wp:positionV>
                <wp:extent cx="1216660" cy="280670"/>
                <wp:effectExtent l="0" t="0" r="2540" b="5080"/>
                <wp:wrapNone/>
                <wp:docPr id="1179" name="文本框 17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EE80E59" w14:textId="77777777" w:rsidR="00AB12CE" w:rsidRDefault="00000000">
                            <w:pPr>
                              <w:jc w:val="left"/>
                              <w:rPr>
                                <w:rFonts w:ascii="宋体" w:hAnsi="宋体"/>
                                <w:spacing w:val="20"/>
                                <w:sz w:val="24"/>
                                <w:szCs w:val="24"/>
                              </w:rPr>
                            </w:pPr>
                            <w:r>
                              <w:rPr>
                                <w:rFonts w:ascii="宋体" w:hAnsi="宋体" w:hint="eastAsia"/>
                                <w:spacing w:val="20"/>
                                <w:sz w:val="24"/>
                                <w:szCs w:val="24"/>
                              </w:rPr>
                              <w:t>TY-2021-30</w:t>
                            </w:r>
                          </w:p>
                        </w:txbxContent>
                      </wps:txbx>
                      <wps:bodyPr vert="horz" wrap="square" lIns="91440" tIns="45720" rIns="91440" bIns="45720" anchor="t">
                        <a:noAutofit/>
                      </wps:bodyPr>
                    </wps:wsp>
                  </a:graphicData>
                </a:graphic>
              </wp:anchor>
            </w:drawing>
          </mc:Choice>
          <mc:Fallback>
            <w:pict>
              <v:rect w14:anchorId="1C33FB23" id="文本框 171" o:spid="_x0000_s1146" style="position:absolute;left:0;text-align:left;margin-left:455.05pt;margin-top:28.3pt;width:95.8pt;height:22.1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HZUOD67AQAAaQMAAA4AAAAAAAAAAAAAAAAALgIAAGRy&#10;cy9lMm9Eb2MueG1sUEsBAi0AFAAGAAgAAAAhAMRcSoHeAAAACwEAAA8AAAAAAAAAAAAAAAAAFQQA&#10;AGRycy9kb3ducmV2LnhtbFBLBQYAAAAABAAEAPMAAAAgBQAAAAA=&#10;" stroked="f">
                <v:textbox>
                  <w:txbxContent>
                    <w:p w14:paraId="6EE80E59" w14:textId="77777777" w:rsidR="00AB12CE" w:rsidRDefault="00000000">
                      <w:pPr>
                        <w:jc w:val="left"/>
                        <w:rPr>
                          <w:rFonts w:ascii="宋体" w:hAnsi="宋体"/>
                          <w:spacing w:val="20"/>
                          <w:sz w:val="24"/>
                          <w:szCs w:val="24"/>
                        </w:rPr>
                      </w:pPr>
                      <w:r>
                        <w:rPr>
                          <w:rFonts w:ascii="宋体" w:hAnsi="宋体" w:hint="eastAsia"/>
                          <w:spacing w:val="20"/>
                          <w:sz w:val="24"/>
                          <w:szCs w:val="24"/>
                        </w:rPr>
                        <w:t>TY-2021-30</w:t>
                      </w:r>
                    </w:p>
                  </w:txbxContent>
                </v:textbox>
                <w10:wrap anchorx="page" anchory="page"/>
              </v:rect>
            </w:pict>
          </mc:Fallback>
        </mc:AlternateContent>
      </w:r>
      <w:r>
        <w:rPr>
          <w:rFonts w:ascii="Arial" w:hAnsi="Arial" w:cs="Arial"/>
          <w:sz w:val="20"/>
        </w:rPr>
        <w:t>中的跳跃动作大跃步摆掌，二起腿以及套路中出现的跳跃动作；掌握武术拳操动作方向路线，演练时要求体现武术拳操独特的运动特点。</w:t>
      </w:r>
    </w:p>
    <w:p w14:paraId="21868210" w14:textId="77777777" w:rsidR="00AB12CE" w:rsidRDefault="00000000">
      <w:pPr>
        <w:spacing w:line="340" w:lineRule="exact"/>
        <w:ind w:left="1004" w:hangingChars="500" w:hanging="1004"/>
        <w:rPr>
          <w:rFonts w:ascii="Arial" w:hAnsi="Arial" w:cs="Arial"/>
          <w:sz w:val="20"/>
          <w:szCs w:val="21"/>
        </w:rPr>
      </w:pPr>
      <w:r>
        <w:rPr>
          <w:rFonts w:ascii="Arial" w:hAnsi="Arial" w:cs="Arial"/>
          <w:b/>
          <w:sz w:val="20"/>
        </w:rPr>
        <w:t>教学难点：</w:t>
      </w:r>
      <w:r>
        <w:rPr>
          <w:rFonts w:ascii="Arial" w:hAnsi="Arial" w:cs="Arial"/>
          <w:sz w:val="20"/>
          <w:szCs w:val="21"/>
        </w:rPr>
        <w:t>武术拳操基本动作的完成难，武术拳操由武术基本步型和基本跳跃动作组成，在练习中的要求不宜过高。</w:t>
      </w:r>
    </w:p>
    <w:p w14:paraId="40385A68" w14:textId="77777777" w:rsidR="00AB12CE" w:rsidRDefault="00000000">
      <w:pPr>
        <w:spacing w:line="340" w:lineRule="exact"/>
        <w:rPr>
          <w:rFonts w:ascii="Arial" w:hAnsi="Arial" w:cs="Arial"/>
          <w:sz w:val="20"/>
          <w:szCs w:val="21"/>
        </w:rPr>
      </w:pPr>
      <w:r>
        <w:rPr>
          <w:rFonts w:ascii="Arial" w:hAnsi="Arial" w:cs="Arial"/>
          <w:sz w:val="20"/>
          <w:szCs w:val="21"/>
        </w:rPr>
        <w:t>4</w:t>
      </w:r>
      <w:r>
        <w:rPr>
          <w:rFonts w:ascii="Arial" w:hAnsi="Arial" w:cs="Arial"/>
          <w:sz w:val="20"/>
          <w:szCs w:val="21"/>
        </w:rPr>
        <w:t>、有氧健身跑（课外练习）</w:t>
      </w:r>
    </w:p>
    <w:p w14:paraId="4CF12345"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59E2DF96" w14:textId="77777777" w:rsidR="00AB12CE" w:rsidRDefault="00000000">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14:paraId="6FA86F4E"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提高缺少运动学生的练习积极性</w:t>
      </w:r>
      <w:r>
        <w:rPr>
          <w:rFonts w:ascii="Arial" w:hAnsi="Arial" w:cs="Arial"/>
          <w:sz w:val="20"/>
          <w:szCs w:val="21"/>
        </w:rPr>
        <w:t>与学生练习的持久性。</w:t>
      </w:r>
    </w:p>
    <w:p w14:paraId="2BC3002B" w14:textId="77777777" w:rsidR="00AB12CE" w:rsidRDefault="00000000">
      <w:pPr>
        <w:spacing w:line="340" w:lineRule="exact"/>
        <w:rPr>
          <w:rFonts w:ascii="Arial" w:hAnsi="Arial" w:cs="Arial"/>
          <w:bCs/>
          <w:sz w:val="20"/>
        </w:rPr>
      </w:pPr>
      <w:r>
        <w:rPr>
          <w:rFonts w:ascii="Arial" w:hAnsi="Arial" w:cs="Arial"/>
          <w:bCs/>
          <w:sz w:val="20"/>
        </w:rPr>
        <w:t>5</w:t>
      </w:r>
      <w:r>
        <w:rPr>
          <w:rFonts w:ascii="Arial" w:hAnsi="Arial" w:cs="Arial"/>
          <w:bCs/>
          <w:sz w:val="20"/>
        </w:rPr>
        <w:t>、体能练习（</w:t>
      </w:r>
      <w:r>
        <w:rPr>
          <w:rFonts w:ascii="Arial" w:hAnsi="Arial" w:cs="Arial"/>
          <w:bCs/>
          <w:sz w:val="20"/>
        </w:rPr>
        <w:t>6</w:t>
      </w:r>
      <w:r>
        <w:rPr>
          <w:rFonts w:ascii="Arial" w:hAnsi="Arial" w:cs="Arial"/>
          <w:bCs/>
          <w:sz w:val="20"/>
        </w:rPr>
        <w:t>学时）</w:t>
      </w:r>
    </w:p>
    <w:p w14:paraId="72EA3CC5" w14:textId="77777777" w:rsidR="00AB12CE" w:rsidRDefault="00000000">
      <w:pPr>
        <w:spacing w:line="340" w:lineRule="exact"/>
        <w:ind w:firstLineChars="150" w:firstLine="300"/>
        <w:rPr>
          <w:rFonts w:ascii="Arial" w:hAnsi="Arial" w:cs="Arial"/>
          <w:bCs/>
          <w:sz w:val="20"/>
        </w:rPr>
      </w:pPr>
      <w:r>
        <w:rPr>
          <w:rFonts w:ascii="Arial" w:hAnsi="Arial" w:cs="Arial"/>
          <w:bCs/>
          <w:sz w:val="20"/>
        </w:rPr>
        <w:t xml:space="preserve">① </w:t>
      </w:r>
      <w:r>
        <w:rPr>
          <w:rFonts w:ascii="Arial" w:hAnsi="Arial" w:cs="Arial"/>
          <w:bCs/>
          <w:sz w:val="20"/>
        </w:rPr>
        <w:t>短跑</w:t>
      </w:r>
      <w:r>
        <w:rPr>
          <w:rFonts w:ascii="Arial" w:hAnsi="Arial" w:cs="Arial"/>
          <w:bCs/>
          <w:sz w:val="20"/>
        </w:rPr>
        <w:t xml:space="preserve"> ② </w:t>
      </w:r>
      <w:r>
        <w:rPr>
          <w:rFonts w:ascii="Arial" w:hAnsi="Arial" w:cs="Arial"/>
          <w:bCs/>
          <w:sz w:val="20"/>
        </w:rPr>
        <w:t>中长跑</w:t>
      </w:r>
      <w:r>
        <w:rPr>
          <w:rFonts w:ascii="Arial" w:hAnsi="Arial" w:cs="Arial"/>
          <w:bCs/>
          <w:sz w:val="20"/>
        </w:rPr>
        <w:t xml:space="preserve"> ③ </w:t>
      </w:r>
      <w:r>
        <w:rPr>
          <w:rFonts w:ascii="Arial" w:hAnsi="Arial" w:cs="Arial"/>
          <w:bCs/>
          <w:sz w:val="20"/>
        </w:rPr>
        <w:t>弹跳力</w:t>
      </w:r>
      <w:r>
        <w:rPr>
          <w:rFonts w:ascii="Arial" w:hAnsi="Arial" w:cs="Arial"/>
          <w:bCs/>
          <w:sz w:val="20"/>
        </w:rPr>
        <w:t xml:space="preserve"> ④ </w:t>
      </w:r>
      <w:r>
        <w:rPr>
          <w:rFonts w:ascii="Arial" w:hAnsi="Arial" w:cs="Arial"/>
          <w:bCs/>
          <w:sz w:val="20"/>
        </w:rPr>
        <w:t>柔韧</w:t>
      </w:r>
      <w:r>
        <w:rPr>
          <w:rFonts w:ascii="Arial" w:hAnsi="Arial" w:cs="Arial"/>
          <w:bCs/>
          <w:sz w:val="20"/>
        </w:rPr>
        <w:t xml:space="preserve"> ⑤ </w:t>
      </w:r>
      <w:r>
        <w:rPr>
          <w:rFonts w:ascii="Arial" w:hAnsi="Arial" w:cs="Arial"/>
          <w:bCs/>
          <w:sz w:val="20"/>
        </w:rPr>
        <w:t>引体向上（女仰卧起坐）</w:t>
      </w:r>
    </w:p>
    <w:p w14:paraId="1F2A58E4" w14:textId="77777777" w:rsidR="00AB12CE" w:rsidRDefault="00000000">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14:paraId="36A0D81A"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14:paraId="538F3CE7" w14:textId="77777777" w:rsidR="00AB12CE" w:rsidRDefault="00000000">
      <w:pPr>
        <w:spacing w:line="340" w:lineRule="exact"/>
        <w:rPr>
          <w:rFonts w:ascii="Arial" w:hAnsi="Arial" w:cs="Arial"/>
          <w:sz w:val="20"/>
          <w:szCs w:val="21"/>
        </w:rPr>
      </w:pPr>
      <w:r>
        <w:rPr>
          <w:rFonts w:ascii="Arial" w:hAnsi="Arial" w:cs="Arial"/>
          <w:bCs/>
          <w:sz w:val="20"/>
        </w:rPr>
        <w:t>6</w:t>
      </w:r>
      <w:r>
        <w:rPr>
          <w:rFonts w:ascii="Arial" w:hAnsi="Arial" w:cs="Arial"/>
          <w:bCs/>
          <w:sz w:val="20"/>
        </w:rPr>
        <w:t>、</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3920537E" w14:textId="77777777" w:rsidR="00AB12CE" w:rsidRDefault="00000000">
      <w:pPr>
        <w:snapToGrid w:val="0"/>
        <w:spacing w:beforeLines="50" w:before="156" w:line="340" w:lineRule="exact"/>
        <w:ind w:right="2517"/>
        <w:rPr>
          <w:rFonts w:ascii="Arial" w:hAnsi="Arial" w:cs="Arial"/>
          <w:sz w:val="20"/>
        </w:rPr>
      </w:pPr>
      <w:bookmarkStart w:id="1427" w:name="_Toc14935"/>
      <w:bookmarkStart w:id="1428" w:name="_Toc24161"/>
      <w:bookmarkStart w:id="1429" w:name="_Toc29872"/>
      <w:bookmarkStart w:id="1430" w:name="_Toc17970"/>
      <w:r>
        <w:rPr>
          <w:rFonts w:ascii="Arial" w:eastAsia="黑体" w:hAnsi="Arial" w:cs="Arial"/>
          <w:sz w:val="24"/>
        </w:rPr>
        <w:t>六、评价方式与成绩</w:t>
      </w:r>
      <w:bookmarkEnd w:id="1427"/>
      <w:bookmarkEnd w:id="1428"/>
      <w:bookmarkEnd w:id="1429"/>
      <w:bookmarkEnd w:id="1430"/>
    </w:p>
    <w:tbl>
      <w:tblPr>
        <w:tblpPr w:leftFromText="180" w:rightFromText="180" w:vertAnchor="text" w:horzAnchor="margin" w:tblpX="68" w:tblpY="236"/>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4357"/>
        <w:gridCol w:w="1509"/>
      </w:tblGrid>
      <w:tr w:rsidR="00AB12CE" w14:paraId="381F5992" w14:textId="77777777">
        <w:trPr>
          <w:trHeight w:val="419"/>
        </w:trPr>
        <w:tc>
          <w:tcPr>
            <w:tcW w:w="1463" w:type="pct"/>
            <w:vAlign w:val="center"/>
          </w:tcPr>
          <w:p w14:paraId="282FDFFE"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2626" w:type="pct"/>
            <w:vAlign w:val="center"/>
          </w:tcPr>
          <w:p w14:paraId="4FB0D73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910" w:type="pct"/>
            <w:vAlign w:val="center"/>
          </w:tcPr>
          <w:p w14:paraId="4E3DE8F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1D2792FB" w14:textId="77777777">
        <w:trPr>
          <w:trHeight w:val="419"/>
        </w:trPr>
        <w:tc>
          <w:tcPr>
            <w:tcW w:w="1463" w:type="pct"/>
            <w:vAlign w:val="center"/>
          </w:tcPr>
          <w:p w14:paraId="25BC09F6"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2626" w:type="pct"/>
            <w:vAlign w:val="center"/>
          </w:tcPr>
          <w:p w14:paraId="39D6E6A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武术拳操成绩评价</w:t>
            </w:r>
          </w:p>
        </w:tc>
        <w:tc>
          <w:tcPr>
            <w:tcW w:w="910" w:type="pct"/>
            <w:vAlign w:val="center"/>
          </w:tcPr>
          <w:p w14:paraId="045A742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4AED8D16" w14:textId="77777777">
        <w:trPr>
          <w:trHeight w:val="419"/>
        </w:trPr>
        <w:tc>
          <w:tcPr>
            <w:tcW w:w="1463" w:type="pct"/>
            <w:vAlign w:val="center"/>
          </w:tcPr>
          <w:p w14:paraId="123E563E"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2626" w:type="pct"/>
            <w:vAlign w:val="center"/>
          </w:tcPr>
          <w:p w14:paraId="7C7F3EB1"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910" w:type="pct"/>
            <w:vAlign w:val="center"/>
          </w:tcPr>
          <w:p w14:paraId="38951904"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3D2C988B" w14:textId="77777777">
        <w:trPr>
          <w:trHeight w:val="419"/>
        </w:trPr>
        <w:tc>
          <w:tcPr>
            <w:tcW w:w="1463" w:type="pct"/>
            <w:vAlign w:val="center"/>
          </w:tcPr>
          <w:p w14:paraId="164A6EA5"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2626" w:type="pct"/>
            <w:vAlign w:val="center"/>
          </w:tcPr>
          <w:p w14:paraId="408367C3"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910" w:type="pct"/>
            <w:vAlign w:val="center"/>
          </w:tcPr>
          <w:p w14:paraId="0C308A0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6BC1687" w14:textId="77777777">
        <w:trPr>
          <w:trHeight w:val="419"/>
        </w:trPr>
        <w:tc>
          <w:tcPr>
            <w:tcW w:w="1463" w:type="pct"/>
            <w:vAlign w:val="center"/>
          </w:tcPr>
          <w:p w14:paraId="72E4F073"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2626" w:type="pct"/>
            <w:vAlign w:val="center"/>
          </w:tcPr>
          <w:p w14:paraId="53E95174"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910" w:type="pct"/>
            <w:vAlign w:val="center"/>
          </w:tcPr>
          <w:p w14:paraId="38E6BBB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78B8F19C"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6A19F331"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00939305" w14:textId="77777777" w:rsidR="00AB12CE" w:rsidRDefault="00000000">
      <w:pPr>
        <w:spacing w:beforeLines="50" w:before="156" w:line="340" w:lineRule="exact"/>
        <w:rPr>
          <w:rFonts w:ascii="Arial" w:hAnsi="Arial" w:cs="Arial"/>
          <w:sz w:val="20"/>
          <w:szCs w:val="21"/>
        </w:rPr>
      </w:pPr>
      <w:r>
        <w:rPr>
          <w:rFonts w:ascii="Arial" w:hAnsi="Arial" w:cs="Arial"/>
          <w:b/>
          <w:bCs/>
          <w:sz w:val="20"/>
        </w:rPr>
        <w:t>“X1”</w:t>
      </w:r>
      <w:r>
        <w:rPr>
          <w:rFonts w:ascii="Arial" w:hAnsi="Arial" w:cs="Arial"/>
          <w:b/>
          <w:bCs/>
          <w:sz w:val="20"/>
        </w:rPr>
        <w:t>的评价方式</w:t>
      </w:r>
      <w:r>
        <w:rPr>
          <w:rFonts w:ascii="Arial" w:hAnsi="Arial" w:cs="Arial"/>
          <w:sz w:val="20"/>
          <w:szCs w:val="21"/>
        </w:rPr>
        <w:t>（满分</w:t>
      </w:r>
      <w:r>
        <w:rPr>
          <w:rFonts w:ascii="Arial" w:hAnsi="Arial" w:cs="Arial"/>
          <w:sz w:val="20"/>
          <w:szCs w:val="21"/>
        </w:rPr>
        <w:t>100</w:t>
      </w:r>
      <w:r>
        <w:rPr>
          <w:rFonts w:ascii="Arial" w:hAnsi="Arial" w:cs="Arial"/>
          <w:sz w:val="20"/>
          <w:szCs w:val="21"/>
        </w:rPr>
        <w:t>分，占</w:t>
      </w:r>
      <w:r>
        <w:rPr>
          <w:rFonts w:ascii="Arial" w:hAnsi="Arial" w:cs="Arial"/>
          <w:sz w:val="20"/>
          <w:szCs w:val="21"/>
        </w:rPr>
        <w:t>40 %</w:t>
      </w:r>
      <w:r>
        <w:rPr>
          <w:rFonts w:ascii="Arial" w:hAnsi="Arial" w:cs="Arial"/>
          <w:sz w:val="20"/>
          <w:szCs w:val="21"/>
        </w:rPr>
        <w:t>）</w:t>
      </w:r>
    </w:p>
    <w:p w14:paraId="387BCFBA" w14:textId="77777777" w:rsidR="00AB12CE" w:rsidRDefault="00000000">
      <w:pPr>
        <w:spacing w:line="340" w:lineRule="exact"/>
        <w:ind w:firstLineChars="200" w:firstLine="400"/>
        <w:rPr>
          <w:rFonts w:ascii="Arial" w:hAnsi="Arial" w:cs="Arial"/>
          <w:bCs/>
          <w:color w:val="000000"/>
          <w:sz w:val="20"/>
        </w:rPr>
      </w:pPr>
      <w:r>
        <w:rPr>
          <w:rFonts w:ascii="Arial" w:hAnsi="Arial" w:cs="Arial"/>
          <w:bCs/>
          <w:color w:val="000000"/>
          <w:sz w:val="20"/>
        </w:rPr>
        <w:t>武术拳操</w:t>
      </w:r>
    </w:p>
    <w:p w14:paraId="00DCF329" w14:textId="77777777" w:rsidR="00AB12CE" w:rsidRDefault="00000000">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）评价方法：套路演练考核（根据技术动作完成的情况给予评分）</w:t>
      </w:r>
    </w:p>
    <w:p w14:paraId="376909A4"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p>
    <w:p w14:paraId="53A3B6B0"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武术考核成绩评分标准一览表</w:t>
      </w:r>
    </w:p>
    <w:tbl>
      <w:tblPr>
        <w:tblpPr w:leftFromText="180" w:rightFromText="180" w:vertAnchor="text" w:horzAnchor="margin" w:tblpXSpec="center" w:tblpY="160"/>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6914"/>
      </w:tblGrid>
      <w:tr w:rsidR="00AB12CE" w14:paraId="12077486" w14:textId="77777777">
        <w:trPr>
          <w:trHeight w:val="415"/>
        </w:trPr>
        <w:tc>
          <w:tcPr>
            <w:tcW w:w="832" w:type="pct"/>
            <w:tcBorders>
              <w:top w:val="single" w:sz="4" w:space="0" w:color="auto"/>
              <w:left w:val="single" w:sz="4" w:space="0" w:color="auto"/>
              <w:bottom w:val="single" w:sz="4" w:space="0" w:color="auto"/>
              <w:right w:val="single" w:sz="4" w:space="0" w:color="auto"/>
            </w:tcBorders>
            <w:vAlign w:val="center"/>
          </w:tcPr>
          <w:p w14:paraId="4AA468A3"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分值</w:t>
            </w:r>
          </w:p>
        </w:tc>
        <w:tc>
          <w:tcPr>
            <w:tcW w:w="4167" w:type="pct"/>
            <w:tcBorders>
              <w:top w:val="single" w:sz="4" w:space="0" w:color="auto"/>
              <w:left w:val="single" w:sz="4" w:space="0" w:color="auto"/>
              <w:bottom w:val="single" w:sz="4" w:space="0" w:color="auto"/>
              <w:right w:val="single" w:sz="4" w:space="0" w:color="auto"/>
            </w:tcBorders>
            <w:vAlign w:val="center"/>
          </w:tcPr>
          <w:p w14:paraId="204F01D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完</w:t>
            </w:r>
            <w:r>
              <w:rPr>
                <w:rFonts w:ascii="Arial" w:hAnsi="Arial" w:cs="Arial"/>
                <w:kern w:val="0"/>
                <w:sz w:val="20"/>
              </w:rPr>
              <w:t xml:space="preserve"> </w:t>
            </w:r>
            <w:r>
              <w:rPr>
                <w:rFonts w:ascii="Arial" w:hAnsi="Arial" w:cs="Arial"/>
                <w:kern w:val="0"/>
                <w:sz w:val="20"/>
              </w:rPr>
              <w:t>成</w:t>
            </w:r>
            <w:r>
              <w:rPr>
                <w:rFonts w:ascii="Arial" w:hAnsi="Arial" w:cs="Arial"/>
                <w:kern w:val="0"/>
                <w:sz w:val="20"/>
              </w:rPr>
              <w:t xml:space="preserve"> </w:t>
            </w:r>
            <w:r>
              <w:rPr>
                <w:rFonts w:ascii="Arial" w:hAnsi="Arial" w:cs="Arial"/>
                <w:kern w:val="0"/>
                <w:sz w:val="20"/>
              </w:rPr>
              <w:t>情况</w:t>
            </w:r>
          </w:p>
        </w:tc>
      </w:tr>
      <w:tr w:rsidR="00AB12CE" w14:paraId="7A1A2A2E" w14:textId="77777777">
        <w:trPr>
          <w:trHeight w:val="409"/>
        </w:trPr>
        <w:tc>
          <w:tcPr>
            <w:tcW w:w="832" w:type="pct"/>
            <w:tcBorders>
              <w:top w:val="single" w:sz="4" w:space="0" w:color="auto"/>
              <w:left w:val="single" w:sz="4" w:space="0" w:color="auto"/>
              <w:bottom w:val="single" w:sz="4" w:space="0" w:color="auto"/>
              <w:right w:val="single" w:sz="4" w:space="0" w:color="auto"/>
            </w:tcBorders>
            <w:vAlign w:val="center"/>
          </w:tcPr>
          <w:p w14:paraId="430DE81C"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100-90</w:t>
            </w:r>
            <w:r>
              <w:rPr>
                <w:rFonts w:ascii="Arial" w:hAnsi="Arial" w:cs="Arial"/>
                <w:kern w:val="0"/>
                <w:sz w:val="20"/>
              </w:rPr>
              <w:t>分</w:t>
            </w:r>
          </w:p>
        </w:tc>
        <w:tc>
          <w:tcPr>
            <w:tcW w:w="4167" w:type="pct"/>
            <w:tcBorders>
              <w:top w:val="single" w:sz="4" w:space="0" w:color="auto"/>
              <w:left w:val="single" w:sz="4" w:space="0" w:color="auto"/>
              <w:bottom w:val="single" w:sz="4" w:space="0" w:color="auto"/>
              <w:right w:val="single" w:sz="4" w:space="0" w:color="auto"/>
            </w:tcBorders>
            <w:vAlign w:val="center"/>
          </w:tcPr>
          <w:p w14:paraId="078E5331" w14:textId="77777777" w:rsidR="00AB12CE" w:rsidRDefault="00000000">
            <w:pPr>
              <w:spacing w:line="240" w:lineRule="exact"/>
              <w:jc w:val="left"/>
              <w:rPr>
                <w:rFonts w:ascii="Arial" w:hAnsi="Arial" w:cs="Arial"/>
                <w:sz w:val="20"/>
                <w:szCs w:val="21"/>
              </w:rPr>
            </w:pPr>
            <w:r>
              <w:rPr>
                <w:rFonts w:ascii="Arial" w:hAnsi="Arial" w:cs="Arial"/>
                <w:sz w:val="20"/>
                <w:szCs w:val="21"/>
              </w:rPr>
              <w:t>姿势正确，方法清楚，动作熟练，劲力充足，套路熟练</w:t>
            </w:r>
          </w:p>
        </w:tc>
      </w:tr>
      <w:tr w:rsidR="00AB12CE" w14:paraId="105098D5" w14:textId="77777777">
        <w:trPr>
          <w:trHeight w:val="426"/>
        </w:trPr>
        <w:tc>
          <w:tcPr>
            <w:tcW w:w="832" w:type="pct"/>
            <w:tcBorders>
              <w:top w:val="single" w:sz="4" w:space="0" w:color="auto"/>
              <w:left w:val="single" w:sz="4" w:space="0" w:color="auto"/>
              <w:bottom w:val="single" w:sz="4" w:space="0" w:color="auto"/>
              <w:right w:val="single" w:sz="4" w:space="0" w:color="auto"/>
            </w:tcBorders>
            <w:vAlign w:val="center"/>
          </w:tcPr>
          <w:p w14:paraId="58D12D6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89-75</w:t>
            </w:r>
            <w:r>
              <w:rPr>
                <w:rFonts w:ascii="Arial" w:hAnsi="Arial" w:cs="Arial"/>
                <w:kern w:val="0"/>
                <w:sz w:val="20"/>
              </w:rPr>
              <w:t>分</w:t>
            </w:r>
          </w:p>
        </w:tc>
        <w:tc>
          <w:tcPr>
            <w:tcW w:w="4167" w:type="pct"/>
            <w:tcBorders>
              <w:top w:val="single" w:sz="4" w:space="0" w:color="auto"/>
              <w:left w:val="single" w:sz="4" w:space="0" w:color="auto"/>
              <w:bottom w:val="single" w:sz="4" w:space="0" w:color="auto"/>
              <w:right w:val="single" w:sz="4" w:space="0" w:color="auto"/>
            </w:tcBorders>
            <w:vAlign w:val="center"/>
          </w:tcPr>
          <w:p w14:paraId="6BC8C593" w14:textId="77777777" w:rsidR="00AB12CE" w:rsidRDefault="00000000">
            <w:pPr>
              <w:spacing w:line="240" w:lineRule="exact"/>
              <w:jc w:val="left"/>
              <w:rPr>
                <w:rFonts w:ascii="Arial" w:hAnsi="Arial" w:cs="Arial"/>
                <w:sz w:val="20"/>
                <w:szCs w:val="21"/>
              </w:rPr>
            </w:pPr>
            <w:r>
              <w:rPr>
                <w:rFonts w:ascii="Arial" w:hAnsi="Arial" w:cs="Arial"/>
                <w:sz w:val="20"/>
                <w:szCs w:val="21"/>
              </w:rPr>
              <w:t>姿势较正确，方法较清楚，动作较熟练，劲力较充足，套路熟练</w:t>
            </w:r>
          </w:p>
        </w:tc>
      </w:tr>
      <w:tr w:rsidR="00AB12CE" w14:paraId="112C132C" w14:textId="77777777">
        <w:trPr>
          <w:trHeight w:val="418"/>
        </w:trPr>
        <w:tc>
          <w:tcPr>
            <w:tcW w:w="832" w:type="pct"/>
            <w:tcBorders>
              <w:top w:val="single" w:sz="4" w:space="0" w:color="auto"/>
              <w:left w:val="single" w:sz="4" w:space="0" w:color="auto"/>
              <w:bottom w:val="single" w:sz="4" w:space="0" w:color="auto"/>
              <w:right w:val="single" w:sz="4" w:space="0" w:color="auto"/>
            </w:tcBorders>
            <w:vAlign w:val="center"/>
          </w:tcPr>
          <w:p w14:paraId="7F03E3BD"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74-60</w:t>
            </w:r>
            <w:r>
              <w:rPr>
                <w:rFonts w:ascii="Arial" w:hAnsi="Arial" w:cs="Arial"/>
                <w:kern w:val="0"/>
                <w:sz w:val="20"/>
              </w:rPr>
              <w:t>分</w:t>
            </w:r>
          </w:p>
        </w:tc>
        <w:tc>
          <w:tcPr>
            <w:tcW w:w="4167" w:type="pct"/>
            <w:tcBorders>
              <w:top w:val="single" w:sz="4" w:space="0" w:color="auto"/>
              <w:left w:val="single" w:sz="4" w:space="0" w:color="auto"/>
              <w:bottom w:val="single" w:sz="4" w:space="0" w:color="auto"/>
              <w:right w:val="single" w:sz="4" w:space="0" w:color="auto"/>
            </w:tcBorders>
            <w:vAlign w:val="center"/>
          </w:tcPr>
          <w:p w14:paraId="5344CAFC" w14:textId="77777777" w:rsidR="00AB12CE" w:rsidRDefault="00000000">
            <w:pPr>
              <w:spacing w:line="240" w:lineRule="exact"/>
              <w:jc w:val="left"/>
              <w:rPr>
                <w:rFonts w:ascii="Arial" w:hAnsi="Arial" w:cs="Arial"/>
                <w:sz w:val="20"/>
                <w:szCs w:val="21"/>
              </w:rPr>
            </w:pPr>
            <w:r>
              <w:rPr>
                <w:rFonts w:ascii="Arial" w:hAnsi="Arial" w:cs="Arial"/>
                <w:sz w:val="20"/>
                <w:szCs w:val="21"/>
              </w:rPr>
              <w:t>姿势较正确，方法较清楚，动作不熟练，有</w:t>
            </w:r>
            <w:r>
              <w:rPr>
                <w:rFonts w:ascii="Arial" w:hAnsi="Arial" w:cs="Arial"/>
                <w:sz w:val="20"/>
                <w:szCs w:val="21"/>
              </w:rPr>
              <w:t>1</w:t>
            </w:r>
            <w:r>
              <w:rPr>
                <w:rFonts w:ascii="Arial" w:hAnsi="Arial" w:cs="Arial"/>
                <w:sz w:val="20"/>
                <w:szCs w:val="21"/>
              </w:rPr>
              <w:t>处遗忘</w:t>
            </w:r>
          </w:p>
        </w:tc>
      </w:tr>
      <w:tr w:rsidR="00AB12CE" w14:paraId="14BEBCF1" w14:textId="77777777">
        <w:trPr>
          <w:trHeight w:val="358"/>
        </w:trPr>
        <w:tc>
          <w:tcPr>
            <w:tcW w:w="832" w:type="pct"/>
            <w:tcBorders>
              <w:top w:val="single" w:sz="4" w:space="0" w:color="auto"/>
              <w:left w:val="single" w:sz="4" w:space="0" w:color="auto"/>
              <w:bottom w:val="single" w:sz="4" w:space="0" w:color="auto"/>
              <w:right w:val="single" w:sz="4" w:space="0" w:color="auto"/>
            </w:tcBorders>
            <w:vAlign w:val="center"/>
          </w:tcPr>
          <w:p w14:paraId="62E8287E"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59</w:t>
            </w:r>
            <w:r>
              <w:rPr>
                <w:rFonts w:ascii="Arial" w:hAnsi="Arial" w:cs="Arial"/>
                <w:kern w:val="0"/>
                <w:sz w:val="20"/>
              </w:rPr>
              <w:t>分及以下</w:t>
            </w:r>
          </w:p>
        </w:tc>
        <w:tc>
          <w:tcPr>
            <w:tcW w:w="4167" w:type="pct"/>
            <w:tcBorders>
              <w:top w:val="single" w:sz="4" w:space="0" w:color="auto"/>
              <w:left w:val="single" w:sz="4" w:space="0" w:color="auto"/>
              <w:bottom w:val="single" w:sz="4" w:space="0" w:color="auto"/>
              <w:right w:val="single" w:sz="4" w:space="0" w:color="auto"/>
            </w:tcBorders>
            <w:vAlign w:val="center"/>
          </w:tcPr>
          <w:p w14:paraId="7F665BBC" w14:textId="77777777" w:rsidR="00AB12CE" w:rsidRDefault="00000000">
            <w:pPr>
              <w:spacing w:line="240" w:lineRule="exact"/>
              <w:jc w:val="left"/>
              <w:rPr>
                <w:rFonts w:ascii="Arial" w:hAnsi="Arial" w:cs="Arial"/>
              </w:rPr>
            </w:pPr>
            <w:r>
              <w:rPr>
                <w:rFonts w:ascii="Arial" w:hAnsi="Arial" w:cs="Arial"/>
                <w:sz w:val="20"/>
                <w:szCs w:val="21"/>
              </w:rPr>
              <w:t>经提示</w:t>
            </w:r>
            <w:r>
              <w:rPr>
                <w:rFonts w:ascii="Arial" w:hAnsi="Arial" w:cs="Arial"/>
                <w:sz w:val="20"/>
                <w:szCs w:val="21"/>
              </w:rPr>
              <w:t>1</w:t>
            </w:r>
            <w:r>
              <w:rPr>
                <w:rFonts w:ascii="Arial" w:hAnsi="Arial" w:cs="Arial"/>
                <w:sz w:val="20"/>
                <w:szCs w:val="21"/>
              </w:rPr>
              <w:t>次，仍不能独立完成套路</w:t>
            </w:r>
          </w:p>
          <w:p w14:paraId="14DA4611" w14:textId="77777777" w:rsidR="00AB12CE" w:rsidRDefault="00000000">
            <w:pPr>
              <w:spacing w:line="240" w:lineRule="exact"/>
              <w:jc w:val="left"/>
              <w:rPr>
                <w:rFonts w:ascii="Arial" w:hAnsi="Arial" w:cs="Arial"/>
                <w:sz w:val="20"/>
                <w:szCs w:val="21"/>
              </w:rPr>
            </w:pPr>
            <w:r>
              <w:rPr>
                <w:rFonts w:ascii="Arial" w:hAnsi="Arial" w:cs="Arial"/>
                <w:sz w:val="20"/>
                <w:szCs w:val="21"/>
              </w:rPr>
              <w:t>套路生疏，有</w:t>
            </w:r>
            <w:r>
              <w:rPr>
                <w:rFonts w:ascii="Arial" w:hAnsi="Arial" w:cs="Arial"/>
                <w:sz w:val="20"/>
                <w:szCs w:val="21"/>
              </w:rPr>
              <w:t>2—3</w:t>
            </w:r>
            <w:r>
              <w:rPr>
                <w:rFonts w:ascii="Arial" w:hAnsi="Arial" w:cs="Arial"/>
                <w:sz w:val="20"/>
                <w:szCs w:val="21"/>
              </w:rPr>
              <w:t>处遗忘，提示</w:t>
            </w:r>
            <w:r>
              <w:rPr>
                <w:rFonts w:ascii="Arial" w:hAnsi="Arial" w:cs="Arial"/>
                <w:sz w:val="20"/>
                <w:szCs w:val="21"/>
              </w:rPr>
              <w:t>1</w:t>
            </w:r>
            <w:r>
              <w:rPr>
                <w:rFonts w:ascii="Arial" w:hAnsi="Arial" w:cs="Arial"/>
                <w:sz w:val="20"/>
                <w:szCs w:val="21"/>
              </w:rPr>
              <w:t>次，姿势、方法不清</w:t>
            </w:r>
          </w:p>
        </w:tc>
      </w:tr>
    </w:tbl>
    <w:p w14:paraId="746316F4" w14:textId="77777777" w:rsidR="00AB12CE" w:rsidRDefault="00000000">
      <w:pPr>
        <w:rPr>
          <w:rFonts w:ascii="Arial" w:hAnsi="Arial" w:cs="Arial"/>
          <w:b/>
          <w:sz w:val="20"/>
        </w:rPr>
      </w:pPr>
      <w:r>
        <w:rPr>
          <w:rFonts w:ascii="Arial" w:hAnsi="Arial" w:cs="Arial"/>
          <w:b/>
          <w:sz w:val="20"/>
        </w:rPr>
        <w:br w:type="page"/>
      </w:r>
    </w:p>
    <w:p w14:paraId="187491B1" w14:textId="77777777" w:rsidR="00AB12CE" w:rsidRDefault="00000000">
      <w:pPr>
        <w:spacing w:beforeLines="100" w:before="312" w:line="340" w:lineRule="exact"/>
        <w:rPr>
          <w:rFonts w:ascii="Arial" w:hAnsi="Arial" w:cs="Arial"/>
          <w:sz w:val="20"/>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lang w:val="zh-TW"/>
        </w:rPr>
        <w:t>（满分</w:t>
      </w:r>
      <w:r>
        <w:rPr>
          <w:rFonts w:ascii="Arial" w:hAnsi="Arial" w:cs="Arial"/>
          <w:sz w:val="20"/>
          <w:lang w:val="zh-TW"/>
        </w:rPr>
        <w:t>100</w:t>
      </w:r>
      <w:r>
        <w:rPr>
          <w:rFonts w:ascii="Arial" w:hAnsi="Arial" w:cs="Arial"/>
          <w:sz w:val="20"/>
          <w:lang w:val="zh-TW"/>
        </w:rPr>
        <w:t>分，占</w:t>
      </w:r>
      <w:r>
        <w:rPr>
          <w:rFonts w:ascii="Arial" w:hAnsi="Arial" w:cs="Arial"/>
          <w:sz w:val="20"/>
          <w:lang w:val="zh-TW"/>
        </w:rPr>
        <w:t>20%</w:t>
      </w:r>
      <w:r>
        <w:rPr>
          <w:rFonts w:ascii="Arial" w:hAnsi="Arial" w:cs="Arial"/>
          <w:sz w:val="20"/>
          <w:lang w:val="zh-TW"/>
        </w:rPr>
        <w:t>）</w:t>
      </w:r>
      <w:r>
        <w:rPr>
          <w:noProof/>
        </w:rPr>
        <mc:AlternateContent>
          <mc:Choice Requires="wps">
            <w:drawing>
              <wp:anchor distT="0" distB="0" distL="0" distR="0" simplePos="0" relativeHeight="251682816" behindDoc="0" locked="0" layoutInCell="1" allowOverlap="1" wp14:anchorId="6966EFA3" wp14:editId="2D042AFD">
                <wp:simplePos x="0" y="0"/>
                <wp:positionH relativeFrom="page">
                  <wp:posOffset>5779135</wp:posOffset>
                </wp:positionH>
                <wp:positionV relativeFrom="page">
                  <wp:posOffset>359410</wp:posOffset>
                </wp:positionV>
                <wp:extent cx="1216660" cy="280670"/>
                <wp:effectExtent l="0" t="0" r="2540" b="5080"/>
                <wp:wrapNone/>
                <wp:docPr id="1180" name="文本框 17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233D5CB" w14:textId="77777777" w:rsidR="00AB12CE" w:rsidRDefault="00000000">
                            <w:pPr>
                              <w:jc w:val="left"/>
                              <w:rPr>
                                <w:rFonts w:ascii="宋体" w:hAnsi="宋体"/>
                                <w:spacing w:val="20"/>
                                <w:sz w:val="24"/>
                                <w:szCs w:val="24"/>
                              </w:rPr>
                            </w:pPr>
                            <w:r>
                              <w:rPr>
                                <w:rFonts w:ascii="宋体" w:hAnsi="宋体" w:hint="eastAsia"/>
                                <w:spacing w:val="20"/>
                                <w:sz w:val="24"/>
                                <w:szCs w:val="24"/>
                              </w:rPr>
                              <w:t>TY-2021-30</w:t>
                            </w:r>
                          </w:p>
                        </w:txbxContent>
                      </wps:txbx>
                      <wps:bodyPr vert="horz" wrap="square" lIns="91440" tIns="45720" rIns="91440" bIns="45720" anchor="t">
                        <a:noAutofit/>
                      </wps:bodyPr>
                    </wps:wsp>
                  </a:graphicData>
                </a:graphic>
              </wp:anchor>
            </w:drawing>
          </mc:Choice>
          <mc:Fallback>
            <w:pict>
              <v:rect w14:anchorId="6966EFA3" id="文本框 172" o:spid="_x0000_s1147" style="position:absolute;left:0;text-align:left;margin-left:455.05pt;margin-top:28.3pt;width:95.8pt;height:22.1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jugEAAGk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XLLCST5WugOTwSvkDrr&#10;AX9zNtIWNDz82glUnNkvjmS+ny8WaW2ysbi5rcjA60h7HRFOElTDjzQdfNxF0CZTvdQ8tUfzzHRO&#10;u5cW5trOWZcvZP0H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Vccfo7oBAABpAwAADgAAAAAAAAAAAAAAAAAuAgAAZHJz&#10;L2Uyb0RvYy54bWxQSwECLQAUAAYACAAAACEAxFxKgd4AAAALAQAADwAAAAAAAAAAAAAAAAAUBAAA&#10;ZHJzL2Rvd25yZXYueG1sUEsFBgAAAAAEAAQA8wAAAB8FAAAAAA==&#10;" stroked="f">
                <v:textbox>
                  <w:txbxContent>
                    <w:p w14:paraId="3233D5CB" w14:textId="77777777" w:rsidR="00AB12CE" w:rsidRDefault="00000000">
                      <w:pPr>
                        <w:jc w:val="left"/>
                        <w:rPr>
                          <w:rFonts w:ascii="宋体" w:hAnsi="宋体"/>
                          <w:spacing w:val="20"/>
                          <w:sz w:val="24"/>
                          <w:szCs w:val="24"/>
                        </w:rPr>
                      </w:pPr>
                      <w:r>
                        <w:rPr>
                          <w:rFonts w:ascii="宋体" w:hAnsi="宋体" w:hint="eastAsia"/>
                          <w:spacing w:val="20"/>
                          <w:sz w:val="24"/>
                          <w:szCs w:val="24"/>
                        </w:rPr>
                        <w:t>TY-2021-30</w:t>
                      </w:r>
                    </w:p>
                  </w:txbxContent>
                </v:textbox>
                <w10:wrap anchorx="page" anchory="page"/>
              </v:rect>
            </w:pict>
          </mc:Fallback>
        </mc:AlternateContent>
      </w:r>
    </w:p>
    <w:p w14:paraId="4B06014D"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406CC42F" w14:textId="77777777" w:rsidR="00AB12CE" w:rsidRDefault="00000000">
      <w:pPr>
        <w:spacing w:beforeLines="50" w:before="156" w:line="340" w:lineRule="exact"/>
        <w:ind w:left="904" w:hangingChars="450" w:hanging="904"/>
        <w:rPr>
          <w:rFonts w:ascii="Arial" w:hAnsi="Arial" w:cs="Arial"/>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rPr>
        <w:t>（满分</w:t>
      </w:r>
      <w:r>
        <w:rPr>
          <w:rFonts w:ascii="Arial" w:hAnsi="Arial" w:cs="Arial"/>
          <w:sz w:val="20"/>
        </w:rPr>
        <w:t>100</w:t>
      </w:r>
      <w:r>
        <w:rPr>
          <w:rFonts w:ascii="Arial" w:hAnsi="Arial" w:cs="Arial"/>
          <w:sz w:val="20"/>
        </w:rPr>
        <w:t>分，占</w:t>
      </w:r>
      <w:r>
        <w:rPr>
          <w:rFonts w:ascii="Arial" w:hAnsi="Arial" w:cs="Arial"/>
          <w:sz w:val="20"/>
        </w:rPr>
        <w:t>20%</w:t>
      </w:r>
      <w:r>
        <w:rPr>
          <w:rFonts w:ascii="Arial" w:hAnsi="Arial" w:cs="Arial"/>
          <w:sz w:val="20"/>
        </w:rPr>
        <w:t>）</w:t>
      </w:r>
    </w:p>
    <w:p w14:paraId="27AF176B"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03221D45" w14:textId="77777777" w:rsidR="00AB12CE" w:rsidRDefault="00000000">
      <w:pPr>
        <w:spacing w:line="340" w:lineRule="exact"/>
        <w:jc w:val="center"/>
        <w:rPr>
          <w:rFonts w:ascii="Arial" w:hAnsi="Arial" w:cs="Arial"/>
          <w:bCs/>
          <w:sz w:val="20"/>
          <w:szCs w:val="21"/>
          <w:lang w:val="zh-TW"/>
        </w:rPr>
      </w:pPr>
      <w:r>
        <w:rPr>
          <w:rFonts w:ascii="Arial" w:hAnsi="Arial" w:cs="Arial"/>
          <w:bCs/>
          <w:sz w:val="20"/>
          <w:szCs w:val="21"/>
          <w:lang w:val="zh-TW"/>
        </w:rPr>
        <w:t>男子</w:t>
      </w:r>
      <w:r>
        <w:rPr>
          <w:rFonts w:ascii="Arial" w:hAnsi="Arial" w:cs="Arial"/>
          <w:bCs/>
          <w:sz w:val="20"/>
          <w:szCs w:val="21"/>
          <w:lang w:val="zh-TW"/>
        </w:rPr>
        <w:t>1000</w:t>
      </w:r>
      <w:r>
        <w:rPr>
          <w:rFonts w:ascii="Arial" w:hAnsi="Arial" w:cs="Arial"/>
          <w:bCs/>
          <w:sz w:val="20"/>
          <w:szCs w:val="21"/>
          <w:lang w:val="zh-TW"/>
        </w:rPr>
        <w:t>米、女子</w:t>
      </w:r>
      <w:r>
        <w:rPr>
          <w:rFonts w:ascii="Arial" w:hAnsi="Arial" w:cs="Arial"/>
          <w:bCs/>
          <w:sz w:val="20"/>
          <w:szCs w:val="21"/>
          <w:lang w:val="zh-TW"/>
        </w:rPr>
        <w:t>800</w:t>
      </w:r>
      <w:r>
        <w:rPr>
          <w:rFonts w:ascii="Arial" w:hAnsi="Arial" w:cs="Arial"/>
          <w:bCs/>
          <w:sz w:val="20"/>
          <w:szCs w:val="21"/>
          <w:lang w:val="zh-TW"/>
        </w:rPr>
        <w:t>米素质考核评分标准对照表</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2073"/>
        <w:gridCol w:w="2073"/>
        <w:gridCol w:w="2073"/>
      </w:tblGrid>
      <w:tr w:rsidR="00AB12CE" w14:paraId="5A8E9084" w14:textId="77777777">
        <w:trPr>
          <w:trHeight w:val="409"/>
          <w:jc w:val="center"/>
        </w:trPr>
        <w:tc>
          <w:tcPr>
            <w:tcW w:w="1250" w:type="pct"/>
            <w:vAlign w:val="center"/>
          </w:tcPr>
          <w:p w14:paraId="4EC998C9"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14:paraId="26F7441F"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50" w:type="pct"/>
          </w:tcPr>
          <w:p w14:paraId="76FD0F5B"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50" w:type="pct"/>
          </w:tcPr>
          <w:p w14:paraId="65431BCE"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62AB731F" w14:textId="77777777">
        <w:trPr>
          <w:trHeight w:val="409"/>
          <w:jc w:val="center"/>
        </w:trPr>
        <w:tc>
          <w:tcPr>
            <w:tcW w:w="1250" w:type="pct"/>
            <w:vAlign w:val="bottom"/>
          </w:tcPr>
          <w:p w14:paraId="2A4AFA4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14:paraId="196F9BCF" w14:textId="77777777" w:rsidR="00AB12CE" w:rsidRDefault="00000000">
            <w:pPr>
              <w:spacing w:line="340" w:lineRule="exact"/>
              <w:jc w:val="center"/>
              <w:rPr>
                <w:rFonts w:ascii="Arial" w:hAnsi="Arial" w:cs="Arial"/>
                <w:sz w:val="20"/>
              </w:rPr>
            </w:pPr>
            <w:r>
              <w:rPr>
                <w:rFonts w:ascii="Arial" w:hAnsi="Arial" w:cs="Arial"/>
                <w:sz w:val="20"/>
              </w:rPr>
              <w:t>3'20"</w:t>
            </w:r>
          </w:p>
        </w:tc>
        <w:tc>
          <w:tcPr>
            <w:tcW w:w="1250" w:type="pct"/>
            <w:vAlign w:val="center"/>
          </w:tcPr>
          <w:p w14:paraId="69B901E7" w14:textId="77777777" w:rsidR="00AB12CE" w:rsidRDefault="00000000">
            <w:pPr>
              <w:spacing w:line="340" w:lineRule="exact"/>
              <w:jc w:val="center"/>
              <w:rPr>
                <w:rFonts w:ascii="Arial" w:hAnsi="Arial" w:cs="Arial"/>
                <w:sz w:val="20"/>
              </w:rPr>
            </w:pPr>
            <w:r>
              <w:rPr>
                <w:rFonts w:ascii="Arial" w:hAnsi="Arial" w:cs="Arial"/>
                <w:sz w:val="20"/>
              </w:rPr>
              <w:t>3'25"</w:t>
            </w:r>
          </w:p>
        </w:tc>
        <w:tc>
          <w:tcPr>
            <w:tcW w:w="1250" w:type="pct"/>
            <w:vAlign w:val="bottom"/>
          </w:tcPr>
          <w:p w14:paraId="798AF37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17452E85" w14:textId="77777777">
        <w:trPr>
          <w:trHeight w:val="409"/>
          <w:jc w:val="center"/>
        </w:trPr>
        <w:tc>
          <w:tcPr>
            <w:tcW w:w="1250" w:type="pct"/>
            <w:vAlign w:val="bottom"/>
          </w:tcPr>
          <w:p w14:paraId="666C6A5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14:paraId="68396685" w14:textId="77777777" w:rsidR="00AB12CE" w:rsidRDefault="00000000">
            <w:pPr>
              <w:spacing w:line="340" w:lineRule="exact"/>
              <w:jc w:val="center"/>
              <w:rPr>
                <w:rFonts w:ascii="Arial" w:hAnsi="Arial" w:cs="Arial"/>
                <w:sz w:val="20"/>
              </w:rPr>
            </w:pPr>
            <w:r>
              <w:rPr>
                <w:rFonts w:ascii="Arial" w:hAnsi="Arial" w:cs="Arial"/>
                <w:sz w:val="20"/>
              </w:rPr>
              <w:t>3'25"</w:t>
            </w:r>
          </w:p>
        </w:tc>
        <w:tc>
          <w:tcPr>
            <w:tcW w:w="1250" w:type="pct"/>
            <w:vAlign w:val="center"/>
          </w:tcPr>
          <w:p w14:paraId="7D1EFC5E" w14:textId="77777777" w:rsidR="00AB12CE" w:rsidRDefault="00000000">
            <w:pPr>
              <w:spacing w:line="340" w:lineRule="exact"/>
              <w:jc w:val="center"/>
              <w:rPr>
                <w:rFonts w:ascii="Arial" w:hAnsi="Arial" w:cs="Arial"/>
                <w:sz w:val="20"/>
              </w:rPr>
            </w:pPr>
            <w:r>
              <w:rPr>
                <w:rFonts w:ascii="Arial" w:hAnsi="Arial" w:cs="Arial"/>
                <w:sz w:val="20"/>
              </w:rPr>
              <w:t>3'30"</w:t>
            </w:r>
          </w:p>
        </w:tc>
        <w:tc>
          <w:tcPr>
            <w:tcW w:w="1250" w:type="pct"/>
            <w:vAlign w:val="bottom"/>
          </w:tcPr>
          <w:p w14:paraId="28C48C4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26C89579" w14:textId="77777777">
        <w:trPr>
          <w:trHeight w:val="409"/>
          <w:jc w:val="center"/>
        </w:trPr>
        <w:tc>
          <w:tcPr>
            <w:tcW w:w="1250" w:type="pct"/>
            <w:vAlign w:val="bottom"/>
          </w:tcPr>
          <w:p w14:paraId="541671C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14:paraId="7C184B8A" w14:textId="77777777" w:rsidR="00AB12CE" w:rsidRDefault="00000000">
            <w:pPr>
              <w:spacing w:line="340" w:lineRule="exact"/>
              <w:jc w:val="center"/>
              <w:rPr>
                <w:rFonts w:ascii="Arial" w:hAnsi="Arial" w:cs="Arial"/>
                <w:sz w:val="20"/>
              </w:rPr>
            </w:pPr>
            <w:r>
              <w:rPr>
                <w:rFonts w:ascii="Arial" w:hAnsi="Arial" w:cs="Arial"/>
                <w:sz w:val="20"/>
              </w:rPr>
              <w:t>3'30"</w:t>
            </w:r>
          </w:p>
        </w:tc>
        <w:tc>
          <w:tcPr>
            <w:tcW w:w="1250" w:type="pct"/>
            <w:vAlign w:val="center"/>
          </w:tcPr>
          <w:p w14:paraId="4B16E252" w14:textId="77777777" w:rsidR="00AB12CE" w:rsidRDefault="00000000">
            <w:pPr>
              <w:spacing w:line="340" w:lineRule="exact"/>
              <w:jc w:val="center"/>
              <w:rPr>
                <w:rFonts w:ascii="Arial" w:hAnsi="Arial" w:cs="Arial"/>
                <w:sz w:val="20"/>
              </w:rPr>
            </w:pPr>
            <w:r>
              <w:rPr>
                <w:rFonts w:ascii="Arial" w:hAnsi="Arial" w:cs="Arial"/>
                <w:sz w:val="20"/>
              </w:rPr>
              <w:t>3'35"</w:t>
            </w:r>
          </w:p>
        </w:tc>
        <w:tc>
          <w:tcPr>
            <w:tcW w:w="1250" w:type="pct"/>
            <w:vAlign w:val="bottom"/>
          </w:tcPr>
          <w:p w14:paraId="47F540E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6D0EE3C3" w14:textId="77777777">
        <w:trPr>
          <w:trHeight w:val="409"/>
          <w:jc w:val="center"/>
        </w:trPr>
        <w:tc>
          <w:tcPr>
            <w:tcW w:w="1250" w:type="pct"/>
            <w:vAlign w:val="bottom"/>
          </w:tcPr>
          <w:p w14:paraId="781B007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14:paraId="3EEE00AB" w14:textId="77777777" w:rsidR="00AB12CE" w:rsidRDefault="00000000">
            <w:pPr>
              <w:spacing w:line="340" w:lineRule="exact"/>
              <w:jc w:val="center"/>
              <w:rPr>
                <w:rFonts w:ascii="Arial" w:hAnsi="Arial" w:cs="Arial"/>
                <w:sz w:val="20"/>
              </w:rPr>
            </w:pPr>
            <w:r>
              <w:rPr>
                <w:rFonts w:ascii="Arial" w:hAnsi="Arial" w:cs="Arial"/>
                <w:sz w:val="20"/>
              </w:rPr>
              <w:t>3'40"</w:t>
            </w:r>
          </w:p>
        </w:tc>
        <w:tc>
          <w:tcPr>
            <w:tcW w:w="1250" w:type="pct"/>
            <w:vAlign w:val="center"/>
          </w:tcPr>
          <w:p w14:paraId="4B9C6A60" w14:textId="77777777" w:rsidR="00AB12CE" w:rsidRDefault="00000000">
            <w:pPr>
              <w:spacing w:line="340" w:lineRule="exact"/>
              <w:jc w:val="center"/>
              <w:rPr>
                <w:rFonts w:ascii="Arial" w:hAnsi="Arial" w:cs="Arial"/>
                <w:sz w:val="20"/>
              </w:rPr>
            </w:pPr>
            <w:r>
              <w:rPr>
                <w:rFonts w:ascii="Arial" w:hAnsi="Arial" w:cs="Arial"/>
                <w:sz w:val="20"/>
              </w:rPr>
              <w:t>3'45"</w:t>
            </w:r>
          </w:p>
        </w:tc>
        <w:tc>
          <w:tcPr>
            <w:tcW w:w="1250" w:type="pct"/>
            <w:vAlign w:val="bottom"/>
          </w:tcPr>
          <w:p w14:paraId="4AA9BEF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29F30279" w14:textId="77777777">
        <w:trPr>
          <w:trHeight w:val="409"/>
          <w:jc w:val="center"/>
        </w:trPr>
        <w:tc>
          <w:tcPr>
            <w:tcW w:w="1250" w:type="pct"/>
            <w:vAlign w:val="bottom"/>
          </w:tcPr>
          <w:p w14:paraId="6F44A33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14:paraId="3736DDC9" w14:textId="77777777" w:rsidR="00AB12CE" w:rsidRDefault="00000000">
            <w:pPr>
              <w:spacing w:line="340" w:lineRule="exact"/>
              <w:jc w:val="center"/>
              <w:rPr>
                <w:rFonts w:ascii="Arial" w:hAnsi="Arial" w:cs="Arial"/>
                <w:sz w:val="20"/>
              </w:rPr>
            </w:pPr>
            <w:r>
              <w:rPr>
                <w:rFonts w:ascii="Arial" w:hAnsi="Arial" w:cs="Arial"/>
                <w:sz w:val="20"/>
              </w:rPr>
              <w:t>3'50"</w:t>
            </w:r>
          </w:p>
        </w:tc>
        <w:tc>
          <w:tcPr>
            <w:tcW w:w="1250" w:type="pct"/>
            <w:vAlign w:val="center"/>
          </w:tcPr>
          <w:p w14:paraId="4EE72948" w14:textId="77777777" w:rsidR="00AB12CE" w:rsidRDefault="00000000">
            <w:pPr>
              <w:spacing w:line="340" w:lineRule="exact"/>
              <w:jc w:val="center"/>
              <w:rPr>
                <w:rFonts w:ascii="Arial" w:hAnsi="Arial" w:cs="Arial"/>
                <w:sz w:val="20"/>
              </w:rPr>
            </w:pPr>
            <w:r>
              <w:rPr>
                <w:rFonts w:ascii="Arial" w:hAnsi="Arial" w:cs="Arial"/>
                <w:sz w:val="20"/>
              </w:rPr>
              <w:t>3'55"</w:t>
            </w:r>
          </w:p>
        </w:tc>
        <w:tc>
          <w:tcPr>
            <w:tcW w:w="1250" w:type="pct"/>
            <w:vAlign w:val="bottom"/>
          </w:tcPr>
          <w:p w14:paraId="1527910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2E25E9AD" w14:textId="77777777">
        <w:trPr>
          <w:trHeight w:val="409"/>
          <w:jc w:val="center"/>
        </w:trPr>
        <w:tc>
          <w:tcPr>
            <w:tcW w:w="1250" w:type="pct"/>
            <w:vAlign w:val="bottom"/>
          </w:tcPr>
          <w:p w14:paraId="6AB2A26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14:paraId="620CA646" w14:textId="77777777" w:rsidR="00AB12CE" w:rsidRDefault="00000000">
            <w:pPr>
              <w:spacing w:line="340" w:lineRule="exact"/>
              <w:jc w:val="center"/>
              <w:rPr>
                <w:rFonts w:ascii="Arial" w:hAnsi="Arial" w:cs="Arial"/>
                <w:sz w:val="20"/>
              </w:rPr>
            </w:pPr>
            <w:r>
              <w:rPr>
                <w:rFonts w:ascii="Arial" w:hAnsi="Arial" w:cs="Arial"/>
                <w:sz w:val="20"/>
              </w:rPr>
              <w:t>4'00"</w:t>
            </w:r>
          </w:p>
        </w:tc>
        <w:tc>
          <w:tcPr>
            <w:tcW w:w="1250" w:type="pct"/>
            <w:vAlign w:val="center"/>
          </w:tcPr>
          <w:p w14:paraId="1A53C45E" w14:textId="77777777" w:rsidR="00AB12CE" w:rsidRDefault="00000000">
            <w:pPr>
              <w:spacing w:line="340" w:lineRule="exact"/>
              <w:jc w:val="center"/>
              <w:rPr>
                <w:rFonts w:ascii="Arial" w:hAnsi="Arial" w:cs="Arial"/>
                <w:sz w:val="20"/>
              </w:rPr>
            </w:pPr>
            <w:r>
              <w:rPr>
                <w:rFonts w:ascii="Arial" w:hAnsi="Arial" w:cs="Arial"/>
                <w:sz w:val="20"/>
              </w:rPr>
              <w:t>4'05"</w:t>
            </w:r>
          </w:p>
        </w:tc>
        <w:tc>
          <w:tcPr>
            <w:tcW w:w="1250" w:type="pct"/>
            <w:vAlign w:val="bottom"/>
          </w:tcPr>
          <w:p w14:paraId="1AA1041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0D432DF0" w14:textId="77777777">
        <w:trPr>
          <w:trHeight w:val="409"/>
          <w:jc w:val="center"/>
        </w:trPr>
        <w:tc>
          <w:tcPr>
            <w:tcW w:w="1250" w:type="pct"/>
            <w:vAlign w:val="bottom"/>
          </w:tcPr>
          <w:p w14:paraId="7F82621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14:paraId="47FA212A" w14:textId="77777777" w:rsidR="00AB12CE" w:rsidRDefault="00000000">
            <w:pPr>
              <w:spacing w:line="340" w:lineRule="exact"/>
              <w:jc w:val="center"/>
              <w:rPr>
                <w:rFonts w:ascii="Arial" w:hAnsi="Arial" w:cs="Arial"/>
                <w:sz w:val="20"/>
              </w:rPr>
            </w:pPr>
            <w:r>
              <w:rPr>
                <w:rFonts w:ascii="Arial" w:hAnsi="Arial" w:cs="Arial"/>
                <w:sz w:val="20"/>
              </w:rPr>
              <w:t>4'10"</w:t>
            </w:r>
          </w:p>
        </w:tc>
        <w:tc>
          <w:tcPr>
            <w:tcW w:w="1250" w:type="pct"/>
            <w:vAlign w:val="center"/>
          </w:tcPr>
          <w:p w14:paraId="61D71834" w14:textId="77777777" w:rsidR="00AB12CE" w:rsidRDefault="00000000">
            <w:pPr>
              <w:spacing w:line="340" w:lineRule="exact"/>
              <w:jc w:val="center"/>
              <w:rPr>
                <w:rFonts w:ascii="Arial" w:hAnsi="Arial" w:cs="Arial"/>
                <w:sz w:val="20"/>
              </w:rPr>
            </w:pPr>
            <w:r>
              <w:rPr>
                <w:rFonts w:ascii="Arial" w:hAnsi="Arial" w:cs="Arial"/>
                <w:sz w:val="20"/>
              </w:rPr>
              <w:t>4'15"</w:t>
            </w:r>
          </w:p>
        </w:tc>
        <w:tc>
          <w:tcPr>
            <w:tcW w:w="1250" w:type="pct"/>
            <w:vAlign w:val="bottom"/>
          </w:tcPr>
          <w:p w14:paraId="13C87BD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1D86869C" w14:textId="77777777">
        <w:trPr>
          <w:trHeight w:val="409"/>
          <w:jc w:val="center"/>
        </w:trPr>
        <w:tc>
          <w:tcPr>
            <w:tcW w:w="1250" w:type="pct"/>
            <w:vAlign w:val="bottom"/>
          </w:tcPr>
          <w:p w14:paraId="6546135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14:paraId="4C602766" w14:textId="77777777" w:rsidR="00AB12CE" w:rsidRDefault="00000000">
            <w:pPr>
              <w:spacing w:line="340" w:lineRule="exact"/>
              <w:jc w:val="center"/>
              <w:rPr>
                <w:rFonts w:ascii="Arial" w:hAnsi="Arial" w:cs="Arial"/>
                <w:sz w:val="20"/>
              </w:rPr>
            </w:pPr>
            <w:r>
              <w:rPr>
                <w:rFonts w:ascii="Arial" w:hAnsi="Arial" w:cs="Arial"/>
                <w:sz w:val="20"/>
              </w:rPr>
              <w:t>4'20"</w:t>
            </w:r>
          </w:p>
        </w:tc>
        <w:tc>
          <w:tcPr>
            <w:tcW w:w="1250" w:type="pct"/>
            <w:vAlign w:val="center"/>
          </w:tcPr>
          <w:p w14:paraId="1FD46280" w14:textId="77777777" w:rsidR="00AB12CE" w:rsidRDefault="00000000">
            <w:pPr>
              <w:spacing w:line="340" w:lineRule="exact"/>
              <w:jc w:val="center"/>
              <w:rPr>
                <w:rFonts w:ascii="Arial" w:hAnsi="Arial" w:cs="Arial"/>
                <w:sz w:val="20"/>
              </w:rPr>
            </w:pPr>
            <w:r>
              <w:rPr>
                <w:rFonts w:ascii="Arial" w:hAnsi="Arial" w:cs="Arial"/>
                <w:sz w:val="20"/>
              </w:rPr>
              <w:t>4'25"</w:t>
            </w:r>
          </w:p>
        </w:tc>
        <w:tc>
          <w:tcPr>
            <w:tcW w:w="1250" w:type="pct"/>
            <w:vAlign w:val="bottom"/>
          </w:tcPr>
          <w:p w14:paraId="31D3984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3BBAFE0C" w14:textId="77777777">
        <w:trPr>
          <w:trHeight w:val="409"/>
          <w:jc w:val="center"/>
        </w:trPr>
        <w:tc>
          <w:tcPr>
            <w:tcW w:w="1250" w:type="pct"/>
            <w:vAlign w:val="bottom"/>
          </w:tcPr>
          <w:p w14:paraId="4CE6D0D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14:paraId="4DE66421" w14:textId="77777777" w:rsidR="00AB12CE" w:rsidRDefault="00000000">
            <w:pPr>
              <w:spacing w:line="340" w:lineRule="exact"/>
              <w:jc w:val="center"/>
              <w:rPr>
                <w:rFonts w:ascii="Arial" w:hAnsi="Arial" w:cs="Arial"/>
                <w:sz w:val="20"/>
              </w:rPr>
            </w:pPr>
            <w:r>
              <w:rPr>
                <w:rFonts w:ascii="Arial" w:hAnsi="Arial" w:cs="Arial"/>
                <w:sz w:val="20"/>
              </w:rPr>
              <w:t>4'32"</w:t>
            </w:r>
          </w:p>
        </w:tc>
        <w:tc>
          <w:tcPr>
            <w:tcW w:w="1250" w:type="pct"/>
            <w:vAlign w:val="center"/>
          </w:tcPr>
          <w:p w14:paraId="1A9C1D48" w14:textId="77777777" w:rsidR="00AB12CE" w:rsidRDefault="00000000">
            <w:pPr>
              <w:spacing w:line="340" w:lineRule="exact"/>
              <w:jc w:val="center"/>
              <w:rPr>
                <w:rFonts w:ascii="Arial" w:hAnsi="Arial" w:cs="Arial"/>
                <w:sz w:val="20"/>
              </w:rPr>
            </w:pPr>
            <w:r>
              <w:rPr>
                <w:rFonts w:ascii="Arial" w:hAnsi="Arial" w:cs="Arial"/>
                <w:sz w:val="20"/>
              </w:rPr>
              <w:t>4'34"</w:t>
            </w:r>
          </w:p>
        </w:tc>
        <w:tc>
          <w:tcPr>
            <w:tcW w:w="1250" w:type="pct"/>
            <w:vAlign w:val="bottom"/>
          </w:tcPr>
          <w:p w14:paraId="721C1E1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231D15C8" w14:textId="77777777">
        <w:trPr>
          <w:trHeight w:val="409"/>
          <w:jc w:val="center"/>
        </w:trPr>
        <w:tc>
          <w:tcPr>
            <w:tcW w:w="1250" w:type="pct"/>
            <w:vAlign w:val="bottom"/>
          </w:tcPr>
          <w:p w14:paraId="0FB0D3E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14:paraId="0DBEDC1B" w14:textId="77777777" w:rsidR="00AB12CE" w:rsidRDefault="00000000">
            <w:pPr>
              <w:spacing w:line="340" w:lineRule="exact"/>
              <w:jc w:val="center"/>
              <w:rPr>
                <w:rFonts w:ascii="Arial" w:hAnsi="Arial" w:cs="Arial"/>
                <w:sz w:val="20"/>
              </w:rPr>
            </w:pPr>
            <w:r>
              <w:rPr>
                <w:rFonts w:ascii="Arial" w:hAnsi="Arial" w:cs="Arial"/>
                <w:sz w:val="20"/>
              </w:rPr>
              <w:t>5'00"</w:t>
            </w:r>
          </w:p>
        </w:tc>
        <w:tc>
          <w:tcPr>
            <w:tcW w:w="1250" w:type="pct"/>
            <w:vAlign w:val="center"/>
          </w:tcPr>
          <w:p w14:paraId="6E0EA357" w14:textId="77777777" w:rsidR="00AB12CE" w:rsidRDefault="00000000">
            <w:pPr>
              <w:spacing w:line="340" w:lineRule="exact"/>
              <w:jc w:val="center"/>
              <w:rPr>
                <w:rFonts w:ascii="Arial" w:hAnsi="Arial" w:cs="Arial"/>
                <w:sz w:val="20"/>
              </w:rPr>
            </w:pPr>
            <w:r>
              <w:rPr>
                <w:rFonts w:ascii="Arial" w:hAnsi="Arial" w:cs="Arial"/>
                <w:sz w:val="20"/>
              </w:rPr>
              <w:t>5'00"</w:t>
            </w:r>
          </w:p>
        </w:tc>
        <w:tc>
          <w:tcPr>
            <w:tcW w:w="1250" w:type="pct"/>
            <w:vAlign w:val="bottom"/>
          </w:tcPr>
          <w:p w14:paraId="429D2EE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2902278C" w14:textId="77777777">
        <w:trPr>
          <w:trHeight w:val="409"/>
          <w:jc w:val="center"/>
        </w:trPr>
        <w:tc>
          <w:tcPr>
            <w:tcW w:w="1250" w:type="pct"/>
            <w:vAlign w:val="bottom"/>
          </w:tcPr>
          <w:p w14:paraId="2DD9668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14:paraId="083F5730" w14:textId="77777777" w:rsidR="00AB12CE" w:rsidRDefault="00000000">
            <w:pPr>
              <w:spacing w:line="340" w:lineRule="exact"/>
              <w:jc w:val="center"/>
              <w:rPr>
                <w:rFonts w:ascii="Arial" w:hAnsi="Arial" w:cs="Arial"/>
                <w:sz w:val="20"/>
              </w:rPr>
            </w:pPr>
            <w:r>
              <w:rPr>
                <w:rFonts w:ascii="Arial" w:hAnsi="Arial" w:cs="Arial"/>
                <w:sz w:val="20"/>
              </w:rPr>
              <w:t>5'30"</w:t>
            </w:r>
          </w:p>
        </w:tc>
        <w:tc>
          <w:tcPr>
            <w:tcW w:w="1250" w:type="pct"/>
            <w:vAlign w:val="center"/>
          </w:tcPr>
          <w:p w14:paraId="01006F82" w14:textId="77777777" w:rsidR="00AB12CE" w:rsidRDefault="00000000">
            <w:pPr>
              <w:spacing w:line="340" w:lineRule="exact"/>
              <w:jc w:val="center"/>
              <w:rPr>
                <w:rFonts w:ascii="Arial" w:hAnsi="Arial" w:cs="Arial"/>
                <w:sz w:val="20"/>
              </w:rPr>
            </w:pPr>
            <w:r>
              <w:rPr>
                <w:rFonts w:ascii="Arial" w:hAnsi="Arial" w:cs="Arial"/>
                <w:sz w:val="20"/>
              </w:rPr>
              <w:t>5'30"</w:t>
            </w:r>
          </w:p>
        </w:tc>
        <w:tc>
          <w:tcPr>
            <w:tcW w:w="1250" w:type="pct"/>
            <w:vAlign w:val="bottom"/>
          </w:tcPr>
          <w:p w14:paraId="08C2820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1158E1A4" w14:textId="77777777">
        <w:trPr>
          <w:trHeight w:val="409"/>
          <w:jc w:val="center"/>
        </w:trPr>
        <w:tc>
          <w:tcPr>
            <w:tcW w:w="1250" w:type="pct"/>
            <w:vAlign w:val="bottom"/>
          </w:tcPr>
          <w:p w14:paraId="52B3FA4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14:paraId="5D94E113" w14:textId="77777777" w:rsidR="00AB12CE" w:rsidRDefault="00000000">
            <w:pPr>
              <w:spacing w:line="340" w:lineRule="exact"/>
              <w:jc w:val="center"/>
              <w:rPr>
                <w:rFonts w:ascii="Arial" w:hAnsi="Arial" w:cs="Arial"/>
                <w:sz w:val="20"/>
              </w:rPr>
            </w:pPr>
            <w:r>
              <w:rPr>
                <w:rFonts w:ascii="Arial" w:hAnsi="Arial" w:cs="Arial"/>
                <w:sz w:val="20"/>
              </w:rPr>
              <w:t>6'00"</w:t>
            </w:r>
          </w:p>
        </w:tc>
        <w:tc>
          <w:tcPr>
            <w:tcW w:w="1250" w:type="pct"/>
            <w:vAlign w:val="center"/>
          </w:tcPr>
          <w:p w14:paraId="338B7A4F" w14:textId="77777777" w:rsidR="00AB12CE" w:rsidRDefault="00000000">
            <w:pPr>
              <w:spacing w:line="340" w:lineRule="exact"/>
              <w:jc w:val="center"/>
              <w:rPr>
                <w:rFonts w:ascii="Arial" w:hAnsi="Arial" w:cs="Arial"/>
                <w:sz w:val="20"/>
              </w:rPr>
            </w:pPr>
            <w:r>
              <w:rPr>
                <w:rFonts w:ascii="Arial" w:hAnsi="Arial" w:cs="Arial"/>
                <w:sz w:val="20"/>
              </w:rPr>
              <w:t>6'00"</w:t>
            </w:r>
          </w:p>
        </w:tc>
        <w:tc>
          <w:tcPr>
            <w:tcW w:w="1250" w:type="pct"/>
            <w:vAlign w:val="bottom"/>
          </w:tcPr>
          <w:p w14:paraId="08DFEB7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407E3826" w14:textId="77777777">
        <w:trPr>
          <w:trHeight w:val="409"/>
          <w:jc w:val="center"/>
        </w:trPr>
        <w:tc>
          <w:tcPr>
            <w:tcW w:w="1250" w:type="pct"/>
            <w:vAlign w:val="bottom"/>
          </w:tcPr>
          <w:p w14:paraId="19D506E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14:paraId="1C7699D9" w14:textId="77777777" w:rsidR="00AB12CE" w:rsidRDefault="00000000">
            <w:pPr>
              <w:spacing w:line="340" w:lineRule="exact"/>
              <w:jc w:val="center"/>
              <w:rPr>
                <w:rFonts w:ascii="Arial" w:hAnsi="Arial" w:cs="Arial"/>
                <w:sz w:val="20"/>
              </w:rPr>
            </w:pPr>
            <w:r>
              <w:rPr>
                <w:rFonts w:ascii="Arial" w:hAnsi="Arial" w:cs="Arial"/>
                <w:sz w:val="20"/>
              </w:rPr>
              <w:t>6'30"</w:t>
            </w:r>
          </w:p>
        </w:tc>
        <w:tc>
          <w:tcPr>
            <w:tcW w:w="1250" w:type="pct"/>
            <w:vAlign w:val="center"/>
          </w:tcPr>
          <w:p w14:paraId="0CF8C9B7" w14:textId="77777777" w:rsidR="00AB12CE" w:rsidRDefault="00000000">
            <w:pPr>
              <w:spacing w:line="340" w:lineRule="exact"/>
              <w:jc w:val="center"/>
              <w:rPr>
                <w:rFonts w:ascii="Arial" w:hAnsi="Arial" w:cs="Arial"/>
                <w:sz w:val="20"/>
              </w:rPr>
            </w:pPr>
            <w:r>
              <w:rPr>
                <w:rFonts w:ascii="Arial" w:hAnsi="Arial" w:cs="Arial"/>
                <w:sz w:val="20"/>
              </w:rPr>
              <w:t>6'30"</w:t>
            </w:r>
          </w:p>
        </w:tc>
        <w:tc>
          <w:tcPr>
            <w:tcW w:w="1250" w:type="pct"/>
            <w:vAlign w:val="bottom"/>
          </w:tcPr>
          <w:p w14:paraId="3F5F279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6D43F993" w14:textId="77777777">
        <w:trPr>
          <w:trHeight w:val="409"/>
          <w:jc w:val="center"/>
        </w:trPr>
        <w:tc>
          <w:tcPr>
            <w:tcW w:w="1250" w:type="pct"/>
            <w:vAlign w:val="bottom"/>
          </w:tcPr>
          <w:p w14:paraId="453CEC6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14:paraId="4D46537B" w14:textId="77777777" w:rsidR="00AB12CE" w:rsidRDefault="00000000">
            <w:pPr>
              <w:spacing w:line="340" w:lineRule="exact"/>
              <w:jc w:val="center"/>
              <w:rPr>
                <w:rFonts w:ascii="Arial" w:hAnsi="Arial" w:cs="Arial"/>
                <w:sz w:val="20"/>
              </w:rPr>
            </w:pPr>
            <w:r>
              <w:rPr>
                <w:rFonts w:ascii="Arial" w:hAnsi="Arial" w:cs="Arial"/>
                <w:sz w:val="20"/>
              </w:rPr>
              <w:t>7'00"</w:t>
            </w:r>
          </w:p>
        </w:tc>
        <w:tc>
          <w:tcPr>
            <w:tcW w:w="1250" w:type="pct"/>
            <w:vAlign w:val="center"/>
          </w:tcPr>
          <w:p w14:paraId="1DFD7FA2" w14:textId="77777777" w:rsidR="00AB12CE" w:rsidRDefault="00000000">
            <w:pPr>
              <w:spacing w:line="340" w:lineRule="exact"/>
              <w:jc w:val="center"/>
              <w:rPr>
                <w:rFonts w:ascii="Arial" w:hAnsi="Arial" w:cs="Arial"/>
                <w:sz w:val="20"/>
              </w:rPr>
            </w:pPr>
            <w:r>
              <w:rPr>
                <w:rFonts w:ascii="Arial" w:hAnsi="Arial" w:cs="Arial"/>
                <w:sz w:val="20"/>
              </w:rPr>
              <w:t>7'00"</w:t>
            </w:r>
          </w:p>
        </w:tc>
        <w:tc>
          <w:tcPr>
            <w:tcW w:w="1250" w:type="pct"/>
            <w:vAlign w:val="bottom"/>
          </w:tcPr>
          <w:p w14:paraId="21163D8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63CA74CF"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68F02581"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5FDBACD0" w14:textId="77777777" w:rsidR="00AB12CE" w:rsidRDefault="00AB12CE">
      <w:pPr>
        <w:spacing w:line="340" w:lineRule="exact"/>
        <w:rPr>
          <w:rFonts w:ascii="Arial" w:hAnsi="Arial" w:cs="Arial"/>
          <w:sz w:val="20"/>
          <w:lang w:val="zh-TW"/>
        </w:rPr>
      </w:pPr>
    </w:p>
    <w:p w14:paraId="0981976F" w14:textId="77777777" w:rsidR="00AB12CE" w:rsidRDefault="00000000">
      <w:pPr>
        <w:spacing w:line="340" w:lineRule="exact"/>
        <w:rPr>
          <w:rFonts w:ascii="Arial" w:hAnsi="Arial" w:cs="Arial"/>
          <w:sz w:val="20"/>
          <w:lang w:val="zh-TW"/>
        </w:rPr>
      </w:pPr>
      <w:r>
        <w:rPr>
          <w:rFonts w:ascii="Arial" w:hAnsi="Arial" w:cs="Arial"/>
          <w:noProof/>
          <w:sz w:val="20"/>
          <w:szCs w:val="22"/>
        </w:rPr>
        <w:drawing>
          <wp:anchor distT="0" distB="0" distL="114300" distR="114300" simplePos="0" relativeHeight="251683840" behindDoc="1" locked="0" layoutInCell="1" allowOverlap="1" wp14:anchorId="13F1FF88" wp14:editId="45E4D328">
            <wp:simplePos x="0" y="0"/>
            <wp:positionH relativeFrom="column">
              <wp:posOffset>2762250</wp:posOffset>
            </wp:positionH>
            <wp:positionV relativeFrom="paragraph">
              <wp:posOffset>203200</wp:posOffset>
            </wp:positionV>
            <wp:extent cx="762000" cy="342900"/>
            <wp:effectExtent l="0" t="0" r="0" b="0"/>
            <wp:wrapTight wrapText="bothSides">
              <wp:wrapPolygon edited="0">
                <wp:start x="0" y="0"/>
                <wp:lineTo x="0" y="20400"/>
                <wp:lineTo x="21060" y="20400"/>
                <wp:lineTo x="21060" y="0"/>
                <wp:lineTo x="0" y="0"/>
              </wp:wrapPolygon>
            </wp:wrapTight>
            <wp:docPr id="1181" name="图片 82" descr="1"/>
            <wp:cNvGraphicFramePr/>
            <a:graphic xmlns:a="http://schemas.openxmlformats.org/drawingml/2006/main">
              <a:graphicData uri="http://schemas.openxmlformats.org/drawingml/2006/picture">
                <pic:pic xmlns:pic="http://schemas.openxmlformats.org/drawingml/2006/picture">
                  <pic:nvPicPr>
                    <pic:cNvPr id="1181" name="图片 82"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4B9B3811" w14:textId="77777777" w:rsidR="00AB12CE" w:rsidRDefault="00000000">
      <w:pPr>
        <w:spacing w:line="340" w:lineRule="exact"/>
        <w:rPr>
          <w:rFonts w:ascii="Arial" w:hAnsi="Arial" w:cs="Arial"/>
          <w:sz w:val="20"/>
        </w:rPr>
      </w:pPr>
      <w:r>
        <w:rPr>
          <w:rFonts w:ascii="Arial" w:hAnsi="Arial" w:cs="Arial"/>
          <w:sz w:val="20"/>
          <w:lang w:val="zh-TW"/>
        </w:rPr>
        <w:t>撰写人：赵龙龙</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w:t>
      </w:r>
      <w:r>
        <w:rPr>
          <w:rFonts w:ascii="Arial" w:hAnsi="Arial" w:cs="Arial"/>
          <w:sz w:val="20"/>
        </w:rPr>
        <w:t>021.3</w:t>
      </w:r>
    </w:p>
    <w:p w14:paraId="1CC2CD9A" w14:textId="77777777" w:rsidR="00AB12CE" w:rsidRDefault="00AB12CE">
      <w:pPr>
        <w:spacing w:line="340" w:lineRule="exact"/>
        <w:rPr>
          <w:rFonts w:ascii="Arial" w:hAnsi="Arial" w:cs="Arial"/>
          <w:sz w:val="20"/>
          <w:lang w:val="zh-TW"/>
        </w:rPr>
      </w:pPr>
    </w:p>
    <w:p w14:paraId="78565639" w14:textId="77777777" w:rsidR="00AB12CE" w:rsidRDefault="00AB12CE">
      <w:pPr>
        <w:spacing w:line="340" w:lineRule="exact"/>
        <w:rPr>
          <w:rFonts w:ascii="Arial" w:hAnsi="Arial" w:cs="Arial"/>
        </w:rPr>
      </w:pPr>
    </w:p>
    <w:p w14:paraId="2336BB46" w14:textId="77777777" w:rsidR="00AB12CE" w:rsidRDefault="00AB12CE">
      <w:pPr>
        <w:spacing w:line="340" w:lineRule="exact"/>
        <w:rPr>
          <w:rFonts w:ascii="Arial" w:hAnsi="Arial" w:cs="Arial"/>
        </w:rPr>
      </w:pPr>
    </w:p>
    <w:p w14:paraId="05BB3BEF" w14:textId="77777777" w:rsidR="00AB12CE" w:rsidRDefault="00AB12CE">
      <w:pPr>
        <w:spacing w:line="340" w:lineRule="exact"/>
        <w:rPr>
          <w:rFonts w:ascii="Arial" w:hAnsi="Arial" w:cs="Arial"/>
        </w:rPr>
      </w:pPr>
    </w:p>
    <w:p w14:paraId="7AF6E895" w14:textId="77777777" w:rsidR="00AB12CE" w:rsidRDefault="00AB12CE">
      <w:pPr>
        <w:spacing w:line="340" w:lineRule="exact"/>
        <w:rPr>
          <w:rFonts w:ascii="Arial" w:hAnsi="Arial" w:cs="Arial"/>
        </w:rPr>
      </w:pPr>
    </w:p>
    <w:p w14:paraId="6D459523" w14:textId="77777777" w:rsidR="00AB12CE" w:rsidRDefault="00AB12CE">
      <w:pPr>
        <w:spacing w:line="340" w:lineRule="exact"/>
        <w:jc w:val="center"/>
        <w:rPr>
          <w:rFonts w:ascii="Arial" w:hAnsi="Arial" w:cs="Arial"/>
          <w:b/>
          <w:bCs/>
          <w:sz w:val="28"/>
          <w:szCs w:val="28"/>
          <w:lang w:val="zh-CN"/>
        </w:rPr>
      </w:pPr>
      <w:bookmarkStart w:id="1431" w:name="_Toc31143"/>
      <w:bookmarkStart w:id="1432" w:name="_Toc28839"/>
      <w:bookmarkStart w:id="1433" w:name="_Toc31437"/>
    </w:p>
    <w:p w14:paraId="2177470B" w14:textId="77777777" w:rsidR="00AB12CE" w:rsidRDefault="00000000">
      <w:pPr>
        <w:spacing w:line="340" w:lineRule="exact"/>
        <w:jc w:val="center"/>
        <w:outlineLvl w:val="0"/>
        <w:rPr>
          <w:rFonts w:ascii="Arial" w:hAnsi="Arial" w:cs="Arial"/>
          <w:b/>
          <w:bCs/>
          <w:sz w:val="28"/>
          <w:szCs w:val="28"/>
        </w:rPr>
      </w:pPr>
      <w:bookmarkStart w:id="1434" w:name="_Toc24132"/>
      <w:bookmarkStart w:id="1435" w:name="_Toc11641"/>
      <w:bookmarkStart w:id="1436" w:name="_Toc17213"/>
      <w:r>
        <w:rPr>
          <w:rFonts w:ascii="Arial" w:hAnsi="Arial" w:cs="Arial"/>
          <w:b/>
          <w:bCs/>
          <w:sz w:val="28"/>
          <w:szCs w:val="28"/>
          <w:lang w:val="zh-CN"/>
        </w:rPr>
        <w:t>【太极拳</w:t>
      </w:r>
      <w:r>
        <w:rPr>
          <w:rFonts w:ascii="Arial" w:hAnsi="Arial" w:cs="Arial"/>
          <w:b/>
          <w:bCs/>
          <w:sz w:val="28"/>
          <w:szCs w:val="28"/>
        </w:rPr>
        <w:t>2</w:t>
      </w:r>
      <w:r>
        <w:rPr>
          <w:rFonts w:ascii="Arial" w:hAnsi="Arial" w:cs="Arial"/>
          <w:b/>
          <w:bCs/>
          <w:sz w:val="28"/>
          <w:szCs w:val="28"/>
          <w:lang w:val="zh-CN"/>
        </w:rPr>
        <w:t>】</w:t>
      </w:r>
      <w:bookmarkEnd w:id="1431"/>
      <w:bookmarkEnd w:id="1432"/>
      <w:bookmarkEnd w:id="1433"/>
      <w:bookmarkEnd w:id="1434"/>
      <w:bookmarkEnd w:id="1435"/>
      <w:bookmarkEnd w:id="1436"/>
    </w:p>
    <w:p w14:paraId="77ED370D"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1437" w:name="_Toc112"/>
      <w:bookmarkStart w:id="1438" w:name="_Toc4869"/>
      <w:r>
        <w:rPr>
          <w:rFonts w:ascii="Arial" w:hAnsi="Arial" w:cs="Arial"/>
          <w:b/>
          <w:bCs/>
          <w:sz w:val="28"/>
          <w:szCs w:val="28"/>
          <w:lang w:val="zh-CN"/>
        </w:rPr>
        <w:t>【</w:t>
      </w:r>
      <w:r>
        <w:rPr>
          <w:rFonts w:ascii="Arial" w:hAnsi="Arial" w:cs="Arial"/>
          <w:b/>
          <w:bCs/>
          <w:sz w:val="28"/>
          <w:szCs w:val="28"/>
        </w:rPr>
        <w:t>Tai Chi 2</w:t>
      </w:r>
      <w:r>
        <w:rPr>
          <w:rFonts w:ascii="Arial" w:hAnsi="Arial" w:cs="Arial"/>
          <w:b/>
          <w:bCs/>
          <w:sz w:val="28"/>
          <w:szCs w:val="28"/>
          <w:lang w:val="zh-CN"/>
        </w:rPr>
        <w:t>】</w:t>
      </w:r>
      <w:bookmarkEnd w:id="1437"/>
      <w:bookmarkEnd w:id="1438"/>
      <w:r>
        <w:rPr>
          <w:noProof/>
        </w:rPr>
        <mc:AlternateContent>
          <mc:Choice Requires="wps">
            <w:drawing>
              <wp:anchor distT="0" distB="0" distL="0" distR="0" simplePos="0" relativeHeight="251684864" behindDoc="0" locked="0" layoutInCell="1" allowOverlap="1" wp14:anchorId="76857BB2" wp14:editId="79E75784">
                <wp:simplePos x="0" y="0"/>
                <wp:positionH relativeFrom="page">
                  <wp:posOffset>5779135</wp:posOffset>
                </wp:positionH>
                <wp:positionV relativeFrom="page">
                  <wp:posOffset>359410</wp:posOffset>
                </wp:positionV>
                <wp:extent cx="1216660" cy="280670"/>
                <wp:effectExtent l="0" t="0" r="2540" b="5080"/>
                <wp:wrapNone/>
                <wp:docPr id="1182" name="文本框 17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09F3393" w14:textId="77777777" w:rsidR="00AB12CE" w:rsidRDefault="00000000">
                            <w:pPr>
                              <w:jc w:val="left"/>
                              <w:rPr>
                                <w:rFonts w:ascii="宋体" w:hAnsi="宋体"/>
                                <w:spacing w:val="20"/>
                                <w:sz w:val="24"/>
                                <w:szCs w:val="24"/>
                              </w:rPr>
                            </w:pPr>
                            <w:r>
                              <w:rPr>
                                <w:rFonts w:ascii="宋体" w:hAnsi="宋体" w:hint="eastAsia"/>
                                <w:spacing w:val="20"/>
                                <w:sz w:val="24"/>
                                <w:szCs w:val="24"/>
                              </w:rPr>
                              <w:t>TY-2021-31</w:t>
                            </w:r>
                          </w:p>
                        </w:txbxContent>
                      </wps:txbx>
                      <wps:bodyPr vert="horz" wrap="square" lIns="91440" tIns="45720" rIns="91440" bIns="45720" anchor="t">
                        <a:noAutofit/>
                      </wps:bodyPr>
                    </wps:wsp>
                  </a:graphicData>
                </a:graphic>
              </wp:anchor>
            </w:drawing>
          </mc:Choice>
          <mc:Fallback>
            <w:pict>
              <v:rect w14:anchorId="76857BB2" id="文本框 173" o:spid="_x0000_s1148" style="position:absolute;left:0;text-align:left;margin-left:455.05pt;margin-top:28.3pt;width:95.8pt;height:22.1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bfuwEAAGk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VLLVQJJvha6wxPBK6TO&#10;esDfnI20BQ0Pv3YCFWf2iyOZ7+eLRVqbbCxubisy8DrSXkeEkwTV8CNNBx93EbTJVC81T+3RPDOd&#10;0+6lhbm2c9blC1n/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HF0Bt+7AQAAaQMAAA4AAAAAAAAAAAAAAAAALgIAAGRy&#10;cy9lMm9Eb2MueG1sUEsBAi0AFAAGAAgAAAAhAMRcSoHeAAAACwEAAA8AAAAAAAAAAAAAAAAAFQQA&#10;AGRycy9kb3ducmV2LnhtbFBLBQYAAAAABAAEAPMAAAAgBQAAAAA=&#10;" stroked="f">
                <v:textbox>
                  <w:txbxContent>
                    <w:p w14:paraId="009F3393" w14:textId="77777777" w:rsidR="00AB12CE" w:rsidRDefault="00000000">
                      <w:pPr>
                        <w:jc w:val="left"/>
                        <w:rPr>
                          <w:rFonts w:ascii="宋体" w:hAnsi="宋体"/>
                          <w:spacing w:val="20"/>
                          <w:sz w:val="24"/>
                          <w:szCs w:val="24"/>
                        </w:rPr>
                      </w:pPr>
                      <w:r>
                        <w:rPr>
                          <w:rFonts w:ascii="宋体" w:hAnsi="宋体" w:hint="eastAsia"/>
                          <w:spacing w:val="20"/>
                          <w:sz w:val="24"/>
                          <w:szCs w:val="24"/>
                        </w:rPr>
                        <w:t>TY-2021-31</w:t>
                      </w:r>
                    </w:p>
                  </w:txbxContent>
                </v:textbox>
                <w10:wrap anchorx="page" anchory="page"/>
              </v:rect>
            </w:pict>
          </mc:Fallback>
        </mc:AlternateContent>
      </w:r>
    </w:p>
    <w:p w14:paraId="6265E78E" w14:textId="77777777" w:rsidR="00AB12CE" w:rsidRDefault="00000000">
      <w:pPr>
        <w:widowControl/>
        <w:snapToGrid w:val="0"/>
        <w:spacing w:beforeLines="50" w:before="156" w:line="340" w:lineRule="exact"/>
        <w:rPr>
          <w:rFonts w:ascii="Arial" w:hAnsi="Arial" w:cs="Arial"/>
          <w:b/>
          <w:color w:val="008080"/>
          <w:sz w:val="30"/>
          <w:szCs w:val="30"/>
        </w:rPr>
      </w:pPr>
      <w:bookmarkStart w:id="1439" w:name="_Toc3192"/>
      <w:bookmarkStart w:id="1440" w:name="_Toc8260"/>
      <w:bookmarkStart w:id="1441" w:name="_Toc29981"/>
      <w:bookmarkStart w:id="1442" w:name="_Toc24016"/>
      <w:r>
        <w:rPr>
          <w:rFonts w:ascii="Arial" w:eastAsia="黑体" w:hAnsi="Arial" w:cs="Arial"/>
          <w:sz w:val="24"/>
        </w:rPr>
        <w:t>一、基本信息</w:t>
      </w:r>
      <w:bookmarkEnd w:id="1439"/>
      <w:bookmarkEnd w:id="1440"/>
      <w:bookmarkEnd w:id="1441"/>
      <w:bookmarkEnd w:id="1442"/>
    </w:p>
    <w:p w14:paraId="7A7119E9" w14:textId="77777777" w:rsidR="00AB12CE" w:rsidRDefault="00000000">
      <w:pPr>
        <w:snapToGrid w:val="0"/>
        <w:spacing w:beforeLines="50" w:before="156"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b/>
          <w:color w:val="000000"/>
          <w:sz w:val="20"/>
        </w:rPr>
        <w:t>2100083</w:t>
      </w:r>
      <w:r>
        <w:rPr>
          <w:rFonts w:ascii="Arial" w:hAnsi="Arial" w:cs="Arial"/>
          <w:color w:val="000000"/>
          <w:sz w:val="20"/>
        </w:rPr>
        <w:t>】</w:t>
      </w:r>
    </w:p>
    <w:p w14:paraId="5FFBEBFD"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5E993BEC"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14:paraId="379CC5F8"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146390E4"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开课院系：</w:t>
      </w:r>
      <w:r>
        <w:rPr>
          <w:rFonts w:ascii="Arial" w:hAnsi="Arial" w:cs="Arial"/>
          <w:color w:val="000000"/>
          <w:sz w:val="20"/>
        </w:rPr>
        <w:t>体育教学部</w:t>
      </w:r>
    </w:p>
    <w:p w14:paraId="4ABA2D7B" w14:textId="77777777" w:rsidR="00AB12CE" w:rsidRDefault="00000000">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w:t>
      </w:r>
      <w:r>
        <w:rPr>
          <w:rFonts w:ascii="Arial" w:hAnsi="Arial" w:cs="Arial"/>
          <w:color w:val="000000"/>
          <w:sz w:val="20"/>
        </w:rPr>
        <w:t>年</w:t>
      </w:r>
      <w:r>
        <w:rPr>
          <w:rFonts w:ascii="Arial" w:hAnsi="Arial" w:cs="Arial"/>
          <w:color w:val="000000"/>
          <w:sz w:val="20"/>
          <w:lang w:val="zh-TW" w:eastAsia="zh-TW"/>
        </w:rPr>
        <w:t>版</w:t>
      </w:r>
      <w:r>
        <w:rPr>
          <w:rFonts w:ascii="Arial" w:hAnsi="Arial" w:cs="Arial"/>
          <w:color w:val="000000"/>
          <w:sz w:val="20"/>
        </w:rPr>
        <w:t>】</w:t>
      </w:r>
    </w:p>
    <w:p w14:paraId="636F996E" w14:textId="77777777" w:rsidR="00AB12CE" w:rsidRDefault="00000000">
      <w:pPr>
        <w:snapToGrid w:val="0"/>
        <w:spacing w:line="340" w:lineRule="exact"/>
        <w:rPr>
          <w:rFonts w:ascii="Arial" w:hAnsi="Arial" w:cs="Arial"/>
          <w:b/>
          <w:bCs/>
          <w:color w:val="000000"/>
          <w:sz w:val="20"/>
        </w:rPr>
      </w:pPr>
      <w:r>
        <w:rPr>
          <w:rFonts w:ascii="Arial" w:hAnsi="Arial" w:cs="Arial"/>
          <w:b/>
          <w:bCs/>
          <w:color w:val="000000"/>
          <w:sz w:val="20"/>
        </w:rPr>
        <w:t>参考书目：</w:t>
      </w:r>
    </w:p>
    <w:p w14:paraId="4B5DF151" w14:textId="77777777" w:rsidR="00AB12CE" w:rsidRDefault="00000000">
      <w:pPr>
        <w:snapToGrid w:val="0"/>
        <w:spacing w:line="340" w:lineRule="exact"/>
        <w:ind w:firstLineChars="196" w:firstLine="392"/>
        <w:rPr>
          <w:rFonts w:ascii="Arial" w:hAnsi="Arial" w:cs="Arial"/>
          <w:color w:val="000000"/>
          <w:sz w:val="20"/>
        </w:rPr>
      </w:pPr>
      <w:r>
        <w:rPr>
          <w:rFonts w:ascii="Arial" w:hAnsi="Arial" w:cs="Arial"/>
          <w:color w:val="000000"/>
          <w:sz w:val="20"/>
        </w:rPr>
        <w:t>1</w:t>
      </w:r>
      <w:r>
        <w:rPr>
          <w:rFonts w:ascii="Arial" w:hAnsi="Arial" w:cs="Arial"/>
          <w:color w:val="000000"/>
          <w:sz w:val="20"/>
        </w:rPr>
        <w:t>、《中医药院校体育与健康统编教程》，全国中医药院校传统保健体育教研会组编，北京体育大学出版社</w:t>
      </w:r>
      <w:r>
        <w:rPr>
          <w:rFonts w:ascii="Arial" w:hAnsi="Arial" w:cs="Arial"/>
          <w:color w:val="000000"/>
          <w:sz w:val="20"/>
        </w:rPr>
        <w:t>.2015</w:t>
      </w:r>
      <w:r>
        <w:rPr>
          <w:rFonts w:ascii="Arial" w:hAnsi="Arial" w:cs="Arial"/>
          <w:color w:val="000000"/>
          <w:sz w:val="20"/>
        </w:rPr>
        <w:t>年</w:t>
      </w:r>
    </w:p>
    <w:p w14:paraId="6DFFA0E4" w14:textId="77777777" w:rsidR="00AB12CE" w:rsidRDefault="00000000">
      <w:pPr>
        <w:snapToGrid w:val="0"/>
        <w:spacing w:line="340" w:lineRule="exact"/>
        <w:ind w:firstLineChars="196" w:firstLine="392"/>
        <w:rPr>
          <w:rFonts w:ascii="Arial" w:hAnsi="Arial" w:cs="Arial"/>
          <w:color w:val="000000"/>
          <w:sz w:val="20"/>
        </w:rPr>
      </w:pPr>
      <w:r>
        <w:rPr>
          <w:rFonts w:ascii="Arial" w:hAnsi="Arial" w:cs="Arial"/>
          <w:color w:val="000000"/>
          <w:sz w:val="20"/>
        </w:rPr>
        <w:t>2</w:t>
      </w:r>
      <w:r>
        <w:rPr>
          <w:rFonts w:ascii="Arial" w:hAnsi="Arial" w:cs="Arial"/>
          <w:color w:val="000000"/>
          <w:sz w:val="20"/>
        </w:rPr>
        <w:t>、《国家学生体质健康标准解读》，中华人民共和国教育部、国家体育总局、《国家学生体质健康标准解读》编委会编著，人民教育出版社，</w:t>
      </w:r>
      <w:r>
        <w:rPr>
          <w:rFonts w:ascii="Arial" w:hAnsi="Arial" w:cs="Arial"/>
          <w:color w:val="000000"/>
          <w:sz w:val="20"/>
        </w:rPr>
        <w:t>2007</w:t>
      </w:r>
      <w:r>
        <w:rPr>
          <w:rFonts w:ascii="Arial" w:hAnsi="Arial" w:cs="Arial"/>
          <w:color w:val="000000"/>
          <w:sz w:val="20"/>
        </w:rPr>
        <w:t>年</w:t>
      </w:r>
    </w:p>
    <w:p w14:paraId="02CC3D53" w14:textId="77777777" w:rsidR="00AB12CE" w:rsidRDefault="00000000">
      <w:pPr>
        <w:snapToGrid w:val="0"/>
        <w:spacing w:line="340" w:lineRule="exact"/>
        <w:ind w:firstLineChars="196" w:firstLine="392"/>
        <w:rPr>
          <w:rFonts w:ascii="Arial" w:hAnsi="Arial" w:cs="Arial"/>
          <w:color w:val="000000"/>
          <w:sz w:val="20"/>
        </w:rPr>
      </w:pPr>
      <w:r>
        <w:rPr>
          <w:rFonts w:ascii="Arial" w:hAnsi="Arial" w:cs="Arial"/>
          <w:color w:val="000000"/>
          <w:sz w:val="20"/>
        </w:rPr>
        <w:t>3</w:t>
      </w:r>
      <w:r>
        <w:rPr>
          <w:rFonts w:ascii="Arial" w:hAnsi="Arial" w:cs="Arial"/>
          <w:color w:val="000000"/>
          <w:sz w:val="20"/>
        </w:rPr>
        <w:t>、《中国武术教程》（下册），全国体育院校教材委员会审定，中国武术教程编委会编著，人民体育出版社，</w:t>
      </w:r>
      <w:r>
        <w:rPr>
          <w:rFonts w:ascii="Arial" w:hAnsi="Arial" w:cs="Arial"/>
          <w:color w:val="000000"/>
          <w:sz w:val="20"/>
        </w:rPr>
        <w:t>2004</w:t>
      </w:r>
      <w:r>
        <w:rPr>
          <w:rFonts w:ascii="Arial" w:hAnsi="Arial" w:cs="Arial"/>
          <w:color w:val="000000"/>
          <w:sz w:val="20"/>
        </w:rPr>
        <w:t>年</w:t>
      </w:r>
    </w:p>
    <w:p w14:paraId="70593B3E"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hyperlink r:id="rId81" w:history="1">
        <w:r>
          <w:rPr>
            <w:rStyle w:val="ab"/>
            <w:rFonts w:ascii="Arial" w:hAnsi="Arial" w:cs="Arial"/>
            <w:color w:val="auto"/>
            <w:u w:val="none"/>
            <w:lang w:eastAsia="zh-TW"/>
          </w:rPr>
          <w:t>http://ygty.gench.edu.cn/2961/list.htm</w:t>
        </w:r>
      </w:hyperlink>
    </w:p>
    <w:p w14:paraId="2A42AC2B" w14:textId="77777777" w:rsidR="00AB12CE" w:rsidRDefault="00000000">
      <w:pPr>
        <w:snapToGrid w:val="0"/>
        <w:spacing w:beforeLines="50" w:before="156" w:afterLines="50" w:after="156" w:line="340" w:lineRule="exact"/>
        <w:rPr>
          <w:rFonts w:ascii="Arial" w:hAnsi="Arial" w:cs="Arial"/>
          <w:b/>
          <w:color w:val="000000"/>
          <w:sz w:val="24"/>
        </w:rPr>
      </w:pPr>
      <w:bookmarkStart w:id="1443" w:name="_Toc18600"/>
      <w:bookmarkStart w:id="1444" w:name="_Toc3783"/>
      <w:bookmarkStart w:id="1445" w:name="_Toc2181"/>
      <w:bookmarkStart w:id="1446" w:name="_Toc26361"/>
      <w:r>
        <w:rPr>
          <w:rFonts w:ascii="Arial" w:eastAsia="黑体" w:hAnsi="Arial" w:cs="Arial"/>
          <w:sz w:val="24"/>
        </w:rPr>
        <w:t>二、课程简介</w:t>
      </w:r>
      <w:bookmarkEnd w:id="1443"/>
      <w:bookmarkEnd w:id="1444"/>
      <w:bookmarkEnd w:id="1445"/>
      <w:bookmarkEnd w:id="1446"/>
    </w:p>
    <w:p w14:paraId="5AD3B4BA" w14:textId="77777777" w:rsidR="00AB12CE" w:rsidRDefault="00000000">
      <w:pPr>
        <w:widowControl/>
        <w:spacing w:line="340" w:lineRule="exact"/>
        <w:ind w:firstLineChars="200" w:firstLine="400"/>
        <w:jc w:val="left"/>
        <w:rPr>
          <w:rFonts w:ascii="Arial" w:hAnsi="Arial" w:cs="Arial"/>
          <w:sz w:val="20"/>
          <w:lang w:val="zh-CN"/>
        </w:rPr>
      </w:pPr>
      <w:r>
        <w:rPr>
          <w:rFonts w:ascii="Arial" w:hAnsi="Arial" w:cs="Arial"/>
          <w:sz w:val="20"/>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w:t>
      </w:r>
      <w:r>
        <w:rPr>
          <w:rFonts w:ascii="Arial" w:hAnsi="Arial" w:cs="Arial"/>
          <w:sz w:val="20"/>
          <w:lang w:val="zh-CN"/>
        </w:rPr>
        <w:t> </w:t>
      </w:r>
    </w:p>
    <w:p w14:paraId="06C92BE0" w14:textId="77777777" w:rsidR="00AB12CE" w:rsidRDefault="00000000">
      <w:pPr>
        <w:widowControl/>
        <w:spacing w:beforeLines="50" w:before="156" w:afterLines="50" w:after="156" w:line="340" w:lineRule="exact"/>
        <w:jc w:val="left"/>
        <w:rPr>
          <w:rFonts w:ascii="Arial" w:eastAsia="黑体" w:hAnsi="Arial" w:cs="Arial"/>
          <w:sz w:val="24"/>
        </w:rPr>
      </w:pPr>
      <w:bookmarkStart w:id="1447" w:name="_Toc30893"/>
      <w:bookmarkStart w:id="1448" w:name="_Toc31721"/>
      <w:bookmarkStart w:id="1449" w:name="_Toc3689"/>
      <w:bookmarkStart w:id="1450" w:name="_Toc22244"/>
      <w:r>
        <w:rPr>
          <w:rFonts w:ascii="Arial" w:eastAsia="黑体" w:hAnsi="Arial" w:cs="Arial"/>
          <w:sz w:val="24"/>
        </w:rPr>
        <w:t>三、选课建议</w:t>
      </w:r>
      <w:bookmarkEnd w:id="1447"/>
      <w:bookmarkEnd w:id="1448"/>
      <w:bookmarkEnd w:id="1449"/>
      <w:bookmarkEnd w:id="1450"/>
    </w:p>
    <w:p w14:paraId="6EA4DDDB"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45DFFE37" w14:textId="77777777" w:rsidR="00AB12CE" w:rsidRDefault="00000000">
      <w:pPr>
        <w:widowControl/>
        <w:spacing w:beforeLines="50" w:before="156" w:afterLines="50" w:after="156" w:line="340" w:lineRule="exact"/>
        <w:jc w:val="left"/>
        <w:rPr>
          <w:rFonts w:ascii="Arial" w:eastAsia="黑体" w:hAnsi="Arial" w:cs="Arial"/>
          <w:sz w:val="24"/>
        </w:rPr>
      </w:pPr>
      <w:bookmarkStart w:id="1451" w:name="_Toc20644"/>
      <w:bookmarkStart w:id="1452" w:name="_Toc29213"/>
      <w:bookmarkStart w:id="1453" w:name="_Toc9366"/>
      <w:bookmarkStart w:id="1454" w:name="_Toc5918"/>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451"/>
      <w:bookmarkEnd w:id="1452"/>
      <w:bookmarkEnd w:id="1453"/>
      <w:bookmarkEnd w:id="1454"/>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145"/>
        <w:gridCol w:w="2941"/>
        <w:gridCol w:w="1954"/>
        <w:gridCol w:w="1788"/>
      </w:tblGrid>
      <w:tr w:rsidR="00AB12CE" w14:paraId="38AAF23B" w14:textId="77777777">
        <w:trPr>
          <w:trHeight w:val="563"/>
        </w:trPr>
        <w:tc>
          <w:tcPr>
            <w:tcW w:w="536" w:type="dxa"/>
            <w:shd w:val="clear" w:color="auto" w:fill="auto"/>
            <w:vAlign w:val="center"/>
          </w:tcPr>
          <w:p w14:paraId="3D284DEF"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45" w:type="dxa"/>
            <w:shd w:val="clear" w:color="auto" w:fill="auto"/>
            <w:vAlign w:val="center"/>
          </w:tcPr>
          <w:p w14:paraId="4E42AE61"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6F288FEF"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941" w:type="dxa"/>
            <w:shd w:val="clear" w:color="auto" w:fill="auto"/>
            <w:vAlign w:val="center"/>
          </w:tcPr>
          <w:p w14:paraId="0226B5B8"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22160AEB"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1954" w:type="dxa"/>
            <w:shd w:val="clear" w:color="auto" w:fill="auto"/>
            <w:vAlign w:val="center"/>
          </w:tcPr>
          <w:p w14:paraId="42ADA041"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788" w:type="dxa"/>
            <w:shd w:val="clear" w:color="auto" w:fill="auto"/>
            <w:vAlign w:val="center"/>
          </w:tcPr>
          <w:p w14:paraId="19E9C804"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34414DEE" w14:textId="77777777">
        <w:trPr>
          <w:trHeight w:val="707"/>
        </w:trPr>
        <w:tc>
          <w:tcPr>
            <w:tcW w:w="536" w:type="dxa"/>
            <w:shd w:val="clear" w:color="auto" w:fill="auto"/>
            <w:vAlign w:val="center"/>
          </w:tcPr>
          <w:p w14:paraId="111BA4CB"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45" w:type="dxa"/>
            <w:shd w:val="clear" w:color="auto" w:fill="auto"/>
            <w:vAlign w:val="center"/>
          </w:tcPr>
          <w:p w14:paraId="6C8DADAD"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941" w:type="dxa"/>
            <w:shd w:val="clear" w:color="auto" w:fill="auto"/>
            <w:vAlign w:val="center"/>
          </w:tcPr>
          <w:p w14:paraId="124CACF4"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54" w:type="dxa"/>
            <w:shd w:val="clear" w:color="auto" w:fill="auto"/>
            <w:vAlign w:val="center"/>
          </w:tcPr>
          <w:p w14:paraId="2293BDB9"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788" w:type="dxa"/>
            <w:shd w:val="clear" w:color="auto" w:fill="auto"/>
            <w:vAlign w:val="center"/>
          </w:tcPr>
          <w:p w14:paraId="18E214B6"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37E12DC3" w14:textId="77777777">
        <w:trPr>
          <w:trHeight w:val="781"/>
        </w:trPr>
        <w:tc>
          <w:tcPr>
            <w:tcW w:w="536" w:type="dxa"/>
            <w:shd w:val="clear" w:color="auto" w:fill="auto"/>
            <w:vAlign w:val="center"/>
          </w:tcPr>
          <w:p w14:paraId="485765B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45" w:type="dxa"/>
            <w:shd w:val="clear" w:color="auto" w:fill="auto"/>
            <w:vAlign w:val="center"/>
          </w:tcPr>
          <w:p w14:paraId="5BE54D61"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941" w:type="dxa"/>
            <w:shd w:val="clear" w:color="auto" w:fill="auto"/>
            <w:vAlign w:val="center"/>
          </w:tcPr>
          <w:p w14:paraId="06D67BC7" w14:textId="77777777" w:rsidR="00AB12CE" w:rsidRDefault="00000000">
            <w:pPr>
              <w:snapToGrid w:val="0"/>
              <w:spacing w:line="240" w:lineRule="exact"/>
              <w:rPr>
                <w:rFonts w:ascii="Arial" w:hAnsi="Arial" w:cs="Arial"/>
                <w:sz w:val="20"/>
              </w:rPr>
            </w:pPr>
            <w:r>
              <w:rPr>
                <w:rFonts w:ascii="Arial" w:hAnsi="Arial" w:cs="Arial"/>
                <w:sz w:val="20"/>
              </w:rPr>
              <w:t>掌握武术的运动技能，提高全面身体素质和比赛能力，为终身体育打下良好基础</w:t>
            </w:r>
          </w:p>
        </w:tc>
        <w:tc>
          <w:tcPr>
            <w:tcW w:w="1954" w:type="dxa"/>
            <w:shd w:val="clear" w:color="auto" w:fill="auto"/>
            <w:vAlign w:val="center"/>
          </w:tcPr>
          <w:p w14:paraId="6D57263B"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1788" w:type="dxa"/>
            <w:shd w:val="clear" w:color="auto" w:fill="auto"/>
            <w:vAlign w:val="center"/>
          </w:tcPr>
          <w:p w14:paraId="43629454" w14:textId="77777777" w:rsidR="00AB12CE" w:rsidRDefault="00000000">
            <w:pPr>
              <w:snapToGrid w:val="0"/>
              <w:spacing w:line="240" w:lineRule="exact"/>
              <w:rPr>
                <w:rFonts w:ascii="Arial" w:hAnsi="Arial" w:cs="Arial"/>
                <w:sz w:val="20"/>
              </w:rPr>
            </w:pPr>
            <w:r>
              <w:rPr>
                <w:rFonts w:ascii="Arial" w:hAnsi="Arial" w:cs="Arial"/>
                <w:sz w:val="20"/>
              </w:rPr>
              <w:t>太极拳套路完成评价</w:t>
            </w:r>
          </w:p>
        </w:tc>
      </w:tr>
      <w:tr w:rsidR="00AB12CE" w14:paraId="0380078B" w14:textId="77777777">
        <w:trPr>
          <w:trHeight w:val="661"/>
        </w:trPr>
        <w:tc>
          <w:tcPr>
            <w:tcW w:w="536" w:type="dxa"/>
            <w:shd w:val="clear" w:color="auto" w:fill="auto"/>
            <w:vAlign w:val="center"/>
          </w:tcPr>
          <w:p w14:paraId="54A5641C"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45" w:type="dxa"/>
            <w:shd w:val="clear" w:color="auto" w:fill="auto"/>
            <w:vAlign w:val="center"/>
          </w:tcPr>
          <w:p w14:paraId="67FE70F1"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941" w:type="dxa"/>
            <w:shd w:val="clear" w:color="auto" w:fill="auto"/>
            <w:vAlign w:val="center"/>
          </w:tcPr>
          <w:p w14:paraId="273FC789"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1954" w:type="dxa"/>
            <w:shd w:val="clear" w:color="auto" w:fill="auto"/>
            <w:vAlign w:val="center"/>
          </w:tcPr>
          <w:p w14:paraId="54D6A185"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788" w:type="dxa"/>
            <w:shd w:val="clear" w:color="auto" w:fill="auto"/>
            <w:vAlign w:val="center"/>
          </w:tcPr>
          <w:p w14:paraId="48FF417C"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bl>
    <w:p w14:paraId="61AE1CA3" w14:textId="77777777" w:rsidR="00AB12CE" w:rsidRDefault="00000000">
      <w:pPr>
        <w:widowControl/>
        <w:spacing w:beforeLines="50" w:before="156" w:afterLines="50" w:after="156" w:line="340" w:lineRule="exact"/>
        <w:jc w:val="left"/>
        <w:rPr>
          <w:rFonts w:ascii="Arial" w:eastAsia="黑体" w:hAnsi="Arial" w:cs="Arial"/>
          <w:sz w:val="24"/>
        </w:rPr>
      </w:pPr>
      <w:bookmarkStart w:id="1455" w:name="_Toc6677"/>
      <w:bookmarkStart w:id="1456" w:name="_Toc21803"/>
      <w:bookmarkStart w:id="1457" w:name="_Toc29166"/>
      <w:bookmarkStart w:id="1458" w:name="_Toc20461"/>
      <w:r>
        <w:rPr>
          <w:rFonts w:ascii="Arial" w:eastAsia="黑体" w:hAnsi="Arial" w:cs="Arial"/>
          <w:sz w:val="24"/>
        </w:rPr>
        <w:t>五、课程内容</w:t>
      </w:r>
      <w:bookmarkEnd w:id="1455"/>
      <w:bookmarkEnd w:id="1456"/>
      <w:bookmarkEnd w:id="1457"/>
      <w:bookmarkEnd w:id="1458"/>
    </w:p>
    <w:p w14:paraId="6F8D7B71" w14:textId="77777777" w:rsidR="00AB12CE" w:rsidRDefault="00000000">
      <w:pPr>
        <w:spacing w:line="340" w:lineRule="exact"/>
        <w:jc w:val="center"/>
        <w:rPr>
          <w:rFonts w:ascii="Arial" w:hAnsi="Arial" w:cs="Arial"/>
          <w:b/>
          <w:sz w:val="20"/>
        </w:rPr>
      </w:pPr>
      <w:r>
        <w:rPr>
          <w:rFonts w:ascii="Arial" w:hAnsi="Arial" w:cs="Arial"/>
          <w:b/>
          <w:sz w:val="20"/>
        </w:rPr>
        <w:t>（一）理论部分（</w:t>
      </w:r>
      <w:r>
        <w:rPr>
          <w:rFonts w:ascii="Arial" w:hAnsi="Arial" w:cs="Arial"/>
          <w:b/>
          <w:sz w:val="20"/>
        </w:rPr>
        <w:t>2</w:t>
      </w:r>
      <w:r>
        <w:rPr>
          <w:rFonts w:ascii="Arial" w:hAnsi="Arial" w:cs="Arial"/>
          <w:b/>
          <w:sz w:val="20"/>
        </w:rPr>
        <w:t>学时）</w:t>
      </w:r>
      <w:r>
        <w:rPr>
          <w:noProof/>
        </w:rPr>
        <mc:AlternateContent>
          <mc:Choice Requires="wps">
            <w:drawing>
              <wp:anchor distT="0" distB="0" distL="0" distR="0" simplePos="0" relativeHeight="251685888" behindDoc="0" locked="0" layoutInCell="1" allowOverlap="1" wp14:anchorId="3B156CE6" wp14:editId="3FFF7677">
                <wp:simplePos x="0" y="0"/>
                <wp:positionH relativeFrom="page">
                  <wp:posOffset>5779135</wp:posOffset>
                </wp:positionH>
                <wp:positionV relativeFrom="page">
                  <wp:posOffset>359410</wp:posOffset>
                </wp:positionV>
                <wp:extent cx="1216660" cy="280670"/>
                <wp:effectExtent l="0" t="0" r="2540" b="5080"/>
                <wp:wrapNone/>
                <wp:docPr id="1183" name="文本框 17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E3CA6E0" w14:textId="77777777" w:rsidR="00AB12CE" w:rsidRDefault="00000000">
                            <w:pPr>
                              <w:jc w:val="left"/>
                              <w:rPr>
                                <w:rFonts w:ascii="宋体" w:hAnsi="宋体"/>
                                <w:spacing w:val="20"/>
                                <w:sz w:val="24"/>
                                <w:szCs w:val="24"/>
                              </w:rPr>
                            </w:pPr>
                            <w:r>
                              <w:rPr>
                                <w:rFonts w:ascii="宋体" w:hAnsi="宋体" w:hint="eastAsia"/>
                                <w:spacing w:val="20"/>
                                <w:sz w:val="24"/>
                                <w:szCs w:val="24"/>
                              </w:rPr>
                              <w:t>TY-2021-31</w:t>
                            </w:r>
                          </w:p>
                        </w:txbxContent>
                      </wps:txbx>
                      <wps:bodyPr vert="horz" wrap="square" lIns="91440" tIns="45720" rIns="91440" bIns="45720" anchor="t">
                        <a:noAutofit/>
                      </wps:bodyPr>
                    </wps:wsp>
                  </a:graphicData>
                </a:graphic>
              </wp:anchor>
            </w:drawing>
          </mc:Choice>
          <mc:Fallback>
            <w:pict>
              <v:rect w14:anchorId="3B156CE6" id="文本框 174" o:spid="_x0000_s1149" style="position:absolute;left:0;text-align:left;margin-left:455.05pt;margin-top:28.3pt;width:95.8pt;height:22.1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FCuwEAAGk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l1p+n0CSbwPd4YngFVJn&#10;PeAvzkbagpaHnzuBijP72ZHM99V8ntYmG/Ob25oMvI5sriPCSYJq+ZGmgw+7CNpkqpeap/ZonpnO&#10;affSwlzbOevyhax+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FLnIUK7AQAAaQMAAA4AAAAAAAAAAAAAAAAALgIAAGRy&#10;cy9lMm9Eb2MueG1sUEsBAi0AFAAGAAgAAAAhAMRcSoHeAAAACwEAAA8AAAAAAAAAAAAAAAAAFQQA&#10;AGRycy9kb3ducmV2LnhtbFBLBQYAAAAABAAEAPMAAAAgBQAAAAA=&#10;" stroked="f">
                <v:textbox>
                  <w:txbxContent>
                    <w:p w14:paraId="2E3CA6E0" w14:textId="77777777" w:rsidR="00AB12CE" w:rsidRDefault="00000000">
                      <w:pPr>
                        <w:jc w:val="left"/>
                        <w:rPr>
                          <w:rFonts w:ascii="宋体" w:hAnsi="宋体"/>
                          <w:spacing w:val="20"/>
                          <w:sz w:val="24"/>
                          <w:szCs w:val="24"/>
                        </w:rPr>
                      </w:pPr>
                      <w:r>
                        <w:rPr>
                          <w:rFonts w:ascii="宋体" w:hAnsi="宋体" w:hint="eastAsia"/>
                          <w:spacing w:val="20"/>
                          <w:sz w:val="24"/>
                          <w:szCs w:val="24"/>
                        </w:rPr>
                        <w:t>TY-2021-31</w:t>
                      </w:r>
                    </w:p>
                  </w:txbxContent>
                </v:textbox>
                <w10:wrap anchorx="page" anchory="page"/>
              </v:rect>
            </w:pict>
          </mc:Fallback>
        </mc:AlternateContent>
      </w:r>
    </w:p>
    <w:p w14:paraId="21C5A347"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、导言</w:t>
      </w:r>
    </w:p>
    <w:p w14:paraId="36158CC5" w14:textId="77777777" w:rsidR="00AB12CE" w:rsidRDefault="00000000">
      <w:pPr>
        <w:spacing w:line="340" w:lineRule="exact"/>
        <w:ind w:firstLineChars="200" w:firstLine="400"/>
        <w:jc w:val="left"/>
        <w:rPr>
          <w:rFonts w:ascii="Arial" w:hAnsi="Arial" w:cs="Arial"/>
          <w:b/>
          <w:sz w:val="20"/>
        </w:rPr>
      </w:pPr>
      <w:r>
        <w:rPr>
          <w:rFonts w:ascii="Arial" w:hAnsi="Arial" w:cs="Arial"/>
          <w:sz w:val="20"/>
        </w:rPr>
        <w:t>课程介绍、评价方法、基本要求、课外练习、注意事项。以及武术的概念，武术比赛的规则、裁判法的要点和难点。</w:t>
      </w:r>
    </w:p>
    <w:p w14:paraId="73C64152" w14:textId="77777777" w:rsidR="00AB12CE" w:rsidRDefault="00000000">
      <w:pPr>
        <w:spacing w:line="340" w:lineRule="exact"/>
        <w:rPr>
          <w:rFonts w:ascii="Arial" w:hAnsi="Arial" w:cs="Arial"/>
          <w:sz w:val="20"/>
          <w:szCs w:val="21"/>
        </w:rPr>
      </w:pPr>
      <w:r>
        <w:rPr>
          <w:rFonts w:ascii="Arial" w:hAnsi="Arial" w:cs="Arial"/>
          <w:sz w:val="20"/>
          <w:szCs w:val="21"/>
        </w:rPr>
        <w:t>2</w:t>
      </w:r>
      <w:r>
        <w:rPr>
          <w:rFonts w:ascii="Arial" w:hAnsi="Arial" w:cs="Arial"/>
          <w:sz w:val="20"/>
          <w:szCs w:val="21"/>
        </w:rPr>
        <w:t>、理论知识</w:t>
      </w:r>
    </w:p>
    <w:p w14:paraId="17C4EC3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）、武术的发展简史。</w:t>
      </w:r>
    </w:p>
    <w:p w14:paraId="78A7A6F7"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）、武术和中医养生功法的特点、内容、作用。</w:t>
      </w:r>
    </w:p>
    <w:p w14:paraId="52BD448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w:t>
      </w:r>
      <w:r>
        <w:rPr>
          <w:rFonts w:ascii="Arial" w:hAnsi="Arial" w:cs="Arial"/>
          <w:sz w:val="20"/>
        </w:rPr>
        <w:t>24</w:t>
      </w:r>
      <w:r>
        <w:rPr>
          <w:rFonts w:ascii="Arial" w:hAnsi="Arial" w:cs="Arial"/>
          <w:sz w:val="20"/>
        </w:rPr>
        <w:t>式太极拳的健身、技击和文化的价值。</w:t>
      </w:r>
    </w:p>
    <w:p w14:paraId="41FA86A5"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）、武术简易竞赛规则。</w:t>
      </w:r>
    </w:p>
    <w:p w14:paraId="430C4A19" w14:textId="77777777" w:rsidR="00AB12CE" w:rsidRDefault="00000000">
      <w:pPr>
        <w:spacing w:line="340" w:lineRule="exact"/>
        <w:ind w:left="1004" w:hangingChars="500" w:hanging="1004"/>
        <w:rPr>
          <w:rFonts w:ascii="Arial" w:hAnsi="Arial" w:cs="Arial"/>
          <w:sz w:val="20"/>
        </w:rPr>
      </w:pPr>
      <w:r>
        <w:rPr>
          <w:rFonts w:ascii="Arial" w:hAnsi="Arial" w:cs="Arial"/>
          <w:b/>
          <w:sz w:val="20"/>
          <w:szCs w:val="21"/>
        </w:rPr>
        <w:t>基本要求：</w:t>
      </w:r>
      <w:r>
        <w:rPr>
          <w:rFonts w:ascii="Arial" w:hAnsi="Arial" w:cs="Arial"/>
          <w:sz w:val="20"/>
        </w:rPr>
        <w:t>掌握基础体育理论知识，了解武术和中医养生功法的概况，掌握太极拳的的运动特点和锻炼方法，以及太极拳的健身功效，了解武术竞赛规则，提高学生对传统体育养身的认识。</w:t>
      </w:r>
    </w:p>
    <w:p w14:paraId="498378F9"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太极拳养生功法运动的功理和作用，以及太极拳的运动特点和健身效果。</w:t>
      </w:r>
    </w:p>
    <w:p w14:paraId="53C4C4C5" w14:textId="77777777" w:rsidR="00AB12CE" w:rsidRDefault="00000000">
      <w:pPr>
        <w:spacing w:beforeLines="50" w:before="156" w:afterLines="50" w:after="156" w:line="340" w:lineRule="exact"/>
        <w:ind w:firstLineChars="1450" w:firstLine="2911"/>
        <w:rPr>
          <w:rFonts w:ascii="Arial" w:eastAsia="黑体" w:hAnsi="Arial" w:cs="Arial"/>
          <w:sz w:val="24"/>
        </w:rPr>
      </w:pPr>
      <w:r>
        <w:rPr>
          <w:rFonts w:ascii="Arial" w:hAnsi="Arial" w:cs="Arial"/>
          <w:b/>
          <w:sz w:val="20"/>
        </w:rPr>
        <w:t>（二）实践部分（</w:t>
      </w:r>
      <w:r>
        <w:rPr>
          <w:rFonts w:ascii="Arial" w:hAnsi="Arial" w:cs="Arial"/>
          <w:b/>
          <w:sz w:val="20"/>
        </w:rPr>
        <w:t>30</w:t>
      </w:r>
      <w:r>
        <w:rPr>
          <w:rFonts w:ascii="Arial" w:hAnsi="Arial" w:cs="Arial"/>
          <w:b/>
          <w:sz w:val="20"/>
        </w:rPr>
        <w:t>学时）</w:t>
      </w:r>
    </w:p>
    <w:p w14:paraId="3EBD8B04"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、武术基本功</w:t>
      </w:r>
      <w:r>
        <w:rPr>
          <w:rFonts w:ascii="Arial" w:hAnsi="Arial" w:cs="Arial"/>
          <w:sz w:val="20"/>
        </w:rPr>
        <w:t>(4</w:t>
      </w:r>
      <w:r>
        <w:rPr>
          <w:rFonts w:ascii="Arial" w:hAnsi="Arial" w:cs="Arial"/>
          <w:sz w:val="20"/>
        </w:rPr>
        <w:t>学时</w:t>
      </w:r>
      <w:r>
        <w:rPr>
          <w:rFonts w:ascii="Arial" w:hAnsi="Arial" w:cs="Arial"/>
          <w:sz w:val="20"/>
        </w:rPr>
        <w:t>) </w:t>
      </w:r>
    </w:p>
    <w:p w14:paraId="088ADCF1"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）、腿法：直摆性腿法（正踢腿，侧踢腿，里合腿，外摆腿）、屈伸性腿法（弹腿，蹬腿，踹腿）、扫转性腿法（前扫，后扫）。</w:t>
      </w:r>
      <w:r>
        <w:rPr>
          <w:rFonts w:ascii="Arial" w:hAnsi="Arial" w:cs="Arial"/>
          <w:sz w:val="20"/>
        </w:rPr>
        <w:t> </w:t>
      </w:r>
    </w:p>
    <w:p w14:paraId="524ABDC6"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）、跳跃动作：腾空飞脚，旋风脚。</w:t>
      </w:r>
      <w:r>
        <w:rPr>
          <w:rFonts w:ascii="Arial" w:hAnsi="Arial" w:cs="Arial"/>
          <w:sz w:val="20"/>
        </w:rPr>
        <w:t> </w:t>
      </w:r>
    </w:p>
    <w:p w14:paraId="185F45E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）、平衡：提膝平衡，燕式平衡。</w:t>
      </w:r>
      <w:r>
        <w:rPr>
          <w:rFonts w:ascii="Arial" w:hAnsi="Arial" w:cs="Arial"/>
          <w:sz w:val="20"/>
        </w:rPr>
        <w:t> </w:t>
      </w:r>
    </w:p>
    <w:p w14:paraId="1A0A4547"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）、手型与步型：拳，掌，勾；弓步，仆步，马步，虚步，歇步。</w:t>
      </w:r>
      <w:r>
        <w:rPr>
          <w:rFonts w:ascii="Arial" w:hAnsi="Arial" w:cs="Arial"/>
          <w:sz w:val="20"/>
        </w:rPr>
        <w:t> </w:t>
      </w:r>
    </w:p>
    <w:p w14:paraId="171086C4" w14:textId="77777777" w:rsidR="00AB12CE" w:rsidRDefault="00000000">
      <w:pPr>
        <w:spacing w:line="340" w:lineRule="exact"/>
        <w:ind w:left="1004" w:hangingChars="500" w:hanging="1004"/>
        <w:rPr>
          <w:rFonts w:ascii="Arial" w:hAnsi="Arial" w:cs="Arial"/>
          <w:sz w:val="20"/>
        </w:rPr>
      </w:pPr>
      <w:r>
        <w:rPr>
          <w:rFonts w:ascii="Arial" w:hAnsi="Arial" w:cs="Arial"/>
          <w:b/>
          <w:sz w:val="20"/>
        </w:rPr>
        <w:t>教学要求：</w:t>
      </w:r>
      <w:r>
        <w:rPr>
          <w:rFonts w:ascii="Arial" w:hAnsi="Arial" w:cs="Arial"/>
          <w:sz w:val="20"/>
        </w:rPr>
        <w:t>通过基本功的练习，使学生能够尽快地掌握武术技法，全面提高武术动作质量，避免伤害事故的发生，延长运动寿命，提高专项身体素质，为练习套路打下良好的基础。</w:t>
      </w:r>
    </w:p>
    <w:p w14:paraId="700EDC1A"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领悟太极拳的轻柔缓慢，行如流水的风格特点，练习中对弓架质量完成的规范程度。</w:t>
      </w:r>
    </w:p>
    <w:p w14:paraId="051EB58E" w14:textId="77777777" w:rsidR="00AB12CE" w:rsidRDefault="00000000">
      <w:pPr>
        <w:spacing w:line="340" w:lineRule="exact"/>
        <w:rPr>
          <w:rFonts w:ascii="Arial" w:hAnsi="Arial" w:cs="Arial"/>
          <w:sz w:val="20"/>
          <w:szCs w:val="21"/>
        </w:rPr>
      </w:pPr>
      <w:r>
        <w:rPr>
          <w:rFonts w:ascii="Arial" w:hAnsi="Arial" w:cs="Arial"/>
          <w:bCs/>
          <w:sz w:val="20"/>
        </w:rPr>
        <w:t>2</w:t>
      </w:r>
      <w:r>
        <w:rPr>
          <w:rFonts w:ascii="Arial" w:hAnsi="Arial" w:cs="Arial"/>
          <w:bCs/>
          <w:sz w:val="20"/>
        </w:rPr>
        <w:t>、</w:t>
      </w:r>
      <w:r>
        <w:rPr>
          <w:rFonts w:ascii="Arial" w:hAnsi="Arial" w:cs="Arial"/>
          <w:bCs/>
          <w:sz w:val="20"/>
        </w:rPr>
        <w:t>24</w:t>
      </w:r>
      <w:r>
        <w:rPr>
          <w:rFonts w:ascii="Arial" w:hAnsi="Arial" w:cs="Arial"/>
          <w:bCs/>
          <w:sz w:val="20"/>
        </w:rPr>
        <w:t>式太极拳套路：（</w:t>
      </w:r>
      <w:r>
        <w:rPr>
          <w:rFonts w:ascii="Arial" w:hAnsi="Arial" w:cs="Arial"/>
          <w:bCs/>
          <w:sz w:val="20"/>
        </w:rPr>
        <w:t>16</w:t>
      </w:r>
      <w:r>
        <w:rPr>
          <w:rFonts w:ascii="Arial" w:hAnsi="Arial" w:cs="Arial"/>
          <w:bCs/>
          <w:sz w:val="20"/>
        </w:rPr>
        <w:t>学时</w:t>
      </w:r>
      <w:r>
        <w:rPr>
          <w:rFonts w:ascii="Arial" w:hAnsi="Arial" w:cs="Arial"/>
          <w:sz w:val="20"/>
          <w:szCs w:val="21"/>
        </w:rPr>
        <w:t>）</w:t>
      </w:r>
    </w:p>
    <w:p w14:paraId="0627AF7A"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）起势</w:t>
      </w:r>
      <w:r>
        <w:rPr>
          <w:rFonts w:ascii="Arial" w:hAnsi="Arial" w:cs="Arial"/>
          <w:sz w:val="20"/>
          <w:szCs w:val="21"/>
        </w:rPr>
        <w:t xml:space="preserve">:      (2A) </w:t>
      </w:r>
      <w:r>
        <w:rPr>
          <w:rFonts w:ascii="Arial" w:hAnsi="Arial" w:cs="Arial"/>
          <w:sz w:val="20"/>
          <w:szCs w:val="21"/>
        </w:rPr>
        <w:t>左野马分鬃</w:t>
      </w:r>
      <w:r>
        <w:rPr>
          <w:rFonts w:ascii="Arial" w:hAnsi="Arial" w:cs="Arial"/>
          <w:sz w:val="20"/>
          <w:szCs w:val="21"/>
        </w:rPr>
        <w:t xml:space="preserve"> (2B) </w:t>
      </w:r>
      <w:r>
        <w:rPr>
          <w:rFonts w:ascii="Arial" w:hAnsi="Arial" w:cs="Arial"/>
          <w:sz w:val="20"/>
          <w:szCs w:val="21"/>
        </w:rPr>
        <w:t>右野马分鬃</w:t>
      </w:r>
      <w:r>
        <w:rPr>
          <w:rFonts w:ascii="Arial" w:hAnsi="Arial" w:cs="Arial"/>
          <w:sz w:val="20"/>
          <w:szCs w:val="21"/>
        </w:rPr>
        <w:t xml:space="preserve">   (2C) </w:t>
      </w:r>
      <w:r>
        <w:rPr>
          <w:rFonts w:ascii="Arial" w:hAnsi="Arial" w:cs="Arial"/>
          <w:sz w:val="20"/>
          <w:szCs w:val="21"/>
        </w:rPr>
        <w:t>左野马分鬃</w:t>
      </w:r>
      <w:r>
        <w:rPr>
          <w:rFonts w:ascii="Arial" w:hAnsi="Arial" w:cs="Arial"/>
          <w:sz w:val="20"/>
          <w:szCs w:val="21"/>
        </w:rPr>
        <w:t xml:space="preserve">  (3) </w:t>
      </w:r>
      <w:r>
        <w:rPr>
          <w:rFonts w:ascii="Arial" w:hAnsi="Arial" w:cs="Arial"/>
          <w:sz w:val="20"/>
          <w:szCs w:val="21"/>
        </w:rPr>
        <w:t>白鹤亮翅</w:t>
      </w:r>
      <w:r>
        <w:rPr>
          <w:rFonts w:ascii="Arial" w:hAnsi="Arial" w:cs="Arial"/>
          <w:sz w:val="20"/>
          <w:szCs w:val="21"/>
        </w:rPr>
        <w:br/>
        <w:t xml:space="preserve">(4A) </w:t>
      </w:r>
      <w:r>
        <w:rPr>
          <w:rFonts w:ascii="Arial" w:hAnsi="Arial" w:cs="Arial"/>
          <w:sz w:val="20"/>
          <w:szCs w:val="21"/>
        </w:rPr>
        <w:t>左搂膝抝步</w:t>
      </w:r>
      <w:r>
        <w:rPr>
          <w:rFonts w:ascii="Arial" w:hAnsi="Arial" w:cs="Arial"/>
          <w:sz w:val="20"/>
          <w:szCs w:val="21"/>
        </w:rPr>
        <w:t xml:space="preserve"> (4B) </w:t>
      </w:r>
      <w:r>
        <w:rPr>
          <w:rFonts w:ascii="Arial" w:hAnsi="Arial" w:cs="Arial"/>
          <w:sz w:val="20"/>
          <w:szCs w:val="21"/>
        </w:rPr>
        <w:t>右搂膝抝步</w:t>
      </w:r>
      <w:r>
        <w:rPr>
          <w:rFonts w:ascii="Arial" w:hAnsi="Arial" w:cs="Arial"/>
          <w:sz w:val="20"/>
          <w:szCs w:val="21"/>
        </w:rPr>
        <w:t xml:space="preserve"> (4C)</w:t>
      </w:r>
      <w:r>
        <w:rPr>
          <w:rFonts w:ascii="Arial" w:hAnsi="Arial" w:cs="Arial"/>
          <w:sz w:val="20"/>
          <w:szCs w:val="21"/>
        </w:rPr>
        <w:t>左搂膝抝步</w:t>
      </w:r>
      <w:r>
        <w:rPr>
          <w:rFonts w:ascii="Arial" w:hAnsi="Arial" w:cs="Arial"/>
          <w:sz w:val="20"/>
          <w:szCs w:val="21"/>
        </w:rPr>
        <w:t xml:space="preserve"> (5) </w:t>
      </w:r>
      <w:hyperlink r:id="rId82" w:tgtFrame="_blank" w:history="1">
        <w:r>
          <w:rPr>
            <w:rStyle w:val="ab"/>
            <w:rFonts w:ascii="Arial" w:hAnsi="Arial" w:cs="Arial"/>
            <w:color w:val="auto"/>
            <w:sz w:val="20"/>
            <w:szCs w:val="21"/>
            <w:u w:val="none"/>
          </w:rPr>
          <w:t>手挥琵琶</w:t>
        </w:r>
      </w:hyperlink>
      <w:r>
        <w:rPr>
          <w:rFonts w:ascii="Arial" w:hAnsi="Arial" w:cs="Arial"/>
          <w:sz w:val="20"/>
          <w:szCs w:val="21"/>
        </w:rPr>
        <w:t xml:space="preserve">   (6A) </w:t>
      </w:r>
      <w:r>
        <w:rPr>
          <w:rFonts w:ascii="Arial" w:hAnsi="Arial" w:cs="Arial"/>
          <w:sz w:val="20"/>
          <w:szCs w:val="21"/>
        </w:rPr>
        <w:t>左倒卷肱</w:t>
      </w:r>
    </w:p>
    <w:p w14:paraId="3B839936" w14:textId="77777777" w:rsidR="00AB12CE" w:rsidRDefault="00000000">
      <w:pPr>
        <w:spacing w:line="340" w:lineRule="exact"/>
        <w:rPr>
          <w:rFonts w:ascii="Arial" w:hAnsi="Arial" w:cs="Arial"/>
          <w:sz w:val="20"/>
          <w:szCs w:val="21"/>
        </w:rPr>
      </w:pPr>
      <w:r>
        <w:rPr>
          <w:rFonts w:ascii="Arial" w:hAnsi="Arial" w:cs="Arial"/>
          <w:sz w:val="20"/>
          <w:szCs w:val="21"/>
        </w:rPr>
        <w:t xml:space="preserve">(6B) </w:t>
      </w:r>
      <w:r>
        <w:rPr>
          <w:rFonts w:ascii="Arial" w:hAnsi="Arial" w:cs="Arial"/>
          <w:sz w:val="20"/>
          <w:szCs w:val="21"/>
        </w:rPr>
        <w:t>右倒卷肱</w:t>
      </w:r>
      <w:r>
        <w:rPr>
          <w:rFonts w:ascii="Arial" w:hAnsi="Arial" w:cs="Arial"/>
          <w:sz w:val="20"/>
          <w:szCs w:val="21"/>
        </w:rPr>
        <w:t xml:space="preserve">  (6C) </w:t>
      </w:r>
      <w:r>
        <w:rPr>
          <w:rFonts w:ascii="Arial" w:hAnsi="Arial" w:cs="Arial"/>
          <w:sz w:val="20"/>
          <w:szCs w:val="21"/>
        </w:rPr>
        <w:t>左倒卷肱</w:t>
      </w:r>
      <w:r>
        <w:rPr>
          <w:rFonts w:ascii="Arial" w:hAnsi="Arial" w:cs="Arial"/>
          <w:sz w:val="20"/>
          <w:szCs w:val="21"/>
        </w:rPr>
        <w:t xml:space="preserve">   (6D) </w:t>
      </w:r>
      <w:r>
        <w:rPr>
          <w:rFonts w:ascii="Arial" w:hAnsi="Arial" w:cs="Arial"/>
          <w:sz w:val="20"/>
          <w:szCs w:val="21"/>
        </w:rPr>
        <w:t>右倒卷肱</w:t>
      </w:r>
      <w:r>
        <w:rPr>
          <w:rFonts w:ascii="Arial" w:hAnsi="Arial" w:cs="Arial"/>
          <w:sz w:val="20"/>
          <w:szCs w:val="21"/>
        </w:rPr>
        <w:t xml:space="preserve">  (7) </w:t>
      </w:r>
      <w:r>
        <w:rPr>
          <w:rFonts w:ascii="Arial" w:hAnsi="Arial" w:cs="Arial"/>
          <w:sz w:val="20"/>
          <w:szCs w:val="21"/>
        </w:rPr>
        <w:t>左揽雀尾</w:t>
      </w:r>
      <w:r>
        <w:rPr>
          <w:rFonts w:ascii="Arial" w:hAnsi="Arial" w:cs="Arial"/>
          <w:sz w:val="20"/>
          <w:szCs w:val="21"/>
        </w:rPr>
        <w:t xml:space="preserve">    (8) </w:t>
      </w:r>
      <w:r>
        <w:rPr>
          <w:rFonts w:ascii="Arial" w:hAnsi="Arial" w:cs="Arial"/>
          <w:sz w:val="20"/>
          <w:szCs w:val="21"/>
        </w:rPr>
        <w:t>右揽雀尾</w:t>
      </w:r>
      <w:r>
        <w:rPr>
          <w:rFonts w:ascii="Arial" w:hAnsi="Arial" w:cs="Arial"/>
          <w:sz w:val="20"/>
          <w:szCs w:val="21"/>
        </w:rPr>
        <w:br/>
        <w:t xml:space="preserve">(9) </w:t>
      </w:r>
      <w:r>
        <w:rPr>
          <w:rFonts w:ascii="Arial" w:hAnsi="Arial" w:cs="Arial"/>
          <w:sz w:val="20"/>
          <w:szCs w:val="21"/>
        </w:rPr>
        <w:t>单鞭</w:t>
      </w:r>
      <w:r>
        <w:rPr>
          <w:rFonts w:ascii="Arial" w:hAnsi="Arial" w:cs="Arial"/>
          <w:sz w:val="20"/>
          <w:szCs w:val="21"/>
        </w:rPr>
        <w:t xml:space="preserve">       (10A) </w:t>
      </w:r>
      <w:r>
        <w:rPr>
          <w:rFonts w:ascii="Arial" w:hAnsi="Arial" w:cs="Arial"/>
          <w:sz w:val="20"/>
          <w:szCs w:val="21"/>
        </w:rPr>
        <w:t>云手一</w:t>
      </w:r>
      <w:r>
        <w:rPr>
          <w:rFonts w:ascii="Arial" w:hAnsi="Arial" w:cs="Arial"/>
          <w:sz w:val="20"/>
          <w:szCs w:val="21"/>
        </w:rPr>
        <w:t xml:space="preserve">  (10B) </w:t>
      </w:r>
      <w:r>
        <w:rPr>
          <w:rFonts w:ascii="Arial" w:hAnsi="Arial" w:cs="Arial"/>
          <w:sz w:val="20"/>
          <w:szCs w:val="21"/>
        </w:rPr>
        <w:t>云手二</w:t>
      </w:r>
      <w:r>
        <w:rPr>
          <w:rFonts w:ascii="Arial" w:hAnsi="Arial" w:cs="Arial"/>
          <w:sz w:val="20"/>
          <w:szCs w:val="21"/>
        </w:rPr>
        <w:t xml:space="preserve">    (10C) </w:t>
      </w:r>
      <w:r>
        <w:rPr>
          <w:rFonts w:ascii="Arial" w:hAnsi="Arial" w:cs="Arial"/>
          <w:sz w:val="20"/>
          <w:szCs w:val="21"/>
        </w:rPr>
        <w:t>云手三</w:t>
      </w:r>
      <w:r>
        <w:rPr>
          <w:rFonts w:ascii="Arial" w:hAnsi="Arial" w:cs="Arial"/>
          <w:sz w:val="20"/>
          <w:szCs w:val="21"/>
        </w:rPr>
        <w:t xml:space="preserve">     (11) </w:t>
      </w:r>
      <w:r>
        <w:rPr>
          <w:rFonts w:ascii="Arial" w:hAnsi="Arial" w:cs="Arial"/>
          <w:sz w:val="20"/>
          <w:szCs w:val="21"/>
        </w:rPr>
        <w:t>单鞭</w:t>
      </w:r>
      <w:r>
        <w:rPr>
          <w:rFonts w:ascii="Arial" w:hAnsi="Arial" w:cs="Arial"/>
          <w:sz w:val="20"/>
          <w:szCs w:val="21"/>
        </w:rPr>
        <w:t xml:space="preserve"> </w:t>
      </w:r>
      <w:r>
        <w:rPr>
          <w:rFonts w:ascii="Arial" w:hAnsi="Arial" w:cs="Arial"/>
          <w:sz w:val="20"/>
          <w:szCs w:val="21"/>
        </w:rPr>
        <w:br/>
        <w:t xml:space="preserve">(12) </w:t>
      </w:r>
      <w:r>
        <w:rPr>
          <w:rFonts w:ascii="Arial" w:hAnsi="Arial" w:cs="Arial"/>
          <w:sz w:val="20"/>
          <w:szCs w:val="21"/>
        </w:rPr>
        <w:t>高探马</w:t>
      </w:r>
      <w:r>
        <w:rPr>
          <w:rFonts w:ascii="Arial" w:hAnsi="Arial" w:cs="Arial"/>
          <w:sz w:val="20"/>
          <w:szCs w:val="21"/>
        </w:rPr>
        <w:t xml:space="preserve">    (13) </w:t>
      </w:r>
      <w:r>
        <w:rPr>
          <w:rFonts w:ascii="Arial" w:hAnsi="Arial" w:cs="Arial"/>
          <w:sz w:val="20"/>
          <w:szCs w:val="21"/>
        </w:rPr>
        <w:t>右蹬脚</w:t>
      </w:r>
      <w:r>
        <w:rPr>
          <w:rFonts w:ascii="Arial" w:hAnsi="Arial" w:cs="Arial"/>
          <w:sz w:val="20"/>
          <w:szCs w:val="21"/>
        </w:rPr>
        <w:t xml:space="preserve">   (14) </w:t>
      </w:r>
      <w:hyperlink r:id="rId83" w:tgtFrame="_blank" w:history="1">
        <w:r>
          <w:rPr>
            <w:rStyle w:val="ab"/>
            <w:rFonts w:ascii="Arial" w:hAnsi="Arial" w:cs="Arial"/>
            <w:color w:val="auto"/>
            <w:sz w:val="20"/>
            <w:szCs w:val="21"/>
            <w:u w:val="none"/>
          </w:rPr>
          <w:t>双峰贯耳</w:t>
        </w:r>
      </w:hyperlink>
      <w:r>
        <w:rPr>
          <w:rFonts w:ascii="Arial" w:hAnsi="Arial" w:cs="Arial"/>
          <w:sz w:val="20"/>
          <w:szCs w:val="21"/>
        </w:rPr>
        <w:t xml:space="preserve">   (15) </w:t>
      </w:r>
      <w:r>
        <w:rPr>
          <w:rFonts w:ascii="Arial" w:hAnsi="Arial" w:cs="Arial"/>
          <w:sz w:val="20"/>
          <w:szCs w:val="21"/>
        </w:rPr>
        <w:t>转身左蹬脚</w:t>
      </w:r>
      <w:r>
        <w:rPr>
          <w:rFonts w:ascii="Arial" w:hAnsi="Arial" w:cs="Arial"/>
          <w:sz w:val="20"/>
          <w:szCs w:val="21"/>
        </w:rPr>
        <w:t xml:space="preserve">  (16) </w:t>
      </w:r>
      <w:hyperlink r:id="rId84" w:tgtFrame="_blank" w:history="1">
        <w:r>
          <w:rPr>
            <w:rStyle w:val="ab"/>
            <w:rFonts w:ascii="Arial" w:hAnsi="Arial" w:cs="Arial"/>
            <w:color w:val="auto"/>
            <w:sz w:val="20"/>
            <w:szCs w:val="21"/>
            <w:u w:val="none"/>
          </w:rPr>
          <w:t>左下势独立</w:t>
        </w:r>
      </w:hyperlink>
      <w:r>
        <w:rPr>
          <w:rFonts w:ascii="Arial" w:hAnsi="Arial" w:cs="Arial"/>
          <w:sz w:val="20"/>
          <w:szCs w:val="21"/>
        </w:rPr>
        <w:t xml:space="preserve"> </w:t>
      </w:r>
      <w:r>
        <w:rPr>
          <w:rFonts w:ascii="Arial" w:hAnsi="Arial" w:cs="Arial"/>
          <w:sz w:val="20"/>
          <w:szCs w:val="21"/>
        </w:rPr>
        <w:br/>
        <w:t xml:space="preserve">(17) </w:t>
      </w:r>
      <w:hyperlink r:id="rId85" w:tgtFrame="_blank" w:history="1">
        <w:r>
          <w:rPr>
            <w:rStyle w:val="ab"/>
            <w:rFonts w:ascii="Arial" w:hAnsi="Arial" w:cs="Arial"/>
            <w:color w:val="auto"/>
            <w:sz w:val="20"/>
            <w:szCs w:val="21"/>
            <w:u w:val="none"/>
          </w:rPr>
          <w:t>右下势独立</w:t>
        </w:r>
      </w:hyperlink>
      <w:r>
        <w:rPr>
          <w:rFonts w:ascii="Arial" w:hAnsi="Arial" w:cs="Arial"/>
          <w:sz w:val="20"/>
          <w:szCs w:val="21"/>
        </w:rPr>
        <w:t xml:space="preserve"> (18A) </w:t>
      </w:r>
      <w:r>
        <w:rPr>
          <w:rFonts w:ascii="Arial" w:hAnsi="Arial" w:cs="Arial"/>
          <w:sz w:val="20"/>
          <w:szCs w:val="21"/>
        </w:rPr>
        <w:t>左穿梭</w:t>
      </w:r>
      <w:r>
        <w:rPr>
          <w:rFonts w:ascii="Arial" w:hAnsi="Arial" w:cs="Arial"/>
          <w:sz w:val="20"/>
          <w:szCs w:val="21"/>
        </w:rPr>
        <w:t xml:space="preserve"> (18B) </w:t>
      </w:r>
      <w:r>
        <w:rPr>
          <w:rFonts w:ascii="Arial" w:hAnsi="Arial" w:cs="Arial"/>
          <w:sz w:val="20"/>
          <w:szCs w:val="21"/>
        </w:rPr>
        <w:t>右穿梭</w:t>
      </w:r>
      <w:r>
        <w:rPr>
          <w:rFonts w:ascii="Arial" w:hAnsi="Arial" w:cs="Arial"/>
          <w:sz w:val="20"/>
          <w:szCs w:val="21"/>
        </w:rPr>
        <w:t xml:space="preserve">    (19) </w:t>
      </w:r>
      <w:r>
        <w:rPr>
          <w:rFonts w:ascii="Arial" w:hAnsi="Arial" w:cs="Arial"/>
          <w:sz w:val="20"/>
          <w:szCs w:val="21"/>
        </w:rPr>
        <w:t>海底针</w:t>
      </w:r>
      <w:r>
        <w:rPr>
          <w:rFonts w:ascii="Arial" w:hAnsi="Arial" w:cs="Arial"/>
          <w:sz w:val="20"/>
          <w:szCs w:val="21"/>
        </w:rPr>
        <w:t xml:space="preserve">     (20) </w:t>
      </w:r>
      <w:r>
        <w:rPr>
          <w:rFonts w:ascii="Arial" w:hAnsi="Arial" w:cs="Arial"/>
          <w:sz w:val="20"/>
          <w:szCs w:val="21"/>
        </w:rPr>
        <w:t>闪通背</w:t>
      </w:r>
      <w:r>
        <w:rPr>
          <w:rFonts w:ascii="Arial" w:hAnsi="Arial" w:cs="Arial"/>
          <w:sz w:val="20"/>
          <w:szCs w:val="21"/>
        </w:rPr>
        <w:t xml:space="preserve"> </w:t>
      </w:r>
      <w:r>
        <w:rPr>
          <w:rFonts w:ascii="Arial" w:hAnsi="Arial" w:cs="Arial"/>
          <w:sz w:val="20"/>
          <w:szCs w:val="21"/>
        </w:rPr>
        <w:br/>
        <w:t xml:space="preserve">(21) </w:t>
      </w:r>
      <w:hyperlink r:id="rId86" w:tgtFrame="_blank" w:history="1">
        <w:r>
          <w:rPr>
            <w:rStyle w:val="ab"/>
            <w:rFonts w:ascii="Arial" w:hAnsi="Arial" w:cs="Arial"/>
            <w:color w:val="auto"/>
            <w:sz w:val="20"/>
            <w:szCs w:val="21"/>
            <w:u w:val="none"/>
          </w:rPr>
          <w:t>转身搬拦捶</w:t>
        </w:r>
      </w:hyperlink>
      <w:r>
        <w:rPr>
          <w:rFonts w:ascii="Arial" w:hAnsi="Arial" w:cs="Arial"/>
          <w:sz w:val="20"/>
          <w:szCs w:val="21"/>
        </w:rPr>
        <w:t xml:space="preserve"> (22) </w:t>
      </w:r>
      <w:r>
        <w:rPr>
          <w:rFonts w:ascii="Arial" w:hAnsi="Arial" w:cs="Arial"/>
          <w:sz w:val="20"/>
          <w:szCs w:val="21"/>
        </w:rPr>
        <w:t>如封似闭</w:t>
      </w:r>
      <w:r>
        <w:rPr>
          <w:rFonts w:ascii="Arial" w:hAnsi="Arial" w:cs="Arial"/>
          <w:sz w:val="20"/>
          <w:szCs w:val="21"/>
        </w:rPr>
        <w:t xml:space="preserve"> (23) </w:t>
      </w:r>
      <w:r>
        <w:rPr>
          <w:rFonts w:ascii="Arial" w:hAnsi="Arial" w:cs="Arial"/>
          <w:sz w:val="20"/>
          <w:szCs w:val="21"/>
        </w:rPr>
        <w:t>十字手</w:t>
      </w:r>
      <w:r>
        <w:rPr>
          <w:rFonts w:ascii="Arial" w:hAnsi="Arial" w:cs="Arial"/>
          <w:sz w:val="20"/>
          <w:szCs w:val="21"/>
        </w:rPr>
        <w:t xml:space="preserve">    (24) </w:t>
      </w:r>
      <w:r>
        <w:rPr>
          <w:rFonts w:ascii="Arial" w:hAnsi="Arial" w:cs="Arial"/>
          <w:sz w:val="20"/>
          <w:szCs w:val="21"/>
        </w:rPr>
        <w:t>收势</w:t>
      </w:r>
      <w:r>
        <w:rPr>
          <w:rFonts w:ascii="Arial" w:hAnsi="Arial" w:cs="Arial"/>
          <w:sz w:val="20"/>
          <w:szCs w:val="21"/>
        </w:rPr>
        <w:t>:</w:t>
      </w:r>
    </w:p>
    <w:p w14:paraId="429987CE"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、身体素质（课后练习）</w:t>
      </w:r>
    </w:p>
    <w:p w14:paraId="16FBC5DA" w14:textId="77777777" w:rsidR="00AB12CE" w:rsidRDefault="00000000">
      <w:pPr>
        <w:spacing w:line="340" w:lineRule="exact"/>
        <w:ind w:firstLineChars="100" w:firstLine="200"/>
        <w:rPr>
          <w:rFonts w:ascii="Arial" w:hAnsi="Arial" w:cs="Arial"/>
          <w:sz w:val="20"/>
        </w:rPr>
      </w:pPr>
      <w:r>
        <w:rPr>
          <w:rFonts w:ascii="Arial" w:hAnsi="Arial" w:cs="Arial"/>
          <w:sz w:val="20"/>
        </w:rPr>
        <w:t>专项身体素质：</w:t>
      </w:r>
    </w:p>
    <w:p w14:paraId="53E1F1C5" w14:textId="77777777" w:rsidR="00AB12CE" w:rsidRDefault="00000000">
      <w:pPr>
        <w:pStyle w:val="ae"/>
        <w:numPr>
          <w:ilvl w:val="0"/>
          <w:numId w:val="20"/>
        </w:numPr>
        <w:spacing w:line="340" w:lineRule="exact"/>
        <w:ind w:left="635" w:firstLineChars="0" w:hanging="425"/>
        <w:rPr>
          <w:rFonts w:ascii="Arial" w:hAnsi="Arial" w:cs="Arial"/>
          <w:sz w:val="20"/>
        </w:rPr>
      </w:pPr>
      <w:r>
        <w:rPr>
          <w:rFonts w:ascii="Arial" w:hAnsi="Arial" w:cs="Arial"/>
          <w:sz w:val="20"/>
        </w:rPr>
        <w:t>项柔韧练习</w:t>
      </w:r>
      <w:r>
        <w:rPr>
          <w:rFonts w:ascii="Arial" w:hAnsi="Arial" w:cs="Arial"/>
          <w:sz w:val="20"/>
        </w:rPr>
        <w:t xml:space="preserve"> </w:t>
      </w:r>
    </w:p>
    <w:p w14:paraId="1E04E78A" w14:textId="77777777" w:rsidR="00AB12CE" w:rsidRDefault="00000000">
      <w:pPr>
        <w:pStyle w:val="ae"/>
        <w:numPr>
          <w:ilvl w:val="0"/>
          <w:numId w:val="20"/>
        </w:numPr>
        <w:spacing w:line="340" w:lineRule="exact"/>
        <w:ind w:left="635" w:firstLineChars="0" w:hanging="425"/>
        <w:rPr>
          <w:rFonts w:ascii="Arial" w:hAnsi="Arial" w:cs="Arial"/>
          <w:sz w:val="20"/>
        </w:rPr>
      </w:pPr>
      <w:r>
        <w:rPr>
          <w:rFonts w:ascii="Arial" w:hAnsi="Arial" w:cs="Arial"/>
          <w:sz w:val="20"/>
        </w:rPr>
        <w:t>项力量练习</w:t>
      </w:r>
      <w:r>
        <w:rPr>
          <w:rFonts w:ascii="Arial" w:hAnsi="Arial" w:cs="Arial"/>
          <w:sz w:val="20"/>
        </w:rPr>
        <w:t xml:space="preserve">   </w:t>
      </w:r>
    </w:p>
    <w:p w14:paraId="3D334BDC" w14:textId="77777777" w:rsidR="00AB12CE" w:rsidRDefault="00000000">
      <w:pPr>
        <w:pStyle w:val="ae"/>
        <w:numPr>
          <w:ilvl w:val="0"/>
          <w:numId w:val="20"/>
        </w:numPr>
        <w:spacing w:line="340" w:lineRule="exact"/>
        <w:ind w:left="635" w:firstLineChars="0" w:hanging="425"/>
        <w:rPr>
          <w:rFonts w:ascii="Arial" w:hAnsi="Arial" w:cs="Arial"/>
          <w:sz w:val="20"/>
        </w:rPr>
      </w:pPr>
      <w:r>
        <w:rPr>
          <w:rFonts w:ascii="Arial" w:hAnsi="Arial" w:cs="Arial"/>
          <w:sz w:val="20"/>
        </w:rPr>
        <w:t>专项速度练习</w:t>
      </w:r>
    </w:p>
    <w:p w14:paraId="73F20FA2" w14:textId="77777777" w:rsidR="00AB12CE" w:rsidRDefault="00000000">
      <w:pPr>
        <w:spacing w:line="340" w:lineRule="exact"/>
        <w:ind w:firstLineChars="100" w:firstLine="200"/>
        <w:rPr>
          <w:rFonts w:ascii="Arial" w:hAnsi="Arial" w:cs="Arial"/>
          <w:sz w:val="20"/>
        </w:rPr>
      </w:pPr>
      <w:r>
        <w:rPr>
          <w:rFonts w:ascii="Arial" w:hAnsi="Arial" w:cs="Arial"/>
          <w:sz w:val="20"/>
        </w:rPr>
        <w:t>一般身体素质：</w:t>
      </w:r>
    </w:p>
    <w:p w14:paraId="284EBC74" w14:textId="77777777" w:rsidR="00AB12CE" w:rsidRDefault="00000000">
      <w:pPr>
        <w:numPr>
          <w:ilvl w:val="0"/>
          <w:numId w:val="21"/>
        </w:numPr>
        <w:spacing w:line="340" w:lineRule="exact"/>
        <w:ind w:left="635" w:hanging="425"/>
        <w:rPr>
          <w:rFonts w:ascii="Arial" w:hAnsi="Arial" w:cs="Arial"/>
          <w:sz w:val="20"/>
        </w:rPr>
      </w:pPr>
      <w:r>
        <w:rPr>
          <w:rFonts w:ascii="Arial" w:hAnsi="Arial" w:cs="Arial"/>
          <w:sz w:val="20"/>
        </w:rPr>
        <w:t>速度：</w:t>
      </w:r>
      <w:r>
        <w:rPr>
          <w:rFonts w:ascii="Arial" w:hAnsi="Arial" w:cs="Arial"/>
          <w:sz w:val="20"/>
        </w:rPr>
        <w:t>100M</w:t>
      </w:r>
      <w:r>
        <w:rPr>
          <w:rFonts w:ascii="Arial" w:hAnsi="Arial" w:cs="Arial"/>
          <w:sz w:val="20"/>
        </w:rPr>
        <w:t>、</w:t>
      </w:r>
      <w:r>
        <w:rPr>
          <w:rFonts w:ascii="Arial" w:hAnsi="Arial" w:cs="Arial"/>
          <w:sz w:val="20"/>
        </w:rPr>
        <w:t xml:space="preserve">50M   </w:t>
      </w:r>
    </w:p>
    <w:p w14:paraId="6FA078B1" w14:textId="77777777" w:rsidR="00AB12CE" w:rsidRDefault="00000000">
      <w:pPr>
        <w:numPr>
          <w:ilvl w:val="0"/>
          <w:numId w:val="21"/>
        </w:numPr>
        <w:spacing w:line="340" w:lineRule="exact"/>
        <w:ind w:left="635" w:hanging="425"/>
        <w:rPr>
          <w:rFonts w:ascii="Arial" w:hAnsi="Arial" w:cs="Arial"/>
          <w:sz w:val="20"/>
        </w:rPr>
      </w:pPr>
      <w:r>
        <w:rPr>
          <w:rFonts w:ascii="Arial" w:hAnsi="Arial" w:cs="Arial"/>
          <w:sz w:val="20"/>
        </w:rPr>
        <w:t>耐力：</w:t>
      </w:r>
      <w:r>
        <w:rPr>
          <w:rFonts w:ascii="Arial" w:hAnsi="Arial" w:cs="Arial"/>
          <w:sz w:val="20"/>
        </w:rPr>
        <w:t>1000M</w:t>
      </w:r>
    </w:p>
    <w:p w14:paraId="7A43143C" w14:textId="77777777" w:rsidR="00AB12CE" w:rsidRDefault="00000000">
      <w:pPr>
        <w:numPr>
          <w:ilvl w:val="0"/>
          <w:numId w:val="21"/>
        </w:numPr>
        <w:spacing w:line="340" w:lineRule="exact"/>
        <w:ind w:left="635" w:hanging="425"/>
        <w:rPr>
          <w:rFonts w:ascii="Arial" w:hAnsi="Arial" w:cs="Arial"/>
          <w:sz w:val="20"/>
        </w:rPr>
      </w:pPr>
      <w:r>
        <w:rPr>
          <w:rFonts w:ascii="Arial" w:hAnsi="Arial" w:cs="Arial"/>
          <w:sz w:val="20"/>
        </w:rPr>
        <w:t>弹跳：立定跳远</w:t>
      </w:r>
    </w:p>
    <w:p w14:paraId="7A6C3E66" w14:textId="77777777" w:rsidR="00AB12CE" w:rsidRDefault="00000000">
      <w:pPr>
        <w:numPr>
          <w:ilvl w:val="0"/>
          <w:numId w:val="21"/>
        </w:numPr>
        <w:spacing w:line="340" w:lineRule="exact"/>
        <w:ind w:left="635" w:hanging="425"/>
        <w:rPr>
          <w:rFonts w:ascii="Arial" w:hAnsi="Arial" w:cs="Arial"/>
          <w:sz w:val="20"/>
        </w:rPr>
      </w:pPr>
      <w:r>
        <w:rPr>
          <w:rFonts w:ascii="Arial" w:hAnsi="Arial" w:cs="Arial"/>
          <w:sz w:val="20"/>
        </w:rPr>
        <w:t>力量：引体向上、实心球、哑铃练习</w:t>
      </w:r>
      <w:r>
        <w:rPr>
          <w:noProof/>
        </w:rPr>
        <mc:AlternateContent>
          <mc:Choice Requires="wps">
            <w:drawing>
              <wp:anchor distT="0" distB="0" distL="0" distR="0" simplePos="0" relativeHeight="251686912" behindDoc="0" locked="0" layoutInCell="1" allowOverlap="1" wp14:anchorId="467094F0" wp14:editId="680E8FA1">
                <wp:simplePos x="0" y="0"/>
                <wp:positionH relativeFrom="page">
                  <wp:posOffset>5779135</wp:posOffset>
                </wp:positionH>
                <wp:positionV relativeFrom="page">
                  <wp:posOffset>359410</wp:posOffset>
                </wp:positionV>
                <wp:extent cx="1216660" cy="280670"/>
                <wp:effectExtent l="0" t="0" r="2540" b="5080"/>
                <wp:wrapNone/>
                <wp:docPr id="1184" name="文本框 17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8B6360E" w14:textId="77777777" w:rsidR="00AB12CE" w:rsidRDefault="00000000">
                            <w:pPr>
                              <w:jc w:val="left"/>
                              <w:rPr>
                                <w:rFonts w:ascii="宋体" w:hAnsi="宋体"/>
                                <w:spacing w:val="20"/>
                                <w:sz w:val="24"/>
                                <w:szCs w:val="24"/>
                              </w:rPr>
                            </w:pPr>
                            <w:r>
                              <w:rPr>
                                <w:rFonts w:ascii="宋体" w:hAnsi="宋体" w:hint="eastAsia"/>
                                <w:spacing w:val="20"/>
                                <w:sz w:val="24"/>
                                <w:szCs w:val="24"/>
                              </w:rPr>
                              <w:t>TY-2021-31</w:t>
                            </w:r>
                          </w:p>
                        </w:txbxContent>
                      </wps:txbx>
                      <wps:bodyPr vert="horz" wrap="square" lIns="91440" tIns="45720" rIns="91440" bIns="45720" anchor="t">
                        <a:noAutofit/>
                      </wps:bodyPr>
                    </wps:wsp>
                  </a:graphicData>
                </a:graphic>
              </wp:anchor>
            </w:drawing>
          </mc:Choice>
          <mc:Fallback>
            <w:pict>
              <v:rect w14:anchorId="467094F0" id="文本框 175" o:spid="_x0000_s1150" style="position:absolute;left:0;text-align:left;margin-left:455.05pt;margin-top:28.3pt;width:95.8pt;height:22.1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UnuwEAAGk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VLLiwSSfC10hyeCV0id&#10;9YC/ORtpCxoefu0EKs7sF0cy388Xi7Q22Vjc3FZk4HWkvY4IJwmq4UeaDj7uImiTqV5qntqjeWY6&#10;p91LC3Nt56zLF7L+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DkSNSe7AQAAaQMAAA4AAAAAAAAAAAAAAAAALgIAAGRy&#10;cy9lMm9Eb2MueG1sUEsBAi0AFAAGAAgAAAAhAMRcSoHeAAAACwEAAA8AAAAAAAAAAAAAAAAAFQQA&#10;AGRycy9kb3ducmV2LnhtbFBLBQYAAAAABAAEAPMAAAAgBQAAAAA=&#10;" stroked="f">
                <v:textbox>
                  <w:txbxContent>
                    <w:p w14:paraId="48B6360E" w14:textId="77777777" w:rsidR="00AB12CE" w:rsidRDefault="00000000">
                      <w:pPr>
                        <w:jc w:val="left"/>
                        <w:rPr>
                          <w:rFonts w:ascii="宋体" w:hAnsi="宋体"/>
                          <w:spacing w:val="20"/>
                          <w:sz w:val="24"/>
                          <w:szCs w:val="24"/>
                        </w:rPr>
                      </w:pPr>
                      <w:r>
                        <w:rPr>
                          <w:rFonts w:ascii="宋体" w:hAnsi="宋体" w:hint="eastAsia"/>
                          <w:spacing w:val="20"/>
                          <w:sz w:val="24"/>
                          <w:szCs w:val="24"/>
                        </w:rPr>
                        <w:t>TY-2021-31</w:t>
                      </w:r>
                    </w:p>
                  </w:txbxContent>
                </v:textbox>
                <w10:wrap anchorx="page" anchory="page"/>
              </v:rect>
            </w:pict>
          </mc:Fallback>
        </mc:AlternateContent>
      </w:r>
    </w:p>
    <w:p w14:paraId="25A2D1F5" w14:textId="77777777" w:rsidR="00AB12CE" w:rsidRDefault="00000000">
      <w:pPr>
        <w:spacing w:line="340" w:lineRule="exact"/>
        <w:ind w:left="1004" w:hangingChars="500" w:hanging="1004"/>
        <w:rPr>
          <w:rFonts w:ascii="Arial" w:hAnsi="Arial" w:cs="Arial"/>
          <w:sz w:val="20"/>
        </w:rPr>
      </w:pPr>
      <w:r>
        <w:rPr>
          <w:rFonts w:ascii="Arial" w:hAnsi="Arial" w:cs="Arial"/>
          <w:b/>
          <w:sz w:val="20"/>
        </w:rPr>
        <w:t>教学要求：</w:t>
      </w:r>
      <w:r>
        <w:rPr>
          <w:rFonts w:ascii="Arial" w:hAnsi="Arial" w:cs="Arial"/>
          <w:sz w:val="20"/>
        </w:rPr>
        <w:t>通过身体素质练习，使学生在速度、灵敏、力量、弹跳等方面素质不断提高，促进专项技术的掌握，增强学生体质健康。</w:t>
      </w:r>
    </w:p>
    <w:p w14:paraId="725D6411" w14:textId="77777777" w:rsidR="00AB12CE" w:rsidRDefault="00000000">
      <w:pPr>
        <w:spacing w:line="340" w:lineRule="exact"/>
        <w:rPr>
          <w:rFonts w:ascii="Arial" w:hAnsi="Arial" w:cs="Arial"/>
          <w:sz w:val="20"/>
        </w:rPr>
      </w:pPr>
      <w:r>
        <w:rPr>
          <w:rFonts w:ascii="Arial" w:hAnsi="Arial" w:cs="Arial"/>
          <w:b/>
          <w:sz w:val="20"/>
          <w:szCs w:val="21"/>
        </w:rPr>
        <w:t>教学难点：</w:t>
      </w:r>
      <w:r>
        <w:rPr>
          <w:rFonts w:ascii="Arial" w:hAnsi="Arial" w:cs="Arial"/>
          <w:sz w:val="20"/>
          <w:szCs w:val="21"/>
        </w:rPr>
        <w:t>武术精气神的要求，以及手眼身法步的配合。</w:t>
      </w:r>
    </w:p>
    <w:p w14:paraId="03D4C5A2" w14:textId="77777777" w:rsidR="00AB12CE" w:rsidRDefault="00000000">
      <w:pPr>
        <w:spacing w:line="340" w:lineRule="exact"/>
        <w:rPr>
          <w:rFonts w:ascii="Arial" w:hAnsi="Arial" w:cs="Arial"/>
          <w:sz w:val="20"/>
          <w:szCs w:val="21"/>
        </w:rPr>
      </w:pPr>
      <w:r>
        <w:rPr>
          <w:rFonts w:ascii="Arial" w:hAnsi="Arial" w:cs="Arial"/>
          <w:sz w:val="20"/>
          <w:szCs w:val="21"/>
        </w:rPr>
        <w:t>4</w:t>
      </w:r>
      <w:r>
        <w:rPr>
          <w:rFonts w:ascii="Arial" w:hAnsi="Arial" w:cs="Arial"/>
          <w:sz w:val="20"/>
          <w:szCs w:val="21"/>
        </w:rPr>
        <w:t>、有氧健身跑（课外练习）</w:t>
      </w:r>
    </w:p>
    <w:p w14:paraId="14AE893B"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06D36AD0" w14:textId="77777777" w:rsidR="00AB12CE" w:rsidRDefault="00000000">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14:paraId="77B560E3"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14:paraId="0452CE91" w14:textId="77777777" w:rsidR="00AB12CE" w:rsidRDefault="00000000">
      <w:pPr>
        <w:spacing w:line="340" w:lineRule="exact"/>
        <w:rPr>
          <w:rFonts w:ascii="Arial" w:hAnsi="Arial" w:cs="Arial"/>
          <w:bCs/>
          <w:sz w:val="20"/>
        </w:rPr>
      </w:pPr>
      <w:r>
        <w:rPr>
          <w:rFonts w:ascii="Arial" w:hAnsi="Arial" w:cs="Arial"/>
          <w:bCs/>
          <w:sz w:val="20"/>
        </w:rPr>
        <w:t>5</w:t>
      </w:r>
      <w:r>
        <w:rPr>
          <w:rFonts w:ascii="Arial" w:hAnsi="Arial" w:cs="Arial"/>
          <w:bCs/>
          <w:sz w:val="20"/>
        </w:rPr>
        <w:t>、体能练习（</w:t>
      </w:r>
      <w:r>
        <w:rPr>
          <w:rFonts w:ascii="Arial" w:hAnsi="Arial" w:cs="Arial"/>
          <w:bCs/>
          <w:sz w:val="20"/>
        </w:rPr>
        <w:t>6</w:t>
      </w:r>
      <w:r>
        <w:rPr>
          <w:rFonts w:ascii="Arial" w:hAnsi="Arial" w:cs="Arial"/>
          <w:bCs/>
          <w:sz w:val="20"/>
        </w:rPr>
        <w:t>学时）</w:t>
      </w:r>
    </w:p>
    <w:p w14:paraId="77CB4BF1" w14:textId="77777777" w:rsidR="00AB12CE" w:rsidRDefault="00000000">
      <w:pPr>
        <w:spacing w:line="340" w:lineRule="exact"/>
        <w:ind w:firstLineChars="200" w:firstLine="400"/>
        <w:rPr>
          <w:rFonts w:ascii="Arial" w:hAnsi="Arial" w:cs="Arial"/>
          <w:bCs/>
          <w:sz w:val="20"/>
        </w:rPr>
      </w:pPr>
      <w:r>
        <w:rPr>
          <w:rFonts w:ascii="Arial" w:hAnsi="Arial" w:cs="Arial"/>
          <w:bCs/>
          <w:sz w:val="20"/>
        </w:rPr>
        <w:t xml:space="preserve">① </w:t>
      </w:r>
      <w:r>
        <w:rPr>
          <w:rFonts w:ascii="Arial" w:hAnsi="Arial" w:cs="Arial"/>
          <w:bCs/>
          <w:sz w:val="20"/>
        </w:rPr>
        <w:t>短跑</w:t>
      </w:r>
      <w:r>
        <w:rPr>
          <w:rFonts w:ascii="Arial" w:hAnsi="Arial" w:cs="Arial"/>
          <w:bCs/>
          <w:sz w:val="20"/>
        </w:rPr>
        <w:t xml:space="preserve"> ② </w:t>
      </w:r>
      <w:r>
        <w:rPr>
          <w:rFonts w:ascii="Arial" w:hAnsi="Arial" w:cs="Arial"/>
          <w:bCs/>
          <w:sz w:val="20"/>
        </w:rPr>
        <w:t>中长跑</w:t>
      </w:r>
      <w:r>
        <w:rPr>
          <w:rFonts w:ascii="Arial" w:hAnsi="Arial" w:cs="Arial"/>
          <w:bCs/>
          <w:sz w:val="20"/>
        </w:rPr>
        <w:t xml:space="preserve"> ③ </w:t>
      </w:r>
      <w:r>
        <w:rPr>
          <w:rFonts w:ascii="Arial" w:hAnsi="Arial" w:cs="Arial"/>
          <w:bCs/>
          <w:sz w:val="20"/>
        </w:rPr>
        <w:t>弹跳力</w:t>
      </w:r>
      <w:r>
        <w:rPr>
          <w:rFonts w:ascii="Arial" w:hAnsi="Arial" w:cs="Arial"/>
          <w:bCs/>
          <w:sz w:val="20"/>
        </w:rPr>
        <w:t xml:space="preserve"> ④ </w:t>
      </w:r>
      <w:r>
        <w:rPr>
          <w:rFonts w:ascii="Arial" w:hAnsi="Arial" w:cs="Arial"/>
          <w:bCs/>
          <w:sz w:val="20"/>
        </w:rPr>
        <w:t>柔韧</w:t>
      </w:r>
      <w:r>
        <w:rPr>
          <w:rFonts w:ascii="Arial" w:hAnsi="Arial" w:cs="Arial"/>
          <w:bCs/>
          <w:sz w:val="20"/>
        </w:rPr>
        <w:t xml:space="preserve"> ⑤ </w:t>
      </w:r>
      <w:r>
        <w:rPr>
          <w:rFonts w:ascii="Arial" w:hAnsi="Arial" w:cs="Arial"/>
          <w:bCs/>
          <w:sz w:val="20"/>
        </w:rPr>
        <w:t>引体向上（女仰卧起坐）</w:t>
      </w:r>
    </w:p>
    <w:p w14:paraId="4D2D5064" w14:textId="77777777" w:rsidR="00AB12CE" w:rsidRDefault="00000000">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14:paraId="5E71DF46"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14:paraId="518F5D31" w14:textId="77777777" w:rsidR="00AB12CE" w:rsidRDefault="00000000">
      <w:pPr>
        <w:spacing w:line="340" w:lineRule="exact"/>
        <w:rPr>
          <w:rFonts w:ascii="Arial" w:hAnsi="Arial" w:cs="Arial"/>
          <w:sz w:val="20"/>
          <w:szCs w:val="21"/>
        </w:rPr>
      </w:pPr>
      <w:r>
        <w:rPr>
          <w:rFonts w:ascii="Arial" w:hAnsi="Arial" w:cs="Arial"/>
          <w:bCs/>
          <w:sz w:val="20"/>
        </w:rPr>
        <w:t>6</w:t>
      </w:r>
      <w:r>
        <w:rPr>
          <w:rFonts w:ascii="Arial" w:hAnsi="Arial" w:cs="Arial"/>
          <w:bCs/>
          <w:sz w:val="20"/>
        </w:rPr>
        <w:t>、</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03F6F5B3" w14:textId="77777777" w:rsidR="00AB12CE" w:rsidRDefault="00000000">
      <w:pPr>
        <w:snapToGrid w:val="0"/>
        <w:spacing w:beforeLines="50" w:before="156" w:line="340" w:lineRule="exact"/>
        <w:ind w:right="2517"/>
        <w:rPr>
          <w:rFonts w:ascii="Arial" w:hAnsi="Arial" w:cs="Arial"/>
          <w:sz w:val="20"/>
        </w:rPr>
      </w:pPr>
      <w:bookmarkStart w:id="1459" w:name="_Toc5347"/>
      <w:bookmarkStart w:id="1460" w:name="_Toc30790"/>
      <w:bookmarkStart w:id="1461" w:name="_Toc1020"/>
      <w:bookmarkStart w:id="1462" w:name="_Toc31928"/>
      <w:r>
        <w:rPr>
          <w:rFonts w:ascii="Arial" w:eastAsia="黑体" w:hAnsi="Arial" w:cs="Arial"/>
          <w:sz w:val="24"/>
        </w:rPr>
        <w:t>六、评价方式与成绩</w:t>
      </w:r>
      <w:bookmarkEnd w:id="1459"/>
      <w:bookmarkEnd w:id="1460"/>
      <w:bookmarkEnd w:id="1461"/>
      <w:bookmarkEnd w:id="1462"/>
    </w:p>
    <w:tbl>
      <w:tblPr>
        <w:tblpPr w:leftFromText="180" w:rightFromText="180" w:vertAnchor="text" w:horzAnchor="margin" w:tblpX="74"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4185"/>
        <w:gridCol w:w="1701"/>
      </w:tblGrid>
      <w:tr w:rsidR="00AB12CE" w14:paraId="0CD7643D" w14:textId="77777777">
        <w:trPr>
          <w:trHeight w:val="454"/>
        </w:trPr>
        <w:tc>
          <w:tcPr>
            <w:tcW w:w="2444" w:type="dxa"/>
            <w:vAlign w:val="center"/>
          </w:tcPr>
          <w:p w14:paraId="343C7FC9"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185" w:type="dxa"/>
            <w:vAlign w:val="center"/>
          </w:tcPr>
          <w:p w14:paraId="0FFF1ED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01" w:type="dxa"/>
            <w:vAlign w:val="center"/>
          </w:tcPr>
          <w:p w14:paraId="494F936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06E986E9" w14:textId="77777777">
        <w:trPr>
          <w:trHeight w:val="454"/>
        </w:trPr>
        <w:tc>
          <w:tcPr>
            <w:tcW w:w="2444" w:type="dxa"/>
            <w:vAlign w:val="center"/>
          </w:tcPr>
          <w:p w14:paraId="3E2D2F02"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185" w:type="dxa"/>
            <w:vAlign w:val="center"/>
          </w:tcPr>
          <w:p w14:paraId="6671381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太极拳成绩评价</w:t>
            </w:r>
          </w:p>
        </w:tc>
        <w:tc>
          <w:tcPr>
            <w:tcW w:w="1701" w:type="dxa"/>
            <w:vAlign w:val="center"/>
          </w:tcPr>
          <w:p w14:paraId="2080C3F0"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025D7452" w14:textId="77777777">
        <w:trPr>
          <w:trHeight w:val="454"/>
        </w:trPr>
        <w:tc>
          <w:tcPr>
            <w:tcW w:w="2444" w:type="dxa"/>
            <w:vAlign w:val="center"/>
          </w:tcPr>
          <w:p w14:paraId="47E95F60"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185" w:type="dxa"/>
            <w:vAlign w:val="center"/>
          </w:tcPr>
          <w:p w14:paraId="5EFCD1B2"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701" w:type="dxa"/>
            <w:vAlign w:val="center"/>
          </w:tcPr>
          <w:p w14:paraId="2405821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23400E7C" w14:textId="77777777">
        <w:trPr>
          <w:trHeight w:val="454"/>
        </w:trPr>
        <w:tc>
          <w:tcPr>
            <w:tcW w:w="2444" w:type="dxa"/>
            <w:vAlign w:val="center"/>
          </w:tcPr>
          <w:p w14:paraId="564422D6"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185" w:type="dxa"/>
            <w:vAlign w:val="center"/>
          </w:tcPr>
          <w:p w14:paraId="0EF95CAA"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701" w:type="dxa"/>
            <w:vAlign w:val="center"/>
          </w:tcPr>
          <w:p w14:paraId="0F64A5FA"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74BC0F63" w14:textId="77777777">
        <w:trPr>
          <w:trHeight w:val="454"/>
        </w:trPr>
        <w:tc>
          <w:tcPr>
            <w:tcW w:w="2444" w:type="dxa"/>
            <w:vAlign w:val="center"/>
          </w:tcPr>
          <w:p w14:paraId="6B787A65"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185" w:type="dxa"/>
            <w:vAlign w:val="center"/>
          </w:tcPr>
          <w:p w14:paraId="07FC5C3F"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701" w:type="dxa"/>
            <w:vAlign w:val="center"/>
          </w:tcPr>
          <w:p w14:paraId="776B918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6DA72D4B" w14:textId="77777777" w:rsidR="00AB12CE" w:rsidRDefault="00000000">
      <w:pPr>
        <w:spacing w:beforeLines="50" w:before="156" w:line="340" w:lineRule="exact"/>
        <w:rPr>
          <w:rFonts w:ascii="Arial" w:hAnsi="Arial" w:cs="Arial"/>
          <w:sz w:val="20"/>
          <w:szCs w:val="21"/>
        </w:rPr>
      </w:pPr>
      <w:r>
        <w:rPr>
          <w:rFonts w:ascii="Arial" w:hAnsi="Arial" w:cs="Arial"/>
          <w:b/>
          <w:bCs/>
          <w:sz w:val="20"/>
          <w:szCs w:val="21"/>
        </w:rPr>
        <w:t>“X”</w:t>
      </w:r>
      <w:r>
        <w:rPr>
          <w:rFonts w:ascii="Arial" w:hAnsi="Arial" w:cs="Arial"/>
          <w:b/>
          <w:bCs/>
          <w:sz w:val="20"/>
          <w:szCs w:val="21"/>
        </w:rPr>
        <w:t>的评价方式</w:t>
      </w:r>
      <w:r>
        <w:rPr>
          <w:rFonts w:ascii="Arial" w:hAnsi="Arial" w:cs="Arial"/>
          <w:sz w:val="20"/>
          <w:szCs w:val="21"/>
        </w:rPr>
        <w:t>（</w:t>
      </w:r>
      <w:r>
        <w:rPr>
          <w:rFonts w:ascii="Arial" w:hAnsi="Arial" w:cs="Arial"/>
          <w:sz w:val="20"/>
          <w:szCs w:val="21"/>
        </w:rPr>
        <w:t>100 %</w:t>
      </w:r>
      <w:r>
        <w:rPr>
          <w:rFonts w:ascii="Arial" w:hAnsi="Arial" w:cs="Arial"/>
          <w:sz w:val="20"/>
          <w:szCs w:val="21"/>
        </w:rPr>
        <w:t>）</w:t>
      </w:r>
    </w:p>
    <w:p w14:paraId="4181787A" w14:textId="77777777" w:rsidR="00AB12CE" w:rsidRDefault="00000000">
      <w:pPr>
        <w:spacing w:beforeLines="50" w:before="156" w:line="340" w:lineRule="exact"/>
        <w:ind w:firstLineChars="200" w:firstLine="400"/>
        <w:rPr>
          <w:rFonts w:ascii="Arial" w:hAnsi="Arial" w:cs="Arial"/>
          <w:bCs/>
          <w:sz w:val="20"/>
          <w:szCs w:val="21"/>
        </w:rPr>
      </w:pPr>
      <w:r>
        <w:rPr>
          <w:rFonts w:ascii="Arial" w:hAnsi="Arial" w:cs="Arial"/>
          <w:sz w:val="20"/>
          <w:szCs w:val="21"/>
        </w:rPr>
        <w:t>本课程的</w:t>
      </w:r>
      <w:r>
        <w:rPr>
          <w:rFonts w:ascii="Arial" w:hAnsi="Arial" w:cs="Arial"/>
          <w:sz w:val="20"/>
          <w:szCs w:val="21"/>
        </w:rPr>
        <w:t>X</w:t>
      </w:r>
      <w:r>
        <w:rPr>
          <w:rFonts w:ascii="Arial" w:hAnsi="Arial" w:cs="Arial"/>
          <w:sz w:val="20"/>
          <w:szCs w:val="21"/>
        </w:rPr>
        <w:t>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组成，分别各占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w:t>
      </w:r>
    </w:p>
    <w:p w14:paraId="1EF7BF42" w14:textId="77777777" w:rsidR="00AB12CE" w:rsidRDefault="00000000">
      <w:pPr>
        <w:spacing w:beforeLines="50" w:before="156" w:line="340" w:lineRule="exact"/>
        <w:rPr>
          <w:rFonts w:ascii="Arial" w:hAnsi="Arial" w:cs="Arial"/>
          <w:sz w:val="20"/>
          <w:szCs w:val="21"/>
        </w:rPr>
      </w:pPr>
      <w:r>
        <w:rPr>
          <w:rFonts w:ascii="Arial" w:hAnsi="Arial" w:cs="Arial"/>
          <w:b/>
          <w:bCs/>
          <w:sz w:val="20"/>
        </w:rPr>
        <w:t>“X1”</w:t>
      </w:r>
      <w:r>
        <w:rPr>
          <w:rFonts w:ascii="Arial" w:hAnsi="Arial" w:cs="Arial"/>
          <w:b/>
          <w:bCs/>
          <w:sz w:val="20"/>
        </w:rPr>
        <w:t>的评价方式</w:t>
      </w:r>
      <w:r>
        <w:rPr>
          <w:rFonts w:ascii="Arial" w:hAnsi="Arial" w:cs="Arial"/>
          <w:sz w:val="20"/>
          <w:szCs w:val="21"/>
        </w:rPr>
        <w:t>（满分</w:t>
      </w:r>
      <w:r>
        <w:rPr>
          <w:rFonts w:ascii="Arial" w:hAnsi="Arial" w:cs="Arial"/>
          <w:sz w:val="20"/>
          <w:szCs w:val="21"/>
        </w:rPr>
        <w:t>100</w:t>
      </w:r>
      <w:r>
        <w:rPr>
          <w:rFonts w:ascii="Arial" w:hAnsi="Arial" w:cs="Arial"/>
          <w:sz w:val="20"/>
          <w:szCs w:val="21"/>
        </w:rPr>
        <w:t>分，占</w:t>
      </w:r>
      <w:r>
        <w:rPr>
          <w:rFonts w:ascii="Arial" w:hAnsi="Arial" w:cs="Arial"/>
          <w:sz w:val="20"/>
          <w:szCs w:val="21"/>
        </w:rPr>
        <w:t>40%</w:t>
      </w:r>
      <w:r>
        <w:rPr>
          <w:rFonts w:ascii="Arial" w:hAnsi="Arial" w:cs="Arial"/>
          <w:sz w:val="20"/>
          <w:szCs w:val="21"/>
        </w:rPr>
        <w:t>）</w:t>
      </w:r>
    </w:p>
    <w:p w14:paraId="2170FFC6" w14:textId="77777777" w:rsidR="00AB12CE" w:rsidRDefault="00000000">
      <w:pPr>
        <w:spacing w:beforeLines="50" w:before="156" w:line="340" w:lineRule="exact"/>
        <w:ind w:firstLineChars="200" w:firstLine="400"/>
        <w:rPr>
          <w:rFonts w:ascii="Arial" w:hAnsi="Arial" w:cs="Arial"/>
          <w:bCs/>
          <w:color w:val="000000"/>
          <w:sz w:val="20"/>
        </w:rPr>
      </w:pPr>
      <w:r>
        <w:rPr>
          <w:rFonts w:ascii="Arial" w:hAnsi="Arial" w:cs="Arial"/>
          <w:bCs/>
          <w:color w:val="000000"/>
          <w:sz w:val="20"/>
        </w:rPr>
        <w:t>二十四式太极拳</w:t>
      </w:r>
    </w:p>
    <w:p w14:paraId="07111CA2" w14:textId="77777777" w:rsidR="00AB12CE" w:rsidRDefault="00000000">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）评价方法：套路演练考核（根据技术动作完成的情况给予评分）</w:t>
      </w:r>
    </w:p>
    <w:p w14:paraId="36843431"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p>
    <w:p w14:paraId="08D2FE44" w14:textId="77777777" w:rsidR="00AB12CE" w:rsidRDefault="00000000">
      <w:pPr>
        <w:spacing w:line="340" w:lineRule="exact"/>
        <w:jc w:val="center"/>
        <w:rPr>
          <w:rFonts w:ascii="Arial" w:hAnsi="Arial" w:cs="Arial"/>
          <w:sz w:val="20"/>
          <w:szCs w:val="21"/>
        </w:rPr>
      </w:pPr>
      <w:r>
        <w:rPr>
          <w:rFonts w:ascii="Arial" w:hAnsi="Arial" w:cs="Arial"/>
          <w:sz w:val="20"/>
          <w:szCs w:val="21"/>
        </w:rPr>
        <w:t>二十四式式太极拳考核成绩评分标准一览表</w:t>
      </w:r>
    </w:p>
    <w:tbl>
      <w:tblPr>
        <w:tblpPr w:leftFromText="180" w:rightFromText="180" w:vertAnchor="text" w:horzAnchor="margin" w:tblpXSpec="center" w:tblpY="160"/>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6790"/>
      </w:tblGrid>
      <w:tr w:rsidR="00AB12CE" w14:paraId="6C5F088A" w14:textId="77777777">
        <w:trPr>
          <w:trHeight w:val="415"/>
        </w:trPr>
        <w:tc>
          <w:tcPr>
            <w:tcW w:w="813" w:type="pct"/>
            <w:tcBorders>
              <w:top w:val="single" w:sz="4" w:space="0" w:color="auto"/>
              <w:left w:val="single" w:sz="4" w:space="0" w:color="auto"/>
              <w:bottom w:val="single" w:sz="4" w:space="0" w:color="auto"/>
              <w:right w:val="single" w:sz="4" w:space="0" w:color="auto"/>
            </w:tcBorders>
          </w:tcPr>
          <w:p w14:paraId="21712E9A"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4186" w:type="pct"/>
            <w:tcBorders>
              <w:top w:val="single" w:sz="4" w:space="0" w:color="auto"/>
              <w:left w:val="single" w:sz="4" w:space="0" w:color="auto"/>
              <w:bottom w:val="single" w:sz="4" w:space="0" w:color="auto"/>
              <w:right w:val="single" w:sz="4" w:space="0" w:color="auto"/>
            </w:tcBorders>
          </w:tcPr>
          <w:p w14:paraId="0E1590C2"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完</w:t>
            </w:r>
            <w:r>
              <w:rPr>
                <w:rFonts w:ascii="Arial" w:hAnsi="Arial" w:cs="Arial"/>
                <w:kern w:val="0"/>
                <w:sz w:val="20"/>
              </w:rPr>
              <w:t xml:space="preserve">         </w:t>
            </w:r>
            <w:r>
              <w:rPr>
                <w:rFonts w:ascii="Arial" w:hAnsi="Arial" w:cs="Arial"/>
                <w:kern w:val="0"/>
                <w:sz w:val="20"/>
              </w:rPr>
              <w:t>成</w:t>
            </w:r>
            <w:r>
              <w:rPr>
                <w:rFonts w:ascii="Arial" w:hAnsi="Arial" w:cs="Arial"/>
                <w:kern w:val="0"/>
                <w:sz w:val="20"/>
              </w:rPr>
              <w:t xml:space="preserve">         </w:t>
            </w:r>
            <w:r>
              <w:rPr>
                <w:rFonts w:ascii="Arial" w:hAnsi="Arial" w:cs="Arial"/>
                <w:kern w:val="0"/>
                <w:sz w:val="20"/>
              </w:rPr>
              <w:t>情</w:t>
            </w:r>
            <w:r>
              <w:rPr>
                <w:rFonts w:ascii="Arial" w:hAnsi="Arial" w:cs="Arial"/>
                <w:kern w:val="0"/>
                <w:sz w:val="20"/>
              </w:rPr>
              <w:t xml:space="preserve">         </w:t>
            </w:r>
            <w:r>
              <w:rPr>
                <w:rFonts w:ascii="Arial" w:hAnsi="Arial" w:cs="Arial"/>
                <w:kern w:val="0"/>
                <w:sz w:val="20"/>
              </w:rPr>
              <w:t>况</w:t>
            </w:r>
          </w:p>
        </w:tc>
      </w:tr>
      <w:tr w:rsidR="00AB12CE" w14:paraId="76F214F0" w14:textId="77777777">
        <w:trPr>
          <w:trHeight w:val="409"/>
        </w:trPr>
        <w:tc>
          <w:tcPr>
            <w:tcW w:w="813" w:type="pct"/>
            <w:tcBorders>
              <w:top w:val="single" w:sz="4" w:space="0" w:color="auto"/>
              <w:left w:val="single" w:sz="4" w:space="0" w:color="auto"/>
              <w:bottom w:val="single" w:sz="4" w:space="0" w:color="auto"/>
              <w:right w:val="single" w:sz="4" w:space="0" w:color="auto"/>
            </w:tcBorders>
          </w:tcPr>
          <w:p w14:paraId="14D77A77"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100-90</w:t>
            </w:r>
            <w:r>
              <w:rPr>
                <w:rFonts w:ascii="Arial" w:hAnsi="Arial" w:cs="Arial"/>
                <w:kern w:val="0"/>
                <w:sz w:val="20"/>
              </w:rPr>
              <w:t>分</w:t>
            </w:r>
          </w:p>
        </w:tc>
        <w:tc>
          <w:tcPr>
            <w:tcW w:w="4186" w:type="pct"/>
            <w:tcBorders>
              <w:top w:val="single" w:sz="4" w:space="0" w:color="auto"/>
              <w:left w:val="single" w:sz="4" w:space="0" w:color="auto"/>
              <w:bottom w:val="single" w:sz="4" w:space="0" w:color="auto"/>
              <w:right w:val="single" w:sz="4" w:space="0" w:color="auto"/>
            </w:tcBorders>
          </w:tcPr>
          <w:p w14:paraId="2981E31A" w14:textId="77777777" w:rsidR="00AB12CE" w:rsidRDefault="00000000">
            <w:pPr>
              <w:spacing w:line="340" w:lineRule="exact"/>
              <w:rPr>
                <w:rFonts w:ascii="Arial" w:hAnsi="Arial" w:cs="Arial"/>
                <w:sz w:val="20"/>
                <w:szCs w:val="21"/>
              </w:rPr>
            </w:pPr>
            <w:r>
              <w:rPr>
                <w:rFonts w:ascii="Arial" w:hAnsi="Arial" w:cs="Arial"/>
                <w:sz w:val="20"/>
                <w:szCs w:val="21"/>
              </w:rPr>
              <w:t>姿势正确，方法清楚，动作熟练，劲力充足，套路熟练</w:t>
            </w:r>
          </w:p>
        </w:tc>
      </w:tr>
      <w:tr w:rsidR="00AB12CE" w14:paraId="51D7C8AA" w14:textId="77777777">
        <w:trPr>
          <w:trHeight w:val="426"/>
        </w:trPr>
        <w:tc>
          <w:tcPr>
            <w:tcW w:w="813" w:type="pct"/>
            <w:tcBorders>
              <w:top w:val="single" w:sz="4" w:space="0" w:color="auto"/>
              <w:left w:val="single" w:sz="4" w:space="0" w:color="auto"/>
              <w:bottom w:val="single" w:sz="4" w:space="0" w:color="auto"/>
              <w:right w:val="single" w:sz="4" w:space="0" w:color="auto"/>
            </w:tcBorders>
          </w:tcPr>
          <w:p w14:paraId="401A39BE"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89-75</w:t>
            </w:r>
            <w:r>
              <w:rPr>
                <w:rFonts w:ascii="Arial" w:hAnsi="Arial" w:cs="Arial"/>
                <w:kern w:val="0"/>
                <w:sz w:val="20"/>
              </w:rPr>
              <w:t>分</w:t>
            </w:r>
          </w:p>
        </w:tc>
        <w:tc>
          <w:tcPr>
            <w:tcW w:w="4186" w:type="pct"/>
            <w:tcBorders>
              <w:top w:val="single" w:sz="4" w:space="0" w:color="auto"/>
              <w:left w:val="single" w:sz="4" w:space="0" w:color="auto"/>
              <w:bottom w:val="single" w:sz="4" w:space="0" w:color="auto"/>
              <w:right w:val="single" w:sz="4" w:space="0" w:color="auto"/>
            </w:tcBorders>
          </w:tcPr>
          <w:p w14:paraId="4925FFEB" w14:textId="77777777" w:rsidR="00AB12CE" w:rsidRDefault="00000000">
            <w:pPr>
              <w:spacing w:line="340" w:lineRule="exact"/>
              <w:rPr>
                <w:rFonts w:ascii="Arial" w:hAnsi="Arial" w:cs="Arial"/>
                <w:sz w:val="20"/>
                <w:szCs w:val="21"/>
              </w:rPr>
            </w:pPr>
            <w:r>
              <w:rPr>
                <w:rFonts w:ascii="Arial" w:hAnsi="Arial" w:cs="Arial"/>
                <w:sz w:val="20"/>
                <w:szCs w:val="21"/>
              </w:rPr>
              <w:t>姿势较正确，方法较清楚，动作较熟练，劲力较充足，套路熟练</w:t>
            </w:r>
          </w:p>
        </w:tc>
      </w:tr>
      <w:tr w:rsidR="00AB12CE" w14:paraId="09117804" w14:textId="77777777">
        <w:trPr>
          <w:trHeight w:val="418"/>
        </w:trPr>
        <w:tc>
          <w:tcPr>
            <w:tcW w:w="813" w:type="pct"/>
            <w:tcBorders>
              <w:top w:val="single" w:sz="4" w:space="0" w:color="auto"/>
              <w:left w:val="single" w:sz="4" w:space="0" w:color="auto"/>
              <w:bottom w:val="single" w:sz="4" w:space="0" w:color="auto"/>
              <w:right w:val="single" w:sz="4" w:space="0" w:color="auto"/>
            </w:tcBorders>
          </w:tcPr>
          <w:p w14:paraId="5E3A09FB"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74-60</w:t>
            </w:r>
            <w:r>
              <w:rPr>
                <w:rFonts w:ascii="Arial" w:hAnsi="Arial" w:cs="Arial"/>
                <w:kern w:val="0"/>
                <w:sz w:val="20"/>
              </w:rPr>
              <w:t>分</w:t>
            </w:r>
          </w:p>
        </w:tc>
        <w:tc>
          <w:tcPr>
            <w:tcW w:w="4186" w:type="pct"/>
            <w:tcBorders>
              <w:top w:val="single" w:sz="4" w:space="0" w:color="auto"/>
              <w:left w:val="single" w:sz="4" w:space="0" w:color="auto"/>
              <w:bottom w:val="single" w:sz="4" w:space="0" w:color="auto"/>
              <w:right w:val="single" w:sz="4" w:space="0" w:color="auto"/>
            </w:tcBorders>
          </w:tcPr>
          <w:p w14:paraId="739DD56C" w14:textId="77777777" w:rsidR="00AB12CE" w:rsidRDefault="00000000">
            <w:pPr>
              <w:spacing w:line="340" w:lineRule="exact"/>
              <w:rPr>
                <w:rFonts w:ascii="Arial" w:hAnsi="Arial" w:cs="Arial"/>
                <w:sz w:val="20"/>
                <w:szCs w:val="21"/>
              </w:rPr>
            </w:pPr>
            <w:r>
              <w:rPr>
                <w:rFonts w:ascii="Arial" w:hAnsi="Arial" w:cs="Arial"/>
                <w:sz w:val="20"/>
                <w:szCs w:val="21"/>
              </w:rPr>
              <w:t>姿势较正确，方法较清楚，动作不熟练，有</w:t>
            </w:r>
            <w:r>
              <w:rPr>
                <w:rFonts w:ascii="Arial" w:hAnsi="Arial" w:cs="Arial"/>
                <w:sz w:val="20"/>
                <w:szCs w:val="21"/>
              </w:rPr>
              <w:t>1</w:t>
            </w:r>
            <w:r>
              <w:rPr>
                <w:rFonts w:ascii="Arial" w:hAnsi="Arial" w:cs="Arial"/>
                <w:sz w:val="20"/>
                <w:szCs w:val="21"/>
              </w:rPr>
              <w:t>处遗忘</w:t>
            </w:r>
          </w:p>
        </w:tc>
      </w:tr>
      <w:tr w:rsidR="00AB12CE" w14:paraId="7142581E" w14:textId="77777777">
        <w:trPr>
          <w:trHeight w:val="358"/>
        </w:trPr>
        <w:tc>
          <w:tcPr>
            <w:tcW w:w="813" w:type="pct"/>
            <w:tcBorders>
              <w:top w:val="single" w:sz="4" w:space="0" w:color="auto"/>
              <w:left w:val="single" w:sz="4" w:space="0" w:color="auto"/>
              <w:bottom w:val="single" w:sz="4" w:space="0" w:color="auto"/>
              <w:right w:val="single" w:sz="4" w:space="0" w:color="auto"/>
            </w:tcBorders>
          </w:tcPr>
          <w:p w14:paraId="7E35D497"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59</w:t>
            </w:r>
            <w:r>
              <w:rPr>
                <w:rFonts w:ascii="Arial" w:hAnsi="Arial" w:cs="Arial"/>
                <w:kern w:val="0"/>
                <w:sz w:val="20"/>
              </w:rPr>
              <w:t>分及以下</w:t>
            </w:r>
          </w:p>
        </w:tc>
        <w:tc>
          <w:tcPr>
            <w:tcW w:w="4186" w:type="pct"/>
            <w:tcBorders>
              <w:top w:val="single" w:sz="4" w:space="0" w:color="auto"/>
              <w:left w:val="single" w:sz="4" w:space="0" w:color="auto"/>
              <w:bottom w:val="single" w:sz="4" w:space="0" w:color="auto"/>
              <w:right w:val="single" w:sz="4" w:space="0" w:color="auto"/>
            </w:tcBorders>
          </w:tcPr>
          <w:p w14:paraId="7229AC53" w14:textId="77777777" w:rsidR="00AB12CE" w:rsidRDefault="00000000">
            <w:pPr>
              <w:spacing w:line="340" w:lineRule="exact"/>
              <w:rPr>
                <w:rFonts w:ascii="Arial" w:hAnsi="Arial" w:cs="Arial"/>
              </w:rPr>
            </w:pPr>
            <w:r>
              <w:rPr>
                <w:rFonts w:ascii="Arial" w:hAnsi="Arial" w:cs="Arial"/>
                <w:sz w:val="20"/>
                <w:szCs w:val="21"/>
              </w:rPr>
              <w:t>经提示</w:t>
            </w:r>
            <w:r>
              <w:rPr>
                <w:rFonts w:ascii="Arial" w:hAnsi="Arial" w:cs="Arial"/>
                <w:sz w:val="20"/>
                <w:szCs w:val="21"/>
              </w:rPr>
              <w:t>1</w:t>
            </w:r>
            <w:r>
              <w:rPr>
                <w:rFonts w:ascii="Arial" w:hAnsi="Arial" w:cs="Arial"/>
                <w:sz w:val="20"/>
                <w:szCs w:val="21"/>
              </w:rPr>
              <w:t>次，仍不能独立完成套路</w:t>
            </w:r>
          </w:p>
          <w:p w14:paraId="43C4D594" w14:textId="77777777" w:rsidR="00AB12CE" w:rsidRDefault="00000000">
            <w:pPr>
              <w:spacing w:line="340" w:lineRule="exact"/>
              <w:rPr>
                <w:rFonts w:ascii="Arial" w:hAnsi="Arial" w:cs="Arial"/>
                <w:sz w:val="20"/>
                <w:szCs w:val="21"/>
              </w:rPr>
            </w:pPr>
            <w:r>
              <w:rPr>
                <w:rFonts w:ascii="Arial" w:hAnsi="Arial" w:cs="Arial"/>
                <w:sz w:val="20"/>
                <w:szCs w:val="21"/>
              </w:rPr>
              <w:t>套路生疏，有</w:t>
            </w:r>
            <w:r>
              <w:rPr>
                <w:rFonts w:ascii="Arial" w:hAnsi="Arial" w:cs="Arial"/>
                <w:sz w:val="20"/>
                <w:szCs w:val="21"/>
              </w:rPr>
              <w:t>2—3</w:t>
            </w:r>
            <w:r>
              <w:rPr>
                <w:rFonts w:ascii="Arial" w:hAnsi="Arial" w:cs="Arial"/>
                <w:sz w:val="20"/>
                <w:szCs w:val="21"/>
              </w:rPr>
              <w:t>处遗忘，提示</w:t>
            </w:r>
            <w:r>
              <w:rPr>
                <w:rFonts w:ascii="Arial" w:hAnsi="Arial" w:cs="Arial"/>
                <w:sz w:val="20"/>
                <w:szCs w:val="21"/>
              </w:rPr>
              <w:t>1</w:t>
            </w:r>
            <w:r>
              <w:rPr>
                <w:rFonts w:ascii="Arial" w:hAnsi="Arial" w:cs="Arial"/>
                <w:sz w:val="20"/>
                <w:szCs w:val="21"/>
              </w:rPr>
              <w:t>次，姿势、方法不清</w:t>
            </w:r>
          </w:p>
        </w:tc>
      </w:tr>
    </w:tbl>
    <w:p w14:paraId="193B706F" w14:textId="77777777" w:rsidR="00AB12CE" w:rsidRDefault="00AB12CE">
      <w:pPr>
        <w:rPr>
          <w:rFonts w:ascii="Arial" w:hAnsi="Arial" w:cs="Arial"/>
          <w:b/>
          <w:sz w:val="20"/>
        </w:rPr>
      </w:pPr>
    </w:p>
    <w:p w14:paraId="18551DC8" w14:textId="77777777" w:rsidR="00AB12CE" w:rsidRDefault="00000000">
      <w:pPr>
        <w:rPr>
          <w:rFonts w:ascii="Arial" w:hAnsi="Arial" w:cs="Arial"/>
          <w:sz w:val="20"/>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lang w:val="zh-TW"/>
        </w:rPr>
        <w:t>（满分</w:t>
      </w:r>
      <w:r>
        <w:rPr>
          <w:rFonts w:ascii="Arial" w:hAnsi="Arial" w:cs="Arial"/>
          <w:sz w:val="20"/>
          <w:lang w:val="zh-TW"/>
        </w:rPr>
        <w:t>100</w:t>
      </w:r>
      <w:r>
        <w:rPr>
          <w:rFonts w:ascii="Arial" w:hAnsi="Arial" w:cs="Arial"/>
          <w:sz w:val="20"/>
          <w:lang w:val="zh-TW"/>
        </w:rPr>
        <w:t>分，占</w:t>
      </w:r>
      <w:r>
        <w:rPr>
          <w:rFonts w:ascii="Arial" w:hAnsi="Arial" w:cs="Arial"/>
          <w:sz w:val="20"/>
          <w:lang w:val="zh-TW"/>
        </w:rPr>
        <w:t>20 %</w:t>
      </w:r>
      <w:r>
        <w:rPr>
          <w:rFonts w:ascii="Arial" w:hAnsi="Arial" w:cs="Arial"/>
          <w:sz w:val="20"/>
          <w:lang w:val="zh-TW"/>
        </w:rPr>
        <w:t>）</w:t>
      </w:r>
    </w:p>
    <w:p w14:paraId="146431C3"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w:t>
      </w:r>
      <w:r>
        <w:rPr>
          <w:noProof/>
        </w:rPr>
        <mc:AlternateContent>
          <mc:Choice Requires="wps">
            <w:drawing>
              <wp:anchor distT="0" distB="0" distL="0" distR="0" simplePos="0" relativeHeight="251687936" behindDoc="0" locked="0" layoutInCell="1" allowOverlap="1" wp14:anchorId="11A90888" wp14:editId="1CB8F23F">
                <wp:simplePos x="0" y="0"/>
                <wp:positionH relativeFrom="page">
                  <wp:posOffset>5779135</wp:posOffset>
                </wp:positionH>
                <wp:positionV relativeFrom="page">
                  <wp:posOffset>359410</wp:posOffset>
                </wp:positionV>
                <wp:extent cx="1216660" cy="280670"/>
                <wp:effectExtent l="0" t="0" r="2540" b="5080"/>
                <wp:wrapNone/>
                <wp:docPr id="1185" name="文本框 17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E9B2439" w14:textId="77777777" w:rsidR="00AB12CE" w:rsidRDefault="00000000">
                            <w:pPr>
                              <w:jc w:val="left"/>
                              <w:rPr>
                                <w:rFonts w:ascii="宋体" w:hAnsi="宋体"/>
                                <w:spacing w:val="20"/>
                                <w:sz w:val="24"/>
                                <w:szCs w:val="24"/>
                              </w:rPr>
                            </w:pPr>
                            <w:r>
                              <w:rPr>
                                <w:rFonts w:ascii="宋体" w:hAnsi="宋体" w:hint="eastAsia"/>
                                <w:spacing w:val="20"/>
                                <w:sz w:val="24"/>
                                <w:szCs w:val="24"/>
                              </w:rPr>
                              <w:t>TY-2021-31</w:t>
                            </w:r>
                          </w:p>
                        </w:txbxContent>
                      </wps:txbx>
                      <wps:bodyPr vert="horz" wrap="square" lIns="91440" tIns="45720" rIns="91440" bIns="45720" anchor="t">
                        <a:noAutofit/>
                      </wps:bodyPr>
                    </wps:wsp>
                  </a:graphicData>
                </a:graphic>
              </wp:anchor>
            </w:drawing>
          </mc:Choice>
          <mc:Fallback>
            <w:pict>
              <v:rect w14:anchorId="11A90888" id="文本框 176" o:spid="_x0000_s1151" style="position:absolute;left:0;text-align:left;margin-left:455.05pt;margin-top:28.3pt;width:95.8pt;height:22.1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K6uwEAAGk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XWp5mUCSr4Xu+EzwCqmz&#10;HvAnZyNtQcPDj71AxZn95Ejmh/likdYmG4vlXUUG3kba24hwkqAafqLp4P0+gjaZ6rXmuT2aZ6Zz&#10;3r20MLd2zrp+IZt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BqBErq7AQAAaQMAAA4AAAAAAAAAAAAAAAAALgIAAGRy&#10;cy9lMm9Eb2MueG1sUEsBAi0AFAAGAAgAAAAhAMRcSoHeAAAACwEAAA8AAAAAAAAAAAAAAAAAFQQA&#10;AGRycy9kb3ducmV2LnhtbFBLBQYAAAAABAAEAPMAAAAgBQAAAAA=&#10;" stroked="f">
                <v:textbox>
                  <w:txbxContent>
                    <w:p w14:paraId="0E9B2439" w14:textId="77777777" w:rsidR="00AB12CE" w:rsidRDefault="00000000">
                      <w:pPr>
                        <w:jc w:val="left"/>
                        <w:rPr>
                          <w:rFonts w:ascii="宋体" w:hAnsi="宋体"/>
                          <w:spacing w:val="20"/>
                          <w:sz w:val="24"/>
                          <w:szCs w:val="24"/>
                        </w:rPr>
                      </w:pPr>
                      <w:r>
                        <w:rPr>
                          <w:rFonts w:ascii="宋体" w:hAnsi="宋体" w:hint="eastAsia"/>
                          <w:spacing w:val="20"/>
                          <w:sz w:val="24"/>
                          <w:szCs w:val="24"/>
                        </w:rPr>
                        <w:t>TY-2021-31</w:t>
                      </w:r>
                    </w:p>
                  </w:txbxContent>
                </v:textbox>
                <w10:wrap anchorx="page" anchory="page"/>
              </v:rect>
            </w:pict>
          </mc:Fallback>
        </mc:AlternateContent>
      </w:r>
      <w:r>
        <w:rPr>
          <w:rFonts w:ascii="Arial" w:hAnsi="Arial" w:cs="Arial"/>
          <w:sz w:val="20"/>
          <w:lang w:val="zh-TW"/>
        </w:rPr>
        <w:t>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62D5D0D7" w14:textId="77777777" w:rsidR="00AB12CE" w:rsidRDefault="00000000">
      <w:pPr>
        <w:spacing w:beforeLines="50" w:before="156" w:line="340" w:lineRule="exact"/>
        <w:ind w:left="904" w:hangingChars="450" w:hanging="904"/>
        <w:rPr>
          <w:rFonts w:ascii="Arial" w:hAnsi="Arial" w:cs="Arial"/>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rPr>
        <w:t>（满分</w:t>
      </w:r>
      <w:r>
        <w:rPr>
          <w:rFonts w:ascii="Arial" w:hAnsi="Arial" w:cs="Arial"/>
          <w:sz w:val="20"/>
        </w:rPr>
        <w:t>100</w:t>
      </w:r>
      <w:r>
        <w:rPr>
          <w:rFonts w:ascii="Arial" w:hAnsi="Arial" w:cs="Arial"/>
          <w:sz w:val="20"/>
        </w:rPr>
        <w:t>分，占</w:t>
      </w:r>
      <w:r>
        <w:rPr>
          <w:rFonts w:ascii="Arial" w:hAnsi="Arial" w:cs="Arial"/>
          <w:sz w:val="20"/>
        </w:rPr>
        <w:t>20 %</w:t>
      </w:r>
      <w:r>
        <w:rPr>
          <w:rFonts w:ascii="Arial" w:hAnsi="Arial" w:cs="Arial"/>
          <w:sz w:val="20"/>
        </w:rPr>
        <w:t>）</w:t>
      </w:r>
    </w:p>
    <w:p w14:paraId="3FB9C17D"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5440BC24"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p>
    <w:tbl>
      <w:tblPr>
        <w:tblW w:w="48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3"/>
        <w:gridCol w:w="2071"/>
        <w:gridCol w:w="2072"/>
        <w:gridCol w:w="1914"/>
      </w:tblGrid>
      <w:tr w:rsidR="00AB12CE" w14:paraId="1C6279E8" w14:textId="77777777">
        <w:trPr>
          <w:trHeight w:val="409"/>
          <w:jc w:val="center"/>
        </w:trPr>
        <w:tc>
          <w:tcPr>
            <w:tcW w:w="1237" w:type="pct"/>
            <w:vAlign w:val="center"/>
          </w:tcPr>
          <w:p w14:paraId="527E81DA"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86" w:type="pct"/>
          </w:tcPr>
          <w:p w14:paraId="5A485AB1"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87" w:type="pct"/>
          </w:tcPr>
          <w:p w14:paraId="24CC119E"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189" w:type="pct"/>
          </w:tcPr>
          <w:p w14:paraId="43CCA1A8"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20D90BE6" w14:textId="77777777">
        <w:trPr>
          <w:trHeight w:val="409"/>
          <w:jc w:val="center"/>
        </w:trPr>
        <w:tc>
          <w:tcPr>
            <w:tcW w:w="1237" w:type="pct"/>
            <w:vAlign w:val="bottom"/>
          </w:tcPr>
          <w:p w14:paraId="08EB84E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6" w:type="pct"/>
            <w:vAlign w:val="center"/>
          </w:tcPr>
          <w:p w14:paraId="4E55B681" w14:textId="77777777" w:rsidR="00AB12CE" w:rsidRDefault="00000000">
            <w:pPr>
              <w:spacing w:line="340" w:lineRule="exact"/>
              <w:jc w:val="center"/>
              <w:rPr>
                <w:rFonts w:ascii="Arial" w:hAnsi="Arial" w:cs="Arial"/>
                <w:sz w:val="20"/>
              </w:rPr>
            </w:pPr>
            <w:r>
              <w:rPr>
                <w:rFonts w:ascii="Arial" w:hAnsi="Arial" w:cs="Arial"/>
                <w:sz w:val="20"/>
              </w:rPr>
              <w:t>3'20"</w:t>
            </w:r>
          </w:p>
        </w:tc>
        <w:tc>
          <w:tcPr>
            <w:tcW w:w="1287" w:type="pct"/>
            <w:vAlign w:val="center"/>
          </w:tcPr>
          <w:p w14:paraId="49475BFD" w14:textId="77777777" w:rsidR="00AB12CE" w:rsidRDefault="00000000">
            <w:pPr>
              <w:spacing w:line="340" w:lineRule="exact"/>
              <w:jc w:val="center"/>
              <w:rPr>
                <w:rFonts w:ascii="Arial" w:hAnsi="Arial" w:cs="Arial"/>
                <w:sz w:val="20"/>
              </w:rPr>
            </w:pPr>
            <w:r>
              <w:rPr>
                <w:rFonts w:ascii="Arial" w:hAnsi="Arial" w:cs="Arial"/>
                <w:sz w:val="20"/>
              </w:rPr>
              <w:t>3'25"</w:t>
            </w:r>
          </w:p>
        </w:tc>
        <w:tc>
          <w:tcPr>
            <w:tcW w:w="1189" w:type="pct"/>
            <w:vAlign w:val="bottom"/>
          </w:tcPr>
          <w:p w14:paraId="51A0CC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5BF2D07C" w14:textId="77777777">
        <w:trPr>
          <w:trHeight w:val="409"/>
          <w:jc w:val="center"/>
        </w:trPr>
        <w:tc>
          <w:tcPr>
            <w:tcW w:w="1237" w:type="pct"/>
            <w:vAlign w:val="bottom"/>
          </w:tcPr>
          <w:p w14:paraId="41AA447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6" w:type="pct"/>
            <w:vAlign w:val="center"/>
          </w:tcPr>
          <w:p w14:paraId="3C11F8ED" w14:textId="77777777" w:rsidR="00AB12CE" w:rsidRDefault="00000000">
            <w:pPr>
              <w:spacing w:line="340" w:lineRule="exact"/>
              <w:jc w:val="center"/>
              <w:rPr>
                <w:rFonts w:ascii="Arial" w:hAnsi="Arial" w:cs="Arial"/>
                <w:sz w:val="20"/>
              </w:rPr>
            </w:pPr>
            <w:r>
              <w:rPr>
                <w:rFonts w:ascii="Arial" w:hAnsi="Arial" w:cs="Arial"/>
                <w:sz w:val="20"/>
              </w:rPr>
              <w:t>3'25"</w:t>
            </w:r>
          </w:p>
        </w:tc>
        <w:tc>
          <w:tcPr>
            <w:tcW w:w="1287" w:type="pct"/>
            <w:vAlign w:val="center"/>
          </w:tcPr>
          <w:p w14:paraId="18877890" w14:textId="77777777" w:rsidR="00AB12CE" w:rsidRDefault="00000000">
            <w:pPr>
              <w:spacing w:line="340" w:lineRule="exact"/>
              <w:jc w:val="center"/>
              <w:rPr>
                <w:rFonts w:ascii="Arial" w:hAnsi="Arial" w:cs="Arial"/>
                <w:sz w:val="20"/>
              </w:rPr>
            </w:pPr>
            <w:r>
              <w:rPr>
                <w:rFonts w:ascii="Arial" w:hAnsi="Arial" w:cs="Arial"/>
                <w:sz w:val="20"/>
              </w:rPr>
              <w:t>3'30"</w:t>
            </w:r>
          </w:p>
        </w:tc>
        <w:tc>
          <w:tcPr>
            <w:tcW w:w="1189" w:type="pct"/>
            <w:vAlign w:val="bottom"/>
          </w:tcPr>
          <w:p w14:paraId="2028E55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55968E67" w14:textId="77777777">
        <w:trPr>
          <w:trHeight w:val="409"/>
          <w:jc w:val="center"/>
        </w:trPr>
        <w:tc>
          <w:tcPr>
            <w:tcW w:w="1237" w:type="pct"/>
            <w:vAlign w:val="bottom"/>
          </w:tcPr>
          <w:p w14:paraId="0D35006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6" w:type="pct"/>
            <w:vAlign w:val="center"/>
          </w:tcPr>
          <w:p w14:paraId="455C998D" w14:textId="77777777" w:rsidR="00AB12CE" w:rsidRDefault="00000000">
            <w:pPr>
              <w:spacing w:line="340" w:lineRule="exact"/>
              <w:jc w:val="center"/>
              <w:rPr>
                <w:rFonts w:ascii="Arial" w:hAnsi="Arial" w:cs="Arial"/>
                <w:sz w:val="20"/>
              </w:rPr>
            </w:pPr>
            <w:r>
              <w:rPr>
                <w:rFonts w:ascii="Arial" w:hAnsi="Arial" w:cs="Arial"/>
                <w:sz w:val="20"/>
              </w:rPr>
              <w:t>3'30"</w:t>
            </w:r>
          </w:p>
        </w:tc>
        <w:tc>
          <w:tcPr>
            <w:tcW w:w="1287" w:type="pct"/>
            <w:vAlign w:val="center"/>
          </w:tcPr>
          <w:p w14:paraId="0C7B89EC" w14:textId="77777777" w:rsidR="00AB12CE" w:rsidRDefault="00000000">
            <w:pPr>
              <w:spacing w:line="340" w:lineRule="exact"/>
              <w:jc w:val="center"/>
              <w:rPr>
                <w:rFonts w:ascii="Arial" w:hAnsi="Arial" w:cs="Arial"/>
                <w:sz w:val="20"/>
              </w:rPr>
            </w:pPr>
            <w:r>
              <w:rPr>
                <w:rFonts w:ascii="Arial" w:hAnsi="Arial" w:cs="Arial"/>
                <w:sz w:val="20"/>
              </w:rPr>
              <w:t>3'35"</w:t>
            </w:r>
          </w:p>
        </w:tc>
        <w:tc>
          <w:tcPr>
            <w:tcW w:w="1189" w:type="pct"/>
            <w:vAlign w:val="bottom"/>
          </w:tcPr>
          <w:p w14:paraId="7A66D21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15264244" w14:textId="77777777">
        <w:trPr>
          <w:trHeight w:val="409"/>
          <w:jc w:val="center"/>
        </w:trPr>
        <w:tc>
          <w:tcPr>
            <w:tcW w:w="1237" w:type="pct"/>
            <w:vAlign w:val="bottom"/>
          </w:tcPr>
          <w:p w14:paraId="0BE1DB5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6" w:type="pct"/>
            <w:vAlign w:val="center"/>
          </w:tcPr>
          <w:p w14:paraId="72A93F5F" w14:textId="77777777" w:rsidR="00AB12CE" w:rsidRDefault="00000000">
            <w:pPr>
              <w:spacing w:line="340" w:lineRule="exact"/>
              <w:jc w:val="center"/>
              <w:rPr>
                <w:rFonts w:ascii="Arial" w:hAnsi="Arial" w:cs="Arial"/>
                <w:sz w:val="20"/>
              </w:rPr>
            </w:pPr>
            <w:r>
              <w:rPr>
                <w:rFonts w:ascii="Arial" w:hAnsi="Arial" w:cs="Arial"/>
                <w:sz w:val="20"/>
              </w:rPr>
              <w:t>3'40"</w:t>
            </w:r>
          </w:p>
        </w:tc>
        <w:tc>
          <w:tcPr>
            <w:tcW w:w="1287" w:type="pct"/>
            <w:vAlign w:val="center"/>
          </w:tcPr>
          <w:p w14:paraId="61F10F61" w14:textId="77777777" w:rsidR="00AB12CE" w:rsidRDefault="00000000">
            <w:pPr>
              <w:spacing w:line="340" w:lineRule="exact"/>
              <w:jc w:val="center"/>
              <w:rPr>
                <w:rFonts w:ascii="Arial" w:hAnsi="Arial" w:cs="Arial"/>
                <w:sz w:val="20"/>
              </w:rPr>
            </w:pPr>
            <w:r>
              <w:rPr>
                <w:rFonts w:ascii="Arial" w:hAnsi="Arial" w:cs="Arial"/>
                <w:sz w:val="20"/>
              </w:rPr>
              <w:t>3'45"</w:t>
            </w:r>
          </w:p>
        </w:tc>
        <w:tc>
          <w:tcPr>
            <w:tcW w:w="1189" w:type="pct"/>
            <w:vAlign w:val="bottom"/>
          </w:tcPr>
          <w:p w14:paraId="77E7DD6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624C72FD" w14:textId="77777777">
        <w:trPr>
          <w:trHeight w:val="409"/>
          <w:jc w:val="center"/>
        </w:trPr>
        <w:tc>
          <w:tcPr>
            <w:tcW w:w="1237" w:type="pct"/>
            <w:vAlign w:val="bottom"/>
          </w:tcPr>
          <w:p w14:paraId="77C8EFD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6" w:type="pct"/>
            <w:vAlign w:val="center"/>
          </w:tcPr>
          <w:p w14:paraId="72A6BDDC" w14:textId="77777777" w:rsidR="00AB12CE" w:rsidRDefault="00000000">
            <w:pPr>
              <w:spacing w:line="340" w:lineRule="exact"/>
              <w:jc w:val="center"/>
              <w:rPr>
                <w:rFonts w:ascii="Arial" w:hAnsi="Arial" w:cs="Arial"/>
                <w:sz w:val="20"/>
              </w:rPr>
            </w:pPr>
            <w:r>
              <w:rPr>
                <w:rFonts w:ascii="Arial" w:hAnsi="Arial" w:cs="Arial"/>
                <w:sz w:val="20"/>
              </w:rPr>
              <w:t>3'50"</w:t>
            </w:r>
          </w:p>
        </w:tc>
        <w:tc>
          <w:tcPr>
            <w:tcW w:w="1287" w:type="pct"/>
            <w:vAlign w:val="center"/>
          </w:tcPr>
          <w:p w14:paraId="01CE9357" w14:textId="77777777" w:rsidR="00AB12CE" w:rsidRDefault="00000000">
            <w:pPr>
              <w:spacing w:line="340" w:lineRule="exact"/>
              <w:jc w:val="center"/>
              <w:rPr>
                <w:rFonts w:ascii="Arial" w:hAnsi="Arial" w:cs="Arial"/>
                <w:sz w:val="20"/>
              </w:rPr>
            </w:pPr>
            <w:r>
              <w:rPr>
                <w:rFonts w:ascii="Arial" w:hAnsi="Arial" w:cs="Arial"/>
                <w:sz w:val="20"/>
              </w:rPr>
              <w:t>3'55"</w:t>
            </w:r>
          </w:p>
        </w:tc>
        <w:tc>
          <w:tcPr>
            <w:tcW w:w="1189" w:type="pct"/>
            <w:vAlign w:val="bottom"/>
          </w:tcPr>
          <w:p w14:paraId="6CF7322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74EFD8FB" w14:textId="77777777">
        <w:trPr>
          <w:trHeight w:val="409"/>
          <w:jc w:val="center"/>
        </w:trPr>
        <w:tc>
          <w:tcPr>
            <w:tcW w:w="1237" w:type="pct"/>
            <w:vAlign w:val="bottom"/>
          </w:tcPr>
          <w:p w14:paraId="29E43CE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6" w:type="pct"/>
            <w:vAlign w:val="center"/>
          </w:tcPr>
          <w:p w14:paraId="3400964D" w14:textId="77777777" w:rsidR="00AB12CE" w:rsidRDefault="00000000">
            <w:pPr>
              <w:spacing w:line="340" w:lineRule="exact"/>
              <w:jc w:val="center"/>
              <w:rPr>
                <w:rFonts w:ascii="Arial" w:hAnsi="Arial" w:cs="Arial"/>
                <w:sz w:val="20"/>
              </w:rPr>
            </w:pPr>
            <w:r>
              <w:rPr>
                <w:rFonts w:ascii="Arial" w:hAnsi="Arial" w:cs="Arial"/>
                <w:sz w:val="20"/>
              </w:rPr>
              <w:t>4'00"</w:t>
            </w:r>
          </w:p>
        </w:tc>
        <w:tc>
          <w:tcPr>
            <w:tcW w:w="1287" w:type="pct"/>
            <w:vAlign w:val="center"/>
          </w:tcPr>
          <w:p w14:paraId="1592C68A" w14:textId="77777777" w:rsidR="00AB12CE" w:rsidRDefault="00000000">
            <w:pPr>
              <w:spacing w:line="340" w:lineRule="exact"/>
              <w:jc w:val="center"/>
              <w:rPr>
                <w:rFonts w:ascii="Arial" w:hAnsi="Arial" w:cs="Arial"/>
                <w:sz w:val="20"/>
              </w:rPr>
            </w:pPr>
            <w:r>
              <w:rPr>
                <w:rFonts w:ascii="Arial" w:hAnsi="Arial" w:cs="Arial"/>
                <w:sz w:val="20"/>
              </w:rPr>
              <w:t>4'05"</w:t>
            </w:r>
          </w:p>
        </w:tc>
        <w:tc>
          <w:tcPr>
            <w:tcW w:w="1189" w:type="pct"/>
            <w:vAlign w:val="bottom"/>
          </w:tcPr>
          <w:p w14:paraId="3AD7694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70620375" w14:textId="77777777">
        <w:trPr>
          <w:trHeight w:val="409"/>
          <w:jc w:val="center"/>
        </w:trPr>
        <w:tc>
          <w:tcPr>
            <w:tcW w:w="1237" w:type="pct"/>
            <w:vAlign w:val="bottom"/>
          </w:tcPr>
          <w:p w14:paraId="30641AD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6" w:type="pct"/>
            <w:vAlign w:val="center"/>
          </w:tcPr>
          <w:p w14:paraId="0B671F33" w14:textId="77777777" w:rsidR="00AB12CE" w:rsidRDefault="00000000">
            <w:pPr>
              <w:spacing w:line="340" w:lineRule="exact"/>
              <w:jc w:val="center"/>
              <w:rPr>
                <w:rFonts w:ascii="Arial" w:hAnsi="Arial" w:cs="Arial"/>
                <w:sz w:val="20"/>
              </w:rPr>
            </w:pPr>
            <w:r>
              <w:rPr>
                <w:rFonts w:ascii="Arial" w:hAnsi="Arial" w:cs="Arial"/>
                <w:sz w:val="20"/>
              </w:rPr>
              <w:t>4'10"</w:t>
            </w:r>
          </w:p>
        </w:tc>
        <w:tc>
          <w:tcPr>
            <w:tcW w:w="1287" w:type="pct"/>
            <w:vAlign w:val="center"/>
          </w:tcPr>
          <w:p w14:paraId="0E24A0A0" w14:textId="77777777" w:rsidR="00AB12CE" w:rsidRDefault="00000000">
            <w:pPr>
              <w:spacing w:line="340" w:lineRule="exact"/>
              <w:jc w:val="center"/>
              <w:rPr>
                <w:rFonts w:ascii="Arial" w:hAnsi="Arial" w:cs="Arial"/>
                <w:sz w:val="20"/>
              </w:rPr>
            </w:pPr>
            <w:r>
              <w:rPr>
                <w:rFonts w:ascii="Arial" w:hAnsi="Arial" w:cs="Arial"/>
                <w:sz w:val="20"/>
              </w:rPr>
              <w:t>4'15"</w:t>
            </w:r>
          </w:p>
        </w:tc>
        <w:tc>
          <w:tcPr>
            <w:tcW w:w="1189" w:type="pct"/>
            <w:vAlign w:val="bottom"/>
          </w:tcPr>
          <w:p w14:paraId="2E32DD5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677096D0" w14:textId="77777777">
        <w:trPr>
          <w:trHeight w:val="409"/>
          <w:jc w:val="center"/>
        </w:trPr>
        <w:tc>
          <w:tcPr>
            <w:tcW w:w="1237" w:type="pct"/>
            <w:vAlign w:val="bottom"/>
          </w:tcPr>
          <w:p w14:paraId="7B2B89D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6" w:type="pct"/>
            <w:vAlign w:val="center"/>
          </w:tcPr>
          <w:p w14:paraId="50535A43" w14:textId="77777777" w:rsidR="00AB12CE" w:rsidRDefault="00000000">
            <w:pPr>
              <w:spacing w:line="340" w:lineRule="exact"/>
              <w:jc w:val="center"/>
              <w:rPr>
                <w:rFonts w:ascii="Arial" w:hAnsi="Arial" w:cs="Arial"/>
                <w:sz w:val="20"/>
              </w:rPr>
            </w:pPr>
            <w:r>
              <w:rPr>
                <w:rFonts w:ascii="Arial" w:hAnsi="Arial" w:cs="Arial"/>
                <w:sz w:val="20"/>
              </w:rPr>
              <w:t>4'20"</w:t>
            </w:r>
          </w:p>
        </w:tc>
        <w:tc>
          <w:tcPr>
            <w:tcW w:w="1287" w:type="pct"/>
            <w:vAlign w:val="center"/>
          </w:tcPr>
          <w:p w14:paraId="28BAAADC" w14:textId="77777777" w:rsidR="00AB12CE" w:rsidRDefault="00000000">
            <w:pPr>
              <w:spacing w:line="340" w:lineRule="exact"/>
              <w:jc w:val="center"/>
              <w:rPr>
                <w:rFonts w:ascii="Arial" w:hAnsi="Arial" w:cs="Arial"/>
                <w:sz w:val="20"/>
              </w:rPr>
            </w:pPr>
            <w:r>
              <w:rPr>
                <w:rFonts w:ascii="Arial" w:hAnsi="Arial" w:cs="Arial"/>
                <w:sz w:val="20"/>
              </w:rPr>
              <w:t>4'25"</w:t>
            </w:r>
          </w:p>
        </w:tc>
        <w:tc>
          <w:tcPr>
            <w:tcW w:w="1189" w:type="pct"/>
            <w:vAlign w:val="bottom"/>
          </w:tcPr>
          <w:p w14:paraId="1C3990B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277D1FF5" w14:textId="77777777">
        <w:trPr>
          <w:trHeight w:val="409"/>
          <w:jc w:val="center"/>
        </w:trPr>
        <w:tc>
          <w:tcPr>
            <w:tcW w:w="1237" w:type="pct"/>
            <w:vAlign w:val="bottom"/>
          </w:tcPr>
          <w:p w14:paraId="6556927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6" w:type="pct"/>
            <w:vAlign w:val="center"/>
          </w:tcPr>
          <w:p w14:paraId="453D9E18" w14:textId="77777777" w:rsidR="00AB12CE" w:rsidRDefault="00000000">
            <w:pPr>
              <w:spacing w:line="340" w:lineRule="exact"/>
              <w:jc w:val="center"/>
              <w:rPr>
                <w:rFonts w:ascii="Arial" w:hAnsi="Arial" w:cs="Arial"/>
                <w:sz w:val="20"/>
              </w:rPr>
            </w:pPr>
            <w:r>
              <w:rPr>
                <w:rFonts w:ascii="Arial" w:hAnsi="Arial" w:cs="Arial"/>
                <w:sz w:val="20"/>
              </w:rPr>
              <w:t>4'32"</w:t>
            </w:r>
          </w:p>
        </w:tc>
        <w:tc>
          <w:tcPr>
            <w:tcW w:w="1287" w:type="pct"/>
            <w:vAlign w:val="center"/>
          </w:tcPr>
          <w:p w14:paraId="67E6E7C4" w14:textId="77777777" w:rsidR="00AB12CE" w:rsidRDefault="00000000">
            <w:pPr>
              <w:spacing w:line="340" w:lineRule="exact"/>
              <w:jc w:val="center"/>
              <w:rPr>
                <w:rFonts w:ascii="Arial" w:hAnsi="Arial" w:cs="Arial"/>
                <w:sz w:val="20"/>
              </w:rPr>
            </w:pPr>
            <w:r>
              <w:rPr>
                <w:rFonts w:ascii="Arial" w:hAnsi="Arial" w:cs="Arial"/>
                <w:sz w:val="20"/>
              </w:rPr>
              <w:t>4'34"</w:t>
            </w:r>
          </w:p>
        </w:tc>
        <w:tc>
          <w:tcPr>
            <w:tcW w:w="1189" w:type="pct"/>
            <w:vAlign w:val="bottom"/>
          </w:tcPr>
          <w:p w14:paraId="20563D5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50A23187" w14:textId="77777777">
        <w:trPr>
          <w:trHeight w:val="409"/>
          <w:jc w:val="center"/>
        </w:trPr>
        <w:tc>
          <w:tcPr>
            <w:tcW w:w="1237" w:type="pct"/>
            <w:vAlign w:val="bottom"/>
          </w:tcPr>
          <w:p w14:paraId="063FC78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6" w:type="pct"/>
            <w:vAlign w:val="center"/>
          </w:tcPr>
          <w:p w14:paraId="57D76C59" w14:textId="77777777" w:rsidR="00AB12CE" w:rsidRDefault="00000000">
            <w:pPr>
              <w:spacing w:line="340" w:lineRule="exact"/>
              <w:jc w:val="center"/>
              <w:rPr>
                <w:rFonts w:ascii="Arial" w:hAnsi="Arial" w:cs="Arial"/>
                <w:sz w:val="20"/>
              </w:rPr>
            </w:pPr>
            <w:r>
              <w:rPr>
                <w:rFonts w:ascii="Arial" w:hAnsi="Arial" w:cs="Arial"/>
                <w:sz w:val="20"/>
              </w:rPr>
              <w:t>5'00"</w:t>
            </w:r>
          </w:p>
        </w:tc>
        <w:tc>
          <w:tcPr>
            <w:tcW w:w="1287" w:type="pct"/>
            <w:vAlign w:val="center"/>
          </w:tcPr>
          <w:p w14:paraId="7E648365" w14:textId="77777777" w:rsidR="00AB12CE" w:rsidRDefault="00000000">
            <w:pPr>
              <w:spacing w:line="340" w:lineRule="exact"/>
              <w:jc w:val="center"/>
              <w:rPr>
                <w:rFonts w:ascii="Arial" w:hAnsi="Arial" w:cs="Arial"/>
                <w:sz w:val="20"/>
              </w:rPr>
            </w:pPr>
            <w:r>
              <w:rPr>
                <w:rFonts w:ascii="Arial" w:hAnsi="Arial" w:cs="Arial"/>
                <w:sz w:val="20"/>
              </w:rPr>
              <w:t>5'00"</w:t>
            </w:r>
          </w:p>
        </w:tc>
        <w:tc>
          <w:tcPr>
            <w:tcW w:w="1189" w:type="pct"/>
            <w:vAlign w:val="bottom"/>
          </w:tcPr>
          <w:p w14:paraId="7111BD9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1FBA9247" w14:textId="77777777">
        <w:trPr>
          <w:trHeight w:val="409"/>
          <w:jc w:val="center"/>
        </w:trPr>
        <w:tc>
          <w:tcPr>
            <w:tcW w:w="1237" w:type="pct"/>
            <w:vAlign w:val="bottom"/>
          </w:tcPr>
          <w:p w14:paraId="7952D76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6" w:type="pct"/>
            <w:vAlign w:val="center"/>
          </w:tcPr>
          <w:p w14:paraId="7A1DFEE0" w14:textId="77777777" w:rsidR="00AB12CE" w:rsidRDefault="00000000">
            <w:pPr>
              <w:spacing w:line="340" w:lineRule="exact"/>
              <w:jc w:val="center"/>
              <w:rPr>
                <w:rFonts w:ascii="Arial" w:hAnsi="Arial" w:cs="Arial"/>
                <w:sz w:val="20"/>
              </w:rPr>
            </w:pPr>
            <w:r>
              <w:rPr>
                <w:rFonts w:ascii="Arial" w:hAnsi="Arial" w:cs="Arial"/>
                <w:sz w:val="20"/>
              </w:rPr>
              <w:t>5'30"</w:t>
            </w:r>
          </w:p>
        </w:tc>
        <w:tc>
          <w:tcPr>
            <w:tcW w:w="1287" w:type="pct"/>
            <w:vAlign w:val="center"/>
          </w:tcPr>
          <w:p w14:paraId="6BC7D8C6" w14:textId="77777777" w:rsidR="00AB12CE" w:rsidRDefault="00000000">
            <w:pPr>
              <w:spacing w:line="340" w:lineRule="exact"/>
              <w:jc w:val="center"/>
              <w:rPr>
                <w:rFonts w:ascii="Arial" w:hAnsi="Arial" w:cs="Arial"/>
                <w:sz w:val="20"/>
              </w:rPr>
            </w:pPr>
            <w:r>
              <w:rPr>
                <w:rFonts w:ascii="Arial" w:hAnsi="Arial" w:cs="Arial"/>
                <w:sz w:val="20"/>
              </w:rPr>
              <w:t>5'30"</w:t>
            </w:r>
          </w:p>
        </w:tc>
        <w:tc>
          <w:tcPr>
            <w:tcW w:w="1189" w:type="pct"/>
            <w:vAlign w:val="bottom"/>
          </w:tcPr>
          <w:p w14:paraId="6CD4187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55F5119E" w14:textId="77777777">
        <w:trPr>
          <w:trHeight w:val="409"/>
          <w:jc w:val="center"/>
        </w:trPr>
        <w:tc>
          <w:tcPr>
            <w:tcW w:w="1237" w:type="pct"/>
            <w:vAlign w:val="bottom"/>
          </w:tcPr>
          <w:p w14:paraId="538A5E9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6" w:type="pct"/>
            <w:vAlign w:val="center"/>
          </w:tcPr>
          <w:p w14:paraId="7E5AEA64" w14:textId="77777777" w:rsidR="00AB12CE" w:rsidRDefault="00000000">
            <w:pPr>
              <w:spacing w:line="340" w:lineRule="exact"/>
              <w:jc w:val="center"/>
              <w:rPr>
                <w:rFonts w:ascii="Arial" w:hAnsi="Arial" w:cs="Arial"/>
                <w:sz w:val="20"/>
              </w:rPr>
            </w:pPr>
            <w:r>
              <w:rPr>
                <w:rFonts w:ascii="Arial" w:hAnsi="Arial" w:cs="Arial"/>
                <w:sz w:val="20"/>
              </w:rPr>
              <w:t>6'00"</w:t>
            </w:r>
          </w:p>
        </w:tc>
        <w:tc>
          <w:tcPr>
            <w:tcW w:w="1287" w:type="pct"/>
            <w:vAlign w:val="center"/>
          </w:tcPr>
          <w:p w14:paraId="00DEF8FD" w14:textId="77777777" w:rsidR="00AB12CE" w:rsidRDefault="00000000">
            <w:pPr>
              <w:spacing w:line="340" w:lineRule="exact"/>
              <w:jc w:val="center"/>
              <w:rPr>
                <w:rFonts w:ascii="Arial" w:hAnsi="Arial" w:cs="Arial"/>
                <w:sz w:val="20"/>
              </w:rPr>
            </w:pPr>
            <w:r>
              <w:rPr>
                <w:rFonts w:ascii="Arial" w:hAnsi="Arial" w:cs="Arial"/>
                <w:sz w:val="20"/>
              </w:rPr>
              <w:t>6'00"</w:t>
            </w:r>
          </w:p>
        </w:tc>
        <w:tc>
          <w:tcPr>
            <w:tcW w:w="1189" w:type="pct"/>
            <w:vAlign w:val="bottom"/>
          </w:tcPr>
          <w:p w14:paraId="0502C2B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63659905" w14:textId="77777777">
        <w:trPr>
          <w:trHeight w:val="409"/>
          <w:jc w:val="center"/>
        </w:trPr>
        <w:tc>
          <w:tcPr>
            <w:tcW w:w="1237" w:type="pct"/>
            <w:vAlign w:val="bottom"/>
          </w:tcPr>
          <w:p w14:paraId="35B1BAA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6" w:type="pct"/>
            <w:vAlign w:val="center"/>
          </w:tcPr>
          <w:p w14:paraId="7E51F0CD" w14:textId="77777777" w:rsidR="00AB12CE" w:rsidRDefault="00000000">
            <w:pPr>
              <w:spacing w:line="340" w:lineRule="exact"/>
              <w:jc w:val="center"/>
              <w:rPr>
                <w:rFonts w:ascii="Arial" w:hAnsi="Arial" w:cs="Arial"/>
                <w:sz w:val="20"/>
              </w:rPr>
            </w:pPr>
            <w:r>
              <w:rPr>
                <w:rFonts w:ascii="Arial" w:hAnsi="Arial" w:cs="Arial"/>
                <w:sz w:val="20"/>
              </w:rPr>
              <w:t>6'30"</w:t>
            </w:r>
          </w:p>
        </w:tc>
        <w:tc>
          <w:tcPr>
            <w:tcW w:w="1287" w:type="pct"/>
            <w:vAlign w:val="center"/>
          </w:tcPr>
          <w:p w14:paraId="288FF6C3" w14:textId="77777777" w:rsidR="00AB12CE" w:rsidRDefault="00000000">
            <w:pPr>
              <w:spacing w:line="340" w:lineRule="exact"/>
              <w:jc w:val="center"/>
              <w:rPr>
                <w:rFonts w:ascii="Arial" w:hAnsi="Arial" w:cs="Arial"/>
                <w:sz w:val="20"/>
              </w:rPr>
            </w:pPr>
            <w:r>
              <w:rPr>
                <w:rFonts w:ascii="Arial" w:hAnsi="Arial" w:cs="Arial"/>
                <w:sz w:val="20"/>
              </w:rPr>
              <w:t>6'30"</w:t>
            </w:r>
          </w:p>
        </w:tc>
        <w:tc>
          <w:tcPr>
            <w:tcW w:w="1189" w:type="pct"/>
            <w:vAlign w:val="bottom"/>
          </w:tcPr>
          <w:p w14:paraId="35FA6E4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3CA3644C" w14:textId="77777777">
        <w:trPr>
          <w:trHeight w:val="409"/>
          <w:jc w:val="center"/>
        </w:trPr>
        <w:tc>
          <w:tcPr>
            <w:tcW w:w="1237" w:type="pct"/>
            <w:vAlign w:val="bottom"/>
          </w:tcPr>
          <w:p w14:paraId="4BAC3EF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6" w:type="pct"/>
            <w:vAlign w:val="center"/>
          </w:tcPr>
          <w:p w14:paraId="29F95883" w14:textId="77777777" w:rsidR="00AB12CE" w:rsidRDefault="00000000">
            <w:pPr>
              <w:spacing w:line="340" w:lineRule="exact"/>
              <w:jc w:val="center"/>
              <w:rPr>
                <w:rFonts w:ascii="Arial" w:hAnsi="Arial" w:cs="Arial"/>
                <w:sz w:val="20"/>
              </w:rPr>
            </w:pPr>
            <w:r>
              <w:rPr>
                <w:rFonts w:ascii="Arial" w:hAnsi="Arial" w:cs="Arial"/>
                <w:sz w:val="20"/>
              </w:rPr>
              <w:t>7'00"</w:t>
            </w:r>
          </w:p>
        </w:tc>
        <w:tc>
          <w:tcPr>
            <w:tcW w:w="1287" w:type="pct"/>
            <w:vAlign w:val="center"/>
          </w:tcPr>
          <w:p w14:paraId="5DC562F1" w14:textId="77777777" w:rsidR="00AB12CE" w:rsidRDefault="00000000">
            <w:pPr>
              <w:spacing w:line="340" w:lineRule="exact"/>
              <w:jc w:val="center"/>
              <w:rPr>
                <w:rFonts w:ascii="Arial" w:hAnsi="Arial" w:cs="Arial"/>
                <w:sz w:val="20"/>
              </w:rPr>
            </w:pPr>
            <w:r>
              <w:rPr>
                <w:rFonts w:ascii="Arial" w:hAnsi="Arial" w:cs="Arial"/>
                <w:sz w:val="20"/>
              </w:rPr>
              <w:t>7'00"</w:t>
            </w:r>
          </w:p>
        </w:tc>
        <w:tc>
          <w:tcPr>
            <w:tcW w:w="1189" w:type="pct"/>
            <w:vAlign w:val="bottom"/>
          </w:tcPr>
          <w:p w14:paraId="7871B11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634B8037" w14:textId="77777777" w:rsidR="00AB12CE" w:rsidRDefault="00AB12CE">
      <w:pPr>
        <w:rPr>
          <w:rFonts w:ascii="Arial" w:hAnsi="Arial" w:cs="Arial"/>
          <w:b/>
          <w:bCs/>
          <w:sz w:val="20"/>
          <w:szCs w:val="21"/>
        </w:rPr>
      </w:pPr>
    </w:p>
    <w:p w14:paraId="62829831" w14:textId="77777777" w:rsidR="00AB12CE" w:rsidRDefault="00000000">
      <w:pPr>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47158450"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1F81DC36" w14:textId="77777777" w:rsidR="00AB12CE" w:rsidRDefault="00AB12CE">
      <w:pPr>
        <w:spacing w:line="340" w:lineRule="exact"/>
        <w:rPr>
          <w:rFonts w:ascii="Arial" w:hAnsi="Arial" w:cs="Arial"/>
          <w:sz w:val="20"/>
          <w:lang w:val="zh-TW"/>
        </w:rPr>
      </w:pPr>
    </w:p>
    <w:p w14:paraId="53E9D3B7" w14:textId="77777777" w:rsidR="00AB12CE" w:rsidRDefault="00000000">
      <w:pPr>
        <w:spacing w:line="340" w:lineRule="exact"/>
        <w:rPr>
          <w:rFonts w:ascii="Arial" w:hAnsi="Arial" w:cs="Arial"/>
          <w:sz w:val="20"/>
          <w:lang w:val="zh-TW"/>
        </w:rPr>
      </w:pPr>
      <w:r>
        <w:rPr>
          <w:rFonts w:ascii="Arial" w:hAnsi="Arial" w:cs="Arial"/>
          <w:noProof/>
          <w:sz w:val="20"/>
          <w:szCs w:val="22"/>
        </w:rPr>
        <w:drawing>
          <wp:anchor distT="0" distB="0" distL="114300" distR="114300" simplePos="0" relativeHeight="251688960" behindDoc="1" locked="0" layoutInCell="1" allowOverlap="1" wp14:anchorId="7E320E22" wp14:editId="615537D8">
            <wp:simplePos x="0" y="0"/>
            <wp:positionH relativeFrom="column">
              <wp:posOffset>2599055</wp:posOffset>
            </wp:positionH>
            <wp:positionV relativeFrom="paragraph">
              <wp:posOffset>140335</wp:posOffset>
            </wp:positionV>
            <wp:extent cx="762000" cy="342900"/>
            <wp:effectExtent l="0" t="0" r="0" b="0"/>
            <wp:wrapTight wrapText="bothSides">
              <wp:wrapPolygon edited="0">
                <wp:start x="0" y="0"/>
                <wp:lineTo x="0" y="20400"/>
                <wp:lineTo x="21060" y="20400"/>
                <wp:lineTo x="21060" y="0"/>
                <wp:lineTo x="0" y="0"/>
              </wp:wrapPolygon>
            </wp:wrapTight>
            <wp:docPr id="1186" name="图片 83" descr="1"/>
            <wp:cNvGraphicFramePr/>
            <a:graphic xmlns:a="http://schemas.openxmlformats.org/drawingml/2006/main">
              <a:graphicData uri="http://schemas.openxmlformats.org/drawingml/2006/picture">
                <pic:pic xmlns:pic="http://schemas.openxmlformats.org/drawingml/2006/picture">
                  <pic:nvPicPr>
                    <pic:cNvPr id="1186" name="图片 83"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4C6BF3FD" w14:textId="77777777" w:rsidR="00AB12CE" w:rsidRDefault="00000000">
      <w:pPr>
        <w:spacing w:line="340" w:lineRule="exact"/>
        <w:rPr>
          <w:rFonts w:ascii="Arial" w:hAnsi="Arial" w:cs="Arial"/>
          <w:bCs/>
          <w:color w:val="000000"/>
        </w:rPr>
      </w:pPr>
      <w:r>
        <w:rPr>
          <w:rFonts w:ascii="Arial" w:hAnsi="Arial" w:cs="Arial"/>
          <w:sz w:val="20"/>
          <w:lang w:val="zh-TW"/>
        </w:rPr>
        <w:t>撰写人：体育教学部</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647C08F3" w14:textId="77777777" w:rsidR="00AB12CE" w:rsidRDefault="00AB12CE">
      <w:pPr>
        <w:spacing w:line="340" w:lineRule="exact"/>
        <w:rPr>
          <w:rFonts w:ascii="Arial" w:hAnsi="Arial" w:cs="Arial"/>
          <w:bCs/>
          <w:color w:val="000000"/>
        </w:rPr>
      </w:pPr>
    </w:p>
    <w:p w14:paraId="05703C88" w14:textId="77777777" w:rsidR="00AB12CE" w:rsidRDefault="00AB12CE">
      <w:pPr>
        <w:spacing w:line="340" w:lineRule="exact"/>
        <w:rPr>
          <w:rFonts w:ascii="Arial" w:hAnsi="Arial" w:cs="Arial"/>
        </w:rPr>
      </w:pPr>
    </w:p>
    <w:p w14:paraId="3DCED040" w14:textId="77777777" w:rsidR="00AB12CE" w:rsidRDefault="00AB12CE">
      <w:pPr>
        <w:spacing w:line="340" w:lineRule="exact"/>
        <w:rPr>
          <w:rFonts w:ascii="Arial" w:hAnsi="Arial" w:cs="Arial"/>
        </w:rPr>
      </w:pPr>
    </w:p>
    <w:p w14:paraId="4217EC7C" w14:textId="77777777" w:rsidR="00AB12CE" w:rsidRDefault="00AB12CE">
      <w:pPr>
        <w:spacing w:line="340" w:lineRule="exact"/>
        <w:rPr>
          <w:rFonts w:ascii="Arial" w:hAnsi="Arial" w:cs="Arial"/>
        </w:rPr>
      </w:pPr>
    </w:p>
    <w:p w14:paraId="2AD82498" w14:textId="77777777" w:rsidR="00AB12CE" w:rsidRDefault="00AB12CE">
      <w:pPr>
        <w:rPr>
          <w:rFonts w:ascii="Arial" w:hAnsi="Arial" w:cs="Arial"/>
          <w:b/>
          <w:bCs/>
          <w:sz w:val="28"/>
          <w:szCs w:val="28"/>
          <w:lang w:val="zh-CN"/>
        </w:rPr>
      </w:pPr>
      <w:bookmarkStart w:id="1463" w:name="_Toc11654"/>
      <w:bookmarkStart w:id="1464" w:name="_Toc25243"/>
      <w:bookmarkStart w:id="1465" w:name="_Toc19236"/>
    </w:p>
    <w:p w14:paraId="4100A300" w14:textId="77777777" w:rsidR="00AB12CE" w:rsidRDefault="00000000">
      <w:pPr>
        <w:autoSpaceDE w:val="0"/>
        <w:autoSpaceDN w:val="0"/>
        <w:adjustRightInd w:val="0"/>
        <w:spacing w:line="340" w:lineRule="exact"/>
        <w:ind w:firstLineChars="1140" w:firstLine="3204"/>
        <w:outlineLvl w:val="0"/>
        <w:rPr>
          <w:rFonts w:ascii="Arial" w:hAnsi="Arial" w:cs="Arial"/>
          <w:b/>
          <w:bCs/>
          <w:sz w:val="28"/>
          <w:szCs w:val="28"/>
        </w:rPr>
      </w:pPr>
      <w:bookmarkStart w:id="1466" w:name="_Toc29303"/>
      <w:bookmarkStart w:id="1467" w:name="_Toc3921"/>
      <w:bookmarkStart w:id="1468" w:name="_Toc23795"/>
      <w:bookmarkStart w:id="1469" w:name="_Toc29352"/>
      <w:bookmarkStart w:id="1470" w:name="_Toc21791"/>
      <w:bookmarkStart w:id="1471" w:name="_Toc97387805"/>
      <w:bookmarkStart w:id="1472" w:name="_Toc8836"/>
      <w:bookmarkStart w:id="1473" w:name="_Toc26013"/>
      <w:bookmarkStart w:id="1474" w:name="_Toc25279"/>
      <w:r>
        <w:rPr>
          <w:rFonts w:ascii="Arial" w:hAnsi="Arial" w:cs="Arial"/>
          <w:b/>
          <w:bCs/>
          <w:sz w:val="28"/>
          <w:szCs w:val="28"/>
          <w:lang w:val="zh-CN"/>
        </w:rPr>
        <w:t>【器械健美</w:t>
      </w:r>
      <w:r>
        <w:rPr>
          <w:rFonts w:ascii="Arial" w:hAnsi="Arial" w:cs="Arial"/>
          <w:b/>
          <w:bCs/>
          <w:sz w:val="28"/>
          <w:szCs w:val="28"/>
        </w:rPr>
        <w:t xml:space="preserve"> 2</w:t>
      </w:r>
      <w:r>
        <w:rPr>
          <w:rFonts w:ascii="Arial" w:hAnsi="Arial" w:cs="Arial"/>
          <w:b/>
          <w:bCs/>
          <w:sz w:val="28"/>
          <w:szCs w:val="28"/>
          <w:lang w:val="zh-CN"/>
        </w:rPr>
        <w:t>】</w:t>
      </w:r>
      <w:bookmarkEnd w:id="1463"/>
      <w:bookmarkEnd w:id="1464"/>
      <w:bookmarkEnd w:id="1465"/>
      <w:bookmarkEnd w:id="1466"/>
      <w:bookmarkEnd w:id="1467"/>
      <w:bookmarkEnd w:id="1468"/>
      <w:bookmarkEnd w:id="1469"/>
      <w:bookmarkEnd w:id="1470"/>
      <w:bookmarkEnd w:id="1471"/>
      <w:bookmarkEnd w:id="1472"/>
      <w:bookmarkEnd w:id="1473"/>
      <w:bookmarkEnd w:id="1474"/>
    </w:p>
    <w:p w14:paraId="507A114A" w14:textId="77777777" w:rsidR="00AB12CE" w:rsidRDefault="00000000">
      <w:pPr>
        <w:autoSpaceDE w:val="0"/>
        <w:autoSpaceDN w:val="0"/>
        <w:adjustRightInd w:val="0"/>
        <w:spacing w:beforeLines="100" w:before="312" w:line="340" w:lineRule="exact"/>
        <w:jc w:val="center"/>
        <w:rPr>
          <w:rFonts w:ascii="Arial" w:hAnsi="Arial" w:cs="Arial"/>
          <w:b/>
          <w:bCs/>
          <w:sz w:val="28"/>
          <w:szCs w:val="28"/>
        </w:rPr>
      </w:pPr>
      <w:bookmarkStart w:id="1475" w:name="_Toc16212"/>
      <w:bookmarkStart w:id="1476" w:name="_Toc23850"/>
      <w:bookmarkStart w:id="1477" w:name="_Toc16384"/>
      <w:bookmarkStart w:id="1478" w:name="_Toc15947"/>
      <w:r>
        <w:rPr>
          <w:rFonts w:ascii="Arial" w:hAnsi="Arial" w:cs="Arial"/>
          <w:b/>
          <w:bCs/>
          <w:sz w:val="28"/>
          <w:szCs w:val="28"/>
          <w:lang w:val="zh-CN"/>
        </w:rPr>
        <w:t>【</w:t>
      </w:r>
      <w:r>
        <w:rPr>
          <w:rFonts w:ascii="Arial" w:hAnsi="Arial" w:cs="Arial"/>
          <w:b/>
          <w:bCs/>
          <w:sz w:val="28"/>
          <w:szCs w:val="28"/>
        </w:rPr>
        <w:t>Instrument Bodybuilding 2</w:t>
      </w:r>
      <w:r>
        <w:rPr>
          <w:rFonts w:ascii="Arial" w:hAnsi="Arial" w:cs="Arial"/>
          <w:b/>
          <w:bCs/>
          <w:sz w:val="28"/>
          <w:szCs w:val="28"/>
          <w:lang w:val="zh-CN"/>
        </w:rPr>
        <w:t>】</w:t>
      </w:r>
      <w:bookmarkEnd w:id="1475"/>
      <w:bookmarkEnd w:id="1476"/>
      <w:bookmarkEnd w:id="1477"/>
      <w:bookmarkEnd w:id="1478"/>
    </w:p>
    <w:p w14:paraId="75F61900" w14:textId="77777777" w:rsidR="00AB12CE" w:rsidRDefault="00000000">
      <w:pPr>
        <w:autoSpaceDE w:val="0"/>
        <w:autoSpaceDN w:val="0"/>
        <w:adjustRightInd w:val="0"/>
        <w:spacing w:afterLines="50" w:after="156" w:line="340" w:lineRule="exact"/>
        <w:rPr>
          <w:rFonts w:ascii="Arial" w:eastAsia="黑体" w:hAnsi="Arial" w:cs="Arial"/>
          <w:b/>
          <w:bCs/>
          <w:color w:val="007F7F"/>
          <w:sz w:val="30"/>
          <w:szCs w:val="30"/>
        </w:rPr>
      </w:pPr>
      <w:bookmarkStart w:id="1479" w:name="_Toc7876"/>
      <w:bookmarkStart w:id="1480" w:name="_Toc5806"/>
      <w:bookmarkStart w:id="1481" w:name="_Toc22210"/>
      <w:bookmarkStart w:id="1482" w:name="_Toc5790"/>
      <w:r>
        <w:rPr>
          <w:rFonts w:ascii="Arial" w:eastAsia="黑体" w:hAnsi="Arial" w:cs="Arial"/>
          <w:sz w:val="24"/>
          <w:szCs w:val="24"/>
          <w:lang w:val="zh-CN"/>
        </w:rPr>
        <w:t>一、基本信息</w:t>
      </w:r>
      <w:bookmarkEnd w:id="1479"/>
      <w:bookmarkEnd w:id="1480"/>
      <w:bookmarkEnd w:id="1481"/>
      <w:bookmarkEnd w:id="1482"/>
    </w:p>
    <w:p w14:paraId="7D29FC06"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2100084</w:t>
      </w:r>
      <w:r>
        <w:rPr>
          <w:rFonts w:ascii="Arial" w:hAnsi="Arial" w:cs="Arial"/>
          <w:color w:val="000000"/>
          <w:sz w:val="20"/>
          <w:lang w:val="zh-CN"/>
        </w:rPr>
        <w:t>】</w:t>
      </w:r>
    </w:p>
    <w:p w14:paraId="4EB66917"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r>
        <w:rPr>
          <w:noProof/>
        </w:rPr>
        <mc:AlternateContent>
          <mc:Choice Requires="wps">
            <w:drawing>
              <wp:anchor distT="0" distB="0" distL="0" distR="0" simplePos="0" relativeHeight="251689984" behindDoc="0" locked="0" layoutInCell="1" allowOverlap="1" wp14:anchorId="1D4C3F4C" wp14:editId="11251AAF">
                <wp:simplePos x="0" y="0"/>
                <wp:positionH relativeFrom="page">
                  <wp:posOffset>5779135</wp:posOffset>
                </wp:positionH>
                <wp:positionV relativeFrom="page">
                  <wp:posOffset>359410</wp:posOffset>
                </wp:positionV>
                <wp:extent cx="1216660" cy="280670"/>
                <wp:effectExtent l="0" t="0" r="2540" b="5080"/>
                <wp:wrapNone/>
                <wp:docPr id="1187" name="文本框 17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4A7FAA9" w14:textId="77777777" w:rsidR="00AB12CE" w:rsidRDefault="00000000">
                            <w:pPr>
                              <w:jc w:val="left"/>
                              <w:rPr>
                                <w:rFonts w:ascii="宋体" w:hAnsi="宋体"/>
                                <w:spacing w:val="20"/>
                                <w:sz w:val="24"/>
                                <w:szCs w:val="24"/>
                              </w:rPr>
                            </w:pPr>
                            <w:r>
                              <w:rPr>
                                <w:rFonts w:ascii="宋体" w:hAnsi="宋体" w:hint="eastAsia"/>
                                <w:spacing w:val="20"/>
                                <w:sz w:val="24"/>
                                <w:szCs w:val="24"/>
                              </w:rPr>
                              <w:t>TY-2021-32</w:t>
                            </w:r>
                          </w:p>
                        </w:txbxContent>
                      </wps:txbx>
                      <wps:bodyPr vert="horz" wrap="square" lIns="91440" tIns="45720" rIns="91440" bIns="45720" anchor="t">
                        <a:noAutofit/>
                      </wps:bodyPr>
                    </wps:wsp>
                  </a:graphicData>
                </a:graphic>
              </wp:anchor>
            </w:drawing>
          </mc:Choice>
          <mc:Fallback>
            <w:pict>
              <v:rect w14:anchorId="1D4C3F4C" id="文本框 177" o:spid="_x0000_s1152" style="position:absolute;left:0;text-align:left;margin-left:455.05pt;margin-top:28.3pt;width:95.8pt;height:22.1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GuwEAAGk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7HlKoJEXwvd4YngFVJn&#10;A+Bvzibagob7XzuBijPzxZLM98VyGdcmGcub25IMvI601xFhJUE1/EjTwsddgF4nqpeap/ZononO&#10;affiwlzbKevyhaz/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D4yC8a7AQAAaQMAAA4AAAAAAAAAAAAAAAAALgIAAGRy&#10;cy9lMm9Eb2MueG1sUEsBAi0AFAAGAAgAAAAhAMRcSoHeAAAACwEAAA8AAAAAAAAAAAAAAAAAFQQA&#10;AGRycy9kb3ducmV2LnhtbFBLBQYAAAAABAAEAPMAAAAgBQAAAAA=&#10;" stroked="f">
                <v:textbox>
                  <w:txbxContent>
                    <w:p w14:paraId="74A7FAA9" w14:textId="77777777" w:rsidR="00AB12CE" w:rsidRDefault="00000000">
                      <w:pPr>
                        <w:jc w:val="left"/>
                        <w:rPr>
                          <w:rFonts w:ascii="宋体" w:hAnsi="宋体"/>
                          <w:spacing w:val="20"/>
                          <w:sz w:val="24"/>
                          <w:szCs w:val="24"/>
                        </w:rPr>
                      </w:pPr>
                      <w:r>
                        <w:rPr>
                          <w:rFonts w:ascii="宋体" w:hAnsi="宋体" w:hint="eastAsia"/>
                          <w:spacing w:val="20"/>
                          <w:sz w:val="24"/>
                          <w:szCs w:val="24"/>
                        </w:rPr>
                        <w:t>TY-2021-32</w:t>
                      </w:r>
                    </w:p>
                  </w:txbxContent>
                </v:textbox>
                <w10:wrap anchorx="page" anchory="page"/>
              </v:rect>
            </w:pict>
          </mc:Fallback>
        </mc:AlternateContent>
      </w:r>
    </w:p>
    <w:p w14:paraId="46EA7B62"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2C8C4B40"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color w:val="000000"/>
          <w:sz w:val="20"/>
          <w:szCs w:val="24"/>
          <w:lang w:val="zh-CN"/>
        </w:rPr>
        <w:t>通识教育必修课</w:t>
      </w:r>
      <w:r>
        <w:rPr>
          <w:rFonts w:ascii="Arial" w:hAnsi="Arial" w:cs="Arial"/>
          <w:color w:val="000000"/>
          <w:sz w:val="20"/>
          <w:lang w:val="zh-CN"/>
        </w:rPr>
        <w:t>】</w:t>
      </w:r>
    </w:p>
    <w:p w14:paraId="1D2F9844"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b/>
          <w:bCs/>
          <w:sz w:val="20"/>
          <w:lang w:val="zh-CN"/>
        </w:rPr>
        <w:t>：</w:t>
      </w:r>
      <w:r>
        <w:rPr>
          <w:rFonts w:ascii="Arial" w:hAnsi="Arial" w:cs="Arial"/>
          <w:sz w:val="20"/>
          <w:lang w:val="zh-CN"/>
        </w:rPr>
        <w:t>体育教学部</w:t>
      </w:r>
    </w:p>
    <w:p w14:paraId="45F11D27"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4DF840B3" w14:textId="77777777" w:rsidR="00AB12CE" w:rsidRDefault="00000000">
      <w:pPr>
        <w:autoSpaceDE w:val="0"/>
        <w:autoSpaceDN w:val="0"/>
        <w:adjustRightInd w:val="0"/>
        <w:spacing w:line="340" w:lineRule="exact"/>
        <w:ind w:left="1004" w:hangingChars="500" w:hanging="1004"/>
        <w:rPr>
          <w:rFonts w:ascii="Arial" w:hAnsi="Arial" w:cs="Arial"/>
          <w:sz w:val="20"/>
          <w:lang w:val="zh-CN"/>
        </w:rPr>
      </w:pPr>
      <w:r>
        <w:rPr>
          <w:rFonts w:ascii="Arial" w:hAnsi="Arial" w:cs="Arial"/>
          <w:b/>
          <w:bCs/>
          <w:color w:val="000000"/>
          <w:sz w:val="20"/>
        </w:rPr>
        <w:t>参考书目</w:t>
      </w:r>
      <w:r>
        <w:rPr>
          <w:rFonts w:ascii="Arial" w:hAnsi="Arial" w:cs="Arial"/>
          <w:b/>
          <w:bCs/>
          <w:sz w:val="20"/>
          <w:lang w:val="zh-CN"/>
        </w:rPr>
        <w:t>：</w:t>
      </w:r>
      <w:r>
        <w:rPr>
          <w:rFonts w:ascii="Arial" w:hAnsi="Arial" w:cs="Arial"/>
          <w:sz w:val="20"/>
          <w:lang w:val="zh-CN"/>
        </w:rPr>
        <w:t>【</w:t>
      </w:r>
      <w:r>
        <w:rPr>
          <w:rFonts w:ascii="Arial" w:hAnsi="Arial" w:cs="Arial"/>
          <w:sz w:val="20"/>
          <w:szCs w:val="21"/>
        </w:rPr>
        <w:t>《肌肉健美训练图解》</w:t>
      </w:r>
      <w:r>
        <w:rPr>
          <w:rFonts w:ascii="Arial" w:hAnsi="Arial" w:cs="Arial"/>
          <w:sz w:val="20"/>
          <w:lang w:val="zh-CN"/>
        </w:rPr>
        <w:t>德拉威尔（</w:t>
      </w:r>
      <w:r>
        <w:rPr>
          <w:rFonts w:ascii="Arial" w:hAnsi="Arial" w:cs="Arial"/>
          <w:sz w:val="20"/>
        </w:rPr>
        <w:t>FredreicDelavier</w:t>
      </w:r>
      <w:r>
        <w:rPr>
          <w:rFonts w:ascii="Arial" w:hAnsi="Arial" w:cs="Arial"/>
          <w:sz w:val="20"/>
          <w:lang w:val="zh-CN"/>
        </w:rPr>
        <w:t>）、李振华</w:t>
      </w:r>
      <w:r>
        <w:rPr>
          <w:rFonts w:ascii="Arial" w:hAnsi="Arial" w:cs="Arial"/>
          <w:bCs/>
          <w:sz w:val="20"/>
        </w:rPr>
        <w:t>主编</w:t>
      </w:r>
      <w:r>
        <w:rPr>
          <w:rFonts w:ascii="Arial" w:hAnsi="Arial" w:cs="Arial"/>
          <w:sz w:val="20"/>
          <w:szCs w:val="21"/>
        </w:rPr>
        <w:t>..</w:t>
      </w:r>
      <w:r>
        <w:rPr>
          <w:rFonts w:ascii="Arial" w:hAnsi="Arial" w:cs="Arial"/>
          <w:sz w:val="20"/>
          <w:szCs w:val="21"/>
        </w:rPr>
        <w:t>山东科学技术出版社，</w:t>
      </w:r>
      <w:r>
        <w:rPr>
          <w:rFonts w:ascii="Arial" w:hAnsi="Arial" w:cs="Arial"/>
          <w:sz w:val="20"/>
          <w:szCs w:val="21"/>
        </w:rPr>
        <w:t>2012</w:t>
      </w:r>
      <w:r>
        <w:rPr>
          <w:rFonts w:ascii="Arial" w:hAnsi="Arial" w:cs="Arial"/>
          <w:sz w:val="20"/>
          <w:szCs w:val="21"/>
        </w:rPr>
        <w:t>年</w:t>
      </w:r>
      <w:r>
        <w:rPr>
          <w:rFonts w:ascii="Arial" w:hAnsi="Arial" w:cs="Arial"/>
          <w:sz w:val="20"/>
          <w:szCs w:val="21"/>
        </w:rPr>
        <w:t>09</w:t>
      </w:r>
      <w:r>
        <w:rPr>
          <w:rFonts w:ascii="Arial" w:hAnsi="Arial" w:cs="Arial"/>
          <w:sz w:val="20"/>
          <w:szCs w:val="21"/>
        </w:rPr>
        <w:t>月出版</w:t>
      </w:r>
      <w:r>
        <w:rPr>
          <w:rFonts w:ascii="Arial" w:hAnsi="Arial" w:cs="Arial"/>
          <w:sz w:val="20"/>
          <w:lang w:val="zh-CN"/>
        </w:rPr>
        <w:t>】</w:t>
      </w:r>
    </w:p>
    <w:p w14:paraId="47D70392" w14:textId="77777777" w:rsidR="00AB12CE" w:rsidRDefault="00000000">
      <w:pPr>
        <w:autoSpaceDE w:val="0"/>
        <w:autoSpaceDN w:val="0"/>
        <w:adjustRightInd w:val="0"/>
        <w:spacing w:line="340" w:lineRule="exact"/>
        <w:ind w:firstLineChars="450" w:firstLine="900"/>
        <w:rPr>
          <w:rFonts w:ascii="Arial" w:hAnsi="Arial" w:cs="Arial"/>
          <w:sz w:val="20"/>
          <w:lang w:val="zh-CN"/>
        </w:rPr>
      </w:pPr>
      <w:r>
        <w:rPr>
          <w:rFonts w:ascii="Arial" w:hAnsi="Arial" w:cs="Arial"/>
          <w:sz w:val="20"/>
          <w:lang w:val="zh-CN"/>
        </w:rPr>
        <w:t>【《施瓦辛格健身全书》阿诺德</w:t>
      </w:r>
      <w:r>
        <w:rPr>
          <w:rFonts w:ascii="Arial" w:hAnsi="Arial" w:cs="Arial"/>
          <w:sz w:val="20"/>
          <w:lang w:val="zh-CN"/>
        </w:rPr>
        <w:t>·</w:t>
      </w:r>
      <w:r>
        <w:rPr>
          <w:rFonts w:ascii="Arial" w:hAnsi="Arial" w:cs="Arial"/>
          <w:sz w:val="20"/>
          <w:lang w:val="zh-CN"/>
        </w:rPr>
        <w:t>施瓦辛格主编</w:t>
      </w:r>
      <w:r>
        <w:rPr>
          <w:rFonts w:ascii="Arial" w:hAnsi="Arial" w:cs="Arial"/>
          <w:sz w:val="20"/>
          <w:lang w:val="zh-CN"/>
        </w:rPr>
        <w:t xml:space="preserve">.  </w:t>
      </w:r>
      <w:r>
        <w:rPr>
          <w:rFonts w:ascii="Arial" w:hAnsi="Arial" w:cs="Arial"/>
          <w:sz w:val="20"/>
          <w:lang w:val="zh-CN"/>
        </w:rPr>
        <w:t>北京科学技术出版社</w:t>
      </w:r>
      <w:r>
        <w:rPr>
          <w:rFonts w:ascii="Arial" w:hAnsi="Arial" w:cs="Arial"/>
          <w:sz w:val="20"/>
          <w:lang w:val="zh-CN"/>
        </w:rPr>
        <w:t>. 2012</w:t>
      </w:r>
      <w:r>
        <w:rPr>
          <w:rFonts w:ascii="Arial" w:hAnsi="Arial" w:cs="Arial"/>
          <w:sz w:val="20"/>
          <w:lang w:val="zh-CN"/>
        </w:rPr>
        <w:t>年版】</w:t>
      </w:r>
    </w:p>
    <w:p w14:paraId="1EB0CB23" w14:textId="77777777" w:rsidR="00AB12CE" w:rsidRDefault="00000000">
      <w:pPr>
        <w:autoSpaceDE w:val="0"/>
        <w:autoSpaceDN w:val="0"/>
        <w:adjustRightInd w:val="0"/>
        <w:spacing w:line="340" w:lineRule="exact"/>
        <w:ind w:firstLineChars="450" w:firstLine="900"/>
        <w:rPr>
          <w:rFonts w:ascii="Arial" w:hAnsi="Arial" w:cs="Arial"/>
          <w:sz w:val="20"/>
        </w:rPr>
      </w:pPr>
      <w:r>
        <w:rPr>
          <w:rFonts w:ascii="Arial" w:hAnsi="Arial" w:cs="Arial"/>
          <w:sz w:val="20"/>
          <w:lang w:val="zh-CN"/>
        </w:rPr>
        <w:t>【《科学健身新概念》王正伦主编江苏科学出版社</w:t>
      </w:r>
      <w:r>
        <w:rPr>
          <w:rFonts w:ascii="Arial" w:hAnsi="Arial" w:cs="Arial"/>
          <w:sz w:val="20"/>
          <w:lang w:val="zh-CN"/>
        </w:rPr>
        <w:t xml:space="preserve"> 2003</w:t>
      </w:r>
      <w:r>
        <w:rPr>
          <w:rFonts w:ascii="Arial" w:hAnsi="Arial" w:cs="Arial"/>
          <w:sz w:val="20"/>
          <w:lang w:val="zh-CN"/>
        </w:rPr>
        <w:t>年】</w:t>
      </w:r>
    </w:p>
    <w:p w14:paraId="7F6DC20C"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hyperlink r:id="rId87" w:history="1">
        <w:r>
          <w:rPr>
            <w:rFonts w:ascii="Arial" w:hAnsi="Arial" w:cs="Arial"/>
            <w:color w:val="000000"/>
            <w:lang w:eastAsia="zh-TW"/>
          </w:rPr>
          <w:t>http://ygty.gench.edu.cn/2961/list.htm</w:t>
        </w:r>
      </w:hyperlink>
    </w:p>
    <w:p w14:paraId="30BA3960" w14:textId="77777777" w:rsidR="00AB12CE" w:rsidRDefault="00000000">
      <w:pPr>
        <w:snapToGrid w:val="0"/>
        <w:spacing w:beforeLines="50" w:before="156" w:afterLines="50" w:after="156" w:line="340" w:lineRule="exact"/>
        <w:rPr>
          <w:rFonts w:ascii="Arial" w:eastAsia="黑体" w:hAnsi="Arial" w:cs="Arial"/>
          <w:sz w:val="24"/>
          <w:szCs w:val="24"/>
          <w:lang w:val="zh-CN"/>
        </w:rPr>
      </w:pPr>
      <w:bookmarkStart w:id="1483" w:name="_Toc17918"/>
      <w:bookmarkStart w:id="1484" w:name="_Toc28880"/>
      <w:bookmarkStart w:id="1485" w:name="_Toc7647"/>
      <w:bookmarkStart w:id="1486" w:name="_Toc20803"/>
      <w:r>
        <w:rPr>
          <w:rFonts w:ascii="Arial" w:eastAsia="黑体" w:hAnsi="Arial" w:cs="Arial"/>
          <w:sz w:val="24"/>
          <w:szCs w:val="24"/>
          <w:lang w:val="zh-CN"/>
        </w:rPr>
        <w:t>二、课程简介</w:t>
      </w:r>
      <w:bookmarkEnd w:id="1483"/>
      <w:bookmarkEnd w:id="1484"/>
      <w:bookmarkEnd w:id="1485"/>
      <w:bookmarkEnd w:id="1486"/>
    </w:p>
    <w:p w14:paraId="7337EAD1" w14:textId="77777777" w:rsidR="00AB12CE" w:rsidRDefault="00000000">
      <w:pPr>
        <w:spacing w:line="340" w:lineRule="exact"/>
        <w:ind w:firstLineChars="200" w:firstLine="400"/>
        <w:rPr>
          <w:rFonts w:ascii="Arial" w:hAnsi="Arial" w:cs="Arial"/>
          <w:sz w:val="20"/>
        </w:rPr>
      </w:pPr>
      <w:r>
        <w:rPr>
          <w:rFonts w:ascii="Arial" w:hAnsi="Arial" w:cs="Arial"/>
          <w:sz w:val="20"/>
        </w:rPr>
        <w:t>健美运动是一门改造人体体形的体育科学。它是以杠铃、哑铃等各种现代化专业健美器械，采用科学的力量练习来达到增强身心健康，塑造健美体形。</w:t>
      </w:r>
      <w:r>
        <w:rPr>
          <w:rFonts w:ascii="Arial" w:hAnsi="Arial" w:cs="Arial"/>
          <w:sz w:val="20"/>
        </w:rPr>
        <w:t>20</w:t>
      </w:r>
      <w:r>
        <w:rPr>
          <w:rFonts w:ascii="Arial" w:hAnsi="Arial" w:cs="Arial"/>
          <w:sz w:val="20"/>
        </w:rPr>
        <w:t>世纪</w:t>
      </w:r>
      <w:r>
        <w:rPr>
          <w:rFonts w:ascii="Arial" w:hAnsi="Arial" w:cs="Arial"/>
          <w:sz w:val="20"/>
        </w:rPr>
        <w:t>80</w:t>
      </w:r>
      <w:r>
        <w:rPr>
          <w:rFonts w:ascii="Arial" w:hAnsi="Arial" w:cs="Arial"/>
          <w:sz w:val="20"/>
        </w:rPr>
        <w:t>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14:paraId="4338570D" w14:textId="77777777" w:rsidR="00AB12CE" w:rsidRDefault="00000000">
      <w:pPr>
        <w:autoSpaceDE w:val="0"/>
        <w:autoSpaceDN w:val="0"/>
        <w:adjustRightInd w:val="0"/>
        <w:spacing w:line="340" w:lineRule="exact"/>
        <w:ind w:firstLineChars="200" w:firstLine="400"/>
        <w:rPr>
          <w:rFonts w:ascii="Arial" w:hAnsi="Arial" w:cs="Arial"/>
          <w:sz w:val="20"/>
        </w:rPr>
      </w:pPr>
      <w:r>
        <w:rPr>
          <w:rFonts w:ascii="Arial" w:hAnsi="Arial" w:cs="Arial"/>
          <w:sz w:val="20"/>
        </w:rPr>
        <w:t>健美运动是一门综合性很强的项目，本课程要求学生掌握健美的基本理论，即科学训练、合理的营养、心理上促进因素、每次锻炼间良好的恢复四个要素，要结合大学生的知识水平对肌肉纤维生长的生理因素进行剖析，了解健美训练的原则，让学生能够依据自身的特点，确立阶段目标。</w:t>
      </w:r>
      <w:r>
        <w:rPr>
          <w:rFonts w:ascii="Arial" w:hAnsi="Arial" w:cs="Arial"/>
          <w:sz w:val="20"/>
        </w:rPr>
        <w:t>2</w:t>
      </w:r>
      <w:r>
        <w:rPr>
          <w:rFonts w:ascii="Arial" w:hAnsi="Arial" w:cs="Arial"/>
          <w:sz w:val="20"/>
        </w:rPr>
        <w:t>、健美锻炼又具有个性化特点，因此需要理论教学与直观教学相结合，结合人体肌肉解剖图，动作技术挂图等把健美理论知识与锻炼实践有机结合起来，更直观有效。</w:t>
      </w:r>
      <w:r>
        <w:rPr>
          <w:rFonts w:ascii="Arial" w:hAnsi="Arial" w:cs="Arial"/>
          <w:sz w:val="20"/>
        </w:rPr>
        <w:t xml:space="preserve">3 </w:t>
      </w:r>
      <w:r>
        <w:rPr>
          <w:rFonts w:ascii="Arial" w:hAnsi="Arial" w:cs="Arial"/>
          <w:sz w:val="20"/>
        </w:rPr>
        <w:t>、健美教学在遵循项目特点的基础上，以人为本，服务于学生身心全面发展。在健美锻炼时要求以体能水平接近的学生采用自愿组合的方式，组成二至三人一组的搭档训练保护组合，兼顾力量练习时组与组之间的间歇时间，保证运动强度和密度及安全锻炼的要求，同时可提高锻炼的积极性，达到互相促进的目的</w:t>
      </w:r>
      <w:r>
        <w:rPr>
          <w:rFonts w:ascii="Arial" w:hAnsi="Arial" w:cs="Arial"/>
          <w:sz w:val="20"/>
        </w:rPr>
        <w:t>;4</w:t>
      </w:r>
      <w:r>
        <w:rPr>
          <w:rFonts w:ascii="Arial" w:hAnsi="Arial" w:cs="Arial"/>
          <w:kern w:val="0"/>
          <w:sz w:val="20"/>
        </w:rPr>
        <w:t>、熟练掌握健美训练基本原则和人体各部位肌肉的锻炼方法，及安全使用健美器</w:t>
      </w:r>
      <w:r>
        <w:rPr>
          <w:rFonts w:ascii="Arial" w:hAnsi="Arial" w:cs="Arial"/>
          <w:sz w:val="20"/>
        </w:rPr>
        <w:t>械的方法。</w:t>
      </w:r>
    </w:p>
    <w:p w14:paraId="637062C4" w14:textId="77777777" w:rsidR="00AB12CE" w:rsidRDefault="00000000">
      <w:pPr>
        <w:numPr>
          <w:ilvl w:val="0"/>
          <w:numId w:val="22"/>
        </w:numPr>
        <w:autoSpaceDE w:val="0"/>
        <w:autoSpaceDN w:val="0"/>
        <w:adjustRightInd w:val="0"/>
        <w:spacing w:beforeLines="50" w:before="156" w:afterLines="50" w:after="156" w:line="340" w:lineRule="exact"/>
        <w:rPr>
          <w:rFonts w:ascii="Arial" w:eastAsia="黑体" w:hAnsi="Arial" w:cs="Arial"/>
          <w:sz w:val="24"/>
          <w:szCs w:val="24"/>
          <w:lang w:val="zh-CN"/>
        </w:rPr>
      </w:pPr>
      <w:bookmarkStart w:id="1487" w:name="_Toc23760"/>
      <w:bookmarkStart w:id="1488" w:name="_Toc24106"/>
      <w:bookmarkStart w:id="1489" w:name="_Toc19704"/>
      <w:bookmarkStart w:id="1490" w:name="_Toc22119"/>
      <w:r>
        <w:rPr>
          <w:rFonts w:ascii="Arial" w:eastAsia="黑体" w:hAnsi="Arial" w:cs="Arial"/>
          <w:sz w:val="24"/>
          <w:szCs w:val="24"/>
          <w:lang w:val="zh-CN"/>
        </w:rPr>
        <w:t>选课建议</w:t>
      </w:r>
      <w:bookmarkEnd w:id="1487"/>
      <w:bookmarkEnd w:id="1488"/>
      <w:bookmarkEnd w:id="1489"/>
      <w:bookmarkEnd w:id="1490"/>
    </w:p>
    <w:p w14:paraId="6989D942" w14:textId="77777777" w:rsidR="00AB12CE" w:rsidRDefault="00000000">
      <w:pPr>
        <w:spacing w:line="340" w:lineRule="exact"/>
        <w:ind w:firstLineChars="200" w:firstLine="4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6860B3EF" w14:textId="77777777" w:rsidR="00AB12CE" w:rsidRDefault="00AB12CE">
      <w:pPr>
        <w:widowControl/>
        <w:spacing w:beforeLines="50" w:before="156" w:line="340" w:lineRule="exact"/>
        <w:jc w:val="left"/>
        <w:rPr>
          <w:rFonts w:ascii="Arial" w:eastAsia="黑体" w:hAnsi="Arial" w:cs="Arial"/>
          <w:sz w:val="24"/>
        </w:rPr>
      </w:pPr>
      <w:bookmarkStart w:id="1491" w:name="_Toc4288"/>
      <w:bookmarkStart w:id="1492" w:name="_Toc15960"/>
    </w:p>
    <w:p w14:paraId="60E3B46F" w14:textId="77777777" w:rsidR="00AB12CE" w:rsidRDefault="00AB12CE">
      <w:pPr>
        <w:rPr>
          <w:rFonts w:ascii="Arial" w:eastAsia="黑体" w:hAnsi="Arial" w:cs="Arial"/>
          <w:sz w:val="24"/>
        </w:rPr>
      </w:pPr>
    </w:p>
    <w:p w14:paraId="1A8DF3A6" w14:textId="77777777" w:rsidR="00AB12CE" w:rsidRDefault="00000000">
      <w:pPr>
        <w:widowControl/>
        <w:spacing w:beforeLines="50" w:before="156" w:line="340" w:lineRule="exact"/>
        <w:jc w:val="left"/>
        <w:rPr>
          <w:rFonts w:ascii="Arial" w:eastAsia="黑体" w:hAnsi="Arial" w:cs="Arial"/>
          <w:sz w:val="24"/>
        </w:rPr>
      </w:pPr>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491"/>
      <w:bookmarkEnd w:id="1492"/>
      <w:r>
        <w:rPr>
          <w:noProof/>
        </w:rPr>
        <mc:AlternateContent>
          <mc:Choice Requires="wps">
            <w:drawing>
              <wp:anchor distT="0" distB="0" distL="0" distR="0" simplePos="0" relativeHeight="251691008" behindDoc="0" locked="0" layoutInCell="1" allowOverlap="1" wp14:anchorId="577D5768" wp14:editId="7E8F1495">
                <wp:simplePos x="0" y="0"/>
                <wp:positionH relativeFrom="page">
                  <wp:posOffset>5779135</wp:posOffset>
                </wp:positionH>
                <wp:positionV relativeFrom="page">
                  <wp:posOffset>359410</wp:posOffset>
                </wp:positionV>
                <wp:extent cx="1216660" cy="280670"/>
                <wp:effectExtent l="0" t="0" r="2540" b="5080"/>
                <wp:wrapNone/>
                <wp:docPr id="1188" name="文本框 17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7254F5E" w14:textId="77777777" w:rsidR="00AB12CE" w:rsidRDefault="00000000">
                            <w:pPr>
                              <w:jc w:val="left"/>
                              <w:rPr>
                                <w:rFonts w:ascii="宋体" w:hAnsi="宋体"/>
                                <w:spacing w:val="20"/>
                                <w:sz w:val="24"/>
                                <w:szCs w:val="24"/>
                              </w:rPr>
                            </w:pPr>
                            <w:r>
                              <w:rPr>
                                <w:rFonts w:ascii="宋体" w:hAnsi="宋体" w:hint="eastAsia"/>
                                <w:spacing w:val="20"/>
                                <w:sz w:val="24"/>
                                <w:szCs w:val="24"/>
                              </w:rPr>
                              <w:t>TY-2021-32</w:t>
                            </w:r>
                          </w:p>
                        </w:txbxContent>
                      </wps:txbx>
                      <wps:bodyPr vert="horz" wrap="square" lIns="91440" tIns="45720" rIns="91440" bIns="45720" anchor="t">
                        <a:noAutofit/>
                      </wps:bodyPr>
                    </wps:wsp>
                  </a:graphicData>
                </a:graphic>
              </wp:anchor>
            </w:drawing>
          </mc:Choice>
          <mc:Fallback>
            <w:pict>
              <v:rect w14:anchorId="577D5768" id="文本框 178" o:spid="_x0000_s1153" style="position:absolute;margin-left:455.05pt;margin-top:28.3pt;width:95.8pt;height:22.1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B2hLFu7AQAAaQMAAA4AAAAAAAAAAAAAAAAALgIAAGRy&#10;cy9lMm9Eb2MueG1sUEsBAi0AFAAGAAgAAAAhAMRcSoHeAAAACwEAAA8AAAAAAAAAAAAAAAAAFQQA&#10;AGRycy9kb3ducmV2LnhtbFBLBQYAAAAABAAEAPMAAAAgBQAAAAA=&#10;" stroked="f">
                <v:textbox>
                  <w:txbxContent>
                    <w:p w14:paraId="47254F5E" w14:textId="77777777" w:rsidR="00AB12CE" w:rsidRDefault="00000000">
                      <w:pPr>
                        <w:jc w:val="left"/>
                        <w:rPr>
                          <w:rFonts w:ascii="宋体" w:hAnsi="宋体"/>
                          <w:spacing w:val="20"/>
                          <w:sz w:val="24"/>
                          <w:szCs w:val="24"/>
                        </w:rPr>
                      </w:pPr>
                      <w:r>
                        <w:rPr>
                          <w:rFonts w:ascii="宋体" w:hAnsi="宋体" w:hint="eastAsia"/>
                          <w:spacing w:val="20"/>
                          <w:sz w:val="24"/>
                          <w:szCs w:val="24"/>
                        </w:rPr>
                        <w:t>TY-2021-32</w:t>
                      </w:r>
                    </w:p>
                  </w:txbxContent>
                </v:textbox>
                <w10:wrap anchorx="page" anchory="page"/>
              </v:rect>
            </w:pict>
          </mc:Fallback>
        </mc:AlternateContent>
      </w:r>
    </w:p>
    <w:tbl>
      <w:tblPr>
        <w:tblpPr w:leftFromText="180" w:rightFromText="180" w:vertAnchor="text" w:horzAnchor="page" w:tblpX="1953" w:tblpY="152"/>
        <w:tblOverlap w:val="never"/>
        <w:tblW w:w="8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2547"/>
        <w:gridCol w:w="2199"/>
        <w:gridCol w:w="1667"/>
      </w:tblGrid>
      <w:tr w:rsidR="00AB12CE" w14:paraId="195B9247" w14:textId="77777777">
        <w:trPr>
          <w:trHeight w:val="693"/>
        </w:trPr>
        <w:tc>
          <w:tcPr>
            <w:tcW w:w="709" w:type="dxa"/>
            <w:shd w:val="clear" w:color="auto" w:fill="auto"/>
            <w:vAlign w:val="center"/>
          </w:tcPr>
          <w:p w14:paraId="52C8DB4E"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7E921B6B"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4632E124"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547" w:type="dxa"/>
            <w:shd w:val="clear" w:color="auto" w:fill="auto"/>
            <w:vAlign w:val="center"/>
          </w:tcPr>
          <w:p w14:paraId="28F3F2ED"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31BB4790"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78B53481"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5AAC26DB"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714BF67C" w14:textId="77777777">
        <w:trPr>
          <w:trHeight w:val="846"/>
        </w:trPr>
        <w:tc>
          <w:tcPr>
            <w:tcW w:w="709" w:type="dxa"/>
            <w:shd w:val="clear" w:color="auto" w:fill="auto"/>
            <w:vAlign w:val="center"/>
          </w:tcPr>
          <w:p w14:paraId="690764CA"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5BB27FA9"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547" w:type="dxa"/>
            <w:shd w:val="clear" w:color="auto" w:fill="auto"/>
            <w:vAlign w:val="center"/>
          </w:tcPr>
          <w:p w14:paraId="69D84DE9"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2A31C37B"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5225055F"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62ED6041" w14:textId="77777777">
        <w:trPr>
          <w:trHeight w:val="1127"/>
        </w:trPr>
        <w:tc>
          <w:tcPr>
            <w:tcW w:w="709" w:type="dxa"/>
            <w:shd w:val="clear" w:color="auto" w:fill="auto"/>
            <w:vAlign w:val="center"/>
          </w:tcPr>
          <w:p w14:paraId="0A3BDF3F"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35F03274"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547" w:type="dxa"/>
            <w:shd w:val="clear" w:color="auto" w:fill="auto"/>
            <w:vAlign w:val="center"/>
          </w:tcPr>
          <w:p w14:paraId="5ACC5951" w14:textId="77777777" w:rsidR="00AB12CE" w:rsidRDefault="00000000">
            <w:pPr>
              <w:spacing w:line="240" w:lineRule="exact"/>
              <w:jc w:val="left"/>
              <w:rPr>
                <w:rFonts w:ascii="Arial" w:hAnsi="Arial" w:cs="Arial"/>
                <w:bCs/>
                <w:kern w:val="0"/>
                <w:sz w:val="20"/>
              </w:rPr>
            </w:pPr>
            <w:r>
              <w:rPr>
                <w:rFonts w:ascii="Arial" w:hAnsi="Arial" w:cs="Arial"/>
                <w:bCs/>
                <w:sz w:val="20"/>
              </w:rPr>
              <w:t>了解、掌握各种运动器械锻炼技能，提高学生身体素质和健身锻炼方法，为终身健身打下良好基础。</w:t>
            </w:r>
          </w:p>
        </w:tc>
        <w:tc>
          <w:tcPr>
            <w:tcW w:w="2199" w:type="dxa"/>
            <w:shd w:val="clear" w:color="auto" w:fill="auto"/>
            <w:vAlign w:val="center"/>
          </w:tcPr>
          <w:p w14:paraId="6C8B55B6" w14:textId="77777777" w:rsidR="00AB12CE" w:rsidRDefault="00000000">
            <w:pPr>
              <w:snapToGrid w:val="0"/>
              <w:spacing w:line="240" w:lineRule="exact"/>
              <w:jc w:val="left"/>
              <w:rPr>
                <w:rFonts w:ascii="Arial" w:hAnsi="Arial" w:cs="Arial"/>
                <w:bCs/>
                <w:sz w:val="20"/>
              </w:rPr>
            </w:pPr>
            <w:r>
              <w:rPr>
                <w:rFonts w:ascii="Arial" w:hAnsi="Arial" w:cs="Arial"/>
                <w:bCs/>
                <w:sz w:val="20"/>
              </w:rPr>
              <w:t>课堂讲解、示范，学生练习，分组组合模拟训练各个肌群。</w:t>
            </w:r>
          </w:p>
        </w:tc>
        <w:tc>
          <w:tcPr>
            <w:tcW w:w="1667" w:type="dxa"/>
            <w:shd w:val="clear" w:color="auto" w:fill="auto"/>
            <w:vAlign w:val="center"/>
          </w:tcPr>
          <w:p w14:paraId="3864066D" w14:textId="77777777" w:rsidR="00AB12CE" w:rsidRDefault="00000000">
            <w:pPr>
              <w:snapToGrid w:val="0"/>
              <w:spacing w:line="240" w:lineRule="exact"/>
              <w:ind w:left="200" w:hangingChars="100" w:hanging="200"/>
              <w:jc w:val="left"/>
              <w:rPr>
                <w:rFonts w:ascii="Arial" w:hAnsi="Arial" w:cs="Arial"/>
                <w:bCs/>
                <w:sz w:val="20"/>
              </w:rPr>
            </w:pPr>
            <w:r>
              <w:rPr>
                <w:rFonts w:ascii="Arial" w:hAnsi="Arial" w:cs="Arial"/>
                <w:bCs/>
                <w:sz w:val="20"/>
              </w:rPr>
              <w:t>平板支撑计时</w:t>
            </w:r>
          </w:p>
          <w:p w14:paraId="70575F3B" w14:textId="77777777" w:rsidR="00AB12CE" w:rsidRDefault="00000000">
            <w:pPr>
              <w:snapToGrid w:val="0"/>
              <w:spacing w:line="240" w:lineRule="exact"/>
              <w:jc w:val="left"/>
              <w:rPr>
                <w:rFonts w:ascii="Arial" w:hAnsi="Arial" w:cs="Arial"/>
                <w:bCs/>
                <w:sz w:val="20"/>
              </w:rPr>
            </w:pPr>
            <w:r>
              <w:rPr>
                <w:rFonts w:ascii="Arial" w:hAnsi="Arial" w:cs="Arial"/>
                <w:bCs/>
                <w:sz w:val="20"/>
              </w:rPr>
              <w:t>俯卧撑测试</w:t>
            </w:r>
          </w:p>
        </w:tc>
      </w:tr>
      <w:tr w:rsidR="00AB12CE" w14:paraId="4935238F" w14:textId="77777777">
        <w:trPr>
          <w:trHeight w:val="635"/>
        </w:trPr>
        <w:tc>
          <w:tcPr>
            <w:tcW w:w="709" w:type="dxa"/>
            <w:shd w:val="clear" w:color="auto" w:fill="auto"/>
            <w:vAlign w:val="center"/>
          </w:tcPr>
          <w:p w14:paraId="4792875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5B5ED365"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547" w:type="dxa"/>
            <w:shd w:val="clear" w:color="auto" w:fill="auto"/>
            <w:vAlign w:val="center"/>
          </w:tcPr>
          <w:p w14:paraId="5FE0ABC5"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492A9BDA"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02A9DAA2"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301310A9" w14:textId="77777777">
        <w:trPr>
          <w:trHeight w:val="765"/>
        </w:trPr>
        <w:tc>
          <w:tcPr>
            <w:tcW w:w="709" w:type="dxa"/>
            <w:shd w:val="clear" w:color="auto" w:fill="auto"/>
            <w:vAlign w:val="center"/>
          </w:tcPr>
          <w:p w14:paraId="16A2135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62CC109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547" w:type="dxa"/>
            <w:shd w:val="clear" w:color="auto" w:fill="auto"/>
            <w:vAlign w:val="center"/>
          </w:tcPr>
          <w:p w14:paraId="49A689D0"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1501D98A"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030348F8"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6672F092" w14:textId="77777777" w:rsidR="00AB12CE" w:rsidRDefault="00000000">
      <w:pPr>
        <w:autoSpaceDE w:val="0"/>
        <w:autoSpaceDN w:val="0"/>
        <w:adjustRightInd w:val="0"/>
        <w:spacing w:beforeLines="100" w:before="312" w:line="340" w:lineRule="exact"/>
        <w:rPr>
          <w:rFonts w:ascii="Arial" w:eastAsia="黑体" w:hAnsi="Arial" w:cs="Arial"/>
          <w:sz w:val="24"/>
          <w:szCs w:val="24"/>
          <w:lang w:val="zh-CN"/>
        </w:rPr>
      </w:pPr>
      <w:bookmarkStart w:id="1493" w:name="_Toc1364"/>
      <w:bookmarkStart w:id="1494" w:name="_Toc32605"/>
      <w:bookmarkStart w:id="1495" w:name="_Toc25859"/>
      <w:bookmarkStart w:id="1496" w:name="_Toc26611"/>
      <w:r>
        <w:rPr>
          <w:rFonts w:ascii="Arial" w:eastAsia="黑体" w:hAnsi="Arial" w:cs="Arial"/>
          <w:sz w:val="24"/>
          <w:szCs w:val="24"/>
          <w:lang w:val="zh-CN"/>
        </w:rPr>
        <w:t>五、课程内容</w:t>
      </w:r>
      <w:bookmarkEnd w:id="1493"/>
      <w:bookmarkEnd w:id="1494"/>
      <w:bookmarkEnd w:id="1495"/>
      <w:bookmarkEnd w:id="1496"/>
    </w:p>
    <w:p w14:paraId="62840553" w14:textId="77777777" w:rsidR="00AB12CE" w:rsidRDefault="00000000">
      <w:pPr>
        <w:autoSpaceDE w:val="0"/>
        <w:autoSpaceDN w:val="0"/>
        <w:adjustRightInd w:val="0"/>
        <w:spacing w:line="340" w:lineRule="exact"/>
        <w:jc w:val="center"/>
        <w:rPr>
          <w:rFonts w:ascii="Arial" w:hAnsi="Arial" w:cs="Arial"/>
          <w:b/>
          <w:sz w:val="20"/>
        </w:rPr>
      </w:pPr>
      <w:bookmarkStart w:id="1497" w:name="_Toc5264"/>
      <w:r>
        <w:rPr>
          <w:rFonts w:ascii="Arial" w:hAnsi="Arial" w:cs="Arial"/>
          <w:b/>
          <w:sz w:val="20"/>
        </w:rPr>
        <w:t>（一）理论部分（</w:t>
      </w:r>
      <w:r>
        <w:rPr>
          <w:rFonts w:ascii="Arial" w:hAnsi="Arial" w:cs="Arial"/>
          <w:b/>
          <w:sz w:val="20"/>
        </w:rPr>
        <w:t>2</w:t>
      </w:r>
      <w:r>
        <w:rPr>
          <w:rFonts w:ascii="Arial" w:hAnsi="Arial" w:cs="Arial"/>
          <w:b/>
          <w:sz w:val="20"/>
        </w:rPr>
        <w:t>学时）</w:t>
      </w:r>
      <w:bookmarkEnd w:id="1497"/>
    </w:p>
    <w:p w14:paraId="7DCD3DC1" w14:textId="77777777" w:rsidR="00AB12CE" w:rsidRDefault="00000000">
      <w:pPr>
        <w:spacing w:line="340" w:lineRule="exact"/>
        <w:rPr>
          <w:rFonts w:ascii="Arial" w:hAnsi="Arial" w:cs="Arial"/>
          <w:sz w:val="20"/>
        </w:rPr>
      </w:pPr>
      <w:bookmarkStart w:id="1498" w:name="_Toc10191"/>
      <w:r>
        <w:rPr>
          <w:rFonts w:ascii="Arial" w:hAnsi="Arial" w:cs="Arial"/>
          <w:b/>
          <w:sz w:val="20"/>
        </w:rPr>
        <w:t>1</w:t>
      </w:r>
      <w:r>
        <w:rPr>
          <w:rFonts w:ascii="Arial" w:hAnsi="Arial" w:cs="Arial"/>
          <w:b/>
          <w:sz w:val="20"/>
        </w:rPr>
        <w:t>、</w:t>
      </w:r>
      <w:r>
        <w:rPr>
          <w:rFonts w:ascii="Arial" w:hAnsi="Arial" w:cs="Arial"/>
          <w:sz w:val="20"/>
        </w:rPr>
        <w:t>导言</w:t>
      </w:r>
      <w:bookmarkEnd w:id="1498"/>
    </w:p>
    <w:p w14:paraId="45C717F0" w14:textId="77777777" w:rsidR="00AB12CE" w:rsidRDefault="00000000">
      <w:pPr>
        <w:spacing w:line="340" w:lineRule="exact"/>
        <w:ind w:firstLineChars="200" w:firstLine="400"/>
        <w:rPr>
          <w:rFonts w:ascii="Arial" w:hAnsi="Arial" w:cs="Arial"/>
          <w:b/>
          <w:sz w:val="20"/>
        </w:rPr>
      </w:pPr>
      <w:r>
        <w:rPr>
          <w:rFonts w:ascii="Arial" w:hAnsi="Arial" w:cs="Arial"/>
          <w:sz w:val="20"/>
        </w:rPr>
        <w:t>课程介绍、评价方法、基本要求、课外练习、注意事项等</w:t>
      </w:r>
    </w:p>
    <w:p w14:paraId="01EE31BA" w14:textId="77777777" w:rsidR="00AB12CE" w:rsidRDefault="00000000">
      <w:pPr>
        <w:spacing w:line="340" w:lineRule="exact"/>
        <w:rPr>
          <w:rFonts w:ascii="Arial" w:hAnsi="Arial" w:cs="Arial"/>
          <w:sz w:val="20"/>
        </w:rPr>
      </w:pPr>
      <w:bookmarkStart w:id="1499" w:name="_Toc11658"/>
      <w:r>
        <w:rPr>
          <w:rFonts w:ascii="Arial" w:hAnsi="Arial" w:cs="Arial"/>
          <w:sz w:val="20"/>
        </w:rPr>
        <w:t>2</w:t>
      </w:r>
      <w:r>
        <w:rPr>
          <w:rFonts w:ascii="Arial" w:hAnsi="Arial" w:cs="Arial"/>
          <w:sz w:val="20"/>
        </w:rPr>
        <w:t>、器械健美运动的起源与发展</w:t>
      </w:r>
      <w:r>
        <w:rPr>
          <w:rFonts w:ascii="Arial" w:hAnsi="Arial" w:cs="Arial"/>
          <w:kern w:val="0"/>
          <w:sz w:val="20"/>
        </w:rPr>
        <w:t>,</w:t>
      </w:r>
      <w:r>
        <w:rPr>
          <w:rFonts w:ascii="Arial" w:hAnsi="Arial" w:cs="Arial"/>
          <w:kern w:val="0"/>
          <w:sz w:val="20"/>
        </w:rPr>
        <w:t>器械</w:t>
      </w:r>
      <w:r>
        <w:rPr>
          <w:rFonts w:ascii="Arial" w:hAnsi="Arial" w:cs="Arial"/>
          <w:sz w:val="20"/>
        </w:rPr>
        <w:t>健美运动的特点与锻炼价值</w:t>
      </w:r>
      <w:bookmarkEnd w:id="1499"/>
    </w:p>
    <w:p w14:paraId="29F65063" w14:textId="77777777" w:rsidR="00AB12CE" w:rsidRDefault="00000000">
      <w:pPr>
        <w:spacing w:line="340" w:lineRule="exact"/>
        <w:rPr>
          <w:rFonts w:ascii="Arial" w:hAnsi="Arial" w:cs="Arial"/>
          <w:sz w:val="20"/>
        </w:rPr>
      </w:pPr>
      <w:bookmarkStart w:id="1500" w:name="_Toc11869"/>
      <w:r>
        <w:rPr>
          <w:rFonts w:ascii="Arial" w:hAnsi="Arial" w:cs="Arial"/>
          <w:sz w:val="20"/>
        </w:rPr>
        <w:t>3</w:t>
      </w:r>
      <w:r>
        <w:rPr>
          <w:rFonts w:ascii="Arial" w:hAnsi="Arial" w:cs="Arial"/>
          <w:sz w:val="20"/>
        </w:rPr>
        <w:t>、器械健美运动练习方法</w:t>
      </w:r>
      <w:bookmarkEnd w:id="1500"/>
    </w:p>
    <w:p w14:paraId="6976B90F" w14:textId="77777777" w:rsidR="00AB12CE" w:rsidRDefault="00000000">
      <w:pPr>
        <w:spacing w:line="340" w:lineRule="exact"/>
        <w:rPr>
          <w:rFonts w:ascii="Arial" w:hAnsi="Arial" w:cs="Arial"/>
          <w:sz w:val="20"/>
        </w:rPr>
      </w:pPr>
      <w:bookmarkStart w:id="1501" w:name="_Toc17545"/>
      <w:r>
        <w:rPr>
          <w:rFonts w:ascii="Arial" w:hAnsi="Arial" w:cs="Arial"/>
          <w:sz w:val="20"/>
        </w:rPr>
        <w:t>4</w:t>
      </w:r>
      <w:r>
        <w:rPr>
          <w:rFonts w:ascii="Arial" w:hAnsi="Arial" w:cs="Arial"/>
          <w:sz w:val="20"/>
        </w:rPr>
        <w:t>、健美的竞赛方法与规则介绍</w:t>
      </w:r>
      <w:bookmarkEnd w:id="1501"/>
    </w:p>
    <w:p w14:paraId="0AA67627"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了解器械健美运动的规则、竞赛方法、识别各种器械使用方法。</w:t>
      </w:r>
    </w:p>
    <w:p w14:paraId="2F0F79C1" w14:textId="77777777" w:rsidR="00AB12CE" w:rsidRDefault="00000000">
      <w:pPr>
        <w:spacing w:beforeLines="50" w:before="156" w:line="340" w:lineRule="exact"/>
        <w:jc w:val="center"/>
        <w:rPr>
          <w:rFonts w:ascii="Arial" w:hAnsi="Arial" w:cs="Arial"/>
          <w:sz w:val="24"/>
          <w:szCs w:val="24"/>
        </w:rPr>
      </w:pPr>
      <w:bookmarkStart w:id="1502" w:name="_Toc3082"/>
      <w:r>
        <w:rPr>
          <w:rFonts w:ascii="Arial" w:hAnsi="Arial" w:cs="Arial"/>
          <w:b/>
          <w:sz w:val="20"/>
          <w:szCs w:val="21"/>
        </w:rPr>
        <w:t>（二）实践部分（</w:t>
      </w:r>
      <w:r>
        <w:rPr>
          <w:rFonts w:ascii="Arial" w:hAnsi="Arial" w:cs="Arial"/>
          <w:b/>
          <w:sz w:val="20"/>
          <w:szCs w:val="21"/>
        </w:rPr>
        <w:t>30</w:t>
      </w:r>
      <w:r>
        <w:rPr>
          <w:rFonts w:ascii="Arial" w:hAnsi="Arial" w:cs="Arial"/>
          <w:b/>
          <w:sz w:val="20"/>
          <w:szCs w:val="21"/>
        </w:rPr>
        <w:t>学时）</w:t>
      </w:r>
      <w:bookmarkEnd w:id="1502"/>
    </w:p>
    <w:p w14:paraId="7FBEB4CE" w14:textId="77777777" w:rsidR="00AB12CE" w:rsidRDefault="00000000">
      <w:pPr>
        <w:spacing w:line="340" w:lineRule="exact"/>
        <w:rPr>
          <w:rFonts w:ascii="Arial" w:hAnsi="Arial" w:cs="Arial"/>
          <w:sz w:val="18"/>
          <w:szCs w:val="18"/>
        </w:rPr>
      </w:pPr>
      <w:bookmarkStart w:id="1503" w:name="_Toc23467"/>
      <w:r>
        <w:rPr>
          <w:rFonts w:ascii="Arial" w:hAnsi="Arial" w:cs="Arial"/>
          <w:sz w:val="18"/>
          <w:szCs w:val="18"/>
        </w:rPr>
        <w:t>1</w:t>
      </w:r>
      <w:r>
        <w:rPr>
          <w:rFonts w:ascii="Arial" w:hAnsi="Arial" w:cs="Arial"/>
          <w:sz w:val="18"/>
          <w:szCs w:val="18"/>
        </w:rPr>
        <w:t>、胸大肌肉的训练方法（</w:t>
      </w:r>
      <w:r>
        <w:rPr>
          <w:rFonts w:ascii="Arial" w:hAnsi="Arial" w:cs="Arial"/>
          <w:color w:val="000000"/>
          <w:sz w:val="18"/>
          <w:szCs w:val="18"/>
        </w:rPr>
        <w:t>4</w:t>
      </w:r>
      <w:r>
        <w:rPr>
          <w:rFonts w:ascii="Arial" w:hAnsi="Arial" w:cs="Arial"/>
          <w:color w:val="000000"/>
          <w:sz w:val="18"/>
          <w:szCs w:val="18"/>
        </w:rPr>
        <w:t>学时</w:t>
      </w:r>
      <w:r>
        <w:rPr>
          <w:rFonts w:ascii="Arial" w:hAnsi="Arial" w:cs="Arial"/>
          <w:sz w:val="18"/>
          <w:szCs w:val="18"/>
        </w:rPr>
        <w:t>）</w:t>
      </w:r>
      <w:bookmarkEnd w:id="1503"/>
    </w:p>
    <w:p w14:paraId="522B3EEB" w14:textId="77777777" w:rsidR="00AB12CE" w:rsidRDefault="00000000">
      <w:pPr>
        <w:spacing w:line="340" w:lineRule="exact"/>
        <w:ind w:firstLineChars="200" w:firstLine="360"/>
        <w:rPr>
          <w:rFonts w:ascii="Arial" w:hAnsi="Arial" w:cs="Arial"/>
          <w:sz w:val="18"/>
          <w:szCs w:val="18"/>
        </w:rPr>
      </w:pPr>
      <w:r>
        <w:rPr>
          <w:rFonts w:ascii="Arial" w:hAnsi="Arial" w:cs="Arial"/>
          <w:sz w:val="18"/>
          <w:szCs w:val="18"/>
        </w:rPr>
        <w:t>卧推、器械坐姿推举</w:t>
      </w:r>
      <w:r>
        <w:rPr>
          <w:rFonts w:ascii="Arial" w:hAnsi="Arial" w:cs="Arial"/>
          <w:sz w:val="18"/>
          <w:szCs w:val="18"/>
        </w:rPr>
        <w:t>,</w:t>
      </w:r>
      <w:r>
        <w:rPr>
          <w:rFonts w:ascii="Arial" w:hAnsi="Arial" w:cs="Arial"/>
          <w:sz w:val="18"/>
          <w:szCs w:val="18"/>
        </w:rPr>
        <w:t>仰卧飞鸟、大飞鸟</w:t>
      </w:r>
      <w:r>
        <w:rPr>
          <w:rFonts w:ascii="Arial" w:hAnsi="Arial" w:cs="Arial"/>
          <w:sz w:val="18"/>
          <w:szCs w:val="18"/>
        </w:rPr>
        <w:t>,</w:t>
      </w:r>
      <w:r>
        <w:rPr>
          <w:rFonts w:ascii="Arial" w:hAnsi="Arial" w:cs="Arial"/>
          <w:sz w:val="18"/>
          <w:szCs w:val="18"/>
        </w:rPr>
        <w:t>双杠双臂屈伸、夹胸器、俯卧撑。</w:t>
      </w:r>
    </w:p>
    <w:p w14:paraId="60198F6A" w14:textId="77777777" w:rsidR="00AB12CE" w:rsidRDefault="00000000">
      <w:pPr>
        <w:spacing w:line="340" w:lineRule="exact"/>
        <w:rPr>
          <w:rFonts w:ascii="Arial" w:hAnsi="Arial" w:cs="Arial"/>
          <w:sz w:val="18"/>
          <w:szCs w:val="18"/>
        </w:rPr>
      </w:pPr>
      <w:bookmarkStart w:id="1504" w:name="_Toc28102"/>
      <w:r>
        <w:rPr>
          <w:rFonts w:ascii="Arial" w:hAnsi="Arial" w:cs="Arial"/>
          <w:sz w:val="18"/>
          <w:szCs w:val="18"/>
        </w:rPr>
        <w:t>2</w:t>
      </w:r>
      <w:r>
        <w:rPr>
          <w:rFonts w:ascii="Arial" w:hAnsi="Arial" w:cs="Arial"/>
          <w:sz w:val="18"/>
          <w:szCs w:val="18"/>
        </w:rPr>
        <w:t>、背部肌群的训练方法（</w:t>
      </w:r>
      <w:r>
        <w:rPr>
          <w:rFonts w:ascii="Arial" w:hAnsi="Arial" w:cs="Arial"/>
          <w:color w:val="000000"/>
          <w:sz w:val="18"/>
          <w:szCs w:val="18"/>
        </w:rPr>
        <w:t>4</w:t>
      </w:r>
      <w:r>
        <w:rPr>
          <w:rFonts w:ascii="Arial" w:hAnsi="Arial" w:cs="Arial"/>
          <w:color w:val="000000"/>
          <w:sz w:val="18"/>
          <w:szCs w:val="18"/>
        </w:rPr>
        <w:t>学时</w:t>
      </w:r>
      <w:r>
        <w:rPr>
          <w:rFonts w:ascii="Arial" w:hAnsi="Arial" w:cs="Arial"/>
          <w:sz w:val="18"/>
          <w:szCs w:val="18"/>
        </w:rPr>
        <w:t>）</w:t>
      </w:r>
      <w:bookmarkEnd w:id="1504"/>
    </w:p>
    <w:p w14:paraId="4F9FD1BD" w14:textId="77777777" w:rsidR="00AB12CE" w:rsidRDefault="00000000">
      <w:pPr>
        <w:spacing w:line="340" w:lineRule="exact"/>
        <w:ind w:firstLineChars="200" w:firstLine="360"/>
        <w:rPr>
          <w:rFonts w:ascii="Arial" w:hAnsi="Arial" w:cs="Arial"/>
          <w:sz w:val="18"/>
          <w:szCs w:val="18"/>
        </w:rPr>
      </w:pPr>
      <w:r>
        <w:rPr>
          <w:rFonts w:ascii="Arial" w:hAnsi="Arial" w:cs="Arial"/>
          <w:sz w:val="18"/>
          <w:szCs w:val="18"/>
        </w:rPr>
        <w:t>杠铃</w:t>
      </w:r>
      <w:r>
        <w:rPr>
          <w:rFonts w:ascii="Arial" w:hAnsi="Arial" w:cs="Arial"/>
          <w:sz w:val="18"/>
          <w:szCs w:val="18"/>
        </w:rPr>
        <w:t>,</w:t>
      </w:r>
      <w:r>
        <w:rPr>
          <w:rFonts w:ascii="Arial" w:hAnsi="Arial" w:cs="Arial"/>
          <w:sz w:val="18"/>
          <w:szCs w:val="18"/>
        </w:rPr>
        <w:t>哑铃划船、引体向上、坐姿重锤前拉引、坐姿重锤下拉、杠铃俯立划船、俯卧挺身、直腿硬拉。</w:t>
      </w:r>
    </w:p>
    <w:p w14:paraId="413E1FA5" w14:textId="77777777" w:rsidR="00AB12CE" w:rsidRDefault="00000000">
      <w:pPr>
        <w:spacing w:line="340" w:lineRule="exact"/>
        <w:rPr>
          <w:rFonts w:ascii="Arial" w:hAnsi="Arial" w:cs="Arial"/>
          <w:sz w:val="18"/>
          <w:szCs w:val="18"/>
        </w:rPr>
      </w:pPr>
      <w:bookmarkStart w:id="1505" w:name="_Toc6700"/>
      <w:r>
        <w:rPr>
          <w:rFonts w:ascii="Arial" w:hAnsi="Arial" w:cs="Arial"/>
          <w:sz w:val="18"/>
          <w:szCs w:val="18"/>
        </w:rPr>
        <w:t>3</w:t>
      </w:r>
      <w:r>
        <w:rPr>
          <w:rFonts w:ascii="Arial" w:hAnsi="Arial" w:cs="Arial"/>
          <w:sz w:val="18"/>
          <w:szCs w:val="18"/>
        </w:rPr>
        <w:t>、三角肌、斜方肌的训练方法（</w:t>
      </w:r>
      <w:r>
        <w:rPr>
          <w:rFonts w:ascii="Arial" w:hAnsi="Arial" w:cs="Arial"/>
          <w:sz w:val="18"/>
          <w:szCs w:val="18"/>
        </w:rPr>
        <w:t>2</w:t>
      </w:r>
      <w:r>
        <w:rPr>
          <w:rFonts w:ascii="Arial" w:hAnsi="Arial" w:cs="Arial"/>
          <w:color w:val="000000"/>
          <w:sz w:val="18"/>
          <w:szCs w:val="18"/>
        </w:rPr>
        <w:t>学时</w:t>
      </w:r>
      <w:r>
        <w:rPr>
          <w:rFonts w:ascii="Arial" w:hAnsi="Arial" w:cs="Arial"/>
          <w:sz w:val="18"/>
          <w:szCs w:val="18"/>
        </w:rPr>
        <w:t>）</w:t>
      </w:r>
      <w:bookmarkEnd w:id="1505"/>
    </w:p>
    <w:p w14:paraId="0750CA92" w14:textId="77777777" w:rsidR="00AB12CE" w:rsidRDefault="00000000">
      <w:pPr>
        <w:spacing w:line="340" w:lineRule="exact"/>
        <w:ind w:firstLineChars="200" w:firstLine="360"/>
        <w:rPr>
          <w:rFonts w:ascii="Arial" w:hAnsi="Arial" w:cs="Arial"/>
          <w:sz w:val="18"/>
          <w:szCs w:val="18"/>
        </w:rPr>
      </w:pPr>
      <w:r>
        <w:rPr>
          <w:rFonts w:ascii="Arial" w:hAnsi="Arial" w:cs="Arial"/>
          <w:sz w:val="18"/>
          <w:szCs w:val="18"/>
        </w:rPr>
        <w:t>杠铃直立划船、哑铃侧平举、坐姿哑铃推举及转腕推举、哑铃俯立侧平举、坐姿哑铃颈后推举、前、后耸肩。</w:t>
      </w:r>
    </w:p>
    <w:p w14:paraId="4177FD69" w14:textId="77777777" w:rsidR="00AB12CE" w:rsidRDefault="00000000">
      <w:pPr>
        <w:numPr>
          <w:ilvl w:val="0"/>
          <w:numId w:val="23"/>
        </w:numPr>
        <w:spacing w:line="340" w:lineRule="exact"/>
        <w:rPr>
          <w:rFonts w:ascii="Arial" w:hAnsi="Arial" w:cs="Arial"/>
          <w:sz w:val="18"/>
          <w:szCs w:val="18"/>
        </w:rPr>
      </w:pPr>
      <w:bookmarkStart w:id="1506" w:name="_Toc31685"/>
      <w:r>
        <w:rPr>
          <w:rFonts w:ascii="Arial" w:hAnsi="Arial" w:cs="Arial"/>
          <w:sz w:val="18"/>
          <w:szCs w:val="18"/>
        </w:rPr>
        <w:t>肱二头肌和肱三头肌的训练方法（</w:t>
      </w:r>
      <w:r>
        <w:rPr>
          <w:rFonts w:ascii="Arial" w:hAnsi="Arial" w:cs="Arial"/>
          <w:sz w:val="18"/>
          <w:szCs w:val="18"/>
        </w:rPr>
        <w:t>2</w:t>
      </w:r>
      <w:r>
        <w:rPr>
          <w:rFonts w:ascii="Arial" w:hAnsi="Arial" w:cs="Arial"/>
          <w:color w:val="000000"/>
          <w:sz w:val="18"/>
          <w:szCs w:val="18"/>
        </w:rPr>
        <w:t>学时</w:t>
      </w:r>
      <w:r>
        <w:rPr>
          <w:rFonts w:ascii="Arial" w:hAnsi="Arial" w:cs="Arial"/>
          <w:sz w:val="18"/>
          <w:szCs w:val="18"/>
        </w:rPr>
        <w:t>）</w:t>
      </w:r>
      <w:bookmarkEnd w:id="1506"/>
    </w:p>
    <w:p w14:paraId="33416BBA" w14:textId="77777777" w:rsidR="00AB12CE" w:rsidRDefault="00000000">
      <w:pPr>
        <w:spacing w:line="340" w:lineRule="exact"/>
        <w:ind w:firstLineChars="200" w:firstLine="360"/>
        <w:rPr>
          <w:rFonts w:ascii="Arial" w:hAnsi="Arial" w:cs="Arial"/>
          <w:sz w:val="18"/>
          <w:szCs w:val="18"/>
        </w:rPr>
      </w:pPr>
      <w:r>
        <w:rPr>
          <w:rFonts w:ascii="Arial" w:hAnsi="Arial" w:cs="Arial"/>
          <w:sz w:val="18"/>
          <w:szCs w:val="18"/>
        </w:rPr>
        <w:t>各种姿势的杠铃、哑铃弯举和各体位的臂屈伸。。</w:t>
      </w:r>
    </w:p>
    <w:p w14:paraId="6FCE9C74" w14:textId="77777777" w:rsidR="00AB12CE" w:rsidRDefault="00000000">
      <w:pPr>
        <w:numPr>
          <w:ilvl w:val="0"/>
          <w:numId w:val="23"/>
        </w:numPr>
        <w:spacing w:line="340" w:lineRule="exact"/>
        <w:rPr>
          <w:rFonts w:ascii="Arial" w:hAnsi="Arial" w:cs="Arial"/>
          <w:sz w:val="18"/>
          <w:szCs w:val="18"/>
        </w:rPr>
      </w:pPr>
      <w:bookmarkStart w:id="1507" w:name="_Toc13771"/>
      <w:r>
        <w:rPr>
          <w:rFonts w:ascii="Arial" w:hAnsi="Arial" w:cs="Arial"/>
          <w:sz w:val="18"/>
          <w:szCs w:val="18"/>
        </w:rPr>
        <w:t>前臂肌群的训练方法（</w:t>
      </w:r>
      <w:r>
        <w:rPr>
          <w:rFonts w:ascii="Arial" w:hAnsi="Arial" w:cs="Arial"/>
          <w:sz w:val="18"/>
          <w:szCs w:val="18"/>
        </w:rPr>
        <w:t>2</w:t>
      </w:r>
      <w:r>
        <w:rPr>
          <w:rFonts w:ascii="Arial" w:hAnsi="Arial" w:cs="Arial"/>
          <w:color w:val="000000"/>
          <w:sz w:val="18"/>
          <w:szCs w:val="18"/>
        </w:rPr>
        <w:t>学时</w:t>
      </w:r>
      <w:r>
        <w:rPr>
          <w:rFonts w:ascii="Arial" w:hAnsi="Arial" w:cs="Arial"/>
          <w:sz w:val="18"/>
          <w:szCs w:val="18"/>
        </w:rPr>
        <w:t>）</w:t>
      </w:r>
      <w:bookmarkEnd w:id="1507"/>
    </w:p>
    <w:p w14:paraId="6454FED5" w14:textId="77777777" w:rsidR="00AB12CE" w:rsidRDefault="00000000">
      <w:pPr>
        <w:spacing w:line="340" w:lineRule="exact"/>
        <w:ind w:firstLineChars="200" w:firstLine="360"/>
        <w:rPr>
          <w:rFonts w:ascii="Arial" w:hAnsi="Arial" w:cs="Arial"/>
          <w:sz w:val="18"/>
          <w:szCs w:val="18"/>
        </w:rPr>
      </w:pPr>
      <w:r>
        <w:rPr>
          <w:rFonts w:ascii="Arial" w:hAnsi="Arial" w:cs="Arial"/>
          <w:sz w:val="18"/>
          <w:szCs w:val="18"/>
        </w:rPr>
        <w:t>正、反腕弯举。</w:t>
      </w:r>
    </w:p>
    <w:p w14:paraId="2BC1126A" w14:textId="77777777" w:rsidR="00AB12CE" w:rsidRDefault="00000000">
      <w:pPr>
        <w:numPr>
          <w:ilvl w:val="0"/>
          <w:numId w:val="23"/>
        </w:numPr>
        <w:spacing w:line="340" w:lineRule="exact"/>
        <w:rPr>
          <w:rFonts w:ascii="Arial" w:hAnsi="Arial" w:cs="Arial"/>
          <w:sz w:val="18"/>
          <w:szCs w:val="18"/>
        </w:rPr>
      </w:pPr>
      <w:bookmarkStart w:id="1508" w:name="_Toc11405"/>
      <w:r>
        <w:rPr>
          <w:rFonts w:ascii="Arial" w:hAnsi="Arial" w:cs="Arial"/>
          <w:sz w:val="18"/>
          <w:szCs w:val="18"/>
        </w:rPr>
        <w:t>腹部肌群的训练方法：上腹部（</w:t>
      </w:r>
      <w:r>
        <w:rPr>
          <w:rFonts w:ascii="Arial" w:hAnsi="Arial" w:cs="Arial"/>
          <w:sz w:val="18"/>
          <w:szCs w:val="18"/>
        </w:rPr>
        <w:t>2</w:t>
      </w:r>
      <w:r>
        <w:rPr>
          <w:rFonts w:ascii="Arial" w:hAnsi="Arial" w:cs="Arial"/>
          <w:color w:val="000000"/>
          <w:sz w:val="18"/>
          <w:szCs w:val="18"/>
        </w:rPr>
        <w:t>学时</w:t>
      </w:r>
      <w:r>
        <w:rPr>
          <w:rFonts w:ascii="Arial" w:hAnsi="Arial" w:cs="Arial"/>
          <w:sz w:val="18"/>
          <w:szCs w:val="18"/>
        </w:rPr>
        <w:t>）</w:t>
      </w:r>
      <w:bookmarkEnd w:id="1508"/>
    </w:p>
    <w:p w14:paraId="28EC289A" w14:textId="77777777" w:rsidR="00AB12CE" w:rsidRDefault="00000000">
      <w:pPr>
        <w:spacing w:line="340" w:lineRule="exact"/>
        <w:ind w:firstLineChars="200" w:firstLine="360"/>
        <w:rPr>
          <w:rFonts w:ascii="Arial" w:hAnsi="Arial" w:cs="Arial"/>
          <w:sz w:val="18"/>
          <w:szCs w:val="18"/>
        </w:rPr>
      </w:pPr>
      <w:r>
        <w:rPr>
          <w:rFonts w:ascii="Arial" w:hAnsi="Arial" w:cs="Arial"/>
          <w:sz w:val="18"/>
          <w:szCs w:val="18"/>
        </w:rPr>
        <w:t>各体位的卷腹训练、下腹部：各体位的仰卧举腿、腹外侧肌：转体仰卧起坐、体侧举。</w:t>
      </w:r>
    </w:p>
    <w:p w14:paraId="06DE695A" w14:textId="77777777" w:rsidR="00AB12CE" w:rsidRDefault="00000000">
      <w:pPr>
        <w:numPr>
          <w:ilvl w:val="0"/>
          <w:numId w:val="23"/>
        </w:numPr>
        <w:spacing w:line="340" w:lineRule="exact"/>
        <w:rPr>
          <w:rFonts w:ascii="Arial" w:hAnsi="Arial" w:cs="Arial"/>
          <w:sz w:val="18"/>
          <w:szCs w:val="18"/>
        </w:rPr>
      </w:pPr>
      <w:bookmarkStart w:id="1509" w:name="_Toc27161"/>
      <w:r>
        <w:rPr>
          <w:rFonts w:ascii="Arial" w:hAnsi="Arial" w:cs="Arial"/>
          <w:sz w:val="18"/>
          <w:szCs w:val="18"/>
        </w:rPr>
        <w:t>腿部肌群的训练方法：股四头肌（</w:t>
      </w:r>
      <w:r>
        <w:rPr>
          <w:rFonts w:ascii="Arial" w:hAnsi="Arial" w:cs="Arial"/>
          <w:sz w:val="18"/>
          <w:szCs w:val="18"/>
        </w:rPr>
        <w:t>2</w:t>
      </w:r>
      <w:r>
        <w:rPr>
          <w:rFonts w:ascii="Arial" w:hAnsi="Arial" w:cs="Arial"/>
          <w:color w:val="000000"/>
          <w:sz w:val="18"/>
          <w:szCs w:val="18"/>
        </w:rPr>
        <w:t>学时</w:t>
      </w:r>
      <w:r>
        <w:rPr>
          <w:rFonts w:ascii="Arial" w:hAnsi="Arial" w:cs="Arial"/>
          <w:sz w:val="18"/>
          <w:szCs w:val="18"/>
        </w:rPr>
        <w:t>）</w:t>
      </w:r>
      <w:bookmarkEnd w:id="1509"/>
    </w:p>
    <w:p w14:paraId="1D7C4729" w14:textId="77777777" w:rsidR="00AB12CE" w:rsidRDefault="00000000">
      <w:pPr>
        <w:spacing w:line="340" w:lineRule="exact"/>
        <w:ind w:firstLineChars="200" w:firstLine="360"/>
        <w:rPr>
          <w:rFonts w:ascii="Arial" w:hAnsi="Arial" w:cs="Arial"/>
          <w:sz w:val="18"/>
          <w:szCs w:val="18"/>
        </w:rPr>
      </w:pPr>
      <w:r>
        <w:rPr>
          <w:rFonts w:ascii="Arial" w:hAnsi="Arial" w:cs="Arial"/>
          <w:sz w:val="18"/>
          <w:szCs w:val="18"/>
        </w:rPr>
        <w:t>负重蹲举、蹬举、股二头肌：腿弯举、小腿肌群：站立、坐姿举踵、臀部，大腿：减缩脂肪练习。</w:t>
      </w:r>
    </w:p>
    <w:p w14:paraId="43C2C2D7" w14:textId="77777777" w:rsidR="00AB12CE" w:rsidRDefault="00000000">
      <w:pPr>
        <w:spacing w:line="340" w:lineRule="exact"/>
        <w:ind w:left="1004" w:hangingChars="500" w:hanging="1004"/>
        <w:rPr>
          <w:rFonts w:ascii="Arial" w:hAnsi="Arial" w:cs="Arial"/>
          <w:sz w:val="20"/>
        </w:rPr>
      </w:pPr>
      <w:r>
        <w:rPr>
          <w:rFonts w:ascii="Arial" w:hAnsi="Arial" w:cs="Arial"/>
          <w:b/>
          <w:color w:val="000000"/>
          <w:sz w:val="20"/>
        </w:rPr>
        <w:t>基本要求：</w:t>
      </w:r>
      <w:r>
        <w:rPr>
          <w:rFonts w:ascii="Arial" w:hAnsi="Arial" w:cs="Arial"/>
          <w:color w:val="000000"/>
          <w:sz w:val="20"/>
        </w:rPr>
        <w:t>掌握健美器械规范的基本动作，培养正确的动作姿态，培训大学生喜欢健美器械</w:t>
      </w:r>
      <w:r>
        <w:rPr>
          <w:rFonts w:ascii="Arial" w:hAnsi="Arial" w:cs="Arial"/>
          <w:sz w:val="20"/>
        </w:rPr>
        <w:t>课的兴趣，形成良好的锻炼习惯。</w:t>
      </w:r>
    </w:p>
    <w:p w14:paraId="21B98EDE" w14:textId="77777777" w:rsidR="00AB12CE" w:rsidRDefault="00000000">
      <w:pPr>
        <w:rPr>
          <w:rFonts w:ascii="Arial" w:hAnsi="Arial" w:cs="Arial"/>
          <w:b/>
          <w:color w:val="000000"/>
          <w:szCs w:val="21"/>
        </w:rPr>
      </w:pPr>
      <w:r>
        <w:rPr>
          <w:rFonts w:ascii="Arial" w:hAnsi="Arial" w:cs="Arial"/>
          <w:b/>
          <w:color w:val="000000"/>
          <w:szCs w:val="21"/>
        </w:rPr>
        <w:br w:type="page"/>
      </w:r>
    </w:p>
    <w:p w14:paraId="66AAAF8A" w14:textId="77777777" w:rsidR="00AB12CE" w:rsidRDefault="00000000">
      <w:pPr>
        <w:spacing w:line="340" w:lineRule="exact"/>
        <w:ind w:left="1054" w:hangingChars="500" w:hanging="1054"/>
        <w:rPr>
          <w:rFonts w:ascii="Arial" w:hAnsi="Arial" w:cs="Arial"/>
          <w:sz w:val="20"/>
        </w:rPr>
      </w:pPr>
      <w:r>
        <w:rPr>
          <w:rFonts w:ascii="Arial" w:hAnsi="Arial" w:cs="Arial"/>
          <w:b/>
          <w:color w:val="000000"/>
          <w:szCs w:val="21"/>
        </w:rPr>
        <w:t>教学难点：</w:t>
      </w:r>
      <w:r>
        <w:rPr>
          <w:rFonts w:ascii="Arial" w:hAnsi="Arial" w:cs="Arial"/>
          <w:bCs/>
          <w:color w:val="000000"/>
          <w:sz w:val="20"/>
        </w:rPr>
        <w:t>练习器械动作一定要到位，根据</w:t>
      </w:r>
      <w:r>
        <w:rPr>
          <w:noProof/>
        </w:rPr>
        <mc:AlternateContent>
          <mc:Choice Requires="wps">
            <w:drawing>
              <wp:anchor distT="0" distB="0" distL="0" distR="0" simplePos="0" relativeHeight="251692032" behindDoc="0" locked="0" layoutInCell="1" allowOverlap="1" wp14:anchorId="5215963C" wp14:editId="21314A40">
                <wp:simplePos x="0" y="0"/>
                <wp:positionH relativeFrom="page">
                  <wp:posOffset>5779135</wp:posOffset>
                </wp:positionH>
                <wp:positionV relativeFrom="page">
                  <wp:posOffset>359410</wp:posOffset>
                </wp:positionV>
                <wp:extent cx="1216660" cy="280670"/>
                <wp:effectExtent l="0" t="0" r="2540" b="5080"/>
                <wp:wrapNone/>
                <wp:docPr id="1189" name="文本框 17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BCE98AF" w14:textId="77777777" w:rsidR="00AB12CE" w:rsidRDefault="00000000">
                            <w:pPr>
                              <w:jc w:val="left"/>
                              <w:rPr>
                                <w:rFonts w:ascii="宋体" w:hAnsi="宋体"/>
                                <w:spacing w:val="20"/>
                                <w:sz w:val="24"/>
                                <w:szCs w:val="24"/>
                              </w:rPr>
                            </w:pPr>
                            <w:r>
                              <w:rPr>
                                <w:rFonts w:ascii="宋体" w:hAnsi="宋体" w:hint="eastAsia"/>
                                <w:spacing w:val="20"/>
                                <w:sz w:val="24"/>
                                <w:szCs w:val="24"/>
                              </w:rPr>
                              <w:t>TY-2021-32</w:t>
                            </w:r>
                          </w:p>
                        </w:txbxContent>
                      </wps:txbx>
                      <wps:bodyPr vert="horz" wrap="square" lIns="91440" tIns="45720" rIns="91440" bIns="45720" anchor="t">
                        <a:noAutofit/>
                      </wps:bodyPr>
                    </wps:wsp>
                  </a:graphicData>
                </a:graphic>
              </wp:anchor>
            </w:drawing>
          </mc:Choice>
          <mc:Fallback>
            <w:pict>
              <v:rect w14:anchorId="5215963C" id="文本框 179" o:spid="_x0000_s1154" style="position:absolute;left:0;text-align:left;margin-left:455.05pt;margin-top:28.3pt;width:95.8pt;height:22.1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IMuwEAAGk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LrW8SiDJ10J3fCZ4hdRZ&#10;D/iTs5G2oOHhx16g4sx+ciTzw3yxSGuTjcXdfUUG3kba24hwkqAafqLp4P0+gjaZ6rXmuT2aZ6Zz&#10;3r20MLd2zrp+IZt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OjYIgy7AQAAaQMAAA4AAAAAAAAAAAAAAAAALgIAAGRy&#10;cy9lMm9Eb2MueG1sUEsBAi0AFAAGAAgAAAAhAMRcSoHeAAAACwEAAA8AAAAAAAAAAAAAAAAAFQQA&#10;AGRycy9kb3ducmV2LnhtbFBLBQYAAAAABAAEAPMAAAAgBQAAAAA=&#10;" stroked="f">
                <v:textbox>
                  <w:txbxContent>
                    <w:p w14:paraId="4BCE98AF" w14:textId="77777777" w:rsidR="00AB12CE" w:rsidRDefault="00000000">
                      <w:pPr>
                        <w:jc w:val="left"/>
                        <w:rPr>
                          <w:rFonts w:ascii="宋体" w:hAnsi="宋体"/>
                          <w:spacing w:val="20"/>
                          <w:sz w:val="24"/>
                          <w:szCs w:val="24"/>
                        </w:rPr>
                      </w:pPr>
                      <w:r>
                        <w:rPr>
                          <w:rFonts w:ascii="宋体" w:hAnsi="宋体" w:hint="eastAsia"/>
                          <w:spacing w:val="20"/>
                          <w:sz w:val="24"/>
                          <w:szCs w:val="24"/>
                        </w:rPr>
                        <w:t>TY-2021-32</w:t>
                      </w:r>
                    </w:p>
                  </w:txbxContent>
                </v:textbox>
                <w10:wrap anchorx="page" anchory="page"/>
              </v:rect>
            </w:pict>
          </mc:Fallback>
        </mc:AlternateContent>
      </w:r>
      <w:r>
        <w:rPr>
          <w:rFonts w:ascii="Arial" w:hAnsi="Arial" w:cs="Arial"/>
          <w:bCs/>
          <w:color w:val="000000"/>
          <w:sz w:val="20"/>
        </w:rPr>
        <w:t>自身情况控制各个器械练习的数量和重量。不能过度训练，避免肌肉拉伤。</w:t>
      </w:r>
    </w:p>
    <w:p w14:paraId="3D1D399E" w14:textId="77777777" w:rsidR="00AB12CE" w:rsidRDefault="00000000">
      <w:pPr>
        <w:spacing w:line="340" w:lineRule="exact"/>
        <w:rPr>
          <w:rFonts w:ascii="Arial" w:hAnsi="Arial" w:cs="Arial"/>
          <w:sz w:val="20"/>
          <w:szCs w:val="21"/>
        </w:rPr>
      </w:pPr>
      <w:bookmarkStart w:id="1510" w:name="_Toc31145"/>
      <w:r>
        <w:rPr>
          <w:rFonts w:ascii="Arial" w:hAnsi="Arial" w:cs="Arial"/>
          <w:sz w:val="20"/>
          <w:szCs w:val="21"/>
        </w:rPr>
        <w:t>8</w:t>
      </w:r>
      <w:r>
        <w:rPr>
          <w:rFonts w:ascii="Arial" w:hAnsi="Arial" w:cs="Arial"/>
          <w:sz w:val="20"/>
          <w:szCs w:val="21"/>
        </w:rPr>
        <w:t>、体能练习（</w:t>
      </w:r>
      <w:r>
        <w:rPr>
          <w:rFonts w:ascii="Arial" w:hAnsi="Arial" w:cs="Arial"/>
          <w:sz w:val="20"/>
          <w:szCs w:val="21"/>
        </w:rPr>
        <w:t>8</w:t>
      </w:r>
      <w:r>
        <w:rPr>
          <w:rFonts w:ascii="Arial" w:hAnsi="Arial" w:cs="Arial"/>
          <w:sz w:val="20"/>
          <w:szCs w:val="21"/>
        </w:rPr>
        <w:t>学时）</w:t>
      </w:r>
      <w:bookmarkEnd w:id="1510"/>
    </w:p>
    <w:p w14:paraId="25383F3D"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①</w:t>
      </w:r>
      <w:r>
        <w:rPr>
          <w:rFonts w:ascii="Arial" w:hAnsi="Arial" w:cs="Arial"/>
          <w:bCs/>
          <w:sz w:val="20"/>
          <w:szCs w:val="21"/>
        </w:rPr>
        <w:t>短跑</w:t>
      </w:r>
      <w:r>
        <w:rPr>
          <w:rFonts w:ascii="Arial" w:hAnsi="Arial" w:cs="Arial"/>
          <w:sz w:val="20"/>
          <w:szCs w:val="21"/>
        </w:rPr>
        <w:t>②</w:t>
      </w:r>
      <w:r>
        <w:rPr>
          <w:rFonts w:ascii="Arial" w:hAnsi="Arial" w:cs="Arial"/>
          <w:sz w:val="20"/>
          <w:szCs w:val="21"/>
        </w:rPr>
        <w:t>中长跑</w:t>
      </w:r>
      <w:r>
        <w:rPr>
          <w:rFonts w:ascii="Arial" w:hAnsi="Arial" w:cs="Arial"/>
          <w:sz w:val="20"/>
          <w:szCs w:val="21"/>
        </w:rPr>
        <w:t>③</w:t>
      </w:r>
      <w:r>
        <w:rPr>
          <w:rFonts w:ascii="Arial" w:hAnsi="Arial" w:cs="Arial"/>
          <w:sz w:val="20"/>
          <w:szCs w:val="21"/>
        </w:rPr>
        <w:t>弹跳力</w:t>
      </w:r>
      <w:r>
        <w:rPr>
          <w:rFonts w:ascii="Arial" w:hAnsi="Arial" w:cs="Arial"/>
          <w:sz w:val="20"/>
          <w:szCs w:val="21"/>
        </w:rPr>
        <w:t>④</w:t>
      </w:r>
      <w:r>
        <w:rPr>
          <w:rFonts w:ascii="Arial" w:hAnsi="Arial" w:cs="Arial"/>
          <w:sz w:val="20"/>
          <w:szCs w:val="21"/>
        </w:rPr>
        <w:t>柔韧</w:t>
      </w:r>
      <w:r>
        <w:rPr>
          <w:rFonts w:ascii="Arial" w:hAnsi="Arial" w:cs="Arial"/>
          <w:sz w:val="20"/>
          <w:szCs w:val="21"/>
        </w:rPr>
        <w:t>⑤</w:t>
      </w:r>
      <w:r>
        <w:rPr>
          <w:rFonts w:ascii="Arial" w:hAnsi="Arial" w:cs="Arial"/>
          <w:sz w:val="20"/>
          <w:szCs w:val="21"/>
        </w:rPr>
        <w:t>引体向上（女仰卧起坐）</w:t>
      </w:r>
    </w:p>
    <w:p w14:paraId="79DEBCA8"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70F86D64" w14:textId="77777777" w:rsidR="00AB12CE" w:rsidRDefault="00000000">
      <w:pPr>
        <w:spacing w:line="340" w:lineRule="exact"/>
        <w:rPr>
          <w:rFonts w:ascii="Arial" w:hAnsi="Arial" w:cs="Arial"/>
          <w:sz w:val="20"/>
        </w:rPr>
      </w:pPr>
      <w:r>
        <w:rPr>
          <w:rFonts w:ascii="Arial" w:hAnsi="Arial" w:cs="Arial"/>
          <w:b/>
          <w:szCs w:val="21"/>
        </w:rPr>
        <w:t>教学难点：</w:t>
      </w:r>
      <w:r>
        <w:rPr>
          <w:rFonts w:ascii="Arial" w:hAnsi="Arial" w:cs="Arial"/>
          <w:sz w:val="20"/>
        </w:rPr>
        <w:t>调动学生积极练习以及练习的持续性。</w:t>
      </w:r>
    </w:p>
    <w:p w14:paraId="058998FB" w14:textId="77777777" w:rsidR="00AB12CE" w:rsidRDefault="00000000">
      <w:pPr>
        <w:spacing w:line="340" w:lineRule="exact"/>
        <w:rPr>
          <w:rFonts w:ascii="Arial" w:hAnsi="Arial" w:cs="Arial"/>
          <w:sz w:val="20"/>
        </w:rPr>
      </w:pPr>
      <w:bookmarkStart w:id="1511" w:name="_Toc31694"/>
      <w:r>
        <w:rPr>
          <w:rFonts w:ascii="Arial" w:hAnsi="Arial" w:cs="Arial"/>
          <w:sz w:val="20"/>
        </w:rPr>
        <w:t>9</w:t>
      </w:r>
      <w:r>
        <w:rPr>
          <w:rFonts w:ascii="Arial" w:hAnsi="Arial" w:cs="Arial"/>
          <w:sz w:val="20"/>
        </w:rPr>
        <w:t>、有氧健身跑（课外练习）</w:t>
      </w:r>
      <w:bookmarkEnd w:id="1511"/>
    </w:p>
    <w:p w14:paraId="0ABE8E35"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4B62437F"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13C43A7A" w14:textId="77777777" w:rsidR="00AB12CE" w:rsidRDefault="00000000">
      <w:pPr>
        <w:spacing w:line="340" w:lineRule="exact"/>
        <w:rPr>
          <w:rFonts w:ascii="Arial" w:hAnsi="Arial" w:cs="Arial"/>
          <w:sz w:val="20"/>
        </w:rPr>
      </w:pPr>
      <w:r>
        <w:rPr>
          <w:rFonts w:ascii="Arial" w:hAnsi="Arial" w:cs="Arial"/>
          <w:b/>
          <w:szCs w:val="21"/>
        </w:rPr>
        <w:t>教学难点：</w:t>
      </w:r>
      <w:r>
        <w:rPr>
          <w:rFonts w:ascii="Arial" w:hAnsi="Arial" w:cs="Arial"/>
          <w:sz w:val="20"/>
        </w:rPr>
        <w:t>监控及预防学生代跑等作弊行为以及练习的持续性。</w:t>
      </w:r>
    </w:p>
    <w:p w14:paraId="6A041DE7" w14:textId="77777777" w:rsidR="00AB12CE" w:rsidRDefault="00000000">
      <w:pPr>
        <w:spacing w:line="340" w:lineRule="exact"/>
        <w:rPr>
          <w:rFonts w:ascii="Arial" w:eastAsia="黑体" w:hAnsi="Arial" w:cs="Arial"/>
          <w:sz w:val="24"/>
        </w:rPr>
      </w:pPr>
      <w:bookmarkStart w:id="1512" w:name="_Toc1679"/>
      <w:r>
        <w:rPr>
          <w:rFonts w:ascii="Arial" w:hAnsi="Arial" w:cs="Arial"/>
          <w:sz w:val="20"/>
          <w:szCs w:val="21"/>
        </w:rPr>
        <w:t>10</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bookmarkEnd w:id="1512"/>
    </w:p>
    <w:p w14:paraId="3AFC20FA" w14:textId="77777777" w:rsidR="00AB12CE" w:rsidRDefault="00000000">
      <w:pPr>
        <w:snapToGrid w:val="0"/>
        <w:spacing w:beforeLines="50" w:before="156" w:line="340" w:lineRule="exact"/>
        <w:ind w:right="2517"/>
        <w:rPr>
          <w:rFonts w:ascii="Arial" w:hAnsi="Arial" w:cs="Arial"/>
          <w:sz w:val="20"/>
        </w:rPr>
      </w:pPr>
      <w:bookmarkStart w:id="1513" w:name="_Toc31058"/>
      <w:bookmarkStart w:id="1514" w:name="_Toc6421"/>
      <w:bookmarkStart w:id="1515" w:name="_Toc1963"/>
      <w:bookmarkStart w:id="1516" w:name="_Toc20436"/>
      <w:r>
        <w:rPr>
          <w:rFonts w:ascii="Arial" w:eastAsia="黑体" w:hAnsi="Arial" w:cs="Arial"/>
          <w:sz w:val="24"/>
        </w:rPr>
        <w:t>六、评价方式与成绩</w:t>
      </w:r>
      <w:bookmarkEnd w:id="1513"/>
      <w:bookmarkEnd w:id="1514"/>
      <w:bookmarkEnd w:id="1515"/>
      <w:bookmarkEnd w:id="1516"/>
    </w:p>
    <w:tbl>
      <w:tblPr>
        <w:tblpPr w:leftFromText="180" w:rightFromText="180" w:vertAnchor="text" w:horzAnchor="margin" w:tblpX="108"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394"/>
        <w:gridCol w:w="1843"/>
      </w:tblGrid>
      <w:tr w:rsidR="00AB12CE" w14:paraId="77CB9B9E" w14:textId="77777777">
        <w:trPr>
          <w:trHeight w:val="460"/>
        </w:trPr>
        <w:tc>
          <w:tcPr>
            <w:tcW w:w="2093" w:type="dxa"/>
            <w:vAlign w:val="center"/>
          </w:tcPr>
          <w:p w14:paraId="7589EC89"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394" w:type="dxa"/>
            <w:vAlign w:val="center"/>
          </w:tcPr>
          <w:p w14:paraId="47443C2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843" w:type="dxa"/>
            <w:vAlign w:val="center"/>
          </w:tcPr>
          <w:p w14:paraId="1FC586A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0B53984D" w14:textId="77777777">
        <w:trPr>
          <w:trHeight w:val="460"/>
        </w:trPr>
        <w:tc>
          <w:tcPr>
            <w:tcW w:w="2093" w:type="dxa"/>
            <w:vAlign w:val="center"/>
          </w:tcPr>
          <w:p w14:paraId="591DEC44"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394" w:type="dxa"/>
            <w:vAlign w:val="center"/>
          </w:tcPr>
          <w:p w14:paraId="6BFDCDE2"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器械健美专项考核</w:t>
            </w:r>
          </w:p>
        </w:tc>
        <w:tc>
          <w:tcPr>
            <w:tcW w:w="1843" w:type="dxa"/>
            <w:vAlign w:val="center"/>
          </w:tcPr>
          <w:p w14:paraId="02D04780"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21BD7624" w14:textId="77777777">
        <w:trPr>
          <w:trHeight w:val="460"/>
        </w:trPr>
        <w:tc>
          <w:tcPr>
            <w:tcW w:w="2093" w:type="dxa"/>
            <w:vAlign w:val="center"/>
          </w:tcPr>
          <w:p w14:paraId="21066831"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394" w:type="dxa"/>
            <w:vAlign w:val="center"/>
          </w:tcPr>
          <w:p w14:paraId="0DD7DC56"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843" w:type="dxa"/>
            <w:vAlign w:val="center"/>
          </w:tcPr>
          <w:p w14:paraId="2D2C90D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3FF0AD05" w14:textId="77777777">
        <w:trPr>
          <w:trHeight w:val="460"/>
        </w:trPr>
        <w:tc>
          <w:tcPr>
            <w:tcW w:w="2093" w:type="dxa"/>
            <w:vAlign w:val="center"/>
          </w:tcPr>
          <w:p w14:paraId="7C69FFBB"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394" w:type="dxa"/>
            <w:vAlign w:val="center"/>
          </w:tcPr>
          <w:p w14:paraId="0984976B"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843" w:type="dxa"/>
            <w:vAlign w:val="center"/>
          </w:tcPr>
          <w:p w14:paraId="3EB1A41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5E50DC7E" w14:textId="77777777">
        <w:trPr>
          <w:trHeight w:val="460"/>
        </w:trPr>
        <w:tc>
          <w:tcPr>
            <w:tcW w:w="2093" w:type="dxa"/>
            <w:vAlign w:val="center"/>
          </w:tcPr>
          <w:p w14:paraId="0F2A682B"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394" w:type="dxa"/>
            <w:vAlign w:val="center"/>
          </w:tcPr>
          <w:p w14:paraId="68EAFACE"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843" w:type="dxa"/>
            <w:vAlign w:val="center"/>
          </w:tcPr>
          <w:p w14:paraId="19A4B217"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5F27BA31" w14:textId="77777777" w:rsidR="00AB12CE" w:rsidRDefault="00000000">
      <w:pPr>
        <w:spacing w:beforeLines="50" w:before="156" w:line="340" w:lineRule="exact"/>
        <w:rPr>
          <w:rFonts w:ascii="Arial" w:hAnsi="Arial" w:cs="Arial"/>
          <w:bCs/>
          <w:color w:val="000000"/>
          <w:sz w:val="20"/>
        </w:rPr>
      </w:pPr>
      <w:r>
        <w:rPr>
          <w:rFonts w:ascii="Arial" w:hAnsi="Arial" w:cs="Arial"/>
          <w:b/>
          <w:bCs/>
          <w:color w:val="000000"/>
          <w:sz w:val="20"/>
          <w:szCs w:val="21"/>
        </w:rPr>
        <w:t>“X”</w:t>
      </w:r>
      <w:r>
        <w:rPr>
          <w:rFonts w:ascii="Arial" w:hAnsi="Arial" w:cs="Arial"/>
          <w:b/>
          <w:bCs/>
          <w:color w:val="000000"/>
          <w:sz w:val="20"/>
          <w:szCs w:val="21"/>
        </w:rPr>
        <w:t>的评价</w:t>
      </w:r>
      <w:r>
        <w:rPr>
          <w:rFonts w:ascii="Arial" w:hAnsi="Arial" w:cs="Arial"/>
          <w:b/>
          <w:bCs/>
          <w:color w:val="000000"/>
          <w:sz w:val="20"/>
        </w:rPr>
        <w:t>方式（</w:t>
      </w:r>
      <w:r>
        <w:rPr>
          <w:rFonts w:ascii="Arial" w:hAnsi="Arial" w:cs="Arial"/>
          <w:b/>
          <w:bCs/>
          <w:color w:val="000000"/>
          <w:sz w:val="20"/>
        </w:rPr>
        <w:t>100 %</w:t>
      </w:r>
      <w:r>
        <w:rPr>
          <w:rFonts w:ascii="Arial" w:hAnsi="Arial" w:cs="Arial"/>
          <w:b/>
          <w:bCs/>
          <w:color w:val="000000"/>
          <w:sz w:val="20"/>
        </w:rPr>
        <w:t>）</w:t>
      </w:r>
    </w:p>
    <w:p w14:paraId="121EE3A3"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本课程的</w:t>
      </w:r>
      <w:r>
        <w:rPr>
          <w:rFonts w:ascii="Arial" w:hAnsi="Arial" w:cs="Arial"/>
          <w:color w:val="000000"/>
          <w:sz w:val="20"/>
        </w:rPr>
        <w:t>X</w:t>
      </w:r>
      <w:r>
        <w:rPr>
          <w:rFonts w:ascii="Arial" w:hAnsi="Arial" w:cs="Arial"/>
          <w:color w:val="000000"/>
          <w:sz w:val="20"/>
        </w:rPr>
        <w:t>由</w:t>
      </w:r>
      <w:r>
        <w:rPr>
          <w:rFonts w:ascii="Arial" w:hAnsi="Arial" w:cs="Arial"/>
          <w:color w:val="000000"/>
          <w:sz w:val="20"/>
        </w:rPr>
        <w:t>X1</w:t>
      </w:r>
      <w:r>
        <w:rPr>
          <w:rFonts w:ascii="Arial" w:hAnsi="Arial" w:cs="Arial"/>
          <w:color w:val="000000"/>
          <w:sz w:val="20"/>
        </w:rPr>
        <w:t>、</w:t>
      </w:r>
      <w:r>
        <w:rPr>
          <w:rFonts w:ascii="Arial" w:hAnsi="Arial" w:cs="Arial"/>
          <w:color w:val="000000"/>
          <w:sz w:val="20"/>
        </w:rPr>
        <w:t>X2</w:t>
      </w:r>
      <w:r>
        <w:rPr>
          <w:rFonts w:ascii="Arial" w:hAnsi="Arial" w:cs="Arial"/>
          <w:color w:val="000000"/>
          <w:sz w:val="20"/>
        </w:rPr>
        <w:t>、</w:t>
      </w:r>
      <w:r>
        <w:rPr>
          <w:rFonts w:ascii="Arial" w:hAnsi="Arial" w:cs="Arial"/>
          <w:color w:val="000000"/>
          <w:sz w:val="20"/>
        </w:rPr>
        <w:t>X3</w:t>
      </w:r>
      <w:r>
        <w:rPr>
          <w:rFonts w:ascii="Arial" w:hAnsi="Arial" w:cs="Arial"/>
          <w:color w:val="000000"/>
          <w:sz w:val="20"/>
        </w:rPr>
        <w:t>和</w:t>
      </w:r>
      <w:r>
        <w:rPr>
          <w:rFonts w:ascii="Arial" w:hAnsi="Arial" w:cs="Arial"/>
          <w:color w:val="000000"/>
          <w:sz w:val="20"/>
        </w:rPr>
        <w:t>X4</w:t>
      </w:r>
      <w:r>
        <w:rPr>
          <w:rFonts w:ascii="Arial" w:hAnsi="Arial" w:cs="Arial"/>
          <w:color w:val="000000"/>
          <w:sz w:val="20"/>
        </w:rPr>
        <w:t>组成，分别各占</w:t>
      </w:r>
      <w:r>
        <w:rPr>
          <w:rFonts w:ascii="Arial" w:hAnsi="Arial" w:cs="Arial"/>
          <w:color w:val="000000"/>
          <w:sz w:val="20"/>
        </w:rPr>
        <w:t>40%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r>
        <w:rPr>
          <w:rFonts w:ascii="Arial" w:hAnsi="Arial" w:cs="Arial"/>
          <w:color w:val="000000"/>
          <w:sz w:val="20"/>
        </w:rPr>
        <w:t>20%</w:t>
      </w:r>
      <w:r>
        <w:rPr>
          <w:rFonts w:ascii="Arial" w:hAnsi="Arial" w:cs="Arial"/>
          <w:color w:val="000000"/>
          <w:sz w:val="20"/>
        </w:rPr>
        <w:t>。</w:t>
      </w:r>
    </w:p>
    <w:p w14:paraId="460FA507" w14:textId="77777777" w:rsidR="00AB12CE" w:rsidRDefault="00000000">
      <w:pPr>
        <w:spacing w:beforeLines="50" w:before="156" w:line="340" w:lineRule="exact"/>
        <w:rPr>
          <w:rFonts w:ascii="Arial" w:hAnsi="Arial" w:cs="Arial"/>
          <w:sz w:val="20"/>
        </w:rPr>
      </w:pPr>
      <w:r>
        <w:rPr>
          <w:rFonts w:ascii="Arial" w:hAnsi="Arial" w:cs="Arial"/>
          <w:b/>
          <w:bCs/>
          <w:sz w:val="20"/>
        </w:rPr>
        <w:t>“X1”</w:t>
      </w:r>
      <w:r>
        <w:rPr>
          <w:rFonts w:ascii="Arial" w:hAnsi="Arial" w:cs="Arial"/>
          <w:b/>
          <w:bCs/>
          <w:sz w:val="20"/>
        </w:rPr>
        <w:t>的评价方式</w:t>
      </w:r>
      <w:r>
        <w:rPr>
          <w:rFonts w:ascii="Arial" w:hAnsi="Arial" w:cs="Arial"/>
          <w:b/>
          <w:bCs/>
          <w:sz w:val="20"/>
          <w:szCs w:val="21"/>
        </w:rPr>
        <w:t>：器械健美专项考核</w:t>
      </w:r>
      <w:r>
        <w:rPr>
          <w:rFonts w:ascii="Arial" w:hAnsi="Arial" w:cs="Arial"/>
          <w:sz w:val="20"/>
        </w:rPr>
        <w:t>（满分</w:t>
      </w:r>
      <w:r>
        <w:rPr>
          <w:rFonts w:ascii="Arial" w:hAnsi="Arial" w:cs="Arial"/>
          <w:sz w:val="20"/>
        </w:rPr>
        <w:t>100</w:t>
      </w:r>
      <w:r>
        <w:rPr>
          <w:rFonts w:ascii="Arial" w:hAnsi="Arial" w:cs="Arial"/>
          <w:sz w:val="20"/>
        </w:rPr>
        <w:t>分，占</w:t>
      </w:r>
      <w:r>
        <w:rPr>
          <w:rFonts w:ascii="Arial" w:hAnsi="Arial" w:cs="Arial"/>
          <w:sz w:val="20"/>
        </w:rPr>
        <w:t>40 %</w:t>
      </w:r>
      <w:r>
        <w:rPr>
          <w:rFonts w:ascii="Arial" w:hAnsi="Arial" w:cs="Arial"/>
          <w:sz w:val="20"/>
          <w:lang w:val="zh-TW"/>
        </w:rPr>
        <w:t>）</w:t>
      </w:r>
    </w:p>
    <w:p w14:paraId="613ADBF3" w14:textId="77777777" w:rsidR="00AB12CE" w:rsidRDefault="00000000">
      <w:pPr>
        <w:spacing w:line="340" w:lineRule="exact"/>
        <w:rPr>
          <w:rFonts w:ascii="Arial" w:hAnsi="Arial" w:cs="Arial"/>
          <w:sz w:val="20"/>
        </w:rPr>
      </w:pPr>
      <w:bookmarkStart w:id="1517" w:name="table25"/>
      <w:bookmarkStart w:id="1518" w:name="_Toc24939"/>
      <w:bookmarkEnd w:id="1517"/>
      <w:r>
        <w:rPr>
          <w:rFonts w:ascii="Arial" w:hAnsi="Arial" w:cs="Arial"/>
          <w:sz w:val="20"/>
        </w:rPr>
        <w:t>（</w:t>
      </w:r>
      <w:r>
        <w:rPr>
          <w:rFonts w:ascii="Arial" w:hAnsi="Arial" w:cs="Arial"/>
          <w:sz w:val="20"/>
        </w:rPr>
        <w:t>1</w:t>
      </w:r>
      <w:r>
        <w:rPr>
          <w:rFonts w:ascii="Arial" w:hAnsi="Arial" w:cs="Arial"/>
          <w:sz w:val="20"/>
        </w:rPr>
        <w:t>）一分钟立卧跳（</w:t>
      </w:r>
      <w:r>
        <w:rPr>
          <w:rFonts w:ascii="Arial" w:hAnsi="Arial" w:cs="Arial"/>
          <w:sz w:val="20"/>
        </w:rPr>
        <w:t>50</w:t>
      </w:r>
      <w:r>
        <w:rPr>
          <w:rFonts w:ascii="Arial" w:hAnsi="Arial" w:cs="Arial"/>
          <w:sz w:val="20"/>
        </w:rPr>
        <w:t>分）</w:t>
      </w:r>
      <w:bookmarkEnd w:id="1518"/>
    </w:p>
    <w:p w14:paraId="2A14F463" w14:textId="77777777" w:rsidR="00AB12CE" w:rsidRDefault="00000000">
      <w:pPr>
        <w:spacing w:line="340" w:lineRule="exact"/>
        <w:ind w:firstLineChars="200" w:firstLine="400"/>
        <w:rPr>
          <w:rFonts w:ascii="Arial" w:hAnsi="Arial" w:cs="Arial"/>
          <w:sz w:val="20"/>
        </w:rPr>
      </w:pPr>
      <w:r>
        <w:rPr>
          <w:rFonts w:ascii="Arial" w:hAnsi="Arial" w:cs="Arial"/>
          <w:sz w:val="20"/>
        </w:rPr>
        <w:t>1</w:t>
      </w:r>
      <w:r>
        <w:rPr>
          <w:rFonts w:ascii="Arial" w:hAnsi="Arial" w:cs="Arial"/>
          <w:sz w:val="20"/>
        </w:rPr>
        <w:t>、考核方法：站立蹲下，并把你的双手放置在双脚前面；双脚向后蹬直，后蹬腿；保持手掌撑地的动作；然后收回双脚，回到起始动作，双脚打开起跳离地、双手举过头顶在最高处击掌。</w:t>
      </w:r>
    </w:p>
    <w:p w14:paraId="00F03E27" w14:textId="77777777" w:rsidR="00AB12CE" w:rsidRDefault="00000000">
      <w:pPr>
        <w:spacing w:line="340" w:lineRule="exact"/>
        <w:ind w:firstLineChars="200" w:firstLine="400"/>
        <w:rPr>
          <w:rFonts w:ascii="Arial" w:hAnsi="Arial" w:cs="Arial"/>
          <w:sz w:val="20"/>
        </w:rPr>
      </w:pPr>
      <w:r>
        <w:rPr>
          <w:rFonts w:ascii="Arial" w:hAnsi="Arial" w:cs="Arial"/>
          <w:sz w:val="20"/>
        </w:rPr>
        <w:t>2</w:t>
      </w:r>
      <w:r>
        <w:rPr>
          <w:rFonts w:ascii="Arial" w:hAnsi="Arial" w:cs="Arial"/>
          <w:sz w:val="20"/>
        </w:rPr>
        <w:t>、达标评分一览表</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
        <w:gridCol w:w="732"/>
        <w:gridCol w:w="732"/>
        <w:gridCol w:w="732"/>
        <w:gridCol w:w="733"/>
        <w:gridCol w:w="733"/>
        <w:gridCol w:w="733"/>
        <w:gridCol w:w="733"/>
        <w:gridCol w:w="733"/>
        <w:gridCol w:w="733"/>
        <w:gridCol w:w="733"/>
      </w:tblGrid>
      <w:tr w:rsidR="00AB12CE" w14:paraId="071D0755" w14:textId="77777777">
        <w:trPr>
          <w:trHeight w:val="447"/>
        </w:trPr>
        <w:tc>
          <w:tcPr>
            <w:tcW w:w="752" w:type="dxa"/>
            <w:vAlign w:val="center"/>
          </w:tcPr>
          <w:p w14:paraId="1B8D1CE3" w14:textId="77777777" w:rsidR="00AB12CE" w:rsidRDefault="00000000">
            <w:pPr>
              <w:spacing w:line="340" w:lineRule="exact"/>
              <w:jc w:val="center"/>
              <w:rPr>
                <w:rFonts w:ascii="Arial" w:hAnsi="Arial" w:cs="Arial"/>
                <w:sz w:val="20"/>
              </w:rPr>
            </w:pPr>
            <w:r>
              <w:rPr>
                <w:rFonts w:ascii="Arial" w:hAnsi="Arial" w:cs="Arial"/>
                <w:sz w:val="20"/>
              </w:rPr>
              <w:t>秒数</w:t>
            </w:r>
          </w:p>
        </w:tc>
        <w:tc>
          <w:tcPr>
            <w:tcW w:w="752" w:type="dxa"/>
            <w:vAlign w:val="center"/>
          </w:tcPr>
          <w:p w14:paraId="0F99E538" w14:textId="77777777" w:rsidR="00AB12CE" w:rsidRDefault="00000000">
            <w:pPr>
              <w:spacing w:line="340" w:lineRule="exact"/>
              <w:jc w:val="center"/>
              <w:rPr>
                <w:rFonts w:ascii="Arial" w:hAnsi="Arial" w:cs="Arial"/>
                <w:sz w:val="20"/>
              </w:rPr>
            </w:pPr>
            <w:r>
              <w:rPr>
                <w:rFonts w:ascii="Arial" w:hAnsi="Arial" w:cs="Arial"/>
                <w:sz w:val="20"/>
              </w:rPr>
              <w:t>100</w:t>
            </w:r>
          </w:p>
        </w:tc>
        <w:tc>
          <w:tcPr>
            <w:tcW w:w="752" w:type="dxa"/>
            <w:vAlign w:val="center"/>
          </w:tcPr>
          <w:p w14:paraId="1DFB4F87" w14:textId="77777777" w:rsidR="00AB12CE" w:rsidRDefault="00000000">
            <w:pPr>
              <w:spacing w:line="340" w:lineRule="exact"/>
              <w:jc w:val="center"/>
              <w:rPr>
                <w:rFonts w:ascii="Arial" w:hAnsi="Arial" w:cs="Arial"/>
                <w:sz w:val="20"/>
              </w:rPr>
            </w:pPr>
            <w:r>
              <w:rPr>
                <w:rFonts w:ascii="Arial" w:hAnsi="Arial" w:cs="Arial"/>
                <w:sz w:val="20"/>
              </w:rPr>
              <w:t>120</w:t>
            </w:r>
          </w:p>
        </w:tc>
        <w:tc>
          <w:tcPr>
            <w:tcW w:w="752" w:type="dxa"/>
            <w:vAlign w:val="center"/>
          </w:tcPr>
          <w:p w14:paraId="4D26B663" w14:textId="77777777" w:rsidR="00AB12CE" w:rsidRDefault="00000000">
            <w:pPr>
              <w:spacing w:line="340" w:lineRule="exact"/>
              <w:jc w:val="center"/>
              <w:rPr>
                <w:rFonts w:ascii="Arial" w:hAnsi="Arial" w:cs="Arial"/>
                <w:sz w:val="20"/>
              </w:rPr>
            </w:pPr>
            <w:r>
              <w:rPr>
                <w:rFonts w:ascii="Arial" w:hAnsi="Arial" w:cs="Arial"/>
                <w:sz w:val="20"/>
              </w:rPr>
              <w:t>140</w:t>
            </w:r>
          </w:p>
        </w:tc>
        <w:tc>
          <w:tcPr>
            <w:tcW w:w="752" w:type="dxa"/>
            <w:vAlign w:val="center"/>
          </w:tcPr>
          <w:p w14:paraId="612FC8F8" w14:textId="77777777" w:rsidR="00AB12CE" w:rsidRDefault="00000000">
            <w:pPr>
              <w:spacing w:line="340" w:lineRule="exact"/>
              <w:jc w:val="center"/>
              <w:rPr>
                <w:rFonts w:ascii="Arial" w:hAnsi="Arial" w:cs="Arial"/>
                <w:sz w:val="20"/>
              </w:rPr>
            </w:pPr>
            <w:r>
              <w:rPr>
                <w:rFonts w:ascii="Arial" w:hAnsi="Arial" w:cs="Arial"/>
                <w:sz w:val="20"/>
              </w:rPr>
              <w:t>160</w:t>
            </w:r>
          </w:p>
        </w:tc>
        <w:tc>
          <w:tcPr>
            <w:tcW w:w="752" w:type="dxa"/>
            <w:vAlign w:val="center"/>
          </w:tcPr>
          <w:p w14:paraId="013DC1E4" w14:textId="77777777" w:rsidR="00AB12CE" w:rsidRDefault="00000000">
            <w:pPr>
              <w:spacing w:line="340" w:lineRule="exact"/>
              <w:jc w:val="center"/>
              <w:rPr>
                <w:rFonts w:ascii="Arial" w:hAnsi="Arial" w:cs="Arial"/>
                <w:sz w:val="20"/>
              </w:rPr>
            </w:pPr>
            <w:r>
              <w:rPr>
                <w:rFonts w:ascii="Arial" w:hAnsi="Arial" w:cs="Arial"/>
                <w:sz w:val="20"/>
              </w:rPr>
              <w:t>180</w:t>
            </w:r>
          </w:p>
        </w:tc>
        <w:tc>
          <w:tcPr>
            <w:tcW w:w="752" w:type="dxa"/>
            <w:vAlign w:val="center"/>
          </w:tcPr>
          <w:p w14:paraId="3943FB9B" w14:textId="77777777" w:rsidR="00AB12CE" w:rsidRDefault="00000000">
            <w:pPr>
              <w:spacing w:line="340" w:lineRule="exact"/>
              <w:jc w:val="center"/>
              <w:rPr>
                <w:rFonts w:ascii="Arial" w:hAnsi="Arial" w:cs="Arial"/>
                <w:sz w:val="20"/>
              </w:rPr>
            </w:pPr>
            <w:r>
              <w:rPr>
                <w:rFonts w:ascii="Arial" w:hAnsi="Arial" w:cs="Arial"/>
                <w:sz w:val="20"/>
              </w:rPr>
              <w:t>200</w:t>
            </w:r>
          </w:p>
        </w:tc>
        <w:tc>
          <w:tcPr>
            <w:tcW w:w="752" w:type="dxa"/>
            <w:vAlign w:val="center"/>
          </w:tcPr>
          <w:p w14:paraId="0018307F" w14:textId="77777777" w:rsidR="00AB12CE" w:rsidRDefault="00000000">
            <w:pPr>
              <w:spacing w:line="340" w:lineRule="exact"/>
              <w:jc w:val="center"/>
              <w:rPr>
                <w:rFonts w:ascii="Arial" w:hAnsi="Arial" w:cs="Arial"/>
                <w:sz w:val="20"/>
              </w:rPr>
            </w:pPr>
            <w:r>
              <w:rPr>
                <w:rFonts w:ascii="Arial" w:hAnsi="Arial" w:cs="Arial"/>
                <w:sz w:val="20"/>
              </w:rPr>
              <w:t>220</w:t>
            </w:r>
          </w:p>
        </w:tc>
        <w:tc>
          <w:tcPr>
            <w:tcW w:w="752" w:type="dxa"/>
            <w:vAlign w:val="center"/>
          </w:tcPr>
          <w:p w14:paraId="3B092625" w14:textId="77777777" w:rsidR="00AB12CE" w:rsidRDefault="00000000">
            <w:pPr>
              <w:spacing w:line="340" w:lineRule="exact"/>
              <w:jc w:val="center"/>
              <w:rPr>
                <w:rFonts w:ascii="Arial" w:hAnsi="Arial" w:cs="Arial"/>
                <w:sz w:val="20"/>
              </w:rPr>
            </w:pPr>
            <w:r>
              <w:rPr>
                <w:rFonts w:ascii="Arial" w:hAnsi="Arial" w:cs="Arial"/>
                <w:sz w:val="20"/>
              </w:rPr>
              <w:t>240</w:t>
            </w:r>
          </w:p>
        </w:tc>
        <w:tc>
          <w:tcPr>
            <w:tcW w:w="752" w:type="dxa"/>
            <w:vAlign w:val="center"/>
          </w:tcPr>
          <w:p w14:paraId="69092126" w14:textId="77777777" w:rsidR="00AB12CE" w:rsidRDefault="00000000">
            <w:pPr>
              <w:spacing w:line="340" w:lineRule="exact"/>
              <w:jc w:val="center"/>
              <w:rPr>
                <w:rFonts w:ascii="Arial" w:hAnsi="Arial" w:cs="Arial"/>
                <w:sz w:val="20"/>
              </w:rPr>
            </w:pPr>
            <w:r>
              <w:rPr>
                <w:rFonts w:ascii="Arial" w:hAnsi="Arial" w:cs="Arial"/>
                <w:sz w:val="20"/>
              </w:rPr>
              <w:t>260</w:t>
            </w:r>
          </w:p>
        </w:tc>
        <w:tc>
          <w:tcPr>
            <w:tcW w:w="752" w:type="dxa"/>
            <w:vAlign w:val="center"/>
          </w:tcPr>
          <w:p w14:paraId="1E498FC4" w14:textId="77777777" w:rsidR="00AB12CE" w:rsidRDefault="00000000">
            <w:pPr>
              <w:spacing w:line="340" w:lineRule="exact"/>
              <w:jc w:val="center"/>
              <w:rPr>
                <w:rFonts w:ascii="Arial" w:hAnsi="Arial" w:cs="Arial"/>
                <w:sz w:val="20"/>
              </w:rPr>
            </w:pPr>
            <w:r>
              <w:rPr>
                <w:rFonts w:ascii="Arial" w:hAnsi="Arial" w:cs="Arial"/>
                <w:sz w:val="20"/>
              </w:rPr>
              <w:t>280</w:t>
            </w:r>
          </w:p>
        </w:tc>
      </w:tr>
      <w:tr w:rsidR="00AB12CE" w14:paraId="488A2B77" w14:textId="77777777">
        <w:trPr>
          <w:trHeight w:val="447"/>
        </w:trPr>
        <w:tc>
          <w:tcPr>
            <w:tcW w:w="752" w:type="dxa"/>
            <w:vAlign w:val="center"/>
          </w:tcPr>
          <w:p w14:paraId="7FAEF309" w14:textId="77777777" w:rsidR="00AB12CE" w:rsidRDefault="00000000">
            <w:pPr>
              <w:spacing w:line="340" w:lineRule="exact"/>
              <w:jc w:val="center"/>
              <w:rPr>
                <w:rFonts w:ascii="Arial" w:hAnsi="Arial" w:cs="Arial"/>
                <w:sz w:val="20"/>
              </w:rPr>
            </w:pPr>
            <w:r>
              <w:rPr>
                <w:rFonts w:ascii="Arial" w:hAnsi="Arial" w:cs="Arial"/>
                <w:sz w:val="20"/>
              </w:rPr>
              <w:t>成绩</w:t>
            </w:r>
          </w:p>
        </w:tc>
        <w:tc>
          <w:tcPr>
            <w:tcW w:w="752" w:type="dxa"/>
            <w:vAlign w:val="center"/>
          </w:tcPr>
          <w:p w14:paraId="75AE9215" w14:textId="77777777" w:rsidR="00AB12CE" w:rsidRDefault="00000000">
            <w:pPr>
              <w:spacing w:line="340" w:lineRule="exact"/>
              <w:jc w:val="center"/>
              <w:rPr>
                <w:rFonts w:ascii="Arial" w:hAnsi="Arial" w:cs="Arial"/>
                <w:sz w:val="20"/>
              </w:rPr>
            </w:pPr>
            <w:r>
              <w:rPr>
                <w:rFonts w:ascii="Arial" w:hAnsi="Arial" w:cs="Arial"/>
                <w:sz w:val="20"/>
              </w:rPr>
              <w:t>5</w:t>
            </w:r>
          </w:p>
        </w:tc>
        <w:tc>
          <w:tcPr>
            <w:tcW w:w="752" w:type="dxa"/>
            <w:vAlign w:val="center"/>
          </w:tcPr>
          <w:p w14:paraId="45272C89" w14:textId="77777777" w:rsidR="00AB12CE" w:rsidRDefault="00000000">
            <w:pPr>
              <w:spacing w:line="340" w:lineRule="exact"/>
              <w:jc w:val="center"/>
              <w:rPr>
                <w:rFonts w:ascii="Arial" w:hAnsi="Arial" w:cs="Arial"/>
                <w:sz w:val="20"/>
              </w:rPr>
            </w:pPr>
            <w:r>
              <w:rPr>
                <w:rFonts w:ascii="Arial" w:hAnsi="Arial" w:cs="Arial"/>
                <w:sz w:val="20"/>
              </w:rPr>
              <w:t>10</w:t>
            </w:r>
          </w:p>
        </w:tc>
        <w:tc>
          <w:tcPr>
            <w:tcW w:w="752" w:type="dxa"/>
            <w:vAlign w:val="center"/>
          </w:tcPr>
          <w:p w14:paraId="0AE455D2" w14:textId="77777777" w:rsidR="00AB12CE" w:rsidRDefault="00000000">
            <w:pPr>
              <w:spacing w:line="340" w:lineRule="exact"/>
              <w:jc w:val="center"/>
              <w:rPr>
                <w:rFonts w:ascii="Arial" w:hAnsi="Arial" w:cs="Arial"/>
                <w:sz w:val="20"/>
              </w:rPr>
            </w:pPr>
            <w:r>
              <w:rPr>
                <w:rFonts w:ascii="Arial" w:hAnsi="Arial" w:cs="Arial"/>
                <w:sz w:val="20"/>
              </w:rPr>
              <w:t>15</w:t>
            </w:r>
          </w:p>
        </w:tc>
        <w:tc>
          <w:tcPr>
            <w:tcW w:w="752" w:type="dxa"/>
            <w:vAlign w:val="center"/>
          </w:tcPr>
          <w:p w14:paraId="74BD08CA" w14:textId="77777777" w:rsidR="00AB12CE" w:rsidRDefault="00000000">
            <w:pPr>
              <w:spacing w:line="340" w:lineRule="exact"/>
              <w:jc w:val="center"/>
              <w:rPr>
                <w:rFonts w:ascii="Arial" w:hAnsi="Arial" w:cs="Arial"/>
                <w:sz w:val="20"/>
              </w:rPr>
            </w:pPr>
            <w:r>
              <w:rPr>
                <w:rFonts w:ascii="Arial" w:hAnsi="Arial" w:cs="Arial"/>
                <w:sz w:val="20"/>
              </w:rPr>
              <w:t>20</w:t>
            </w:r>
          </w:p>
        </w:tc>
        <w:tc>
          <w:tcPr>
            <w:tcW w:w="752" w:type="dxa"/>
            <w:vAlign w:val="center"/>
          </w:tcPr>
          <w:p w14:paraId="130733BB" w14:textId="77777777" w:rsidR="00AB12CE" w:rsidRDefault="00000000">
            <w:pPr>
              <w:spacing w:line="340" w:lineRule="exact"/>
              <w:jc w:val="center"/>
              <w:rPr>
                <w:rFonts w:ascii="Arial" w:hAnsi="Arial" w:cs="Arial"/>
                <w:sz w:val="20"/>
              </w:rPr>
            </w:pPr>
            <w:r>
              <w:rPr>
                <w:rFonts w:ascii="Arial" w:hAnsi="Arial" w:cs="Arial"/>
                <w:sz w:val="20"/>
              </w:rPr>
              <w:t>25</w:t>
            </w:r>
          </w:p>
        </w:tc>
        <w:tc>
          <w:tcPr>
            <w:tcW w:w="752" w:type="dxa"/>
            <w:vAlign w:val="center"/>
          </w:tcPr>
          <w:p w14:paraId="16585AA3" w14:textId="77777777" w:rsidR="00AB12CE" w:rsidRDefault="00000000">
            <w:pPr>
              <w:spacing w:line="340" w:lineRule="exact"/>
              <w:jc w:val="center"/>
              <w:rPr>
                <w:rFonts w:ascii="Arial" w:hAnsi="Arial" w:cs="Arial"/>
                <w:sz w:val="20"/>
              </w:rPr>
            </w:pPr>
            <w:r>
              <w:rPr>
                <w:rFonts w:ascii="Arial" w:hAnsi="Arial" w:cs="Arial"/>
                <w:sz w:val="20"/>
              </w:rPr>
              <w:t>30</w:t>
            </w:r>
          </w:p>
        </w:tc>
        <w:tc>
          <w:tcPr>
            <w:tcW w:w="752" w:type="dxa"/>
            <w:vAlign w:val="center"/>
          </w:tcPr>
          <w:p w14:paraId="5699E08D" w14:textId="77777777" w:rsidR="00AB12CE" w:rsidRDefault="00000000">
            <w:pPr>
              <w:spacing w:line="340" w:lineRule="exact"/>
              <w:jc w:val="center"/>
              <w:rPr>
                <w:rFonts w:ascii="Arial" w:hAnsi="Arial" w:cs="Arial"/>
                <w:sz w:val="20"/>
              </w:rPr>
            </w:pPr>
            <w:r>
              <w:rPr>
                <w:rFonts w:ascii="Arial" w:hAnsi="Arial" w:cs="Arial"/>
                <w:sz w:val="20"/>
              </w:rPr>
              <w:t>35</w:t>
            </w:r>
          </w:p>
        </w:tc>
        <w:tc>
          <w:tcPr>
            <w:tcW w:w="752" w:type="dxa"/>
            <w:vAlign w:val="center"/>
          </w:tcPr>
          <w:p w14:paraId="68486A0C" w14:textId="77777777" w:rsidR="00AB12CE" w:rsidRDefault="00000000">
            <w:pPr>
              <w:spacing w:line="340" w:lineRule="exact"/>
              <w:jc w:val="center"/>
              <w:rPr>
                <w:rFonts w:ascii="Arial" w:hAnsi="Arial" w:cs="Arial"/>
                <w:sz w:val="20"/>
              </w:rPr>
            </w:pPr>
            <w:r>
              <w:rPr>
                <w:rFonts w:ascii="Arial" w:hAnsi="Arial" w:cs="Arial"/>
                <w:sz w:val="20"/>
              </w:rPr>
              <w:t>40</w:t>
            </w:r>
          </w:p>
        </w:tc>
        <w:tc>
          <w:tcPr>
            <w:tcW w:w="752" w:type="dxa"/>
            <w:vAlign w:val="center"/>
          </w:tcPr>
          <w:p w14:paraId="3D192C9F" w14:textId="77777777" w:rsidR="00AB12CE" w:rsidRDefault="00000000">
            <w:pPr>
              <w:spacing w:line="340" w:lineRule="exact"/>
              <w:jc w:val="center"/>
              <w:rPr>
                <w:rFonts w:ascii="Arial" w:hAnsi="Arial" w:cs="Arial"/>
                <w:sz w:val="20"/>
              </w:rPr>
            </w:pPr>
            <w:r>
              <w:rPr>
                <w:rFonts w:ascii="Arial" w:hAnsi="Arial" w:cs="Arial"/>
                <w:sz w:val="20"/>
              </w:rPr>
              <w:t>45</w:t>
            </w:r>
          </w:p>
        </w:tc>
        <w:tc>
          <w:tcPr>
            <w:tcW w:w="752" w:type="dxa"/>
            <w:vAlign w:val="center"/>
          </w:tcPr>
          <w:p w14:paraId="09D19693" w14:textId="77777777" w:rsidR="00AB12CE" w:rsidRDefault="00000000">
            <w:pPr>
              <w:spacing w:line="340" w:lineRule="exact"/>
              <w:jc w:val="center"/>
              <w:rPr>
                <w:rFonts w:ascii="Arial" w:hAnsi="Arial" w:cs="Arial"/>
                <w:sz w:val="20"/>
              </w:rPr>
            </w:pPr>
            <w:r>
              <w:rPr>
                <w:rFonts w:ascii="Arial" w:hAnsi="Arial" w:cs="Arial"/>
                <w:sz w:val="20"/>
              </w:rPr>
              <w:t>50</w:t>
            </w:r>
          </w:p>
        </w:tc>
      </w:tr>
    </w:tbl>
    <w:p w14:paraId="77B2588E" w14:textId="77777777" w:rsidR="00AB12CE" w:rsidRDefault="00000000">
      <w:pPr>
        <w:spacing w:beforeLines="50" w:before="156" w:line="340" w:lineRule="exact"/>
        <w:rPr>
          <w:rFonts w:ascii="Arial" w:hAnsi="Arial" w:cs="Arial"/>
          <w:sz w:val="20"/>
        </w:rPr>
      </w:pPr>
      <w:bookmarkStart w:id="1519" w:name="_Toc14686"/>
      <w:r>
        <w:rPr>
          <w:rFonts w:ascii="Arial" w:hAnsi="Arial" w:cs="Arial"/>
          <w:sz w:val="20"/>
        </w:rPr>
        <w:t>（</w:t>
      </w:r>
      <w:r>
        <w:rPr>
          <w:rFonts w:ascii="Arial" w:hAnsi="Arial" w:cs="Arial"/>
          <w:sz w:val="20"/>
        </w:rPr>
        <w:t>2</w:t>
      </w:r>
      <w:r>
        <w:rPr>
          <w:rFonts w:ascii="Arial" w:hAnsi="Arial" w:cs="Arial"/>
          <w:sz w:val="20"/>
        </w:rPr>
        <w:t>）前击掌俯卧撑（</w:t>
      </w:r>
      <w:r>
        <w:rPr>
          <w:rFonts w:ascii="Arial" w:hAnsi="Arial" w:cs="Arial"/>
          <w:sz w:val="20"/>
        </w:rPr>
        <w:t>50</w:t>
      </w:r>
      <w:r>
        <w:rPr>
          <w:rFonts w:ascii="Arial" w:hAnsi="Arial" w:cs="Arial"/>
          <w:sz w:val="20"/>
        </w:rPr>
        <w:t>分）</w:t>
      </w:r>
      <w:bookmarkEnd w:id="1519"/>
    </w:p>
    <w:p w14:paraId="0FFC481C" w14:textId="77777777" w:rsidR="00AB12CE" w:rsidRDefault="00000000">
      <w:pPr>
        <w:spacing w:line="340" w:lineRule="exact"/>
        <w:ind w:firstLineChars="200" w:firstLine="400"/>
        <w:rPr>
          <w:rFonts w:ascii="Arial" w:hAnsi="Arial" w:cs="Arial"/>
          <w:color w:val="191919"/>
          <w:sz w:val="20"/>
          <w:shd w:val="clear" w:color="auto" w:fill="FFFFFF"/>
        </w:rPr>
      </w:pPr>
      <w:r>
        <w:rPr>
          <w:rFonts w:ascii="Arial" w:hAnsi="Arial" w:cs="Arial"/>
          <w:sz w:val="20"/>
        </w:rPr>
        <w:t>1</w:t>
      </w:r>
      <w:r>
        <w:rPr>
          <w:rFonts w:ascii="Arial" w:hAnsi="Arial" w:cs="Arial"/>
          <w:sz w:val="20"/>
        </w:rPr>
        <w:t>、考核方法：</w:t>
      </w:r>
      <w:r>
        <w:rPr>
          <w:rFonts w:ascii="Arial" w:hAnsi="Arial" w:cs="Arial"/>
          <w:color w:val="191919"/>
          <w:sz w:val="20"/>
          <w:shd w:val="clear" w:color="auto" w:fill="FFFFFF"/>
        </w:rPr>
        <w:t>俯卧撑位开始，降低身体使胸部几乎触地。爆发性发力使上身尽可能高的离地，空中击掌，然后返回俯卧撑位。</w:t>
      </w:r>
    </w:p>
    <w:p w14:paraId="5C670BD9" w14:textId="77777777" w:rsidR="00AB12CE" w:rsidRDefault="00000000">
      <w:pPr>
        <w:spacing w:line="340" w:lineRule="exact"/>
        <w:ind w:firstLineChars="200" w:firstLine="400"/>
        <w:rPr>
          <w:rFonts w:ascii="Arial" w:hAnsi="Arial" w:cs="Arial"/>
          <w:sz w:val="20"/>
        </w:rPr>
      </w:pPr>
      <w:r>
        <w:rPr>
          <w:rFonts w:ascii="Arial" w:hAnsi="Arial" w:cs="Arial"/>
          <w:sz w:val="20"/>
        </w:rPr>
        <w:t>2</w:t>
      </w:r>
      <w:r>
        <w:rPr>
          <w:rFonts w:ascii="Arial" w:hAnsi="Arial" w:cs="Arial"/>
          <w:sz w:val="20"/>
        </w:rPr>
        <w:t>、达标评分一览表</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726"/>
        <w:gridCol w:w="732"/>
        <w:gridCol w:w="732"/>
        <w:gridCol w:w="732"/>
        <w:gridCol w:w="732"/>
        <w:gridCol w:w="732"/>
        <w:gridCol w:w="732"/>
        <w:gridCol w:w="732"/>
        <w:gridCol w:w="732"/>
        <w:gridCol w:w="732"/>
      </w:tblGrid>
      <w:tr w:rsidR="00AB12CE" w14:paraId="55AB3E78" w14:textId="77777777">
        <w:trPr>
          <w:trHeight w:val="468"/>
        </w:trPr>
        <w:tc>
          <w:tcPr>
            <w:tcW w:w="752" w:type="dxa"/>
            <w:vAlign w:val="center"/>
          </w:tcPr>
          <w:p w14:paraId="783E6E14" w14:textId="77777777" w:rsidR="00AB12CE" w:rsidRDefault="00000000">
            <w:pPr>
              <w:spacing w:line="340" w:lineRule="exact"/>
              <w:jc w:val="center"/>
              <w:rPr>
                <w:rFonts w:ascii="Arial" w:hAnsi="Arial" w:cs="Arial"/>
                <w:sz w:val="20"/>
              </w:rPr>
            </w:pPr>
            <w:r>
              <w:rPr>
                <w:rFonts w:ascii="Arial" w:hAnsi="Arial" w:cs="Arial"/>
                <w:sz w:val="20"/>
              </w:rPr>
              <w:t>数量</w:t>
            </w:r>
          </w:p>
        </w:tc>
        <w:tc>
          <w:tcPr>
            <w:tcW w:w="752" w:type="dxa"/>
            <w:vAlign w:val="center"/>
          </w:tcPr>
          <w:p w14:paraId="0E11E4D6" w14:textId="77777777" w:rsidR="00AB12CE" w:rsidRDefault="00000000">
            <w:pPr>
              <w:spacing w:line="340" w:lineRule="exact"/>
              <w:jc w:val="center"/>
              <w:rPr>
                <w:rFonts w:ascii="Arial" w:hAnsi="Arial" w:cs="Arial"/>
                <w:sz w:val="20"/>
              </w:rPr>
            </w:pPr>
            <w:r>
              <w:rPr>
                <w:rFonts w:ascii="Arial" w:hAnsi="Arial" w:cs="Arial"/>
                <w:sz w:val="20"/>
              </w:rPr>
              <w:t>2</w:t>
            </w:r>
          </w:p>
        </w:tc>
        <w:tc>
          <w:tcPr>
            <w:tcW w:w="752" w:type="dxa"/>
            <w:vAlign w:val="center"/>
          </w:tcPr>
          <w:p w14:paraId="5F84AB0D" w14:textId="77777777" w:rsidR="00AB12CE" w:rsidRDefault="00000000">
            <w:pPr>
              <w:spacing w:line="340" w:lineRule="exact"/>
              <w:jc w:val="center"/>
              <w:rPr>
                <w:rFonts w:ascii="Arial" w:hAnsi="Arial" w:cs="Arial"/>
                <w:sz w:val="20"/>
              </w:rPr>
            </w:pPr>
            <w:r>
              <w:rPr>
                <w:rFonts w:ascii="Arial" w:hAnsi="Arial" w:cs="Arial"/>
                <w:sz w:val="20"/>
              </w:rPr>
              <w:t>4</w:t>
            </w:r>
          </w:p>
        </w:tc>
        <w:tc>
          <w:tcPr>
            <w:tcW w:w="752" w:type="dxa"/>
            <w:vAlign w:val="center"/>
          </w:tcPr>
          <w:p w14:paraId="7FA2EC3C" w14:textId="77777777" w:rsidR="00AB12CE" w:rsidRDefault="00000000">
            <w:pPr>
              <w:spacing w:line="340" w:lineRule="exact"/>
              <w:jc w:val="center"/>
              <w:rPr>
                <w:rFonts w:ascii="Arial" w:hAnsi="Arial" w:cs="Arial"/>
                <w:sz w:val="20"/>
              </w:rPr>
            </w:pPr>
            <w:r>
              <w:rPr>
                <w:rFonts w:ascii="Arial" w:hAnsi="Arial" w:cs="Arial"/>
                <w:sz w:val="20"/>
              </w:rPr>
              <w:t>6</w:t>
            </w:r>
          </w:p>
        </w:tc>
        <w:tc>
          <w:tcPr>
            <w:tcW w:w="752" w:type="dxa"/>
            <w:vAlign w:val="center"/>
          </w:tcPr>
          <w:p w14:paraId="284DA3D2" w14:textId="77777777" w:rsidR="00AB12CE" w:rsidRDefault="00000000">
            <w:pPr>
              <w:spacing w:line="340" w:lineRule="exact"/>
              <w:jc w:val="center"/>
              <w:rPr>
                <w:rFonts w:ascii="Arial" w:hAnsi="Arial" w:cs="Arial"/>
                <w:sz w:val="20"/>
              </w:rPr>
            </w:pPr>
            <w:r>
              <w:rPr>
                <w:rFonts w:ascii="Arial" w:hAnsi="Arial" w:cs="Arial"/>
                <w:sz w:val="20"/>
              </w:rPr>
              <w:t>8</w:t>
            </w:r>
          </w:p>
        </w:tc>
        <w:tc>
          <w:tcPr>
            <w:tcW w:w="752" w:type="dxa"/>
            <w:vAlign w:val="center"/>
          </w:tcPr>
          <w:p w14:paraId="45928A07" w14:textId="77777777" w:rsidR="00AB12CE" w:rsidRDefault="00000000">
            <w:pPr>
              <w:spacing w:line="340" w:lineRule="exact"/>
              <w:jc w:val="center"/>
              <w:rPr>
                <w:rFonts w:ascii="Arial" w:hAnsi="Arial" w:cs="Arial"/>
                <w:sz w:val="20"/>
              </w:rPr>
            </w:pPr>
            <w:r>
              <w:rPr>
                <w:rFonts w:ascii="Arial" w:hAnsi="Arial" w:cs="Arial"/>
                <w:sz w:val="20"/>
              </w:rPr>
              <w:t>10</w:t>
            </w:r>
          </w:p>
        </w:tc>
        <w:tc>
          <w:tcPr>
            <w:tcW w:w="752" w:type="dxa"/>
            <w:vAlign w:val="center"/>
          </w:tcPr>
          <w:p w14:paraId="21C6071C" w14:textId="77777777" w:rsidR="00AB12CE" w:rsidRDefault="00000000">
            <w:pPr>
              <w:spacing w:line="340" w:lineRule="exact"/>
              <w:jc w:val="center"/>
              <w:rPr>
                <w:rFonts w:ascii="Arial" w:hAnsi="Arial" w:cs="Arial"/>
                <w:sz w:val="20"/>
              </w:rPr>
            </w:pPr>
            <w:r>
              <w:rPr>
                <w:rFonts w:ascii="Arial" w:hAnsi="Arial" w:cs="Arial"/>
                <w:sz w:val="20"/>
              </w:rPr>
              <w:t>12</w:t>
            </w:r>
          </w:p>
        </w:tc>
        <w:tc>
          <w:tcPr>
            <w:tcW w:w="752" w:type="dxa"/>
            <w:vAlign w:val="center"/>
          </w:tcPr>
          <w:p w14:paraId="450B8B79" w14:textId="77777777" w:rsidR="00AB12CE" w:rsidRDefault="00000000">
            <w:pPr>
              <w:spacing w:line="340" w:lineRule="exact"/>
              <w:jc w:val="center"/>
              <w:rPr>
                <w:rFonts w:ascii="Arial" w:hAnsi="Arial" w:cs="Arial"/>
                <w:sz w:val="20"/>
              </w:rPr>
            </w:pPr>
            <w:r>
              <w:rPr>
                <w:rFonts w:ascii="Arial" w:hAnsi="Arial" w:cs="Arial"/>
                <w:sz w:val="20"/>
              </w:rPr>
              <w:t>14</w:t>
            </w:r>
          </w:p>
        </w:tc>
        <w:tc>
          <w:tcPr>
            <w:tcW w:w="752" w:type="dxa"/>
            <w:vAlign w:val="center"/>
          </w:tcPr>
          <w:p w14:paraId="66F273AD" w14:textId="77777777" w:rsidR="00AB12CE" w:rsidRDefault="00000000">
            <w:pPr>
              <w:spacing w:line="340" w:lineRule="exact"/>
              <w:jc w:val="center"/>
              <w:rPr>
                <w:rFonts w:ascii="Arial" w:hAnsi="Arial" w:cs="Arial"/>
                <w:sz w:val="20"/>
              </w:rPr>
            </w:pPr>
            <w:r>
              <w:rPr>
                <w:rFonts w:ascii="Arial" w:hAnsi="Arial" w:cs="Arial"/>
                <w:sz w:val="20"/>
              </w:rPr>
              <w:t>16</w:t>
            </w:r>
          </w:p>
        </w:tc>
        <w:tc>
          <w:tcPr>
            <w:tcW w:w="752" w:type="dxa"/>
            <w:vAlign w:val="center"/>
          </w:tcPr>
          <w:p w14:paraId="7E4CA210" w14:textId="77777777" w:rsidR="00AB12CE" w:rsidRDefault="00000000">
            <w:pPr>
              <w:spacing w:line="340" w:lineRule="exact"/>
              <w:jc w:val="center"/>
              <w:rPr>
                <w:rFonts w:ascii="Arial" w:hAnsi="Arial" w:cs="Arial"/>
                <w:sz w:val="20"/>
              </w:rPr>
            </w:pPr>
            <w:r>
              <w:rPr>
                <w:rFonts w:ascii="Arial" w:hAnsi="Arial" w:cs="Arial"/>
                <w:sz w:val="20"/>
              </w:rPr>
              <w:t>18</w:t>
            </w:r>
          </w:p>
        </w:tc>
        <w:tc>
          <w:tcPr>
            <w:tcW w:w="752" w:type="dxa"/>
            <w:vAlign w:val="center"/>
          </w:tcPr>
          <w:p w14:paraId="5CF2476E" w14:textId="77777777" w:rsidR="00AB12CE" w:rsidRDefault="00000000">
            <w:pPr>
              <w:spacing w:line="340" w:lineRule="exact"/>
              <w:jc w:val="center"/>
              <w:rPr>
                <w:rFonts w:ascii="Arial" w:hAnsi="Arial" w:cs="Arial"/>
                <w:sz w:val="20"/>
              </w:rPr>
            </w:pPr>
            <w:r>
              <w:rPr>
                <w:rFonts w:ascii="Arial" w:hAnsi="Arial" w:cs="Arial"/>
                <w:sz w:val="20"/>
              </w:rPr>
              <w:t>20</w:t>
            </w:r>
          </w:p>
        </w:tc>
      </w:tr>
      <w:tr w:rsidR="00AB12CE" w14:paraId="3F2357C1" w14:textId="77777777">
        <w:trPr>
          <w:trHeight w:val="468"/>
        </w:trPr>
        <w:tc>
          <w:tcPr>
            <w:tcW w:w="752" w:type="dxa"/>
            <w:vAlign w:val="center"/>
          </w:tcPr>
          <w:p w14:paraId="258876EF" w14:textId="77777777" w:rsidR="00AB12CE" w:rsidRDefault="00000000">
            <w:pPr>
              <w:spacing w:line="340" w:lineRule="exact"/>
              <w:jc w:val="center"/>
              <w:rPr>
                <w:rFonts w:ascii="Arial" w:hAnsi="Arial" w:cs="Arial"/>
                <w:sz w:val="20"/>
              </w:rPr>
            </w:pPr>
            <w:r>
              <w:rPr>
                <w:rFonts w:ascii="Arial" w:hAnsi="Arial" w:cs="Arial"/>
                <w:sz w:val="20"/>
              </w:rPr>
              <w:t>成绩</w:t>
            </w:r>
          </w:p>
        </w:tc>
        <w:tc>
          <w:tcPr>
            <w:tcW w:w="752" w:type="dxa"/>
            <w:vAlign w:val="center"/>
          </w:tcPr>
          <w:p w14:paraId="7F477388" w14:textId="77777777" w:rsidR="00AB12CE" w:rsidRDefault="00000000">
            <w:pPr>
              <w:spacing w:line="340" w:lineRule="exact"/>
              <w:jc w:val="center"/>
              <w:rPr>
                <w:rFonts w:ascii="Arial" w:hAnsi="Arial" w:cs="Arial"/>
                <w:sz w:val="20"/>
              </w:rPr>
            </w:pPr>
            <w:r>
              <w:rPr>
                <w:rFonts w:ascii="Arial" w:hAnsi="Arial" w:cs="Arial"/>
                <w:sz w:val="20"/>
              </w:rPr>
              <w:t>5</w:t>
            </w:r>
          </w:p>
        </w:tc>
        <w:tc>
          <w:tcPr>
            <w:tcW w:w="752" w:type="dxa"/>
            <w:vAlign w:val="center"/>
          </w:tcPr>
          <w:p w14:paraId="732817E6" w14:textId="77777777" w:rsidR="00AB12CE" w:rsidRDefault="00000000">
            <w:pPr>
              <w:spacing w:line="340" w:lineRule="exact"/>
              <w:jc w:val="center"/>
              <w:rPr>
                <w:rFonts w:ascii="Arial" w:hAnsi="Arial" w:cs="Arial"/>
                <w:sz w:val="20"/>
              </w:rPr>
            </w:pPr>
            <w:r>
              <w:rPr>
                <w:rFonts w:ascii="Arial" w:hAnsi="Arial" w:cs="Arial"/>
                <w:sz w:val="20"/>
              </w:rPr>
              <w:t>10</w:t>
            </w:r>
          </w:p>
        </w:tc>
        <w:tc>
          <w:tcPr>
            <w:tcW w:w="752" w:type="dxa"/>
            <w:vAlign w:val="center"/>
          </w:tcPr>
          <w:p w14:paraId="6429B72E" w14:textId="77777777" w:rsidR="00AB12CE" w:rsidRDefault="00000000">
            <w:pPr>
              <w:spacing w:line="340" w:lineRule="exact"/>
              <w:jc w:val="center"/>
              <w:rPr>
                <w:rFonts w:ascii="Arial" w:hAnsi="Arial" w:cs="Arial"/>
                <w:sz w:val="20"/>
              </w:rPr>
            </w:pPr>
            <w:r>
              <w:rPr>
                <w:rFonts w:ascii="Arial" w:hAnsi="Arial" w:cs="Arial"/>
                <w:sz w:val="20"/>
              </w:rPr>
              <w:t>15</w:t>
            </w:r>
          </w:p>
        </w:tc>
        <w:tc>
          <w:tcPr>
            <w:tcW w:w="752" w:type="dxa"/>
            <w:vAlign w:val="center"/>
          </w:tcPr>
          <w:p w14:paraId="2F655DD1" w14:textId="77777777" w:rsidR="00AB12CE" w:rsidRDefault="00000000">
            <w:pPr>
              <w:spacing w:line="340" w:lineRule="exact"/>
              <w:jc w:val="center"/>
              <w:rPr>
                <w:rFonts w:ascii="Arial" w:hAnsi="Arial" w:cs="Arial"/>
                <w:sz w:val="20"/>
              </w:rPr>
            </w:pPr>
            <w:r>
              <w:rPr>
                <w:rFonts w:ascii="Arial" w:hAnsi="Arial" w:cs="Arial"/>
                <w:sz w:val="20"/>
              </w:rPr>
              <w:t>20</w:t>
            </w:r>
          </w:p>
        </w:tc>
        <w:tc>
          <w:tcPr>
            <w:tcW w:w="752" w:type="dxa"/>
            <w:vAlign w:val="center"/>
          </w:tcPr>
          <w:p w14:paraId="5ECCE94D" w14:textId="77777777" w:rsidR="00AB12CE" w:rsidRDefault="00000000">
            <w:pPr>
              <w:spacing w:line="340" w:lineRule="exact"/>
              <w:jc w:val="center"/>
              <w:rPr>
                <w:rFonts w:ascii="Arial" w:hAnsi="Arial" w:cs="Arial"/>
                <w:sz w:val="20"/>
              </w:rPr>
            </w:pPr>
            <w:r>
              <w:rPr>
                <w:rFonts w:ascii="Arial" w:hAnsi="Arial" w:cs="Arial"/>
                <w:sz w:val="20"/>
              </w:rPr>
              <w:t>25</w:t>
            </w:r>
          </w:p>
        </w:tc>
        <w:tc>
          <w:tcPr>
            <w:tcW w:w="752" w:type="dxa"/>
            <w:vAlign w:val="center"/>
          </w:tcPr>
          <w:p w14:paraId="761F08A9" w14:textId="77777777" w:rsidR="00AB12CE" w:rsidRDefault="00000000">
            <w:pPr>
              <w:spacing w:line="340" w:lineRule="exact"/>
              <w:jc w:val="center"/>
              <w:rPr>
                <w:rFonts w:ascii="Arial" w:hAnsi="Arial" w:cs="Arial"/>
                <w:sz w:val="20"/>
              </w:rPr>
            </w:pPr>
            <w:r>
              <w:rPr>
                <w:rFonts w:ascii="Arial" w:hAnsi="Arial" w:cs="Arial"/>
                <w:sz w:val="20"/>
              </w:rPr>
              <w:t>30</w:t>
            </w:r>
          </w:p>
        </w:tc>
        <w:tc>
          <w:tcPr>
            <w:tcW w:w="752" w:type="dxa"/>
            <w:vAlign w:val="center"/>
          </w:tcPr>
          <w:p w14:paraId="1F9C257F" w14:textId="77777777" w:rsidR="00AB12CE" w:rsidRDefault="00000000">
            <w:pPr>
              <w:spacing w:line="340" w:lineRule="exact"/>
              <w:jc w:val="center"/>
              <w:rPr>
                <w:rFonts w:ascii="Arial" w:hAnsi="Arial" w:cs="Arial"/>
                <w:sz w:val="20"/>
              </w:rPr>
            </w:pPr>
            <w:r>
              <w:rPr>
                <w:rFonts w:ascii="Arial" w:hAnsi="Arial" w:cs="Arial"/>
                <w:sz w:val="20"/>
              </w:rPr>
              <w:t>35</w:t>
            </w:r>
          </w:p>
        </w:tc>
        <w:tc>
          <w:tcPr>
            <w:tcW w:w="752" w:type="dxa"/>
            <w:vAlign w:val="center"/>
          </w:tcPr>
          <w:p w14:paraId="44573468" w14:textId="77777777" w:rsidR="00AB12CE" w:rsidRDefault="00000000">
            <w:pPr>
              <w:spacing w:line="340" w:lineRule="exact"/>
              <w:jc w:val="center"/>
              <w:rPr>
                <w:rFonts w:ascii="Arial" w:hAnsi="Arial" w:cs="Arial"/>
                <w:sz w:val="20"/>
              </w:rPr>
            </w:pPr>
            <w:r>
              <w:rPr>
                <w:rFonts w:ascii="Arial" w:hAnsi="Arial" w:cs="Arial"/>
                <w:sz w:val="20"/>
              </w:rPr>
              <w:t>40</w:t>
            </w:r>
          </w:p>
        </w:tc>
        <w:tc>
          <w:tcPr>
            <w:tcW w:w="752" w:type="dxa"/>
            <w:vAlign w:val="center"/>
          </w:tcPr>
          <w:p w14:paraId="60824741" w14:textId="77777777" w:rsidR="00AB12CE" w:rsidRDefault="00000000">
            <w:pPr>
              <w:spacing w:line="340" w:lineRule="exact"/>
              <w:jc w:val="center"/>
              <w:rPr>
                <w:rFonts w:ascii="Arial" w:hAnsi="Arial" w:cs="Arial"/>
                <w:sz w:val="20"/>
              </w:rPr>
            </w:pPr>
            <w:r>
              <w:rPr>
                <w:rFonts w:ascii="Arial" w:hAnsi="Arial" w:cs="Arial"/>
                <w:sz w:val="20"/>
              </w:rPr>
              <w:t>45</w:t>
            </w:r>
          </w:p>
        </w:tc>
        <w:tc>
          <w:tcPr>
            <w:tcW w:w="752" w:type="dxa"/>
            <w:vAlign w:val="center"/>
          </w:tcPr>
          <w:p w14:paraId="00F481C7" w14:textId="77777777" w:rsidR="00AB12CE" w:rsidRDefault="00000000">
            <w:pPr>
              <w:spacing w:line="340" w:lineRule="exact"/>
              <w:jc w:val="center"/>
              <w:rPr>
                <w:rFonts w:ascii="Arial" w:hAnsi="Arial" w:cs="Arial"/>
                <w:sz w:val="20"/>
              </w:rPr>
            </w:pPr>
            <w:r>
              <w:rPr>
                <w:rFonts w:ascii="Arial" w:hAnsi="Arial" w:cs="Arial"/>
                <w:sz w:val="20"/>
              </w:rPr>
              <w:t>50</w:t>
            </w:r>
          </w:p>
        </w:tc>
      </w:tr>
    </w:tbl>
    <w:p w14:paraId="49EA6440" w14:textId="77777777" w:rsidR="00AB12CE" w:rsidRDefault="00000000">
      <w:pPr>
        <w:spacing w:beforeLines="50" w:before="156" w:line="340" w:lineRule="exact"/>
        <w:rPr>
          <w:rFonts w:ascii="Arial" w:hAnsi="Arial" w:cs="Arial"/>
          <w:sz w:val="20"/>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rPr>
        <w:t>（满分</w:t>
      </w:r>
      <w:r>
        <w:rPr>
          <w:rFonts w:ascii="Arial" w:hAnsi="Arial" w:cs="Arial"/>
          <w:sz w:val="20"/>
        </w:rPr>
        <w:t>100</w:t>
      </w:r>
      <w:r>
        <w:rPr>
          <w:rFonts w:ascii="Arial" w:hAnsi="Arial" w:cs="Arial"/>
          <w:sz w:val="20"/>
        </w:rPr>
        <w:t>分，占</w:t>
      </w:r>
      <w:r>
        <w:rPr>
          <w:rFonts w:ascii="Arial" w:hAnsi="Arial" w:cs="Arial"/>
          <w:sz w:val="20"/>
        </w:rPr>
        <w:t>20%</w:t>
      </w:r>
      <w:r>
        <w:rPr>
          <w:rFonts w:ascii="Arial" w:hAnsi="Arial" w:cs="Arial"/>
          <w:sz w:val="20"/>
          <w:lang w:val="zh-TW"/>
        </w:rPr>
        <w:t>）</w:t>
      </w:r>
    </w:p>
    <w:p w14:paraId="4014C816"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w:t>
      </w:r>
      <w:r>
        <w:rPr>
          <w:noProof/>
        </w:rPr>
        <mc:AlternateContent>
          <mc:Choice Requires="wps">
            <w:drawing>
              <wp:anchor distT="0" distB="0" distL="0" distR="0" simplePos="0" relativeHeight="251693056" behindDoc="0" locked="0" layoutInCell="1" allowOverlap="1" wp14:anchorId="7AFA338A" wp14:editId="6B984179">
                <wp:simplePos x="0" y="0"/>
                <wp:positionH relativeFrom="page">
                  <wp:posOffset>5779135</wp:posOffset>
                </wp:positionH>
                <wp:positionV relativeFrom="page">
                  <wp:posOffset>359410</wp:posOffset>
                </wp:positionV>
                <wp:extent cx="1216660" cy="280670"/>
                <wp:effectExtent l="0" t="0" r="2540" b="5080"/>
                <wp:wrapNone/>
                <wp:docPr id="1190" name="文本框 18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BD54D6B" w14:textId="77777777" w:rsidR="00AB12CE" w:rsidRDefault="00000000">
                            <w:pPr>
                              <w:jc w:val="left"/>
                              <w:rPr>
                                <w:rFonts w:ascii="宋体" w:hAnsi="宋体"/>
                                <w:spacing w:val="20"/>
                                <w:sz w:val="24"/>
                                <w:szCs w:val="24"/>
                              </w:rPr>
                            </w:pPr>
                            <w:r>
                              <w:rPr>
                                <w:rFonts w:ascii="宋体" w:hAnsi="宋体" w:hint="eastAsia"/>
                                <w:spacing w:val="20"/>
                                <w:sz w:val="24"/>
                                <w:szCs w:val="24"/>
                              </w:rPr>
                              <w:t>TY-2021-32</w:t>
                            </w:r>
                          </w:p>
                        </w:txbxContent>
                      </wps:txbx>
                      <wps:bodyPr vert="horz" wrap="square" lIns="91440" tIns="45720" rIns="91440" bIns="45720" anchor="t">
                        <a:noAutofit/>
                      </wps:bodyPr>
                    </wps:wsp>
                  </a:graphicData>
                </a:graphic>
              </wp:anchor>
            </w:drawing>
          </mc:Choice>
          <mc:Fallback>
            <w:pict>
              <v:rect w14:anchorId="7AFA338A" id="文本框 180" o:spid="_x0000_s1155" style="position:absolute;left:0;text-align:left;margin-left:455.05pt;margin-top:28.3pt;width:95.8pt;height:22.1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WRuwEAAGk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XWp5lUCSr4Xu+EzwCqmz&#10;HvAnZyNtQcPDj71AxZn95Ejm1XyxSGuTjcXdfUUG3kba24hwkqAafqLp4P0+gjaZ6rXmuT2aZ6Zz&#10;3r20MLd2zrp+IZt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MtLBZG7AQAAaQMAAA4AAAAAAAAAAAAAAAAALgIAAGRy&#10;cy9lMm9Eb2MueG1sUEsBAi0AFAAGAAgAAAAhAMRcSoHeAAAACwEAAA8AAAAAAAAAAAAAAAAAFQQA&#10;AGRycy9kb3ducmV2LnhtbFBLBQYAAAAABAAEAPMAAAAgBQAAAAA=&#10;" stroked="f">
                <v:textbox>
                  <w:txbxContent>
                    <w:p w14:paraId="3BD54D6B" w14:textId="77777777" w:rsidR="00AB12CE" w:rsidRDefault="00000000">
                      <w:pPr>
                        <w:jc w:val="left"/>
                        <w:rPr>
                          <w:rFonts w:ascii="宋体" w:hAnsi="宋体"/>
                          <w:spacing w:val="20"/>
                          <w:sz w:val="24"/>
                          <w:szCs w:val="24"/>
                        </w:rPr>
                      </w:pPr>
                      <w:r>
                        <w:rPr>
                          <w:rFonts w:ascii="宋体" w:hAnsi="宋体" w:hint="eastAsia"/>
                          <w:spacing w:val="20"/>
                          <w:sz w:val="24"/>
                          <w:szCs w:val="24"/>
                        </w:rPr>
                        <w:t>TY-2021-32</w:t>
                      </w:r>
                    </w:p>
                  </w:txbxContent>
                </v:textbox>
                <w10:wrap anchorx="page" anchory="page"/>
              </v:rect>
            </w:pict>
          </mc:Fallback>
        </mc:AlternateContent>
      </w:r>
      <w:r>
        <w:rPr>
          <w:rFonts w:ascii="Arial" w:hAnsi="Arial" w:cs="Arial"/>
          <w:sz w:val="20"/>
          <w:lang w:val="zh-TW"/>
        </w:rPr>
        <w:t>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784CCFDA" w14:textId="77777777" w:rsidR="00AB12CE" w:rsidRDefault="00000000">
      <w:pPr>
        <w:spacing w:beforeLines="50" w:before="156" w:line="340" w:lineRule="exact"/>
        <w:ind w:left="904" w:hangingChars="450" w:hanging="904"/>
        <w:rPr>
          <w:rFonts w:ascii="Arial" w:hAnsi="Arial" w:cs="Arial"/>
          <w:sz w:val="20"/>
          <w:lang w:val="zh-TW"/>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lang w:val="zh-TW"/>
        </w:rPr>
        <w:t>（满分</w:t>
      </w:r>
      <w:r>
        <w:rPr>
          <w:rFonts w:ascii="Arial" w:hAnsi="Arial" w:cs="Arial"/>
          <w:sz w:val="20"/>
          <w:lang w:val="zh-TW"/>
        </w:rPr>
        <w:t>100</w:t>
      </w:r>
      <w:r>
        <w:rPr>
          <w:rFonts w:ascii="Arial" w:hAnsi="Arial" w:cs="Arial"/>
          <w:sz w:val="20"/>
          <w:lang w:val="zh-TW"/>
        </w:rPr>
        <w:t>分，占</w:t>
      </w:r>
      <w:r>
        <w:rPr>
          <w:rFonts w:ascii="Arial" w:hAnsi="Arial" w:cs="Arial"/>
          <w:sz w:val="20"/>
          <w:lang w:val="zh-TW"/>
        </w:rPr>
        <w:t>20%</w:t>
      </w:r>
      <w:r>
        <w:rPr>
          <w:rFonts w:ascii="Arial" w:hAnsi="Arial" w:cs="Arial"/>
          <w:sz w:val="20"/>
          <w:lang w:val="zh-TW"/>
        </w:rPr>
        <w:t>）</w:t>
      </w:r>
    </w:p>
    <w:p w14:paraId="35CED28F"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5A70953C" w14:textId="77777777" w:rsidR="00AB12CE" w:rsidRDefault="00000000">
      <w:pPr>
        <w:spacing w:beforeLines="50" w:before="156" w:line="340" w:lineRule="exact"/>
        <w:jc w:val="center"/>
        <w:rPr>
          <w:rFonts w:ascii="Arial" w:eastAsia="黑体" w:hAnsi="Arial" w:cs="Arial"/>
          <w:bCs/>
          <w:sz w:val="20"/>
          <w:szCs w:val="21"/>
        </w:rPr>
      </w:pPr>
      <w:r>
        <w:rPr>
          <w:rFonts w:ascii="Arial" w:eastAsia="黑体" w:hAnsi="Arial" w:cs="Arial"/>
          <w:bCs/>
          <w:sz w:val="20"/>
          <w:szCs w:val="21"/>
        </w:rPr>
        <w:t>男子</w:t>
      </w:r>
      <w:r>
        <w:rPr>
          <w:rFonts w:ascii="Arial" w:eastAsia="黑体" w:hAnsi="Arial" w:cs="Arial"/>
          <w:bCs/>
          <w:sz w:val="20"/>
          <w:szCs w:val="21"/>
        </w:rPr>
        <w:t>1000</w:t>
      </w:r>
      <w:r>
        <w:rPr>
          <w:rFonts w:ascii="Arial" w:eastAsia="黑体" w:hAnsi="Arial" w:cs="Arial"/>
          <w:bCs/>
          <w:sz w:val="20"/>
          <w:szCs w:val="21"/>
        </w:rPr>
        <w:t>米、女子</w:t>
      </w:r>
      <w:r>
        <w:rPr>
          <w:rFonts w:ascii="Arial" w:eastAsia="黑体" w:hAnsi="Arial" w:cs="Arial"/>
          <w:bCs/>
          <w:sz w:val="20"/>
          <w:szCs w:val="21"/>
        </w:rPr>
        <w:t>800</w:t>
      </w:r>
      <w:r>
        <w:rPr>
          <w:rFonts w:ascii="Arial" w:eastAsia="黑体" w:hAnsi="Arial" w:cs="Arial"/>
          <w:bCs/>
          <w:sz w:val="20"/>
          <w:szCs w:val="21"/>
        </w:rPr>
        <w:t>米素质考核评分标准对照表</w:t>
      </w:r>
    </w:p>
    <w:tbl>
      <w:tblPr>
        <w:tblW w:w="48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4"/>
        <w:gridCol w:w="2072"/>
        <w:gridCol w:w="2073"/>
        <w:gridCol w:w="1953"/>
      </w:tblGrid>
      <w:tr w:rsidR="00AB12CE" w14:paraId="26550A74" w14:textId="77777777">
        <w:trPr>
          <w:trHeight w:val="409"/>
          <w:jc w:val="center"/>
        </w:trPr>
        <w:tc>
          <w:tcPr>
            <w:tcW w:w="1222" w:type="pct"/>
            <w:vAlign w:val="center"/>
          </w:tcPr>
          <w:p w14:paraId="2C19FE1B"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83" w:type="pct"/>
          </w:tcPr>
          <w:p w14:paraId="7C362D71"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84" w:type="pct"/>
          </w:tcPr>
          <w:p w14:paraId="457A4DDF"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10" w:type="pct"/>
          </w:tcPr>
          <w:p w14:paraId="000A4DBD"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1EC6582F" w14:textId="77777777">
        <w:trPr>
          <w:trHeight w:val="409"/>
          <w:jc w:val="center"/>
        </w:trPr>
        <w:tc>
          <w:tcPr>
            <w:tcW w:w="1222" w:type="pct"/>
            <w:vAlign w:val="bottom"/>
          </w:tcPr>
          <w:p w14:paraId="277EBFD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3" w:type="pct"/>
            <w:vAlign w:val="center"/>
          </w:tcPr>
          <w:p w14:paraId="4493397B" w14:textId="77777777" w:rsidR="00AB12CE" w:rsidRDefault="00000000">
            <w:pPr>
              <w:spacing w:line="340" w:lineRule="exact"/>
              <w:jc w:val="center"/>
              <w:rPr>
                <w:rFonts w:ascii="Arial" w:hAnsi="Arial" w:cs="Arial"/>
                <w:sz w:val="20"/>
              </w:rPr>
            </w:pPr>
            <w:r>
              <w:rPr>
                <w:rFonts w:ascii="Arial" w:hAnsi="Arial" w:cs="Arial"/>
                <w:sz w:val="20"/>
              </w:rPr>
              <w:t>3'20"</w:t>
            </w:r>
          </w:p>
        </w:tc>
        <w:tc>
          <w:tcPr>
            <w:tcW w:w="1284" w:type="pct"/>
            <w:vAlign w:val="center"/>
          </w:tcPr>
          <w:p w14:paraId="5F11065D" w14:textId="77777777" w:rsidR="00AB12CE" w:rsidRDefault="00000000">
            <w:pPr>
              <w:spacing w:line="340" w:lineRule="exact"/>
              <w:jc w:val="center"/>
              <w:rPr>
                <w:rFonts w:ascii="Arial" w:hAnsi="Arial" w:cs="Arial"/>
                <w:sz w:val="20"/>
              </w:rPr>
            </w:pPr>
            <w:r>
              <w:rPr>
                <w:rFonts w:ascii="Arial" w:hAnsi="Arial" w:cs="Arial"/>
                <w:sz w:val="20"/>
              </w:rPr>
              <w:t>3'25"</w:t>
            </w:r>
          </w:p>
        </w:tc>
        <w:tc>
          <w:tcPr>
            <w:tcW w:w="1210" w:type="pct"/>
            <w:vAlign w:val="bottom"/>
          </w:tcPr>
          <w:p w14:paraId="2B2E001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36CB0853" w14:textId="77777777">
        <w:trPr>
          <w:trHeight w:val="409"/>
          <w:jc w:val="center"/>
        </w:trPr>
        <w:tc>
          <w:tcPr>
            <w:tcW w:w="1222" w:type="pct"/>
            <w:vAlign w:val="bottom"/>
          </w:tcPr>
          <w:p w14:paraId="3A31D72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3" w:type="pct"/>
            <w:vAlign w:val="center"/>
          </w:tcPr>
          <w:p w14:paraId="251778A4" w14:textId="77777777" w:rsidR="00AB12CE" w:rsidRDefault="00000000">
            <w:pPr>
              <w:spacing w:line="340" w:lineRule="exact"/>
              <w:jc w:val="center"/>
              <w:rPr>
                <w:rFonts w:ascii="Arial" w:hAnsi="Arial" w:cs="Arial"/>
                <w:sz w:val="20"/>
              </w:rPr>
            </w:pPr>
            <w:r>
              <w:rPr>
                <w:rFonts w:ascii="Arial" w:hAnsi="Arial" w:cs="Arial"/>
                <w:sz w:val="20"/>
              </w:rPr>
              <w:t>3'25"</w:t>
            </w:r>
          </w:p>
        </w:tc>
        <w:tc>
          <w:tcPr>
            <w:tcW w:w="1284" w:type="pct"/>
            <w:vAlign w:val="center"/>
          </w:tcPr>
          <w:p w14:paraId="107BE906" w14:textId="77777777" w:rsidR="00AB12CE" w:rsidRDefault="00000000">
            <w:pPr>
              <w:spacing w:line="340" w:lineRule="exact"/>
              <w:jc w:val="center"/>
              <w:rPr>
                <w:rFonts w:ascii="Arial" w:hAnsi="Arial" w:cs="Arial"/>
                <w:sz w:val="20"/>
              </w:rPr>
            </w:pPr>
            <w:r>
              <w:rPr>
                <w:rFonts w:ascii="Arial" w:hAnsi="Arial" w:cs="Arial"/>
                <w:sz w:val="20"/>
              </w:rPr>
              <w:t>3'30"</w:t>
            </w:r>
          </w:p>
        </w:tc>
        <w:tc>
          <w:tcPr>
            <w:tcW w:w="1210" w:type="pct"/>
            <w:vAlign w:val="bottom"/>
          </w:tcPr>
          <w:p w14:paraId="7CA73C8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3F555111" w14:textId="77777777">
        <w:trPr>
          <w:trHeight w:val="409"/>
          <w:jc w:val="center"/>
        </w:trPr>
        <w:tc>
          <w:tcPr>
            <w:tcW w:w="1222" w:type="pct"/>
            <w:vAlign w:val="bottom"/>
          </w:tcPr>
          <w:p w14:paraId="260B31F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3" w:type="pct"/>
            <w:vAlign w:val="center"/>
          </w:tcPr>
          <w:p w14:paraId="1689AEF3" w14:textId="77777777" w:rsidR="00AB12CE" w:rsidRDefault="00000000">
            <w:pPr>
              <w:spacing w:line="340" w:lineRule="exact"/>
              <w:jc w:val="center"/>
              <w:rPr>
                <w:rFonts w:ascii="Arial" w:hAnsi="Arial" w:cs="Arial"/>
                <w:sz w:val="20"/>
              </w:rPr>
            </w:pPr>
            <w:r>
              <w:rPr>
                <w:rFonts w:ascii="Arial" w:hAnsi="Arial" w:cs="Arial"/>
                <w:sz w:val="20"/>
              </w:rPr>
              <w:t>3'30"</w:t>
            </w:r>
          </w:p>
        </w:tc>
        <w:tc>
          <w:tcPr>
            <w:tcW w:w="1284" w:type="pct"/>
            <w:vAlign w:val="center"/>
          </w:tcPr>
          <w:p w14:paraId="3B09534E" w14:textId="77777777" w:rsidR="00AB12CE" w:rsidRDefault="00000000">
            <w:pPr>
              <w:spacing w:line="340" w:lineRule="exact"/>
              <w:jc w:val="center"/>
              <w:rPr>
                <w:rFonts w:ascii="Arial" w:hAnsi="Arial" w:cs="Arial"/>
                <w:sz w:val="20"/>
              </w:rPr>
            </w:pPr>
            <w:r>
              <w:rPr>
                <w:rFonts w:ascii="Arial" w:hAnsi="Arial" w:cs="Arial"/>
                <w:sz w:val="20"/>
              </w:rPr>
              <w:t>3'35"</w:t>
            </w:r>
          </w:p>
        </w:tc>
        <w:tc>
          <w:tcPr>
            <w:tcW w:w="1210" w:type="pct"/>
            <w:vAlign w:val="bottom"/>
          </w:tcPr>
          <w:p w14:paraId="6FCDA58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204F6512" w14:textId="77777777">
        <w:trPr>
          <w:trHeight w:val="409"/>
          <w:jc w:val="center"/>
        </w:trPr>
        <w:tc>
          <w:tcPr>
            <w:tcW w:w="1222" w:type="pct"/>
            <w:vAlign w:val="bottom"/>
          </w:tcPr>
          <w:p w14:paraId="4713C53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3" w:type="pct"/>
            <w:vAlign w:val="center"/>
          </w:tcPr>
          <w:p w14:paraId="5C8229EB" w14:textId="77777777" w:rsidR="00AB12CE" w:rsidRDefault="00000000">
            <w:pPr>
              <w:spacing w:line="340" w:lineRule="exact"/>
              <w:jc w:val="center"/>
              <w:rPr>
                <w:rFonts w:ascii="Arial" w:hAnsi="Arial" w:cs="Arial"/>
                <w:sz w:val="20"/>
              </w:rPr>
            </w:pPr>
            <w:r>
              <w:rPr>
                <w:rFonts w:ascii="Arial" w:hAnsi="Arial" w:cs="Arial"/>
                <w:sz w:val="20"/>
              </w:rPr>
              <w:t>3'40"</w:t>
            </w:r>
          </w:p>
        </w:tc>
        <w:tc>
          <w:tcPr>
            <w:tcW w:w="1284" w:type="pct"/>
            <w:vAlign w:val="center"/>
          </w:tcPr>
          <w:p w14:paraId="088F1323" w14:textId="77777777" w:rsidR="00AB12CE" w:rsidRDefault="00000000">
            <w:pPr>
              <w:spacing w:line="340" w:lineRule="exact"/>
              <w:jc w:val="center"/>
              <w:rPr>
                <w:rFonts w:ascii="Arial" w:hAnsi="Arial" w:cs="Arial"/>
                <w:sz w:val="20"/>
              </w:rPr>
            </w:pPr>
            <w:r>
              <w:rPr>
                <w:rFonts w:ascii="Arial" w:hAnsi="Arial" w:cs="Arial"/>
                <w:sz w:val="20"/>
              </w:rPr>
              <w:t>3'45"</w:t>
            </w:r>
          </w:p>
        </w:tc>
        <w:tc>
          <w:tcPr>
            <w:tcW w:w="1210" w:type="pct"/>
            <w:vAlign w:val="bottom"/>
          </w:tcPr>
          <w:p w14:paraId="73DDD55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20E89D86" w14:textId="77777777">
        <w:trPr>
          <w:trHeight w:val="409"/>
          <w:jc w:val="center"/>
        </w:trPr>
        <w:tc>
          <w:tcPr>
            <w:tcW w:w="1222" w:type="pct"/>
            <w:vAlign w:val="bottom"/>
          </w:tcPr>
          <w:p w14:paraId="20E5290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3" w:type="pct"/>
            <w:vAlign w:val="center"/>
          </w:tcPr>
          <w:p w14:paraId="1262A717" w14:textId="77777777" w:rsidR="00AB12CE" w:rsidRDefault="00000000">
            <w:pPr>
              <w:spacing w:line="340" w:lineRule="exact"/>
              <w:jc w:val="center"/>
              <w:rPr>
                <w:rFonts w:ascii="Arial" w:hAnsi="Arial" w:cs="Arial"/>
                <w:sz w:val="20"/>
              </w:rPr>
            </w:pPr>
            <w:r>
              <w:rPr>
                <w:rFonts w:ascii="Arial" w:hAnsi="Arial" w:cs="Arial"/>
                <w:sz w:val="20"/>
              </w:rPr>
              <w:t>3'50"</w:t>
            </w:r>
          </w:p>
        </w:tc>
        <w:tc>
          <w:tcPr>
            <w:tcW w:w="1284" w:type="pct"/>
            <w:vAlign w:val="center"/>
          </w:tcPr>
          <w:p w14:paraId="6DB0D8C5" w14:textId="77777777" w:rsidR="00AB12CE" w:rsidRDefault="00000000">
            <w:pPr>
              <w:spacing w:line="340" w:lineRule="exact"/>
              <w:jc w:val="center"/>
              <w:rPr>
                <w:rFonts w:ascii="Arial" w:hAnsi="Arial" w:cs="Arial"/>
                <w:sz w:val="20"/>
              </w:rPr>
            </w:pPr>
            <w:r>
              <w:rPr>
                <w:rFonts w:ascii="Arial" w:hAnsi="Arial" w:cs="Arial"/>
                <w:sz w:val="20"/>
              </w:rPr>
              <w:t>3'55"</w:t>
            </w:r>
          </w:p>
        </w:tc>
        <w:tc>
          <w:tcPr>
            <w:tcW w:w="1210" w:type="pct"/>
            <w:vAlign w:val="bottom"/>
          </w:tcPr>
          <w:p w14:paraId="3478FF5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05E0A3BB" w14:textId="77777777">
        <w:trPr>
          <w:trHeight w:val="409"/>
          <w:jc w:val="center"/>
        </w:trPr>
        <w:tc>
          <w:tcPr>
            <w:tcW w:w="1222" w:type="pct"/>
            <w:vAlign w:val="bottom"/>
          </w:tcPr>
          <w:p w14:paraId="16EFED4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3" w:type="pct"/>
            <w:vAlign w:val="center"/>
          </w:tcPr>
          <w:p w14:paraId="0D6DACB6" w14:textId="77777777" w:rsidR="00AB12CE" w:rsidRDefault="00000000">
            <w:pPr>
              <w:spacing w:line="340" w:lineRule="exact"/>
              <w:jc w:val="center"/>
              <w:rPr>
                <w:rFonts w:ascii="Arial" w:hAnsi="Arial" w:cs="Arial"/>
                <w:sz w:val="20"/>
              </w:rPr>
            </w:pPr>
            <w:r>
              <w:rPr>
                <w:rFonts w:ascii="Arial" w:hAnsi="Arial" w:cs="Arial"/>
                <w:sz w:val="20"/>
              </w:rPr>
              <w:t>4'00"</w:t>
            </w:r>
          </w:p>
        </w:tc>
        <w:tc>
          <w:tcPr>
            <w:tcW w:w="1284" w:type="pct"/>
            <w:vAlign w:val="center"/>
          </w:tcPr>
          <w:p w14:paraId="43876A47" w14:textId="77777777" w:rsidR="00AB12CE" w:rsidRDefault="00000000">
            <w:pPr>
              <w:spacing w:line="340" w:lineRule="exact"/>
              <w:jc w:val="center"/>
              <w:rPr>
                <w:rFonts w:ascii="Arial" w:hAnsi="Arial" w:cs="Arial"/>
                <w:sz w:val="20"/>
              </w:rPr>
            </w:pPr>
            <w:r>
              <w:rPr>
                <w:rFonts w:ascii="Arial" w:hAnsi="Arial" w:cs="Arial"/>
                <w:sz w:val="20"/>
              </w:rPr>
              <w:t>4'05"</w:t>
            </w:r>
          </w:p>
        </w:tc>
        <w:tc>
          <w:tcPr>
            <w:tcW w:w="1210" w:type="pct"/>
            <w:vAlign w:val="bottom"/>
          </w:tcPr>
          <w:p w14:paraId="3D050D6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0F17BB7D" w14:textId="77777777">
        <w:trPr>
          <w:trHeight w:val="409"/>
          <w:jc w:val="center"/>
        </w:trPr>
        <w:tc>
          <w:tcPr>
            <w:tcW w:w="1222" w:type="pct"/>
            <w:vAlign w:val="bottom"/>
          </w:tcPr>
          <w:p w14:paraId="15F5F8F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3" w:type="pct"/>
            <w:vAlign w:val="center"/>
          </w:tcPr>
          <w:p w14:paraId="185C6F13" w14:textId="77777777" w:rsidR="00AB12CE" w:rsidRDefault="00000000">
            <w:pPr>
              <w:spacing w:line="340" w:lineRule="exact"/>
              <w:jc w:val="center"/>
              <w:rPr>
                <w:rFonts w:ascii="Arial" w:hAnsi="Arial" w:cs="Arial"/>
                <w:sz w:val="20"/>
              </w:rPr>
            </w:pPr>
            <w:r>
              <w:rPr>
                <w:rFonts w:ascii="Arial" w:hAnsi="Arial" w:cs="Arial"/>
                <w:sz w:val="20"/>
              </w:rPr>
              <w:t>4'10"</w:t>
            </w:r>
          </w:p>
        </w:tc>
        <w:tc>
          <w:tcPr>
            <w:tcW w:w="1284" w:type="pct"/>
            <w:vAlign w:val="center"/>
          </w:tcPr>
          <w:p w14:paraId="2D1DFBDA" w14:textId="77777777" w:rsidR="00AB12CE" w:rsidRDefault="00000000">
            <w:pPr>
              <w:spacing w:line="340" w:lineRule="exact"/>
              <w:jc w:val="center"/>
              <w:rPr>
                <w:rFonts w:ascii="Arial" w:hAnsi="Arial" w:cs="Arial"/>
                <w:sz w:val="20"/>
              </w:rPr>
            </w:pPr>
            <w:r>
              <w:rPr>
                <w:rFonts w:ascii="Arial" w:hAnsi="Arial" w:cs="Arial"/>
                <w:sz w:val="20"/>
              </w:rPr>
              <w:t>4'15"</w:t>
            </w:r>
          </w:p>
        </w:tc>
        <w:tc>
          <w:tcPr>
            <w:tcW w:w="1210" w:type="pct"/>
            <w:vAlign w:val="bottom"/>
          </w:tcPr>
          <w:p w14:paraId="7253ACC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70B7F5A9" w14:textId="77777777">
        <w:trPr>
          <w:trHeight w:val="409"/>
          <w:jc w:val="center"/>
        </w:trPr>
        <w:tc>
          <w:tcPr>
            <w:tcW w:w="1222" w:type="pct"/>
            <w:vAlign w:val="bottom"/>
          </w:tcPr>
          <w:p w14:paraId="1C806DA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3" w:type="pct"/>
            <w:vAlign w:val="center"/>
          </w:tcPr>
          <w:p w14:paraId="05FA43FB" w14:textId="77777777" w:rsidR="00AB12CE" w:rsidRDefault="00000000">
            <w:pPr>
              <w:spacing w:line="340" w:lineRule="exact"/>
              <w:jc w:val="center"/>
              <w:rPr>
                <w:rFonts w:ascii="Arial" w:hAnsi="Arial" w:cs="Arial"/>
                <w:sz w:val="20"/>
              </w:rPr>
            </w:pPr>
            <w:r>
              <w:rPr>
                <w:rFonts w:ascii="Arial" w:hAnsi="Arial" w:cs="Arial"/>
                <w:sz w:val="20"/>
              </w:rPr>
              <w:t>4'20"</w:t>
            </w:r>
          </w:p>
        </w:tc>
        <w:tc>
          <w:tcPr>
            <w:tcW w:w="1284" w:type="pct"/>
            <w:vAlign w:val="center"/>
          </w:tcPr>
          <w:p w14:paraId="6D0EB824" w14:textId="77777777" w:rsidR="00AB12CE" w:rsidRDefault="00000000">
            <w:pPr>
              <w:spacing w:line="340" w:lineRule="exact"/>
              <w:jc w:val="center"/>
              <w:rPr>
                <w:rFonts w:ascii="Arial" w:hAnsi="Arial" w:cs="Arial"/>
                <w:sz w:val="20"/>
              </w:rPr>
            </w:pPr>
            <w:r>
              <w:rPr>
                <w:rFonts w:ascii="Arial" w:hAnsi="Arial" w:cs="Arial"/>
                <w:sz w:val="20"/>
              </w:rPr>
              <w:t>4'25"</w:t>
            </w:r>
          </w:p>
        </w:tc>
        <w:tc>
          <w:tcPr>
            <w:tcW w:w="1210" w:type="pct"/>
            <w:vAlign w:val="bottom"/>
          </w:tcPr>
          <w:p w14:paraId="68BB339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503ED692" w14:textId="77777777">
        <w:trPr>
          <w:trHeight w:val="409"/>
          <w:jc w:val="center"/>
        </w:trPr>
        <w:tc>
          <w:tcPr>
            <w:tcW w:w="1222" w:type="pct"/>
            <w:vAlign w:val="bottom"/>
          </w:tcPr>
          <w:p w14:paraId="5C58364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3" w:type="pct"/>
            <w:vAlign w:val="center"/>
          </w:tcPr>
          <w:p w14:paraId="3F2617C8" w14:textId="77777777" w:rsidR="00AB12CE" w:rsidRDefault="00000000">
            <w:pPr>
              <w:spacing w:line="340" w:lineRule="exact"/>
              <w:jc w:val="center"/>
              <w:rPr>
                <w:rFonts w:ascii="Arial" w:hAnsi="Arial" w:cs="Arial"/>
                <w:sz w:val="20"/>
              </w:rPr>
            </w:pPr>
            <w:r>
              <w:rPr>
                <w:rFonts w:ascii="Arial" w:hAnsi="Arial" w:cs="Arial"/>
                <w:sz w:val="20"/>
              </w:rPr>
              <w:t>4'32"</w:t>
            </w:r>
          </w:p>
        </w:tc>
        <w:tc>
          <w:tcPr>
            <w:tcW w:w="1284" w:type="pct"/>
            <w:vAlign w:val="center"/>
          </w:tcPr>
          <w:p w14:paraId="336B2807" w14:textId="77777777" w:rsidR="00AB12CE" w:rsidRDefault="00000000">
            <w:pPr>
              <w:spacing w:line="340" w:lineRule="exact"/>
              <w:jc w:val="center"/>
              <w:rPr>
                <w:rFonts w:ascii="Arial" w:hAnsi="Arial" w:cs="Arial"/>
                <w:sz w:val="20"/>
              </w:rPr>
            </w:pPr>
            <w:r>
              <w:rPr>
                <w:rFonts w:ascii="Arial" w:hAnsi="Arial" w:cs="Arial"/>
                <w:sz w:val="20"/>
              </w:rPr>
              <w:t>4'34"</w:t>
            </w:r>
          </w:p>
        </w:tc>
        <w:tc>
          <w:tcPr>
            <w:tcW w:w="1210" w:type="pct"/>
            <w:vAlign w:val="bottom"/>
          </w:tcPr>
          <w:p w14:paraId="30EB5C4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53CCCA70" w14:textId="77777777">
        <w:trPr>
          <w:trHeight w:val="409"/>
          <w:jc w:val="center"/>
        </w:trPr>
        <w:tc>
          <w:tcPr>
            <w:tcW w:w="1222" w:type="pct"/>
            <w:vAlign w:val="bottom"/>
          </w:tcPr>
          <w:p w14:paraId="15BA784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3" w:type="pct"/>
            <w:vAlign w:val="center"/>
          </w:tcPr>
          <w:p w14:paraId="2DA52272" w14:textId="77777777" w:rsidR="00AB12CE" w:rsidRDefault="00000000">
            <w:pPr>
              <w:spacing w:line="340" w:lineRule="exact"/>
              <w:jc w:val="center"/>
              <w:rPr>
                <w:rFonts w:ascii="Arial" w:hAnsi="Arial" w:cs="Arial"/>
                <w:sz w:val="20"/>
              </w:rPr>
            </w:pPr>
            <w:r>
              <w:rPr>
                <w:rFonts w:ascii="Arial" w:hAnsi="Arial" w:cs="Arial"/>
                <w:sz w:val="20"/>
              </w:rPr>
              <w:t>5'00"</w:t>
            </w:r>
          </w:p>
        </w:tc>
        <w:tc>
          <w:tcPr>
            <w:tcW w:w="1284" w:type="pct"/>
            <w:vAlign w:val="center"/>
          </w:tcPr>
          <w:p w14:paraId="33274369" w14:textId="77777777" w:rsidR="00AB12CE" w:rsidRDefault="00000000">
            <w:pPr>
              <w:spacing w:line="340" w:lineRule="exact"/>
              <w:jc w:val="center"/>
              <w:rPr>
                <w:rFonts w:ascii="Arial" w:hAnsi="Arial" w:cs="Arial"/>
                <w:sz w:val="20"/>
              </w:rPr>
            </w:pPr>
            <w:r>
              <w:rPr>
                <w:rFonts w:ascii="Arial" w:hAnsi="Arial" w:cs="Arial"/>
                <w:sz w:val="20"/>
              </w:rPr>
              <w:t>5'00"</w:t>
            </w:r>
          </w:p>
        </w:tc>
        <w:tc>
          <w:tcPr>
            <w:tcW w:w="1210" w:type="pct"/>
            <w:vAlign w:val="bottom"/>
          </w:tcPr>
          <w:p w14:paraId="0451DE6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44C3F8A0" w14:textId="77777777">
        <w:trPr>
          <w:trHeight w:val="409"/>
          <w:jc w:val="center"/>
        </w:trPr>
        <w:tc>
          <w:tcPr>
            <w:tcW w:w="1222" w:type="pct"/>
            <w:vAlign w:val="bottom"/>
          </w:tcPr>
          <w:p w14:paraId="727F020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3" w:type="pct"/>
            <w:vAlign w:val="center"/>
          </w:tcPr>
          <w:p w14:paraId="0D7EA4FC" w14:textId="77777777" w:rsidR="00AB12CE" w:rsidRDefault="00000000">
            <w:pPr>
              <w:spacing w:line="340" w:lineRule="exact"/>
              <w:jc w:val="center"/>
              <w:rPr>
                <w:rFonts w:ascii="Arial" w:hAnsi="Arial" w:cs="Arial"/>
                <w:sz w:val="20"/>
              </w:rPr>
            </w:pPr>
            <w:r>
              <w:rPr>
                <w:rFonts w:ascii="Arial" w:hAnsi="Arial" w:cs="Arial"/>
                <w:sz w:val="20"/>
              </w:rPr>
              <w:t>5'30"</w:t>
            </w:r>
          </w:p>
        </w:tc>
        <w:tc>
          <w:tcPr>
            <w:tcW w:w="1284" w:type="pct"/>
            <w:vAlign w:val="center"/>
          </w:tcPr>
          <w:p w14:paraId="4E8C1F8D" w14:textId="77777777" w:rsidR="00AB12CE" w:rsidRDefault="00000000">
            <w:pPr>
              <w:spacing w:line="340" w:lineRule="exact"/>
              <w:jc w:val="center"/>
              <w:rPr>
                <w:rFonts w:ascii="Arial" w:hAnsi="Arial" w:cs="Arial"/>
                <w:sz w:val="20"/>
              </w:rPr>
            </w:pPr>
            <w:r>
              <w:rPr>
                <w:rFonts w:ascii="Arial" w:hAnsi="Arial" w:cs="Arial"/>
                <w:sz w:val="20"/>
              </w:rPr>
              <w:t>5'30"</w:t>
            </w:r>
          </w:p>
        </w:tc>
        <w:tc>
          <w:tcPr>
            <w:tcW w:w="1210" w:type="pct"/>
            <w:vAlign w:val="bottom"/>
          </w:tcPr>
          <w:p w14:paraId="70A3536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593BDB32" w14:textId="77777777">
        <w:trPr>
          <w:trHeight w:val="409"/>
          <w:jc w:val="center"/>
        </w:trPr>
        <w:tc>
          <w:tcPr>
            <w:tcW w:w="1222" w:type="pct"/>
            <w:vAlign w:val="bottom"/>
          </w:tcPr>
          <w:p w14:paraId="2D25FA5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3" w:type="pct"/>
            <w:vAlign w:val="center"/>
          </w:tcPr>
          <w:p w14:paraId="25021B93" w14:textId="77777777" w:rsidR="00AB12CE" w:rsidRDefault="00000000">
            <w:pPr>
              <w:spacing w:line="340" w:lineRule="exact"/>
              <w:jc w:val="center"/>
              <w:rPr>
                <w:rFonts w:ascii="Arial" w:hAnsi="Arial" w:cs="Arial"/>
                <w:sz w:val="20"/>
              </w:rPr>
            </w:pPr>
            <w:r>
              <w:rPr>
                <w:rFonts w:ascii="Arial" w:hAnsi="Arial" w:cs="Arial"/>
                <w:sz w:val="20"/>
              </w:rPr>
              <w:t>6'00"</w:t>
            </w:r>
          </w:p>
        </w:tc>
        <w:tc>
          <w:tcPr>
            <w:tcW w:w="1284" w:type="pct"/>
            <w:vAlign w:val="center"/>
          </w:tcPr>
          <w:p w14:paraId="5CE897D0" w14:textId="77777777" w:rsidR="00AB12CE" w:rsidRDefault="00000000">
            <w:pPr>
              <w:spacing w:line="340" w:lineRule="exact"/>
              <w:jc w:val="center"/>
              <w:rPr>
                <w:rFonts w:ascii="Arial" w:hAnsi="Arial" w:cs="Arial"/>
                <w:sz w:val="20"/>
              </w:rPr>
            </w:pPr>
            <w:r>
              <w:rPr>
                <w:rFonts w:ascii="Arial" w:hAnsi="Arial" w:cs="Arial"/>
                <w:sz w:val="20"/>
              </w:rPr>
              <w:t>6'00"</w:t>
            </w:r>
          </w:p>
        </w:tc>
        <w:tc>
          <w:tcPr>
            <w:tcW w:w="1210" w:type="pct"/>
            <w:vAlign w:val="bottom"/>
          </w:tcPr>
          <w:p w14:paraId="6214F65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3E738F8F" w14:textId="77777777">
        <w:trPr>
          <w:trHeight w:val="409"/>
          <w:jc w:val="center"/>
        </w:trPr>
        <w:tc>
          <w:tcPr>
            <w:tcW w:w="1222" w:type="pct"/>
            <w:vAlign w:val="bottom"/>
          </w:tcPr>
          <w:p w14:paraId="6854FAB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3" w:type="pct"/>
            <w:vAlign w:val="center"/>
          </w:tcPr>
          <w:p w14:paraId="1F22E106" w14:textId="77777777" w:rsidR="00AB12CE" w:rsidRDefault="00000000">
            <w:pPr>
              <w:spacing w:line="340" w:lineRule="exact"/>
              <w:jc w:val="center"/>
              <w:rPr>
                <w:rFonts w:ascii="Arial" w:hAnsi="Arial" w:cs="Arial"/>
                <w:sz w:val="20"/>
              </w:rPr>
            </w:pPr>
            <w:r>
              <w:rPr>
                <w:rFonts w:ascii="Arial" w:hAnsi="Arial" w:cs="Arial"/>
                <w:sz w:val="20"/>
              </w:rPr>
              <w:t>6'30"</w:t>
            </w:r>
          </w:p>
        </w:tc>
        <w:tc>
          <w:tcPr>
            <w:tcW w:w="1284" w:type="pct"/>
            <w:vAlign w:val="center"/>
          </w:tcPr>
          <w:p w14:paraId="181F72E8" w14:textId="77777777" w:rsidR="00AB12CE" w:rsidRDefault="00000000">
            <w:pPr>
              <w:spacing w:line="340" w:lineRule="exact"/>
              <w:jc w:val="center"/>
              <w:rPr>
                <w:rFonts w:ascii="Arial" w:hAnsi="Arial" w:cs="Arial"/>
                <w:sz w:val="20"/>
              </w:rPr>
            </w:pPr>
            <w:r>
              <w:rPr>
                <w:rFonts w:ascii="Arial" w:hAnsi="Arial" w:cs="Arial"/>
                <w:sz w:val="20"/>
              </w:rPr>
              <w:t>6'30"</w:t>
            </w:r>
          </w:p>
        </w:tc>
        <w:tc>
          <w:tcPr>
            <w:tcW w:w="1210" w:type="pct"/>
            <w:vAlign w:val="bottom"/>
          </w:tcPr>
          <w:p w14:paraId="0987EBF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4655C932" w14:textId="77777777">
        <w:trPr>
          <w:trHeight w:val="409"/>
          <w:jc w:val="center"/>
        </w:trPr>
        <w:tc>
          <w:tcPr>
            <w:tcW w:w="1222" w:type="pct"/>
            <w:vAlign w:val="bottom"/>
          </w:tcPr>
          <w:p w14:paraId="7257495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3" w:type="pct"/>
            <w:vAlign w:val="center"/>
          </w:tcPr>
          <w:p w14:paraId="19A4CFF8" w14:textId="77777777" w:rsidR="00AB12CE" w:rsidRDefault="00000000">
            <w:pPr>
              <w:spacing w:line="340" w:lineRule="exact"/>
              <w:jc w:val="center"/>
              <w:rPr>
                <w:rFonts w:ascii="Arial" w:hAnsi="Arial" w:cs="Arial"/>
                <w:sz w:val="20"/>
              </w:rPr>
            </w:pPr>
            <w:r>
              <w:rPr>
                <w:rFonts w:ascii="Arial" w:hAnsi="Arial" w:cs="Arial"/>
                <w:sz w:val="20"/>
              </w:rPr>
              <w:t>7'00"</w:t>
            </w:r>
          </w:p>
        </w:tc>
        <w:tc>
          <w:tcPr>
            <w:tcW w:w="1284" w:type="pct"/>
            <w:vAlign w:val="center"/>
          </w:tcPr>
          <w:p w14:paraId="62CB1643" w14:textId="77777777" w:rsidR="00AB12CE" w:rsidRDefault="00000000">
            <w:pPr>
              <w:spacing w:line="340" w:lineRule="exact"/>
              <w:jc w:val="center"/>
              <w:rPr>
                <w:rFonts w:ascii="Arial" w:hAnsi="Arial" w:cs="Arial"/>
                <w:sz w:val="20"/>
              </w:rPr>
            </w:pPr>
            <w:r>
              <w:rPr>
                <w:rFonts w:ascii="Arial" w:hAnsi="Arial" w:cs="Arial"/>
                <w:sz w:val="20"/>
              </w:rPr>
              <w:t>7'00"</w:t>
            </w:r>
          </w:p>
        </w:tc>
        <w:tc>
          <w:tcPr>
            <w:tcW w:w="1210" w:type="pct"/>
            <w:vAlign w:val="bottom"/>
          </w:tcPr>
          <w:p w14:paraId="2421F8E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64146DDC" w14:textId="77777777" w:rsidR="00AB12CE" w:rsidRDefault="00000000">
      <w:pPr>
        <w:spacing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7EC783EF" w14:textId="77777777" w:rsidR="00AB12CE" w:rsidRDefault="00000000">
      <w:pPr>
        <w:spacing w:line="340" w:lineRule="exact"/>
        <w:ind w:firstLineChars="200" w:firstLine="400"/>
        <w:rPr>
          <w:rFonts w:ascii="Arial" w:hAnsi="Arial" w:cs="Arial"/>
          <w:bCs/>
          <w:color w:val="000000"/>
          <w:sz w:val="20"/>
        </w:rPr>
      </w:pPr>
      <w:r>
        <w:rPr>
          <w:rFonts w:ascii="Arial" w:hAnsi="Arial" w:cs="Arial"/>
          <w:bCs/>
          <w:color w:val="000000"/>
          <w:sz w:val="20"/>
        </w:rPr>
        <w:t>评分标准：一学期要求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471D610F" w14:textId="77777777" w:rsidR="00AB12CE" w:rsidRDefault="00AB12CE">
      <w:pPr>
        <w:spacing w:line="340" w:lineRule="exact"/>
        <w:rPr>
          <w:rFonts w:ascii="Arial" w:hAnsi="Arial" w:cs="Arial"/>
          <w:sz w:val="20"/>
          <w:lang w:val="zh-TW"/>
        </w:rPr>
      </w:pPr>
    </w:p>
    <w:p w14:paraId="4D215264" w14:textId="77777777" w:rsidR="00AB12CE" w:rsidRDefault="00000000">
      <w:pPr>
        <w:spacing w:line="340" w:lineRule="exact"/>
        <w:rPr>
          <w:rFonts w:ascii="Arial" w:hAnsi="Arial" w:cs="Arial"/>
          <w:sz w:val="20"/>
          <w:lang w:val="zh-TW"/>
        </w:rPr>
      </w:pPr>
      <w:r>
        <w:rPr>
          <w:rFonts w:ascii="Arial" w:hAnsi="Arial" w:cs="Arial"/>
          <w:noProof/>
          <w:sz w:val="20"/>
          <w:szCs w:val="22"/>
        </w:rPr>
        <w:drawing>
          <wp:anchor distT="0" distB="0" distL="114300" distR="114300" simplePos="0" relativeHeight="251694080" behindDoc="1" locked="0" layoutInCell="1" allowOverlap="1" wp14:anchorId="4B14A10A" wp14:editId="7172CDA1">
            <wp:simplePos x="0" y="0"/>
            <wp:positionH relativeFrom="column">
              <wp:posOffset>2887980</wp:posOffset>
            </wp:positionH>
            <wp:positionV relativeFrom="paragraph">
              <wp:posOffset>194945</wp:posOffset>
            </wp:positionV>
            <wp:extent cx="762000" cy="342900"/>
            <wp:effectExtent l="0" t="0" r="0" b="0"/>
            <wp:wrapTight wrapText="bothSides">
              <wp:wrapPolygon edited="0">
                <wp:start x="0" y="0"/>
                <wp:lineTo x="0" y="20400"/>
                <wp:lineTo x="21060" y="20400"/>
                <wp:lineTo x="21060" y="0"/>
                <wp:lineTo x="0" y="0"/>
              </wp:wrapPolygon>
            </wp:wrapTight>
            <wp:docPr id="1191" name="图片 84" descr="1"/>
            <wp:cNvGraphicFramePr/>
            <a:graphic xmlns:a="http://schemas.openxmlformats.org/drawingml/2006/main">
              <a:graphicData uri="http://schemas.openxmlformats.org/drawingml/2006/picture">
                <pic:pic xmlns:pic="http://schemas.openxmlformats.org/drawingml/2006/picture">
                  <pic:nvPicPr>
                    <pic:cNvPr id="1191" name="图片 84" descr="1"/>
                    <pic:cNvPicPr/>
                  </pic:nvPicPr>
                  <pic:blipFill>
                    <a:blip r:embed="rId13" cstate="print">
                      <a:lum contrast="84000"/>
                    </a:blip>
                    <a:srcRect t="8973" b="32123"/>
                    <a:stretch>
                      <a:fillRect/>
                    </a:stretch>
                  </pic:blipFill>
                  <pic:spPr>
                    <a:xfrm>
                      <a:off x="0" y="0"/>
                      <a:ext cx="762000" cy="342899"/>
                    </a:xfrm>
                    <a:prstGeom prst="rect">
                      <a:avLst/>
                    </a:prstGeom>
                  </pic:spPr>
                </pic:pic>
              </a:graphicData>
            </a:graphic>
          </wp:anchor>
        </w:drawing>
      </w:r>
    </w:p>
    <w:p w14:paraId="1262AD48" w14:textId="77777777" w:rsidR="00AB12CE" w:rsidRDefault="00000000">
      <w:pPr>
        <w:spacing w:line="340" w:lineRule="exact"/>
        <w:rPr>
          <w:rFonts w:ascii="Arial" w:hAnsi="Arial" w:cs="Arial"/>
          <w:sz w:val="20"/>
        </w:rPr>
      </w:pPr>
      <w:r>
        <w:rPr>
          <w:rFonts w:ascii="Arial" w:hAnsi="Arial" w:cs="Arial"/>
          <w:sz w:val="20"/>
          <w:lang w:val="zh-TW"/>
        </w:rPr>
        <w:t>撰写人：李传雷</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6E9E6CA9" w14:textId="77777777" w:rsidR="00AB12CE" w:rsidRDefault="00AB12CE">
      <w:pPr>
        <w:spacing w:line="340" w:lineRule="exact"/>
        <w:rPr>
          <w:rFonts w:ascii="Arial" w:hAnsi="Arial" w:cs="Arial"/>
          <w:sz w:val="20"/>
          <w:lang w:val="zh-TW"/>
        </w:rPr>
      </w:pPr>
    </w:p>
    <w:p w14:paraId="4EBB7080" w14:textId="77777777" w:rsidR="00AB12CE" w:rsidRDefault="00AB12CE">
      <w:pPr>
        <w:spacing w:line="340" w:lineRule="exact"/>
        <w:rPr>
          <w:sz w:val="20"/>
          <w:lang w:val="zh-TW"/>
        </w:rPr>
      </w:pPr>
    </w:p>
    <w:p w14:paraId="07D7C7EE" w14:textId="77777777" w:rsidR="00AB12CE" w:rsidRDefault="00AB12CE">
      <w:pPr>
        <w:spacing w:line="340" w:lineRule="exact"/>
        <w:rPr>
          <w:sz w:val="20"/>
          <w:lang w:val="zh-TW"/>
        </w:rPr>
      </w:pPr>
    </w:p>
    <w:p w14:paraId="7C1D9860" w14:textId="77777777" w:rsidR="00AB12CE" w:rsidRDefault="00AB12CE">
      <w:pPr>
        <w:spacing w:beforeLines="50" w:before="156" w:line="340" w:lineRule="exact"/>
        <w:rPr>
          <w:sz w:val="20"/>
          <w:lang w:val="zh-TW"/>
        </w:rPr>
      </w:pPr>
    </w:p>
    <w:p w14:paraId="166B8D71" w14:textId="77777777" w:rsidR="00AB12CE" w:rsidRDefault="00AB12CE">
      <w:pPr>
        <w:autoSpaceDE w:val="0"/>
        <w:autoSpaceDN w:val="0"/>
        <w:adjustRightInd w:val="0"/>
        <w:spacing w:line="340" w:lineRule="exact"/>
        <w:jc w:val="center"/>
        <w:rPr>
          <w:rFonts w:ascii="宋体" w:cs="宋体"/>
          <w:b/>
          <w:bCs/>
          <w:color w:val="000000"/>
          <w:sz w:val="28"/>
          <w:szCs w:val="28"/>
          <w:lang w:val="zh-CN" w:eastAsia="zh-TW"/>
        </w:rPr>
      </w:pPr>
      <w:bookmarkStart w:id="1520" w:name="_Toc32653"/>
      <w:bookmarkStart w:id="1521" w:name="_Toc24934"/>
      <w:bookmarkStart w:id="1522" w:name="_Toc28482"/>
    </w:p>
    <w:p w14:paraId="371DF78D" w14:textId="77777777" w:rsidR="00AB12CE" w:rsidRDefault="00AB12CE">
      <w:pPr>
        <w:autoSpaceDE w:val="0"/>
        <w:autoSpaceDN w:val="0"/>
        <w:adjustRightInd w:val="0"/>
        <w:spacing w:line="340" w:lineRule="exact"/>
        <w:jc w:val="center"/>
        <w:rPr>
          <w:rFonts w:ascii="宋体" w:cs="宋体"/>
          <w:b/>
          <w:bCs/>
          <w:color w:val="000000"/>
          <w:sz w:val="28"/>
          <w:szCs w:val="28"/>
          <w:lang w:val="zh-CN" w:eastAsia="zh-TW"/>
        </w:rPr>
      </w:pPr>
    </w:p>
    <w:p w14:paraId="13AEAB5A" w14:textId="77777777" w:rsidR="00AB12CE" w:rsidRDefault="00AB12CE">
      <w:pPr>
        <w:rPr>
          <w:rFonts w:ascii="宋体" w:cs="宋体"/>
          <w:b/>
          <w:bCs/>
          <w:color w:val="000000"/>
          <w:sz w:val="28"/>
          <w:szCs w:val="28"/>
          <w:lang w:val="zh-CN" w:eastAsia="zh-TW"/>
        </w:rPr>
      </w:pPr>
    </w:p>
    <w:p w14:paraId="2EF047FB" w14:textId="77777777" w:rsidR="00AB12CE" w:rsidRDefault="00000000">
      <w:pPr>
        <w:autoSpaceDE w:val="0"/>
        <w:autoSpaceDN w:val="0"/>
        <w:adjustRightInd w:val="0"/>
        <w:spacing w:line="340" w:lineRule="exact"/>
        <w:jc w:val="center"/>
        <w:outlineLvl w:val="0"/>
        <w:rPr>
          <w:rFonts w:ascii="Arial" w:hAnsi="Arial" w:cs="Arial"/>
          <w:b/>
          <w:bCs/>
          <w:color w:val="000000"/>
          <w:sz w:val="28"/>
          <w:szCs w:val="28"/>
          <w:lang w:eastAsia="zh-TW"/>
        </w:rPr>
      </w:pPr>
      <w:bookmarkStart w:id="1523" w:name="_Toc97387806"/>
      <w:bookmarkStart w:id="1524" w:name="_Toc18745"/>
      <w:bookmarkStart w:id="1525" w:name="_Toc2468"/>
      <w:bookmarkStart w:id="1526" w:name="_Toc27570"/>
      <w:bookmarkStart w:id="1527" w:name="_Toc22195"/>
      <w:bookmarkStart w:id="1528" w:name="_Toc23538"/>
      <w:bookmarkStart w:id="1529" w:name="_Toc19612"/>
      <w:bookmarkStart w:id="1530" w:name="_Toc7515"/>
      <w:bookmarkStart w:id="1531" w:name="_Toc22027"/>
      <w:r>
        <w:rPr>
          <w:rFonts w:ascii="Arial" w:hAnsi="Arial" w:cs="Arial"/>
          <w:b/>
          <w:bCs/>
          <w:color w:val="000000"/>
          <w:sz w:val="28"/>
          <w:szCs w:val="28"/>
          <w:lang w:val="zh-CN" w:eastAsia="zh-TW"/>
        </w:rPr>
        <w:t>【拓展</w:t>
      </w:r>
      <w:r>
        <w:rPr>
          <w:rFonts w:ascii="Arial" w:hAnsi="Arial" w:cs="Arial"/>
          <w:b/>
          <w:bCs/>
          <w:color w:val="000000"/>
          <w:sz w:val="28"/>
          <w:szCs w:val="28"/>
          <w:lang w:eastAsia="zh-TW"/>
        </w:rPr>
        <w:t>2</w:t>
      </w:r>
      <w:r>
        <w:rPr>
          <w:rFonts w:ascii="Arial" w:hAnsi="Arial" w:cs="Arial"/>
          <w:b/>
          <w:bCs/>
          <w:color w:val="000000"/>
          <w:sz w:val="28"/>
          <w:szCs w:val="28"/>
          <w:lang w:val="zh-CN" w:eastAsia="zh-TW"/>
        </w:rPr>
        <w:t>】</w:t>
      </w:r>
      <w:bookmarkEnd w:id="1520"/>
      <w:bookmarkEnd w:id="1521"/>
      <w:bookmarkEnd w:id="1522"/>
      <w:bookmarkEnd w:id="1523"/>
      <w:bookmarkEnd w:id="1524"/>
      <w:bookmarkEnd w:id="1525"/>
      <w:bookmarkEnd w:id="1526"/>
      <w:bookmarkEnd w:id="1527"/>
      <w:bookmarkEnd w:id="1528"/>
      <w:bookmarkEnd w:id="1529"/>
      <w:bookmarkEnd w:id="1530"/>
      <w:bookmarkEnd w:id="1531"/>
    </w:p>
    <w:p w14:paraId="53062912" w14:textId="77777777" w:rsidR="00AB12CE" w:rsidRDefault="00000000">
      <w:pPr>
        <w:autoSpaceDE w:val="0"/>
        <w:autoSpaceDN w:val="0"/>
        <w:adjustRightInd w:val="0"/>
        <w:spacing w:beforeLines="100" w:before="312" w:line="340" w:lineRule="exact"/>
        <w:jc w:val="center"/>
        <w:rPr>
          <w:rFonts w:ascii="Arial" w:hAnsi="Arial" w:cs="Arial"/>
          <w:b/>
          <w:bCs/>
          <w:color w:val="000000"/>
          <w:sz w:val="30"/>
          <w:szCs w:val="30"/>
          <w:lang w:eastAsia="zh-TW"/>
        </w:rPr>
      </w:pPr>
      <w:bookmarkStart w:id="1532" w:name="_Toc634"/>
      <w:bookmarkStart w:id="1533" w:name="_Toc1190"/>
      <w:r>
        <w:rPr>
          <w:rFonts w:ascii="Arial" w:hAnsi="Arial" w:cs="Arial"/>
          <w:b/>
          <w:bCs/>
          <w:color w:val="000000"/>
          <w:sz w:val="28"/>
          <w:szCs w:val="28"/>
          <w:lang w:val="zh-CN" w:eastAsia="zh-TW"/>
        </w:rPr>
        <w:t>【</w:t>
      </w:r>
      <w:r>
        <w:rPr>
          <w:rStyle w:val="con"/>
          <w:rFonts w:ascii="Arial" w:eastAsia="微软雅黑" w:hAnsi="Arial" w:cs="Arial"/>
          <w:b/>
          <w:color w:val="000000"/>
          <w:sz w:val="28"/>
          <w:szCs w:val="28"/>
          <w:lang w:eastAsia="zh-TW"/>
        </w:rPr>
        <w:t>Expand 2</w:t>
      </w:r>
      <w:r>
        <w:rPr>
          <w:rFonts w:ascii="Arial" w:hAnsi="Arial" w:cs="Arial"/>
          <w:b/>
          <w:bCs/>
          <w:color w:val="000000"/>
          <w:sz w:val="28"/>
          <w:szCs w:val="28"/>
          <w:lang w:val="zh-CN" w:eastAsia="zh-TW"/>
        </w:rPr>
        <w:t>】</w:t>
      </w:r>
      <w:bookmarkEnd w:id="1532"/>
      <w:bookmarkEnd w:id="1533"/>
      <w:r>
        <w:rPr>
          <w:noProof/>
        </w:rPr>
        <mc:AlternateContent>
          <mc:Choice Requires="wps">
            <w:drawing>
              <wp:anchor distT="0" distB="0" distL="0" distR="0" simplePos="0" relativeHeight="251695104" behindDoc="0" locked="0" layoutInCell="1" allowOverlap="1" wp14:anchorId="5C4780E3" wp14:editId="3E2877C8">
                <wp:simplePos x="0" y="0"/>
                <wp:positionH relativeFrom="page">
                  <wp:posOffset>5779135</wp:posOffset>
                </wp:positionH>
                <wp:positionV relativeFrom="page">
                  <wp:posOffset>359410</wp:posOffset>
                </wp:positionV>
                <wp:extent cx="1216660" cy="280670"/>
                <wp:effectExtent l="0" t="0" r="2540" b="5080"/>
                <wp:wrapNone/>
                <wp:docPr id="1192" name="文本框 18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356FFE1" w14:textId="77777777" w:rsidR="00AB12CE" w:rsidRDefault="00000000">
                            <w:pPr>
                              <w:jc w:val="left"/>
                              <w:rPr>
                                <w:rFonts w:ascii="宋体" w:hAnsi="宋体"/>
                                <w:spacing w:val="20"/>
                                <w:sz w:val="24"/>
                                <w:szCs w:val="24"/>
                              </w:rPr>
                            </w:pPr>
                            <w:r>
                              <w:rPr>
                                <w:rFonts w:ascii="宋体" w:hAnsi="宋体" w:hint="eastAsia"/>
                                <w:spacing w:val="20"/>
                                <w:sz w:val="24"/>
                                <w:szCs w:val="24"/>
                              </w:rPr>
                              <w:t>TY-2021-33</w:t>
                            </w:r>
                          </w:p>
                        </w:txbxContent>
                      </wps:txbx>
                      <wps:bodyPr vert="horz" wrap="square" lIns="91440" tIns="45720" rIns="91440" bIns="45720" anchor="t">
                        <a:noAutofit/>
                      </wps:bodyPr>
                    </wps:wsp>
                  </a:graphicData>
                </a:graphic>
              </wp:anchor>
            </w:drawing>
          </mc:Choice>
          <mc:Fallback>
            <w:pict>
              <v:rect w14:anchorId="5C4780E3" id="文本框 181" o:spid="_x0000_s1156" style="position:absolute;left:0;text-align:left;margin-left:455.05pt;margin-top:28.3pt;width:95.8pt;height:22.1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JcCwpy7AQAAaQMAAA4AAAAAAAAAAAAAAAAALgIAAGRy&#10;cy9lMm9Eb2MueG1sUEsBAi0AFAAGAAgAAAAhAMRcSoHeAAAACwEAAA8AAAAAAAAAAAAAAAAAFQQA&#10;AGRycy9kb3ducmV2LnhtbFBLBQYAAAAABAAEAPMAAAAgBQAAAAA=&#10;" stroked="f">
                <v:textbox>
                  <w:txbxContent>
                    <w:p w14:paraId="2356FFE1" w14:textId="77777777" w:rsidR="00AB12CE" w:rsidRDefault="00000000">
                      <w:pPr>
                        <w:jc w:val="left"/>
                        <w:rPr>
                          <w:rFonts w:ascii="宋体" w:hAnsi="宋体"/>
                          <w:spacing w:val="20"/>
                          <w:sz w:val="24"/>
                          <w:szCs w:val="24"/>
                        </w:rPr>
                      </w:pPr>
                      <w:r>
                        <w:rPr>
                          <w:rFonts w:ascii="宋体" w:hAnsi="宋体" w:hint="eastAsia"/>
                          <w:spacing w:val="20"/>
                          <w:sz w:val="24"/>
                          <w:szCs w:val="24"/>
                        </w:rPr>
                        <w:t>TY-2021-33</w:t>
                      </w:r>
                    </w:p>
                  </w:txbxContent>
                </v:textbox>
                <w10:wrap anchorx="page" anchory="page"/>
              </v:rect>
            </w:pict>
          </mc:Fallback>
        </mc:AlternateContent>
      </w:r>
    </w:p>
    <w:p w14:paraId="2E627CEB" w14:textId="77777777" w:rsidR="00AB12CE" w:rsidRDefault="00000000">
      <w:pPr>
        <w:autoSpaceDE w:val="0"/>
        <w:autoSpaceDN w:val="0"/>
        <w:adjustRightInd w:val="0"/>
        <w:spacing w:afterLines="50" w:after="156" w:line="340" w:lineRule="exact"/>
        <w:rPr>
          <w:rFonts w:ascii="Arial" w:eastAsia="黑体" w:hAnsi="Arial" w:cs="Arial"/>
          <w:b/>
          <w:bCs/>
          <w:color w:val="000000"/>
          <w:sz w:val="30"/>
          <w:szCs w:val="30"/>
          <w:lang w:eastAsia="zh-TW"/>
        </w:rPr>
      </w:pPr>
      <w:bookmarkStart w:id="1534" w:name="_Toc20867"/>
      <w:bookmarkStart w:id="1535" w:name="_Toc18538"/>
      <w:bookmarkStart w:id="1536" w:name="_Toc8588"/>
      <w:bookmarkStart w:id="1537" w:name="_Toc32217"/>
      <w:r>
        <w:rPr>
          <w:rFonts w:ascii="Arial" w:eastAsia="黑体" w:hAnsi="Arial" w:cs="Arial"/>
          <w:color w:val="000000"/>
          <w:sz w:val="24"/>
          <w:szCs w:val="24"/>
          <w:lang w:val="zh-CN" w:eastAsia="zh-TW"/>
        </w:rPr>
        <w:t>一、基本信息</w:t>
      </w:r>
      <w:bookmarkEnd w:id="1534"/>
      <w:bookmarkEnd w:id="1535"/>
      <w:bookmarkEnd w:id="1536"/>
      <w:bookmarkEnd w:id="1537"/>
    </w:p>
    <w:p w14:paraId="135F13FF"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2100085</w:t>
      </w:r>
      <w:r>
        <w:rPr>
          <w:rFonts w:ascii="Arial" w:hAnsi="Arial" w:cs="Arial"/>
          <w:color w:val="000000"/>
          <w:sz w:val="20"/>
          <w:lang w:val="zh-CN"/>
        </w:rPr>
        <w:t>】</w:t>
      </w:r>
    </w:p>
    <w:p w14:paraId="418EE232"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218879B9"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0BB274B8"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58346765"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b/>
          <w:bCs/>
          <w:sz w:val="20"/>
          <w:lang w:val="zh-CN"/>
        </w:rPr>
        <w:t>：</w:t>
      </w:r>
      <w:r>
        <w:rPr>
          <w:rFonts w:ascii="Arial" w:hAnsi="Arial" w:cs="Arial"/>
          <w:sz w:val="20"/>
          <w:lang w:val="zh-CN"/>
        </w:rPr>
        <w:t>体育教学部</w:t>
      </w:r>
    </w:p>
    <w:p w14:paraId="6D6F8281" w14:textId="77777777" w:rsidR="00AB12CE" w:rsidRDefault="00000000">
      <w:pPr>
        <w:autoSpaceDE w:val="0"/>
        <w:autoSpaceDN w:val="0"/>
        <w:adjustRightInd w:val="0"/>
        <w:spacing w:line="340" w:lineRule="exact"/>
        <w:rPr>
          <w:rFonts w:ascii="Arial" w:hAnsi="Arial" w:cs="Arial"/>
          <w:b/>
          <w:bCs/>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rPr>
        <w:t>上海交通大学</w:t>
      </w:r>
      <w:r>
        <w:rPr>
          <w:rFonts w:ascii="Arial" w:hAnsi="Arial" w:cs="Arial"/>
          <w:color w:val="000000"/>
          <w:sz w:val="20"/>
          <w:lang w:val="zh-TW" w:eastAsia="zh-TW"/>
        </w:rPr>
        <w:t>出版社，</w:t>
      </w:r>
      <w:r>
        <w:rPr>
          <w:rFonts w:ascii="Arial" w:hAnsi="Arial" w:cs="Arial"/>
          <w:color w:val="000000"/>
          <w:sz w:val="20"/>
        </w:rPr>
        <w:t>2016</w:t>
      </w:r>
      <w:r>
        <w:rPr>
          <w:rFonts w:ascii="Arial" w:hAnsi="Arial" w:cs="Arial"/>
          <w:color w:val="000000"/>
          <w:sz w:val="20"/>
        </w:rPr>
        <w:t>年</w:t>
      </w:r>
      <w:r>
        <w:rPr>
          <w:rFonts w:ascii="Arial" w:hAnsi="Arial" w:cs="Arial"/>
          <w:color w:val="000000"/>
          <w:sz w:val="20"/>
          <w:lang w:val="zh-TW" w:eastAsia="zh-TW"/>
        </w:rPr>
        <w:t>版</w:t>
      </w:r>
      <w:r>
        <w:rPr>
          <w:rFonts w:ascii="Arial" w:hAnsi="Arial" w:cs="Arial"/>
          <w:color w:val="000000"/>
          <w:sz w:val="20"/>
        </w:rPr>
        <w:t>】</w:t>
      </w:r>
    </w:p>
    <w:p w14:paraId="69EE6F85" w14:textId="77777777" w:rsidR="00AB12CE" w:rsidRDefault="00000000">
      <w:pPr>
        <w:snapToGrid w:val="0"/>
        <w:spacing w:line="340" w:lineRule="exact"/>
        <w:ind w:left="1305" w:hangingChars="650" w:hanging="1305"/>
        <w:rPr>
          <w:rFonts w:ascii="Arial" w:hAnsi="Arial" w:cs="Arial"/>
          <w:color w:val="000000"/>
          <w:sz w:val="20"/>
        </w:rPr>
      </w:pPr>
      <w:r>
        <w:rPr>
          <w:rFonts w:ascii="Arial" w:hAnsi="Arial" w:cs="Arial"/>
          <w:b/>
          <w:color w:val="000000"/>
          <w:sz w:val="20"/>
        </w:rPr>
        <w:t>参考书目：</w:t>
      </w:r>
      <w:r>
        <w:rPr>
          <w:rFonts w:ascii="Arial" w:hAnsi="Arial" w:cs="Arial"/>
          <w:color w:val="000000"/>
          <w:sz w:val="20"/>
        </w:rPr>
        <w:t>1</w:t>
      </w:r>
      <w:r>
        <w:rPr>
          <w:rFonts w:ascii="Arial" w:hAnsi="Arial" w:cs="Arial"/>
          <w:color w:val="000000"/>
          <w:sz w:val="20"/>
        </w:rPr>
        <w:t>、大学生身心拓展训练</w:t>
      </w:r>
      <w:r>
        <w:rPr>
          <w:rFonts w:ascii="Arial" w:hAnsi="Arial" w:cs="Arial"/>
          <w:color w:val="000000"/>
          <w:sz w:val="20"/>
        </w:rPr>
        <w:t>(</w:t>
      </w:r>
      <w:r>
        <w:rPr>
          <w:rFonts w:ascii="Arial" w:hAnsi="Arial" w:cs="Arial"/>
          <w:color w:val="000000"/>
          <w:sz w:val="20"/>
        </w:rPr>
        <w:t>高等院校特色体育课程系列教材</w:t>
      </w:r>
      <w:r>
        <w:rPr>
          <w:rFonts w:ascii="Arial" w:hAnsi="Arial" w:cs="Arial"/>
          <w:color w:val="000000"/>
          <w:sz w:val="20"/>
        </w:rPr>
        <w:t>),</w:t>
      </w:r>
      <w:r>
        <w:rPr>
          <w:rFonts w:ascii="Arial" w:hAnsi="Arial" w:cs="Arial"/>
          <w:color w:val="000000"/>
          <w:sz w:val="20"/>
        </w:rPr>
        <w:t>夏文、赵岚、沐炜编著，云南大学出版社，</w:t>
      </w:r>
      <w:r>
        <w:rPr>
          <w:rFonts w:ascii="Arial" w:hAnsi="Arial" w:cs="Arial"/>
          <w:color w:val="000000"/>
          <w:sz w:val="20"/>
        </w:rPr>
        <w:t>2012</w:t>
      </w:r>
      <w:r>
        <w:rPr>
          <w:rFonts w:ascii="Arial" w:hAnsi="Arial" w:cs="Arial"/>
          <w:color w:val="000000"/>
          <w:sz w:val="20"/>
        </w:rPr>
        <w:t>年；</w:t>
      </w:r>
    </w:p>
    <w:p w14:paraId="7B392771" w14:textId="77777777" w:rsidR="00AB12CE" w:rsidRDefault="00000000">
      <w:pPr>
        <w:snapToGrid w:val="0"/>
        <w:spacing w:line="340" w:lineRule="exact"/>
        <w:ind w:firstLineChars="500" w:firstLine="1000"/>
        <w:rPr>
          <w:rFonts w:ascii="Arial" w:hAnsi="Arial" w:cs="Arial"/>
          <w:color w:val="000000"/>
          <w:sz w:val="20"/>
        </w:rPr>
      </w:pPr>
      <w:r>
        <w:rPr>
          <w:rFonts w:ascii="Arial" w:hAnsi="Arial" w:cs="Arial"/>
          <w:color w:val="000000"/>
          <w:sz w:val="20"/>
        </w:rPr>
        <w:t>2</w:t>
      </w:r>
      <w:r>
        <w:rPr>
          <w:rFonts w:ascii="Arial" w:hAnsi="Arial" w:cs="Arial"/>
          <w:color w:val="000000"/>
          <w:sz w:val="20"/>
        </w:rPr>
        <w:t>、钱永健编著，《拓展训练》，企业管理出版社，</w:t>
      </w:r>
      <w:r>
        <w:rPr>
          <w:rFonts w:ascii="Arial" w:hAnsi="Arial" w:cs="Arial"/>
          <w:color w:val="000000"/>
          <w:sz w:val="20"/>
        </w:rPr>
        <w:t>2006</w:t>
      </w:r>
      <w:r>
        <w:rPr>
          <w:rFonts w:ascii="Arial" w:hAnsi="Arial" w:cs="Arial"/>
          <w:color w:val="000000"/>
          <w:sz w:val="20"/>
        </w:rPr>
        <w:t>年版；</w:t>
      </w:r>
    </w:p>
    <w:p w14:paraId="5AAB09FE" w14:textId="77777777" w:rsidR="00AB12CE" w:rsidRDefault="00000000">
      <w:pPr>
        <w:snapToGrid w:val="0"/>
        <w:spacing w:line="340" w:lineRule="exact"/>
        <w:ind w:firstLineChars="500" w:firstLine="1000"/>
        <w:rPr>
          <w:rFonts w:ascii="Arial" w:hAnsi="Arial" w:cs="Arial"/>
          <w:color w:val="000000"/>
          <w:sz w:val="20"/>
        </w:rPr>
      </w:pPr>
      <w:r>
        <w:rPr>
          <w:rFonts w:ascii="Arial" w:hAnsi="Arial" w:cs="Arial"/>
          <w:color w:val="000000"/>
          <w:sz w:val="20"/>
        </w:rPr>
        <w:t>3</w:t>
      </w:r>
      <w:r>
        <w:rPr>
          <w:rFonts w:ascii="Arial" w:hAnsi="Arial" w:cs="Arial"/>
          <w:color w:val="000000"/>
          <w:sz w:val="20"/>
        </w:rPr>
        <w:t>、钱永健、钱俊伟等编著，《学校拓展训练</w:t>
      </w:r>
      <w:r>
        <w:rPr>
          <w:rFonts w:ascii="Arial" w:hAnsi="Arial" w:cs="Arial"/>
          <w:color w:val="000000"/>
          <w:sz w:val="20"/>
        </w:rPr>
        <w:t>——</w:t>
      </w:r>
      <w:r>
        <w:rPr>
          <w:rFonts w:ascii="Arial" w:hAnsi="Arial" w:cs="Arial"/>
          <w:color w:val="000000"/>
          <w:sz w:val="20"/>
        </w:rPr>
        <w:t>户外体验式学习》，北京大学出版社；</w:t>
      </w:r>
    </w:p>
    <w:p w14:paraId="6EAB3D7F" w14:textId="77777777" w:rsidR="00AB12CE" w:rsidRDefault="00000000">
      <w:pPr>
        <w:snapToGrid w:val="0"/>
        <w:spacing w:line="340" w:lineRule="exact"/>
        <w:ind w:firstLineChars="500" w:firstLine="1000"/>
        <w:rPr>
          <w:rFonts w:ascii="Arial" w:hAnsi="Arial" w:cs="Arial"/>
          <w:color w:val="000000"/>
          <w:sz w:val="20"/>
        </w:rPr>
      </w:pPr>
      <w:r>
        <w:rPr>
          <w:rFonts w:ascii="Arial" w:hAnsi="Arial" w:cs="Arial"/>
          <w:color w:val="000000"/>
          <w:sz w:val="20"/>
        </w:rPr>
        <w:t>4</w:t>
      </w:r>
      <w:r>
        <w:rPr>
          <w:rFonts w:ascii="Arial" w:hAnsi="Arial" w:cs="Arial"/>
          <w:color w:val="000000"/>
          <w:sz w:val="20"/>
        </w:rPr>
        <w:t>、谢恩杰、李萍美、程丽珍编著，《学校拓展训练》，中国科学技术出版社；</w:t>
      </w:r>
    </w:p>
    <w:p w14:paraId="3A632461" w14:textId="77777777" w:rsidR="00AB12CE" w:rsidRDefault="00000000">
      <w:pPr>
        <w:snapToGrid w:val="0"/>
        <w:spacing w:line="340" w:lineRule="exact"/>
        <w:ind w:firstLineChars="500" w:firstLine="1000"/>
        <w:rPr>
          <w:rFonts w:ascii="Arial" w:hAnsi="Arial" w:cs="Arial"/>
          <w:color w:val="000000"/>
          <w:sz w:val="20"/>
          <w:lang w:val="zh-CN"/>
        </w:rPr>
      </w:pPr>
      <w:r>
        <w:rPr>
          <w:rFonts w:ascii="Arial" w:hAnsi="Arial" w:cs="Arial"/>
          <w:color w:val="000000"/>
          <w:sz w:val="20"/>
        </w:rPr>
        <w:t>5</w:t>
      </w:r>
      <w:r>
        <w:rPr>
          <w:rFonts w:ascii="Arial" w:hAnsi="Arial" w:cs="Arial"/>
          <w:color w:val="000000"/>
          <w:sz w:val="20"/>
        </w:rPr>
        <w:t>、</w:t>
      </w:r>
      <w:r>
        <w:rPr>
          <w:rFonts w:ascii="Arial" w:hAnsi="Arial" w:cs="Arial"/>
          <w:color w:val="000000"/>
          <w:sz w:val="20"/>
          <w:lang w:val="zh-CN"/>
        </w:rPr>
        <w:t>拓展训练</w:t>
      </w:r>
      <w:r>
        <w:rPr>
          <w:rFonts w:ascii="Arial" w:hAnsi="Arial" w:cs="Arial"/>
          <w:color w:val="000000"/>
          <w:sz w:val="20"/>
          <w:lang w:val="zh-CN"/>
        </w:rPr>
        <w:t xml:space="preserve"> </w:t>
      </w:r>
      <w:r>
        <w:rPr>
          <w:rFonts w:ascii="Arial" w:hAnsi="Arial" w:cs="Arial"/>
          <w:color w:val="000000"/>
          <w:sz w:val="20"/>
          <w:lang w:val="zh-CN"/>
        </w:rPr>
        <w:t>第二版</w:t>
      </w:r>
      <w:r>
        <w:rPr>
          <w:rFonts w:ascii="Arial" w:hAnsi="Arial" w:cs="Arial"/>
          <w:color w:val="000000"/>
          <w:sz w:val="20"/>
          <w:lang w:val="zh-CN"/>
        </w:rPr>
        <w:t xml:space="preserve"> .</w:t>
      </w:r>
      <w:r>
        <w:rPr>
          <w:rFonts w:ascii="Arial" w:hAnsi="Arial" w:cs="Arial"/>
          <w:color w:val="000000"/>
          <w:sz w:val="20"/>
          <w:lang w:val="zh-CN"/>
        </w:rPr>
        <w:t>李金芬</w:t>
      </w:r>
      <w:r>
        <w:rPr>
          <w:rFonts w:ascii="Arial" w:hAnsi="Arial" w:cs="Arial"/>
          <w:color w:val="000000"/>
          <w:sz w:val="20"/>
          <w:lang w:val="zh-CN"/>
        </w:rPr>
        <w:t>.</w:t>
      </w:r>
      <w:r>
        <w:rPr>
          <w:rFonts w:ascii="Arial" w:hAnsi="Arial" w:cs="Arial"/>
          <w:color w:val="000000"/>
          <w:sz w:val="20"/>
          <w:lang w:val="zh-CN"/>
        </w:rPr>
        <w:t>周红伟编著</w:t>
      </w:r>
      <w:r>
        <w:rPr>
          <w:rFonts w:ascii="Arial" w:hAnsi="Arial" w:cs="Arial"/>
          <w:color w:val="000000"/>
          <w:sz w:val="20"/>
          <w:lang w:val="zh-CN"/>
        </w:rPr>
        <w:t>.</w:t>
      </w:r>
      <w:r>
        <w:rPr>
          <w:rFonts w:ascii="Arial" w:hAnsi="Arial" w:cs="Arial"/>
          <w:color w:val="000000"/>
          <w:sz w:val="20"/>
          <w:lang w:val="zh-CN"/>
        </w:rPr>
        <w:t>中国水利水电出版社</w:t>
      </w:r>
      <w:r>
        <w:rPr>
          <w:rFonts w:ascii="Arial" w:hAnsi="Arial" w:cs="Arial"/>
          <w:color w:val="000000"/>
          <w:sz w:val="20"/>
          <w:lang w:val="zh-CN"/>
        </w:rPr>
        <w:t>.2010</w:t>
      </w:r>
      <w:r>
        <w:rPr>
          <w:rFonts w:ascii="Arial" w:hAnsi="Arial" w:cs="Arial"/>
          <w:color w:val="000000"/>
          <w:sz w:val="20"/>
          <w:lang w:val="zh-CN"/>
        </w:rPr>
        <w:t>年；</w:t>
      </w:r>
    </w:p>
    <w:p w14:paraId="08775ECE" w14:textId="77777777" w:rsidR="00AB12CE" w:rsidRDefault="00000000">
      <w:pPr>
        <w:snapToGrid w:val="0"/>
        <w:spacing w:line="340" w:lineRule="exact"/>
        <w:ind w:firstLineChars="500" w:firstLine="1000"/>
        <w:rPr>
          <w:rFonts w:ascii="Arial" w:hAnsi="Arial" w:cs="Arial"/>
          <w:color w:val="000000"/>
          <w:sz w:val="20"/>
          <w:lang w:val="zh-CN"/>
        </w:rPr>
      </w:pPr>
      <w:r>
        <w:rPr>
          <w:rFonts w:ascii="Arial" w:hAnsi="Arial" w:cs="Arial"/>
          <w:color w:val="000000"/>
          <w:sz w:val="20"/>
        </w:rPr>
        <w:t>6</w:t>
      </w:r>
      <w:r>
        <w:rPr>
          <w:rFonts w:ascii="Arial" w:hAnsi="Arial" w:cs="Arial"/>
          <w:color w:val="000000"/>
          <w:sz w:val="20"/>
        </w:rPr>
        <w:t>、</w:t>
      </w:r>
      <w:r>
        <w:rPr>
          <w:rFonts w:ascii="Arial" w:hAnsi="Arial" w:cs="Arial"/>
          <w:color w:val="000000"/>
          <w:sz w:val="20"/>
          <w:lang w:val="zh-CN"/>
        </w:rPr>
        <w:t>学校拓展训练</w:t>
      </w:r>
      <w:r>
        <w:rPr>
          <w:rFonts w:ascii="Arial" w:hAnsi="Arial" w:cs="Arial"/>
          <w:color w:val="000000"/>
          <w:sz w:val="20"/>
          <w:lang w:val="zh-CN"/>
        </w:rPr>
        <w:t>.</w:t>
      </w:r>
      <w:r>
        <w:rPr>
          <w:rFonts w:ascii="Arial" w:hAnsi="Arial" w:cs="Arial"/>
          <w:color w:val="000000"/>
          <w:sz w:val="20"/>
          <w:lang w:val="zh-CN"/>
        </w:rPr>
        <w:t>谢恩杰著</w:t>
      </w:r>
      <w:r>
        <w:rPr>
          <w:rFonts w:ascii="Arial" w:hAnsi="Arial" w:cs="Arial"/>
          <w:color w:val="000000"/>
          <w:sz w:val="20"/>
          <w:lang w:val="zh-CN"/>
        </w:rPr>
        <w:t>.</w:t>
      </w:r>
      <w:r>
        <w:rPr>
          <w:rFonts w:ascii="Arial" w:hAnsi="Arial" w:cs="Arial"/>
          <w:color w:val="000000"/>
          <w:sz w:val="20"/>
          <w:lang w:val="zh-CN"/>
        </w:rPr>
        <w:t>中国科学技术出版社</w:t>
      </w:r>
      <w:r>
        <w:rPr>
          <w:rFonts w:ascii="Arial" w:hAnsi="Arial" w:cs="Arial"/>
          <w:color w:val="000000"/>
          <w:sz w:val="20"/>
          <w:lang w:val="zh-CN"/>
        </w:rPr>
        <w:t>.2007</w:t>
      </w:r>
      <w:r>
        <w:rPr>
          <w:rFonts w:ascii="Arial" w:hAnsi="Arial" w:cs="Arial"/>
          <w:color w:val="000000"/>
          <w:sz w:val="20"/>
          <w:lang w:val="zh-CN"/>
        </w:rPr>
        <w:t>年；</w:t>
      </w:r>
    </w:p>
    <w:p w14:paraId="667CB5D6" w14:textId="77777777" w:rsidR="00AB12CE" w:rsidRDefault="00000000">
      <w:pPr>
        <w:snapToGrid w:val="0"/>
        <w:spacing w:line="340" w:lineRule="exact"/>
        <w:ind w:firstLineChars="500" w:firstLine="1000"/>
        <w:rPr>
          <w:rFonts w:ascii="Arial" w:hAnsi="Arial" w:cs="Arial"/>
          <w:color w:val="000000"/>
          <w:sz w:val="20"/>
          <w:lang w:val="zh-CN"/>
        </w:rPr>
      </w:pPr>
      <w:r>
        <w:rPr>
          <w:rFonts w:ascii="Arial" w:hAnsi="Arial" w:cs="Arial"/>
          <w:color w:val="000000"/>
          <w:sz w:val="20"/>
          <w:lang w:val="zh-CN"/>
        </w:rPr>
        <w:t>7</w:t>
      </w:r>
      <w:r>
        <w:rPr>
          <w:rFonts w:ascii="Arial" w:hAnsi="Arial" w:cs="Arial"/>
          <w:color w:val="000000"/>
          <w:sz w:val="20"/>
          <w:lang w:val="zh-CN"/>
        </w:rPr>
        <w:t>、户外运动</w:t>
      </w:r>
      <w:r>
        <w:rPr>
          <w:rFonts w:ascii="Arial" w:hAnsi="Arial" w:cs="Arial"/>
          <w:color w:val="000000"/>
          <w:sz w:val="20"/>
          <w:lang w:val="zh-CN"/>
        </w:rPr>
        <w:t>.</w:t>
      </w:r>
      <w:r>
        <w:rPr>
          <w:rFonts w:ascii="Arial" w:hAnsi="Arial" w:cs="Arial"/>
          <w:color w:val="000000"/>
          <w:sz w:val="20"/>
          <w:lang w:val="zh-CN"/>
        </w:rPr>
        <w:t>孟刚主编</w:t>
      </w:r>
      <w:r>
        <w:rPr>
          <w:rFonts w:ascii="Arial" w:hAnsi="Arial" w:cs="Arial"/>
          <w:color w:val="000000"/>
          <w:sz w:val="20"/>
          <w:lang w:val="zh-CN"/>
        </w:rPr>
        <w:t>.</w:t>
      </w:r>
      <w:r>
        <w:rPr>
          <w:rFonts w:ascii="Arial" w:hAnsi="Arial" w:cs="Arial"/>
          <w:color w:val="000000"/>
          <w:sz w:val="20"/>
          <w:lang w:val="zh-CN"/>
        </w:rPr>
        <w:t>北京师范大学出版社</w:t>
      </w:r>
      <w:r>
        <w:rPr>
          <w:rFonts w:ascii="Arial" w:hAnsi="Arial" w:cs="Arial"/>
          <w:color w:val="000000"/>
          <w:sz w:val="20"/>
          <w:lang w:val="zh-CN"/>
        </w:rPr>
        <w:t>.</w:t>
      </w:r>
    </w:p>
    <w:p w14:paraId="5958CB00" w14:textId="77777777" w:rsidR="00AB12CE" w:rsidRDefault="00000000">
      <w:pPr>
        <w:snapToGrid w:val="0"/>
        <w:spacing w:line="340" w:lineRule="exact"/>
        <w:rPr>
          <w:rFonts w:ascii="Arial" w:hAnsi="Arial" w:cs="Arial"/>
          <w:lang w:eastAsia="zh-TW"/>
        </w:rPr>
      </w:pPr>
      <w:r>
        <w:rPr>
          <w:rFonts w:ascii="Arial" w:hAnsi="Arial" w:cs="Arial"/>
          <w:b/>
          <w:bCs/>
          <w:sz w:val="20"/>
        </w:rPr>
        <w:t>课程网站网址：</w:t>
      </w:r>
      <w:hyperlink r:id="rId88" w:history="1">
        <w:r>
          <w:rPr>
            <w:rStyle w:val="ab"/>
            <w:rFonts w:ascii="Arial" w:hAnsi="Arial" w:cs="Arial"/>
            <w:color w:val="auto"/>
            <w:u w:val="none"/>
            <w:lang w:eastAsia="zh-TW"/>
          </w:rPr>
          <w:t>http://ygty.gench.edu.cn/2961/list.htm</w:t>
        </w:r>
      </w:hyperlink>
    </w:p>
    <w:p w14:paraId="3E70AD4B" w14:textId="77777777" w:rsidR="00AB12CE" w:rsidRDefault="00000000">
      <w:pPr>
        <w:shd w:val="clear" w:color="auto" w:fill="FFFFFF"/>
        <w:spacing w:beforeLines="50" w:before="156" w:afterLines="50" w:after="156" w:line="340" w:lineRule="exact"/>
        <w:rPr>
          <w:rFonts w:ascii="Arial" w:eastAsia="黑体" w:hAnsi="Arial" w:cs="Arial"/>
          <w:b/>
          <w:bCs/>
          <w:color w:val="000000"/>
          <w:sz w:val="24"/>
          <w:szCs w:val="24"/>
        </w:rPr>
      </w:pPr>
      <w:bookmarkStart w:id="1538" w:name="_Toc7106"/>
      <w:bookmarkStart w:id="1539" w:name="_Toc1413"/>
      <w:bookmarkStart w:id="1540" w:name="_Toc5870"/>
      <w:bookmarkStart w:id="1541" w:name="_Toc11290"/>
      <w:r>
        <w:rPr>
          <w:rFonts w:ascii="Arial" w:eastAsia="黑体" w:hAnsi="Arial" w:cs="Arial"/>
          <w:color w:val="000000"/>
          <w:sz w:val="24"/>
          <w:szCs w:val="24"/>
          <w:lang w:val="zh-CN"/>
        </w:rPr>
        <w:t>二、课程简介</w:t>
      </w:r>
      <w:bookmarkEnd w:id="1538"/>
      <w:bookmarkEnd w:id="1539"/>
      <w:bookmarkEnd w:id="1540"/>
      <w:bookmarkEnd w:id="1541"/>
    </w:p>
    <w:p w14:paraId="03B4FE7A"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拓展训练</w:t>
      </w:r>
      <w:r>
        <w:rPr>
          <w:rFonts w:ascii="Arial" w:hAnsi="Arial" w:cs="Arial"/>
          <w:color w:val="000000"/>
          <w:sz w:val="20"/>
        </w:rPr>
        <w:t>(</w:t>
      </w:r>
      <w:r>
        <w:rPr>
          <w:rFonts w:ascii="Arial" w:hAnsi="Arial" w:cs="Arial"/>
          <w:color w:val="000000"/>
          <w:sz w:val="20"/>
        </w:rPr>
        <w:t>有时也称为户外拓展训练、野外拓展训练、拓展训练营、外展训练、冒险性学习法、户外体验培训</w:t>
      </w:r>
      <w:r>
        <w:rPr>
          <w:rFonts w:ascii="Arial" w:hAnsi="Arial" w:cs="Arial"/>
          <w:color w:val="000000"/>
          <w:sz w:val="20"/>
        </w:rPr>
        <w:t>),</w:t>
      </w:r>
      <w:r>
        <w:rPr>
          <w:rFonts w:ascii="Arial" w:hAnsi="Arial" w:cs="Arial"/>
          <w:color w:val="000000"/>
          <w:sz w:val="20"/>
        </w:rPr>
        <w:t>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拓展训练活动。</w:t>
      </w:r>
      <w:r>
        <w:rPr>
          <w:rFonts w:ascii="Arial" w:hAnsi="Arial" w:cs="Arial"/>
          <w:color w:val="000000"/>
          <w:sz w:val="20"/>
        </w:rPr>
        <w:t xml:space="preserve"> </w:t>
      </w:r>
      <w:r>
        <w:rPr>
          <w:rFonts w:ascii="Arial" w:hAnsi="Arial" w:cs="Arial"/>
          <w:color w:val="000000"/>
          <w:sz w:val="20"/>
        </w:rPr>
        <w:t>拓展训练训练通常有以下四个环节：</w:t>
      </w:r>
    </w:p>
    <w:p w14:paraId="519334D5"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1</w:t>
      </w:r>
      <w:r>
        <w:rPr>
          <w:rFonts w:ascii="Arial" w:hAnsi="Arial" w:cs="Arial"/>
          <w:color w:val="000000"/>
          <w:sz w:val="20"/>
        </w:rPr>
        <w:t>、团队热身。在拓展训练开始时，团队热身活动将有助于加深学员之间的相互了解，消除紧张，建立团队，以便轻松愉悦的投入到各项培训活动中去。</w:t>
      </w:r>
      <w:r>
        <w:rPr>
          <w:rFonts w:ascii="Arial" w:hAnsi="Arial" w:cs="Arial"/>
          <w:color w:val="000000"/>
          <w:sz w:val="20"/>
        </w:rPr>
        <w:t xml:space="preserve"> </w:t>
      </w:r>
    </w:p>
    <w:p w14:paraId="175EB728"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2</w:t>
      </w:r>
      <w:r>
        <w:rPr>
          <w:rFonts w:ascii="Arial" w:hAnsi="Arial" w:cs="Arial"/>
          <w:color w:val="000000"/>
          <w:sz w:val="20"/>
        </w:rPr>
        <w:t>、个人项目。本着心理挑战最大、体能冒险最小的原则设计</w:t>
      </w:r>
      <w:r>
        <w:rPr>
          <w:rFonts w:ascii="Arial" w:hAnsi="Arial" w:cs="Arial"/>
          <w:color w:val="000000"/>
          <w:sz w:val="20"/>
        </w:rPr>
        <w:t>,</w:t>
      </w:r>
      <w:r>
        <w:rPr>
          <w:rFonts w:ascii="Arial" w:hAnsi="Arial" w:cs="Arial"/>
          <w:color w:val="000000"/>
          <w:sz w:val="20"/>
        </w:rPr>
        <w:t>每项活动对受训者的心理承受力都是极大的考验。</w:t>
      </w:r>
      <w:r>
        <w:rPr>
          <w:rFonts w:ascii="Arial" w:hAnsi="Arial" w:cs="Arial"/>
          <w:color w:val="000000"/>
          <w:sz w:val="20"/>
        </w:rPr>
        <w:t xml:space="preserve"> </w:t>
      </w:r>
    </w:p>
    <w:p w14:paraId="27A542F6"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3</w:t>
      </w:r>
      <w:r>
        <w:rPr>
          <w:rFonts w:ascii="Arial" w:hAnsi="Arial" w:cs="Arial"/>
          <w:color w:val="000000"/>
          <w:sz w:val="20"/>
        </w:rPr>
        <w:t>、团队项目。团队项目以改善受训者的合作意识和受训集体的团队精神为目标，通过复杂而艰巨的活动项</w:t>
      </w:r>
      <w:r>
        <w:rPr>
          <w:rFonts w:ascii="Arial" w:hAnsi="Arial" w:cs="Arial"/>
          <w:color w:val="000000"/>
          <w:sz w:val="20"/>
        </w:rPr>
        <w:t xml:space="preserve"> </w:t>
      </w:r>
      <w:r>
        <w:rPr>
          <w:rFonts w:ascii="Arial" w:hAnsi="Arial" w:cs="Arial"/>
          <w:color w:val="000000"/>
          <w:sz w:val="20"/>
        </w:rPr>
        <w:t>目，促进学员之间的相互信任、理解、默契和配合。</w:t>
      </w:r>
      <w:r>
        <w:rPr>
          <w:rFonts w:ascii="Arial" w:hAnsi="Arial" w:cs="Arial"/>
          <w:color w:val="000000"/>
          <w:sz w:val="20"/>
        </w:rPr>
        <w:t xml:space="preserve"> </w:t>
      </w:r>
      <w:r>
        <w:rPr>
          <w:rFonts w:ascii="Arial" w:hAnsi="Arial" w:cs="Arial"/>
          <w:color w:val="000000"/>
          <w:sz w:val="20"/>
        </w:rPr>
        <w:t>以及沟通中存在的问题。</w:t>
      </w:r>
      <w:r>
        <w:rPr>
          <w:rFonts w:ascii="Arial" w:hAnsi="Arial" w:cs="Arial"/>
          <w:color w:val="000000"/>
          <w:sz w:val="20"/>
        </w:rPr>
        <w:t xml:space="preserve"> </w:t>
      </w:r>
    </w:p>
    <w:p w14:paraId="0A06B182"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4</w:t>
      </w:r>
      <w:r>
        <w:rPr>
          <w:rFonts w:ascii="Arial" w:hAnsi="Arial" w:cs="Arial"/>
          <w:color w:val="000000"/>
          <w:sz w:val="20"/>
        </w:rPr>
        <w:t>、回顾总结。回顾将帮助学员消化、整理、提升训练中的体验，以便达到活动的具体目的。总结，使学员</w:t>
      </w:r>
      <w:r>
        <w:rPr>
          <w:rFonts w:ascii="Arial" w:hAnsi="Arial" w:cs="Arial"/>
          <w:color w:val="000000"/>
          <w:sz w:val="20"/>
        </w:rPr>
        <w:t xml:space="preserve"> </w:t>
      </w:r>
      <w:r>
        <w:rPr>
          <w:rFonts w:ascii="Arial" w:hAnsi="Arial" w:cs="Arial"/>
          <w:color w:val="000000"/>
          <w:sz w:val="20"/>
        </w:rPr>
        <w:t>能将培训的收获迁移到工作中去，以实现整体培训目标。</w:t>
      </w:r>
    </w:p>
    <w:p w14:paraId="3DD48F69"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lang w:val="zh-TW"/>
        </w:rPr>
        <w:t>拓展训练的培训方式属于体验式培训，就是通过个人在培训中的充分参与，来获得个人体验。在教师的指导下，团队成员共同交流，分享个人体验</w:t>
      </w:r>
      <w:r>
        <w:rPr>
          <w:rFonts w:ascii="Arial" w:hAnsi="Arial" w:cs="Arial"/>
          <w:color w:val="000000"/>
          <w:sz w:val="20"/>
          <w:lang w:val="zh-TW" w:eastAsia="zh-TW"/>
        </w:rPr>
        <w:t>拓展训练以团队学习的形式，通过特定场景的模拟，以达到挑战自我，熔炼团队的目标。</w:t>
      </w:r>
    </w:p>
    <w:p w14:paraId="1E8E780D" w14:textId="77777777" w:rsidR="00AB12CE" w:rsidRDefault="00000000">
      <w:pPr>
        <w:widowControl/>
        <w:spacing w:line="340" w:lineRule="exact"/>
        <w:ind w:firstLineChars="200" w:firstLine="400"/>
        <w:jc w:val="left"/>
        <w:rPr>
          <w:rFonts w:ascii="Arial" w:hAnsi="Arial" w:cs="Arial"/>
          <w:color w:val="000000"/>
          <w:sz w:val="20"/>
          <w:lang w:val="zh-TW"/>
        </w:rPr>
      </w:pPr>
      <w:r>
        <w:rPr>
          <w:rFonts w:ascii="Arial" w:hAnsi="Arial" w:cs="Arial"/>
          <w:color w:val="000000"/>
          <w:sz w:val="20"/>
          <w:lang w:val="zh-TW"/>
        </w:rPr>
        <w:t>结合大学校园的实际情况，对提高大学生挑战自我、熔炼团队具有极其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r>
        <w:rPr>
          <w:noProof/>
        </w:rPr>
        <mc:AlternateContent>
          <mc:Choice Requires="wps">
            <w:drawing>
              <wp:anchor distT="0" distB="0" distL="0" distR="0" simplePos="0" relativeHeight="251696128" behindDoc="0" locked="0" layoutInCell="1" allowOverlap="1" wp14:anchorId="3187FC0A" wp14:editId="48DCD0F1">
                <wp:simplePos x="0" y="0"/>
                <wp:positionH relativeFrom="page">
                  <wp:posOffset>5779135</wp:posOffset>
                </wp:positionH>
                <wp:positionV relativeFrom="page">
                  <wp:posOffset>359410</wp:posOffset>
                </wp:positionV>
                <wp:extent cx="1216660" cy="280670"/>
                <wp:effectExtent l="0" t="0" r="2540" b="5080"/>
                <wp:wrapNone/>
                <wp:docPr id="1193" name="文本框 18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E27FA52" w14:textId="77777777" w:rsidR="00AB12CE" w:rsidRDefault="00000000">
                            <w:pPr>
                              <w:jc w:val="left"/>
                              <w:rPr>
                                <w:rFonts w:ascii="宋体" w:hAnsi="宋体"/>
                                <w:spacing w:val="20"/>
                                <w:sz w:val="24"/>
                                <w:szCs w:val="24"/>
                              </w:rPr>
                            </w:pPr>
                            <w:r>
                              <w:rPr>
                                <w:rFonts w:ascii="宋体" w:hAnsi="宋体" w:hint="eastAsia"/>
                                <w:spacing w:val="20"/>
                                <w:sz w:val="24"/>
                                <w:szCs w:val="24"/>
                              </w:rPr>
                              <w:t>TY-2021-33</w:t>
                            </w:r>
                          </w:p>
                        </w:txbxContent>
                      </wps:txbx>
                      <wps:bodyPr vert="horz" wrap="square" lIns="91440" tIns="45720" rIns="91440" bIns="45720" anchor="t">
                        <a:noAutofit/>
                      </wps:bodyPr>
                    </wps:wsp>
                  </a:graphicData>
                </a:graphic>
              </wp:anchor>
            </w:drawing>
          </mc:Choice>
          <mc:Fallback>
            <w:pict>
              <v:rect w14:anchorId="3187FC0A" id="文本框 182" o:spid="_x0000_s1157" style="position:absolute;left:0;text-align:left;margin-left:455.05pt;margin-top:28.3pt;width:95.8pt;height:22.1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UBvAEAAGk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Ry2/rxJI8m2gOzwRvELq&#10;rAf8xdlIW9Dy8HMnUHFmPzuS+b6az9PaZGN+c1uTgdeRzXVEOElQLT/SdPBhF0GbTPVS89QezTPT&#10;Oe1eWphrO2ddvpDVb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0keUBvAEAAGkDAAAOAAAAAAAAAAAAAAAAAC4CAABk&#10;cnMvZTJvRG9jLnhtbFBLAQItABQABgAIAAAAIQDEXEqB3gAAAAsBAAAPAAAAAAAAAAAAAAAAABYE&#10;AABkcnMvZG93bnJldi54bWxQSwUGAAAAAAQABADzAAAAIQUAAAAA&#10;" stroked="f">
                <v:textbox>
                  <w:txbxContent>
                    <w:p w14:paraId="1E27FA52" w14:textId="77777777" w:rsidR="00AB12CE" w:rsidRDefault="00000000">
                      <w:pPr>
                        <w:jc w:val="left"/>
                        <w:rPr>
                          <w:rFonts w:ascii="宋体" w:hAnsi="宋体"/>
                          <w:spacing w:val="20"/>
                          <w:sz w:val="24"/>
                          <w:szCs w:val="24"/>
                        </w:rPr>
                      </w:pPr>
                      <w:r>
                        <w:rPr>
                          <w:rFonts w:ascii="宋体" w:hAnsi="宋体" w:hint="eastAsia"/>
                          <w:spacing w:val="20"/>
                          <w:sz w:val="24"/>
                          <w:szCs w:val="24"/>
                        </w:rPr>
                        <w:t>TY-2021-33</w:t>
                      </w:r>
                    </w:p>
                  </w:txbxContent>
                </v:textbox>
                <w10:wrap anchorx="page" anchory="page"/>
              </v:rect>
            </w:pict>
          </mc:Fallback>
        </mc:AlternateContent>
      </w:r>
    </w:p>
    <w:p w14:paraId="5AA05A72"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color w:val="000000"/>
          <w:sz w:val="24"/>
          <w:szCs w:val="24"/>
          <w:lang w:val="zh-CN"/>
        </w:rPr>
      </w:pPr>
      <w:bookmarkStart w:id="1542" w:name="_Toc1651"/>
      <w:bookmarkStart w:id="1543" w:name="_Toc7778"/>
      <w:bookmarkStart w:id="1544" w:name="_Toc14757"/>
      <w:bookmarkStart w:id="1545" w:name="_Toc31449"/>
      <w:r>
        <w:rPr>
          <w:rFonts w:ascii="Arial" w:eastAsia="黑体" w:hAnsi="Arial" w:cs="Arial"/>
          <w:color w:val="000000"/>
          <w:sz w:val="24"/>
          <w:szCs w:val="24"/>
          <w:lang w:val="zh-CN"/>
        </w:rPr>
        <w:t>三、选课建议</w:t>
      </w:r>
      <w:bookmarkEnd w:id="1542"/>
      <w:bookmarkEnd w:id="1543"/>
      <w:bookmarkEnd w:id="1544"/>
      <w:bookmarkEnd w:id="1545"/>
    </w:p>
    <w:p w14:paraId="54BAAB71"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14:paraId="184FFAB3" w14:textId="77777777" w:rsidR="00AB12CE" w:rsidRDefault="00000000">
      <w:pPr>
        <w:widowControl/>
        <w:spacing w:beforeLines="50" w:before="156" w:line="340" w:lineRule="exact"/>
        <w:jc w:val="left"/>
        <w:rPr>
          <w:rFonts w:ascii="Arial" w:eastAsia="黑体" w:hAnsi="Arial" w:cs="Arial"/>
          <w:color w:val="000000"/>
          <w:sz w:val="24"/>
        </w:rPr>
      </w:pPr>
      <w:bookmarkStart w:id="1546" w:name="_Toc23457"/>
      <w:bookmarkStart w:id="1547" w:name="_Toc26382"/>
      <w:bookmarkStart w:id="1548" w:name="_Toc27290"/>
      <w:bookmarkStart w:id="1549" w:name="_Toc26634"/>
      <w:r>
        <w:rPr>
          <w:rFonts w:ascii="Arial" w:eastAsia="黑体" w:hAnsi="Arial" w:cs="Arial"/>
          <w:color w:val="000000"/>
          <w:sz w:val="24"/>
        </w:rPr>
        <w:t>四、课程目标</w:t>
      </w:r>
      <w:r>
        <w:rPr>
          <w:rFonts w:ascii="Arial" w:eastAsia="黑体" w:hAnsi="Arial" w:cs="Arial"/>
          <w:color w:val="000000"/>
          <w:sz w:val="24"/>
        </w:rPr>
        <w:t>/</w:t>
      </w:r>
      <w:r>
        <w:rPr>
          <w:rFonts w:ascii="Arial" w:eastAsia="黑体" w:hAnsi="Arial" w:cs="Arial"/>
          <w:color w:val="000000"/>
          <w:sz w:val="24"/>
        </w:rPr>
        <w:t>课程预期学习成果</w:t>
      </w:r>
      <w:bookmarkEnd w:id="1546"/>
      <w:bookmarkEnd w:id="1547"/>
      <w:bookmarkEnd w:id="1548"/>
      <w:bookmarkEnd w:id="1549"/>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552"/>
        <w:gridCol w:w="2336"/>
        <w:gridCol w:w="1667"/>
      </w:tblGrid>
      <w:tr w:rsidR="00AB12CE" w14:paraId="16760CE1" w14:textId="77777777">
        <w:trPr>
          <w:trHeight w:val="703"/>
        </w:trPr>
        <w:tc>
          <w:tcPr>
            <w:tcW w:w="675" w:type="dxa"/>
            <w:shd w:val="clear" w:color="auto" w:fill="auto"/>
            <w:vAlign w:val="center"/>
          </w:tcPr>
          <w:p w14:paraId="4F51670A"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00EAC573"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49A585F3"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552" w:type="dxa"/>
            <w:shd w:val="clear" w:color="auto" w:fill="auto"/>
            <w:vAlign w:val="center"/>
          </w:tcPr>
          <w:p w14:paraId="6E108574"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0ADCB811"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336" w:type="dxa"/>
            <w:shd w:val="clear" w:color="auto" w:fill="auto"/>
            <w:vAlign w:val="center"/>
          </w:tcPr>
          <w:p w14:paraId="508E20A4"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778723D1"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215D871A" w14:textId="77777777">
        <w:trPr>
          <w:trHeight w:val="827"/>
        </w:trPr>
        <w:tc>
          <w:tcPr>
            <w:tcW w:w="675" w:type="dxa"/>
            <w:shd w:val="clear" w:color="auto" w:fill="auto"/>
            <w:vAlign w:val="center"/>
          </w:tcPr>
          <w:p w14:paraId="49D8C24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1BA1A331"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552" w:type="dxa"/>
            <w:shd w:val="clear" w:color="auto" w:fill="auto"/>
            <w:vAlign w:val="center"/>
          </w:tcPr>
          <w:p w14:paraId="22FE4547"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336" w:type="dxa"/>
            <w:shd w:val="clear" w:color="auto" w:fill="auto"/>
            <w:vAlign w:val="center"/>
          </w:tcPr>
          <w:p w14:paraId="0FB46A4C"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175E8D40"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3343CC70" w14:textId="77777777">
        <w:tc>
          <w:tcPr>
            <w:tcW w:w="675" w:type="dxa"/>
            <w:shd w:val="clear" w:color="auto" w:fill="auto"/>
            <w:vAlign w:val="center"/>
          </w:tcPr>
          <w:p w14:paraId="1C14A26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5EA7E8FE"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552" w:type="dxa"/>
            <w:shd w:val="clear" w:color="auto" w:fill="auto"/>
            <w:vAlign w:val="center"/>
          </w:tcPr>
          <w:p w14:paraId="6AA2375B" w14:textId="77777777" w:rsidR="00AB12CE" w:rsidRDefault="00000000">
            <w:pPr>
              <w:snapToGrid w:val="0"/>
              <w:spacing w:line="240" w:lineRule="exact"/>
              <w:rPr>
                <w:rFonts w:ascii="Arial" w:hAnsi="Arial" w:cs="Arial"/>
                <w:color w:val="000000"/>
                <w:sz w:val="20"/>
              </w:rPr>
            </w:pPr>
            <w:r>
              <w:rPr>
                <w:rFonts w:ascii="Arial" w:hAnsi="Arial" w:cs="Arial"/>
                <w:color w:val="000000"/>
                <w:sz w:val="20"/>
              </w:rPr>
              <w:t>通过拓展理论教学，使学生全面了解拓展起源与发展、理论基础、锻炼价值、拓展项目。</w:t>
            </w:r>
          </w:p>
        </w:tc>
        <w:tc>
          <w:tcPr>
            <w:tcW w:w="2336" w:type="dxa"/>
            <w:shd w:val="clear" w:color="auto" w:fill="auto"/>
            <w:vAlign w:val="center"/>
          </w:tcPr>
          <w:p w14:paraId="6C328B27" w14:textId="77777777" w:rsidR="00AB12CE" w:rsidRDefault="00000000">
            <w:pPr>
              <w:snapToGrid w:val="0"/>
              <w:spacing w:line="240" w:lineRule="exact"/>
              <w:rPr>
                <w:rFonts w:ascii="Arial" w:hAnsi="Arial" w:cs="Arial"/>
                <w:color w:val="000000"/>
                <w:sz w:val="20"/>
              </w:rPr>
            </w:pPr>
            <w:r>
              <w:rPr>
                <w:rFonts w:ascii="Arial" w:hAnsi="Arial" w:cs="Arial"/>
                <w:color w:val="000000"/>
                <w:sz w:val="20"/>
              </w:rPr>
              <w:t>通过设定的陌生情景或特定的环境下，以身体为活动载体，以团队为组织形式，以游戏为活动内容，全面塑造学生个体和提高团队素质。</w:t>
            </w:r>
          </w:p>
        </w:tc>
        <w:tc>
          <w:tcPr>
            <w:tcW w:w="1667" w:type="dxa"/>
            <w:shd w:val="clear" w:color="auto" w:fill="auto"/>
            <w:vAlign w:val="center"/>
          </w:tcPr>
          <w:p w14:paraId="6A1142FD" w14:textId="77777777" w:rsidR="00AB12CE" w:rsidRDefault="00000000">
            <w:pPr>
              <w:snapToGrid w:val="0"/>
              <w:spacing w:line="240" w:lineRule="exact"/>
              <w:rPr>
                <w:rFonts w:ascii="Arial" w:hAnsi="Arial" w:cs="Arial"/>
                <w:color w:val="000000"/>
                <w:sz w:val="20"/>
              </w:rPr>
            </w:pPr>
            <w:r>
              <w:rPr>
                <w:rFonts w:ascii="Arial" w:hAnsi="Arial" w:cs="Arial"/>
                <w:color w:val="000000"/>
                <w:sz w:val="20"/>
              </w:rPr>
              <w:t>拓展项目的操作流程、规程、重点和难点</w:t>
            </w:r>
          </w:p>
        </w:tc>
      </w:tr>
      <w:tr w:rsidR="00AB12CE" w14:paraId="083FAE46" w14:textId="77777777">
        <w:trPr>
          <w:trHeight w:val="711"/>
        </w:trPr>
        <w:tc>
          <w:tcPr>
            <w:tcW w:w="675" w:type="dxa"/>
            <w:shd w:val="clear" w:color="auto" w:fill="auto"/>
            <w:vAlign w:val="center"/>
          </w:tcPr>
          <w:p w14:paraId="4B06A71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59445B31"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552" w:type="dxa"/>
            <w:shd w:val="clear" w:color="auto" w:fill="auto"/>
            <w:vAlign w:val="center"/>
          </w:tcPr>
          <w:p w14:paraId="2E6B5818"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336" w:type="dxa"/>
            <w:shd w:val="clear" w:color="auto" w:fill="auto"/>
            <w:vAlign w:val="center"/>
          </w:tcPr>
          <w:p w14:paraId="671F5CC5"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3936D96B"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24A7458F" w14:textId="77777777">
        <w:trPr>
          <w:trHeight w:val="811"/>
        </w:trPr>
        <w:tc>
          <w:tcPr>
            <w:tcW w:w="675" w:type="dxa"/>
            <w:shd w:val="clear" w:color="auto" w:fill="auto"/>
            <w:vAlign w:val="center"/>
          </w:tcPr>
          <w:p w14:paraId="0E0D631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329F0A8D"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552" w:type="dxa"/>
            <w:shd w:val="clear" w:color="auto" w:fill="auto"/>
            <w:vAlign w:val="center"/>
          </w:tcPr>
          <w:p w14:paraId="1A64889C"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336" w:type="dxa"/>
            <w:shd w:val="clear" w:color="auto" w:fill="auto"/>
            <w:vAlign w:val="center"/>
          </w:tcPr>
          <w:p w14:paraId="1DD983CB"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3CA1C249"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40244D06" w14:textId="77777777" w:rsidR="00AB12CE" w:rsidRDefault="00000000">
      <w:pPr>
        <w:widowControl/>
        <w:numPr>
          <w:ilvl w:val="0"/>
          <w:numId w:val="12"/>
        </w:numPr>
        <w:spacing w:beforeLines="100" w:before="312" w:afterLines="50" w:after="156" w:line="340" w:lineRule="exact"/>
        <w:jc w:val="left"/>
        <w:rPr>
          <w:rFonts w:ascii="Arial" w:eastAsia="黑体" w:hAnsi="Arial" w:cs="Arial"/>
          <w:color w:val="000000"/>
          <w:sz w:val="24"/>
        </w:rPr>
      </w:pPr>
      <w:bookmarkStart w:id="1550" w:name="_Toc32108"/>
      <w:bookmarkStart w:id="1551" w:name="_Toc4610"/>
      <w:bookmarkStart w:id="1552" w:name="_Toc26462"/>
      <w:bookmarkStart w:id="1553" w:name="_Toc8798"/>
      <w:r>
        <w:rPr>
          <w:rFonts w:ascii="Arial" w:eastAsia="黑体" w:hAnsi="Arial" w:cs="Arial"/>
          <w:color w:val="000000"/>
          <w:sz w:val="24"/>
        </w:rPr>
        <w:t>课程内容</w:t>
      </w:r>
      <w:bookmarkEnd w:id="1550"/>
      <w:bookmarkEnd w:id="1551"/>
      <w:bookmarkEnd w:id="1552"/>
      <w:bookmarkEnd w:id="1553"/>
    </w:p>
    <w:p w14:paraId="4BABC35C" w14:textId="77777777" w:rsidR="00AB12CE" w:rsidRDefault="00000000">
      <w:pPr>
        <w:spacing w:line="340" w:lineRule="exact"/>
        <w:ind w:firstLineChars="200" w:firstLine="400"/>
        <w:rPr>
          <w:rFonts w:ascii="Arial" w:eastAsia="黑体" w:hAnsi="Arial" w:cs="Arial"/>
          <w:color w:val="000000"/>
          <w:sz w:val="24"/>
        </w:rPr>
      </w:pPr>
      <w:r>
        <w:rPr>
          <w:rFonts w:ascii="Arial" w:hAnsi="Arial" w:cs="Arial"/>
          <w:color w:val="000000"/>
          <w:sz w:val="20"/>
          <w:szCs w:val="21"/>
        </w:rPr>
        <w:t>通过理论和实践使学生具备接受高山浩瀚中迎接各种挑战，从中学会运用身体的各种技能应对生存危机和心理压力的考验。</w:t>
      </w:r>
    </w:p>
    <w:p w14:paraId="177274A5" w14:textId="77777777" w:rsidR="00AB12CE" w:rsidRDefault="00000000">
      <w:pPr>
        <w:spacing w:line="340" w:lineRule="exact"/>
        <w:jc w:val="center"/>
        <w:rPr>
          <w:rFonts w:ascii="Arial" w:hAnsi="Arial" w:cs="Arial"/>
          <w:b/>
          <w:color w:val="000000"/>
          <w:sz w:val="20"/>
        </w:rPr>
      </w:pPr>
      <w:bookmarkStart w:id="1554" w:name="_Toc29019"/>
      <w:r>
        <w:rPr>
          <w:rFonts w:ascii="Arial" w:hAnsi="Arial" w:cs="Arial"/>
          <w:b/>
          <w:color w:val="000000"/>
          <w:sz w:val="20"/>
        </w:rPr>
        <w:t>（一）理论部分（</w:t>
      </w:r>
      <w:r>
        <w:rPr>
          <w:rFonts w:ascii="Arial" w:hAnsi="Arial" w:cs="Arial"/>
          <w:b/>
          <w:color w:val="000000"/>
          <w:sz w:val="20"/>
        </w:rPr>
        <w:t>2</w:t>
      </w:r>
      <w:r>
        <w:rPr>
          <w:rFonts w:ascii="Arial" w:hAnsi="Arial" w:cs="Arial"/>
          <w:b/>
          <w:color w:val="000000"/>
          <w:sz w:val="20"/>
        </w:rPr>
        <w:t>学时）</w:t>
      </w:r>
      <w:bookmarkEnd w:id="1554"/>
    </w:p>
    <w:p w14:paraId="1CF197B7"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color w:val="000000"/>
          <w:sz w:val="20"/>
          <w:szCs w:val="21"/>
        </w:rPr>
        <w:t>《拓展》课程教学由四大模块组成：拓展理论、体能拓展、团队合作与竞争、野外与高空项目体验。</w:t>
      </w:r>
    </w:p>
    <w:p w14:paraId="7B55FCAD" w14:textId="77777777" w:rsidR="00AB12CE" w:rsidRDefault="00000000">
      <w:pPr>
        <w:numPr>
          <w:ilvl w:val="0"/>
          <w:numId w:val="24"/>
        </w:numPr>
        <w:spacing w:line="340" w:lineRule="exact"/>
        <w:rPr>
          <w:rFonts w:ascii="Arial" w:hAnsi="Arial" w:cs="Arial"/>
          <w:color w:val="000000"/>
          <w:sz w:val="20"/>
        </w:rPr>
      </w:pPr>
      <w:r>
        <w:rPr>
          <w:rFonts w:ascii="Arial" w:hAnsi="Arial" w:cs="Arial"/>
          <w:color w:val="000000"/>
          <w:sz w:val="20"/>
        </w:rPr>
        <w:t>拓展训练的概述，介绍拓展训练的起源与发展。。</w:t>
      </w:r>
    </w:p>
    <w:p w14:paraId="2CCB77B4" w14:textId="77777777" w:rsidR="00AB12CE" w:rsidRDefault="00000000">
      <w:pPr>
        <w:numPr>
          <w:ilvl w:val="0"/>
          <w:numId w:val="24"/>
        </w:numPr>
        <w:spacing w:line="340" w:lineRule="exact"/>
        <w:rPr>
          <w:rFonts w:ascii="Arial" w:hAnsi="Arial" w:cs="Arial"/>
          <w:color w:val="000000"/>
          <w:sz w:val="20"/>
        </w:rPr>
      </w:pPr>
      <w:r>
        <w:rPr>
          <w:rFonts w:ascii="Arial" w:hAnsi="Arial" w:cs="Arial"/>
          <w:color w:val="000000"/>
          <w:sz w:val="20"/>
        </w:rPr>
        <w:t>拓展训练的锻炼价值</w:t>
      </w:r>
      <w:r>
        <w:rPr>
          <w:rFonts w:ascii="Arial" w:hAnsi="Arial" w:cs="Arial"/>
          <w:color w:val="000000"/>
          <w:sz w:val="20"/>
        </w:rPr>
        <w:t> </w:t>
      </w:r>
      <w:r>
        <w:rPr>
          <w:rFonts w:ascii="Arial" w:hAnsi="Arial" w:cs="Arial"/>
          <w:color w:val="000000"/>
          <w:sz w:val="20"/>
        </w:rPr>
        <w:t>拓展训练的体适能、全适能、心适能和群适能锻炼价值。</w:t>
      </w:r>
      <w:r>
        <w:rPr>
          <w:rFonts w:ascii="Arial" w:hAnsi="Arial" w:cs="Arial"/>
          <w:color w:val="000000"/>
          <w:sz w:val="20"/>
        </w:rPr>
        <w:t> </w:t>
      </w:r>
    </w:p>
    <w:p w14:paraId="14BBFBCD" w14:textId="77777777" w:rsidR="00AB12CE" w:rsidRDefault="00000000">
      <w:pPr>
        <w:numPr>
          <w:ilvl w:val="0"/>
          <w:numId w:val="24"/>
        </w:numPr>
        <w:spacing w:line="340" w:lineRule="exact"/>
        <w:rPr>
          <w:rFonts w:ascii="Arial" w:hAnsi="Arial" w:cs="Arial"/>
          <w:color w:val="000000"/>
          <w:sz w:val="20"/>
        </w:rPr>
      </w:pPr>
      <w:r>
        <w:rPr>
          <w:rFonts w:ascii="Arial" w:hAnsi="Arial" w:cs="Arial"/>
          <w:color w:val="000000"/>
          <w:sz w:val="20"/>
        </w:rPr>
        <w:t>团队文化建设。</w:t>
      </w:r>
    </w:p>
    <w:p w14:paraId="0AB79EEC" w14:textId="77777777" w:rsidR="00AB12CE" w:rsidRDefault="00000000">
      <w:pPr>
        <w:spacing w:line="340" w:lineRule="exact"/>
        <w:ind w:firstLineChars="1450" w:firstLine="2911"/>
        <w:rPr>
          <w:rFonts w:ascii="Arial" w:eastAsia="黑体" w:hAnsi="Arial" w:cs="Arial"/>
          <w:color w:val="000000"/>
          <w:sz w:val="24"/>
        </w:rPr>
      </w:pPr>
      <w:bookmarkStart w:id="1555" w:name="_Toc23737"/>
      <w:r>
        <w:rPr>
          <w:rFonts w:ascii="Arial" w:hAnsi="Arial" w:cs="Arial"/>
          <w:b/>
          <w:color w:val="000000"/>
          <w:sz w:val="20"/>
        </w:rPr>
        <w:t>（二）实践部分（</w:t>
      </w:r>
      <w:r>
        <w:rPr>
          <w:rFonts w:ascii="Arial" w:hAnsi="Arial" w:cs="Arial"/>
          <w:b/>
          <w:color w:val="000000"/>
          <w:sz w:val="20"/>
        </w:rPr>
        <w:t>30</w:t>
      </w:r>
      <w:r>
        <w:rPr>
          <w:rFonts w:ascii="Arial" w:hAnsi="Arial" w:cs="Arial"/>
          <w:b/>
          <w:color w:val="000000"/>
          <w:sz w:val="20"/>
        </w:rPr>
        <w:t>学时）</w:t>
      </w:r>
      <w:bookmarkEnd w:id="1555"/>
    </w:p>
    <w:p w14:paraId="41588718" w14:textId="77777777" w:rsidR="00AB12CE" w:rsidRDefault="00000000">
      <w:pPr>
        <w:spacing w:line="340" w:lineRule="exact"/>
        <w:rPr>
          <w:rFonts w:ascii="Arial" w:hAnsi="Arial" w:cs="Arial"/>
          <w:color w:val="000000"/>
          <w:sz w:val="20"/>
          <w:szCs w:val="21"/>
        </w:rPr>
      </w:pPr>
      <w:bookmarkStart w:id="1556" w:name="_Toc12539"/>
      <w:r>
        <w:rPr>
          <w:rFonts w:ascii="Arial" w:hAnsi="Arial" w:cs="Arial"/>
          <w:color w:val="000000"/>
          <w:sz w:val="20"/>
          <w:szCs w:val="21"/>
        </w:rPr>
        <w:t>1.</w:t>
      </w:r>
      <w:r>
        <w:rPr>
          <w:rFonts w:ascii="Arial" w:hAnsi="Arial" w:cs="Arial"/>
          <w:color w:val="000000"/>
          <w:sz w:val="20"/>
          <w:szCs w:val="21"/>
        </w:rPr>
        <w:t>通过学习掌握提升力量、速度、弹跳、耐力、灵敏性、协调性的方法。（</w:t>
      </w:r>
      <w:r>
        <w:rPr>
          <w:rFonts w:ascii="Arial" w:hAnsi="Arial" w:cs="Arial"/>
          <w:color w:val="000000"/>
          <w:sz w:val="20"/>
          <w:szCs w:val="21"/>
        </w:rPr>
        <w:t>6</w:t>
      </w:r>
      <w:r>
        <w:rPr>
          <w:rFonts w:ascii="Arial" w:hAnsi="Arial" w:cs="Arial"/>
          <w:color w:val="000000"/>
          <w:sz w:val="20"/>
          <w:szCs w:val="21"/>
        </w:rPr>
        <w:t>学时）</w:t>
      </w:r>
      <w:bookmarkEnd w:id="1556"/>
    </w:p>
    <w:p w14:paraId="7C4388DE" w14:textId="77777777" w:rsidR="00AB12CE" w:rsidRDefault="00000000">
      <w:pPr>
        <w:spacing w:line="340" w:lineRule="exact"/>
        <w:rPr>
          <w:rFonts w:ascii="Arial" w:hAnsi="Arial" w:cs="Arial"/>
          <w:color w:val="000000"/>
          <w:sz w:val="20"/>
          <w:szCs w:val="21"/>
        </w:rPr>
      </w:pPr>
      <w:bookmarkStart w:id="1557" w:name="_Toc14665"/>
      <w:r>
        <w:rPr>
          <w:rFonts w:ascii="Arial" w:hAnsi="Arial" w:cs="Arial"/>
          <w:color w:val="000000"/>
          <w:sz w:val="20"/>
          <w:szCs w:val="21"/>
        </w:rPr>
        <w:t>2.</w:t>
      </w:r>
      <w:r>
        <w:rPr>
          <w:rFonts w:ascii="Arial" w:hAnsi="Arial" w:cs="Arial"/>
          <w:color w:val="000000"/>
          <w:sz w:val="20"/>
          <w:szCs w:val="21"/>
        </w:rPr>
        <w:t>团队合作与竞争基本要求和基本内容。（</w:t>
      </w:r>
      <w:r>
        <w:rPr>
          <w:rFonts w:ascii="Arial" w:hAnsi="Arial" w:cs="Arial"/>
          <w:color w:val="000000"/>
          <w:sz w:val="20"/>
          <w:szCs w:val="21"/>
        </w:rPr>
        <w:t>8</w:t>
      </w:r>
      <w:r>
        <w:rPr>
          <w:rFonts w:ascii="Arial" w:hAnsi="Arial" w:cs="Arial"/>
          <w:color w:val="000000"/>
          <w:sz w:val="20"/>
          <w:szCs w:val="21"/>
        </w:rPr>
        <w:t>学时）</w:t>
      </w:r>
      <w:bookmarkEnd w:id="1557"/>
    </w:p>
    <w:p w14:paraId="45E6B518" w14:textId="77777777" w:rsidR="00AB12CE" w:rsidRDefault="00000000">
      <w:pPr>
        <w:spacing w:line="340" w:lineRule="exact"/>
        <w:ind w:firstLineChars="100" w:firstLine="200"/>
        <w:rPr>
          <w:rFonts w:ascii="Arial" w:hAnsi="Arial" w:cs="Arial"/>
          <w:color w:val="000000"/>
          <w:sz w:val="20"/>
          <w:szCs w:val="21"/>
        </w:rPr>
      </w:pPr>
      <w:r>
        <w:rPr>
          <w:rFonts w:ascii="Arial" w:hAnsi="Arial" w:cs="Arial"/>
          <w:color w:val="000000"/>
          <w:sz w:val="20"/>
          <w:szCs w:val="21"/>
        </w:rPr>
        <w:t>通过各种情境下的团队性游戏体验合作、创新的重要性，在竞争中进一步提高体能</w:t>
      </w:r>
    </w:p>
    <w:p w14:paraId="3EBE2AB7" w14:textId="77777777" w:rsidR="00AB12CE" w:rsidRDefault="00000000">
      <w:pPr>
        <w:spacing w:line="340" w:lineRule="exact"/>
        <w:rPr>
          <w:rFonts w:ascii="Arial" w:hAnsi="Arial" w:cs="Arial"/>
          <w:color w:val="000000"/>
          <w:sz w:val="20"/>
          <w:szCs w:val="21"/>
        </w:rPr>
      </w:pPr>
      <w:bookmarkStart w:id="1558" w:name="_Toc28882"/>
      <w:r>
        <w:rPr>
          <w:rFonts w:ascii="Arial" w:hAnsi="Arial" w:cs="Arial"/>
          <w:color w:val="000000"/>
          <w:sz w:val="20"/>
          <w:szCs w:val="21"/>
        </w:rPr>
        <w:t xml:space="preserve">3. </w:t>
      </w:r>
      <w:r>
        <w:rPr>
          <w:rFonts w:ascii="Arial" w:hAnsi="Arial" w:cs="Arial"/>
          <w:color w:val="000000"/>
          <w:sz w:val="20"/>
          <w:szCs w:val="21"/>
        </w:rPr>
        <w:t>户外和高空项目体验（</w:t>
      </w:r>
      <w:r>
        <w:rPr>
          <w:rFonts w:ascii="Arial" w:hAnsi="Arial" w:cs="Arial"/>
          <w:color w:val="000000"/>
          <w:sz w:val="20"/>
          <w:szCs w:val="21"/>
        </w:rPr>
        <w:t>6</w:t>
      </w:r>
      <w:r>
        <w:rPr>
          <w:rFonts w:ascii="Arial" w:hAnsi="Arial" w:cs="Arial"/>
          <w:color w:val="000000"/>
          <w:sz w:val="20"/>
          <w:szCs w:val="21"/>
        </w:rPr>
        <w:t>学时）</w:t>
      </w:r>
      <w:bookmarkEnd w:id="1558"/>
    </w:p>
    <w:p w14:paraId="207995E2" w14:textId="77777777" w:rsidR="00AB12CE" w:rsidRDefault="00000000">
      <w:pPr>
        <w:spacing w:line="340" w:lineRule="exact"/>
        <w:rPr>
          <w:rFonts w:ascii="Arial" w:hAnsi="Arial" w:cs="Arial"/>
          <w:color w:val="000000"/>
          <w:sz w:val="20"/>
        </w:rPr>
      </w:pPr>
      <w:r>
        <w:rPr>
          <w:rFonts w:ascii="Arial" w:hAnsi="Arial" w:cs="Arial"/>
          <w:color w:val="000000"/>
          <w:sz w:val="20"/>
          <w:szCs w:val="21"/>
        </w:rPr>
        <w:t>通过定向越野、攀岩、信任背摔、毕业墙等项目提高学生的胆识、自我保护能力、安全意识。</w:t>
      </w:r>
    </w:p>
    <w:p w14:paraId="7377CC0D" w14:textId="77777777" w:rsidR="00AB12CE" w:rsidRDefault="00000000">
      <w:pPr>
        <w:spacing w:line="340" w:lineRule="exact"/>
        <w:rPr>
          <w:rFonts w:ascii="Arial" w:hAnsi="Arial" w:cs="Arial"/>
          <w:color w:val="000000"/>
          <w:sz w:val="20"/>
          <w:szCs w:val="21"/>
        </w:rPr>
      </w:pPr>
      <w:bookmarkStart w:id="1559" w:name="_Toc31181"/>
      <w:r>
        <w:rPr>
          <w:rFonts w:ascii="Arial" w:hAnsi="Arial" w:cs="Arial"/>
          <w:color w:val="000000"/>
          <w:sz w:val="20"/>
          <w:szCs w:val="21"/>
        </w:rPr>
        <w:t>4</w:t>
      </w:r>
      <w:r>
        <w:rPr>
          <w:rFonts w:ascii="Arial" w:hAnsi="Arial" w:cs="Arial"/>
          <w:color w:val="000000"/>
          <w:sz w:val="20"/>
          <w:szCs w:val="21"/>
        </w:rPr>
        <w:t>、有氧健身跑（课外练习）</w:t>
      </w:r>
      <w:bookmarkEnd w:id="1559"/>
    </w:p>
    <w:p w14:paraId="55DBFD77" w14:textId="77777777" w:rsidR="00AB12CE" w:rsidRDefault="00000000">
      <w:pPr>
        <w:spacing w:line="340" w:lineRule="exact"/>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p>
    <w:p w14:paraId="7397AA0D" w14:textId="77777777" w:rsidR="00AB12CE" w:rsidRDefault="00000000">
      <w:pPr>
        <w:spacing w:line="340" w:lineRule="exact"/>
        <w:rPr>
          <w:rFonts w:ascii="Arial" w:hAnsi="Arial" w:cs="Arial"/>
          <w:color w:val="000000"/>
          <w:sz w:val="20"/>
          <w:szCs w:val="21"/>
        </w:rPr>
      </w:pP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1C639D2D" w14:textId="77777777" w:rsidR="00AB12CE" w:rsidRDefault="00000000">
      <w:pPr>
        <w:spacing w:line="340" w:lineRule="exact"/>
        <w:rPr>
          <w:rFonts w:ascii="Arial" w:hAnsi="Arial" w:cs="Arial"/>
          <w:color w:val="000000"/>
          <w:sz w:val="20"/>
        </w:rPr>
      </w:pPr>
      <w:r>
        <w:rPr>
          <w:rFonts w:ascii="Arial" w:hAnsi="Arial" w:cs="Arial"/>
          <w:b/>
          <w:color w:val="000000"/>
          <w:sz w:val="20"/>
          <w:szCs w:val="21"/>
        </w:rPr>
        <w:t>基本要求：</w:t>
      </w:r>
      <w:r>
        <w:rPr>
          <w:rFonts w:ascii="Arial" w:hAnsi="Arial" w:cs="Arial"/>
          <w:color w:val="000000"/>
          <w:sz w:val="20"/>
          <w:szCs w:val="21"/>
        </w:rPr>
        <w:t>通过有氧健身跑练习，增强学生的心、肺功能，提高耐力身体素质。</w:t>
      </w:r>
    </w:p>
    <w:p w14:paraId="349182EB" w14:textId="77777777" w:rsidR="00AB12CE" w:rsidRDefault="00000000">
      <w:pPr>
        <w:spacing w:line="340" w:lineRule="exact"/>
        <w:rPr>
          <w:rFonts w:ascii="Arial" w:hAnsi="Arial" w:cs="Arial"/>
          <w:color w:val="000000"/>
          <w:sz w:val="20"/>
          <w:szCs w:val="21"/>
        </w:rPr>
      </w:pPr>
      <w:r>
        <w:rPr>
          <w:rFonts w:ascii="Arial" w:hAnsi="Arial" w:cs="Arial"/>
          <w:b/>
          <w:sz w:val="20"/>
        </w:rPr>
        <w:t>教学难点：</w:t>
      </w:r>
      <w:r>
        <w:rPr>
          <w:rFonts w:ascii="Arial" w:hAnsi="Arial" w:cs="Arial"/>
          <w:sz w:val="20"/>
        </w:rPr>
        <w:t>监控及预防学生代跑等作弊行为</w:t>
      </w:r>
    </w:p>
    <w:p w14:paraId="4D58345B" w14:textId="77777777" w:rsidR="00AB12CE" w:rsidRDefault="00000000">
      <w:pPr>
        <w:spacing w:line="340" w:lineRule="exact"/>
        <w:rPr>
          <w:rFonts w:ascii="Arial" w:hAnsi="Arial" w:cs="Arial"/>
          <w:color w:val="000000"/>
          <w:sz w:val="20"/>
          <w:szCs w:val="21"/>
        </w:rPr>
      </w:pPr>
      <w:r>
        <w:rPr>
          <w:rFonts w:ascii="Arial" w:hAnsi="Arial" w:cs="Arial"/>
          <w:color w:val="000000"/>
          <w:sz w:val="20"/>
          <w:szCs w:val="21"/>
        </w:rPr>
        <w:t>5</w:t>
      </w:r>
      <w:r>
        <w:rPr>
          <w:rFonts w:ascii="Arial" w:hAnsi="Arial" w:cs="Arial"/>
          <w:color w:val="000000"/>
          <w:sz w:val="20"/>
          <w:szCs w:val="21"/>
        </w:rPr>
        <w:t>、体能练习（</w:t>
      </w:r>
      <w:r>
        <w:rPr>
          <w:rFonts w:ascii="Arial" w:hAnsi="Arial" w:cs="Arial"/>
          <w:color w:val="000000"/>
          <w:sz w:val="20"/>
          <w:szCs w:val="21"/>
        </w:rPr>
        <w:t>6</w:t>
      </w:r>
      <w:r>
        <w:rPr>
          <w:rFonts w:ascii="Arial" w:hAnsi="Arial" w:cs="Arial"/>
          <w:color w:val="000000"/>
          <w:sz w:val="20"/>
          <w:szCs w:val="21"/>
        </w:rPr>
        <w:t>学时）</w:t>
      </w:r>
      <w:r>
        <w:rPr>
          <w:noProof/>
        </w:rPr>
        <mc:AlternateContent>
          <mc:Choice Requires="wps">
            <w:drawing>
              <wp:anchor distT="0" distB="0" distL="0" distR="0" simplePos="0" relativeHeight="251697152" behindDoc="0" locked="0" layoutInCell="1" allowOverlap="1" wp14:anchorId="5A488810" wp14:editId="2B98B7D6">
                <wp:simplePos x="0" y="0"/>
                <wp:positionH relativeFrom="page">
                  <wp:posOffset>5779135</wp:posOffset>
                </wp:positionH>
                <wp:positionV relativeFrom="page">
                  <wp:posOffset>359410</wp:posOffset>
                </wp:positionV>
                <wp:extent cx="1216660" cy="280670"/>
                <wp:effectExtent l="0" t="0" r="2540" b="5080"/>
                <wp:wrapNone/>
                <wp:docPr id="1194" name="文本框 18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4685EED" w14:textId="77777777" w:rsidR="00AB12CE" w:rsidRDefault="00000000">
                            <w:pPr>
                              <w:jc w:val="left"/>
                              <w:rPr>
                                <w:rFonts w:ascii="宋体" w:hAnsi="宋体"/>
                                <w:spacing w:val="20"/>
                                <w:sz w:val="24"/>
                                <w:szCs w:val="24"/>
                              </w:rPr>
                            </w:pPr>
                            <w:r>
                              <w:rPr>
                                <w:rFonts w:ascii="宋体" w:hAnsi="宋体" w:hint="eastAsia"/>
                                <w:spacing w:val="20"/>
                                <w:sz w:val="24"/>
                                <w:szCs w:val="24"/>
                              </w:rPr>
                              <w:t>TY-2021-33</w:t>
                            </w:r>
                          </w:p>
                        </w:txbxContent>
                      </wps:txbx>
                      <wps:bodyPr vert="horz" wrap="square" lIns="91440" tIns="45720" rIns="91440" bIns="45720" anchor="t">
                        <a:noAutofit/>
                      </wps:bodyPr>
                    </wps:wsp>
                  </a:graphicData>
                </a:graphic>
              </wp:anchor>
            </w:drawing>
          </mc:Choice>
          <mc:Fallback>
            <w:pict>
              <v:rect w14:anchorId="5A488810" id="文本框 183" o:spid="_x0000_s1158" style="position:absolute;left:0;text-align:left;margin-left:455.05pt;margin-top:28.3pt;width:95.8pt;height:22.1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x9vAEAAGk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Ry2/rxNI8m2gOzwRvELq&#10;rAf8xdlIW9Dy8HMnUHFmPzuS+b6az9PaZGN+c1uTgdeRzXVEOElQLT/SdPBhF0GbTPVS89QezTPT&#10;Oe1eWphrO2ddvpDVb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QIvx9vAEAAGkDAAAOAAAAAAAAAAAAAAAAAC4CAABk&#10;cnMvZTJvRG9jLnhtbFBLAQItABQABgAIAAAAIQDEXEqB3gAAAAsBAAAPAAAAAAAAAAAAAAAAABYE&#10;AABkcnMvZG93bnJldi54bWxQSwUGAAAAAAQABADzAAAAIQUAAAAA&#10;" stroked="f">
                <v:textbox>
                  <w:txbxContent>
                    <w:p w14:paraId="64685EED" w14:textId="77777777" w:rsidR="00AB12CE" w:rsidRDefault="00000000">
                      <w:pPr>
                        <w:jc w:val="left"/>
                        <w:rPr>
                          <w:rFonts w:ascii="宋体" w:hAnsi="宋体"/>
                          <w:spacing w:val="20"/>
                          <w:sz w:val="24"/>
                          <w:szCs w:val="24"/>
                        </w:rPr>
                      </w:pPr>
                      <w:r>
                        <w:rPr>
                          <w:rFonts w:ascii="宋体" w:hAnsi="宋体" w:hint="eastAsia"/>
                          <w:spacing w:val="20"/>
                          <w:sz w:val="24"/>
                          <w:szCs w:val="24"/>
                        </w:rPr>
                        <w:t>TY-2021-33</w:t>
                      </w:r>
                    </w:p>
                  </w:txbxContent>
                </v:textbox>
                <w10:wrap anchorx="page" anchory="page"/>
              </v:rect>
            </w:pict>
          </mc:Fallback>
        </mc:AlternateContent>
      </w:r>
    </w:p>
    <w:p w14:paraId="4BDD6FBC"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bCs/>
          <w:color w:val="000000"/>
          <w:sz w:val="20"/>
          <w:szCs w:val="21"/>
        </w:rPr>
        <w:t xml:space="preserve">① </w:t>
      </w:r>
      <w:r>
        <w:rPr>
          <w:rFonts w:ascii="Arial" w:hAnsi="Arial" w:cs="Arial"/>
          <w:bCs/>
          <w:color w:val="000000"/>
          <w:sz w:val="20"/>
          <w:szCs w:val="21"/>
        </w:rPr>
        <w:t>短跑</w:t>
      </w:r>
      <w:r>
        <w:rPr>
          <w:rFonts w:ascii="Arial" w:hAnsi="Arial" w:cs="Arial"/>
          <w:bCs/>
          <w:color w:val="000000"/>
          <w:sz w:val="20"/>
          <w:szCs w:val="21"/>
        </w:rPr>
        <w:t xml:space="preserve"> </w:t>
      </w:r>
      <w:r>
        <w:rPr>
          <w:rFonts w:ascii="Arial" w:hAnsi="Arial" w:cs="Arial"/>
          <w:color w:val="000000"/>
          <w:sz w:val="20"/>
          <w:szCs w:val="21"/>
        </w:rPr>
        <w:t xml:space="preserve">② </w:t>
      </w:r>
      <w:r>
        <w:rPr>
          <w:rFonts w:ascii="Arial" w:hAnsi="Arial" w:cs="Arial"/>
          <w:color w:val="000000"/>
          <w:sz w:val="20"/>
          <w:szCs w:val="21"/>
        </w:rPr>
        <w:t>中长跑</w:t>
      </w:r>
      <w:r>
        <w:rPr>
          <w:rFonts w:ascii="Arial" w:hAnsi="Arial" w:cs="Arial"/>
          <w:color w:val="000000"/>
          <w:sz w:val="20"/>
          <w:szCs w:val="21"/>
        </w:rPr>
        <w:t xml:space="preserve"> ③ </w:t>
      </w:r>
      <w:r>
        <w:rPr>
          <w:rFonts w:ascii="Arial" w:hAnsi="Arial" w:cs="Arial"/>
          <w:color w:val="000000"/>
          <w:sz w:val="20"/>
          <w:szCs w:val="21"/>
        </w:rPr>
        <w:t>弹跳力</w:t>
      </w:r>
      <w:r>
        <w:rPr>
          <w:rFonts w:ascii="Arial" w:hAnsi="Arial" w:cs="Arial"/>
          <w:color w:val="000000"/>
          <w:sz w:val="20"/>
          <w:szCs w:val="21"/>
        </w:rPr>
        <w:t xml:space="preserve"> ④ </w:t>
      </w:r>
      <w:r>
        <w:rPr>
          <w:rFonts w:ascii="Arial" w:hAnsi="Arial" w:cs="Arial"/>
          <w:color w:val="000000"/>
          <w:sz w:val="20"/>
          <w:szCs w:val="21"/>
        </w:rPr>
        <w:t>柔韧</w:t>
      </w:r>
      <w:r>
        <w:rPr>
          <w:rFonts w:ascii="Arial" w:hAnsi="Arial" w:cs="Arial"/>
          <w:color w:val="000000"/>
          <w:sz w:val="20"/>
          <w:szCs w:val="21"/>
        </w:rPr>
        <w:t xml:space="preserve"> ⑤ </w:t>
      </w:r>
      <w:r>
        <w:rPr>
          <w:rFonts w:ascii="Arial" w:hAnsi="Arial" w:cs="Arial"/>
          <w:color w:val="000000"/>
          <w:sz w:val="20"/>
          <w:szCs w:val="21"/>
        </w:rPr>
        <w:t>引体向上（女仰卧起坐）</w:t>
      </w:r>
    </w:p>
    <w:p w14:paraId="09144FA0" w14:textId="77777777" w:rsidR="00AB12CE" w:rsidRDefault="00000000">
      <w:pPr>
        <w:spacing w:line="340" w:lineRule="exact"/>
        <w:rPr>
          <w:rFonts w:ascii="Arial" w:hAnsi="Arial" w:cs="Arial"/>
          <w:sz w:val="20"/>
          <w:szCs w:val="21"/>
        </w:rPr>
      </w:pPr>
      <w:r>
        <w:rPr>
          <w:rFonts w:ascii="Arial" w:hAnsi="Arial" w:cs="Arial"/>
          <w:b/>
          <w:color w:val="000000"/>
          <w:sz w:val="20"/>
          <w:szCs w:val="21"/>
        </w:rPr>
        <w:t>基本要求：</w:t>
      </w:r>
      <w:r>
        <w:rPr>
          <w:rFonts w:ascii="Arial" w:hAnsi="Arial" w:cs="Arial"/>
          <w:color w:val="000000"/>
          <w:sz w:val="20"/>
          <w:szCs w:val="21"/>
        </w:rPr>
        <w:t>通过体能练习，提高学生的跑、跳、投能力及腰腹力量。</w:t>
      </w:r>
    </w:p>
    <w:p w14:paraId="6B3F55CF" w14:textId="77777777" w:rsidR="00AB12CE" w:rsidRDefault="00000000">
      <w:pPr>
        <w:spacing w:line="340" w:lineRule="exact"/>
        <w:rPr>
          <w:rFonts w:ascii="Arial" w:hAnsi="Arial" w:cs="Arial"/>
          <w:color w:val="000000"/>
          <w:sz w:val="20"/>
          <w:szCs w:val="21"/>
        </w:rPr>
      </w:pPr>
      <w:r>
        <w:rPr>
          <w:rFonts w:ascii="Arial" w:hAnsi="Arial" w:cs="Arial"/>
          <w:b/>
          <w:sz w:val="20"/>
          <w:szCs w:val="21"/>
        </w:rPr>
        <w:t>教学难点：</w:t>
      </w:r>
      <w:r>
        <w:rPr>
          <w:rFonts w:ascii="Arial" w:hAnsi="Arial" w:cs="Arial"/>
          <w:sz w:val="20"/>
        </w:rPr>
        <w:t>调动个别不爱运动学生的练习积极性</w:t>
      </w:r>
    </w:p>
    <w:p w14:paraId="77CBD83D" w14:textId="77777777" w:rsidR="00AB12CE" w:rsidRDefault="00000000">
      <w:pPr>
        <w:numPr>
          <w:ilvl w:val="0"/>
          <w:numId w:val="25"/>
        </w:numPr>
        <w:spacing w:line="340" w:lineRule="exact"/>
        <w:rPr>
          <w:rFonts w:ascii="Arial" w:hAnsi="Arial" w:cs="Arial"/>
          <w:color w:val="000000"/>
          <w:sz w:val="20"/>
          <w:szCs w:val="21"/>
        </w:rPr>
      </w:pPr>
      <w:r>
        <w:rPr>
          <w:rFonts w:ascii="Arial" w:hAnsi="Arial" w:cs="Arial"/>
          <w:color w:val="000000"/>
          <w:sz w:val="20"/>
          <w:szCs w:val="21"/>
        </w:rPr>
        <w:t>考核与机动（</w:t>
      </w:r>
      <w:r>
        <w:rPr>
          <w:rFonts w:ascii="Arial" w:hAnsi="Arial" w:cs="Arial"/>
          <w:color w:val="000000"/>
          <w:sz w:val="20"/>
          <w:szCs w:val="21"/>
        </w:rPr>
        <w:t>4</w:t>
      </w:r>
      <w:r>
        <w:rPr>
          <w:rFonts w:ascii="Arial" w:hAnsi="Arial" w:cs="Arial"/>
          <w:color w:val="000000"/>
          <w:sz w:val="20"/>
          <w:szCs w:val="21"/>
        </w:rPr>
        <w:t>学时）</w:t>
      </w:r>
    </w:p>
    <w:p w14:paraId="623387AE" w14:textId="77777777" w:rsidR="00AB12CE" w:rsidRDefault="00000000">
      <w:pPr>
        <w:snapToGrid w:val="0"/>
        <w:spacing w:beforeLines="50" w:before="156" w:line="340" w:lineRule="exact"/>
        <w:ind w:right="2517"/>
        <w:rPr>
          <w:rFonts w:ascii="Arial" w:hAnsi="Arial" w:cs="Arial"/>
          <w:color w:val="000000"/>
          <w:sz w:val="20"/>
        </w:rPr>
      </w:pPr>
      <w:bookmarkStart w:id="1560" w:name="_Toc10911"/>
      <w:bookmarkStart w:id="1561" w:name="_Toc11279"/>
      <w:bookmarkStart w:id="1562" w:name="_Toc11596"/>
      <w:bookmarkStart w:id="1563" w:name="_Toc797"/>
      <w:r>
        <w:rPr>
          <w:rFonts w:ascii="Arial" w:eastAsia="黑体" w:hAnsi="Arial" w:cs="Arial"/>
          <w:color w:val="000000"/>
          <w:sz w:val="24"/>
        </w:rPr>
        <w:t>六、评价方式与成绩</w:t>
      </w:r>
      <w:bookmarkEnd w:id="1560"/>
      <w:bookmarkEnd w:id="1561"/>
      <w:bookmarkEnd w:id="1562"/>
      <w:bookmarkEnd w:id="1563"/>
    </w:p>
    <w:tbl>
      <w:tblPr>
        <w:tblpPr w:leftFromText="180" w:rightFromText="180" w:vertAnchor="text" w:horzAnchor="margin" w:tblpX="108"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819"/>
        <w:gridCol w:w="1526"/>
      </w:tblGrid>
      <w:tr w:rsidR="00AB12CE" w14:paraId="606A3FB9" w14:textId="77777777">
        <w:trPr>
          <w:trHeight w:val="468"/>
        </w:trPr>
        <w:tc>
          <w:tcPr>
            <w:tcW w:w="1985" w:type="dxa"/>
            <w:vAlign w:val="center"/>
          </w:tcPr>
          <w:p w14:paraId="6DE91139"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819" w:type="dxa"/>
            <w:vAlign w:val="center"/>
          </w:tcPr>
          <w:p w14:paraId="2146B0F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14:paraId="2FFEE37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73780572" w14:textId="77777777">
        <w:trPr>
          <w:trHeight w:val="468"/>
        </w:trPr>
        <w:tc>
          <w:tcPr>
            <w:tcW w:w="1985" w:type="dxa"/>
            <w:vAlign w:val="center"/>
          </w:tcPr>
          <w:p w14:paraId="671B8C13"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819" w:type="dxa"/>
            <w:vAlign w:val="center"/>
          </w:tcPr>
          <w:p w14:paraId="26D99603"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拓展项目操作（技术、协作、合作、抽选）</w:t>
            </w:r>
          </w:p>
        </w:tc>
        <w:tc>
          <w:tcPr>
            <w:tcW w:w="1526" w:type="dxa"/>
            <w:vAlign w:val="center"/>
          </w:tcPr>
          <w:p w14:paraId="045CB42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5CE591AC" w14:textId="77777777">
        <w:trPr>
          <w:trHeight w:val="468"/>
        </w:trPr>
        <w:tc>
          <w:tcPr>
            <w:tcW w:w="1985" w:type="dxa"/>
            <w:vAlign w:val="center"/>
          </w:tcPr>
          <w:p w14:paraId="5E75D8FA"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819" w:type="dxa"/>
            <w:vAlign w:val="center"/>
          </w:tcPr>
          <w:p w14:paraId="6A11E4AE"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vAlign w:val="center"/>
          </w:tcPr>
          <w:p w14:paraId="4B7EDCB3"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36B98A63" w14:textId="77777777">
        <w:trPr>
          <w:trHeight w:val="468"/>
        </w:trPr>
        <w:tc>
          <w:tcPr>
            <w:tcW w:w="1985" w:type="dxa"/>
            <w:vAlign w:val="center"/>
          </w:tcPr>
          <w:p w14:paraId="6E125ABC"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819" w:type="dxa"/>
            <w:vAlign w:val="center"/>
          </w:tcPr>
          <w:p w14:paraId="512FC3AD"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526" w:type="dxa"/>
            <w:vAlign w:val="center"/>
          </w:tcPr>
          <w:p w14:paraId="3072948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40294E6E" w14:textId="77777777">
        <w:trPr>
          <w:trHeight w:val="468"/>
        </w:trPr>
        <w:tc>
          <w:tcPr>
            <w:tcW w:w="1985" w:type="dxa"/>
            <w:vAlign w:val="center"/>
          </w:tcPr>
          <w:p w14:paraId="06FED567"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819" w:type="dxa"/>
            <w:vAlign w:val="center"/>
          </w:tcPr>
          <w:p w14:paraId="794D974C"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526" w:type="dxa"/>
            <w:vAlign w:val="center"/>
          </w:tcPr>
          <w:p w14:paraId="30B2385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0BB2BB77"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62CE6E1D" w14:textId="77777777" w:rsidR="00AB12CE" w:rsidRDefault="00000000">
      <w:pPr>
        <w:spacing w:line="340" w:lineRule="exact"/>
        <w:ind w:firstLineChars="250" w:firstLine="500"/>
        <w:rPr>
          <w:rFonts w:ascii="Arial" w:hAnsi="Arial" w:cs="Arial"/>
          <w:b/>
          <w:bCs/>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24633CFB" w14:textId="77777777" w:rsidR="00AB12CE" w:rsidRDefault="00000000">
      <w:pPr>
        <w:spacing w:beforeLines="50" w:before="156" w:line="340" w:lineRule="exact"/>
        <w:rPr>
          <w:rFonts w:ascii="Arial" w:hAnsi="Arial" w:cs="Arial"/>
          <w:color w:val="000000"/>
          <w:sz w:val="20"/>
          <w:szCs w:val="21"/>
        </w:rPr>
      </w:pPr>
      <w:r>
        <w:rPr>
          <w:rFonts w:ascii="Arial" w:hAnsi="Arial" w:cs="Arial"/>
          <w:b/>
          <w:bCs/>
          <w:color w:val="000000"/>
          <w:sz w:val="20"/>
          <w:szCs w:val="21"/>
        </w:rPr>
        <w:t>“</w:t>
      </w:r>
      <w:r>
        <w:rPr>
          <w:rFonts w:ascii="Arial" w:hAnsi="Arial" w:cs="Arial"/>
          <w:bCs/>
          <w:szCs w:val="21"/>
        </w:rPr>
        <w:t>X1</w:t>
      </w:r>
      <w:r>
        <w:rPr>
          <w:rFonts w:ascii="Arial" w:hAnsi="Arial" w:cs="Arial"/>
          <w:b/>
          <w:bCs/>
          <w:color w:val="000000"/>
          <w:sz w:val="20"/>
          <w:szCs w:val="21"/>
        </w:rPr>
        <w:t>”</w:t>
      </w:r>
      <w:r>
        <w:rPr>
          <w:rFonts w:ascii="Arial" w:hAnsi="Arial" w:cs="Arial"/>
          <w:b/>
          <w:bCs/>
          <w:color w:val="000000"/>
          <w:sz w:val="20"/>
          <w:szCs w:val="21"/>
        </w:rPr>
        <w:t>的评价方式</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40%</w:t>
      </w:r>
      <w:r>
        <w:rPr>
          <w:rFonts w:ascii="Arial" w:hAnsi="Arial" w:cs="Arial"/>
          <w:color w:val="000000"/>
          <w:sz w:val="20"/>
          <w:szCs w:val="21"/>
        </w:rPr>
        <w:t>）</w:t>
      </w:r>
    </w:p>
    <w:p w14:paraId="0E2738FC" w14:textId="77777777" w:rsidR="00AB12CE" w:rsidRDefault="00000000">
      <w:pPr>
        <w:spacing w:line="340" w:lineRule="exact"/>
        <w:ind w:left="1600" w:hangingChars="800" w:hanging="1600"/>
        <w:rPr>
          <w:rFonts w:ascii="Arial" w:hAnsi="Arial" w:cs="Arial"/>
          <w:color w:val="000000"/>
          <w:sz w:val="20"/>
          <w:szCs w:val="21"/>
        </w:rPr>
      </w:pPr>
      <w:r>
        <w:rPr>
          <w:rFonts w:ascii="Arial" w:hAnsi="Arial" w:cs="Arial"/>
          <w:color w:val="000000"/>
          <w:sz w:val="20"/>
          <w:szCs w:val="21"/>
        </w:rPr>
        <w:t>（</w:t>
      </w:r>
      <w:r>
        <w:rPr>
          <w:rFonts w:ascii="Arial" w:hAnsi="Arial" w:cs="Arial"/>
          <w:color w:val="000000"/>
          <w:sz w:val="20"/>
          <w:szCs w:val="21"/>
        </w:rPr>
        <w:t>1</w:t>
      </w:r>
      <w:r>
        <w:rPr>
          <w:rFonts w:ascii="Arial" w:hAnsi="Arial" w:cs="Arial"/>
          <w:color w:val="000000"/>
          <w:sz w:val="20"/>
          <w:szCs w:val="21"/>
        </w:rPr>
        <w:t>）评价方法：团队协作游戏过程考核、拓展项目技术考核、团队合作能力评定相互结合。面对面夹球移动</w:t>
      </w:r>
      <w:r>
        <w:rPr>
          <w:rFonts w:ascii="Arial" w:hAnsi="Arial" w:cs="Arial"/>
          <w:color w:val="000000"/>
          <w:sz w:val="20"/>
          <w:szCs w:val="21"/>
        </w:rPr>
        <w:t>――</w:t>
      </w:r>
      <w:r>
        <w:rPr>
          <w:rFonts w:ascii="Arial" w:hAnsi="Arial" w:cs="Arial"/>
          <w:color w:val="000000"/>
          <w:sz w:val="20"/>
          <w:szCs w:val="21"/>
        </w:rPr>
        <w:t>背对背夹球移动</w:t>
      </w:r>
      <w:r>
        <w:rPr>
          <w:rFonts w:ascii="Arial" w:hAnsi="Arial" w:cs="Arial"/>
          <w:color w:val="000000"/>
          <w:sz w:val="20"/>
          <w:szCs w:val="21"/>
        </w:rPr>
        <w:t>――</w:t>
      </w:r>
      <w:r>
        <w:rPr>
          <w:rFonts w:ascii="Arial" w:hAnsi="Arial" w:cs="Arial"/>
          <w:color w:val="000000"/>
          <w:sz w:val="20"/>
          <w:szCs w:val="21"/>
        </w:rPr>
        <w:t>电网穿越；</w:t>
      </w:r>
      <w:r>
        <w:rPr>
          <w:rFonts w:ascii="Arial" w:hAnsi="Arial" w:cs="Arial"/>
          <w:color w:val="000000"/>
          <w:sz w:val="20"/>
          <w:szCs w:val="21"/>
        </w:rPr>
        <w:t>6</w:t>
      </w:r>
      <w:r>
        <w:rPr>
          <w:rFonts w:ascii="Arial" w:hAnsi="Arial" w:cs="Arial"/>
          <w:color w:val="000000"/>
          <w:sz w:val="20"/>
          <w:szCs w:val="21"/>
        </w:rPr>
        <w:t>人组人力推车</w:t>
      </w:r>
      <w:r>
        <w:rPr>
          <w:rFonts w:ascii="Arial" w:hAnsi="Arial" w:cs="Arial"/>
          <w:color w:val="000000"/>
          <w:sz w:val="20"/>
          <w:szCs w:val="21"/>
        </w:rPr>
        <w:t>――</w:t>
      </w:r>
      <w:r>
        <w:rPr>
          <w:rFonts w:ascii="Arial" w:hAnsi="Arial" w:cs="Arial"/>
          <w:color w:val="000000"/>
          <w:sz w:val="20"/>
          <w:szCs w:val="21"/>
        </w:rPr>
        <w:t>超级接力棒</w:t>
      </w:r>
      <w:r>
        <w:rPr>
          <w:rFonts w:ascii="Arial" w:hAnsi="Arial" w:cs="Arial"/>
          <w:color w:val="000000"/>
          <w:sz w:val="20"/>
          <w:szCs w:val="21"/>
        </w:rPr>
        <w:t>――</w:t>
      </w:r>
      <w:r>
        <w:rPr>
          <w:rFonts w:ascii="Arial" w:hAnsi="Arial" w:cs="Arial"/>
          <w:color w:val="000000"/>
          <w:sz w:val="20"/>
          <w:szCs w:val="21"/>
        </w:rPr>
        <w:t>射门接球跑；团队定向。</w:t>
      </w:r>
    </w:p>
    <w:p w14:paraId="11C1E02F" w14:textId="77777777" w:rsidR="00AB12CE" w:rsidRDefault="00000000">
      <w:pPr>
        <w:spacing w:line="340" w:lineRule="exact"/>
        <w:rPr>
          <w:rFonts w:ascii="Arial" w:hAnsi="Arial" w:cs="Arial"/>
          <w:color w:val="000000"/>
          <w:sz w:val="20"/>
          <w:szCs w:val="21"/>
        </w:rPr>
      </w:pPr>
      <w:r>
        <w:rPr>
          <w:rFonts w:ascii="Arial" w:hAnsi="Arial" w:cs="Arial"/>
          <w:color w:val="000000"/>
          <w:sz w:val="20"/>
          <w:szCs w:val="21"/>
        </w:rPr>
        <w:t>（</w:t>
      </w:r>
      <w:r>
        <w:rPr>
          <w:rFonts w:ascii="Arial" w:hAnsi="Arial" w:cs="Arial"/>
          <w:color w:val="000000"/>
          <w:sz w:val="20"/>
          <w:szCs w:val="21"/>
        </w:rPr>
        <w:t>2</w:t>
      </w:r>
      <w:r>
        <w:rPr>
          <w:rFonts w:ascii="Arial" w:hAnsi="Arial" w:cs="Arial"/>
          <w:color w:val="000000"/>
          <w:sz w:val="20"/>
          <w:szCs w:val="21"/>
        </w:rPr>
        <w:t>）评分标准：</w:t>
      </w:r>
    </w:p>
    <w:p w14:paraId="55C22D3C" w14:textId="77777777" w:rsidR="00AB12CE" w:rsidRDefault="00000000">
      <w:pPr>
        <w:spacing w:line="340" w:lineRule="exact"/>
        <w:jc w:val="center"/>
        <w:rPr>
          <w:rFonts w:ascii="Arial" w:hAnsi="Arial" w:cs="Arial"/>
          <w:color w:val="000000"/>
          <w:sz w:val="20"/>
          <w:szCs w:val="21"/>
        </w:rPr>
      </w:pPr>
      <w:bookmarkStart w:id="1564" w:name="_Toc20464"/>
      <w:bookmarkStart w:id="1565" w:name="_Toc12636"/>
      <w:r>
        <w:rPr>
          <w:rFonts w:ascii="Arial" w:hAnsi="Arial" w:cs="Arial"/>
          <w:color w:val="000000"/>
          <w:sz w:val="20"/>
          <w:szCs w:val="21"/>
        </w:rPr>
        <w:t>拓展考核成绩评分标准一览表</w:t>
      </w:r>
      <w:bookmarkEnd w:id="1564"/>
      <w:bookmarkEnd w:id="1565"/>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AB12CE" w14:paraId="75E8B526" w14:textId="77777777">
        <w:trPr>
          <w:trHeight w:val="1004"/>
          <w:jc w:val="center"/>
        </w:trPr>
        <w:tc>
          <w:tcPr>
            <w:tcW w:w="8522" w:type="dxa"/>
            <w:tcBorders>
              <w:top w:val="single" w:sz="4" w:space="0" w:color="auto"/>
              <w:left w:val="single" w:sz="4" w:space="0" w:color="auto"/>
              <w:bottom w:val="single" w:sz="4" w:space="0" w:color="auto"/>
              <w:right w:val="single" w:sz="4" w:space="0" w:color="auto"/>
            </w:tcBorders>
            <w:vAlign w:val="center"/>
          </w:tcPr>
          <w:p w14:paraId="154E3F8D" w14:textId="77777777" w:rsidR="00AB12CE" w:rsidRDefault="00000000">
            <w:pPr>
              <w:spacing w:line="280" w:lineRule="exact"/>
              <w:rPr>
                <w:rFonts w:ascii="Arial" w:hAnsi="Arial" w:cs="Arial"/>
                <w:color w:val="000000"/>
                <w:sz w:val="20"/>
                <w:szCs w:val="21"/>
              </w:rPr>
            </w:pPr>
            <w:r>
              <w:rPr>
                <w:rFonts w:ascii="Arial" w:hAnsi="Arial" w:cs="Arial"/>
                <w:color w:val="000000"/>
                <w:sz w:val="20"/>
                <w:szCs w:val="21"/>
              </w:rPr>
              <w:t>1</w:t>
            </w:r>
            <w:r>
              <w:rPr>
                <w:rFonts w:ascii="Arial" w:hAnsi="Arial" w:cs="Arial"/>
                <w:color w:val="000000"/>
                <w:sz w:val="20"/>
                <w:szCs w:val="21"/>
              </w:rPr>
              <w:t>．拓展项目考核（</w:t>
            </w:r>
            <w:r>
              <w:rPr>
                <w:rFonts w:ascii="Arial" w:hAnsi="Arial" w:cs="Arial"/>
                <w:color w:val="000000"/>
                <w:sz w:val="20"/>
                <w:szCs w:val="21"/>
              </w:rPr>
              <w:t>3</w:t>
            </w:r>
            <w:r>
              <w:rPr>
                <w:rFonts w:ascii="Arial" w:hAnsi="Arial" w:cs="Arial"/>
                <w:color w:val="000000"/>
                <w:sz w:val="20"/>
                <w:szCs w:val="21"/>
              </w:rPr>
              <w:t>选</w:t>
            </w:r>
            <w:r>
              <w:rPr>
                <w:rFonts w:ascii="Arial" w:hAnsi="Arial" w:cs="Arial"/>
                <w:color w:val="000000"/>
                <w:sz w:val="20"/>
                <w:szCs w:val="21"/>
              </w:rPr>
              <w:t>1</w:t>
            </w:r>
            <w:r>
              <w:rPr>
                <w:rFonts w:ascii="Arial" w:hAnsi="Arial" w:cs="Arial"/>
                <w:color w:val="000000"/>
                <w:sz w:val="20"/>
                <w:szCs w:val="21"/>
              </w:rPr>
              <w:t>），采取计时的方式；计时分的计算：以参加考核的最后一名同学的成绩为基准。参加考核者所用时间等同或少于基准时间（</w:t>
            </w:r>
            <w:r>
              <w:rPr>
                <w:rFonts w:ascii="Arial" w:hAnsi="Arial" w:cs="Arial"/>
                <w:color w:val="000000"/>
                <w:sz w:val="20"/>
                <w:szCs w:val="21"/>
              </w:rPr>
              <w:t>3</w:t>
            </w:r>
            <w:r>
              <w:rPr>
                <w:rFonts w:ascii="Arial" w:hAnsi="Arial" w:cs="Arial"/>
                <w:color w:val="000000"/>
                <w:sz w:val="20"/>
                <w:szCs w:val="21"/>
              </w:rPr>
              <w:t>分钟），成绩为满分（</w:t>
            </w:r>
            <w:r>
              <w:rPr>
                <w:rFonts w:ascii="Arial" w:hAnsi="Arial" w:cs="Arial"/>
                <w:color w:val="000000"/>
                <w:sz w:val="20"/>
                <w:szCs w:val="21"/>
              </w:rPr>
              <w:t>50</w:t>
            </w:r>
            <w:r>
              <w:rPr>
                <w:rFonts w:ascii="Arial" w:hAnsi="Arial" w:cs="Arial"/>
                <w:color w:val="000000"/>
                <w:sz w:val="20"/>
                <w:szCs w:val="21"/>
              </w:rPr>
              <w:t>分）。每增加</w:t>
            </w:r>
            <w:r>
              <w:rPr>
                <w:rFonts w:ascii="Arial" w:hAnsi="Arial" w:cs="Arial"/>
                <w:color w:val="000000"/>
                <w:sz w:val="20"/>
                <w:szCs w:val="21"/>
              </w:rPr>
              <w:t>10</w:t>
            </w:r>
            <w:r>
              <w:rPr>
                <w:rFonts w:ascii="Arial" w:hAnsi="Arial" w:cs="Arial"/>
                <w:color w:val="000000"/>
                <w:sz w:val="20"/>
                <w:szCs w:val="21"/>
              </w:rPr>
              <w:t>秒钟，减去</w:t>
            </w:r>
            <w:r>
              <w:rPr>
                <w:rFonts w:ascii="Arial" w:hAnsi="Arial" w:cs="Arial"/>
                <w:color w:val="000000"/>
                <w:sz w:val="20"/>
                <w:szCs w:val="21"/>
              </w:rPr>
              <w:t>2</w:t>
            </w:r>
            <w:r>
              <w:rPr>
                <w:rFonts w:ascii="Arial" w:hAnsi="Arial" w:cs="Arial"/>
                <w:color w:val="000000"/>
                <w:sz w:val="20"/>
                <w:szCs w:val="21"/>
              </w:rPr>
              <w:t>分。犯规</w:t>
            </w:r>
            <w:r>
              <w:rPr>
                <w:rFonts w:ascii="Arial" w:hAnsi="Arial" w:cs="Arial"/>
                <w:color w:val="000000"/>
                <w:sz w:val="20"/>
                <w:szCs w:val="21"/>
              </w:rPr>
              <w:t>1</w:t>
            </w:r>
            <w:r>
              <w:rPr>
                <w:rFonts w:ascii="Arial" w:hAnsi="Arial" w:cs="Arial"/>
                <w:color w:val="000000"/>
                <w:sz w:val="20"/>
                <w:szCs w:val="21"/>
              </w:rPr>
              <w:t>次，成绩减去</w:t>
            </w:r>
            <w:r>
              <w:rPr>
                <w:rFonts w:ascii="Arial" w:hAnsi="Arial" w:cs="Arial"/>
                <w:color w:val="000000"/>
                <w:sz w:val="20"/>
                <w:szCs w:val="21"/>
              </w:rPr>
              <w:t>3</w:t>
            </w:r>
            <w:r>
              <w:rPr>
                <w:rFonts w:ascii="Arial" w:hAnsi="Arial" w:cs="Arial"/>
                <w:color w:val="000000"/>
                <w:sz w:val="20"/>
                <w:szCs w:val="21"/>
              </w:rPr>
              <w:t>分。</w:t>
            </w:r>
            <w:r>
              <w:rPr>
                <w:rFonts w:ascii="Arial" w:hAnsi="Arial" w:cs="Arial"/>
                <w:color w:val="000000"/>
                <w:sz w:val="20"/>
                <w:szCs w:val="21"/>
              </w:rPr>
              <w:t xml:space="preserve"> </w:t>
            </w:r>
            <w:r>
              <w:rPr>
                <w:rFonts w:ascii="Arial" w:hAnsi="Arial" w:cs="Arial"/>
                <w:color w:val="000000"/>
                <w:sz w:val="20"/>
                <w:szCs w:val="21"/>
              </w:rPr>
              <w:t>准确率和时间综合考虑。</w:t>
            </w:r>
          </w:p>
        </w:tc>
      </w:tr>
      <w:tr w:rsidR="00AB12CE" w14:paraId="69C35C12" w14:textId="77777777">
        <w:trPr>
          <w:trHeight w:val="2612"/>
          <w:jc w:val="center"/>
        </w:trPr>
        <w:tc>
          <w:tcPr>
            <w:tcW w:w="8522" w:type="dxa"/>
            <w:tcBorders>
              <w:top w:val="single" w:sz="4" w:space="0" w:color="auto"/>
              <w:left w:val="single" w:sz="4" w:space="0" w:color="auto"/>
              <w:bottom w:val="single" w:sz="4" w:space="0" w:color="auto"/>
              <w:right w:val="single" w:sz="4" w:space="0" w:color="auto"/>
            </w:tcBorders>
            <w:vAlign w:val="center"/>
          </w:tcPr>
          <w:p w14:paraId="7B7A6418" w14:textId="77777777" w:rsidR="00AB12CE" w:rsidRDefault="00000000">
            <w:pPr>
              <w:spacing w:line="280" w:lineRule="exact"/>
              <w:rPr>
                <w:rFonts w:ascii="Arial" w:hAnsi="Arial" w:cs="Arial"/>
                <w:color w:val="000000"/>
                <w:sz w:val="20"/>
                <w:szCs w:val="21"/>
              </w:rPr>
            </w:pPr>
            <w:r>
              <w:rPr>
                <w:rFonts w:ascii="Arial" w:hAnsi="Arial" w:cs="Arial"/>
                <w:color w:val="000000"/>
                <w:sz w:val="20"/>
                <w:szCs w:val="21"/>
              </w:rPr>
              <w:t>2</w:t>
            </w:r>
            <w:r>
              <w:rPr>
                <w:rFonts w:ascii="Arial" w:hAnsi="Arial" w:cs="Arial"/>
                <w:color w:val="000000"/>
                <w:sz w:val="20"/>
                <w:szCs w:val="21"/>
              </w:rPr>
              <w:t>．拓展项目实践操作考核分为</w:t>
            </w:r>
            <w:r>
              <w:rPr>
                <w:rFonts w:ascii="Arial" w:hAnsi="Arial" w:cs="Arial"/>
                <w:color w:val="000000"/>
                <w:sz w:val="20"/>
                <w:szCs w:val="21"/>
              </w:rPr>
              <w:t>50</w:t>
            </w:r>
            <w:r>
              <w:rPr>
                <w:rFonts w:ascii="Arial" w:hAnsi="Arial" w:cs="Arial"/>
                <w:color w:val="000000"/>
                <w:sz w:val="20"/>
                <w:szCs w:val="21"/>
              </w:rPr>
              <w:t>分，完整环节包括布课、体验、反思、分享、总结、提升和应用</w:t>
            </w:r>
            <w:r>
              <w:rPr>
                <w:rFonts w:ascii="Arial" w:hAnsi="Arial" w:cs="Arial"/>
                <w:color w:val="000000"/>
                <w:sz w:val="20"/>
                <w:szCs w:val="21"/>
              </w:rPr>
              <w:t>7</w:t>
            </w:r>
            <w:r>
              <w:rPr>
                <w:rFonts w:ascii="Arial" w:hAnsi="Arial" w:cs="Arial"/>
                <w:color w:val="000000"/>
                <w:sz w:val="20"/>
                <w:szCs w:val="21"/>
              </w:rPr>
              <w:t>个环节，评分考核标准如下：</w:t>
            </w:r>
          </w:p>
          <w:p w14:paraId="215EDF23" w14:textId="77777777" w:rsidR="00AB12CE" w:rsidRDefault="00000000">
            <w:pPr>
              <w:spacing w:line="280" w:lineRule="exact"/>
              <w:rPr>
                <w:rFonts w:ascii="Arial" w:hAnsi="Arial" w:cs="Arial"/>
                <w:color w:val="000000"/>
                <w:sz w:val="20"/>
                <w:szCs w:val="21"/>
              </w:rPr>
            </w:pPr>
            <w:r>
              <w:rPr>
                <w:rFonts w:ascii="Arial" w:hAnsi="Arial" w:cs="Arial"/>
                <w:color w:val="000000"/>
                <w:sz w:val="20"/>
                <w:szCs w:val="21"/>
              </w:rPr>
              <w:t>45-50</w:t>
            </w:r>
            <w:r>
              <w:rPr>
                <w:rFonts w:ascii="Arial" w:hAnsi="Arial" w:cs="Arial"/>
                <w:color w:val="000000"/>
                <w:sz w:val="20"/>
                <w:szCs w:val="21"/>
              </w:rPr>
              <w:t>分：态度认真，熟练，独立完成，环节完整，同学参与积极。</w:t>
            </w:r>
          </w:p>
          <w:p w14:paraId="4FA30347" w14:textId="77777777" w:rsidR="00AB12CE" w:rsidRDefault="00000000">
            <w:pPr>
              <w:spacing w:line="280" w:lineRule="exact"/>
              <w:rPr>
                <w:rFonts w:ascii="Arial" w:hAnsi="Arial" w:cs="Arial"/>
                <w:color w:val="000000"/>
                <w:sz w:val="20"/>
                <w:szCs w:val="21"/>
              </w:rPr>
            </w:pPr>
            <w:r>
              <w:rPr>
                <w:rFonts w:ascii="Arial" w:hAnsi="Arial" w:cs="Arial"/>
                <w:color w:val="000000"/>
                <w:sz w:val="20"/>
                <w:szCs w:val="21"/>
              </w:rPr>
              <w:t>40-45</w:t>
            </w:r>
            <w:r>
              <w:rPr>
                <w:rFonts w:ascii="Arial" w:hAnsi="Arial" w:cs="Arial"/>
                <w:color w:val="000000"/>
                <w:sz w:val="20"/>
                <w:szCs w:val="21"/>
              </w:rPr>
              <w:t>分：态度认真，熟练，独立完成，项目流程虽不完整，但基本做到了准备、讲解、组织、分享。</w:t>
            </w:r>
          </w:p>
          <w:p w14:paraId="3BC19229" w14:textId="77777777" w:rsidR="00AB12CE" w:rsidRDefault="00000000">
            <w:pPr>
              <w:spacing w:line="280" w:lineRule="exact"/>
              <w:rPr>
                <w:rFonts w:ascii="Arial" w:hAnsi="Arial" w:cs="Arial"/>
                <w:color w:val="000000"/>
                <w:sz w:val="20"/>
                <w:szCs w:val="21"/>
              </w:rPr>
            </w:pPr>
            <w:r>
              <w:rPr>
                <w:rFonts w:ascii="Arial" w:hAnsi="Arial" w:cs="Arial"/>
                <w:color w:val="000000"/>
                <w:sz w:val="20"/>
                <w:szCs w:val="21"/>
              </w:rPr>
              <w:t>35-40</w:t>
            </w:r>
            <w:r>
              <w:rPr>
                <w:rFonts w:ascii="Arial" w:hAnsi="Arial" w:cs="Arial"/>
                <w:color w:val="000000"/>
                <w:sz w:val="20"/>
                <w:szCs w:val="21"/>
              </w:rPr>
              <w:t>分：态度认真，较熟练，能独立完成，项目完成尚可，重要环节没有缺失。</w:t>
            </w:r>
          </w:p>
          <w:p w14:paraId="0C1100CB" w14:textId="77777777" w:rsidR="00AB12CE" w:rsidRDefault="00000000">
            <w:pPr>
              <w:spacing w:line="280" w:lineRule="exact"/>
              <w:rPr>
                <w:rFonts w:ascii="Arial" w:hAnsi="Arial" w:cs="Arial"/>
                <w:color w:val="000000"/>
                <w:sz w:val="20"/>
                <w:szCs w:val="21"/>
              </w:rPr>
            </w:pPr>
            <w:r>
              <w:rPr>
                <w:rFonts w:ascii="Arial" w:hAnsi="Arial" w:cs="Arial"/>
                <w:color w:val="000000"/>
                <w:sz w:val="20"/>
                <w:szCs w:val="21"/>
              </w:rPr>
              <w:t>30-35</w:t>
            </w:r>
            <w:r>
              <w:rPr>
                <w:rFonts w:ascii="Arial" w:hAnsi="Arial" w:cs="Arial"/>
                <w:color w:val="000000"/>
                <w:sz w:val="20"/>
                <w:szCs w:val="21"/>
              </w:rPr>
              <w:t>分：态度认真，项目过程基本合理，活动内容选择一般，同学反响较差。</w:t>
            </w:r>
          </w:p>
          <w:p w14:paraId="035833AE" w14:textId="77777777" w:rsidR="00AB12CE" w:rsidRDefault="00000000">
            <w:pPr>
              <w:spacing w:line="280" w:lineRule="exact"/>
              <w:rPr>
                <w:rFonts w:ascii="Arial" w:hAnsi="Arial" w:cs="Arial"/>
                <w:color w:val="000000"/>
                <w:sz w:val="20"/>
                <w:szCs w:val="21"/>
              </w:rPr>
            </w:pPr>
            <w:r>
              <w:rPr>
                <w:rFonts w:ascii="Arial" w:hAnsi="Arial" w:cs="Arial"/>
                <w:color w:val="000000"/>
                <w:sz w:val="20"/>
                <w:szCs w:val="21"/>
              </w:rPr>
              <w:t>30</w:t>
            </w:r>
            <w:r>
              <w:rPr>
                <w:rFonts w:ascii="Arial" w:hAnsi="Arial" w:cs="Arial"/>
                <w:color w:val="000000"/>
                <w:sz w:val="20"/>
                <w:szCs w:val="21"/>
              </w:rPr>
              <w:t>分以下：态度较认真，项目环节有明显遗漏或错误，不能顺利完成，质量较差，同学配合也极差（根据情况酌情扣减）。</w:t>
            </w:r>
          </w:p>
        </w:tc>
      </w:tr>
    </w:tbl>
    <w:p w14:paraId="06B011C8" w14:textId="77777777" w:rsidR="00AB12CE" w:rsidRDefault="00000000">
      <w:pPr>
        <w:spacing w:beforeLines="100" w:before="312" w:line="340" w:lineRule="exact"/>
        <w:rPr>
          <w:rFonts w:ascii="Arial" w:hAnsi="Arial" w:cs="Arial"/>
          <w:sz w:val="20"/>
          <w:szCs w:val="22"/>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p>
    <w:p w14:paraId="2BA6E712"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3CFB66F8" w14:textId="77777777" w:rsidR="00AB12CE" w:rsidRDefault="00000000">
      <w:pPr>
        <w:spacing w:beforeLines="50" w:before="156" w:line="340" w:lineRule="exact"/>
        <w:ind w:left="904" w:hangingChars="450" w:hanging="904"/>
        <w:rPr>
          <w:rFonts w:ascii="Arial" w:hAnsi="Arial" w:cs="Arial"/>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p>
    <w:p w14:paraId="13AA123C"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7E8A4EFA"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r>
        <w:rPr>
          <w:noProof/>
        </w:rPr>
        <mc:AlternateContent>
          <mc:Choice Requires="wps">
            <w:drawing>
              <wp:anchor distT="0" distB="0" distL="0" distR="0" simplePos="0" relativeHeight="251698176" behindDoc="0" locked="0" layoutInCell="1" allowOverlap="1" wp14:anchorId="1CD16768" wp14:editId="2878D261">
                <wp:simplePos x="0" y="0"/>
                <wp:positionH relativeFrom="page">
                  <wp:posOffset>5779135</wp:posOffset>
                </wp:positionH>
                <wp:positionV relativeFrom="page">
                  <wp:posOffset>359410</wp:posOffset>
                </wp:positionV>
                <wp:extent cx="1216660" cy="280670"/>
                <wp:effectExtent l="0" t="0" r="2540" b="5080"/>
                <wp:wrapNone/>
                <wp:docPr id="1195" name="文本框 18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34F2D2A" w14:textId="77777777" w:rsidR="00AB12CE" w:rsidRDefault="00000000">
                            <w:pPr>
                              <w:jc w:val="left"/>
                              <w:rPr>
                                <w:rFonts w:ascii="宋体" w:hAnsi="宋体"/>
                                <w:spacing w:val="20"/>
                                <w:sz w:val="24"/>
                                <w:szCs w:val="24"/>
                              </w:rPr>
                            </w:pPr>
                            <w:r>
                              <w:rPr>
                                <w:rFonts w:ascii="宋体" w:hAnsi="宋体" w:hint="eastAsia"/>
                                <w:spacing w:val="20"/>
                                <w:sz w:val="24"/>
                                <w:szCs w:val="24"/>
                              </w:rPr>
                              <w:t>TY-2021-33</w:t>
                            </w:r>
                          </w:p>
                        </w:txbxContent>
                      </wps:txbx>
                      <wps:bodyPr vert="horz" wrap="square" lIns="91440" tIns="45720" rIns="91440" bIns="45720" anchor="t">
                        <a:noAutofit/>
                      </wps:bodyPr>
                    </wps:wsp>
                  </a:graphicData>
                </a:graphic>
              </wp:anchor>
            </w:drawing>
          </mc:Choice>
          <mc:Fallback>
            <w:pict>
              <v:rect w14:anchorId="1CD16768" id="文本框 184" o:spid="_x0000_s1159" style="position:absolute;left:0;text-align:left;margin-left:455.05pt;margin-top:28.3pt;width:95.8pt;height:22.1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zsdvgvAEAAGkDAAAOAAAAAAAAAAAAAAAAAC4CAABk&#10;cnMvZTJvRG9jLnhtbFBLAQItABQABgAIAAAAIQDEXEqB3gAAAAsBAAAPAAAAAAAAAAAAAAAAABYE&#10;AABkcnMvZG93bnJldi54bWxQSwUGAAAAAAQABADzAAAAIQUAAAAA&#10;" stroked="f">
                <v:textbox>
                  <w:txbxContent>
                    <w:p w14:paraId="334F2D2A" w14:textId="77777777" w:rsidR="00AB12CE" w:rsidRDefault="00000000">
                      <w:pPr>
                        <w:jc w:val="left"/>
                        <w:rPr>
                          <w:rFonts w:ascii="宋体" w:hAnsi="宋体"/>
                          <w:spacing w:val="20"/>
                          <w:sz w:val="24"/>
                          <w:szCs w:val="24"/>
                        </w:rPr>
                      </w:pPr>
                      <w:r>
                        <w:rPr>
                          <w:rFonts w:ascii="宋体" w:hAnsi="宋体" w:hint="eastAsia"/>
                          <w:spacing w:val="20"/>
                          <w:sz w:val="24"/>
                          <w:szCs w:val="24"/>
                        </w:rPr>
                        <w:t>TY-2021-33</w:t>
                      </w:r>
                    </w:p>
                  </w:txbxContent>
                </v:textbox>
                <w10:wrap anchorx="page" anchory="page"/>
              </v:rect>
            </w:pict>
          </mc:Fallback>
        </mc:AlternateContent>
      </w:r>
    </w:p>
    <w:tbl>
      <w:tblPr>
        <w:tblW w:w="48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1"/>
        <w:gridCol w:w="2073"/>
        <w:gridCol w:w="2074"/>
        <w:gridCol w:w="1951"/>
      </w:tblGrid>
      <w:tr w:rsidR="00AB12CE" w14:paraId="7ACB4967" w14:textId="77777777">
        <w:trPr>
          <w:trHeight w:val="409"/>
          <w:jc w:val="center"/>
        </w:trPr>
        <w:tc>
          <w:tcPr>
            <w:tcW w:w="1240" w:type="pct"/>
            <w:vAlign w:val="center"/>
          </w:tcPr>
          <w:p w14:paraId="1B04BC17"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14:paraId="1FB08E28"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78" w:type="pct"/>
          </w:tcPr>
          <w:p w14:paraId="534A592A"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03" w:type="pct"/>
          </w:tcPr>
          <w:p w14:paraId="664B88C8"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1692B32B" w14:textId="77777777">
        <w:trPr>
          <w:trHeight w:val="409"/>
          <w:jc w:val="center"/>
        </w:trPr>
        <w:tc>
          <w:tcPr>
            <w:tcW w:w="1240" w:type="pct"/>
            <w:vAlign w:val="bottom"/>
          </w:tcPr>
          <w:p w14:paraId="63CBF21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14:paraId="22128DE8" w14:textId="77777777" w:rsidR="00AB12CE" w:rsidRDefault="00000000">
            <w:pPr>
              <w:spacing w:line="340" w:lineRule="exact"/>
              <w:jc w:val="center"/>
              <w:rPr>
                <w:rFonts w:ascii="Arial" w:hAnsi="Arial" w:cs="Arial"/>
                <w:sz w:val="20"/>
              </w:rPr>
            </w:pPr>
            <w:r>
              <w:rPr>
                <w:rFonts w:ascii="Arial" w:hAnsi="Arial" w:cs="Arial"/>
                <w:sz w:val="20"/>
              </w:rPr>
              <w:t>3'20"</w:t>
            </w:r>
          </w:p>
        </w:tc>
        <w:tc>
          <w:tcPr>
            <w:tcW w:w="1278" w:type="pct"/>
            <w:vAlign w:val="center"/>
          </w:tcPr>
          <w:p w14:paraId="3CDAD04D" w14:textId="77777777" w:rsidR="00AB12CE" w:rsidRDefault="00000000">
            <w:pPr>
              <w:spacing w:line="340" w:lineRule="exact"/>
              <w:jc w:val="center"/>
              <w:rPr>
                <w:rFonts w:ascii="Arial" w:hAnsi="Arial" w:cs="Arial"/>
                <w:sz w:val="20"/>
              </w:rPr>
            </w:pPr>
            <w:r>
              <w:rPr>
                <w:rFonts w:ascii="Arial" w:hAnsi="Arial" w:cs="Arial"/>
                <w:sz w:val="20"/>
              </w:rPr>
              <w:t>3'25"</w:t>
            </w:r>
          </w:p>
        </w:tc>
        <w:tc>
          <w:tcPr>
            <w:tcW w:w="1203" w:type="pct"/>
            <w:vAlign w:val="bottom"/>
          </w:tcPr>
          <w:p w14:paraId="3175FDB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3833EBF2" w14:textId="77777777">
        <w:trPr>
          <w:trHeight w:val="409"/>
          <w:jc w:val="center"/>
        </w:trPr>
        <w:tc>
          <w:tcPr>
            <w:tcW w:w="1240" w:type="pct"/>
            <w:vAlign w:val="bottom"/>
          </w:tcPr>
          <w:p w14:paraId="14F024C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14:paraId="5BBED96D" w14:textId="77777777" w:rsidR="00AB12CE" w:rsidRDefault="00000000">
            <w:pPr>
              <w:spacing w:line="340" w:lineRule="exact"/>
              <w:jc w:val="center"/>
              <w:rPr>
                <w:rFonts w:ascii="Arial" w:hAnsi="Arial" w:cs="Arial"/>
                <w:sz w:val="20"/>
              </w:rPr>
            </w:pPr>
            <w:r>
              <w:rPr>
                <w:rFonts w:ascii="Arial" w:hAnsi="Arial" w:cs="Arial"/>
                <w:sz w:val="20"/>
              </w:rPr>
              <w:t>3'25"</w:t>
            </w:r>
          </w:p>
        </w:tc>
        <w:tc>
          <w:tcPr>
            <w:tcW w:w="1278" w:type="pct"/>
            <w:vAlign w:val="center"/>
          </w:tcPr>
          <w:p w14:paraId="43A81838" w14:textId="77777777" w:rsidR="00AB12CE" w:rsidRDefault="00000000">
            <w:pPr>
              <w:spacing w:line="340" w:lineRule="exact"/>
              <w:jc w:val="center"/>
              <w:rPr>
                <w:rFonts w:ascii="Arial" w:hAnsi="Arial" w:cs="Arial"/>
                <w:sz w:val="20"/>
              </w:rPr>
            </w:pPr>
            <w:r>
              <w:rPr>
                <w:rFonts w:ascii="Arial" w:hAnsi="Arial" w:cs="Arial"/>
                <w:sz w:val="20"/>
              </w:rPr>
              <w:t>3'30"</w:t>
            </w:r>
          </w:p>
        </w:tc>
        <w:tc>
          <w:tcPr>
            <w:tcW w:w="1203" w:type="pct"/>
            <w:vAlign w:val="bottom"/>
          </w:tcPr>
          <w:p w14:paraId="22B5EC3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50416E4B" w14:textId="77777777">
        <w:trPr>
          <w:trHeight w:val="409"/>
          <w:jc w:val="center"/>
        </w:trPr>
        <w:tc>
          <w:tcPr>
            <w:tcW w:w="1240" w:type="pct"/>
            <w:vAlign w:val="bottom"/>
          </w:tcPr>
          <w:p w14:paraId="3AEF875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14:paraId="1227178E" w14:textId="77777777" w:rsidR="00AB12CE" w:rsidRDefault="00000000">
            <w:pPr>
              <w:spacing w:line="340" w:lineRule="exact"/>
              <w:jc w:val="center"/>
              <w:rPr>
                <w:rFonts w:ascii="Arial" w:hAnsi="Arial" w:cs="Arial"/>
                <w:sz w:val="20"/>
              </w:rPr>
            </w:pPr>
            <w:r>
              <w:rPr>
                <w:rFonts w:ascii="Arial" w:hAnsi="Arial" w:cs="Arial"/>
                <w:sz w:val="20"/>
              </w:rPr>
              <w:t>3'30"</w:t>
            </w:r>
          </w:p>
        </w:tc>
        <w:tc>
          <w:tcPr>
            <w:tcW w:w="1278" w:type="pct"/>
            <w:vAlign w:val="center"/>
          </w:tcPr>
          <w:p w14:paraId="00BF4FFF" w14:textId="77777777" w:rsidR="00AB12CE" w:rsidRDefault="00000000">
            <w:pPr>
              <w:spacing w:line="340" w:lineRule="exact"/>
              <w:jc w:val="center"/>
              <w:rPr>
                <w:rFonts w:ascii="Arial" w:hAnsi="Arial" w:cs="Arial"/>
                <w:sz w:val="20"/>
              </w:rPr>
            </w:pPr>
            <w:r>
              <w:rPr>
                <w:rFonts w:ascii="Arial" w:hAnsi="Arial" w:cs="Arial"/>
                <w:sz w:val="20"/>
              </w:rPr>
              <w:t>3'35"</w:t>
            </w:r>
          </w:p>
        </w:tc>
        <w:tc>
          <w:tcPr>
            <w:tcW w:w="1203" w:type="pct"/>
            <w:vAlign w:val="bottom"/>
          </w:tcPr>
          <w:p w14:paraId="466C9FF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31A5772A" w14:textId="77777777">
        <w:trPr>
          <w:trHeight w:val="409"/>
          <w:jc w:val="center"/>
        </w:trPr>
        <w:tc>
          <w:tcPr>
            <w:tcW w:w="1240" w:type="pct"/>
            <w:vAlign w:val="bottom"/>
          </w:tcPr>
          <w:p w14:paraId="793114F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14:paraId="6AFDA915" w14:textId="77777777" w:rsidR="00AB12CE" w:rsidRDefault="00000000">
            <w:pPr>
              <w:spacing w:line="340" w:lineRule="exact"/>
              <w:jc w:val="center"/>
              <w:rPr>
                <w:rFonts w:ascii="Arial" w:hAnsi="Arial" w:cs="Arial"/>
                <w:sz w:val="20"/>
              </w:rPr>
            </w:pPr>
            <w:r>
              <w:rPr>
                <w:rFonts w:ascii="Arial" w:hAnsi="Arial" w:cs="Arial"/>
                <w:sz w:val="20"/>
              </w:rPr>
              <w:t>3'40"</w:t>
            </w:r>
          </w:p>
        </w:tc>
        <w:tc>
          <w:tcPr>
            <w:tcW w:w="1278" w:type="pct"/>
            <w:vAlign w:val="center"/>
          </w:tcPr>
          <w:p w14:paraId="204C7FBE" w14:textId="77777777" w:rsidR="00AB12CE" w:rsidRDefault="00000000">
            <w:pPr>
              <w:spacing w:line="340" w:lineRule="exact"/>
              <w:jc w:val="center"/>
              <w:rPr>
                <w:rFonts w:ascii="Arial" w:hAnsi="Arial" w:cs="Arial"/>
                <w:sz w:val="20"/>
              </w:rPr>
            </w:pPr>
            <w:r>
              <w:rPr>
                <w:rFonts w:ascii="Arial" w:hAnsi="Arial" w:cs="Arial"/>
                <w:sz w:val="20"/>
              </w:rPr>
              <w:t>3'45"</w:t>
            </w:r>
          </w:p>
        </w:tc>
        <w:tc>
          <w:tcPr>
            <w:tcW w:w="1203" w:type="pct"/>
            <w:vAlign w:val="bottom"/>
          </w:tcPr>
          <w:p w14:paraId="31CD724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3C94136A" w14:textId="77777777">
        <w:trPr>
          <w:trHeight w:val="409"/>
          <w:jc w:val="center"/>
        </w:trPr>
        <w:tc>
          <w:tcPr>
            <w:tcW w:w="1240" w:type="pct"/>
            <w:vAlign w:val="bottom"/>
          </w:tcPr>
          <w:p w14:paraId="33D965A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14:paraId="361D272F" w14:textId="77777777" w:rsidR="00AB12CE" w:rsidRDefault="00000000">
            <w:pPr>
              <w:spacing w:line="340" w:lineRule="exact"/>
              <w:jc w:val="center"/>
              <w:rPr>
                <w:rFonts w:ascii="Arial" w:hAnsi="Arial" w:cs="Arial"/>
                <w:sz w:val="20"/>
              </w:rPr>
            </w:pPr>
            <w:r>
              <w:rPr>
                <w:rFonts w:ascii="Arial" w:hAnsi="Arial" w:cs="Arial"/>
                <w:sz w:val="20"/>
              </w:rPr>
              <w:t>3'50"</w:t>
            </w:r>
          </w:p>
        </w:tc>
        <w:tc>
          <w:tcPr>
            <w:tcW w:w="1278" w:type="pct"/>
            <w:vAlign w:val="center"/>
          </w:tcPr>
          <w:p w14:paraId="1775116A" w14:textId="77777777" w:rsidR="00AB12CE" w:rsidRDefault="00000000">
            <w:pPr>
              <w:spacing w:line="340" w:lineRule="exact"/>
              <w:jc w:val="center"/>
              <w:rPr>
                <w:rFonts w:ascii="Arial" w:hAnsi="Arial" w:cs="Arial"/>
                <w:sz w:val="20"/>
              </w:rPr>
            </w:pPr>
            <w:r>
              <w:rPr>
                <w:rFonts w:ascii="Arial" w:hAnsi="Arial" w:cs="Arial"/>
                <w:sz w:val="20"/>
              </w:rPr>
              <w:t>3'55"</w:t>
            </w:r>
          </w:p>
        </w:tc>
        <w:tc>
          <w:tcPr>
            <w:tcW w:w="1203" w:type="pct"/>
            <w:vAlign w:val="bottom"/>
          </w:tcPr>
          <w:p w14:paraId="0129D31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2B49233D" w14:textId="77777777">
        <w:trPr>
          <w:trHeight w:val="409"/>
          <w:jc w:val="center"/>
        </w:trPr>
        <w:tc>
          <w:tcPr>
            <w:tcW w:w="1240" w:type="pct"/>
            <w:vAlign w:val="bottom"/>
          </w:tcPr>
          <w:p w14:paraId="17B99F3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14:paraId="471E5195" w14:textId="77777777" w:rsidR="00AB12CE" w:rsidRDefault="00000000">
            <w:pPr>
              <w:spacing w:line="340" w:lineRule="exact"/>
              <w:jc w:val="center"/>
              <w:rPr>
                <w:rFonts w:ascii="Arial" w:hAnsi="Arial" w:cs="Arial"/>
                <w:sz w:val="20"/>
              </w:rPr>
            </w:pPr>
            <w:r>
              <w:rPr>
                <w:rFonts w:ascii="Arial" w:hAnsi="Arial" w:cs="Arial"/>
                <w:sz w:val="20"/>
              </w:rPr>
              <w:t>4'00"</w:t>
            </w:r>
          </w:p>
        </w:tc>
        <w:tc>
          <w:tcPr>
            <w:tcW w:w="1278" w:type="pct"/>
            <w:vAlign w:val="center"/>
          </w:tcPr>
          <w:p w14:paraId="712C8EFA" w14:textId="77777777" w:rsidR="00AB12CE" w:rsidRDefault="00000000">
            <w:pPr>
              <w:spacing w:line="340" w:lineRule="exact"/>
              <w:jc w:val="center"/>
              <w:rPr>
                <w:rFonts w:ascii="Arial" w:hAnsi="Arial" w:cs="Arial"/>
                <w:sz w:val="20"/>
              </w:rPr>
            </w:pPr>
            <w:r>
              <w:rPr>
                <w:rFonts w:ascii="Arial" w:hAnsi="Arial" w:cs="Arial"/>
                <w:sz w:val="20"/>
              </w:rPr>
              <w:t>4'05"</w:t>
            </w:r>
          </w:p>
        </w:tc>
        <w:tc>
          <w:tcPr>
            <w:tcW w:w="1203" w:type="pct"/>
            <w:vAlign w:val="bottom"/>
          </w:tcPr>
          <w:p w14:paraId="5576027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416BDDF1" w14:textId="77777777">
        <w:trPr>
          <w:trHeight w:val="409"/>
          <w:jc w:val="center"/>
        </w:trPr>
        <w:tc>
          <w:tcPr>
            <w:tcW w:w="1240" w:type="pct"/>
            <w:vAlign w:val="bottom"/>
          </w:tcPr>
          <w:p w14:paraId="2FD9A1B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14:paraId="4B1ED3E9" w14:textId="77777777" w:rsidR="00AB12CE" w:rsidRDefault="00000000">
            <w:pPr>
              <w:spacing w:line="340" w:lineRule="exact"/>
              <w:jc w:val="center"/>
              <w:rPr>
                <w:rFonts w:ascii="Arial" w:hAnsi="Arial" w:cs="Arial"/>
                <w:sz w:val="20"/>
              </w:rPr>
            </w:pPr>
            <w:r>
              <w:rPr>
                <w:rFonts w:ascii="Arial" w:hAnsi="Arial" w:cs="Arial"/>
                <w:sz w:val="20"/>
              </w:rPr>
              <w:t>4'10"</w:t>
            </w:r>
          </w:p>
        </w:tc>
        <w:tc>
          <w:tcPr>
            <w:tcW w:w="1278" w:type="pct"/>
            <w:vAlign w:val="center"/>
          </w:tcPr>
          <w:p w14:paraId="78B45BF8" w14:textId="77777777" w:rsidR="00AB12CE" w:rsidRDefault="00000000">
            <w:pPr>
              <w:spacing w:line="340" w:lineRule="exact"/>
              <w:jc w:val="center"/>
              <w:rPr>
                <w:rFonts w:ascii="Arial" w:hAnsi="Arial" w:cs="Arial"/>
                <w:sz w:val="20"/>
              </w:rPr>
            </w:pPr>
            <w:r>
              <w:rPr>
                <w:rFonts w:ascii="Arial" w:hAnsi="Arial" w:cs="Arial"/>
                <w:sz w:val="20"/>
              </w:rPr>
              <w:t>4'15"</w:t>
            </w:r>
          </w:p>
        </w:tc>
        <w:tc>
          <w:tcPr>
            <w:tcW w:w="1203" w:type="pct"/>
            <w:vAlign w:val="bottom"/>
          </w:tcPr>
          <w:p w14:paraId="3A39407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1EA1B267" w14:textId="77777777">
        <w:trPr>
          <w:trHeight w:val="409"/>
          <w:jc w:val="center"/>
        </w:trPr>
        <w:tc>
          <w:tcPr>
            <w:tcW w:w="1240" w:type="pct"/>
            <w:vAlign w:val="bottom"/>
          </w:tcPr>
          <w:p w14:paraId="622E3AE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14:paraId="22973771" w14:textId="77777777" w:rsidR="00AB12CE" w:rsidRDefault="00000000">
            <w:pPr>
              <w:spacing w:line="340" w:lineRule="exact"/>
              <w:jc w:val="center"/>
              <w:rPr>
                <w:rFonts w:ascii="Arial" w:hAnsi="Arial" w:cs="Arial"/>
                <w:sz w:val="20"/>
              </w:rPr>
            </w:pPr>
            <w:r>
              <w:rPr>
                <w:rFonts w:ascii="Arial" w:hAnsi="Arial" w:cs="Arial"/>
                <w:sz w:val="20"/>
              </w:rPr>
              <w:t>4'20"</w:t>
            </w:r>
          </w:p>
        </w:tc>
        <w:tc>
          <w:tcPr>
            <w:tcW w:w="1278" w:type="pct"/>
            <w:vAlign w:val="center"/>
          </w:tcPr>
          <w:p w14:paraId="1E36BD60" w14:textId="77777777" w:rsidR="00AB12CE" w:rsidRDefault="00000000">
            <w:pPr>
              <w:spacing w:line="340" w:lineRule="exact"/>
              <w:jc w:val="center"/>
              <w:rPr>
                <w:rFonts w:ascii="Arial" w:hAnsi="Arial" w:cs="Arial"/>
                <w:sz w:val="20"/>
              </w:rPr>
            </w:pPr>
            <w:r>
              <w:rPr>
                <w:rFonts w:ascii="Arial" w:hAnsi="Arial" w:cs="Arial"/>
                <w:sz w:val="20"/>
              </w:rPr>
              <w:t>4'25"</w:t>
            </w:r>
          </w:p>
        </w:tc>
        <w:tc>
          <w:tcPr>
            <w:tcW w:w="1203" w:type="pct"/>
            <w:vAlign w:val="bottom"/>
          </w:tcPr>
          <w:p w14:paraId="350BBEC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2E8DD6F3" w14:textId="77777777">
        <w:trPr>
          <w:trHeight w:val="409"/>
          <w:jc w:val="center"/>
        </w:trPr>
        <w:tc>
          <w:tcPr>
            <w:tcW w:w="1240" w:type="pct"/>
            <w:vAlign w:val="bottom"/>
          </w:tcPr>
          <w:p w14:paraId="3C45ED6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14:paraId="61B1C6BC" w14:textId="77777777" w:rsidR="00AB12CE" w:rsidRDefault="00000000">
            <w:pPr>
              <w:spacing w:line="340" w:lineRule="exact"/>
              <w:jc w:val="center"/>
              <w:rPr>
                <w:rFonts w:ascii="Arial" w:hAnsi="Arial" w:cs="Arial"/>
                <w:sz w:val="20"/>
              </w:rPr>
            </w:pPr>
            <w:r>
              <w:rPr>
                <w:rFonts w:ascii="Arial" w:hAnsi="Arial" w:cs="Arial"/>
                <w:sz w:val="20"/>
              </w:rPr>
              <w:t>4'32"</w:t>
            </w:r>
          </w:p>
        </w:tc>
        <w:tc>
          <w:tcPr>
            <w:tcW w:w="1278" w:type="pct"/>
            <w:vAlign w:val="center"/>
          </w:tcPr>
          <w:p w14:paraId="7C220238" w14:textId="77777777" w:rsidR="00AB12CE" w:rsidRDefault="00000000">
            <w:pPr>
              <w:spacing w:line="340" w:lineRule="exact"/>
              <w:jc w:val="center"/>
              <w:rPr>
                <w:rFonts w:ascii="Arial" w:hAnsi="Arial" w:cs="Arial"/>
                <w:sz w:val="20"/>
              </w:rPr>
            </w:pPr>
            <w:r>
              <w:rPr>
                <w:rFonts w:ascii="Arial" w:hAnsi="Arial" w:cs="Arial"/>
                <w:sz w:val="20"/>
              </w:rPr>
              <w:t>4'34"</w:t>
            </w:r>
          </w:p>
        </w:tc>
        <w:tc>
          <w:tcPr>
            <w:tcW w:w="1203" w:type="pct"/>
            <w:vAlign w:val="bottom"/>
          </w:tcPr>
          <w:p w14:paraId="3FBC1C1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5FDF84A2" w14:textId="77777777">
        <w:trPr>
          <w:trHeight w:val="409"/>
          <w:jc w:val="center"/>
        </w:trPr>
        <w:tc>
          <w:tcPr>
            <w:tcW w:w="1240" w:type="pct"/>
            <w:vAlign w:val="bottom"/>
          </w:tcPr>
          <w:p w14:paraId="127BFE2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14:paraId="39D1B16D" w14:textId="77777777" w:rsidR="00AB12CE" w:rsidRDefault="00000000">
            <w:pPr>
              <w:spacing w:line="340" w:lineRule="exact"/>
              <w:jc w:val="center"/>
              <w:rPr>
                <w:rFonts w:ascii="Arial" w:hAnsi="Arial" w:cs="Arial"/>
                <w:sz w:val="20"/>
              </w:rPr>
            </w:pPr>
            <w:r>
              <w:rPr>
                <w:rFonts w:ascii="Arial" w:hAnsi="Arial" w:cs="Arial"/>
                <w:sz w:val="20"/>
              </w:rPr>
              <w:t>5'00"</w:t>
            </w:r>
          </w:p>
        </w:tc>
        <w:tc>
          <w:tcPr>
            <w:tcW w:w="1278" w:type="pct"/>
            <w:vAlign w:val="center"/>
          </w:tcPr>
          <w:p w14:paraId="3C907039" w14:textId="77777777" w:rsidR="00AB12CE" w:rsidRDefault="00000000">
            <w:pPr>
              <w:spacing w:line="340" w:lineRule="exact"/>
              <w:jc w:val="center"/>
              <w:rPr>
                <w:rFonts w:ascii="Arial" w:hAnsi="Arial" w:cs="Arial"/>
                <w:sz w:val="20"/>
              </w:rPr>
            </w:pPr>
            <w:r>
              <w:rPr>
                <w:rFonts w:ascii="Arial" w:hAnsi="Arial" w:cs="Arial"/>
                <w:sz w:val="20"/>
              </w:rPr>
              <w:t>5'00"</w:t>
            </w:r>
          </w:p>
        </w:tc>
        <w:tc>
          <w:tcPr>
            <w:tcW w:w="1203" w:type="pct"/>
            <w:vAlign w:val="bottom"/>
          </w:tcPr>
          <w:p w14:paraId="0C2E1B7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4535D847" w14:textId="77777777">
        <w:trPr>
          <w:trHeight w:val="409"/>
          <w:jc w:val="center"/>
        </w:trPr>
        <w:tc>
          <w:tcPr>
            <w:tcW w:w="1240" w:type="pct"/>
            <w:vAlign w:val="bottom"/>
          </w:tcPr>
          <w:p w14:paraId="1CF018B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14:paraId="41F1D4FD" w14:textId="77777777" w:rsidR="00AB12CE" w:rsidRDefault="00000000">
            <w:pPr>
              <w:spacing w:line="340" w:lineRule="exact"/>
              <w:jc w:val="center"/>
              <w:rPr>
                <w:rFonts w:ascii="Arial" w:hAnsi="Arial" w:cs="Arial"/>
                <w:sz w:val="20"/>
              </w:rPr>
            </w:pPr>
            <w:r>
              <w:rPr>
                <w:rFonts w:ascii="Arial" w:hAnsi="Arial" w:cs="Arial"/>
                <w:sz w:val="20"/>
              </w:rPr>
              <w:t>5'30"</w:t>
            </w:r>
          </w:p>
        </w:tc>
        <w:tc>
          <w:tcPr>
            <w:tcW w:w="1278" w:type="pct"/>
            <w:vAlign w:val="center"/>
          </w:tcPr>
          <w:p w14:paraId="7584CEF0" w14:textId="77777777" w:rsidR="00AB12CE" w:rsidRDefault="00000000">
            <w:pPr>
              <w:spacing w:line="340" w:lineRule="exact"/>
              <w:jc w:val="center"/>
              <w:rPr>
                <w:rFonts w:ascii="Arial" w:hAnsi="Arial" w:cs="Arial"/>
                <w:sz w:val="20"/>
              </w:rPr>
            </w:pPr>
            <w:r>
              <w:rPr>
                <w:rFonts w:ascii="Arial" w:hAnsi="Arial" w:cs="Arial"/>
                <w:sz w:val="20"/>
              </w:rPr>
              <w:t>5'30"</w:t>
            </w:r>
          </w:p>
        </w:tc>
        <w:tc>
          <w:tcPr>
            <w:tcW w:w="1203" w:type="pct"/>
            <w:vAlign w:val="bottom"/>
          </w:tcPr>
          <w:p w14:paraId="0303D60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42AA5CD6" w14:textId="77777777">
        <w:trPr>
          <w:trHeight w:val="409"/>
          <w:jc w:val="center"/>
        </w:trPr>
        <w:tc>
          <w:tcPr>
            <w:tcW w:w="1240" w:type="pct"/>
            <w:vAlign w:val="bottom"/>
          </w:tcPr>
          <w:p w14:paraId="3DB6F58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14:paraId="2EF750A8" w14:textId="77777777" w:rsidR="00AB12CE" w:rsidRDefault="00000000">
            <w:pPr>
              <w:spacing w:line="340" w:lineRule="exact"/>
              <w:jc w:val="center"/>
              <w:rPr>
                <w:rFonts w:ascii="Arial" w:hAnsi="Arial" w:cs="Arial"/>
                <w:sz w:val="20"/>
              </w:rPr>
            </w:pPr>
            <w:r>
              <w:rPr>
                <w:rFonts w:ascii="Arial" w:hAnsi="Arial" w:cs="Arial"/>
                <w:sz w:val="20"/>
              </w:rPr>
              <w:t>6'00"</w:t>
            </w:r>
          </w:p>
        </w:tc>
        <w:tc>
          <w:tcPr>
            <w:tcW w:w="1278" w:type="pct"/>
            <w:vAlign w:val="center"/>
          </w:tcPr>
          <w:p w14:paraId="60DE1179" w14:textId="77777777" w:rsidR="00AB12CE" w:rsidRDefault="00000000">
            <w:pPr>
              <w:spacing w:line="340" w:lineRule="exact"/>
              <w:jc w:val="center"/>
              <w:rPr>
                <w:rFonts w:ascii="Arial" w:hAnsi="Arial" w:cs="Arial"/>
                <w:sz w:val="20"/>
              </w:rPr>
            </w:pPr>
            <w:r>
              <w:rPr>
                <w:rFonts w:ascii="Arial" w:hAnsi="Arial" w:cs="Arial"/>
                <w:sz w:val="20"/>
              </w:rPr>
              <w:t>6'00"</w:t>
            </w:r>
          </w:p>
        </w:tc>
        <w:tc>
          <w:tcPr>
            <w:tcW w:w="1203" w:type="pct"/>
            <w:vAlign w:val="bottom"/>
          </w:tcPr>
          <w:p w14:paraId="425143F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5F4E3C4F" w14:textId="77777777">
        <w:trPr>
          <w:trHeight w:val="409"/>
          <w:jc w:val="center"/>
        </w:trPr>
        <w:tc>
          <w:tcPr>
            <w:tcW w:w="1240" w:type="pct"/>
            <w:vAlign w:val="bottom"/>
          </w:tcPr>
          <w:p w14:paraId="1CB8575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14:paraId="66FC2130" w14:textId="77777777" w:rsidR="00AB12CE" w:rsidRDefault="00000000">
            <w:pPr>
              <w:spacing w:line="340" w:lineRule="exact"/>
              <w:jc w:val="center"/>
              <w:rPr>
                <w:rFonts w:ascii="Arial" w:hAnsi="Arial" w:cs="Arial"/>
                <w:sz w:val="20"/>
              </w:rPr>
            </w:pPr>
            <w:r>
              <w:rPr>
                <w:rFonts w:ascii="Arial" w:hAnsi="Arial" w:cs="Arial"/>
                <w:sz w:val="20"/>
              </w:rPr>
              <w:t>6'30"</w:t>
            </w:r>
          </w:p>
        </w:tc>
        <w:tc>
          <w:tcPr>
            <w:tcW w:w="1278" w:type="pct"/>
            <w:vAlign w:val="center"/>
          </w:tcPr>
          <w:p w14:paraId="71921430" w14:textId="77777777" w:rsidR="00AB12CE" w:rsidRDefault="00000000">
            <w:pPr>
              <w:spacing w:line="340" w:lineRule="exact"/>
              <w:jc w:val="center"/>
              <w:rPr>
                <w:rFonts w:ascii="Arial" w:hAnsi="Arial" w:cs="Arial"/>
                <w:sz w:val="20"/>
              </w:rPr>
            </w:pPr>
            <w:r>
              <w:rPr>
                <w:rFonts w:ascii="Arial" w:hAnsi="Arial" w:cs="Arial"/>
                <w:sz w:val="20"/>
              </w:rPr>
              <w:t>6'30"</w:t>
            </w:r>
          </w:p>
        </w:tc>
        <w:tc>
          <w:tcPr>
            <w:tcW w:w="1203" w:type="pct"/>
            <w:vAlign w:val="bottom"/>
          </w:tcPr>
          <w:p w14:paraId="0C1D68E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25212DA7" w14:textId="77777777">
        <w:trPr>
          <w:trHeight w:val="409"/>
          <w:jc w:val="center"/>
        </w:trPr>
        <w:tc>
          <w:tcPr>
            <w:tcW w:w="1240" w:type="pct"/>
            <w:vAlign w:val="bottom"/>
          </w:tcPr>
          <w:p w14:paraId="576C8D1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14:paraId="7A6DCF38" w14:textId="77777777" w:rsidR="00AB12CE" w:rsidRDefault="00000000">
            <w:pPr>
              <w:spacing w:line="340" w:lineRule="exact"/>
              <w:jc w:val="center"/>
              <w:rPr>
                <w:rFonts w:ascii="Arial" w:hAnsi="Arial" w:cs="Arial"/>
                <w:sz w:val="20"/>
              </w:rPr>
            </w:pPr>
            <w:r>
              <w:rPr>
                <w:rFonts w:ascii="Arial" w:hAnsi="Arial" w:cs="Arial"/>
                <w:sz w:val="20"/>
              </w:rPr>
              <w:t>7'00"</w:t>
            </w:r>
          </w:p>
        </w:tc>
        <w:tc>
          <w:tcPr>
            <w:tcW w:w="1278" w:type="pct"/>
            <w:vAlign w:val="center"/>
          </w:tcPr>
          <w:p w14:paraId="61B3A10F" w14:textId="77777777" w:rsidR="00AB12CE" w:rsidRDefault="00000000">
            <w:pPr>
              <w:spacing w:line="340" w:lineRule="exact"/>
              <w:jc w:val="center"/>
              <w:rPr>
                <w:rFonts w:ascii="Arial" w:hAnsi="Arial" w:cs="Arial"/>
                <w:sz w:val="20"/>
              </w:rPr>
            </w:pPr>
            <w:r>
              <w:rPr>
                <w:rFonts w:ascii="Arial" w:hAnsi="Arial" w:cs="Arial"/>
                <w:sz w:val="20"/>
              </w:rPr>
              <w:t>7'00"</w:t>
            </w:r>
          </w:p>
        </w:tc>
        <w:tc>
          <w:tcPr>
            <w:tcW w:w="1203" w:type="pct"/>
            <w:vAlign w:val="bottom"/>
          </w:tcPr>
          <w:p w14:paraId="4336B74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04E12EDF"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p>
    <w:p w14:paraId="4DCFD443"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390EF179" w14:textId="77777777" w:rsidR="00AB12CE" w:rsidRDefault="00AB12CE">
      <w:pPr>
        <w:spacing w:line="340" w:lineRule="exact"/>
        <w:rPr>
          <w:rFonts w:ascii="Arial" w:hAnsi="Arial" w:cs="Arial"/>
          <w:sz w:val="20"/>
          <w:szCs w:val="22"/>
          <w:lang w:val="zh-TW"/>
        </w:rPr>
      </w:pPr>
    </w:p>
    <w:p w14:paraId="0D526E5A"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699200" behindDoc="1" locked="0" layoutInCell="1" allowOverlap="1" wp14:anchorId="3E2BA5A9" wp14:editId="2B7F16BE">
            <wp:simplePos x="0" y="0"/>
            <wp:positionH relativeFrom="column">
              <wp:posOffset>2687955</wp:posOffset>
            </wp:positionH>
            <wp:positionV relativeFrom="paragraph">
              <wp:posOffset>173990</wp:posOffset>
            </wp:positionV>
            <wp:extent cx="762000" cy="342900"/>
            <wp:effectExtent l="0" t="0" r="0" b="0"/>
            <wp:wrapTight wrapText="bothSides">
              <wp:wrapPolygon edited="0">
                <wp:start x="0" y="0"/>
                <wp:lineTo x="0" y="20400"/>
                <wp:lineTo x="21060" y="20400"/>
                <wp:lineTo x="21060" y="0"/>
                <wp:lineTo x="0" y="0"/>
              </wp:wrapPolygon>
            </wp:wrapTight>
            <wp:docPr id="1196" name="图片 85" descr="1"/>
            <wp:cNvGraphicFramePr/>
            <a:graphic xmlns:a="http://schemas.openxmlformats.org/drawingml/2006/main">
              <a:graphicData uri="http://schemas.openxmlformats.org/drawingml/2006/picture">
                <pic:pic xmlns:pic="http://schemas.openxmlformats.org/drawingml/2006/picture">
                  <pic:nvPicPr>
                    <pic:cNvPr id="1196" name="图片 85"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2E60196F" w14:textId="77777777" w:rsidR="00AB12CE" w:rsidRDefault="00000000">
      <w:pPr>
        <w:spacing w:line="340" w:lineRule="exact"/>
        <w:rPr>
          <w:rFonts w:ascii="Arial" w:hAnsi="Arial" w:cs="Arial"/>
          <w:sz w:val="20"/>
          <w:szCs w:val="22"/>
        </w:rPr>
      </w:pPr>
      <w:r>
        <w:rPr>
          <w:rFonts w:ascii="Arial" w:hAnsi="Arial" w:cs="Arial"/>
          <w:sz w:val="20"/>
          <w:szCs w:val="22"/>
          <w:lang w:val="zh-TW"/>
        </w:rPr>
        <w:t>撰写人：刘彬</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37BC8DA4" w14:textId="77777777" w:rsidR="00AB12CE" w:rsidRDefault="00AB12CE">
      <w:pPr>
        <w:spacing w:line="340" w:lineRule="exact"/>
        <w:rPr>
          <w:rFonts w:ascii="Arial" w:hAnsi="Arial" w:cs="Arial"/>
          <w:sz w:val="20"/>
          <w:szCs w:val="22"/>
          <w:lang w:val="zh-TW"/>
        </w:rPr>
      </w:pPr>
    </w:p>
    <w:p w14:paraId="5792B002" w14:textId="77777777" w:rsidR="00AB12CE" w:rsidRDefault="00AB12CE">
      <w:pPr>
        <w:spacing w:line="340" w:lineRule="exact"/>
        <w:rPr>
          <w:rFonts w:ascii="Arial" w:hAnsi="Arial" w:cs="Arial"/>
          <w:sz w:val="20"/>
          <w:szCs w:val="22"/>
          <w:lang w:val="zh-TW"/>
        </w:rPr>
      </w:pPr>
    </w:p>
    <w:p w14:paraId="317717FE" w14:textId="77777777" w:rsidR="00AB12CE" w:rsidRDefault="00AB12CE">
      <w:pPr>
        <w:spacing w:line="340" w:lineRule="exact"/>
        <w:rPr>
          <w:rFonts w:ascii="Arial" w:hAnsi="Arial" w:cs="Arial"/>
          <w:sz w:val="20"/>
          <w:szCs w:val="22"/>
          <w:lang w:val="zh-TW"/>
        </w:rPr>
      </w:pPr>
    </w:p>
    <w:p w14:paraId="40E027E4" w14:textId="77777777" w:rsidR="00AB12CE" w:rsidRDefault="00AB12CE">
      <w:pPr>
        <w:spacing w:line="340" w:lineRule="exact"/>
        <w:rPr>
          <w:rFonts w:ascii="Arial" w:hAnsi="Arial" w:cs="Arial"/>
          <w:sz w:val="20"/>
          <w:szCs w:val="22"/>
          <w:lang w:val="zh-TW"/>
        </w:rPr>
      </w:pPr>
    </w:p>
    <w:p w14:paraId="72672DA4" w14:textId="77777777" w:rsidR="00AB12CE" w:rsidRDefault="00AB12CE">
      <w:pPr>
        <w:spacing w:line="340" w:lineRule="exact"/>
        <w:rPr>
          <w:rFonts w:ascii="Arial" w:hAnsi="Arial" w:cs="Arial"/>
        </w:rPr>
      </w:pPr>
    </w:p>
    <w:p w14:paraId="7B4EE848"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bookmarkStart w:id="1566" w:name="_Toc18826"/>
      <w:bookmarkStart w:id="1567" w:name="_Toc19924"/>
      <w:bookmarkStart w:id="1568" w:name="_Toc10471"/>
    </w:p>
    <w:p w14:paraId="1D320E2A" w14:textId="77777777" w:rsidR="00AB12CE" w:rsidRDefault="00AB12CE">
      <w:pPr>
        <w:autoSpaceDE w:val="0"/>
        <w:autoSpaceDN w:val="0"/>
        <w:adjustRightInd w:val="0"/>
        <w:spacing w:afterLines="100" w:after="312" w:line="340" w:lineRule="exact"/>
        <w:jc w:val="center"/>
        <w:rPr>
          <w:rFonts w:ascii="Arial" w:hAnsi="Arial" w:cs="Arial"/>
          <w:b/>
          <w:bCs/>
          <w:color w:val="000000"/>
          <w:sz w:val="28"/>
          <w:szCs w:val="28"/>
          <w:lang w:val="zh-CN"/>
        </w:rPr>
      </w:pPr>
    </w:p>
    <w:p w14:paraId="24562C6A" w14:textId="77777777" w:rsidR="00AB12CE" w:rsidRDefault="00AB12CE">
      <w:pPr>
        <w:rPr>
          <w:rFonts w:ascii="Arial" w:hAnsi="Arial" w:cs="Arial"/>
          <w:b/>
          <w:bCs/>
          <w:color w:val="000000"/>
          <w:sz w:val="28"/>
          <w:szCs w:val="28"/>
          <w:lang w:val="zh-CN"/>
        </w:rPr>
      </w:pPr>
    </w:p>
    <w:p w14:paraId="18F2991B" w14:textId="77777777" w:rsidR="00AB12CE" w:rsidRDefault="00000000">
      <w:pPr>
        <w:autoSpaceDE w:val="0"/>
        <w:autoSpaceDN w:val="0"/>
        <w:adjustRightInd w:val="0"/>
        <w:spacing w:afterLines="100" w:after="312" w:line="340" w:lineRule="exact"/>
        <w:jc w:val="center"/>
        <w:outlineLvl w:val="0"/>
        <w:rPr>
          <w:rFonts w:ascii="Arial" w:hAnsi="Arial" w:cs="Arial"/>
          <w:b/>
          <w:bCs/>
          <w:color w:val="000000"/>
          <w:sz w:val="28"/>
          <w:szCs w:val="28"/>
          <w:lang w:val="zh-CN"/>
        </w:rPr>
      </w:pPr>
      <w:bookmarkStart w:id="1569" w:name="_Toc9937"/>
      <w:bookmarkStart w:id="1570" w:name="_Toc7310"/>
      <w:bookmarkStart w:id="1571" w:name="_Toc17869"/>
      <w:bookmarkStart w:id="1572" w:name="_Toc526"/>
      <w:bookmarkStart w:id="1573" w:name="_Toc97387807"/>
      <w:bookmarkStart w:id="1574" w:name="_Toc23704"/>
      <w:bookmarkStart w:id="1575" w:name="_Toc30541"/>
      <w:bookmarkStart w:id="1576" w:name="_Toc30235"/>
      <w:bookmarkStart w:id="1577" w:name="_Toc22435"/>
      <w:r>
        <w:rPr>
          <w:rFonts w:ascii="Arial" w:hAnsi="Arial" w:cs="Arial"/>
          <w:b/>
          <w:bCs/>
          <w:color w:val="000000"/>
          <w:sz w:val="28"/>
          <w:szCs w:val="28"/>
          <w:lang w:val="zh-CN"/>
        </w:rPr>
        <w:t>【飞镖</w:t>
      </w:r>
      <w:r>
        <w:rPr>
          <w:rFonts w:ascii="Arial" w:hAnsi="Arial" w:cs="Arial"/>
          <w:b/>
          <w:bCs/>
          <w:color w:val="000000"/>
          <w:sz w:val="28"/>
          <w:szCs w:val="28"/>
          <w:lang w:val="zh-CN"/>
        </w:rPr>
        <w:t>2</w:t>
      </w:r>
      <w:r>
        <w:rPr>
          <w:rFonts w:ascii="Arial" w:hAnsi="Arial" w:cs="Arial"/>
          <w:b/>
          <w:bCs/>
          <w:color w:val="000000"/>
          <w:sz w:val="28"/>
          <w:szCs w:val="28"/>
          <w:lang w:val="zh-CN"/>
        </w:rPr>
        <w:t>】</w:t>
      </w:r>
      <w:bookmarkEnd w:id="1566"/>
      <w:bookmarkEnd w:id="1567"/>
      <w:bookmarkEnd w:id="1568"/>
      <w:r>
        <w:rPr>
          <w:noProof/>
        </w:rPr>
        <mc:AlternateContent>
          <mc:Choice Requires="wps">
            <w:drawing>
              <wp:anchor distT="0" distB="0" distL="0" distR="0" simplePos="0" relativeHeight="251700224" behindDoc="0" locked="0" layoutInCell="1" allowOverlap="1" wp14:anchorId="45984267" wp14:editId="7D3838EA">
                <wp:simplePos x="0" y="0"/>
                <wp:positionH relativeFrom="page">
                  <wp:posOffset>5779135</wp:posOffset>
                </wp:positionH>
                <wp:positionV relativeFrom="page">
                  <wp:posOffset>359410</wp:posOffset>
                </wp:positionV>
                <wp:extent cx="1216660" cy="280670"/>
                <wp:effectExtent l="0" t="0" r="2540" b="5080"/>
                <wp:wrapNone/>
                <wp:docPr id="1197" name="文本框 18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8341EC6" w14:textId="77777777" w:rsidR="00AB12CE" w:rsidRDefault="00000000">
                            <w:pPr>
                              <w:jc w:val="left"/>
                              <w:rPr>
                                <w:rFonts w:ascii="宋体" w:hAnsi="宋体"/>
                                <w:spacing w:val="20"/>
                                <w:sz w:val="24"/>
                                <w:szCs w:val="24"/>
                              </w:rPr>
                            </w:pPr>
                            <w:r>
                              <w:rPr>
                                <w:rFonts w:ascii="宋体" w:hAnsi="宋体" w:hint="eastAsia"/>
                                <w:spacing w:val="20"/>
                                <w:sz w:val="24"/>
                                <w:szCs w:val="24"/>
                              </w:rPr>
                              <w:t>TY-2021-34</w:t>
                            </w:r>
                          </w:p>
                        </w:txbxContent>
                      </wps:txbx>
                      <wps:bodyPr vert="horz" wrap="square" lIns="91440" tIns="45720" rIns="91440" bIns="45720" anchor="t">
                        <a:noAutofit/>
                      </wps:bodyPr>
                    </wps:wsp>
                  </a:graphicData>
                </a:graphic>
              </wp:anchor>
            </w:drawing>
          </mc:Choice>
          <mc:Fallback>
            <w:pict>
              <v:rect w14:anchorId="45984267" id="文本框 185" o:spid="_x0000_s1160" style="position:absolute;left:0;text-align:left;margin-left:455.05pt;margin-top:28.3pt;width:95.8pt;height:22.1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FvAEAAGk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Ry2/nyeQ5NtAd3gieIXU&#10;WQ/4i7ORtqDl4edOoOLMfnYk8301n6e1ycb85rYmA68jm+uIcJKgWn6k6eDDLoI2meql5qk9mmem&#10;c9q9tDDXds66fCGr3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DYRM+FvAEAAGkDAAAOAAAAAAAAAAAAAAAAAC4CAABk&#10;cnMvZTJvRG9jLnhtbFBLAQItABQABgAIAAAAIQDEXEqB3gAAAAsBAAAPAAAAAAAAAAAAAAAAABYE&#10;AABkcnMvZG93bnJldi54bWxQSwUGAAAAAAQABADzAAAAIQUAAAAA&#10;" stroked="f">
                <v:textbox>
                  <w:txbxContent>
                    <w:p w14:paraId="18341EC6" w14:textId="77777777" w:rsidR="00AB12CE" w:rsidRDefault="00000000">
                      <w:pPr>
                        <w:jc w:val="left"/>
                        <w:rPr>
                          <w:rFonts w:ascii="宋体" w:hAnsi="宋体"/>
                          <w:spacing w:val="20"/>
                          <w:sz w:val="24"/>
                          <w:szCs w:val="24"/>
                        </w:rPr>
                      </w:pPr>
                      <w:r>
                        <w:rPr>
                          <w:rFonts w:ascii="宋体" w:hAnsi="宋体" w:hint="eastAsia"/>
                          <w:spacing w:val="20"/>
                          <w:sz w:val="24"/>
                          <w:szCs w:val="24"/>
                        </w:rPr>
                        <w:t>TY-2021-34</w:t>
                      </w:r>
                    </w:p>
                  </w:txbxContent>
                </v:textbox>
                <w10:wrap anchorx="page" anchory="page"/>
              </v:rect>
            </w:pict>
          </mc:Fallback>
        </mc:AlternateContent>
      </w:r>
      <w:bookmarkEnd w:id="1569"/>
      <w:bookmarkEnd w:id="1570"/>
      <w:bookmarkEnd w:id="1571"/>
      <w:bookmarkEnd w:id="1572"/>
      <w:bookmarkEnd w:id="1573"/>
      <w:bookmarkEnd w:id="1574"/>
      <w:bookmarkEnd w:id="1575"/>
      <w:bookmarkEnd w:id="1576"/>
      <w:bookmarkEnd w:id="1577"/>
    </w:p>
    <w:p w14:paraId="2DE855EF" w14:textId="77777777" w:rsidR="00AB12CE" w:rsidRDefault="00000000">
      <w:pPr>
        <w:autoSpaceDE w:val="0"/>
        <w:autoSpaceDN w:val="0"/>
        <w:adjustRightInd w:val="0"/>
        <w:spacing w:line="340" w:lineRule="exact"/>
        <w:jc w:val="center"/>
        <w:rPr>
          <w:rFonts w:ascii="Arial" w:hAnsi="Arial" w:cs="Arial"/>
          <w:b/>
          <w:bCs/>
          <w:color w:val="000000"/>
          <w:sz w:val="28"/>
          <w:szCs w:val="28"/>
          <w:lang w:val="zh-CN"/>
        </w:rPr>
      </w:pPr>
      <w:bookmarkStart w:id="1578" w:name="_Toc1186"/>
      <w:bookmarkStart w:id="1579" w:name="_Toc12473"/>
      <w:bookmarkStart w:id="1580" w:name="_Toc16200"/>
      <w:bookmarkStart w:id="1581" w:name="_Toc13975"/>
      <w:r>
        <w:rPr>
          <w:rFonts w:ascii="Arial" w:hAnsi="Arial" w:cs="Arial"/>
          <w:b/>
          <w:bCs/>
          <w:color w:val="000000"/>
          <w:sz w:val="28"/>
          <w:szCs w:val="28"/>
          <w:lang w:val="zh-CN"/>
        </w:rPr>
        <w:t>【</w:t>
      </w:r>
      <w:r>
        <w:rPr>
          <w:rFonts w:ascii="Arial" w:hAnsi="Arial" w:cs="Arial"/>
          <w:b/>
          <w:bCs/>
          <w:color w:val="000000"/>
          <w:sz w:val="28"/>
          <w:szCs w:val="28"/>
        </w:rPr>
        <w:t>Darts 2</w:t>
      </w:r>
      <w:r>
        <w:rPr>
          <w:rFonts w:ascii="Arial" w:hAnsi="Arial" w:cs="Arial"/>
          <w:b/>
          <w:bCs/>
          <w:color w:val="000000"/>
          <w:sz w:val="28"/>
          <w:szCs w:val="28"/>
          <w:lang w:val="zh-CN"/>
        </w:rPr>
        <w:t>】</w:t>
      </w:r>
      <w:bookmarkEnd w:id="1578"/>
      <w:bookmarkEnd w:id="1579"/>
      <w:bookmarkEnd w:id="1580"/>
      <w:bookmarkEnd w:id="1581"/>
    </w:p>
    <w:p w14:paraId="45358359" w14:textId="77777777" w:rsidR="00AB12CE" w:rsidRDefault="00000000">
      <w:pPr>
        <w:spacing w:beforeLines="50" w:before="156" w:afterLines="50" w:after="156" w:line="340" w:lineRule="exact"/>
        <w:rPr>
          <w:rFonts w:ascii="Arial" w:hAnsi="Arial" w:cs="Arial"/>
          <w:b/>
          <w:color w:val="000000"/>
          <w:sz w:val="30"/>
          <w:szCs w:val="30"/>
        </w:rPr>
      </w:pPr>
      <w:bookmarkStart w:id="1582" w:name="_Toc31662"/>
      <w:bookmarkStart w:id="1583" w:name="_Toc21876"/>
      <w:bookmarkStart w:id="1584" w:name="_Toc10580"/>
      <w:bookmarkStart w:id="1585" w:name="_Toc4803"/>
      <w:r>
        <w:rPr>
          <w:rFonts w:ascii="Arial" w:eastAsia="黑体" w:hAnsi="Arial" w:cs="Arial"/>
          <w:color w:val="000000"/>
          <w:sz w:val="24"/>
          <w:szCs w:val="24"/>
        </w:rPr>
        <w:t>一、基本信息</w:t>
      </w:r>
      <w:bookmarkEnd w:id="1582"/>
      <w:bookmarkEnd w:id="1583"/>
      <w:bookmarkEnd w:id="1584"/>
      <w:bookmarkEnd w:id="1585"/>
    </w:p>
    <w:p w14:paraId="30FCB8C9"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2100086</w:t>
      </w:r>
      <w:r>
        <w:rPr>
          <w:rFonts w:ascii="Arial" w:hAnsi="Arial" w:cs="Arial"/>
          <w:color w:val="000000"/>
          <w:sz w:val="20"/>
        </w:rPr>
        <w:t>】</w:t>
      </w:r>
    </w:p>
    <w:p w14:paraId="6A49CD7C"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2C5CFF6A"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面向专业：</w:t>
      </w:r>
      <w:r>
        <w:rPr>
          <w:rFonts w:ascii="Arial" w:hAnsi="Arial" w:cs="Arial"/>
          <w:color w:val="000000"/>
          <w:sz w:val="20"/>
          <w:lang w:val="zh-CN"/>
        </w:rPr>
        <w:t>【全校本、专科各专业</w:t>
      </w:r>
      <w:r>
        <w:rPr>
          <w:rFonts w:ascii="Arial" w:hAnsi="Arial" w:cs="Arial"/>
          <w:color w:val="000000"/>
          <w:sz w:val="20"/>
        </w:rPr>
        <w:t>】</w:t>
      </w:r>
    </w:p>
    <w:p w14:paraId="06BF5888"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lang w:val="zh-CN"/>
        </w:rPr>
        <w:t>课程性质：</w:t>
      </w:r>
      <w:r>
        <w:rPr>
          <w:rFonts w:ascii="Arial" w:hAnsi="Arial" w:cs="Arial"/>
          <w:color w:val="000000"/>
          <w:sz w:val="20"/>
          <w:lang w:val="zh-CN"/>
        </w:rPr>
        <w:t>【通识教育必修课】</w:t>
      </w:r>
    </w:p>
    <w:p w14:paraId="75B416C5" w14:textId="77777777" w:rsidR="00AB12CE" w:rsidRDefault="00000000">
      <w:pPr>
        <w:snapToGrid w:val="0"/>
        <w:spacing w:line="340" w:lineRule="exact"/>
        <w:rPr>
          <w:rFonts w:ascii="Arial" w:hAnsi="Arial" w:cs="Arial"/>
          <w:b/>
          <w:bCs/>
          <w:color w:val="000000"/>
          <w:sz w:val="20"/>
        </w:rPr>
      </w:pPr>
      <w:r>
        <w:rPr>
          <w:rFonts w:ascii="Arial" w:hAnsi="Arial" w:cs="Arial"/>
          <w:b/>
          <w:bCs/>
          <w:color w:val="000000"/>
          <w:sz w:val="20"/>
        </w:rPr>
        <w:t>开课院系：</w:t>
      </w:r>
      <w:r>
        <w:rPr>
          <w:rFonts w:ascii="Arial" w:hAnsi="Arial" w:cs="Arial"/>
          <w:color w:val="000000"/>
          <w:sz w:val="20"/>
          <w:lang w:val="zh-CN"/>
        </w:rPr>
        <w:t>体育教学部</w:t>
      </w:r>
    </w:p>
    <w:p w14:paraId="18DA7AB5" w14:textId="77777777" w:rsidR="00AB12CE" w:rsidRDefault="00000000">
      <w:pPr>
        <w:snapToGrid w:val="0"/>
        <w:spacing w:line="340" w:lineRule="exact"/>
        <w:rPr>
          <w:rFonts w:ascii="Arial" w:hAnsi="Arial" w:cs="Arial"/>
          <w:sz w:val="20"/>
          <w:lang w:val="zh-CN"/>
        </w:rPr>
      </w:pPr>
      <w:r>
        <w:rPr>
          <w:rFonts w:ascii="Arial" w:hAnsi="Arial" w:cs="Arial"/>
          <w:b/>
          <w:bCs/>
          <w:color w:val="000000"/>
          <w:sz w:val="20"/>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lang w:val="zh-CN"/>
        </w:rPr>
        <w:t>】</w:t>
      </w:r>
    </w:p>
    <w:p w14:paraId="10A21E0A" w14:textId="77777777" w:rsidR="00AB12CE" w:rsidRDefault="00000000">
      <w:pPr>
        <w:snapToGrid w:val="0"/>
        <w:spacing w:line="340" w:lineRule="exact"/>
        <w:rPr>
          <w:rFonts w:ascii="Arial" w:hAnsi="Arial" w:cs="Arial"/>
          <w:sz w:val="20"/>
        </w:rPr>
      </w:pPr>
      <w:r>
        <w:rPr>
          <w:rFonts w:ascii="Arial" w:hAnsi="Arial" w:cs="Arial"/>
          <w:sz w:val="20"/>
          <w:lang w:val="zh-CN"/>
        </w:rPr>
        <w:t>辅助教材：</w:t>
      </w:r>
      <w:r>
        <w:rPr>
          <w:rFonts w:ascii="Arial" w:hAnsi="Arial" w:cs="Arial"/>
          <w:sz w:val="20"/>
        </w:rPr>
        <w:t>【尹斌　主编．《飞镖》．</w:t>
      </w:r>
      <w:hyperlink r:id="rId89" w:tgtFrame="_blank" w:history="1">
        <w:r>
          <w:rPr>
            <w:rFonts w:ascii="Arial" w:hAnsi="Arial" w:cs="Arial"/>
            <w:sz w:val="20"/>
          </w:rPr>
          <w:t>成都时代出版社</w:t>
        </w:r>
      </w:hyperlink>
      <w:r>
        <w:rPr>
          <w:rFonts w:ascii="Arial" w:hAnsi="Arial" w:cs="Arial"/>
          <w:sz w:val="20"/>
        </w:rPr>
        <w:t>，</w:t>
      </w:r>
      <w:r>
        <w:rPr>
          <w:rFonts w:ascii="Arial" w:hAnsi="Arial" w:cs="Arial"/>
          <w:sz w:val="20"/>
        </w:rPr>
        <w:t>2013</w:t>
      </w:r>
      <w:r>
        <w:rPr>
          <w:rFonts w:ascii="Arial" w:hAnsi="Arial" w:cs="Arial"/>
          <w:sz w:val="20"/>
        </w:rPr>
        <w:t>年</w:t>
      </w:r>
      <w:r>
        <w:rPr>
          <w:rFonts w:ascii="Arial" w:hAnsi="Arial" w:cs="Arial"/>
          <w:sz w:val="20"/>
        </w:rPr>
        <w:t>3</w:t>
      </w:r>
      <w:r>
        <w:rPr>
          <w:rFonts w:ascii="Arial" w:hAnsi="Arial" w:cs="Arial"/>
          <w:sz w:val="20"/>
        </w:rPr>
        <w:t>月出版】</w:t>
      </w:r>
    </w:p>
    <w:p w14:paraId="36672686" w14:textId="77777777" w:rsidR="00AB12CE" w:rsidRDefault="00000000">
      <w:pPr>
        <w:snapToGrid w:val="0"/>
        <w:spacing w:line="340" w:lineRule="exact"/>
        <w:ind w:firstLineChars="400" w:firstLine="800"/>
        <w:rPr>
          <w:rFonts w:ascii="Arial" w:hAnsi="Arial" w:cs="Arial"/>
          <w:sz w:val="20"/>
        </w:rPr>
      </w:pPr>
      <w:r>
        <w:rPr>
          <w:rFonts w:ascii="Arial" w:hAnsi="Arial" w:cs="Arial"/>
          <w:sz w:val="20"/>
        </w:rPr>
        <w:t>【</w:t>
      </w:r>
      <w:r>
        <w:rPr>
          <w:rFonts w:ascii="Arial" w:hAnsi="Arial" w:cs="Arial"/>
          <w:sz w:val="20"/>
          <w:lang w:val="zh-TW"/>
        </w:rPr>
        <w:t>田麦久、蔡睿主编</w:t>
      </w:r>
      <w:r>
        <w:rPr>
          <w:rFonts w:ascii="Arial" w:hAnsi="Arial" w:cs="Arial"/>
          <w:sz w:val="20"/>
          <w:lang w:val="zh-TW"/>
        </w:rPr>
        <w:t>.</w:t>
      </w:r>
      <w:r>
        <w:rPr>
          <w:rFonts w:ascii="Arial" w:hAnsi="Arial" w:cs="Arial"/>
          <w:sz w:val="20"/>
          <w:lang w:val="zh-TW" w:eastAsia="zh-TW"/>
        </w:rPr>
        <w:t>《</w:t>
      </w:r>
      <w:r>
        <w:rPr>
          <w:rFonts w:ascii="Arial" w:hAnsi="Arial" w:cs="Arial"/>
          <w:sz w:val="20"/>
          <w:lang w:val="zh-TW"/>
        </w:rPr>
        <w:t>飞镖与射箭运动</w:t>
      </w:r>
      <w:r>
        <w:rPr>
          <w:rFonts w:ascii="Arial" w:hAnsi="Arial" w:cs="Arial"/>
          <w:sz w:val="20"/>
          <w:lang w:val="zh-TW" w:eastAsia="zh-TW"/>
        </w:rPr>
        <w:t>》</w:t>
      </w:r>
      <w:r>
        <w:rPr>
          <w:rFonts w:ascii="Arial" w:hAnsi="Arial" w:cs="Arial"/>
          <w:sz w:val="20"/>
          <w:lang w:val="zh-TW"/>
        </w:rPr>
        <w:t>江苏科技</w:t>
      </w:r>
      <w:r>
        <w:rPr>
          <w:rFonts w:ascii="Arial" w:hAnsi="Arial" w:cs="Arial"/>
          <w:sz w:val="20"/>
          <w:lang w:val="zh-TW" w:eastAsia="zh-TW"/>
        </w:rPr>
        <w:t>出版社</w:t>
      </w:r>
      <w:r>
        <w:rPr>
          <w:rFonts w:ascii="Arial" w:hAnsi="Arial" w:cs="Arial"/>
          <w:sz w:val="20"/>
        </w:rPr>
        <w:t xml:space="preserve"> 2013</w:t>
      </w:r>
      <w:r>
        <w:rPr>
          <w:rFonts w:ascii="Arial" w:hAnsi="Arial" w:cs="Arial"/>
          <w:sz w:val="20"/>
          <w:lang w:val="zh-TW" w:eastAsia="zh-TW"/>
        </w:rPr>
        <w:t>年版</w:t>
      </w:r>
      <w:r>
        <w:rPr>
          <w:rFonts w:ascii="Arial" w:hAnsi="Arial" w:cs="Arial"/>
          <w:sz w:val="20"/>
        </w:rPr>
        <w:t>】</w:t>
      </w:r>
    </w:p>
    <w:p w14:paraId="2E3DA1B2" w14:textId="77777777" w:rsidR="00AB12CE" w:rsidRDefault="00000000">
      <w:pPr>
        <w:snapToGrid w:val="0"/>
        <w:spacing w:line="340" w:lineRule="exact"/>
        <w:ind w:firstLineChars="400" w:firstLine="800"/>
        <w:rPr>
          <w:rFonts w:ascii="Arial" w:hAnsi="Arial" w:cs="Arial"/>
          <w:sz w:val="20"/>
        </w:rPr>
      </w:pPr>
      <w:r>
        <w:rPr>
          <w:rFonts w:ascii="Arial" w:hAnsi="Arial" w:cs="Arial"/>
          <w:sz w:val="20"/>
        </w:rPr>
        <w:t>【刘梅　主编．《飞镖和风筝艺术》．</w:t>
      </w:r>
      <w:hyperlink r:id="rId90" w:tgtFrame="_blank" w:history="1">
        <w:r>
          <w:rPr>
            <w:rFonts w:ascii="Arial" w:hAnsi="Arial" w:cs="Arial"/>
            <w:sz w:val="20"/>
          </w:rPr>
          <w:t>吉林出版集团</w:t>
        </w:r>
      </w:hyperlink>
      <w:r>
        <w:rPr>
          <w:rFonts w:ascii="Arial" w:hAnsi="Arial" w:cs="Arial"/>
          <w:sz w:val="20"/>
        </w:rPr>
        <w:t>，</w:t>
      </w:r>
      <w:r>
        <w:rPr>
          <w:rFonts w:ascii="Arial" w:hAnsi="Arial" w:cs="Arial"/>
          <w:sz w:val="20"/>
        </w:rPr>
        <w:t>2015</w:t>
      </w:r>
      <w:r>
        <w:rPr>
          <w:rFonts w:ascii="Arial" w:hAnsi="Arial" w:cs="Arial"/>
          <w:sz w:val="20"/>
        </w:rPr>
        <w:t>年</w:t>
      </w:r>
      <w:r>
        <w:rPr>
          <w:rFonts w:ascii="Arial" w:hAnsi="Arial" w:cs="Arial"/>
          <w:sz w:val="20"/>
        </w:rPr>
        <w:t>7</w:t>
      </w:r>
      <w:r>
        <w:rPr>
          <w:rFonts w:ascii="Arial" w:hAnsi="Arial" w:cs="Arial"/>
          <w:sz w:val="20"/>
        </w:rPr>
        <w:t>月出版】</w:t>
      </w:r>
    </w:p>
    <w:p w14:paraId="0D70FA4A" w14:textId="77777777" w:rsidR="00AB12CE" w:rsidRDefault="00000000">
      <w:pPr>
        <w:snapToGrid w:val="0"/>
        <w:spacing w:line="340" w:lineRule="exact"/>
        <w:ind w:firstLineChars="400" w:firstLine="800"/>
        <w:rPr>
          <w:rFonts w:ascii="Arial" w:hAnsi="Arial" w:cs="Arial"/>
          <w:sz w:val="20"/>
        </w:rPr>
      </w:pPr>
      <w:r>
        <w:rPr>
          <w:rFonts w:ascii="Arial" w:hAnsi="Arial" w:cs="Arial"/>
          <w:sz w:val="20"/>
        </w:rPr>
        <w:t>【国家学生体质健康标准解读》编委会编著．人民教育出版社，</w:t>
      </w:r>
      <w:r>
        <w:rPr>
          <w:rFonts w:ascii="Arial" w:hAnsi="Arial" w:cs="Arial"/>
          <w:sz w:val="20"/>
        </w:rPr>
        <w:t>2007</w:t>
      </w:r>
      <w:r>
        <w:rPr>
          <w:rFonts w:ascii="Arial" w:hAnsi="Arial" w:cs="Arial"/>
          <w:sz w:val="20"/>
        </w:rPr>
        <w:t>年】</w:t>
      </w:r>
    </w:p>
    <w:p w14:paraId="423EAD71" w14:textId="77777777" w:rsidR="00AB12CE" w:rsidRDefault="00000000">
      <w:pPr>
        <w:snapToGrid w:val="0"/>
        <w:spacing w:line="340" w:lineRule="exact"/>
        <w:rPr>
          <w:rFonts w:ascii="Arial" w:hAnsi="Arial" w:cs="Arial"/>
          <w:sz w:val="20"/>
        </w:rPr>
      </w:pPr>
      <w:r>
        <w:rPr>
          <w:rFonts w:ascii="Arial" w:hAnsi="Arial" w:cs="Arial"/>
          <w:b/>
          <w:bCs/>
          <w:sz w:val="20"/>
        </w:rPr>
        <w:t>课程网站网址：</w:t>
      </w:r>
      <w:hyperlink r:id="rId91" w:history="1">
        <w:r>
          <w:rPr>
            <w:rFonts w:ascii="Arial" w:hAnsi="Arial" w:cs="Arial"/>
            <w:color w:val="000000"/>
            <w:sz w:val="20"/>
            <w:lang w:eastAsia="zh-TW"/>
          </w:rPr>
          <w:t>http://ygty.gench.edu.cn/2961/list.htm</w:t>
        </w:r>
      </w:hyperlink>
    </w:p>
    <w:p w14:paraId="7990A99B" w14:textId="77777777" w:rsidR="00AB12CE" w:rsidRDefault="00000000">
      <w:pPr>
        <w:adjustRightInd w:val="0"/>
        <w:snapToGrid w:val="0"/>
        <w:spacing w:beforeLines="50" w:before="156" w:afterLines="50" w:after="156" w:line="340" w:lineRule="exact"/>
        <w:rPr>
          <w:rFonts w:ascii="Arial" w:hAnsi="Arial" w:cs="Arial"/>
          <w:b/>
          <w:color w:val="000000"/>
          <w:sz w:val="24"/>
        </w:rPr>
      </w:pPr>
      <w:bookmarkStart w:id="1586" w:name="_Toc26272"/>
      <w:bookmarkStart w:id="1587" w:name="_Toc29783"/>
      <w:bookmarkStart w:id="1588" w:name="_Toc28844"/>
      <w:bookmarkStart w:id="1589" w:name="_Toc25909"/>
      <w:r>
        <w:rPr>
          <w:rFonts w:ascii="Arial" w:eastAsia="黑体" w:hAnsi="Arial" w:cs="Arial"/>
          <w:sz w:val="24"/>
          <w:szCs w:val="24"/>
        </w:rPr>
        <w:t>二、课程简介</w:t>
      </w:r>
      <w:bookmarkEnd w:id="1586"/>
      <w:bookmarkEnd w:id="1587"/>
      <w:bookmarkEnd w:id="1588"/>
      <w:bookmarkEnd w:id="1589"/>
    </w:p>
    <w:p w14:paraId="3DC78C2E" w14:textId="77777777" w:rsidR="00AB12CE" w:rsidRDefault="00000000">
      <w:pPr>
        <w:autoSpaceDE w:val="0"/>
        <w:autoSpaceDN w:val="0"/>
        <w:adjustRightInd w:val="0"/>
        <w:spacing w:line="340" w:lineRule="exact"/>
        <w:ind w:firstLine="360"/>
        <w:jc w:val="left"/>
        <w:rPr>
          <w:rFonts w:ascii="Arial" w:hAnsi="Arial" w:cs="Arial"/>
          <w:sz w:val="20"/>
          <w:szCs w:val="24"/>
        </w:rPr>
      </w:pPr>
      <w:r>
        <w:rPr>
          <w:rFonts w:ascii="Arial" w:hAnsi="Arial" w:cs="Arial"/>
          <w:kern w:val="0"/>
          <w:sz w:val="20"/>
        </w:rPr>
        <w:t>飞镖运动是一种集竞技、健身及娱乐于一体的绅士运动。本课程通过飞镖选修课的教学，提高学生参与体育锻炼兴趣，增强学生体质，培养学生爱国主义、集体主义的思想品德，使学生具备终身体育意识以及勇敢顽强、团结进取、开拓创新的精神风貌。并达到：</w:t>
      </w:r>
      <w:r>
        <w:rPr>
          <w:rFonts w:ascii="Arial" w:hAnsi="Arial" w:cs="Arial"/>
          <w:kern w:val="0"/>
          <w:sz w:val="20"/>
        </w:rPr>
        <w:t>1</w:t>
      </w:r>
      <w:r>
        <w:rPr>
          <w:rFonts w:ascii="Arial" w:hAnsi="Arial" w:cs="Arial"/>
          <w:kern w:val="0"/>
          <w:sz w:val="20"/>
        </w:rPr>
        <w:t>、发展学生上肢肌肉力量，促使神经精确控制肌肉及提高大脑瞬时记忆动作的能力；</w:t>
      </w:r>
      <w:r>
        <w:rPr>
          <w:rFonts w:ascii="Arial" w:hAnsi="Arial" w:cs="Arial"/>
          <w:kern w:val="0"/>
          <w:sz w:val="20"/>
        </w:rPr>
        <w:t>2</w:t>
      </w:r>
      <w:r>
        <w:rPr>
          <w:rFonts w:ascii="Arial" w:hAnsi="Arial" w:cs="Arial"/>
          <w:kern w:val="0"/>
          <w:sz w:val="20"/>
        </w:rPr>
        <w:t>、培养学生健康积极的心理素质。</w:t>
      </w:r>
      <w:r>
        <w:rPr>
          <w:rFonts w:ascii="Arial" w:hAnsi="Arial" w:cs="Arial"/>
          <w:kern w:val="0"/>
          <w:sz w:val="20"/>
        </w:rPr>
        <w:t>3</w:t>
      </w:r>
      <w:r>
        <w:rPr>
          <w:rFonts w:ascii="Arial" w:hAnsi="Arial" w:cs="Arial"/>
          <w:kern w:val="0"/>
          <w:sz w:val="20"/>
        </w:rPr>
        <w:t>、掌握飞镖运动基本技术，了解飞镖比赛的竞赛规则，能够自觉地，经常性地参加飞镖运动，并积极参加各级各类飞镖比赛</w:t>
      </w:r>
      <w:r>
        <w:rPr>
          <w:rFonts w:ascii="Arial" w:hAnsi="Arial" w:cs="Arial"/>
          <w:sz w:val="20"/>
        </w:rPr>
        <w:t>。</w:t>
      </w:r>
    </w:p>
    <w:p w14:paraId="2B5997B4" w14:textId="77777777" w:rsidR="00AB12CE" w:rsidRDefault="00000000">
      <w:pPr>
        <w:widowControl/>
        <w:spacing w:beforeLines="50" w:before="156" w:afterLines="50" w:after="156" w:line="340" w:lineRule="exact"/>
        <w:jc w:val="left"/>
        <w:rPr>
          <w:rFonts w:ascii="Arial" w:eastAsia="黑体" w:hAnsi="Arial" w:cs="Arial"/>
          <w:sz w:val="24"/>
          <w:szCs w:val="24"/>
        </w:rPr>
      </w:pPr>
      <w:bookmarkStart w:id="1590" w:name="_Toc8304"/>
      <w:bookmarkStart w:id="1591" w:name="_Toc19042"/>
      <w:bookmarkStart w:id="1592" w:name="_Toc26593"/>
      <w:bookmarkStart w:id="1593" w:name="_Toc1699"/>
      <w:r>
        <w:rPr>
          <w:rFonts w:ascii="Arial" w:eastAsia="黑体" w:hAnsi="Arial" w:cs="Arial"/>
          <w:sz w:val="24"/>
          <w:szCs w:val="24"/>
        </w:rPr>
        <w:t>三、选课建议</w:t>
      </w:r>
      <w:bookmarkEnd w:id="1590"/>
      <w:bookmarkEnd w:id="1591"/>
      <w:bookmarkEnd w:id="1592"/>
      <w:bookmarkEnd w:id="1593"/>
    </w:p>
    <w:p w14:paraId="271DA9D0" w14:textId="77777777" w:rsidR="00AB12CE" w:rsidRDefault="00000000">
      <w:pPr>
        <w:spacing w:line="340" w:lineRule="exact"/>
        <w:ind w:firstLineChars="200" w:firstLine="400"/>
        <w:rPr>
          <w:rFonts w:ascii="Arial" w:hAnsi="Arial" w:cs="Arial"/>
          <w:sz w:val="20"/>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380846BD" w14:textId="77777777" w:rsidR="00AB12CE" w:rsidRDefault="00000000">
      <w:pPr>
        <w:widowControl/>
        <w:spacing w:beforeLines="50" w:before="156" w:afterLines="50" w:after="156" w:line="340" w:lineRule="exact"/>
        <w:jc w:val="left"/>
        <w:rPr>
          <w:rFonts w:ascii="Arial" w:eastAsia="黑体" w:hAnsi="Arial" w:cs="Arial"/>
          <w:sz w:val="24"/>
          <w:szCs w:val="24"/>
        </w:rPr>
      </w:pPr>
      <w:bookmarkStart w:id="1594" w:name="_Toc12982"/>
      <w:bookmarkStart w:id="1595" w:name="_Toc12759"/>
      <w:bookmarkStart w:id="1596" w:name="_Toc16762"/>
      <w:bookmarkStart w:id="1597" w:name="_Toc17275"/>
      <w:r>
        <w:rPr>
          <w:rFonts w:ascii="Arial" w:eastAsia="黑体" w:hAnsi="Arial" w:cs="Arial"/>
          <w:sz w:val="24"/>
          <w:szCs w:val="24"/>
        </w:rPr>
        <w:t>四、课程目标</w:t>
      </w:r>
      <w:r>
        <w:rPr>
          <w:rFonts w:ascii="Arial" w:eastAsia="黑体" w:hAnsi="Arial" w:cs="Arial"/>
          <w:sz w:val="24"/>
          <w:szCs w:val="24"/>
        </w:rPr>
        <w:t>/</w:t>
      </w:r>
      <w:r>
        <w:rPr>
          <w:rFonts w:ascii="Arial" w:eastAsia="黑体" w:hAnsi="Arial" w:cs="Arial"/>
          <w:sz w:val="24"/>
          <w:szCs w:val="24"/>
        </w:rPr>
        <w:t>课程预期学习成果</w:t>
      </w:r>
      <w:bookmarkEnd w:id="1594"/>
      <w:bookmarkEnd w:id="1595"/>
      <w:bookmarkEnd w:id="1596"/>
      <w:bookmarkEnd w:id="1597"/>
    </w:p>
    <w:tbl>
      <w:tblPr>
        <w:tblpPr w:leftFromText="180" w:rightFromText="180" w:vertAnchor="text" w:horzAnchor="page" w:tblpX="1885" w:tblpY="152"/>
        <w:tblOverlap w:val="never"/>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2757"/>
        <w:gridCol w:w="2199"/>
        <w:gridCol w:w="1667"/>
      </w:tblGrid>
      <w:tr w:rsidR="00AB12CE" w14:paraId="6F304F6F" w14:textId="77777777">
        <w:trPr>
          <w:trHeight w:val="557"/>
        </w:trPr>
        <w:tc>
          <w:tcPr>
            <w:tcW w:w="567" w:type="dxa"/>
            <w:shd w:val="clear" w:color="auto" w:fill="auto"/>
            <w:vAlign w:val="center"/>
          </w:tcPr>
          <w:p w14:paraId="308E80A6"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序号</w:t>
            </w:r>
          </w:p>
        </w:tc>
        <w:tc>
          <w:tcPr>
            <w:tcW w:w="1134" w:type="dxa"/>
            <w:shd w:val="clear" w:color="auto" w:fill="auto"/>
            <w:vAlign w:val="center"/>
          </w:tcPr>
          <w:p w14:paraId="65EA3ECA"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课程预期</w:t>
            </w:r>
          </w:p>
          <w:p w14:paraId="6677A718"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学习成果</w:t>
            </w:r>
          </w:p>
        </w:tc>
        <w:tc>
          <w:tcPr>
            <w:tcW w:w="2757" w:type="dxa"/>
            <w:shd w:val="clear" w:color="auto" w:fill="auto"/>
            <w:vAlign w:val="center"/>
          </w:tcPr>
          <w:p w14:paraId="17522A26"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课程目标</w:t>
            </w:r>
          </w:p>
          <w:p w14:paraId="4627B2E5"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99" w:type="dxa"/>
            <w:shd w:val="clear" w:color="auto" w:fill="auto"/>
            <w:vAlign w:val="center"/>
          </w:tcPr>
          <w:p w14:paraId="7C06D2C7"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教与学方式</w:t>
            </w:r>
          </w:p>
        </w:tc>
        <w:tc>
          <w:tcPr>
            <w:tcW w:w="1667" w:type="dxa"/>
            <w:shd w:val="clear" w:color="auto" w:fill="auto"/>
            <w:vAlign w:val="center"/>
          </w:tcPr>
          <w:p w14:paraId="2CD12976" w14:textId="77777777" w:rsidR="00AB12CE" w:rsidRDefault="00000000">
            <w:pPr>
              <w:snapToGrid w:val="0"/>
              <w:spacing w:line="240" w:lineRule="exact"/>
              <w:jc w:val="center"/>
              <w:rPr>
                <w:rFonts w:ascii="Arial" w:hAnsi="Arial" w:cs="Arial"/>
                <w:sz w:val="20"/>
                <w:szCs w:val="24"/>
              </w:rPr>
            </w:pPr>
            <w:r>
              <w:rPr>
                <w:rFonts w:ascii="Arial" w:hAnsi="Arial" w:cs="Arial"/>
                <w:sz w:val="20"/>
                <w:szCs w:val="24"/>
              </w:rPr>
              <w:t>评价方式</w:t>
            </w:r>
          </w:p>
        </w:tc>
      </w:tr>
      <w:tr w:rsidR="00AB12CE" w14:paraId="6C3C3F42" w14:textId="77777777">
        <w:trPr>
          <w:trHeight w:val="841"/>
        </w:trPr>
        <w:tc>
          <w:tcPr>
            <w:tcW w:w="567" w:type="dxa"/>
            <w:shd w:val="clear" w:color="auto" w:fill="auto"/>
            <w:vAlign w:val="center"/>
          </w:tcPr>
          <w:p w14:paraId="2B643EAD"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1</w:t>
            </w:r>
          </w:p>
        </w:tc>
        <w:tc>
          <w:tcPr>
            <w:tcW w:w="1134" w:type="dxa"/>
            <w:shd w:val="clear" w:color="auto" w:fill="auto"/>
            <w:vAlign w:val="center"/>
          </w:tcPr>
          <w:p w14:paraId="3FC5354F"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LO211</w:t>
            </w:r>
          </w:p>
        </w:tc>
        <w:tc>
          <w:tcPr>
            <w:tcW w:w="2757" w:type="dxa"/>
            <w:shd w:val="clear" w:color="auto" w:fill="auto"/>
            <w:vAlign w:val="center"/>
          </w:tcPr>
          <w:p w14:paraId="0B9AF5F6" w14:textId="77777777" w:rsidR="00AB12CE" w:rsidRDefault="00000000">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99" w:type="dxa"/>
            <w:shd w:val="clear" w:color="auto" w:fill="auto"/>
            <w:vAlign w:val="center"/>
          </w:tcPr>
          <w:p w14:paraId="52DAA52C"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667" w:type="dxa"/>
            <w:shd w:val="clear" w:color="auto" w:fill="auto"/>
            <w:vAlign w:val="center"/>
          </w:tcPr>
          <w:p w14:paraId="28FF7BC7" w14:textId="77777777" w:rsidR="00AB12CE" w:rsidRDefault="00000000">
            <w:pPr>
              <w:snapToGrid w:val="0"/>
              <w:spacing w:line="240" w:lineRule="exact"/>
              <w:rPr>
                <w:rFonts w:ascii="Arial" w:hAnsi="Arial" w:cs="Arial"/>
                <w:sz w:val="20"/>
                <w:szCs w:val="24"/>
              </w:rPr>
            </w:pPr>
            <w:r>
              <w:rPr>
                <w:rFonts w:ascii="Arial" w:hAnsi="Arial" w:cs="Arial"/>
                <w:sz w:val="20"/>
                <w:szCs w:val="24"/>
              </w:rPr>
              <w:t>“</w:t>
            </w:r>
            <w:r>
              <w:rPr>
                <w:rFonts w:ascii="Arial" w:hAnsi="Arial" w:cs="Arial"/>
                <w:sz w:val="20"/>
                <w:szCs w:val="24"/>
              </w:rPr>
              <w:t>运动世界校园</w:t>
            </w:r>
            <w:r>
              <w:rPr>
                <w:rFonts w:ascii="Arial" w:hAnsi="Arial" w:cs="Arial"/>
                <w:sz w:val="20"/>
                <w:szCs w:val="24"/>
              </w:rPr>
              <w:t>”APP</w:t>
            </w:r>
            <w:r>
              <w:rPr>
                <w:rFonts w:ascii="Arial" w:hAnsi="Arial" w:cs="Arial"/>
                <w:sz w:val="20"/>
                <w:szCs w:val="24"/>
              </w:rPr>
              <w:t>完成评价</w:t>
            </w:r>
          </w:p>
        </w:tc>
      </w:tr>
      <w:tr w:rsidR="00AB12CE" w14:paraId="6B8803D8" w14:textId="77777777">
        <w:trPr>
          <w:trHeight w:val="853"/>
        </w:trPr>
        <w:tc>
          <w:tcPr>
            <w:tcW w:w="567" w:type="dxa"/>
            <w:shd w:val="clear" w:color="auto" w:fill="auto"/>
            <w:vAlign w:val="center"/>
          </w:tcPr>
          <w:p w14:paraId="5E53A922"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2</w:t>
            </w:r>
          </w:p>
        </w:tc>
        <w:tc>
          <w:tcPr>
            <w:tcW w:w="1134" w:type="dxa"/>
            <w:shd w:val="clear" w:color="auto" w:fill="auto"/>
            <w:vAlign w:val="center"/>
          </w:tcPr>
          <w:p w14:paraId="4A8C5564" w14:textId="77777777" w:rsidR="00AB12CE" w:rsidRDefault="00000000">
            <w:pPr>
              <w:spacing w:line="240" w:lineRule="exact"/>
              <w:jc w:val="center"/>
              <w:rPr>
                <w:rFonts w:ascii="Arial" w:eastAsia="仿宋" w:hAnsi="Arial" w:cs="Arial"/>
                <w:bCs/>
                <w:kern w:val="0"/>
                <w:sz w:val="20"/>
                <w:szCs w:val="24"/>
              </w:rPr>
            </w:pPr>
            <w:r>
              <w:rPr>
                <w:rFonts w:ascii="Arial" w:eastAsia="仿宋" w:hAnsi="Arial" w:cs="Arial"/>
                <w:bCs/>
                <w:kern w:val="0"/>
                <w:sz w:val="20"/>
                <w:szCs w:val="24"/>
              </w:rPr>
              <w:t>L0311</w:t>
            </w:r>
          </w:p>
        </w:tc>
        <w:tc>
          <w:tcPr>
            <w:tcW w:w="2757" w:type="dxa"/>
            <w:shd w:val="clear" w:color="auto" w:fill="auto"/>
            <w:vAlign w:val="center"/>
          </w:tcPr>
          <w:p w14:paraId="04B4C795" w14:textId="77777777" w:rsidR="00AB12CE" w:rsidRDefault="00000000">
            <w:pPr>
              <w:snapToGrid w:val="0"/>
              <w:spacing w:line="240" w:lineRule="exact"/>
              <w:rPr>
                <w:rFonts w:ascii="Arial" w:hAnsi="Arial" w:cs="Arial"/>
                <w:sz w:val="20"/>
                <w:szCs w:val="24"/>
              </w:rPr>
            </w:pPr>
            <w:r>
              <w:rPr>
                <w:rFonts w:ascii="Arial" w:hAnsi="Arial" w:cs="Arial"/>
                <w:sz w:val="20"/>
                <w:szCs w:val="24"/>
              </w:rPr>
              <w:t>掌握飞镖运动技能，提高全面身体素质和比赛能力，为终身体育打下良好基础。</w:t>
            </w:r>
          </w:p>
        </w:tc>
        <w:tc>
          <w:tcPr>
            <w:tcW w:w="2199" w:type="dxa"/>
            <w:shd w:val="clear" w:color="auto" w:fill="auto"/>
            <w:vAlign w:val="center"/>
          </w:tcPr>
          <w:p w14:paraId="265941F9" w14:textId="77777777" w:rsidR="00AB12CE" w:rsidRDefault="00000000">
            <w:pPr>
              <w:snapToGrid w:val="0"/>
              <w:spacing w:line="240" w:lineRule="exact"/>
              <w:rPr>
                <w:rFonts w:ascii="Arial" w:hAnsi="Arial" w:cs="Arial"/>
                <w:sz w:val="20"/>
                <w:szCs w:val="24"/>
              </w:rPr>
            </w:pPr>
            <w:r>
              <w:rPr>
                <w:rFonts w:ascii="Arial" w:hAnsi="Arial" w:cs="Arial"/>
                <w:sz w:val="20"/>
                <w:szCs w:val="24"/>
              </w:rPr>
              <w:t>课堂讲授、示范，学生练习，模拟比赛</w:t>
            </w:r>
          </w:p>
        </w:tc>
        <w:tc>
          <w:tcPr>
            <w:tcW w:w="1667" w:type="dxa"/>
            <w:shd w:val="clear" w:color="auto" w:fill="auto"/>
            <w:vAlign w:val="center"/>
          </w:tcPr>
          <w:p w14:paraId="4944B2B1" w14:textId="77777777" w:rsidR="00AB12CE" w:rsidRDefault="00000000">
            <w:pPr>
              <w:snapToGrid w:val="0"/>
              <w:spacing w:line="240" w:lineRule="exact"/>
              <w:rPr>
                <w:rFonts w:ascii="Arial" w:hAnsi="Arial" w:cs="Arial"/>
                <w:sz w:val="20"/>
                <w:szCs w:val="24"/>
              </w:rPr>
            </w:pPr>
            <w:r>
              <w:rPr>
                <w:rFonts w:ascii="Arial" w:hAnsi="Arial" w:cs="Arial"/>
                <w:sz w:val="20"/>
                <w:szCs w:val="24"/>
              </w:rPr>
              <w:t>飞镖基本技术及能力考核</w:t>
            </w:r>
          </w:p>
        </w:tc>
      </w:tr>
      <w:tr w:rsidR="00AB12CE" w14:paraId="537FE786" w14:textId="77777777">
        <w:trPr>
          <w:trHeight w:val="539"/>
        </w:trPr>
        <w:tc>
          <w:tcPr>
            <w:tcW w:w="567" w:type="dxa"/>
            <w:shd w:val="clear" w:color="auto" w:fill="auto"/>
            <w:vAlign w:val="center"/>
          </w:tcPr>
          <w:p w14:paraId="5C08639D"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3</w:t>
            </w:r>
          </w:p>
        </w:tc>
        <w:tc>
          <w:tcPr>
            <w:tcW w:w="1134" w:type="dxa"/>
            <w:shd w:val="clear" w:color="auto" w:fill="auto"/>
            <w:vAlign w:val="center"/>
          </w:tcPr>
          <w:p w14:paraId="48E25879"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L0411</w:t>
            </w:r>
          </w:p>
        </w:tc>
        <w:tc>
          <w:tcPr>
            <w:tcW w:w="2757" w:type="dxa"/>
            <w:shd w:val="clear" w:color="auto" w:fill="auto"/>
            <w:vAlign w:val="center"/>
          </w:tcPr>
          <w:p w14:paraId="2E68FD03" w14:textId="77777777" w:rsidR="00AB12CE" w:rsidRDefault="00000000">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99" w:type="dxa"/>
            <w:shd w:val="clear" w:color="auto" w:fill="auto"/>
            <w:vAlign w:val="center"/>
          </w:tcPr>
          <w:p w14:paraId="0CBF3AE1" w14:textId="77777777" w:rsidR="00AB12CE" w:rsidRDefault="00000000">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667" w:type="dxa"/>
            <w:shd w:val="clear" w:color="auto" w:fill="auto"/>
            <w:vAlign w:val="center"/>
          </w:tcPr>
          <w:p w14:paraId="1F427499" w14:textId="77777777" w:rsidR="00AB12CE" w:rsidRDefault="00000000">
            <w:pPr>
              <w:snapToGrid w:val="0"/>
              <w:spacing w:line="240" w:lineRule="exact"/>
              <w:rPr>
                <w:rFonts w:ascii="Arial" w:hAnsi="Arial" w:cs="Arial"/>
                <w:sz w:val="20"/>
                <w:szCs w:val="24"/>
              </w:rPr>
            </w:pPr>
            <w:r>
              <w:rPr>
                <w:rFonts w:ascii="Arial" w:hAnsi="Arial" w:cs="Arial"/>
                <w:sz w:val="20"/>
                <w:szCs w:val="24"/>
              </w:rPr>
              <w:t>考勤、检查着装、课堂练习评价</w:t>
            </w:r>
          </w:p>
        </w:tc>
      </w:tr>
      <w:tr w:rsidR="00AB12CE" w14:paraId="24CA0DF7" w14:textId="77777777">
        <w:trPr>
          <w:trHeight w:val="703"/>
        </w:trPr>
        <w:tc>
          <w:tcPr>
            <w:tcW w:w="567" w:type="dxa"/>
            <w:shd w:val="clear" w:color="auto" w:fill="auto"/>
            <w:vAlign w:val="center"/>
          </w:tcPr>
          <w:p w14:paraId="6CE1E6A1"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kern w:val="0"/>
                <w:sz w:val="20"/>
                <w:szCs w:val="24"/>
              </w:rPr>
              <w:t>4</w:t>
            </w:r>
          </w:p>
        </w:tc>
        <w:tc>
          <w:tcPr>
            <w:tcW w:w="1134" w:type="dxa"/>
            <w:shd w:val="clear" w:color="auto" w:fill="auto"/>
            <w:vAlign w:val="center"/>
          </w:tcPr>
          <w:p w14:paraId="31599E5C" w14:textId="77777777" w:rsidR="00AB12CE" w:rsidRDefault="00000000">
            <w:pPr>
              <w:spacing w:line="240" w:lineRule="exact"/>
              <w:jc w:val="center"/>
              <w:rPr>
                <w:rFonts w:ascii="Arial" w:eastAsia="仿宋" w:hAnsi="Arial" w:cs="Arial"/>
                <w:kern w:val="0"/>
                <w:sz w:val="20"/>
                <w:szCs w:val="24"/>
              </w:rPr>
            </w:pPr>
            <w:r>
              <w:rPr>
                <w:rFonts w:ascii="Arial" w:eastAsia="仿宋" w:hAnsi="Arial" w:cs="Arial"/>
                <w:bCs/>
                <w:kern w:val="0"/>
                <w:sz w:val="20"/>
                <w:szCs w:val="24"/>
              </w:rPr>
              <w:t>LO414</w:t>
            </w:r>
          </w:p>
        </w:tc>
        <w:tc>
          <w:tcPr>
            <w:tcW w:w="2757" w:type="dxa"/>
            <w:shd w:val="clear" w:color="auto" w:fill="auto"/>
            <w:vAlign w:val="center"/>
          </w:tcPr>
          <w:p w14:paraId="561CEA3D" w14:textId="77777777" w:rsidR="00AB12CE" w:rsidRDefault="00000000">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99" w:type="dxa"/>
            <w:shd w:val="clear" w:color="auto" w:fill="auto"/>
            <w:vAlign w:val="center"/>
          </w:tcPr>
          <w:p w14:paraId="2E53168E" w14:textId="77777777" w:rsidR="00AB12CE" w:rsidRDefault="00000000">
            <w:pPr>
              <w:spacing w:line="240" w:lineRule="exact"/>
              <w:rPr>
                <w:rFonts w:ascii="Arial" w:hAnsi="Arial" w:cs="Arial"/>
                <w:sz w:val="20"/>
                <w:szCs w:val="24"/>
              </w:rPr>
            </w:pPr>
            <w:r>
              <w:rPr>
                <w:rFonts w:ascii="Arial" w:hAnsi="Arial" w:cs="Arial"/>
                <w:sz w:val="20"/>
                <w:szCs w:val="24"/>
              </w:rPr>
              <w:t>课堂讲授，学生练习，模拟测试</w:t>
            </w:r>
          </w:p>
        </w:tc>
        <w:tc>
          <w:tcPr>
            <w:tcW w:w="1667" w:type="dxa"/>
            <w:shd w:val="clear" w:color="auto" w:fill="auto"/>
            <w:vAlign w:val="center"/>
          </w:tcPr>
          <w:p w14:paraId="44950ABF" w14:textId="77777777" w:rsidR="00AB12CE" w:rsidRDefault="00000000">
            <w:pPr>
              <w:spacing w:line="240" w:lineRule="exact"/>
              <w:rPr>
                <w:rFonts w:ascii="Arial" w:hAnsi="Arial" w:cs="Arial"/>
                <w:sz w:val="20"/>
                <w:szCs w:val="24"/>
              </w:rPr>
            </w:pPr>
            <w:r>
              <w:rPr>
                <w:rFonts w:ascii="Arial" w:hAnsi="Arial" w:cs="Arial"/>
                <w:sz w:val="20"/>
                <w:szCs w:val="24"/>
              </w:rPr>
              <w:t>男子</w:t>
            </w:r>
            <w:r>
              <w:rPr>
                <w:rFonts w:ascii="Arial" w:hAnsi="Arial" w:cs="Arial"/>
                <w:sz w:val="20"/>
                <w:szCs w:val="24"/>
              </w:rPr>
              <w:t>1000</w:t>
            </w:r>
            <w:r>
              <w:rPr>
                <w:rFonts w:ascii="Arial" w:hAnsi="Arial" w:cs="Arial"/>
                <w:sz w:val="20"/>
                <w:szCs w:val="24"/>
              </w:rPr>
              <w:t>米女子</w:t>
            </w:r>
            <w:r>
              <w:rPr>
                <w:rFonts w:ascii="Arial" w:hAnsi="Arial" w:cs="Arial"/>
                <w:sz w:val="20"/>
                <w:szCs w:val="24"/>
              </w:rPr>
              <w:t>800</w:t>
            </w:r>
            <w:r>
              <w:rPr>
                <w:rFonts w:ascii="Arial" w:hAnsi="Arial" w:cs="Arial"/>
                <w:sz w:val="20"/>
                <w:szCs w:val="24"/>
              </w:rPr>
              <w:t>米跑步评价</w:t>
            </w:r>
          </w:p>
        </w:tc>
      </w:tr>
    </w:tbl>
    <w:p w14:paraId="768688A1" w14:textId="77777777" w:rsidR="00AB12CE" w:rsidRDefault="00000000">
      <w:pPr>
        <w:widowControl/>
        <w:spacing w:beforeLines="100" w:before="312" w:line="340" w:lineRule="exact"/>
        <w:jc w:val="left"/>
        <w:rPr>
          <w:rFonts w:ascii="Arial" w:eastAsia="黑体" w:hAnsi="Arial" w:cs="Arial"/>
          <w:sz w:val="24"/>
          <w:szCs w:val="24"/>
        </w:rPr>
      </w:pPr>
      <w:bookmarkStart w:id="1598" w:name="_Toc29887"/>
      <w:bookmarkStart w:id="1599" w:name="_Toc29344"/>
      <w:r>
        <w:rPr>
          <w:rFonts w:ascii="Arial" w:eastAsia="黑体" w:hAnsi="Arial" w:cs="Arial"/>
          <w:sz w:val="24"/>
          <w:szCs w:val="24"/>
        </w:rPr>
        <w:t>五、课程内容</w:t>
      </w:r>
      <w:bookmarkEnd w:id="1598"/>
      <w:bookmarkEnd w:id="1599"/>
      <w:r>
        <w:rPr>
          <w:noProof/>
        </w:rPr>
        <mc:AlternateContent>
          <mc:Choice Requires="wps">
            <w:drawing>
              <wp:anchor distT="0" distB="0" distL="0" distR="0" simplePos="0" relativeHeight="251701248" behindDoc="0" locked="0" layoutInCell="1" allowOverlap="1" wp14:anchorId="70EC5E7E" wp14:editId="36F200C9">
                <wp:simplePos x="0" y="0"/>
                <wp:positionH relativeFrom="page">
                  <wp:posOffset>5779135</wp:posOffset>
                </wp:positionH>
                <wp:positionV relativeFrom="page">
                  <wp:posOffset>359410</wp:posOffset>
                </wp:positionV>
                <wp:extent cx="1216660" cy="280670"/>
                <wp:effectExtent l="0" t="0" r="2540" b="5080"/>
                <wp:wrapNone/>
                <wp:docPr id="1198" name="文本框 18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466CD85" w14:textId="77777777" w:rsidR="00AB12CE" w:rsidRDefault="00000000">
                            <w:pPr>
                              <w:jc w:val="left"/>
                              <w:rPr>
                                <w:rFonts w:ascii="宋体" w:hAnsi="宋体"/>
                                <w:spacing w:val="20"/>
                                <w:sz w:val="24"/>
                                <w:szCs w:val="24"/>
                              </w:rPr>
                            </w:pPr>
                            <w:r>
                              <w:rPr>
                                <w:rFonts w:ascii="宋体" w:hAnsi="宋体" w:hint="eastAsia"/>
                                <w:spacing w:val="20"/>
                                <w:sz w:val="24"/>
                                <w:szCs w:val="24"/>
                              </w:rPr>
                              <w:t>TY-2021-34</w:t>
                            </w:r>
                          </w:p>
                        </w:txbxContent>
                      </wps:txbx>
                      <wps:bodyPr vert="horz" wrap="square" lIns="91440" tIns="45720" rIns="91440" bIns="45720" anchor="t">
                        <a:noAutofit/>
                      </wps:bodyPr>
                    </wps:wsp>
                  </a:graphicData>
                </a:graphic>
              </wp:anchor>
            </w:drawing>
          </mc:Choice>
          <mc:Fallback>
            <w:pict>
              <v:rect w14:anchorId="70EC5E7E" id="文本框 186" o:spid="_x0000_s1161" style="position:absolute;margin-left:455.05pt;margin-top:28.3pt;width:95.8pt;height:22.1pt;z-index:251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vX6Bi7AQAAaQMAAA4AAAAAAAAAAAAAAAAALgIAAGRy&#10;cy9lMm9Eb2MueG1sUEsBAi0AFAAGAAgAAAAhAMRcSoHeAAAACwEAAA8AAAAAAAAAAAAAAAAAFQQA&#10;AGRycy9kb3ducmV2LnhtbFBLBQYAAAAABAAEAPMAAAAgBQAAAAA=&#10;" stroked="f">
                <v:textbox>
                  <w:txbxContent>
                    <w:p w14:paraId="2466CD85" w14:textId="77777777" w:rsidR="00AB12CE" w:rsidRDefault="00000000">
                      <w:pPr>
                        <w:jc w:val="left"/>
                        <w:rPr>
                          <w:rFonts w:ascii="宋体" w:hAnsi="宋体"/>
                          <w:spacing w:val="20"/>
                          <w:sz w:val="24"/>
                          <w:szCs w:val="24"/>
                        </w:rPr>
                      </w:pPr>
                      <w:r>
                        <w:rPr>
                          <w:rFonts w:ascii="宋体" w:hAnsi="宋体" w:hint="eastAsia"/>
                          <w:spacing w:val="20"/>
                          <w:sz w:val="24"/>
                          <w:szCs w:val="24"/>
                        </w:rPr>
                        <w:t>TY-2021-34</w:t>
                      </w:r>
                    </w:p>
                  </w:txbxContent>
                </v:textbox>
                <w10:wrap anchorx="page" anchory="page"/>
              </v:rect>
            </w:pict>
          </mc:Fallback>
        </mc:AlternateContent>
      </w:r>
    </w:p>
    <w:p w14:paraId="223488C5" w14:textId="77777777" w:rsidR="00AB12CE" w:rsidRDefault="00000000">
      <w:pPr>
        <w:spacing w:line="340" w:lineRule="exact"/>
        <w:jc w:val="center"/>
        <w:rPr>
          <w:rFonts w:ascii="Arial" w:hAnsi="Arial" w:cs="Arial"/>
          <w:b/>
          <w:sz w:val="20"/>
        </w:rPr>
      </w:pPr>
      <w:bookmarkStart w:id="1600" w:name="_Toc16949"/>
      <w:r>
        <w:rPr>
          <w:rFonts w:ascii="Arial" w:hAnsi="Arial" w:cs="Arial"/>
          <w:b/>
          <w:sz w:val="20"/>
        </w:rPr>
        <w:t>（一）理论部分（</w:t>
      </w:r>
      <w:r>
        <w:rPr>
          <w:rFonts w:ascii="Arial" w:hAnsi="Arial" w:cs="Arial"/>
          <w:b/>
          <w:sz w:val="20"/>
        </w:rPr>
        <w:t>4</w:t>
      </w:r>
      <w:r>
        <w:rPr>
          <w:rFonts w:ascii="Arial" w:hAnsi="Arial" w:cs="Arial"/>
          <w:b/>
          <w:sz w:val="20"/>
        </w:rPr>
        <w:t>学时）</w:t>
      </w:r>
      <w:bookmarkEnd w:id="1600"/>
    </w:p>
    <w:p w14:paraId="546F9FD8"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、飞镖运动的概述</w:t>
      </w:r>
    </w:p>
    <w:p w14:paraId="5953F6BC"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、飞镖的竞赛规则</w:t>
      </w:r>
    </w:p>
    <w:p w14:paraId="052D7F44"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bCs/>
          <w:sz w:val="20"/>
        </w:rPr>
        <w:t>通过飞镖理论学习，</w:t>
      </w:r>
      <w:r>
        <w:rPr>
          <w:rFonts w:ascii="Arial" w:hAnsi="Arial" w:cs="Arial"/>
          <w:sz w:val="20"/>
        </w:rPr>
        <w:t>使学生了解飞镖运动的起源、发展及意义，掌握飞镖运动的基本比赛规则，学会欣赏飞镖运动。</w:t>
      </w:r>
    </w:p>
    <w:p w14:paraId="3D77F592"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：入门后学生对飞镖运动的规则及打法的更深层次的理解和解读。</w:t>
      </w:r>
    </w:p>
    <w:p w14:paraId="3E14BFC6" w14:textId="77777777" w:rsidR="00AB12CE" w:rsidRDefault="00000000">
      <w:pPr>
        <w:spacing w:beforeLines="50" w:before="156" w:line="340" w:lineRule="exact"/>
        <w:jc w:val="center"/>
        <w:rPr>
          <w:rFonts w:ascii="Arial" w:hAnsi="Arial" w:cs="Arial"/>
          <w:b/>
          <w:sz w:val="20"/>
        </w:rPr>
      </w:pPr>
      <w:bookmarkStart w:id="1601" w:name="_Toc30180"/>
      <w:r>
        <w:rPr>
          <w:rFonts w:ascii="Arial" w:hAnsi="Arial" w:cs="Arial"/>
          <w:b/>
          <w:sz w:val="20"/>
        </w:rPr>
        <w:t>（二）实践部分（</w:t>
      </w:r>
      <w:r>
        <w:rPr>
          <w:rFonts w:ascii="Arial" w:hAnsi="Arial" w:cs="Arial"/>
          <w:b/>
          <w:sz w:val="20"/>
        </w:rPr>
        <w:t>28</w:t>
      </w:r>
      <w:r>
        <w:rPr>
          <w:rFonts w:ascii="Arial" w:hAnsi="Arial" w:cs="Arial"/>
          <w:b/>
          <w:sz w:val="20"/>
        </w:rPr>
        <w:t>学时）</w:t>
      </w:r>
      <w:bookmarkEnd w:id="1601"/>
    </w:p>
    <w:p w14:paraId="3D0DF1B0" w14:textId="77777777" w:rsidR="00AB12CE" w:rsidRDefault="00000000">
      <w:pPr>
        <w:spacing w:line="340" w:lineRule="exact"/>
        <w:rPr>
          <w:rFonts w:ascii="Arial" w:hAnsi="Arial" w:cs="Arial"/>
          <w:bCs/>
          <w:sz w:val="20"/>
        </w:rPr>
      </w:pPr>
      <w:r>
        <w:rPr>
          <w:rFonts w:ascii="Arial" w:hAnsi="Arial" w:cs="Arial"/>
          <w:sz w:val="20"/>
        </w:rPr>
        <w:t>1</w:t>
      </w:r>
      <w:r>
        <w:rPr>
          <w:rFonts w:ascii="Arial" w:hAnsi="Arial" w:cs="Arial"/>
          <w:sz w:val="20"/>
        </w:rPr>
        <w:t>、飞镖</w:t>
      </w:r>
      <w:r>
        <w:rPr>
          <w:rFonts w:ascii="Arial" w:hAnsi="Arial" w:cs="Arial"/>
          <w:bCs/>
          <w:sz w:val="20"/>
        </w:rPr>
        <w:t>基本技术（</w:t>
      </w:r>
      <w:r>
        <w:rPr>
          <w:rFonts w:ascii="Arial" w:hAnsi="Arial" w:cs="Arial"/>
          <w:bCs/>
          <w:sz w:val="20"/>
        </w:rPr>
        <w:t>10</w:t>
      </w:r>
      <w:r>
        <w:rPr>
          <w:rFonts w:ascii="Arial" w:hAnsi="Arial" w:cs="Arial"/>
          <w:bCs/>
          <w:sz w:val="20"/>
        </w:rPr>
        <w:t>学时）</w:t>
      </w:r>
    </w:p>
    <w:p w14:paraId="5AFDAFD9" w14:textId="77777777" w:rsidR="00AB12CE" w:rsidRDefault="00000000">
      <w:pPr>
        <w:spacing w:after="50" w:line="340" w:lineRule="exact"/>
        <w:ind w:leftChars="107" w:left="225"/>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）进一步了解各种握镖方法及技术要点；强化基本站立方法及身体姿势；对镖的感知能力；加强手的稳定性；运镖、肩带平衡性；前臂的垂直曲线运动；对击发动作的感觉；空靶衔接性的练习；</w:t>
      </w:r>
    </w:p>
    <w:p w14:paraId="514FF98A" w14:textId="77777777" w:rsidR="00AB12CE" w:rsidRDefault="00000000">
      <w:pPr>
        <w:spacing w:after="50" w:line="340" w:lineRule="exact"/>
        <w:ind w:leftChars="107" w:left="225"/>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）闭目空手练习；一次举镖的练习；空靶持镖练习；强化正直、稳定和均匀用力的练习；对镖的感知能力练习；站姿的稳定性训练；加强镖的密度的练习；转圈练习法；</w:t>
      </w:r>
      <w:r>
        <w:rPr>
          <w:rFonts w:ascii="Arial" w:hAnsi="Arial" w:cs="Arial"/>
          <w:sz w:val="20"/>
        </w:rPr>
        <w:t>100</w:t>
      </w:r>
      <w:r>
        <w:rPr>
          <w:rFonts w:ascii="Arial" w:hAnsi="Arial" w:cs="Arial"/>
          <w:sz w:val="20"/>
        </w:rPr>
        <w:t>镖练习法。</w:t>
      </w:r>
    </w:p>
    <w:p w14:paraId="0424F795"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sz w:val="20"/>
        </w:rPr>
        <w:t>了解并掌握飞镖运动的基本技术。</w:t>
      </w:r>
    </w:p>
    <w:p w14:paraId="193AB771" w14:textId="77777777" w:rsidR="00AB12CE" w:rsidRDefault="00000000">
      <w:pPr>
        <w:spacing w:line="340" w:lineRule="exact"/>
        <w:ind w:left="1004" w:hangingChars="500" w:hanging="1004"/>
        <w:rPr>
          <w:rFonts w:ascii="Arial" w:hAnsi="Arial" w:cs="Arial"/>
          <w:sz w:val="20"/>
        </w:rPr>
      </w:pPr>
      <w:r>
        <w:rPr>
          <w:rFonts w:ascii="Arial" w:hAnsi="Arial" w:cs="Arial"/>
          <w:b/>
          <w:sz w:val="20"/>
        </w:rPr>
        <w:t>教学难点：</w:t>
      </w:r>
      <w:r>
        <w:rPr>
          <w:rFonts w:ascii="Arial" w:hAnsi="Arial" w:cs="Arial"/>
          <w:sz w:val="20"/>
        </w:rPr>
        <w:t>飞镖整套掷镖动作的连贯性</w:t>
      </w:r>
    </w:p>
    <w:p w14:paraId="7C9C393F" w14:textId="77777777" w:rsidR="00AB12CE" w:rsidRDefault="00000000">
      <w:pPr>
        <w:numPr>
          <w:ilvl w:val="0"/>
          <w:numId w:val="2"/>
        </w:numPr>
        <w:spacing w:line="340" w:lineRule="exact"/>
        <w:rPr>
          <w:rFonts w:ascii="Arial" w:hAnsi="Arial" w:cs="Arial"/>
          <w:bCs/>
          <w:sz w:val="20"/>
        </w:rPr>
      </w:pPr>
      <w:r>
        <w:rPr>
          <w:rFonts w:ascii="Arial" w:hAnsi="Arial" w:cs="Arial"/>
          <w:sz w:val="20"/>
        </w:rPr>
        <w:t>飞镖教学比赛</w:t>
      </w:r>
      <w:r>
        <w:rPr>
          <w:rFonts w:ascii="Arial" w:hAnsi="Arial" w:cs="Arial"/>
          <w:bCs/>
          <w:sz w:val="20"/>
        </w:rPr>
        <w:t>（</w:t>
      </w:r>
      <w:r>
        <w:rPr>
          <w:rFonts w:ascii="Arial" w:hAnsi="Arial" w:cs="Arial"/>
          <w:bCs/>
          <w:sz w:val="20"/>
        </w:rPr>
        <w:t>6</w:t>
      </w:r>
      <w:r>
        <w:rPr>
          <w:rFonts w:ascii="Arial" w:hAnsi="Arial" w:cs="Arial"/>
          <w:bCs/>
          <w:sz w:val="20"/>
        </w:rPr>
        <w:t>学时）</w:t>
      </w:r>
    </w:p>
    <w:p w14:paraId="104D25DE" w14:textId="77777777" w:rsidR="00AB12CE" w:rsidRDefault="00000000">
      <w:pPr>
        <w:spacing w:line="340" w:lineRule="exact"/>
        <w:ind w:firstLineChars="200" w:firstLine="400"/>
        <w:rPr>
          <w:rFonts w:ascii="Arial" w:hAnsi="Arial" w:cs="Arial"/>
          <w:sz w:val="20"/>
        </w:rPr>
      </w:pPr>
      <w:r>
        <w:rPr>
          <w:rFonts w:ascii="Arial" w:hAnsi="Arial" w:cs="Arial"/>
          <w:sz w:val="20"/>
        </w:rPr>
        <w:t>高分赛、</w:t>
      </w:r>
      <w:r>
        <w:rPr>
          <w:rFonts w:ascii="Arial" w:hAnsi="Arial" w:cs="Arial"/>
          <w:sz w:val="20"/>
        </w:rPr>
        <w:t>301</w:t>
      </w:r>
      <w:r>
        <w:rPr>
          <w:rFonts w:ascii="Arial" w:hAnsi="Arial" w:cs="Arial"/>
          <w:sz w:val="20"/>
        </w:rPr>
        <w:t>、</w:t>
      </w:r>
      <w:r>
        <w:rPr>
          <w:rFonts w:ascii="Arial" w:hAnsi="Arial" w:cs="Arial"/>
          <w:sz w:val="20"/>
        </w:rPr>
        <w:t>501</w:t>
      </w:r>
      <w:r>
        <w:rPr>
          <w:rFonts w:ascii="Arial" w:hAnsi="Arial" w:cs="Arial"/>
          <w:sz w:val="20"/>
        </w:rPr>
        <w:t>比赛</w:t>
      </w:r>
    </w:p>
    <w:p w14:paraId="7AB27269" w14:textId="77777777" w:rsidR="00AB12CE" w:rsidRDefault="00000000">
      <w:pPr>
        <w:spacing w:line="340" w:lineRule="exact"/>
        <w:ind w:left="1004" w:hangingChars="500" w:hanging="1004"/>
        <w:rPr>
          <w:rFonts w:ascii="Arial" w:hAnsi="Arial" w:cs="Arial"/>
          <w:sz w:val="20"/>
          <w:lang w:val="zh-CN"/>
        </w:rPr>
      </w:pPr>
      <w:r>
        <w:rPr>
          <w:rFonts w:ascii="Arial" w:hAnsi="Arial" w:cs="Arial"/>
          <w:b/>
          <w:sz w:val="20"/>
        </w:rPr>
        <w:t>基本要求：</w:t>
      </w:r>
      <w:r>
        <w:rPr>
          <w:rFonts w:ascii="Arial" w:hAnsi="Arial" w:cs="Arial"/>
          <w:sz w:val="20"/>
        </w:rPr>
        <w:t>通过教学比赛，调动学生积极参与飞镖活动的积极性，培养对飞镖运动的兴趣，</w:t>
      </w:r>
      <w:r>
        <w:rPr>
          <w:rFonts w:ascii="Arial" w:hAnsi="Arial" w:cs="Arial"/>
          <w:sz w:val="20"/>
          <w:lang w:val="zh-CN"/>
        </w:rPr>
        <w:t>增强组织性、纪律性和集体主义精神，体会合作、竞争的现代思想意识。</w:t>
      </w:r>
    </w:p>
    <w:p w14:paraId="2ADC3243" w14:textId="77777777" w:rsidR="00AB12CE" w:rsidRDefault="00000000">
      <w:pPr>
        <w:spacing w:line="340" w:lineRule="exact"/>
        <w:rPr>
          <w:rFonts w:ascii="Arial" w:hAnsi="Arial" w:cs="Arial"/>
          <w:sz w:val="20"/>
        </w:rPr>
      </w:pPr>
      <w:r>
        <w:rPr>
          <w:rFonts w:ascii="Arial" w:hAnsi="Arial" w:cs="Arial"/>
          <w:b/>
          <w:sz w:val="20"/>
          <w:lang w:val="zh-CN"/>
        </w:rPr>
        <w:t>教学难点</w:t>
      </w:r>
      <w:r>
        <w:rPr>
          <w:rFonts w:ascii="Arial" w:hAnsi="Arial" w:cs="Arial"/>
          <w:sz w:val="20"/>
          <w:lang w:val="zh-CN"/>
        </w:rPr>
        <w:t>：减分赛收镖阶段的处理方法</w:t>
      </w:r>
    </w:p>
    <w:p w14:paraId="5C810197"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、体能练习（</w:t>
      </w:r>
      <w:r>
        <w:rPr>
          <w:rFonts w:ascii="Arial" w:hAnsi="Arial" w:cs="Arial"/>
          <w:sz w:val="20"/>
        </w:rPr>
        <w:t>8</w:t>
      </w:r>
      <w:r>
        <w:rPr>
          <w:rFonts w:ascii="Arial" w:hAnsi="Arial" w:cs="Arial"/>
          <w:sz w:val="20"/>
        </w:rPr>
        <w:t>学时）</w:t>
      </w:r>
    </w:p>
    <w:p w14:paraId="5C26E21C" w14:textId="77777777" w:rsidR="00AB12CE" w:rsidRDefault="00000000">
      <w:pPr>
        <w:spacing w:line="340" w:lineRule="exact"/>
        <w:ind w:firstLineChars="200" w:firstLine="400"/>
        <w:rPr>
          <w:rFonts w:ascii="Arial" w:hAnsi="Arial" w:cs="Arial"/>
          <w:sz w:val="20"/>
        </w:rPr>
      </w:pPr>
      <w:r>
        <w:rPr>
          <w:rFonts w:ascii="Arial" w:hAnsi="Arial" w:cs="Arial"/>
          <w:bCs/>
          <w:sz w:val="20"/>
        </w:rPr>
        <w:t>①50</w:t>
      </w:r>
      <w:r>
        <w:rPr>
          <w:rFonts w:ascii="Arial" w:hAnsi="Arial" w:cs="Arial"/>
          <w:bCs/>
          <w:sz w:val="20"/>
        </w:rPr>
        <w:t>米跑</w:t>
      </w:r>
      <w:r>
        <w:rPr>
          <w:rFonts w:ascii="Arial" w:hAnsi="Arial" w:cs="Arial"/>
          <w:bCs/>
          <w:sz w:val="20"/>
        </w:rPr>
        <w:t xml:space="preserve"> </w:t>
      </w:r>
      <w:r>
        <w:rPr>
          <w:rFonts w:ascii="Arial" w:hAnsi="Arial" w:cs="Arial"/>
          <w:sz w:val="20"/>
        </w:rPr>
        <w:t>②</w:t>
      </w:r>
      <w:r>
        <w:rPr>
          <w:rFonts w:ascii="Arial" w:hAnsi="Arial" w:cs="Arial"/>
          <w:sz w:val="20"/>
        </w:rPr>
        <w:t>立定跳远</w:t>
      </w:r>
      <w:r>
        <w:rPr>
          <w:rFonts w:ascii="Arial" w:hAnsi="Arial" w:cs="Arial"/>
          <w:sz w:val="20"/>
        </w:rPr>
        <w:t xml:space="preserve"> ③1</w:t>
      </w:r>
      <w:r>
        <w:rPr>
          <w:rFonts w:ascii="Arial" w:hAnsi="Arial" w:cs="Arial"/>
          <w:sz w:val="20"/>
        </w:rPr>
        <w:t>分钟跳绳</w:t>
      </w:r>
      <w:r>
        <w:rPr>
          <w:rFonts w:ascii="Arial" w:hAnsi="Arial" w:cs="Arial"/>
          <w:sz w:val="20"/>
        </w:rPr>
        <w:t xml:space="preserve"> ④</w:t>
      </w:r>
      <w:r>
        <w:rPr>
          <w:rFonts w:ascii="Arial" w:hAnsi="Arial" w:cs="Arial"/>
          <w:sz w:val="20"/>
        </w:rPr>
        <w:t>引体向上（女仰卧起坐）</w:t>
      </w:r>
    </w:p>
    <w:p w14:paraId="5ABD275C"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14:paraId="259BD070"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14:paraId="65980E42" w14:textId="77777777" w:rsidR="00AB12CE" w:rsidRDefault="00000000">
      <w:pPr>
        <w:spacing w:line="340" w:lineRule="exact"/>
        <w:rPr>
          <w:rFonts w:ascii="Arial" w:hAnsi="Arial" w:cs="Arial"/>
          <w:sz w:val="20"/>
        </w:rPr>
      </w:pPr>
      <w:r>
        <w:rPr>
          <w:rFonts w:ascii="Arial" w:hAnsi="Arial" w:cs="Arial"/>
          <w:sz w:val="20"/>
        </w:rPr>
        <w:t>4</w:t>
      </w:r>
      <w:r>
        <w:rPr>
          <w:rFonts w:ascii="Arial" w:hAnsi="Arial" w:cs="Arial"/>
          <w:sz w:val="20"/>
        </w:rPr>
        <w:t>、有氧健身跑（课外练习）</w:t>
      </w:r>
    </w:p>
    <w:p w14:paraId="1567F550" w14:textId="77777777" w:rsidR="00AB12CE" w:rsidRDefault="00000000">
      <w:pPr>
        <w:spacing w:line="340" w:lineRule="exact"/>
        <w:ind w:firstLineChars="200" w:firstLine="400"/>
        <w:rPr>
          <w:rFonts w:ascii="Arial" w:hAnsi="Arial" w:cs="Arial"/>
          <w:sz w:val="20"/>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503AB0CA"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14:paraId="769D0E18"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p>
    <w:p w14:paraId="0232B153" w14:textId="77777777" w:rsidR="00AB12CE" w:rsidRDefault="00000000">
      <w:pPr>
        <w:spacing w:line="340" w:lineRule="exact"/>
        <w:rPr>
          <w:rFonts w:ascii="Arial" w:hAnsi="Arial" w:cs="Arial"/>
          <w:sz w:val="20"/>
          <w:szCs w:val="24"/>
        </w:rPr>
      </w:pPr>
      <w:r>
        <w:rPr>
          <w:rFonts w:ascii="Arial" w:hAnsi="Arial" w:cs="Arial"/>
          <w:sz w:val="20"/>
        </w:rPr>
        <w:t>5</w:t>
      </w:r>
      <w:r>
        <w:rPr>
          <w:rFonts w:ascii="Arial" w:hAnsi="Arial" w:cs="Arial"/>
          <w:sz w:val="20"/>
        </w:rPr>
        <w:t>、考核与机动（</w:t>
      </w:r>
      <w:r>
        <w:rPr>
          <w:rFonts w:ascii="Arial" w:hAnsi="Arial" w:cs="Arial"/>
          <w:sz w:val="20"/>
        </w:rPr>
        <w:t>4</w:t>
      </w:r>
      <w:r>
        <w:rPr>
          <w:rFonts w:ascii="Arial" w:hAnsi="Arial" w:cs="Arial"/>
          <w:sz w:val="20"/>
        </w:rPr>
        <w:t>学时）</w:t>
      </w:r>
    </w:p>
    <w:p w14:paraId="6DC96157" w14:textId="77777777" w:rsidR="00AB12CE" w:rsidRDefault="00000000">
      <w:pPr>
        <w:spacing w:beforeLines="50" w:before="156" w:line="340" w:lineRule="exact"/>
        <w:rPr>
          <w:rFonts w:ascii="Arial" w:hAnsi="Arial" w:cs="Arial"/>
          <w:sz w:val="20"/>
          <w:szCs w:val="24"/>
        </w:rPr>
      </w:pPr>
      <w:bookmarkStart w:id="1602" w:name="_Toc24090"/>
      <w:bookmarkStart w:id="1603" w:name="_Toc27941"/>
      <w:bookmarkStart w:id="1604" w:name="_Toc24034"/>
      <w:bookmarkStart w:id="1605" w:name="_Toc10041"/>
      <w:r>
        <w:rPr>
          <w:rFonts w:ascii="Arial" w:eastAsia="黑体" w:hAnsi="Arial" w:cs="Arial"/>
          <w:sz w:val="24"/>
          <w:szCs w:val="24"/>
        </w:rPr>
        <w:t>六、评价方式与成绩</w:t>
      </w:r>
      <w:bookmarkEnd w:id="1602"/>
      <w:bookmarkEnd w:id="1603"/>
      <w:bookmarkEnd w:id="1604"/>
      <w:bookmarkEnd w:id="1605"/>
    </w:p>
    <w:tbl>
      <w:tblPr>
        <w:tblpPr w:leftFromText="180" w:rightFromText="180" w:vertAnchor="text" w:horzAnchor="margin" w:tblpX="108" w:tblpY="236"/>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853"/>
        <w:gridCol w:w="1418"/>
      </w:tblGrid>
      <w:tr w:rsidR="00AB12CE" w14:paraId="2F45D031" w14:textId="77777777">
        <w:trPr>
          <w:trHeight w:val="412"/>
        </w:trPr>
        <w:tc>
          <w:tcPr>
            <w:tcW w:w="1951" w:type="dxa"/>
            <w:vAlign w:val="center"/>
          </w:tcPr>
          <w:p w14:paraId="61A83C8B"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853" w:type="dxa"/>
            <w:shd w:val="clear" w:color="auto" w:fill="auto"/>
          </w:tcPr>
          <w:p w14:paraId="0E278DAC" w14:textId="77777777" w:rsidR="00AB12CE" w:rsidRDefault="00000000">
            <w:pPr>
              <w:widowControl/>
              <w:spacing w:line="340" w:lineRule="exact"/>
              <w:jc w:val="center"/>
              <w:rPr>
                <w:rFonts w:ascii="Arial" w:hAnsi="Arial" w:cs="Arial"/>
                <w:sz w:val="20"/>
              </w:rPr>
            </w:pPr>
            <w:r>
              <w:rPr>
                <w:rFonts w:ascii="Arial" w:hAnsi="Arial" w:cs="Arial"/>
                <w:sz w:val="20"/>
              </w:rPr>
              <w:t>评价方式</w:t>
            </w:r>
          </w:p>
        </w:tc>
        <w:tc>
          <w:tcPr>
            <w:tcW w:w="1418" w:type="dxa"/>
            <w:shd w:val="clear" w:color="auto" w:fill="auto"/>
          </w:tcPr>
          <w:p w14:paraId="1E72A58D" w14:textId="77777777" w:rsidR="00AB12CE" w:rsidRDefault="00000000">
            <w:pPr>
              <w:widowControl/>
              <w:spacing w:line="340" w:lineRule="exact"/>
              <w:jc w:val="center"/>
              <w:rPr>
                <w:rFonts w:ascii="Arial" w:hAnsi="Arial" w:cs="Arial"/>
                <w:sz w:val="20"/>
              </w:rPr>
            </w:pPr>
            <w:r>
              <w:rPr>
                <w:rFonts w:ascii="Arial" w:hAnsi="Arial" w:cs="Arial"/>
                <w:sz w:val="20"/>
              </w:rPr>
              <w:t>所占比例（</w:t>
            </w:r>
            <w:r>
              <w:rPr>
                <w:rFonts w:ascii="Arial" w:hAnsi="Arial" w:cs="Arial"/>
                <w:sz w:val="20"/>
              </w:rPr>
              <w:t>%</w:t>
            </w:r>
            <w:r>
              <w:rPr>
                <w:rFonts w:ascii="Arial" w:hAnsi="Arial" w:cs="Arial"/>
                <w:sz w:val="20"/>
              </w:rPr>
              <w:t>）</w:t>
            </w:r>
          </w:p>
        </w:tc>
      </w:tr>
      <w:tr w:rsidR="00AB12CE" w14:paraId="42AB827E" w14:textId="77777777">
        <w:trPr>
          <w:trHeight w:val="412"/>
        </w:trPr>
        <w:tc>
          <w:tcPr>
            <w:tcW w:w="1951" w:type="dxa"/>
            <w:vAlign w:val="center"/>
          </w:tcPr>
          <w:p w14:paraId="2450A398"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853" w:type="dxa"/>
            <w:shd w:val="clear" w:color="auto" w:fill="auto"/>
          </w:tcPr>
          <w:p w14:paraId="44A0D61C" w14:textId="77777777" w:rsidR="00AB12CE" w:rsidRDefault="00000000">
            <w:pPr>
              <w:widowControl/>
              <w:spacing w:line="340" w:lineRule="exact"/>
              <w:jc w:val="center"/>
              <w:rPr>
                <w:rFonts w:ascii="Arial" w:hAnsi="Arial" w:cs="Arial"/>
                <w:sz w:val="20"/>
              </w:rPr>
            </w:pPr>
            <w:r>
              <w:rPr>
                <w:rFonts w:ascii="Arial" w:hAnsi="Arial" w:cs="Arial"/>
                <w:sz w:val="20"/>
              </w:rPr>
              <w:t>飞镖基本技术的专项考核</w:t>
            </w:r>
          </w:p>
        </w:tc>
        <w:tc>
          <w:tcPr>
            <w:tcW w:w="1418" w:type="dxa"/>
            <w:shd w:val="clear" w:color="auto" w:fill="auto"/>
          </w:tcPr>
          <w:p w14:paraId="6942CC7B" w14:textId="77777777" w:rsidR="00AB12CE" w:rsidRDefault="00000000">
            <w:pPr>
              <w:widowControl/>
              <w:spacing w:line="340" w:lineRule="exact"/>
              <w:jc w:val="center"/>
              <w:rPr>
                <w:rFonts w:ascii="Arial" w:hAnsi="Arial" w:cs="Arial"/>
                <w:sz w:val="20"/>
              </w:rPr>
            </w:pPr>
            <w:r>
              <w:rPr>
                <w:rFonts w:ascii="Arial" w:hAnsi="Arial" w:cs="Arial"/>
                <w:sz w:val="20"/>
              </w:rPr>
              <w:t>40</w:t>
            </w:r>
          </w:p>
        </w:tc>
      </w:tr>
      <w:tr w:rsidR="00AB12CE" w14:paraId="42C3CDB2" w14:textId="77777777">
        <w:trPr>
          <w:trHeight w:val="412"/>
        </w:trPr>
        <w:tc>
          <w:tcPr>
            <w:tcW w:w="1951" w:type="dxa"/>
            <w:vAlign w:val="center"/>
          </w:tcPr>
          <w:p w14:paraId="48BA069F"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853" w:type="dxa"/>
            <w:shd w:val="clear" w:color="auto" w:fill="auto"/>
            <w:vAlign w:val="center"/>
          </w:tcPr>
          <w:p w14:paraId="239CDC5A" w14:textId="77777777" w:rsidR="00AB12CE" w:rsidRDefault="00000000">
            <w:pPr>
              <w:snapToGrid w:val="0"/>
              <w:spacing w:line="340" w:lineRule="exact"/>
              <w:jc w:val="center"/>
              <w:rPr>
                <w:rFonts w:ascii="Arial" w:hAnsi="Arial" w:cs="Arial"/>
                <w:bCs/>
                <w:sz w:val="20"/>
                <w:szCs w:val="24"/>
              </w:rPr>
            </w:pPr>
            <w:r>
              <w:rPr>
                <w:rFonts w:ascii="Arial" w:hAnsi="Arial" w:cs="Arial"/>
                <w:sz w:val="20"/>
                <w:szCs w:val="24"/>
              </w:rPr>
              <w:t>考勤、检查着装、课堂练习评价</w:t>
            </w:r>
          </w:p>
        </w:tc>
        <w:tc>
          <w:tcPr>
            <w:tcW w:w="1418" w:type="dxa"/>
            <w:shd w:val="clear" w:color="auto" w:fill="auto"/>
          </w:tcPr>
          <w:p w14:paraId="53BE3353" w14:textId="77777777" w:rsidR="00AB12CE" w:rsidRDefault="00000000">
            <w:pPr>
              <w:widowControl/>
              <w:spacing w:line="340" w:lineRule="exact"/>
              <w:jc w:val="center"/>
              <w:rPr>
                <w:rFonts w:ascii="Arial" w:hAnsi="Arial" w:cs="Arial"/>
                <w:sz w:val="20"/>
              </w:rPr>
            </w:pPr>
            <w:r>
              <w:rPr>
                <w:rFonts w:ascii="Arial" w:hAnsi="Arial" w:cs="Arial"/>
                <w:sz w:val="20"/>
              </w:rPr>
              <w:t>20</w:t>
            </w:r>
          </w:p>
        </w:tc>
      </w:tr>
      <w:tr w:rsidR="00AB12CE" w14:paraId="3665FBB3" w14:textId="77777777">
        <w:trPr>
          <w:trHeight w:val="412"/>
        </w:trPr>
        <w:tc>
          <w:tcPr>
            <w:tcW w:w="1951" w:type="dxa"/>
            <w:vAlign w:val="center"/>
          </w:tcPr>
          <w:p w14:paraId="6CB6F7A2"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853" w:type="dxa"/>
            <w:shd w:val="clear" w:color="auto" w:fill="auto"/>
            <w:vAlign w:val="center"/>
          </w:tcPr>
          <w:p w14:paraId="4246F71D" w14:textId="77777777" w:rsidR="00AB12CE" w:rsidRDefault="00000000">
            <w:pPr>
              <w:snapToGrid w:val="0"/>
              <w:spacing w:line="340" w:lineRule="exact"/>
              <w:jc w:val="center"/>
              <w:rPr>
                <w:rFonts w:ascii="Arial" w:hAnsi="Arial" w:cs="Arial"/>
                <w:bCs/>
                <w:sz w:val="20"/>
                <w:szCs w:val="24"/>
              </w:rPr>
            </w:pPr>
            <w:r>
              <w:rPr>
                <w:rFonts w:ascii="Arial" w:hAnsi="Arial" w:cs="Arial"/>
                <w:sz w:val="20"/>
                <w:szCs w:val="24"/>
              </w:rPr>
              <w:t>男子</w:t>
            </w:r>
            <w:r>
              <w:rPr>
                <w:rFonts w:ascii="Arial" w:hAnsi="Arial" w:cs="Arial"/>
                <w:sz w:val="20"/>
                <w:szCs w:val="24"/>
              </w:rPr>
              <w:t>1000</w:t>
            </w:r>
            <w:r>
              <w:rPr>
                <w:rFonts w:ascii="Arial" w:hAnsi="Arial" w:cs="Arial"/>
                <w:sz w:val="20"/>
                <w:szCs w:val="24"/>
              </w:rPr>
              <w:t>米女子</w:t>
            </w:r>
            <w:r>
              <w:rPr>
                <w:rFonts w:ascii="Arial" w:hAnsi="Arial" w:cs="Arial"/>
                <w:sz w:val="20"/>
                <w:szCs w:val="24"/>
              </w:rPr>
              <w:t>800</w:t>
            </w:r>
            <w:r>
              <w:rPr>
                <w:rFonts w:ascii="Arial" w:hAnsi="Arial" w:cs="Arial"/>
                <w:sz w:val="20"/>
                <w:szCs w:val="24"/>
              </w:rPr>
              <w:t>米跑步评价</w:t>
            </w:r>
          </w:p>
        </w:tc>
        <w:tc>
          <w:tcPr>
            <w:tcW w:w="1418" w:type="dxa"/>
            <w:shd w:val="clear" w:color="auto" w:fill="auto"/>
          </w:tcPr>
          <w:p w14:paraId="3782F7B7" w14:textId="77777777" w:rsidR="00AB12CE" w:rsidRDefault="00000000">
            <w:pPr>
              <w:widowControl/>
              <w:spacing w:line="340" w:lineRule="exact"/>
              <w:jc w:val="center"/>
              <w:rPr>
                <w:rFonts w:ascii="Arial" w:hAnsi="Arial" w:cs="Arial"/>
                <w:sz w:val="20"/>
              </w:rPr>
            </w:pPr>
            <w:r>
              <w:rPr>
                <w:rFonts w:ascii="Arial" w:hAnsi="Arial" w:cs="Arial"/>
                <w:sz w:val="20"/>
              </w:rPr>
              <w:t>20</w:t>
            </w:r>
          </w:p>
        </w:tc>
      </w:tr>
      <w:tr w:rsidR="00AB12CE" w14:paraId="26445379" w14:textId="77777777">
        <w:trPr>
          <w:trHeight w:val="412"/>
        </w:trPr>
        <w:tc>
          <w:tcPr>
            <w:tcW w:w="1951" w:type="dxa"/>
            <w:vAlign w:val="center"/>
          </w:tcPr>
          <w:p w14:paraId="0175E22A"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853" w:type="dxa"/>
            <w:shd w:val="clear" w:color="auto" w:fill="auto"/>
            <w:vAlign w:val="center"/>
          </w:tcPr>
          <w:p w14:paraId="22721A76" w14:textId="77777777" w:rsidR="00AB12CE" w:rsidRDefault="00000000">
            <w:pPr>
              <w:snapToGrid w:val="0"/>
              <w:spacing w:line="340" w:lineRule="exact"/>
              <w:jc w:val="center"/>
              <w:rPr>
                <w:rFonts w:ascii="Arial" w:hAnsi="Arial" w:cs="Arial"/>
                <w:bCs/>
                <w:sz w:val="20"/>
                <w:szCs w:val="24"/>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szCs w:val="24"/>
              </w:rPr>
              <w:t>完成评价</w:t>
            </w:r>
          </w:p>
        </w:tc>
        <w:tc>
          <w:tcPr>
            <w:tcW w:w="1418" w:type="dxa"/>
            <w:shd w:val="clear" w:color="auto" w:fill="auto"/>
          </w:tcPr>
          <w:p w14:paraId="0E6DD300" w14:textId="77777777" w:rsidR="00AB12CE" w:rsidRDefault="00000000">
            <w:pPr>
              <w:widowControl/>
              <w:spacing w:line="340" w:lineRule="exact"/>
              <w:jc w:val="center"/>
              <w:rPr>
                <w:rFonts w:ascii="Arial" w:hAnsi="Arial" w:cs="Arial"/>
                <w:sz w:val="20"/>
              </w:rPr>
            </w:pPr>
            <w:r>
              <w:rPr>
                <w:rFonts w:ascii="Arial" w:hAnsi="Arial" w:cs="Arial"/>
                <w:sz w:val="20"/>
              </w:rPr>
              <w:t>20</w:t>
            </w:r>
          </w:p>
        </w:tc>
      </w:tr>
    </w:tbl>
    <w:p w14:paraId="26430816" w14:textId="77777777" w:rsidR="00AB12CE" w:rsidRDefault="00000000">
      <w:pPr>
        <w:spacing w:beforeLines="100" w:before="312" w:line="340" w:lineRule="exact"/>
        <w:rPr>
          <w:rFonts w:ascii="Arial" w:hAnsi="Arial" w:cs="Arial"/>
          <w:bCs/>
          <w:color w:val="000000"/>
          <w:sz w:val="20"/>
        </w:rPr>
      </w:pPr>
      <w:r>
        <w:rPr>
          <w:rFonts w:ascii="Arial" w:hAnsi="Arial" w:cs="Arial"/>
          <w:b/>
          <w:bCs/>
          <w:color w:val="000000"/>
          <w:sz w:val="20"/>
        </w:rPr>
        <w:t>“X”</w:t>
      </w:r>
      <w:r>
        <w:rPr>
          <w:rFonts w:ascii="Arial" w:hAnsi="Arial" w:cs="Arial"/>
          <w:b/>
          <w:bCs/>
          <w:color w:val="000000"/>
          <w:sz w:val="20"/>
        </w:rPr>
        <w:t>的评价方式（</w:t>
      </w:r>
      <w:r>
        <w:rPr>
          <w:rFonts w:ascii="Arial" w:hAnsi="Arial" w:cs="Arial"/>
          <w:b/>
          <w:bCs/>
          <w:color w:val="000000"/>
          <w:sz w:val="20"/>
        </w:rPr>
        <w:t>100 %</w:t>
      </w:r>
      <w:r>
        <w:rPr>
          <w:rFonts w:ascii="Arial" w:hAnsi="Arial" w:cs="Arial"/>
          <w:b/>
          <w:bCs/>
          <w:color w:val="000000"/>
          <w:sz w:val="20"/>
        </w:rPr>
        <w:t>）</w:t>
      </w:r>
      <w:r>
        <w:rPr>
          <w:noProof/>
        </w:rPr>
        <mc:AlternateContent>
          <mc:Choice Requires="wps">
            <w:drawing>
              <wp:anchor distT="0" distB="0" distL="0" distR="0" simplePos="0" relativeHeight="251702272" behindDoc="0" locked="0" layoutInCell="1" allowOverlap="1" wp14:anchorId="7D14DFFB" wp14:editId="24E18C88">
                <wp:simplePos x="0" y="0"/>
                <wp:positionH relativeFrom="page">
                  <wp:posOffset>5779135</wp:posOffset>
                </wp:positionH>
                <wp:positionV relativeFrom="page">
                  <wp:posOffset>359410</wp:posOffset>
                </wp:positionV>
                <wp:extent cx="1216660" cy="280670"/>
                <wp:effectExtent l="0" t="0" r="2540" b="5080"/>
                <wp:wrapNone/>
                <wp:docPr id="1199" name="文本框 18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CD8D9F3" w14:textId="77777777" w:rsidR="00AB12CE" w:rsidRDefault="00000000">
                            <w:pPr>
                              <w:jc w:val="left"/>
                              <w:rPr>
                                <w:rFonts w:ascii="宋体" w:hAnsi="宋体"/>
                                <w:spacing w:val="20"/>
                                <w:sz w:val="24"/>
                                <w:szCs w:val="24"/>
                              </w:rPr>
                            </w:pPr>
                            <w:r>
                              <w:rPr>
                                <w:rFonts w:ascii="宋体" w:hAnsi="宋体" w:hint="eastAsia"/>
                                <w:spacing w:val="20"/>
                                <w:sz w:val="24"/>
                                <w:szCs w:val="24"/>
                              </w:rPr>
                              <w:t>TY-2021-34</w:t>
                            </w:r>
                          </w:p>
                        </w:txbxContent>
                      </wps:txbx>
                      <wps:bodyPr vert="horz" wrap="square" lIns="91440" tIns="45720" rIns="91440" bIns="45720" anchor="t">
                        <a:noAutofit/>
                      </wps:bodyPr>
                    </wps:wsp>
                  </a:graphicData>
                </a:graphic>
              </wp:anchor>
            </w:drawing>
          </mc:Choice>
          <mc:Fallback>
            <w:pict>
              <v:rect w14:anchorId="7D14DFFB" id="文本框 187" o:spid="_x0000_s1162" style="position:absolute;left:0;text-align:left;margin-left:455.05pt;margin-top:28.3pt;width:95.8pt;height:22.1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DfZPFkvAEAAGkDAAAOAAAAAAAAAAAAAAAAAC4CAABk&#10;cnMvZTJvRG9jLnhtbFBLAQItABQABgAIAAAAIQDEXEqB3gAAAAsBAAAPAAAAAAAAAAAAAAAAABYE&#10;AABkcnMvZG93bnJldi54bWxQSwUGAAAAAAQABADzAAAAIQUAAAAA&#10;" stroked="f">
                <v:textbox>
                  <w:txbxContent>
                    <w:p w14:paraId="3CD8D9F3" w14:textId="77777777" w:rsidR="00AB12CE" w:rsidRDefault="00000000">
                      <w:pPr>
                        <w:jc w:val="left"/>
                        <w:rPr>
                          <w:rFonts w:ascii="宋体" w:hAnsi="宋体"/>
                          <w:spacing w:val="20"/>
                          <w:sz w:val="24"/>
                          <w:szCs w:val="24"/>
                        </w:rPr>
                      </w:pPr>
                      <w:r>
                        <w:rPr>
                          <w:rFonts w:ascii="宋体" w:hAnsi="宋体" w:hint="eastAsia"/>
                          <w:spacing w:val="20"/>
                          <w:sz w:val="24"/>
                          <w:szCs w:val="24"/>
                        </w:rPr>
                        <w:t>TY-2021-34</w:t>
                      </w:r>
                    </w:p>
                  </w:txbxContent>
                </v:textbox>
                <w10:wrap anchorx="page" anchory="page"/>
              </v:rect>
            </w:pict>
          </mc:Fallback>
        </mc:AlternateContent>
      </w:r>
    </w:p>
    <w:p w14:paraId="7499FBE2" w14:textId="77777777" w:rsidR="00AB12CE" w:rsidRDefault="00000000">
      <w:pPr>
        <w:spacing w:line="340" w:lineRule="exact"/>
        <w:ind w:firstLineChars="200" w:firstLine="400"/>
        <w:rPr>
          <w:rFonts w:ascii="Arial" w:hAnsi="Arial" w:cs="Arial"/>
          <w:sz w:val="20"/>
        </w:rPr>
      </w:pPr>
      <w:r>
        <w:rPr>
          <w:rFonts w:ascii="Arial" w:hAnsi="Arial" w:cs="Arial"/>
          <w:sz w:val="20"/>
        </w:rPr>
        <w:t>本课程的</w:t>
      </w:r>
      <w:r>
        <w:rPr>
          <w:rFonts w:ascii="Arial" w:hAnsi="Arial" w:cs="Arial"/>
          <w:sz w:val="20"/>
        </w:rPr>
        <w:t>X</w:t>
      </w:r>
      <w:r>
        <w:rPr>
          <w:rFonts w:ascii="Arial" w:hAnsi="Arial" w:cs="Arial"/>
          <w:sz w:val="20"/>
        </w:rPr>
        <w:t>由</w:t>
      </w:r>
      <w:r>
        <w:rPr>
          <w:rFonts w:ascii="Arial" w:hAnsi="Arial" w:cs="Arial"/>
          <w:sz w:val="20"/>
        </w:rPr>
        <w:t>X1</w:t>
      </w:r>
      <w:r>
        <w:rPr>
          <w:rFonts w:ascii="Arial" w:hAnsi="Arial" w:cs="Arial"/>
          <w:sz w:val="20"/>
        </w:rPr>
        <w:t>、</w:t>
      </w:r>
      <w:r>
        <w:rPr>
          <w:rFonts w:ascii="Arial" w:hAnsi="Arial" w:cs="Arial"/>
          <w:sz w:val="20"/>
        </w:rPr>
        <w:t>X2</w:t>
      </w:r>
      <w:r>
        <w:rPr>
          <w:rFonts w:ascii="Arial" w:hAnsi="Arial" w:cs="Arial"/>
          <w:sz w:val="20"/>
        </w:rPr>
        <w:t>、</w:t>
      </w:r>
      <w:r>
        <w:rPr>
          <w:rFonts w:ascii="Arial" w:hAnsi="Arial" w:cs="Arial"/>
          <w:sz w:val="20"/>
        </w:rPr>
        <w:t>X3</w:t>
      </w:r>
      <w:r>
        <w:rPr>
          <w:rFonts w:ascii="Arial" w:hAnsi="Arial" w:cs="Arial"/>
          <w:sz w:val="20"/>
        </w:rPr>
        <w:t>和</w:t>
      </w:r>
      <w:r>
        <w:rPr>
          <w:rFonts w:ascii="Arial" w:hAnsi="Arial" w:cs="Arial"/>
          <w:sz w:val="20"/>
        </w:rPr>
        <w:t>X4</w:t>
      </w:r>
      <w:r>
        <w:rPr>
          <w:rFonts w:ascii="Arial" w:hAnsi="Arial" w:cs="Arial"/>
          <w:sz w:val="20"/>
        </w:rPr>
        <w:t>组成，分别各占</w:t>
      </w:r>
      <w:r>
        <w:rPr>
          <w:rFonts w:ascii="Arial" w:hAnsi="Arial" w:cs="Arial"/>
          <w:sz w:val="20"/>
        </w:rPr>
        <w:t>40%</w:t>
      </w:r>
      <w:r>
        <w:rPr>
          <w:rFonts w:ascii="Arial" w:hAnsi="Arial" w:cs="Arial"/>
          <w:sz w:val="20"/>
        </w:rPr>
        <w:t>、</w:t>
      </w:r>
      <w:r>
        <w:rPr>
          <w:rFonts w:ascii="Arial" w:hAnsi="Arial" w:cs="Arial"/>
          <w:sz w:val="20"/>
        </w:rPr>
        <w:t>20%</w:t>
      </w:r>
      <w:r>
        <w:rPr>
          <w:rFonts w:ascii="Arial" w:hAnsi="Arial" w:cs="Arial"/>
          <w:sz w:val="20"/>
        </w:rPr>
        <w:t>、</w:t>
      </w:r>
      <w:r>
        <w:rPr>
          <w:rFonts w:ascii="Arial" w:hAnsi="Arial" w:cs="Arial"/>
          <w:sz w:val="20"/>
        </w:rPr>
        <w:t>20%</w:t>
      </w:r>
      <w:r>
        <w:rPr>
          <w:rFonts w:ascii="Arial" w:hAnsi="Arial" w:cs="Arial"/>
          <w:sz w:val="20"/>
        </w:rPr>
        <w:t>、</w:t>
      </w:r>
      <w:r>
        <w:rPr>
          <w:rFonts w:ascii="Arial" w:hAnsi="Arial" w:cs="Arial"/>
          <w:sz w:val="20"/>
        </w:rPr>
        <w:t>20%</w:t>
      </w:r>
      <w:r>
        <w:rPr>
          <w:rFonts w:ascii="Arial" w:hAnsi="Arial" w:cs="Arial"/>
          <w:sz w:val="20"/>
        </w:rPr>
        <w:t>。</w:t>
      </w:r>
    </w:p>
    <w:p w14:paraId="52610506" w14:textId="77777777" w:rsidR="00AB12CE" w:rsidRDefault="00000000">
      <w:pPr>
        <w:spacing w:beforeLines="100" w:before="312" w:line="340" w:lineRule="exact"/>
        <w:rPr>
          <w:rFonts w:ascii="Arial" w:hAnsi="Arial" w:cs="Arial"/>
          <w:sz w:val="20"/>
          <w:szCs w:val="22"/>
          <w:lang w:val="zh-TW"/>
        </w:rPr>
      </w:pPr>
      <w:r>
        <w:rPr>
          <w:rFonts w:ascii="Arial" w:hAnsi="Arial" w:cs="Arial"/>
          <w:b/>
          <w:bCs/>
          <w:sz w:val="20"/>
        </w:rPr>
        <w:t>“X1”</w:t>
      </w:r>
      <w:r>
        <w:rPr>
          <w:rFonts w:ascii="Arial" w:hAnsi="Arial" w:cs="Arial"/>
          <w:b/>
          <w:bCs/>
          <w:sz w:val="20"/>
        </w:rPr>
        <w:t>的评价方式</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40%</w:t>
      </w:r>
      <w:r>
        <w:rPr>
          <w:rFonts w:ascii="Arial" w:hAnsi="Arial" w:cs="Arial"/>
          <w:sz w:val="20"/>
          <w:szCs w:val="22"/>
          <w:lang w:val="zh-TW"/>
        </w:rPr>
        <w:t>）</w:t>
      </w:r>
    </w:p>
    <w:p w14:paraId="6F0A9968" w14:textId="77777777" w:rsidR="00AB12CE" w:rsidRDefault="00000000">
      <w:pPr>
        <w:spacing w:line="340" w:lineRule="exact"/>
        <w:rPr>
          <w:rFonts w:ascii="Arial" w:hAnsi="Arial" w:cs="Arial"/>
          <w:bCs/>
          <w:sz w:val="20"/>
        </w:rPr>
      </w:pPr>
      <w:bookmarkStart w:id="1606" w:name="_Toc28342"/>
      <w:r>
        <w:rPr>
          <w:rFonts w:ascii="Arial" w:hAnsi="Arial" w:cs="Arial"/>
          <w:bCs/>
          <w:sz w:val="20"/>
        </w:rPr>
        <w:t>（</w:t>
      </w:r>
      <w:r>
        <w:rPr>
          <w:rFonts w:ascii="Arial" w:hAnsi="Arial" w:cs="Arial"/>
          <w:bCs/>
          <w:sz w:val="20"/>
        </w:rPr>
        <w:t>1</w:t>
      </w:r>
      <w:r>
        <w:rPr>
          <w:rFonts w:ascii="Arial" w:hAnsi="Arial" w:cs="Arial"/>
          <w:bCs/>
          <w:sz w:val="20"/>
        </w:rPr>
        <w:t>）高分赛（</w:t>
      </w:r>
      <w:r>
        <w:rPr>
          <w:rFonts w:ascii="Arial" w:hAnsi="Arial" w:cs="Arial"/>
          <w:bCs/>
          <w:sz w:val="20"/>
        </w:rPr>
        <w:t>8</w:t>
      </w:r>
      <w:r>
        <w:rPr>
          <w:rFonts w:ascii="Arial" w:hAnsi="Arial" w:cs="Arial"/>
          <w:bCs/>
          <w:sz w:val="20"/>
        </w:rPr>
        <w:t>轮）（满分</w:t>
      </w:r>
      <w:r>
        <w:rPr>
          <w:rFonts w:ascii="Arial" w:hAnsi="Arial" w:cs="Arial"/>
          <w:bCs/>
          <w:sz w:val="20"/>
        </w:rPr>
        <w:t>50</w:t>
      </w:r>
      <w:r>
        <w:rPr>
          <w:rFonts w:ascii="Arial" w:hAnsi="Arial" w:cs="Arial"/>
          <w:bCs/>
          <w:sz w:val="20"/>
        </w:rPr>
        <w:t>分）</w:t>
      </w:r>
      <w:bookmarkEnd w:id="1606"/>
    </w:p>
    <w:p w14:paraId="04AC3002" w14:textId="77777777" w:rsidR="00AB12CE" w:rsidRDefault="00000000">
      <w:pPr>
        <w:spacing w:line="340" w:lineRule="exact"/>
        <w:ind w:firstLineChars="200" w:firstLine="400"/>
        <w:rPr>
          <w:rFonts w:ascii="Arial" w:hAnsi="Arial" w:cs="Arial"/>
          <w:bCs/>
          <w:sz w:val="20"/>
        </w:rPr>
      </w:pPr>
      <w:r>
        <w:rPr>
          <w:rFonts w:ascii="Arial" w:hAnsi="Arial" w:cs="Arial"/>
          <w:sz w:val="20"/>
        </w:rPr>
        <w:t>投镖距离从镖盘表面正中心点到地面垂直线顶点至投镖线的正中心距离为</w:t>
      </w:r>
      <w:r>
        <w:rPr>
          <w:rFonts w:ascii="Arial" w:hAnsi="Arial" w:cs="Arial"/>
          <w:sz w:val="20"/>
        </w:rPr>
        <w:t>2.44</w:t>
      </w:r>
      <w:r>
        <w:rPr>
          <w:rFonts w:ascii="Arial" w:hAnsi="Arial" w:cs="Arial"/>
          <w:sz w:val="20"/>
        </w:rPr>
        <w:t>米，是选手的最短投掷距离。（硬式飞镖为</w:t>
      </w:r>
      <w:r>
        <w:rPr>
          <w:rFonts w:ascii="Arial" w:hAnsi="Arial" w:cs="Arial"/>
          <w:sz w:val="20"/>
        </w:rPr>
        <w:t>2.37</w:t>
      </w:r>
      <w:r>
        <w:rPr>
          <w:rFonts w:ascii="Arial" w:hAnsi="Arial" w:cs="Arial"/>
          <w:sz w:val="20"/>
        </w:rPr>
        <w:t>米）选手投镖时，脚不得超过投掷线内侧（靠近飞镖机一侧）的边缘及其延长线。每位同学总共八轮，每轮三镖。得分以飞镖机器显示分数为准。</w:t>
      </w:r>
    </w:p>
    <w:p w14:paraId="5CBA6EB4" w14:textId="77777777" w:rsidR="00AB12CE" w:rsidRDefault="00000000">
      <w:pPr>
        <w:spacing w:line="340" w:lineRule="exact"/>
        <w:jc w:val="center"/>
        <w:rPr>
          <w:rFonts w:ascii="Arial" w:hAnsi="Arial" w:cs="Arial"/>
          <w:bCs/>
          <w:sz w:val="20"/>
        </w:rPr>
      </w:pPr>
      <w:r>
        <w:rPr>
          <w:rFonts w:ascii="Arial" w:hAnsi="Arial" w:cs="Arial"/>
          <w:bCs/>
          <w:sz w:val="20"/>
        </w:rPr>
        <w:t>成绩评分标准一览表（表</w:t>
      </w:r>
      <w:r>
        <w:rPr>
          <w:rFonts w:ascii="Arial" w:hAnsi="Arial" w:cs="Arial"/>
          <w:bCs/>
          <w:sz w:val="20"/>
        </w:rPr>
        <w:t>4</w:t>
      </w:r>
      <w:r>
        <w:rPr>
          <w:rFonts w:ascii="Arial" w:hAnsi="Arial" w:cs="Arial"/>
          <w:bCs/>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
        <w:gridCol w:w="1075"/>
        <w:gridCol w:w="1075"/>
        <w:gridCol w:w="1075"/>
        <w:gridCol w:w="1075"/>
        <w:gridCol w:w="1075"/>
        <w:gridCol w:w="1075"/>
        <w:gridCol w:w="957"/>
      </w:tblGrid>
      <w:tr w:rsidR="00AB12CE" w14:paraId="62EAC4B6" w14:textId="77777777">
        <w:trPr>
          <w:jc w:val="center"/>
        </w:trPr>
        <w:tc>
          <w:tcPr>
            <w:tcW w:w="982" w:type="dxa"/>
            <w:vAlign w:val="center"/>
          </w:tcPr>
          <w:p w14:paraId="7735CF25"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数</w:t>
            </w:r>
          </w:p>
        </w:tc>
        <w:tc>
          <w:tcPr>
            <w:tcW w:w="1075" w:type="dxa"/>
            <w:vAlign w:val="center"/>
          </w:tcPr>
          <w:p w14:paraId="6658C3E3" w14:textId="77777777" w:rsidR="00AB12CE" w:rsidRDefault="00000000">
            <w:pPr>
              <w:spacing w:line="340" w:lineRule="exact"/>
              <w:jc w:val="center"/>
              <w:rPr>
                <w:rFonts w:ascii="Arial" w:hAnsi="Arial" w:cs="Arial"/>
                <w:bCs/>
                <w:sz w:val="20"/>
              </w:rPr>
            </w:pPr>
            <w:r>
              <w:rPr>
                <w:rFonts w:ascii="Arial" w:hAnsi="Arial" w:cs="Arial"/>
                <w:bCs/>
                <w:sz w:val="20"/>
              </w:rPr>
              <w:t>600</w:t>
            </w:r>
          </w:p>
        </w:tc>
        <w:tc>
          <w:tcPr>
            <w:tcW w:w="1075" w:type="dxa"/>
          </w:tcPr>
          <w:p w14:paraId="765FC8A2" w14:textId="77777777" w:rsidR="00AB12CE" w:rsidRDefault="00000000">
            <w:pPr>
              <w:spacing w:line="340" w:lineRule="exact"/>
              <w:jc w:val="center"/>
              <w:rPr>
                <w:rFonts w:ascii="Arial" w:hAnsi="Arial" w:cs="Arial"/>
                <w:bCs/>
                <w:sz w:val="20"/>
              </w:rPr>
            </w:pPr>
            <w:r>
              <w:rPr>
                <w:rFonts w:ascii="Arial" w:hAnsi="Arial" w:cs="Arial"/>
                <w:bCs/>
                <w:sz w:val="20"/>
              </w:rPr>
              <w:t>520</w:t>
            </w:r>
          </w:p>
        </w:tc>
        <w:tc>
          <w:tcPr>
            <w:tcW w:w="1075" w:type="dxa"/>
            <w:vAlign w:val="center"/>
          </w:tcPr>
          <w:p w14:paraId="53A0E1A4" w14:textId="77777777" w:rsidR="00AB12CE" w:rsidRDefault="00000000">
            <w:pPr>
              <w:spacing w:line="340" w:lineRule="exact"/>
              <w:jc w:val="center"/>
              <w:rPr>
                <w:rFonts w:ascii="Arial" w:hAnsi="Arial" w:cs="Arial"/>
                <w:bCs/>
                <w:sz w:val="20"/>
              </w:rPr>
            </w:pPr>
            <w:r>
              <w:rPr>
                <w:rFonts w:ascii="Arial" w:hAnsi="Arial" w:cs="Arial"/>
                <w:bCs/>
                <w:sz w:val="20"/>
              </w:rPr>
              <w:t>480</w:t>
            </w:r>
          </w:p>
        </w:tc>
        <w:tc>
          <w:tcPr>
            <w:tcW w:w="1075" w:type="dxa"/>
            <w:vAlign w:val="center"/>
          </w:tcPr>
          <w:p w14:paraId="5DFD34E8" w14:textId="77777777" w:rsidR="00AB12CE" w:rsidRDefault="00000000">
            <w:pPr>
              <w:spacing w:line="340" w:lineRule="exact"/>
              <w:jc w:val="center"/>
              <w:rPr>
                <w:rFonts w:ascii="Arial" w:hAnsi="Arial" w:cs="Arial"/>
                <w:bCs/>
                <w:sz w:val="20"/>
              </w:rPr>
            </w:pPr>
            <w:r>
              <w:rPr>
                <w:rFonts w:ascii="Arial" w:hAnsi="Arial" w:cs="Arial"/>
                <w:bCs/>
                <w:sz w:val="20"/>
              </w:rPr>
              <w:t>440</w:t>
            </w:r>
          </w:p>
        </w:tc>
        <w:tc>
          <w:tcPr>
            <w:tcW w:w="1075" w:type="dxa"/>
            <w:vAlign w:val="center"/>
          </w:tcPr>
          <w:p w14:paraId="55E38A70" w14:textId="77777777" w:rsidR="00AB12CE" w:rsidRDefault="00000000">
            <w:pPr>
              <w:spacing w:line="340" w:lineRule="exact"/>
              <w:jc w:val="center"/>
              <w:rPr>
                <w:rFonts w:ascii="Arial" w:hAnsi="Arial" w:cs="Arial"/>
                <w:bCs/>
                <w:sz w:val="20"/>
              </w:rPr>
            </w:pPr>
            <w:r>
              <w:rPr>
                <w:rFonts w:ascii="Arial" w:hAnsi="Arial" w:cs="Arial"/>
                <w:bCs/>
                <w:sz w:val="20"/>
              </w:rPr>
              <w:t>400</w:t>
            </w:r>
          </w:p>
        </w:tc>
        <w:tc>
          <w:tcPr>
            <w:tcW w:w="1075" w:type="dxa"/>
            <w:vAlign w:val="center"/>
          </w:tcPr>
          <w:p w14:paraId="1542C295" w14:textId="77777777" w:rsidR="00AB12CE" w:rsidRDefault="00000000">
            <w:pPr>
              <w:spacing w:line="340" w:lineRule="exact"/>
              <w:jc w:val="center"/>
              <w:rPr>
                <w:rFonts w:ascii="Arial" w:hAnsi="Arial" w:cs="Arial"/>
                <w:bCs/>
                <w:sz w:val="20"/>
              </w:rPr>
            </w:pPr>
            <w:r>
              <w:rPr>
                <w:rFonts w:ascii="Arial" w:hAnsi="Arial" w:cs="Arial"/>
                <w:bCs/>
                <w:sz w:val="20"/>
              </w:rPr>
              <w:t>370</w:t>
            </w:r>
          </w:p>
        </w:tc>
        <w:tc>
          <w:tcPr>
            <w:tcW w:w="957" w:type="dxa"/>
            <w:vAlign w:val="center"/>
          </w:tcPr>
          <w:p w14:paraId="3D2F8414" w14:textId="77777777" w:rsidR="00AB12CE" w:rsidRDefault="00000000">
            <w:pPr>
              <w:spacing w:line="340" w:lineRule="exact"/>
              <w:jc w:val="center"/>
              <w:rPr>
                <w:rFonts w:ascii="Arial" w:hAnsi="Arial" w:cs="Arial"/>
                <w:bCs/>
                <w:sz w:val="20"/>
              </w:rPr>
            </w:pPr>
            <w:r>
              <w:rPr>
                <w:rFonts w:ascii="Arial" w:hAnsi="Arial" w:cs="Arial"/>
                <w:bCs/>
                <w:sz w:val="20"/>
              </w:rPr>
              <w:t>340</w:t>
            </w:r>
          </w:p>
        </w:tc>
      </w:tr>
      <w:tr w:rsidR="00AB12CE" w14:paraId="4A127781" w14:textId="77777777">
        <w:trPr>
          <w:jc w:val="center"/>
        </w:trPr>
        <w:tc>
          <w:tcPr>
            <w:tcW w:w="982" w:type="dxa"/>
            <w:vAlign w:val="center"/>
          </w:tcPr>
          <w:p w14:paraId="638964F7"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075" w:type="dxa"/>
            <w:vAlign w:val="center"/>
          </w:tcPr>
          <w:p w14:paraId="28F33252" w14:textId="77777777" w:rsidR="00AB12CE" w:rsidRDefault="00000000">
            <w:pPr>
              <w:spacing w:line="340" w:lineRule="exact"/>
              <w:jc w:val="center"/>
              <w:rPr>
                <w:rFonts w:ascii="Arial" w:hAnsi="Arial" w:cs="Arial"/>
                <w:bCs/>
                <w:sz w:val="20"/>
              </w:rPr>
            </w:pPr>
            <w:r>
              <w:rPr>
                <w:rFonts w:ascii="Arial" w:hAnsi="Arial" w:cs="Arial"/>
                <w:bCs/>
                <w:sz w:val="20"/>
              </w:rPr>
              <w:t>50</w:t>
            </w:r>
          </w:p>
        </w:tc>
        <w:tc>
          <w:tcPr>
            <w:tcW w:w="1075" w:type="dxa"/>
          </w:tcPr>
          <w:p w14:paraId="14DE3E6C" w14:textId="77777777" w:rsidR="00AB12CE" w:rsidRDefault="00000000">
            <w:pPr>
              <w:spacing w:line="340" w:lineRule="exact"/>
              <w:jc w:val="center"/>
              <w:rPr>
                <w:rFonts w:ascii="Arial" w:hAnsi="Arial" w:cs="Arial"/>
                <w:bCs/>
                <w:sz w:val="20"/>
              </w:rPr>
            </w:pPr>
            <w:r>
              <w:rPr>
                <w:rFonts w:ascii="Arial" w:hAnsi="Arial" w:cs="Arial"/>
                <w:bCs/>
                <w:sz w:val="20"/>
              </w:rPr>
              <w:t>48</w:t>
            </w:r>
          </w:p>
        </w:tc>
        <w:tc>
          <w:tcPr>
            <w:tcW w:w="1075" w:type="dxa"/>
            <w:vAlign w:val="center"/>
          </w:tcPr>
          <w:p w14:paraId="2D0D656A" w14:textId="77777777" w:rsidR="00AB12CE" w:rsidRDefault="00000000">
            <w:pPr>
              <w:spacing w:line="340" w:lineRule="exact"/>
              <w:jc w:val="center"/>
              <w:rPr>
                <w:rFonts w:ascii="Arial" w:hAnsi="Arial" w:cs="Arial"/>
                <w:bCs/>
                <w:sz w:val="20"/>
              </w:rPr>
            </w:pPr>
            <w:r>
              <w:rPr>
                <w:rFonts w:ascii="Arial" w:hAnsi="Arial" w:cs="Arial"/>
                <w:bCs/>
                <w:sz w:val="20"/>
              </w:rPr>
              <w:t>45</w:t>
            </w:r>
          </w:p>
        </w:tc>
        <w:tc>
          <w:tcPr>
            <w:tcW w:w="1075" w:type="dxa"/>
            <w:vAlign w:val="center"/>
          </w:tcPr>
          <w:p w14:paraId="75F8657A" w14:textId="77777777" w:rsidR="00AB12CE" w:rsidRDefault="00000000">
            <w:pPr>
              <w:spacing w:line="340" w:lineRule="exact"/>
              <w:jc w:val="center"/>
              <w:rPr>
                <w:rFonts w:ascii="Arial" w:hAnsi="Arial" w:cs="Arial"/>
                <w:bCs/>
                <w:sz w:val="20"/>
              </w:rPr>
            </w:pPr>
            <w:r>
              <w:rPr>
                <w:rFonts w:ascii="Arial" w:hAnsi="Arial" w:cs="Arial"/>
                <w:bCs/>
                <w:sz w:val="20"/>
              </w:rPr>
              <w:t>43</w:t>
            </w:r>
          </w:p>
        </w:tc>
        <w:tc>
          <w:tcPr>
            <w:tcW w:w="1075" w:type="dxa"/>
            <w:vAlign w:val="center"/>
          </w:tcPr>
          <w:p w14:paraId="5559EE95" w14:textId="77777777" w:rsidR="00AB12CE" w:rsidRDefault="00000000">
            <w:pPr>
              <w:spacing w:line="340" w:lineRule="exact"/>
              <w:jc w:val="center"/>
              <w:rPr>
                <w:rFonts w:ascii="Arial" w:hAnsi="Arial" w:cs="Arial"/>
                <w:bCs/>
                <w:sz w:val="20"/>
              </w:rPr>
            </w:pPr>
            <w:r>
              <w:rPr>
                <w:rFonts w:ascii="Arial" w:hAnsi="Arial" w:cs="Arial"/>
                <w:bCs/>
                <w:sz w:val="20"/>
              </w:rPr>
              <w:t>40</w:t>
            </w:r>
          </w:p>
        </w:tc>
        <w:tc>
          <w:tcPr>
            <w:tcW w:w="1075" w:type="dxa"/>
            <w:vAlign w:val="center"/>
          </w:tcPr>
          <w:p w14:paraId="7622AE4E" w14:textId="77777777" w:rsidR="00AB12CE" w:rsidRDefault="00000000">
            <w:pPr>
              <w:spacing w:line="340" w:lineRule="exact"/>
              <w:jc w:val="center"/>
              <w:rPr>
                <w:rFonts w:ascii="Arial" w:hAnsi="Arial" w:cs="Arial"/>
                <w:bCs/>
                <w:sz w:val="20"/>
              </w:rPr>
            </w:pPr>
            <w:r>
              <w:rPr>
                <w:rFonts w:ascii="Arial" w:hAnsi="Arial" w:cs="Arial"/>
                <w:bCs/>
                <w:sz w:val="20"/>
              </w:rPr>
              <w:t>38</w:t>
            </w:r>
          </w:p>
        </w:tc>
        <w:tc>
          <w:tcPr>
            <w:tcW w:w="957" w:type="dxa"/>
            <w:vAlign w:val="center"/>
          </w:tcPr>
          <w:p w14:paraId="2B85E0EC" w14:textId="77777777" w:rsidR="00AB12CE" w:rsidRDefault="00000000">
            <w:pPr>
              <w:spacing w:line="340" w:lineRule="exact"/>
              <w:jc w:val="center"/>
              <w:rPr>
                <w:rFonts w:ascii="Arial" w:hAnsi="Arial" w:cs="Arial"/>
                <w:bCs/>
                <w:sz w:val="20"/>
              </w:rPr>
            </w:pPr>
            <w:r>
              <w:rPr>
                <w:rFonts w:ascii="Arial" w:hAnsi="Arial" w:cs="Arial"/>
                <w:bCs/>
                <w:sz w:val="20"/>
              </w:rPr>
              <w:t>35</w:t>
            </w:r>
          </w:p>
        </w:tc>
      </w:tr>
      <w:tr w:rsidR="00AB12CE" w14:paraId="5C48C3FA" w14:textId="77777777">
        <w:trPr>
          <w:jc w:val="center"/>
        </w:trPr>
        <w:tc>
          <w:tcPr>
            <w:tcW w:w="982" w:type="dxa"/>
            <w:vAlign w:val="center"/>
          </w:tcPr>
          <w:p w14:paraId="417F6B6D"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数</w:t>
            </w:r>
          </w:p>
        </w:tc>
        <w:tc>
          <w:tcPr>
            <w:tcW w:w="1075" w:type="dxa"/>
            <w:vAlign w:val="center"/>
          </w:tcPr>
          <w:p w14:paraId="50490D16" w14:textId="77777777" w:rsidR="00AB12CE" w:rsidRDefault="00000000">
            <w:pPr>
              <w:spacing w:line="340" w:lineRule="exact"/>
              <w:jc w:val="center"/>
              <w:rPr>
                <w:rFonts w:ascii="Arial" w:hAnsi="Arial" w:cs="Arial"/>
                <w:bCs/>
                <w:sz w:val="20"/>
              </w:rPr>
            </w:pPr>
            <w:r>
              <w:rPr>
                <w:rFonts w:ascii="Arial" w:hAnsi="Arial" w:cs="Arial"/>
                <w:bCs/>
                <w:sz w:val="20"/>
              </w:rPr>
              <w:t>320</w:t>
            </w:r>
          </w:p>
        </w:tc>
        <w:tc>
          <w:tcPr>
            <w:tcW w:w="1075" w:type="dxa"/>
          </w:tcPr>
          <w:p w14:paraId="1D87F2B1" w14:textId="77777777" w:rsidR="00AB12CE" w:rsidRDefault="00000000">
            <w:pPr>
              <w:spacing w:line="340" w:lineRule="exact"/>
              <w:jc w:val="center"/>
              <w:rPr>
                <w:rFonts w:ascii="Arial" w:hAnsi="Arial" w:cs="Arial"/>
                <w:bCs/>
                <w:sz w:val="20"/>
              </w:rPr>
            </w:pPr>
            <w:r>
              <w:rPr>
                <w:rFonts w:ascii="Arial" w:hAnsi="Arial" w:cs="Arial"/>
                <w:bCs/>
                <w:sz w:val="20"/>
              </w:rPr>
              <w:t>300</w:t>
            </w:r>
          </w:p>
        </w:tc>
        <w:tc>
          <w:tcPr>
            <w:tcW w:w="1075" w:type="dxa"/>
            <w:vAlign w:val="center"/>
          </w:tcPr>
          <w:p w14:paraId="037620C9" w14:textId="77777777" w:rsidR="00AB12CE" w:rsidRDefault="00000000">
            <w:pPr>
              <w:spacing w:line="340" w:lineRule="exact"/>
              <w:jc w:val="center"/>
              <w:rPr>
                <w:rFonts w:ascii="Arial" w:hAnsi="Arial" w:cs="Arial"/>
                <w:bCs/>
                <w:sz w:val="20"/>
              </w:rPr>
            </w:pPr>
            <w:r>
              <w:rPr>
                <w:rFonts w:ascii="Arial" w:hAnsi="Arial" w:cs="Arial"/>
                <w:bCs/>
                <w:sz w:val="20"/>
              </w:rPr>
              <w:t>280</w:t>
            </w:r>
          </w:p>
        </w:tc>
        <w:tc>
          <w:tcPr>
            <w:tcW w:w="1075" w:type="dxa"/>
            <w:vAlign w:val="center"/>
          </w:tcPr>
          <w:p w14:paraId="65D46023" w14:textId="77777777" w:rsidR="00AB12CE" w:rsidRDefault="00000000">
            <w:pPr>
              <w:spacing w:line="340" w:lineRule="exact"/>
              <w:jc w:val="center"/>
              <w:rPr>
                <w:rFonts w:ascii="Arial" w:hAnsi="Arial" w:cs="Arial"/>
                <w:bCs/>
                <w:sz w:val="20"/>
              </w:rPr>
            </w:pPr>
            <w:r>
              <w:rPr>
                <w:rFonts w:ascii="Arial" w:hAnsi="Arial" w:cs="Arial"/>
                <w:bCs/>
                <w:sz w:val="20"/>
              </w:rPr>
              <w:t>260</w:t>
            </w:r>
          </w:p>
        </w:tc>
        <w:tc>
          <w:tcPr>
            <w:tcW w:w="1075" w:type="dxa"/>
            <w:vAlign w:val="center"/>
          </w:tcPr>
          <w:p w14:paraId="1F79037F" w14:textId="77777777" w:rsidR="00AB12CE" w:rsidRDefault="00000000">
            <w:pPr>
              <w:spacing w:line="340" w:lineRule="exact"/>
              <w:jc w:val="center"/>
              <w:rPr>
                <w:rFonts w:ascii="Arial" w:hAnsi="Arial" w:cs="Arial"/>
                <w:bCs/>
                <w:sz w:val="20"/>
              </w:rPr>
            </w:pPr>
            <w:r>
              <w:rPr>
                <w:rFonts w:ascii="Arial" w:hAnsi="Arial" w:cs="Arial"/>
                <w:bCs/>
                <w:sz w:val="20"/>
              </w:rPr>
              <w:t>240</w:t>
            </w:r>
          </w:p>
        </w:tc>
        <w:tc>
          <w:tcPr>
            <w:tcW w:w="1075" w:type="dxa"/>
            <w:vAlign w:val="center"/>
          </w:tcPr>
          <w:p w14:paraId="0087DE61" w14:textId="77777777" w:rsidR="00AB12CE" w:rsidRDefault="00000000">
            <w:pPr>
              <w:spacing w:line="340" w:lineRule="exact"/>
              <w:jc w:val="center"/>
              <w:rPr>
                <w:rFonts w:ascii="Arial" w:hAnsi="Arial" w:cs="Arial"/>
                <w:bCs/>
                <w:sz w:val="20"/>
              </w:rPr>
            </w:pPr>
            <w:r>
              <w:rPr>
                <w:rFonts w:ascii="Arial" w:hAnsi="Arial" w:cs="Arial"/>
                <w:bCs/>
                <w:sz w:val="20"/>
              </w:rPr>
              <w:t>&lt;240</w:t>
            </w:r>
          </w:p>
        </w:tc>
        <w:tc>
          <w:tcPr>
            <w:tcW w:w="957" w:type="dxa"/>
            <w:vAlign w:val="center"/>
          </w:tcPr>
          <w:p w14:paraId="776AEE66" w14:textId="77777777" w:rsidR="00AB12CE" w:rsidRDefault="00AB12CE">
            <w:pPr>
              <w:spacing w:line="340" w:lineRule="exact"/>
              <w:jc w:val="center"/>
              <w:rPr>
                <w:rFonts w:ascii="Arial" w:hAnsi="Arial" w:cs="Arial"/>
                <w:bCs/>
                <w:sz w:val="20"/>
              </w:rPr>
            </w:pPr>
          </w:p>
        </w:tc>
      </w:tr>
      <w:tr w:rsidR="00AB12CE" w14:paraId="3BABF707" w14:textId="77777777">
        <w:trPr>
          <w:jc w:val="center"/>
        </w:trPr>
        <w:tc>
          <w:tcPr>
            <w:tcW w:w="982" w:type="dxa"/>
            <w:vAlign w:val="center"/>
          </w:tcPr>
          <w:p w14:paraId="6E933C0A"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075" w:type="dxa"/>
            <w:vAlign w:val="center"/>
          </w:tcPr>
          <w:p w14:paraId="21732CE4" w14:textId="77777777" w:rsidR="00AB12CE" w:rsidRDefault="00000000">
            <w:pPr>
              <w:spacing w:line="340" w:lineRule="exact"/>
              <w:jc w:val="center"/>
              <w:rPr>
                <w:rFonts w:ascii="Arial" w:hAnsi="Arial" w:cs="Arial"/>
                <w:bCs/>
                <w:sz w:val="20"/>
              </w:rPr>
            </w:pPr>
            <w:r>
              <w:rPr>
                <w:rFonts w:ascii="Arial" w:hAnsi="Arial" w:cs="Arial"/>
                <w:bCs/>
                <w:sz w:val="20"/>
              </w:rPr>
              <w:t>33</w:t>
            </w:r>
          </w:p>
        </w:tc>
        <w:tc>
          <w:tcPr>
            <w:tcW w:w="1075" w:type="dxa"/>
          </w:tcPr>
          <w:p w14:paraId="5A8DF7F9" w14:textId="77777777" w:rsidR="00AB12CE" w:rsidRDefault="00000000">
            <w:pPr>
              <w:spacing w:line="340" w:lineRule="exact"/>
              <w:jc w:val="center"/>
              <w:rPr>
                <w:rFonts w:ascii="Arial" w:hAnsi="Arial" w:cs="Arial"/>
                <w:bCs/>
                <w:sz w:val="20"/>
              </w:rPr>
            </w:pPr>
            <w:r>
              <w:rPr>
                <w:rFonts w:ascii="Arial" w:hAnsi="Arial" w:cs="Arial"/>
                <w:bCs/>
                <w:sz w:val="20"/>
              </w:rPr>
              <w:t>30</w:t>
            </w:r>
          </w:p>
        </w:tc>
        <w:tc>
          <w:tcPr>
            <w:tcW w:w="1075" w:type="dxa"/>
            <w:vAlign w:val="center"/>
          </w:tcPr>
          <w:p w14:paraId="136F00CC" w14:textId="77777777" w:rsidR="00AB12CE" w:rsidRDefault="00000000">
            <w:pPr>
              <w:spacing w:line="340" w:lineRule="exact"/>
              <w:jc w:val="center"/>
              <w:rPr>
                <w:rFonts w:ascii="Arial" w:hAnsi="Arial" w:cs="Arial"/>
                <w:bCs/>
                <w:sz w:val="20"/>
              </w:rPr>
            </w:pPr>
            <w:r>
              <w:rPr>
                <w:rFonts w:ascii="Arial" w:hAnsi="Arial" w:cs="Arial"/>
                <w:bCs/>
                <w:sz w:val="20"/>
              </w:rPr>
              <w:t>28</w:t>
            </w:r>
          </w:p>
        </w:tc>
        <w:tc>
          <w:tcPr>
            <w:tcW w:w="1075" w:type="dxa"/>
            <w:vAlign w:val="center"/>
          </w:tcPr>
          <w:p w14:paraId="247E56D2" w14:textId="77777777" w:rsidR="00AB12CE" w:rsidRDefault="00000000">
            <w:pPr>
              <w:spacing w:line="340" w:lineRule="exact"/>
              <w:jc w:val="center"/>
              <w:rPr>
                <w:rFonts w:ascii="Arial" w:hAnsi="Arial" w:cs="Arial"/>
                <w:bCs/>
                <w:sz w:val="20"/>
              </w:rPr>
            </w:pPr>
            <w:r>
              <w:rPr>
                <w:rFonts w:ascii="Arial" w:hAnsi="Arial" w:cs="Arial"/>
                <w:bCs/>
                <w:sz w:val="20"/>
              </w:rPr>
              <w:t>25</w:t>
            </w:r>
          </w:p>
        </w:tc>
        <w:tc>
          <w:tcPr>
            <w:tcW w:w="1075" w:type="dxa"/>
            <w:vAlign w:val="center"/>
          </w:tcPr>
          <w:p w14:paraId="1DD57F6C" w14:textId="77777777" w:rsidR="00AB12CE" w:rsidRDefault="00000000">
            <w:pPr>
              <w:spacing w:line="340" w:lineRule="exact"/>
              <w:jc w:val="center"/>
              <w:rPr>
                <w:rFonts w:ascii="Arial" w:hAnsi="Arial" w:cs="Arial"/>
                <w:bCs/>
                <w:sz w:val="20"/>
              </w:rPr>
            </w:pPr>
            <w:r>
              <w:rPr>
                <w:rFonts w:ascii="Arial" w:hAnsi="Arial" w:cs="Arial"/>
                <w:bCs/>
                <w:sz w:val="20"/>
              </w:rPr>
              <w:t>23</w:t>
            </w:r>
          </w:p>
        </w:tc>
        <w:tc>
          <w:tcPr>
            <w:tcW w:w="1075" w:type="dxa"/>
            <w:vAlign w:val="center"/>
          </w:tcPr>
          <w:p w14:paraId="22861080" w14:textId="77777777" w:rsidR="00AB12CE" w:rsidRDefault="00000000">
            <w:pPr>
              <w:spacing w:line="340" w:lineRule="exact"/>
              <w:jc w:val="center"/>
              <w:rPr>
                <w:rFonts w:ascii="Arial" w:hAnsi="Arial" w:cs="Arial"/>
                <w:bCs/>
                <w:sz w:val="20"/>
              </w:rPr>
            </w:pPr>
            <w:r>
              <w:rPr>
                <w:rFonts w:ascii="Arial" w:hAnsi="Arial" w:cs="Arial"/>
                <w:bCs/>
                <w:sz w:val="20"/>
              </w:rPr>
              <w:t>20</w:t>
            </w:r>
          </w:p>
        </w:tc>
        <w:tc>
          <w:tcPr>
            <w:tcW w:w="957" w:type="dxa"/>
            <w:vAlign w:val="center"/>
          </w:tcPr>
          <w:p w14:paraId="0C33D62B" w14:textId="77777777" w:rsidR="00AB12CE" w:rsidRDefault="00AB12CE">
            <w:pPr>
              <w:spacing w:line="340" w:lineRule="exact"/>
              <w:jc w:val="center"/>
              <w:rPr>
                <w:rFonts w:ascii="Arial" w:hAnsi="Arial" w:cs="Arial"/>
                <w:bCs/>
                <w:sz w:val="20"/>
              </w:rPr>
            </w:pPr>
          </w:p>
        </w:tc>
      </w:tr>
    </w:tbl>
    <w:p w14:paraId="4F30A55A" w14:textId="77777777" w:rsidR="00AB12CE" w:rsidRDefault="00000000">
      <w:pPr>
        <w:spacing w:beforeLines="50" w:before="156" w:line="340" w:lineRule="exact"/>
        <w:rPr>
          <w:rFonts w:ascii="Arial" w:hAnsi="Arial" w:cs="Arial"/>
          <w:bCs/>
          <w:sz w:val="20"/>
        </w:rPr>
      </w:pPr>
      <w:bookmarkStart w:id="1607" w:name="_Toc11266"/>
      <w:r>
        <w:rPr>
          <w:rFonts w:ascii="Arial" w:hAnsi="Arial" w:cs="Arial"/>
          <w:bCs/>
          <w:sz w:val="20"/>
        </w:rPr>
        <w:t>（</w:t>
      </w:r>
      <w:r>
        <w:rPr>
          <w:rFonts w:ascii="Arial" w:hAnsi="Arial" w:cs="Arial"/>
          <w:bCs/>
          <w:sz w:val="20"/>
        </w:rPr>
        <w:t>2</w:t>
      </w:r>
      <w:r>
        <w:rPr>
          <w:rFonts w:ascii="Arial" w:hAnsi="Arial" w:cs="Arial"/>
          <w:bCs/>
          <w:sz w:val="20"/>
        </w:rPr>
        <w:t>）</w:t>
      </w:r>
      <w:r>
        <w:rPr>
          <w:rFonts w:ascii="Arial" w:hAnsi="Arial" w:cs="Arial"/>
          <w:bCs/>
          <w:sz w:val="20"/>
        </w:rPr>
        <w:t>501</w:t>
      </w:r>
      <w:r>
        <w:rPr>
          <w:rFonts w:ascii="Arial" w:hAnsi="Arial" w:cs="Arial"/>
          <w:bCs/>
          <w:sz w:val="20"/>
        </w:rPr>
        <w:t>赛（满分</w:t>
      </w:r>
      <w:r>
        <w:rPr>
          <w:rFonts w:ascii="Arial" w:hAnsi="Arial" w:cs="Arial"/>
          <w:bCs/>
          <w:sz w:val="20"/>
        </w:rPr>
        <w:t>50</w:t>
      </w:r>
      <w:r>
        <w:rPr>
          <w:rFonts w:ascii="Arial" w:hAnsi="Arial" w:cs="Arial"/>
          <w:bCs/>
          <w:sz w:val="20"/>
        </w:rPr>
        <w:t>分）</w:t>
      </w:r>
      <w:bookmarkEnd w:id="1607"/>
    </w:p>
    <w:p w14:paraId="1844576C" w14:textId="77777777" w:rsidR="00AB12CE"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Chars="200" w:firstLine="400"/>
        <w:jc w:val="left"/>
        <w:rPr>
          <w:rFonts w:ascii="Arial" w:hAnsi="Arial" w:cs="Arial"/>
          <w:bCs/>
          <w:kern w:val="0"/>
          <w:sz w:val="20"/>
          <w:lang w:val="zh-CN"/>
        </w:rPr>
      </w:pPr>
      <w:r>
        <w:rPr>
          <w:rFonts w:ascii="Arial" w:hAnsi="Arial" w:cs="Arial"/>
          <w:kern w:val="0"/>
          <w:sz w:val="20"/>
          <w:lang w:val="zh-CN"/>
        </w:rPr>
        <w:t>投镖距离从镖盘表面正中心点到地面垂直线顶点至投镖线的正中心距离为</w:t>
      </w:r>
      <w:r>
        <w:rPr>
          <w:rFonts w:ascii="Arial" w:hAnsi="Arial" w:cs="Arial"/>
          <w:kern w:val="0"/>
          <w:sz w:val="20"/>
          <w:lang w:val="zh-CN"/>
        </w:rPr>
        <w:t>2.44</w:t>
      </w:r>
      <w:r>
        <w:rPr>
          <w:rFonts w:ascii="Arial" w:hAnsi="Arial" w:cs="Arial"/>
          <w:kern w:val="0"/>
          <w:sz w:val="20"/>
          <w:lang w:val="zh-CN"/>
        </w:rPr>
        <w:t>米，是选手的最短投掷距离。（硬式飞镖为</w:t>
      </w:r>
      <w:r>
        <w:rPr>
          <w:rFonts w:ascii="Arial" w:hAnsi="Arial" w:cs="Arial"/>
          <w:kern w:val="0"/>
          <w:sz w:val="20"/>
          <w:lang w:val="zh-CN"/>
        </w:rPr>
        <w:t>2.37</w:t>
      </w:r>
      <w:r>
        <w:rPr>
          <w:rFonts w:ascii="Arial" w:hAnsi="Arial" w:cs="Arial"/>
          <w:kern w:val="0"/>
          <w:sz w:val="20"/>
          <w:lang w:val="zh-CN"/>
        </w:rPr>
        <w:t>米）选手投镖时，脚不得超过投掷线内侧（靠近飞镖机一侧）的边缘及其延长线。每位同学直到把规定的模式（</w:t>
      </w:r>
      <w:r>
        <w:rPr>
          <w:rFonts w:ascii="Arial" w:hAnsi="Arial" w:cs="Arial"/>
          <w:bCs/>
          <w:kern w:val="0"/>
          <w:sz w:val="20"/>
          <w:lang w:val="zh-CN"/>
        </w:rPr>
        <w:t>501</w:t>
      </w:r>
      <w:r>
        <w:rPr>
          <w:rFonts w:ascii="Arial" w:hAnsi="Arial" w:cs="Arial"/>
          <w:kern w:val="0"/>
          <w:sz w:val="20"/>
          <w:lang w:val="zh-CN"/>
        </w:rPr>
        <w:t>）的分数减完为止，看每位同学完成的论数。轮数以飞镖机器显示分数为准。</w:t>
      </w:r>
    </w:p>
    <w:p w14:paraId="10DA8907" w14:textId="77777777" w:rsidR="00AB12CE" w:rsidRDefault="00000000">
      <w:pPr>
        <w:spacing w:line="340" w:lineRule="exact"/>
        <w:jc w:val="center"/>
        <w:rPr>
          <w:rFonts w:ascii="Arial" w:hAnsi="Arial" w:cs="Arial"/>
          <w:bCs/>
          <w:sz w:val="20"/>
        </w:rPr>
      </w:pPr>
      <w:bookmarkStart w:id="1608" w:name="_Toc1587"/>
      <w:r>
        <w:rPr>
          <w:rFonts w:ascii="Arial" w:hAnsi="Arial" w:cs="Arial"/>
          <w:bCs/>
          <w:sz w:val="20"/>
        </w:rPr>
        <w:t>成绩评分标准一览表（表</w:t>
      </w:r>
      <w:r>
        <w:rPr>
          <w:rFonts w:ascii="Arial" w:hAnsi="Arial" w:cs="Arial"/>
          <w:bCs/>
          <w:sz w:val="20"/>
        </w:rPr>
        <w:t>4</w:t>
      </w:r>
      <w:r>
        <w:rPr>
          <w:rFonts w:ascii="Arial" w:hAnsi="Arial" w:cs="Arial"/>
          <w:bCs/>
          <w:sz w:val="20"/>
        </w:rPr>
        <w:t>）</w:t>
      </w:r>
      <w:bookmarkEnd w:id="16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1075"/>
        <w:gridCol w:w="1075"/>
        <w:gridCol w:w="1075"/>
        <w:gridCol w:w="1075"/>
        <w:gridCol w:w="1075"/>
        <w:gridCol w:w="1075"/>
        <w:gridCol w:w="1016"/>
      </w:tblGrid>
      <w:tr w:rsidR="00AB12CE" w14:paraId="0CAB1112" w14:textId="77777777">
        <w:trPr>
          <w:jc w:val="center"/>
        </w:trPr>
        <w:tc>
          <w:tcPr>
            <w:tcW w:w="863" w:type="dxa"/>
            <w:vAlign w:val="center"/>
          </w:tcPr>
          <w:p w14:paraId="2AC78D43" w14:textId="77777777" w:rsidR="00AB12CE" w:rsidRDefault="00000000">
            <w:pPr>
              <w:spacing w:line="340" w:lineRule="exact"/>
              <w:jc w:val="center"/>
              <w:rPr>
                <w:rFonts w:ascii="Arial" w:hAnsi="Arial" w:cs="Arial"/>
                <w:bCs/>
                <w:sz w:val="20"/>
              </w:rPr>
            </w:pPr>
            <w:r>
              <w:rPr>
                <w:rFonts w:ascii="Arial" w:hAnsi="Arial" w:cs="Arial"/>
                <w:bCs/>
                <w:sz w:val="20"/>
              </w:rPr>
              <w:t>轮</w:t>
            </w:r>
            <w:r>
              <w:rPr>
                <w:rFonts w:ascii="Arial" w:hAnsi="Arial" w:cs="Arial"/>
                <w:bCs/>
                <w:sz w:val="20"/>
              </w:rPr>
              <w:t xml:space="preserve">  </w:t>
            </w:r>
            <w:r>
              <w:rPr>
                <w:rFonts w:ascii="Arial" w:hAnsi="Arial" w:cs="Arial"/>
                <w:bCs/>
                <w:sz w:val="20"/>
              </w:rPr>
              <w:t>数</w:t>
            </w:r>
          </w:p>
        </w:tc>
        <w:tc>
          <w:tcPr>
            <w:tcW w:w="1075" w:type="dxa"/>
            <w:vAlign w:val="center"/>
          </w:tcPr>
          <w:p w14:paraId="44831443" w14:textId="77777777" w:rsidR="00AB12CE" w:rsidRDefault="00000000">
            <w:pPr>
              <w:spacing w:line="340" w:lineRule="exact"/>
              <w:jc w:val="center"/>
              <w:rPr>
                <w:rFonts w:ascii="Arial" w:hAnsi="Arial" w:cs="Arial"/>
                <w:bCs/>
                <w:sz w:val="20"/>
              </w:rPr>
            </w:pPr>
            <w:r>
              <w:rPr>
                <w:rFonts w:ascii="Arial" w:hAnsi="Arial" w:cs="Arial"/>
                <w:bCs/>
                <w:sz w:val="20"/>
              </w:rPr>
              <w:t>10</w:t>
            </w:r>
          </w:p>
        </w:tc>
        <w:tc>
          <w:tcPr>
            <w:tcW w:w="1075" w:type="dxa"/>
          </w:tcPr>
          <w:p w14:paraId="73AD2EC5" w14:textId="77777777" w:rsidR="00AB12CE" w:rsidRDefault="00000000">
            <w:pPr>
              <w:spacing w:line="340" w:lineRule="exact"/>
              <w:jc w:val="center"/>
              <w:rPr>
                <w:rFonts w:ascii="Arial" w:hAnsi="Arial" w:cs="Arial"/>
                <w:bCs/>
                <w:sz w:val="20"/>
              </w:rPr>
            </w:pPr>
            <w:r>
              <w:rPr>
                <w:rFonts w:ascii="Arial" w:hAnsi="Arial" w:cs="Arial"/>
                <w:bCs/>
                <w:sz w:val="20"/>
              </w:rPr>
              <w:t>11</w:t>
            </w:r>
          </w:p>
        </w:tc>
        <w:tc>
          <w:tcPr>
            <w:tcW w:w="1075" w:type="dxa"/>
            <w:vAlign w:val="center"/>
          </w:tcPr>
          <w:p w14:paraId="55E83300" w14:textId="77777777" w:rsidR="00AB12CE" w:rsidRDefault="00000000">
            <w:pPr>
              <w:spacing w:line="340" w:lineRule="exact"/>
              <w:jc w:val="center"/>
              <w:rPr>
                <w:rFonts w:ascii="Arial" w:hAnsi="Arial" w:cs="Arial"/>
                <w:bCs/>
                <w:sz w:val="20"/>
              </w:rPr>
            </w:pPr>
            <w:r>
              <w:rPr>
                <w:rFonts w:ascii="Arial" w:hAnsi="Arial" w:cs="Arial"/>
                <w:bCs/>
                <w:sz w:val="20"/>
              </w:rPr>
              <w:t>12</w:t>
            </w:r>
          </w:p>
        </w:tc>
        <w:tc>
          <w:tcPr>
            <w:tcW w:w="1075" w:type="dxa"/>
            <w:vAlign w:val="center"/>
          </w:tcPr>
          <w:p w14:paraId="47F97585" w14:textId="77777777" w:rsidR="00AB12CE" w:rsidRDefault="00000000">
            <w:pPr>
              <w:spacing w:line="340" w:lineRule="exact"/>
              <w:jc w:val="center"/>
              <w:rPr>
                <w:rFonts w:ascii="Arial" w:hAnsi="Arial" w:cs="Arial"/>
                <w:bCs/>
                <w:sz w:val="20"/>
              </w:rPr>
            </w:pPr>
            <w:r>
              <w:rPr>
                <w:rFonts w:ascii="Arial" w:hAnsi="Arial" w:cs="Arial"/>
                <w:bCs/>
                <w:sz w:val="20"/>
              </w:rPr>
              <w:t>13</w:t>
            </w:r>
          </w:p>
        </w:tc>
        <w:tc>
          <w:tcPr>
            <w:tcW w:w="1075" w:type="dxa"/>
            <w:vAlign w:val="center"/>
          </w:tcPr>
          <w:p w14:paraId="481E4615" w14:textId="77777777" w:rsidR="00AB12CE" w:rsidRDefault="00000000">
            <w:pPr>
              <w:spacing w:line="340" w:lineRule="exact"/>
              <w:jc w:val="center"/>
              <w:rPr>
                <w:rFonts w:ascii="Arial" w:hAnsi="Arial" w:cs="Arial"/>
                <w:bCs/>
                <w:sz w:val="20"/>
              </w:rPr>
            </w:pPr>
            <w:r>
              <w:rPr>
                <w:rFonts w:ascii="Arial" w:hAnsi="Arial" w:cs="Arial"/>
                <w:bCs/>
                <w:sz w:val="20"/>
              </w:rPr>
              <w:t>14</w:t>
            </w:r>
          </w:p>
        </w:tc>
        <w:tc>
          <w:tcPr>
            <w:tcW w:w="1075" w:type="dxa"/>
            <w:vAlign w:val="center"/>
          </w:tcPr>
          <w:p w14:paraId="4C737A81" w14:textId="77777777" w:rsidR="00AB12CE" w:rsidRDefault="00000000">
            <w:pPr>
              <w:spacing w:line="340" w:lineRule="exact"/>
              <w:jc w:val="center"/>
              <w:rPr>
                <w:rFonts w:ascii="Arial" w:hAnsi="Arial" w:cs="Arial"/>
                <w:bCs/>
                <w:sz w:val="20"/>
              </w:rPr>
            </w:pPr>
            <w:r>
              <w:rPr>
                <w:rFonts w:ascii="Arial" w:hAnsi="Arial" w:cs="Arial"/>
                <w:bCs/>
                <w:sz w:val="20"/>
              </w:rPr>
              <w:t>15</w:t>
            </w:r>
          </w:p>
        </w:tc>
        <w:tc>
          <w:tcPr>
            <w:tcW w:w="1016" w:type="dxa"/>
            <w:vAlign w:val="center"/>
          </w:tcPr>
          <w:p w14:paraId="052F8FC4" w14:textId="77777777" w:rsidR="00AB12CE" w:rsidRDefault="00000000">
            <w:pPr>
              <w:spacing w:line="340" w:lineRule="exact"/>
              <w:jc w:val="center"/>
              <w:rPr>
                <w:rFonts w:ascii="Arial" w:hAnsi="Arial" w:cs="Arial"/>
                <w:bCs/>
                <w:sz w:val="20"/>
              </w:rPr>
            </w:pPr>
            <w:r>
              <w:rPr>
                <w:rFonts w:ascii="Arial" w:hAnsi="Arial" w:cs="Arial"/>
                <w:bCs/>
                <w:sz w:val="20"/>
              </w:rPr>
              <w:t>16</w:t>
            </w:r>
          </w:p>
        </w:tc>
      </w:tr>
      <w:tr w:rsidR="00AB12CE" w14:paraId="791BAA44" w14:textId="77777777">
        <w:trPr>
          <w:jc w:val="center"/>
        </w:trPr>
        <w:tc>
          <w:tcPr>
            <w:tcW w:w="863" w:type="dxa"/>
            <w:vAlign w:val="center"/>
          </w:tcPr>
          <w:p w14:paraId="19BAA23A"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075" w:type="dxa"/>
            <w:vAlign w:val="center"/>
          </w:tcPr>
          <w:p w14:paraId="27EE57E0" w14:textId="77777777" w:rsidR="00AB12CE" w:rsidRDefault="00000000">
            <w:pPr>
              <w:spacing w:line="340" w:lineRule="exact"/>
              <w:jc w:val="center"/>
              <w:rPr>
                <w:rFonts w:ascii="Arial" w:hAnsi="Arial" w:cs="Arial"/>
                <w:bCs/>
                <w:sz w:val="20"/>
              </w:rPr>
            </w:pPr>
            <w:r>
              <w:rPr>
                <w:rFonts w:ascii="Arial" w:hAnsi="Arial" w:cs="Arial"/>
                <w:bCs/>
                <w:sz w:val="20"/>
              </w:rPr>
              <w:t>50</w:t>
            </w:r>
          </w:p>
        </w:tc>
        <w:tc>
          <w:tcPr>
            <w:tcW w:w="1075" w:type="dxa"/>
          </w:tcPr>
          <w:p w14:paraId="7DADE6D1" w14:textId="77777777" w:rsidR="00AB12CE" w:rsidRDefault="00000000">
            <w:pPr>
              <w:spacing w:line="340" w:lineRule="exact"/>
              <w:jc w:val="center"/>
              <w:rPr>
                <w:rFonts w:ascii="Arial" w:hAnsi="Arial" w:cs="Arial"/>
                <w:bCs/>
                <w:sz w:val="20"/>
              </w:rPr>
            </w:pPr>
            <w:r>
              <w:rPr>
                <w:rFonts w:ascii="Arial" w:hAnsi="Arial" w:cs="Arial"/>
                <w:bCs/>
                <w:sz w:val="20"/>
              </w:rPr>
              <w:t>48</w:t>
            </w:r>
          </w:p>
        </w:tc>
        <w:tc>
          <w:tcPr>
            <w:tcW w:w="1075" w:type="dxa"/>
            <w:vAlign w:val="center"/>
          </w:tcPr>
          <w:p w14:paraId="137CD3D8" w14:textId="77777777" w:rsidR="00AB12CE" w:rsidRDefault="00000000">
            <w:pPr>
              <w:spacing w:line="340" w:lineRule="exact"/>
              <w:jc w:val="center"/>
              <w:rPr>
                <w:rFonts w:ascii="Arial" w:hAnsi="Arial" w:cs="Arial"/>
                <w:bCs/>
                <w:sz w:val="20"/>
              </w:rPr>
            </w:pPr>
            <w:r>
              <w:rPr>
                <w:rFonts w:ascii="Arial" w:hAnsi="Arial" w:cs="Arial"/>
                <w:bCs/>
                <w:sz w:val="20"/>
              </w:rPr>
              <w:t>45</w:t>
            </w:r>
          </w:p>
        </w:tc>
        <w:tc>
          <w:tcPr>
            <w:tcW w:w="1075" w:type="dxa"/>
            <w:vAlign w:val="center"/>
          </w:tcPr>
          <w:p w14:paraId="36D7B8F2" w14:textId="77777777" w:rsidR="00AB12CE" w:rsidRDefault="00000000">
            <w:pPr>
              <w:spacing w:line="340" w:lineRule="exact"/>
              <w:jc w:val="center"/>
              <w:rPr>
                <w:rFonts w:ascii="Arial" w:hAnsi="Arial" w:cs="Arial"/>
                <w:bCs/>
                <w:sz w:val="20"/>
              </w:rPr>
            </w:pPr>
            <w:r>
              <w:rPr>
                <w:rFonts w:ascii="Arial" w:hAnsi="Arial" w:cs="Arial"/>
                <w:bCs/>
                <w:sz w:val="20"/>
              </w:rPr>
              <w:t>43</w:t>
            </w:r>
          </w:p>
        </w:tc>
        <w:tc>
          <w:tcPr>
            <w:tcW w:w="1075" w:type="dxa"/>
            <w:vAlign w:val="center"/>
          </w:tcPr>
          <w:p w14:paraId="0CDEED97" w14:textId="77777777" w:rsidR="00AB12CE" w:rsidRDefault="00000000">
            <w:pPr>
              <w:spacing w:line="340" w:lineRule="exact"/>
              <w:jc w:val="center"/>
              <w:rPr>
                <w:rFonts w:ascii="Arial" w:hAnsi="Arial" w:cs="Arial"/>
                <w:bCs/>
                <w:sz w:val="20"/>
              </w:rPr>
            </w:pPr>
            <w:r>
              <w:rPr>
                <w:rFonts w:ascii="Arial" w:hAnsi="Arial" w:cs="Arial"/>
                <w:bCs/>
                <w:sz w:val="20"/>
              </w:rPr>
              <w:t>40</w:t>
            </w:r>
          </w:p>
        </w:tc>
        <w:tc>
          <w:tcPr>
            <w:tcW w:w="1075" w:type="dxa"/>
            <w:vAlign w:val="center"/>
          </w:tcPr>
          <w:p w14:paraId="5F4D6CE1" w14:textId="77777777" w:rsidR="00AB12CE" w:rsidRDefault="00000000">
            <w:pPr>
              <w:spacing w:line="340" w:lineRule="exact"/>
              <w:jc w:val="center"/>
              <w:rPr>
                <w:rFonts w:ascii="Arial" w:hAnsi="Arial" w:cs="Arial"/>
                <w:bCs/>
                <w:sz w:val="20"/>
              </w:rPr>
            </w:pPr>
            <w:r>
              <w:rPr>
                <w:rFonts w:ascii="Arial" w:hAnsi="Arial" w:cs="Arial"/>
                <w:bCs/>
                <w:sz w:val="20"/>
              </w:rPr>
              <w:t>35</w:t>
            </w:r>
          </w:p>
        </w:tc>
        <w:tc>
          <w:tcPr>
            <w:tcW w:w="1016" w:type="dxa"/>
            <w:vAlign w:val="center"/>
          </w:tcPr>
          <w:p w14:paraId="3856E854" w14:textId="77777777" w:rsidR="00AB12CE" w:rsidRDefault="00000000">
            <w:pPr>
              <w:spacing w:line="340" w:lineRule="exact"/>
              <w:jc w:val="center"/>
              <w:rPr>
                <w:rFonts w:ascii="Arial" w:hAnsi="Arial" w:cs="Arial"/>
                <w:bCs/>
                <w:sz w:val="20"/>
              </w:rPr>
            </w:pPr>
            <w:r>
              <w:rPr>
                <w:rFonts w:ascii="Arial" w:hAnsi="Arial" w:cs="Arial"/>
                <w:bCs/>
                <w:sz w:val="20"/>
              </w:rPr>
              <w:t>30</w:t>
            </w:r>
          </w:p>
        </w:tc>
      </w:tr>
      <w:tr w:rsidR="00AB12CE" w14:paraId="7A015151" w14:textId="77777777">
        <w:trPr>
          <w:jc w:val="center"/>
        </w:trPr>
        <w:tc>
          <w:tcPr>
            <w:tcW w:w="863" w:type="dxa"/>
            <w:vAlign w:val="center"/>
          </w:tcPr>
          <w:p w14:paraId="355FE50B"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数</w:t>
            </w:r>
          </w:p>
        </w:tc>
        <w:tc>
          <w:tcPr>
            <w:tcW w:w="1075" w:type="dxa"/>
            <w:vAlign w:val="center"/>
          </w:tcPr>
          <w:p w14:paraId="3AE2B807" w14:textId="77777777" w:rsidR="00AB12CE" w:rsidRDefault="00000000">
            <w:pPr>
              <w:spacing w:line="340" w:lineRule="exact"/>
              <w:jc w:val="center"/>
              <w:rPr>
                <w:rFonts w:ascii="Arial" w:hAnsi="Arial" w:cs="Arial"/>
                <w:bCs/>
                <w:sz w:val="20"/>
              </w:rPr>
            </w:pPr>
            <w:r>
              <w:rPr>
                <w:rFonts w:ascii="Arial" w:hAnsi="Arial" w:cs="Arial"/>
                <w:bCs/>
                <w:sz w:val="20"/>
              </w:rPr>
              <w:t>17</w:t>
            </w:r>
          </w:p>
        </w:tc>
        <w:tc>
          <w:tcPr>
            <w:tcW w:w="1075" w:type="dxa"/>
          </w:tcPr>
          <w:p w14:paraId="26BAC700" w14:textId="77777777" w:rsidR="00AB12CE" w:rsidRDefault="00000000">
            <w:pPr>
              <w:spacing w:line="340" w:lineRule="exact"/>
              <w:jc w:val="center"/>
              <w:rPr>
                <w:rFonts w:ascii="Arial" w:hAnsi="Arial" w:cs="Arial"/>
                <w:bCs/>
                <w:sz w:val="20"/>
              </w:rPr>
            </w:pPr>
            <w:r>
              <w:rPr>
                <w:rFonts w:ascii="Arial" w:hAnsi="Arial" w:cs="Arial"/>
                <w:bCs/>
                <w:sz w:val="20"/>
              </w:rPr>
              <w:t>18</w:t>
            </w:r>
          </w:p>
        </w:tc>
        <w:tc>
          <w:tcPr>
            <w:tcW w:w="1075" w:type="dxa"/>
            <w:vAlign w:val="center"/>
          </w:tcPr>
          <w:p w14:paraId="66711866" w14:textId="77777777" w:rsidR="00AB12CE" w:rsidRDefault="00000000">
            <w:pPr>
              <w:spacing w:line="340" w:lineRule="exact"/>
              <w:jc w:val="center"/>
              <w:rPr>
                <w:rFonts w:ascii="Arial" w:hAnsi="Arial" w:cs="Arial"/>
                <w:bCs/>
                <w:sz w:val="20"/>
              </w:rPr>
            </w:pPr>
            <w:r>
              <w:rPr>
                <w:rFonts w:ascii="Arial" w:hAnsi="Arial" w:cs="Arial"/>
                <w:bCs/>
                <w:sz w:val="20"/>
              </w:rPr>
              <w:t>19</w:t>
            </w:r>
          </w:p>
        </w:tc>
        <w:tc>
          <w:tcPr>
            <w:tcW w:w="1075" w:type="dxa"/>
            <w:vAlign w:val="center"/>
          </w:tcPr>
          <w:p w14:paraId="1BC1F33F" w14:textId="77777777" w:rsidR="00AB12CE" w:rsidRDefault="00000000">
            <w:pPr>
              <w:spacing w:line="340" w:lineRule="exact"/>
              <w:jc w:val="center"/>
              <w:rPr>
                <w:rFonts w:ascii="Arial" w:hAnsi="Arial" w:cs="Arial"/>
                <w:bCs/>
                <w:sz w:val="20"/>
              </w:rPr>
            </w:pPr>
            <w:r>
              <w:rPr>
                <w:rFonts w:ascii="Arial" w:hAnsi="Arial" w:cs="Arial"/>
                <w:bCs/>
                <w:sz w:val="20"/>
              </w:rPr>
              <w:t>20</w:t>
            </w:r>
          </w:p>
        </w:tc>
        <w:tc>
          <w:tcPr>
            <w:tcW w:w="1075" w:type="dxa"/>
            <w:vAlign w:val="center"/>
          </w:tcPr>
          <w:p w14:paraId="7A9D8AD4" w14:textId="77777777" w:rsidR="00AB12CE" w:rsidRDefault="00000000">
            <w:pPr>
              <w:spacing w:line="340" w:lineRule="exact"/>
              <w:jc w:val="center"/>
              <w:rPr>
                <w:rFonts w:ascii="Arial" w:hAnsi="Arial" w:cs="Arial"/>
                <w:bCs/>
                <w:sz w:val="20"/>
              </w:rPr>
            </w:pPr>
            <w:r>
              <w:rPr>
                <w:rFonts w:ascii="Arial" w:hAnsi="Arial" w:cs="Arial"/>
                <w:bCs/>
                <w:sz w:val="20"/>
              </w:rPr>
              <w:t>未完成</w:t>
            </w:r>
          </w:p>
        </w:tc>
        <w:tc>
          <w:tcPr>
            <w:tcW w:w="1075" w:type="dxa"/>
            <w:vAlign w:val="center"/>
          </w:tcPr>
          <w:p w14:paraId="08E3EA25" w14:textId="77777777" w:rsidR="00AB12CE" w:rsidRDefault="00AB12CE">
            <w:pPr>
              <w:spacing w:line="340" w:lineRule="exact"/>
              <w:jc w:val="center"/>
              <w:rPr>
                <w:rFonts w:ascii="Arial" w:hAnsi="Arial" w:cs="Arial"/>
                <w:bCs/>
                <w:sz w:val="20"/>
              </w:rPr>
            </w:pPr>
          </w:p>
        </w:tc>
        <w:tc>
          <w:tcPr>
            <w:tcW w:w="1016" w:type="dxa"/>
            <w:vAlign w:val="center"/>
          </w:tcPr>
          <w:p w14:paraId="2A9A3C20" w14:textId="77777777" w:rsidR="00AB12CE" w:rsidRDefault="00AB12CE">
            <w:pPr>
              <w:spacing w:line="340" w:lineRule="exact"/>
              <w:jc w:val="center"/>
              <w:rPr>
                <w:rFonts w:ascii="Arial" w:hAnsi="Arial" w:cs="Arial"/>
                <w:bCs/>
                <w:sz w:val="20"/>
              </w:rPr>
            </w:pPr>
          </w:p>
        </w:tc>
      </w:tr>
      <w:tr w:rsidR="00AB12CE" w14:paraId="4EE9401F" w14:textId="77777777">
        <w:trPr>
          <w:jc w:val="center"/>
        </w:trPr>
        <w:tc>
          <w:tcPr>
            <w:tcW w:w="863" w:type="dxa"/>
            <w:vAlign w:val="center"/>
          </w:tcPr>
          <w:p w14:paraId="1F998B63"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1075" w:type="dxa"/>
            <w:vAlign w:val="center"/>
          </w:tcPr>
          <w:p w14:paraId="60850B49" w14:textId="77777777" w:rsidR="00AB12CE" w:rsidRDefault="00000000">
            <w:pPr>
              <w:spacing w:line="340" w:lineRule="exact"/>
              <w:jc w:val="center"/>
              <w:rPr>
                <w:rFonts w:ascii="Arial" w:hAnsi="Arial" w:cs="Arial"/>
                <w:bCs/>
                <w:sz w:val="20"/>
              </w:rPr>
            </w:pPr>
            <w:r>
              <w:rPr>
                <w:rFonts w:ascii="Arial" w:hAnsi="Arial" w:cs="Arial"/>
                <w:bCs/>
                <w:sz w:val="20"/>
              </w:rPr>
              <w:t>28</w:t>
            </w:r>
          </w:p>
        </w:tc>
        <w:tc>
          <w:tcPr>
            <w:tcW w:w="1075" w:type="dxa"/>
          </w:tcPr>
          <w:p w14:paraId="6B0EE3CE" w14:textId="77777777" w:rsidR="00AB12CE" w:rsidRDefault="00000000">
            <w:pPr>
              <w:spacing w:line="340" w:lineRule="exact"/>
              <w:jc w:val="center"/>
              <w:rPr>
                <w:rFonts w:ascii="Arial" w:hAnsi="Arial" w:cs="Arial"/>
                <w:bCs/>
                <w:sz w:val="20"/>
              </w:rPr>
            </w:pPr>
            <w:r>
              <w:rPr>
                <w:rFonts w:ascii="Arial" w:hAnsi="Arial" w:cs="Arial"/>
                <w:bCs/>
                <w:sz w:val="20"/>
              </w:rPr>
              <w:t>25</w:t>
            </w:r>
          </w:p>
        </w:tc>
        <w:tc>
          <w:tcPr>
            <w:tcW w:w="1075" w:type="dxa"/>
            <w:vAlign w:val="center"/>
          </w:tcPr>
          <w:p w14:paraId="35465271" w14:textId="77777777" w:rsidR="00AB12CE" w:rsidRDefault="00000000">
            <w:pPr>
              <w:spacing w:line="340" w:lineRule="exact"/>
              <w:jc w:val="center"/>
              <w:rPr>
                <w:rFonts w:ascii="Arial" w:hAnsi="Arial" w:cs="Arial"/>
                <w:bCs/>
                <w:sz w:val="20"/>
              </w:rPr>
            </w:pPr>
            <w:r>
              <w:rPr>
                <w:rFonts w:ascii="Arial" w:hAnsi="Arial" w:cs="Arial"/>
                <w:bCs/>
                <w:sz w:val="20"/>
              </w:rPr>
              <w:t>20</w:t>
            </w:r>
          </w:p>
        </w:tc>
        <w:tc>
          <w:tcPr>
            <w:tcW w:w="1075" w:type="dxa"/>
            <w:vAlign w:val="center"/>
          </w:tcPr>
          <w:p w14:paraId="65D59596" w14:textId="77777777" w:rsidR="00AB12CE" w:rsidRDefault="00000000">
            <w:pPr>
              <w:spacing w:line="340" w:lineRule="exact"/>
              <w:jc w:val="center"/>
              <w:rPr>
                <w:rFonts w:ascii="Arial" w:hAnsi="Arial" w:cs="Arial"/>
                <w:bCs/>
                <w:sz w:val="20"/>
              </w:rPr>
            </w:pPr>
            <w:r>
              <w:rPr>
                <w:rFonts w:ascii="Arial" w:hAnsi="Arial" w:cs="Arial"/>
                <w:bCs/>
                <w:sz w:val="20"/>
              </w:rPr>
              <w:t>15</w:t>
            </w:r>
          </w:p>
        </w:tc>
        <w:tc>
          <w:tcPr>
            <w:tcW w:w="1075" w:type="dxa"/>
            <w:vAlign w:val="center"/>
          </w:tcPr>
          <w:p w14:paraId="4DD881D8" w14:textId="77777777" w:rsidR="00AB12CE" w:rsidRDefault="00000000">
            <w:pPr>
              <w:spacing w:line="340" w:lineRule="exact"/>
              <w:jc w:val="center"/>
              <w:rPr>
                <w:rFonts w:ascii="Arial" w:hAnsi="Arial" w:cs="Arial"/>
                <w:bCs/>
                <w:sz w:val="20"/>
              </w:rPr>
            </w:pPr>
            <w:r>
              <w:rPr>
                <w:rFonts w:ascii="Arial" w:hAnsi="Arial" w:cs="Arial"/>
                <w:bCs/>
                <w:sz w:val="20"/>
              </w:rPr>
              <w:t>10</w:t>
            </w:r>
          </w:p>
        </w:tc>
        <w:tc>
          <w:tcPr>
            <w:tcW w:w="1075" w:type="dxa"/>
            <w:vAlign w:val="center"/>
          </w:tcPr>
          <w:p w14:paraId="05FA19F5" w14:textId="77777777" w:rsidR="00AB12CE" w:rsidRDefault="00AB12CE">
            <w:pPr>
              <w:spacing w:line="340" w:lineRule="exact"/>
              <w:jc w:val="center"/>
              <w:rPr>
                <w:rFonts w:ascii="Arial" w:hAnsi="Arial" w:cs="Arial"/>
                <w:bCs/>
                <w:sz w:val="20"/>
              </w:rPr>
            </w:pPr>
          </w:p>
        </w:tc>
        <w:tc>
          <w:tcPr>
            <w:tcW w:w="1016" w:type="dxa"/>
            <w:vAlign w:val="center"/>
          </w:tcPr>
          <w:p w14:paraId="66C2815A" w14:textId="77777777" w:rsidR="00AB12CE" w:rsidRDefault="00AB12CE">
            <w:pPr>
              <w:spacing w:line="340" w:lineRule="exact"/>
              <w:jc w:val="center"/>
              <w:rPr>
                <w:rFonts w:ascii="Arial" w:hAnsi="Arial" w:cs="Arial"/>
                <w:bCs/>
                <w:sz w:val="20"/>
              </w:rPr>
            </w:pPr>
          </w:p>
        </w:tc>
      </w:tr>
    </w:tbl>
    <w:p w14:paraId="654DCAB6" w14:textId="77777777" w:rsidR="00AB12CE" w:rsidRDefault="00000000">
      <w:pPr>
        <w:spacing w:beforeLines="50" w:before="156" w:line="340" w:lineRule="exact"/>
        <w:rPr>
          <w:rFonts w:ascii="Arial" w:hAnsi="Arial" w:cs="Arial"/>
          <w:sz w:val="20"/>
          <w:szCs w:val="22"/>
          <w:lang w:val="zh-TW"/>
        </w:rPr>
      </w:pPr>
      <w:r>
        <w:rPr>
          <w:rFonts w:ascii="Arial" w:hAnsi="Arial" w:cs="Arial"/>
          <w:b/>
          <w:sz w:val="20"/>
          <w:szCs w:val="24"/>
        </w:rPr>
        <w:t>“X2”</w:t>
      </w:r>
      <w:r>
        <w:rPr>
          <w:rFonts w:ascii="Arial" w:hAnsi="Arial" w:cs="Arial"/>
          <w:b/>
          <w:sz w:val="20"/>
          <w:szCs w:val="24"/>
        </w:rPr>
        <w:t>的评价方式：考勤、检查着装、课堂练习评价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p>
    <w:p w14:paraId="7466A612"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20FDE758" w14:textId="77777777" w:rsidR="00AB12CE" w:rsidRDefault="00000000">
      <w:pPr>
        <w:spacing w:beforeLines="50" w:before="156" w:line="340" w:lineRule="exact"/>
        <w:rPr>
          <w:rFonts w:ascii="Arial" w:hAnsi="Arial" w:cs="Arial"/>
          <w:sz w:val="20"/>
          <w:szCs w:val="24"/>
        </w:rPr>
      </w:pPr>
      <w:r>
        <w:rPr>
          <w:rFonts w:ascii="Arial" w:hAnsi="Arial" w:cs="Arial"/>
          <w:b/>
          <w:sz w:val="20"/>
          <w:szCs w:val="24"/>
        </w:rPr>
        <w:t xml:space="preserve">“X3” </w:t>
      </w:r>
      <w:r>
        <w:rPr>
          <w:rFonts w:ascii="Arial" w:hAnsi="Arial" w:cs="Arial"/>
          <w:b/>
          <w:sz w:val="20"/>
          <w:szCs w:val="24"/>
        </w:rPr>
        <w:t>的评价方式：男子</w:t>
      </w:r>
      <w:r>
        <w:rPr>
          <w:rFonts w:ascii="Arial" w:hAnsi="Arial" w:cs="Arial"/>
          <w:b/>
          <w:sz w:val="20"/>
          <w:szCs w:val="24"/>
        </w:rPr>
        <w:t>1000</w:t>
      </w:r>
      <w:r>
        <w:rPr>
          <w:rFonts w:ascii="Arial" w:hAnsi="Arial" w:cs="Arial"/>
          <w:b/>
          <w:sz w:val="20"/>
          <w:szCs w:val="24"/>
        </w:rPr>
        <w:t>米女子</w:t>
      </w:r>
      <w:r>
        <w:rPr>
          <w:rFonts w:ascii="Arial" w:hAnsi="Arial" w:cs="Arial"/>
          <w:b/>
          <w:sz w:val="20"/>
          <w:szCs w:val="24"/>
        </w:rPr>
        <w:t>800</w:t>
      </w:r>
      <w:r>
        <w:rPr>
          <w:rFonts w:ascii="Arial" w:hAnsi="Arial" w:cs="Arial"/>
          <w:b/>
          <w:sz w:val="20"/>
          <w:szCs w:val="24"/>
        </w:rPr>
        <w:t>米跑步评价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r>
        <w:rPr>
          <w:noProof/>
        </w:rPr>
        <mc:AlternateContent>
          <mc:Choice Requires="wps">
            <w:drawing>
              <wp:anchor distT="0" distB="0" distL="0" distR="0" simplePos="0" relativeHeight="251703296" behindDoc="0" locked="0" layoutInCell="1" allowOverlap="1" wp14:anchorId="7BD90A0E" wp14:editId="5063B452">
                <wp:simplePos x="0" y="0"/>
                <wp:positionH relativeFrom="page">
                  <wp:posOffset>5779135</wp:posOffset>
                </wp:positionH>
                <wp:positionV relativeFrom="page">
                  <wp:posOffset>359410</wp:posOffset>
                </wp:positionV>
                <wp:extent cx="1216660" cy="280670"/>
                <wp:effectExtent l="0" t="0" r="2540" b="5080"/>
                <wp:wrapNone/>
                <wp:docPr id="1200" name="文本框 18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26C5B3A" w14:textId="77777777" w:rsidR="00AB12CE" w:rsidRDefault="00000000">
                            <w:pPr>
                              <w:jc w:val="left"/>
                              <w:rPr>
                                <w:rFonts w:ascii="宋体" w:hAnsi="宋体"/>
                                <w:spacing w:val="20"/>
                                <w:sz w:val="24"/>
                                <w:szCs w:val="24"/>
                              </w:rPr>
                            </w:pPr>
                            <w:r>
                              <w:rPr>
                                <w:rFonts w:ascii="宋体" w:hAnsi="宋体" w:hint="eastAsia"/>
                                <w:spacing w:val="20"/>
                                <w:sz w:val="24"/>
                                <w:szCs w:val="24"/>
                              </w:rPr>
                              <w:t>TY-2021-34</w:t>
                            </w:r>
                          </w:p>
                        </w:txbxContent>
                      </wps:txbx>
                      <wps:bodyPr vert="horz" wrap="square" lIns="91440" tIns="45720" rIns="91440" bIns="45720" anchor="t">
                        <a:noAutofit/>
                      </wps:bodyPr>
                    </wps:wsp>
                  </a:graphicData>
                </a:graphic>
              </wp:anchor>
            </w:drawing>
          </mc:Choice>
          <mc:Fallback>
            <w:pict>
              <v:rect w14:anchorId="7BD90A0E" id="文本框 188" o:spid="_x0000_s1163" style="position:absolute;left:0;text-align:left;margin-left:455.05pt;margin-top:28.3pt;width:95.8pt;height:22.1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z31vm7AQAAaQMAAA4AAAAAAAAAAAAAAAAALgIAAGRy&#10;cy9lMm9Eb2MueG1sUEsBAi0AFAAGAAgAAAAhAMRcSoHeAAAACwEAAA8AAAAAAAAAAAAAAAAAFQQA&#10;AGRycy9kb3ducmV2LnhtbFBLBQYAAAAABAAEAPMAAAAgBQAAAAA=&#10;" stroked="f">
                <v:textbox>
                  <w:txbxContent>
                    <w:p w14:paraId="126C5B3A" w14:textId="77777777" w:rsidR="00AB12CE" w:rsidRDefault="00000000">
                      <w:pPr>
                        <w:jc w:val="left"/>
                        <w:rPr>
                          <w:rFonts w:ascii="宋体" w:hAnsi="宋体"/>
                          <w:spacing w:val="20"/>
                          <w:sz w:val="24"/>
                          <w:szCs w:val="24"/>
                        </w:rPr>
                      </w:pPr>
                      <w:r>
                        <w:rPr>
                          <w:rFonts w:ascii="宋体" w:hAnsi="宋体" w:hint="eastAsia"/>
                          <w:spacing w:val="20"/>
                          <w:sz w:val="24"/>
                          <w:szCs w:val="24"/>
                        </w:rPr>
                        <w:t>TY-2021-34</w:t>
                      </w:r>
                    </w:p>
                  </w:txbxContent>
                </v:textbox>
                <w10:wrap anchorx="page" anchory="page"/>
              </v:rect>
            </w:pict>
          </mc:Fallback>
        </mc:AlternateContent>
      </w:r>
    </w:p>
    <w:p w14:paraId="47A0D689" w14:textId="77777777" w:rsidR="00AB12CE" w:rsidRDefault="00000000">
      <w:pPr>
        <w:spacing w:line="340" w:lineRule="exact"/>
        <w:ind w:firstLineChars="200" w:firstLine="400"/>
        <w:rPr>
          <w:rFonts w:ascii="Arial" w:eastAsia="黑体" w:hAnsi="Arial" w:cs="Arial"/>
          <w:bCs/>
          <w:sz w:val="20"/>
          <w:szCs w:val="21"/>
        </w:rPr>
      </w:pPr>
      <w:r>
        <w:rPr>
          <w:rFonts w:ascii="Arial" w:hAnsi="Arial" w:cs="Arial"/>
          <w:sz w:val="20"/>
          <w:szCs w:val="24"/>
        </w:rPr>
        <w:t>全班分成若干组，每组</w:t>
      </w:r>
      <w:r>
        <w:rPr>
          <w:rFonts w:ascii="Arial" w:hAnsi="Arial" w:cs="Arial"/>
          <w:sz w:val="20"/>
          <w:szCs w:val="24"/>
        </w:rPr>
        <w:t>15</w:t>
      </w:r>
      <w:r>
        <w:rPr>
          <w:rFonts w:ascii="Arial" w:hAnsi="Arial" w:cs="Arial"/>
          <w:sz w:val="20"/>
          <w:szCs w:val="24"/>
        </w:rPr>
        <w:t>人左右，分别对各组每个人跑步进行测试，并记录成绩。</w:t>
      </w:r>
    </w:p>
    <w:p w14:paraId="00532F1F" w14:textId="77777777" w:rsidR="00AB12CE" w:rsidRDefault="00000000">
      <w:pPr>
        <w:spacing w:beforeLines="50" w:before="156" w:line="340" w:lineRule="exact"/>
        <w:jc w:val="center"/>
        <w:rPr>
          <w:rFonts w:ascii="Arial" w:hAnsi="Arial" w:cs="Arial"/>
          <w:bCs/>
          <w:sz w:val="20"/>
          <w:szCs w:val="21"/>
        </w:rPr>
      </w:pPr>
      <w:bookmarkStart w:id="1609" w:name="_Toc23829"/>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bookmarkEnd w:id="1609"/>
    </w:p>
    <w:tbl>
      <w:tblPr>
        <w:tblpPr w:leftFromText="180" w:rightFromText="180" w:vertAnchor="text" w:horzAnchor="page" w:tblpX="1927" w:tblpY="360"/>
        <w:tblOverlap w:val="never"/>
        <w:tblW w:w="48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1921"/>
        <w:gridCol w:w="1921"/>
        <w:gridCol w:w="1834"/>
      </w:tblGrid>
      <w:tr w:rsidR="00AB12CE" w14:paraId="717D6A8F" w14:textId="77777777">
        <w:trPr>
          <w:trHeight w:val="409"/>
        </w:trPr>
        <w:tc>
          <w:tcPr>
            <w:tcW w:w="1474" w:type="pct"/>
            <w:vAlign w:val="center"/>
          </w:tcPr>
          <w:p w14:paraId="12437A94" w14:textId="77777777" w:rsidR="00AB12CE" w:rsidRDefault="00000000">
            <w:pPr>
              <w:widowControl/>
              <w:spacing w:line="340" w:lineRule="exact"/>
              <w:jc w:val="center"/>
              <w:rPr>
                <w:rFonts w:ascii="Arial" w:hAnsi="Arial" w:cs="Arial"/>
                <w:kern w:val="0"/>
                <w:sz w:val="20"/>
                <w:szCs w:val="24"/>
              </w:rPr>
            </w:pPr>
            <w:r>
              <w:rPr>
                <w:rFonts w:ascii="Arial" w:hAnsi="Arial" w:cs="Arial"/>
                <w:kern w:val="0"/>
                <w:sz w:val="20"/>
                <w:szCs w:val="24"/>
              </w:rPr>
              <w:t>分值</w:t>
            </w:r>
          </w:p>
        </w:tc>
        <w:tc>
          <w:tcPr>
            <w:tcW w:w="1193" w:type="pct"/>
          </w:tcPr>
          <w:p w14:paraId="41C229BA" w14:textId="77777777" w:rsidR="00AB12CE" w:rsidRDefault="00000000">
            <w:pPr>
              <w:spacing w:line="340" w:lineRule="exact"/>
              <w:jc w:val="center"/>
              <w:rPr>
                <w:rFonts w:ascii="Arial" w:hAnsi="Arial" w:cs="Arial"/>
                <w:sz w:val="20"/>
                <w:szCs w:val="24"/>
              </w:rPr>
            </w:pPr>
            <w:r>
              <w:rPr>
                <w:rFonts w:ascii="Arial" w:hAnsi="Arial" w:cs="Arial"/>
                <w:sz w:val="20"/>
                <w:szCs w:val="24"/>
              </w:rPr>
              <w:t>男子</w:t>
            </w:r>
            <w:r>
              <w:rPr>
                <w:rFonts w:ascii="Arial" w:hAnsi="Arial" w:cs="Arial"/>
                <w:sz w:val="20"/>
                <w:szCs w:val="24"/>
              </w:rPr>
              <w:t>1000</w:t>
            </w:r>
            <w:r>
              <w:rPr>
                <w:rFonts w:ascii="Arial" w:hAnsi="Arial" w:cs="Arial"/>
                <w:sz w:val="20"/>
                <w:szCs w:val="24"/>
              </w:rPr>
              <w:t>米</w:t>
            </w:r>
          </w:p>
        </w:tc>
        <w:tc>
          <w:tcPr>
            <w:tcW w:w="1193" w:type="pct"/>
          </w:tcPr>
          <w:p w14:paraId="50C7A1FD" w14:textId="77777777" w:rsidR="00AB12CE" w:rsidRDefault="00000000">
            <w:pPr>
              <w:spacing w:line="340" w:lineRule="exact"/>
              <w:jc w:val="center"/>
              <w:rPr>
                <w:rFonts w:ascii="Arial" w:hAnsi="Arial" w:cs="Arial"/>
                <w:sz w:val="20"/>
                <w:szCs w:val="24"/>
              </w:rPr>
            </w:pPr>
            <w:r>
              <w:rPr>
                <w:rFonts w:ascii="Arial" w:hAnsi="Arial" w:cs="Arial"/>
                <w:sz w:val="20"/>
                <w:szCs w:val="24"/>
              </w:rPr>
              <w:t>女子</w:t>
            </w:r>
            <w:r>
              <w:rPr>
                <w:rFonts w:ascii="Arial" w:hAnsi="Arial" w:cs="Arial"/>
                <w:sz w:val="20"/>
                <w:szCs w:val="24"/>
              </w:rPr>
              <w:t>800</w:t>
            </w:r>
            <w:r>
              <w:rPr>
                <w:rFonts w:ascii="Arial" w:hAnsi="Arial" w:cs="Arial"/>
                <w:sz w:val="20"/>
                <w:szCs w:val="24"/>
              </w:rPr>
              <w:t>米</w:t>
            </w:r>
          </w:p>
        </w:tc>
        <w:tc>
          <w:tcPr>
            <w:tcW w:w="1139" w:type="pct"/>
          </w:tcPr>
          <w:p w14:paraId="159E35AA" w14:textId="77777777" w:rsidR="00AB12CE" w:rsidRDefault="00000000">
            <w:pPr>
              <w:spacing w:line="340" w:lineRule="exact"/>
              <w:jc w:val="center"/>
              <w:rPr>
                <w:rFonts w:ascii="Arial" w:hAnsi="Arial" w:cs="Arial"/>
                <w:sz w:val="20"/>
                <w:szCs w:val="24"/>
              </w:rPr>
            </w:pPr>
            <w:r>
              <w:rPr>
                <w:rFonts w:ascii="Arial" w:hAnsi="Arial" w:cs="Arial"/>
                <w:sz w:val="20"/>
                <w:szCs w:val="24"/>
              </w:rPr>
              <w:t>分值</w:t>
            </w:r>
          </w:p>
        </w:tc>
      </w:tr>
      <w:tr w:rsidR="00AB12CE" w14:paraId="4A36FE3B" w14:textId="77777777">
        <w:trPr>
          <w:trHeight w:val="409"/>
        </w:trPr>
        <w:tc>
          <w:tcPr>
            <w:tcW w:w="1474" w:type="pct"/>
            <w:vAlign w:val="bottom"/>
          </w:tcPr>
          <w:p w14:paraId="736DEBCE"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100</w:t>
            </w:r>
          </w:p>
        </w:tc>
        <w:tc>
          <w:tcPr>
            <w:tcW w:w="1193" w:type="pct"/>
            <w:vAlign w:val="center"/>
          </w:tcPr>
          <w:p w14:paraId="5AFC216A" w14:textId="77777777" w:rsidR="00AB12CE" w:rsidRDefault="00000000">
            <w:pPr>
              <w:spacing w:line="340" w:lineRule="exact"/>
              <w:jc w:val="center"/>
              <w:rPr>
                <w:rFonts w:ascii="Arial" w:hAnsi="Arial" w:cs="Arial"/>
                <w:sz w:val="20"/>
                <w:szCs w:val="24"/>
              </w:rPr>
            </w:pPr>
            <w:r>
              <w:rPr>
                <w:rFonts w:ascii="Arial" w:hAnsi="Arial" w:cs="Arial"/>
                <w:sz w:val="20"/>
                <w:szCs w:val="24"/>
              </w:rPr>
              <w:t>3'20"</w:t>
            </w:r>
          </w:p>
        </w:tc>
        <w:tc>
          <w:tcPr>
            <w:tcW w:w="1193" w:type="pct"/>
            <w:vAlign w:val="center"/>
          </w:tcPr>
          <w:p w14:paraId="159AC8C9" w14:textId="77777777" w:rsidR="00AB12CE" w:rsidRDefault="00000000">
            <w:pPr>
              <w:spacing w:line="340" w:lineRule="exact"/>
              <w:jc w:val="center"/>
              <w:rPr>
                <w:rFonts w:ascii="Arial" w:hAnsi="Arial" w:cs="Arial"/>
                <w:sz w:val="20"/>
                <w:szCs w:val="24"/>
              </w:rPr>
            </w:pPr>
            <w:r>
              <w:rPr>
                <w:rFonts w:ascii="Arial" w:hAnsi="Arial" w:cs="Arial"/>
                <w:sz w:val="20"/>
                <w:szCs w:val="24"/>
              </w:rPr>
              <w:t>3'25"</w:t>
            </w:r>
          </w:p>
        </w:tc>
        <w:tc>
          <w:tcPr>
            <w:tcW w:w="1139" w:type="pct"/>
            <w:vAlign w:val="bottom"/>
          </w:tcPr>
          <w:p w14:paraId="6E15825C"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100</w:t>
            </w:r>
          </w:p>
        </w:tc>
      </w:tr>
      <w:tr w:rsidR="00AB12CE" w14:paraId="3991D63C" w14:textId="77777777">
        <w:trPr>
          <w:trHeight w:val="409"/>
        </w:trPr>
        <w:tc>
          <w:tcPr>
            <w:tcW w:w="1474" w:type="pct"/>
            <w:vAlign w:val="bottom"/>
          </w:tcPr>
          <w:p w14:paraId="3AC3EC2F"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95</w:t>
            </w:r>
          </w:p>
        </w:tc>
        <w:tc>
          <w:tcPr>
            <w:tcW w:w="1193" w:type="pct"/>
            <w:vAlign w:val="center"/>
          </w:tcPr>
          <w:p w14:paraId="09489D3F" w14:textId="77777777" w:rsidR="00AB12CE" w:rsidRDefault="00000000">
            <w:pPr>
              <w:spacing w:line="340" w:lineRule="exact"/>
              <w:jc w:val="center"/>
              <w:rPr>
                <w:rFonts w:ascii="Arial" w:hAnsi="Arial" w:cs="Arial"/>
                <w:sz w:val="20"/>
                <w:szCs w:val="24"/>
              </w:rPr>
            </w:pPr>
            <w:r>
              <w:rPr>
                <w:rFonts w:ascii="Arial" w:hAnsi="Arial" w:cs="Arial"/>
                <w:sz w:val="20"/>
                <w:szCs w:val="24"/>
              </w:rPr>
              <w:t>3'25"</w:t>
            </w:r>
          </w:p>
        </w:tc>
        <w:tc>
          <w:tcPr>
            <w:tcW w:w="1193" w:type="pct"/>
            <w:vAlign w:val="center"/>
          </w:tcPr>
          <w:p w14:paraId="41C52904" w14:textId="77777777" w:rsidR="00AB12CE" w:rsidRDefault="00000000">
            <w:pPr>
              <w:spacing w:line="340" w:lineRule="exact"/>
              <w:jc w:val="center"/>
              <w:rPr>
                <w:rFonts w:ascii="Arial" w:hAnsi="Arial" w:cs="Arial"/>
                <w:sz w:val="20"/>
                <w:szCs w:val="24"/>
              </w:rPr>
            </w:pPr>
            <w:r>
              <w:rPr>
                <w:rFonts w:ascii="Arial" w:hAnsi="Arial" w:cs="Arial"/>
                <w:sz w:val="20"/>
                <w:szCs w:val="24"/>
              </w:rPr>
              <w:t>3'30"</w:t>
            </w:r>
          </w:p>
        </w:tc>
        <w:tc>
          <w:tcPr>
            <w:tcW w:w="1139" w:type="pct"/>
            <w:vAlign w:val="bottom"/>
          </w:tcPr>
          <w:p w14:paraId="43C361F5"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95</w:t>
            </w:r>
          </w:p>
        </w:tc>
      </w:tr>
      <w:tr w:rsidR="00AB12CE" w14:paraId="2A0F6B7F" w14:textId="77777777">
        <w:trPr>
          <w:trHeight w:val="409"/>
        </w:trPr>
        <w:tc>
          <w:tcPr>
            <w:tcW w:w="1474" w:type="pct"/>
            <w:vAlign w:val="bottom"/>
          </w:tcPr>
          <w:p w14:paraId="2AD49AA8"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90</w:t>
            </w:r>
          </w:p>
        </w:tc>
        <w:tc>
          <w:tcPr>
            <w:tcW w:w="1193" w:type="pct"/>
            <w:vAlign w:val="center"/>
          </w:tcPr>
          <w:p w14:paraId="393DF739" w14:textId="77777777" w:rsidR="00AB12CE" w:rsidRDefault="00000000">
            <w:pPr>
              <w:spacing w:line="340" w:lineRule="exact"/>
              <w:jc w:val="center"/>
              <w:rPr>
                <w:rFonts w:ascii="Arial" w:hAnsi="Arial" w:cs="Arial"/>
                <w:sz w:val="20"/>
                <w:szCs w:val="24"/>
              </w:rPr>
            </w:pPr>
            <w:r>
              <w:rPr>
                <w:rFonts w:ascii="Arial" w:hAnsi="Arial" w:cs="Arial"/>
                <w:sz w:val="20"/>
                <w:szCs w:val="24"/>
              </w:rPr>
              <w:t>3'30"</w:t>
            </w:r>
          </w:p>
        </w:tc>
        <w:tc>
          <w:tcPr>
            <w:tcW w:w="1193" w:type="pct"/>
            <w:vAlign w:val="center"/>
          </w:tcPr>
          <w:p w14:paraId="19421788" w14:textId="77777777" w:rsidR="00AB12CE" w:rsidRDefault="00000000">
            <w:pPr>
              <w:spacing w:line="340" w:lineRule="exact"/>
              <w:jc w:val="center"/>
              <w:rPr>
                <w:rFonts w:ascii="Arial" w:hAnsi="Arial" w:cs="Arial"/>
                <w:sz w:val="20"/>
                <w:szCs w:val="24"/>
              </w:rPr>
            </w:pPr>
            <w:r>
              <w:rPr>
                <w:rFonts w:ascii="Arial" w:hAnsi="Arial" w:cs="Arial"/>
                <w:sz w:val="20"/>
                <w:szCs w:val="24"/>
              </w:rPr>
              <w:t>3'35"</w:t>
            </w:r>
          </w:p>
        </w:tc>
        <w:tc>
          <w:tcPr>
            <w:tcW w:w="1139" w:type="pct"/>
            <w:vAlign w:val="bottom"/>
          </w:tcPr>
          <w:p w14:paraId="178D7D5F"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90</w:t>
            </w:r>
          </w:p>
        </w:tc>
      </w:tr>
      <w:tr w:rsidR="00AB12CE" w14:paraId="268E90FE" w14:textId="77777777">
        <w:trPr>
          <w:trHeight w:val="409"/>
        </w:trPr>
        <w:tc>
          <w:tcPr>
            <w:tcW w:w="1474" w:type="pct"/>
            <w:vAlign w:val="bottom"/>
          </w:tcPr>
          <w:p w14:paraId="2C9BB3A4"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85</w:t>
            </w:r>
          </w:p>
        </w:tc>
        <w:tc>
          <w:tcPr>
            <w:tcW w:w="1193" w:type="pct"/>
            <w:vAlign w:val="center"/>
          </w:tcPr>
          <w:p w14:paraId="6C475F83" w14:textId="77777777" w:rsidR="00AB12CE" w:rsidRDefault="00000000">
            <w:pPr>
              <w:spacing w:line="340" w:lineRule="exact"/>
              <w:jc w:val="center"/>
              <w:rPr>
                <w:rFonts w:ascii="Arial" w:hAnsi="Arial" w:cs="Arial"/>
                <w:sz w:val="20"/>
                <w:szCs w:val="24"/>
              </w:rPr>
            </w:pPr>
            <w:r>
              <w:rPr>
                <w:rFonts w:ascii="Arial" w:hAnsi="Arial" w:cs="Arial"/>
                <w:sz w:val="20"/>
                <w:szCs w:val="24"/>
              </w:rPr>
              <w:t>3'40"</w:t>
            </w:r>
          </w:p>
        </w:tc>
        <w:tc>
          <w:tcPr>
            <w:tcW w:w="1193" w:type="pct"/>
            <w:vAlign w:val="center"/>
          </w:tcPr>
          <w:p w14:paraId="092802A1" w14:textId="77777777" w:rsidR="00AB12CE" w:rsidRDefault="00000000">
            <w:pPr>
              <w:spacing w:line="340" w:lineRule="exact"/>
              <w:jc w:val="center"/>
              <w:rPr>
                <w:rFonts w:ascii="Arial" w:hAnsi="Arial" w:cs="Arial"/>
                <w:sz w:val="20"/>
                <w:szCs w:val="24"/>
              </w:rPr>
            </w:pPr>
            <w:r>
              <w:rPr>
                <w:rFonts w:ascii="Arial" w:hAnsi="Arial" w:cs="Arial"/>
                <w:sz w:val="20"/>
                <w:szCs w:val="24"/>
              </w:rPr>
              <w:t>3'45"</w:t>
            </w:r>
          </w:p>
        </w:tc>
        <w:tc>
          <w:tcPr>
            <w:tcW w:w="1139" w:type="pct"/>
            <w:vAlign w:val="bottom"/>
          </w:tcPr>
          <w:p w14:paraId="5EF98C77"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85</w:t>
            </w:r>
          </w:p>
        </w:tc>
      </w:tr>
      <w:tr w:rsidR="00AB12CE" w14:paraId="2D417239" w14:textId="77777777">
        <w:trPr>
          <w:trHeight w:val="409"/>
        </w:trPr>
        <w:tc>
          <w:tcPr>
            <w:tcW w:w="1474" w:type="pct"/>
            <w:vAlign w:val="bottom"/>
          </w:tcPr>
          <w:p w14:paraId="465D18FE"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80</w:t>
            </w:r>
          </w:p>
        </w:tc>
        <w:tc>
          <w:tcPr>
            <w:tcW w:w="1193" w:type="pct"/>
            <w:vAlign w:val="center"/>
          </w:tcPr>
          <w:p w14:paraId="7C94B55E" w14:textId="77777777" w:rsidR="00AB12CE" w:rsidRDefault="00000000">
            <w:pPr>
              <w:spacing w:line="340" w:lineRule="exact"/>
              <w:jc w:val="center"/>
              <w:rPr>
                <w:rFonts w:ascii="Arial" w:hAnsi="Arial" w:cs="Arial"/>
                <w:sz w:val="20"/>
                <w:szCs w:val="24"/>
              </w:rPr>
            </w:pPr>
            <w:r>
              <w:rPr>
                <w:rFonts w:ascii="Arial" w:hAnsi="Arial" w:cs="Arial"/>
                <w:sz w:val="20"/>
                <w:szCs w:val="24"/>
              </w:rPr>
              <w:t>3'50"</w:t>
            </w:r>
          </w:p>
        </w:tc>
        <w:tc>
          <w:tcPr>
            <w:tcW w:w="1193" w:type="pct"/>
            <w:vAlign w:val="center"/>
          </w:tcPr>
          <w:p w14:paraId="6FFEC2F8" w14:textId="77777777" w:rsidR="00AB12CE" w:rsidRDefault="00000000">
            <w:pPr>
              <w:spacing w:line="340" w:lineRule="exact"/>
              <w:jc w:val="center"/>
              <w:rPr>
                <w:rFonts w:ascii="Arial" w:hAnsi="Arial" w:cs="Arial"/>
                <w:sz w:val="20"/>
                <w:szCs w:val="24"/>
              </w:rPr>
            </w:pPr>
            <w:r>
              <w:rPr>
                <w:rFonts w:ascii="Arial" w:hAnsi="Arial" w:cs="Arial"/>
                <w:sz w:val="20"/>
                <w:szCs w:val="24"/>
              </w:rPr>
              <w:t>3'55"</w:t>
            </w:r>
          </w:p>
        </w:tc>
        <w:tc>
          <w:tcPr>
            <w:tcW w:w="1139" w:type="pct"/>
            <w:vAlign w:val="bottom"/>
          </w:tcPr>
          <w:p w14:paraId="1B8A8C9F"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80</w:t>
            </w:r>
          </w:p>
        </w:tc>
      </w:tr>
      <w:tr w:rsidR="00AB12CE" w14:paraId="481FE5C4" w14:textId="77777777">
        <w:trPr>
          <w:trHeight w:val="409"/>
        </w:trPr>
        <w:tc>
          <w:tcPr>
            <w:tcW w:w="1474" w:type="pct"/>
            <w:vAlign w:val="bottom"/>
          </w:tcPr>
          <w:p w14:paraId="42C7D2F8"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75</w:t>
            </w:r>
          </w:p>
        </w:tc>
        <w:tc>
          <w:tcPr>
            <w:tcW w:w="1193" w:type="pct"/>
            <w:vAlign w:val="center"/>
          </w:tcPr>
          <w:p w14:paraId="06F53AE8" w14:textId="77777777" w:rsidR="00AB12CE" w:rsidRDefault="00000000">
            <w:pPr>
              <w:spacing w:line="340" w:lineRule="exact"/>
              <w:jc w:val="center"/>
              <w:rPr>
                <w:rFonts w:ascii="Arial" w:hAnsi="Arial" w:cs="Arial"/>
                <w:sz w:val="20"/>
                <w:szCs w:val="24"/>
              </w:rPr>
            </w:pPr>
            <w:r>
              <w:rPr>
                <w:rFonts w:ascii="Arial" w:hAnsi="Arial" w:cs="Arial"/>
                <w:sz w:val="20"/>
                <w:szCs w:val="24"/>
              </w:rPr>
              <w:t>4'00"</w:t>
            </w:r>
          </w:p>
        </w:tc>
        <w:tc>
          <w:tcPr>
            <w:tcW w:w="1193" w:type="pct"/>
            <w:vAlign w:val="center"/>
          </w:tcPr>
          <w:p w14:paraId="08E17C59" w14:textId="77777777" w:rsidR="00AB12CE" w:rsidRDefault="00000000">
            <w:pPr>
              <w:spacing w:line="340" w:lineRule="exact"/>
              <w:jc w:val="center"/>
              <w:rPr>
                <w:rFonts w:ascii="Arial" w:hAnsi="Arial" w:cs="Arial"/>
                <w:sz w:val="20"/>
                <w:szCs w:val="24"/>
              </w:rPr>
            </w:pPr>
            <w:r>
              <w:rPr>
                <w:rFonts w:ascii="Arial" w:hAnsi="Arial" w:cs="Arial"/>
                <w:sz w:val="20"/>
                <w:szCs w:val="24"/>
              </w:rPr>
              <w:t>4'05"</w:t>
            </w:r>
          </w:p>
        </w:tc>
        <w:tc>
          <w:tcPr>
            <w:tcW w:w="1139" w:type="pct"/>
            <w:vAlign w:val="bottom"/>
          </w:tcPr>
          <w:p w14:paraId="4D6C204C"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75</w:t>
            </w:r>
          </w:p>
        </w:tc>
      </w:tr>
      <w:tr w:rsidR="00AB12CE" w14:paraId="24FD6F3C" w14:textId="77777777">
        <w:trPr>
          <w:trHeight w:val="409"/>
        </w:trPr>
        <w:tc>
          <w:tcPr>
            <w:tcW w:w="1474" w:type="pct"/>
            <w:vAlign w:val="bottom"/>
          </w:tcPr>
          <w:p w14:paraId="0ABE6819"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70</w:t>
            </w:r>
          </w:p>
        </w:tc>
        <w:tc>
          <w:tcPr>
            <w:tcW w:w="1193" w:type="pct"/>
            <w:vAlign w:val="center"/>
          </w:tcPr>
          <w:p w14:paraId="45AC3D08" w14:textId="77777777" w:rsidR="00AB12CE" w:rsidRDefault="00000000">
            <w:pPr>
              <w:spacing w:line="340" w:lineRule="exact"/>
              <w:jc w:val="center"/>
              <w:rPr>
                <w:rFonts w:ascii="Arial" w:hAnsi="Arial" w:cs="Arial"/>
                <w:sz w:val="20"/>
                <w:szCs w:val="24"/>
              </w:rPr>
            </w:pPr>
            <w:r>
              <w:rPr>
                <w:rFonts w:ascii="Arial" w:hAnsi="Arial" w:cs="Arial"/>
                <w:sz w:val="20"/>
                <w:szCs w:val="24"/>
              </w:rPr>
              <w:t>4'10"</w:t>
            </w:r>
          </w:p>
        </w:tc>
        <w:tc>
          <w:tcPr>
            <w:tcW w:w="1193" w:type="pct"/>
            <w:vAlign w:val="center"/>
          </w:tcPr>
          <w:p w14:paraId="7BAE2D5A" w14:textId="77777777" w:rsidR="00AB12CE" w:rsidRDefault="00000000">
            <w:pPr>
              <w:spacing w:line="340" w:lineRule="exact"/>
              <w:jc w:val="center"/>
              <w:rPr>
                <w:rFonts w:ascii="Arial" w:hAnsi="Arial" w:cs="Arial"/>
                <w:sz w:val="20"/>
                <w:szCs w:val="24"/>
              </w:rPr>
            </w:pPr>
            <w:r>
              <w:rPr>
                <w:rFonts w:ascii="Arial" w:hAnsi="Arial" w:cs="Arial"/>
                <w:sz w:val="20"/>
                <w:szCs w:val="24"/>
              </w:rPr>
              <w:t>4'15"</w:t>
            </w:r>
          </w:p>
        </w:tc>
        <w:tc>
          <w:tcPr>
            <w:tcW w:w="1139" w:type="pct"/>
            <w:vAlign w:val="bottom"/>
          </w:tcPr>
          <w:p w14:paraId="640EC08B"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70</w:t>
            </w:r>
          </w:p>
        </w:tc>
      </w:tr>
      <w:tr w:rsidR="00AB12CE" w14:paraId="7241657F" w14:textId="77777777">
        <w:trPr>
          <w:trHeight w:val="409"/>
        </w:trPr>
        <w:tc>
          <w:tcPr>
            <w:tcW w:w="1474" w:type="pct"/>
            <w:vAlign w:val="bottom"/>
          </w:tcPr>
          <w:p w14:paraId="29A1295D"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65</w:t>
            </w:r>
          </w:p>
        </w:tc>
        <w:tc>
          <w:tcPr>
            <w:tcW w:w="1193" w:type="pct"/>
            <w:vAlign w:val="center"/>
          </w:tcPr>
          <w:p w14:paraId="26BCA316" w14:textId="77777777" w:rsidR="00AB12CE" w:rsidRDefault="00000000">
            <w:pPr>
              <w:spacing w:line="340" w:lineRule="exact"/>
              <w:jc w:val="center"/>
              <w:rPr>
                <w:rFonts w:ascii="Arial" w:hAnsi="Arial" w:cs="Arial"/>
                <w:sz w:val="20"/>
                <w:szCs w:val="24"/>
              </w:rPr>
            </w:pPr>
            <w:r>
              <w:rPr>
                <w:rFonts w:ascii="Arial" w:hAnsi="Arial" w:cs="Arial"/>
                <w:sz w:val="20"/>
                <w:szCs w:val="24"/>
              </w:rPr>
              <w:t>4'20"</w:t>
            </w:r>
          </w:p>
        </w:tc>
        <w:tc>
          <w:tcPr>
            <w:tcW w:w="1193" w:type="pct"/>
            <w:vAlign w:val="center"/>
          </w:tcPr>
          <w:p w14:paraId="2DC955B7" w14:textId="77777777" w:rsidR="00AB12CE" w:rsidRDefault="00000000">
            <w:pPr>
              <w:spacing w:line="340" w:lineRule="exact"/>
              <w:jc w:val="center"/>
              <w:rPr>
                <w:rFonts w:ascii="Arial" w:hAnsi="Arial" w:cs="Arial"/>
                <w:sz w:val="20"/>
                <w:szCs w:val="24"/>
              </w:rPr>
            </w:pPr>
            <w:r>
              <w:rPr>
                <w:rFonts w:ascii="Arial" w:hAnsi="Arial" w:cs="Arial"/>
                <w:sz w:val="20"/>
                <w:szCs w:val="24"/>
              </w:rPr>
              <w:t>4'25"</w:t>
            </w:r>
          </w:p>
        </w:tc>
        <w:tc>
          <w:tcPr>
            <w:tcW w:w="1139" w:type="pct"/>
            <w:vAlign w:val="bottom"/>
          </w:tcPr>
          <w:p w14:paraId="1FEA1557"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65</w:t>
            </w:r>
          </w:p>
        </w:tc>
      </w:tr>
      <w:tr w:rsidR="00AB12CE" w14:paraId="6F15AA75" w14:textId="77777777">
        <w:trPr>
          <w:trHeight w:val="409"/>
        </w:trPr>
        <w:tc>
          <w:tcPr>
            <w:tcW w:w="1474" w:type="pct"/>
            <w:vAlign w:val="bottom"/>
          </w:tcPr>
          <w:p w14:paraId="51DFB07F"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60</w:t>
            </w:r>
          </w:p>
        </w:tc>
        <w:tc>
          <w:tcPr>
            <w:tcW w:w="1193" w:type="pct"/>
            <w:vAlign w:val="center"/>
          </w:tcPr>
          <w:p w14:paraId="0D82DF9E" w14:textId="77777777" w:rsidR="00AB12CE" w:rsidRDefault="00000000">
            <w:pPr>
              <w:spacing w:line="340" w:lineRule="exact"/>
              <w:jc w:val="center"/>
              <w:rPr>
                <w:rFonts w:ascii="Arial" w:hAnsi="Arial" w:cs="Arial"/>
                <w:sz w:val="20"/>
                <w:szCs w:val="24"/>
              </w:rPr>
            </w:pPr>
            <w:r>
              <w:rPr>
                <w:rFonts w:ascii="Arial" w:hAnsi="Arial" w:cs="Arial"/>
                <w:sz w:val="20"/>
                <w:szCs w:val="24"/>
              </w:rPr>
              <w:t>4'32"</w:t>
            </w:r>
          </w:p>
        </w:tc>
        <w:tc>
          <w:tcPr>
            <w:tcW w:w="1193" w:type="pct"/>
            <w:vAlign w:val="center"/>
          </w:tcPr>
          <w:p w14:paraId="70C95DF4" w14:textId="77777777" w:rsidR="00AB12CE" w:rsidRDefault="00000000">
            <w:pPr>
              <w:spacing w:line="340" w:lineRule="exact"/>
              <w:jc w:val="center"/>
              <w:rPr>
                <w:rFonts w:ascii="Arial" w:hAnsi="Arial" w:cs="Arial"/>
                <w:sz w:val="20"/>
                <w:szCs w:val="24"/>
              </w:rPr>
            </w:pPr>
            <w:r>
              <w:rPr>
                <w:rFonts w:ascii="Arial" w:hAnsi="Arial" w:cs="Arial"/>
                <w:sz w:val="20"/>
                <w:szCs w:val="24"/>
              </w:rPr>
              <w:t>4'34"</w:t>
            </w:r>
          </w:p>
        </w:tc>
        <w:tc>
          <w:tcPr>
            <w:tcW w:w="1139" w:type="pct"/>
            <w:vAlign w:val="bottom"/>
          </w:tcPr>
          <w:p w14:paraId="78264443"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60</w:t>
            </w:r>
          </w:p>
        </w:tc>
      </w:tr>
      <w:tr w:rsidR="00AB12CE" w14:paraId="38C48C56" w14:textId="77777777">
        <w:trPr>
          <w:trHeight w:val="409"/>
        </w:trPr>
        <w:tc>
          <w:tcPr>
            <w:tcW w:w="1474" w:type="pct"/>
            <w:vAlign w:val="bottom"/>
          </w:tcPr>
          <w:p w14:paraId="2D394EE7"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50</w:t>
            </w:r>
          </w:p>
        </w:tc>
        <w:tc>
          <w:tcPr>
            <w:tcW w:w="1193" w:type="pct"/>
            <w:vAlign w:val="center"/>
          </w:tcPr>
          <w:p w14:paraId="0A94CC43" w14:textId="77777777" w:rsidR="00AB12CE" w:rsidRDefault="00000000">
            <w:pPr>
              <w:spacing w:line="340" w:lineRule="exact"/>
              <w:jc w:val="center"/>
              <w:rPr>
                <w:rFonts w:ascii="Arial" w:hAnsi="Arial" w:cs="Arial"/>
                <w:sz w:val="20"/>
                <w:szCs w:val="24"/>
              </w:rPr>
            </w:pPr>
            <w:r>
              <w:rPr>
                <w:rFonts w:ascii="Arial" w:hAnsi="Arial" w:cs="Arial"/>
                <w:sz w:val="20"/>
                <w:szCs w:val="24"/>
              </w:rPr>
              <w:t>5'00"</w:t>
            </w:r>
          </w:p>
        </w:tc>
        <w:tc>
          <w:tcPr>
            <w:tcW w:w="1193" w:type="pct"/>
            <w:vAlign w:val="center"/>
          </w:tcPr>
          <w:p w14:paraId="096CDFBD" w14:textId="77777777" w:rsidR="00AB12CE" w:rsidRDefault="00000000">
            <w:pPr>
              <w:spacing w:line="340" w:lineRule="exact"/>
              <w:jc w:val="center"/>
              <w:rPr>
                <w:rFonts w:ascii="Arial" w:hAnsi="Arial" w:cs="Arial"/>
                <w:sz w:val="20"/>
                <w:szCs w:val="24"/>
              </w:rPr>
            </w:pPr>
            <w:r>
              <w:rPr>
                <w:rFonts w:ascii="Arial" w:hAnsi="Arial" w:cs="Arial"/>
                <w:sz w:val="20"/>
                <w:szCs w:val="24"/>
              </w:rPr>
              <w:t>5'00"</w:t>
            </w:r>
          </w:p>
        </w:tc>
        <w:tc>
          <w:tcPr>
            <w:tcW w:w="1139" w:type="pct"/>
            <w:vAlign w:val="bottom"/>
          </w:tcPr>
          <w:p w14:paraId="30D00E62"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50</w:t>
            </w:r>
          </w:p>
        </w:tc>
      </w:tr>
      <w:tr w:rsidR="00AB12CE" w14:paraId="426BE77A" w14:textId="77777777">
        <w:trPr>
          <w:trHeight w:val="409"/>
        </w:trPr>
        <w:tc>
          <w:tcPr>
            <w:tcW w:w="1474" w:type="pct"/>
            <w:vAlign w:val="bottom"/>
          </w:tcPr>
          <w:p w14:paraId="674884B3"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40</w:t>
            </w:r>
          </w:p>
        </w:tc>
        <w:tc>
          <w:tcPr>
            <w:tcW w:w="1193" w:type="pct"/>
            <w:vAlign w:val="center"/>
          </w:tcPr>
          <w:p w14:paraId="6417AF7A" w14:textId="77777777" w:rsidR="00AB12CE" w:rsidRDefault="00000000">
            <w:pPr>
              <w:spacing w:line="340" w:lineRule="exact"/>
              <w:jc w:val="center"/>
              <w:rPr>
                <w:rFonts w:ascii="Arial" w:hAnsi="Arial" w:cs="Arial"/>
                <w:sz w:val="20"/>
                <w:szCs w:val="24"/>
              </w:rPr>
            </w:pPr>
            <w:r>
              <w:rPr>
                <w:rFonts w:ascii="Arial" w:hAnsi="Arial" w:cs="Arial"/>
                <w:sz w:val="20"/>
                <w:szCs w:val="24"/>
              </w:rPr>
              <w:t>5'30"</w:t>
            </w:r>
          </w:p>
        </w:tc>
        <w:tc>
          <w:tcPr>
            <w:tcW w:w="1193" w:type="pct"/>
            <w:vAlign w:val="center"/>
          </w:tcPr>
          <w:p w14:paraId="7BB3BD19" w14:textId="77777777" w:rsidR="00AB12CE" w:rsidRDefault="00000000">
            <w:pPr>
              <w:spacing w:line="340" w:lineRule="exact"/>
              <w:jc w:val="center"/>
              <w:rPr>
                <w:rFonts w:ascii="Arial" w:hAnsi="Arial" w:cs="Arial"/>
                <w:sz w:val="20"/>
                <w:szCs w:val="24"/>
              </w:rPr>
            </w:pPr>
            <w:r>
              <w:rPr>
                <w:rFonts w:ascii="Arial" w:hAnsi="Arial" w:cs="Arial"/>
                <w:sz w:val="20"/>
                <w:szCs w:val="24"/>
              </w:rPr>
              <w:t>5'30"</w:t>
            </w:r>
          </w:p>
        </w:tc>
        <w:tc>
          <w:tcPr>
            <w:tcW w:w="1139" w:type="pct"/>
            <w:vAlign w:val="bottom"/>
          </w:tcPr>
          <w:p w14:paraId="396A69DC"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40</w:t>
            </w:r>
          </w:p>
        </w:tc>
      </w:tr>
      <w:tr w:rsidR="00AB12CE" w14:paraId="2E934A9F" w14:textId="77777777">
        <w:trPr>
          <w:trHeight w:val="409"/>
        </w:trPr>
        <w:tc>
          <w:tcPr>
            <w:tcW w:w="1474" w:type="pct"/>
            <w:vAlign w:val="bottom"/>
          </w:tcPr>
          <w:p w14:paraId="409C02E5"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30</w:t>
            </w:r>
          </w:p>
        </w:tc>
        <w:tc>
          <w:tcPr>
            <w:tcW w:w="1193" w:type="pct"/>
            <w:vAlign w:val="center"/>
          </w:tcPr>
          <w:p w14:paraId="3C27E149" w14:textId="77777777" w:rsidR="00AB12CE" w:rsidRDefault="00000000">
            <w:pPr>
              <w:spacing w:line="340" w:lineRule="exact"/>
              <w:jc w:val="center"/>
              <w:rPr>
                <w:rFonts w:ascii="Arial" w:hAnsi="Arial" w:cs="Arial"/>
                <w:sz w:val="20"/>
                <w:szCs w:val="24"/>
              </w:rPr>
            </w:pPr>
            <w:r>
              <w:rPr>
                <w:rFonts w:ascii="Arial" w:hAnsi="Arial" w:cs="Arial"/>
                <w:sz w:val="20"/>
                <w:szCs w:val="24"/>
              </w:rPr>
              <w:t>6'00"</w:t>
            </w:r>
          </w:p>
        </w:tc>
        <w:tc>
          <w:tcPr>
            <w:tcW w:w="1193" w:type="pct"/>
            <w:vAlign w:val="center"/>
          </w:tcPr>
          <w:p w14:paraId="60FA7C0B" w14:textId="77777777" w:rsidR="00AB12CE" w:rsidRDefault="00000000">
            <w:pPr>
              <w:spacing w:line="340" w:lineRule="exact"/>
              <w:jc w:val="center"/>
              <w:rPr>
                <w:rFonts w:ascii="Arial" w:hAnsi="Arial" w:cs="Arial"/>
                <w:sz w:val="20"/>
                <w:szCs w:val="24"/>
              </w:rPr>
            </w:pPr>
            <w:r>
              <w:rPr>
                <w:rFonts w:ascii="Arial" w:hAnsi="Arial" w:cs="Arial"/>
                <w:sz w:val="20"/>
                <w:szCs w:val="24"/>
              </w:rPr>
              <w:t>6'00"</w:t>
            </w:r>
          </w:p>
        </w:tc>
        <w:tc>
          <w:tcPr>
            <w:tcW w:w="1139" w:type="pct"/>
            <w:vAlign w:val="bottom"/>
          </w:tcPr>
          <w:p w14:paraId="047599A0"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30</w:t>
            </w:r>
          </w:p>
        </w:tc>
      </w:tr>
      <w:tr w:rsidR="00AB12CE" w14:paraId="4203AC90" w14:textId="77777777">
        <w:trPr>
          <w:trHeight w:val="409"/>
        </w:trPr>
        <w:tc>
          <w:tcPr>
            <w:tcW w:w="1474" w:type="pct"/>
            <w:vAlign w:val="bottom"/>
          </w:tcPr>
          <w:p w14:paraId="63A271C7"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20</w:t>
            </w:r>
          </w:p>
        </w:tc>
        <w:tc>
          <w:tcPr>
            <w:tcW w:w="1193" w:type="pct"/>
            <w:vAlign w:val="center"/>
          </w:tcPr>
          <w:p w14:paraId="69F3CC16" w14:textId="77777777" w:rsidR="00AB12CE" w:rsidRDefault="00000000">
            <w:pPr>
              <w:spacing w:line="340" w:lineRule="exact"/>
              <w:jc w:val="center"/>
              <w:rPr>
                <w:rFonts w:ascii="Arial" w:hAnsi="Arial" w:cs="Arial"/>
                <w:sz w:val="20"/>
                <w:szCs w:val="24"/>
              </w:rPr>
            </w:pPr>
            <w:r>
              <w:rPr>
                <w:rFonts w:ascii="Arial" w:hAnsi="Arial" w:cs="Arial"/>
                <w:sz w:val="20"/>
                <w:szCs w:val="24"/>
              </w:rPr>
              <w:t>6'30"</w:t>
            </w:r>
          </w:p>
        </w:tc>
        <w:tc>
          <w:tcPr>
            <w:tcW w:w="1193" w:type="pct"/>
            <w:vAlign w:val="center"/>
          </w:tcPr>
          <w:p w14:paraId="48E95E4E" w14:textId="77777777" w:rsidR="00AB12CE" w:rsidRDefault="00000000">
            <w:pPr>
              <w:spacing w:line="340" w:lineRule="exact"/>
              <w:jc w:val="center"/>
              <w:rPr>
                <w:rFonts w:ascii="Arial" w:hAnsi="Arial" w:cs="Arial"/>
                <w:sz w:val="20"/>
                <w:szCs w:val="24"/>
              </w:rPr>
            </w:pPr>
            <w:r>
              <w:rPr>
                <w:rFonts w:ascii="Arial" w:hAnsi="Arial" w:cs="Arial"/>
                <w:sz w:val="20"/>
                <w:szCs w:val="24"/>
              </w:rPr>
              <w:t>6'30"</w:t>
            </w:r>
          </w:p>
        </w:tc>
        <w:tc>
          <w:tcPr>
            <w:tcW w:w="1139" w:type="pct"/>
            <w:vAlign w:val="bottom"/>
          </w:tcPr>
          <w:p w14:paraId="3BD3A8E8"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20</w:t>
            </w:r>
          </w:p>
        </w:tc>
      </w:tr>
      <w:tr w:rsidR="00AB12CE" w14:paraId="432DBD79" w14:textId="77777777">
        <w:trPr>
          <w:trHeight w:val="409"/>
        </w:trPr>
        <w:tc>
          <w:tcPr>
            <w:tcW w:w="1474" w:type="pct"/>
            <w:vAlign w:val="bottom"/>
          </w:tcPr>
          <w:p w14:paraId="21FFF9D0"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w:t>
            </w:r>
          </w:p>
        </w:tc>
        <w:tc>
          <w:tcPr>
            <w:tcW w:w="1193" w:type="pct"/>
            <w:vAlign w:val="center"/>
          </w:tcPr>
          <w:p w14:paraId="741F70CF" w14:textId="77777777" w:rsidR="00AB12CE" w:rsidRDefault="00000000">
            <w:pPr>
              <w:spacing w:line="340" w:lineRule="exact"/>
              <w:jc w:val="center"/>
              <w:rPr>
                <w:rFonts w:ascii="Arial" w:hAnsi="Arial" w:cs="Arial"/>
                <w:sz w:val="20"/>
                <w:szCs w:val="24"/>
              </w:rPr>
            </w:pPr>
            <w:r>
              <w:rPr>
                <w:rFonts w:ascii="Arial" w:hAnsi="Arial" w:cs="Arial"/>
                <w:sz w:val="20"/>
                <w:szCs w:val="24"/>
              </w:rPr>
              <w:t>7'00"</w:t>
            </w:r>
          </w:p>
        </w:tc>
        <w:tc>
          <w:tcPr>
            <w:tcW w:w="1193" w:type="pct"/>
            <w:vAlign w:val="center"/>
          </w:tcPr>
          <w:p w14:paraId="7537A3A4" w14:textId="77777777" w:rsidR="00AB12CE" w:rsidRDefault="00000000">
            <w:pPr>
              <w:spacing w:line="340" w:lineRule="exact"/>
              <w:jc w:val="center"/>
              <w:rPr>
                <w:rFonts w:ascii="Arial" w:hAnsi="Arial" w:cs="Arial"/>
                <w:sz w:val="20"/>
                <w:szCs w:val="24"/>
              </w:rPr>
            </w:pPr>
            <w:r>
              <w:rPr>
                <w:rFonts w:ascii="Arial" w:hAnsi="Arial" w:cs="Arial"/>
                <w:sz w:val="20"/>
                <w:szCs w:val="24"/>
              </w:rPr>
              <w:t>7'00"</w:t>
            </w:r>
          </w:p>
        </w:tc>
        <w:tc>
          <w:tcPr>
            <w:tcW w:w="1139" w:type="pct"/>
            <w:vAlign w:val="bottom"/>
          </w:tcPr>
          <w:p w14:paraId="728DC0E3" w14:textId="77777777" w:rsidR="00AB12CE" w:rsidRDefault="00000000">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w:t>
            </w:r>
          </w:p>
        </w:tc>
      </w:tr>
    </w:tbl>
    <w:p w14:paraId="4CCAB248" w14:textId="77777777" w:rsidR="00AB12CE" w:rsidRDefault="00000000">
      <w:pPr>
        <w:spacing w:beforeLines="50" w:before="156" w:line="340" w:lineRule="exact"/>
        <w:rPr>
          <w:rFonts w:ascii="Arial" w:hAnsi="Arial" w:cs="Arial"/>
          <w:bCs/>
          <w:color w:val="000000"/>
          <w:sz w:val="20"/>
          <w:szCs w:val="24"/>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p>
    <w:p w14:paraId="17266081" w14:textId="77777777" w:rsidR="00AB12CE" w:rsidRDefault="00000000">
      <w:pPr>
        <w:spacing w:line="340" w:lineRule="exact"/>
        <w:ind w:firstLineChars="200"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w:t>
      </w:r>
      <w:r>
        <w:rPr>
          <w:rFonts w:ascii="Arial" w:hAnsi="Arial" w:cs="Arial"/>
          <w:bCs/>
          <w:color w:val="000000"/>
          <w:sz w:val="20"/>
          <w:szCs w:val="24"/>
        </w:rPr>
        <w:t>40</w:t>
      </w:r>
      <w:r>
        <w:rPr>
          <w:rFonts w:ascii="Arial" w:hAnsi="Arial" w:cs="Arial"/>
          <w:bCs/>
          <w:color w:val="000000"/>
          <w:sz w:val="20"/>
          <w:szCs w:val="24"/>
        </w:rPr>
        <w:t>次，按照</w:t>
      </w:r>
      <w:r>
        <w:rPr>
          <w:rFonts w:ascii="Arial" w:hAnsi="Arial" w:cs="Arial"/>
          <w:bCs/>
          <w:color w:val="000000"/>
          <w:sz w:val="20"/>
          <w:szCs w:val="24"/>
        </w:rPr>
        <w:t>“</w:t>
      </w:r>
      <w:r>
        <w:rPr>
          <w:rFonts w:ascii="Arial" w:hAnsi="Arial" w:cs="Arial"/>
          <w:bCs/>
          <w:color w:val="000000"/>
          <w:sz w:val="20"/>
          <w:szCs w:val="24"/>
        </w:rPr>
        <w:t>运动世界校园版</w:t>
      </w:r>
      <w:r>
        <w:rPr>
          <w:rFonts w:ascii="Arial" w:hAnsi="Arial" w:cs="Arial"/>
          <w:bCs/>
          <w:color w:val="000000"/>
          <w:sz w:val="20"/>
          <w:szCs w:val="24"/>
        </w:rPr>
        <w:t>APP”</w:t>
      </w:r>
      <w:r>
        <w:rPr>
          <w:rFonts w:ascii="Arial" w:hAnsi="Arial" w:cs="Arial"/>
          <w:bCs/>
          <w:color w:val="000000"/>
          <w:sz w:val="20"/>
          <w:szCs w:val="24"/>
        </w:rPr>
        <w:t>系统要求，每次跑</w:t>
      </w:r>
      <w:r>
        <w:rPr>
          <w:rFonts w:ascii="Arial" w:hAnsi="Arial" w:cs="Arial"/>
          <w:bCs/>
          <w:color w:val="000000"/>
          <w:sz w:val="20"/>
          <w:szCs w:val="24"/>
        </w:rPr>
        <w:t>2</w:t>
      </w:r>
      <w:r>
        <w:rPr>
          <w:rFonts w:ascii="Arial" w:hAnsi="Arial" w:cs="Arial"/>
          <w:bCs/>
          <w:color w:val="000000"/>
          <w:sz w:val="20"/>
          <w:szCs w:val="24"/>
        </w:rPr>
        <w:t>公里，配速要求</w:t>
      </w:r>
      <w:r>
        <w:rPr>
          <w:rFonts w:ascii="Arial" w:hAnsi="Arial" w:cs="Arial"/>
          <w:bCs/>
          <w:color w:val="000000"/>
          <w:sz w:val="20"/>
          <w:szCs w:val="24"/>
        </w:rPr>
        <w:t>4-10</w:t>
      </w:r>
      <w:r>
        <w:rPr>
          <w:rFonts w:ascii="Arial" w:hAnsi="Arial" w:cs="Arial"/>
          <w:bCs/>
          <w:color w:val="000000"/>
          <w:sz w:val="20"/>
          <w:szCs w:val="24"/>
        </w:rPr>
        <w:t>分钟</w:t>
      </w:r>
      <w:r>
        <w:rPr>
          <w:rFonts w:ascii="Arial" w:hAnsi="Arial" w:cs="Arial"/>
          <w:bCs/>
          <w:color w:val="000000"/>
          <w:sz w:val="20"/>
          <w:szCs w:val="24"/>
        </w:rPr>
        <w:t>/</w:t>
      </w:r>
      <w:r>
        <w:rPr>
          <w:rFonts w:ascii="Arial" w:hAnsi="Arial" w:cs="Arial"/>
          <w:bCs/>
          <w:color w:val="000000"/>
          <w:sz w:val="20"/>
          <w:szCs w:val="24"/>
        </w:rPr>
        <w:t>公里，成绩异常或未完成不记录成绩，一天最多记录</w:t>
      </w:r>
      <w:r>
        <w:rPr>
          <w:rFonts w:ascii="Arial" w:hAnsi="Arial" w:cs="Arial"/>
          <w:bCs/>
          <w:color w:val="000000"/>
          <w:sz w:val="20"/>
          <w:szCs w:val="24"/>
        </w:rPr>
        <w:t>1</w:t>
      </w:r>
      <w:r>
        <w:rPr>
          <w:rFonts w:ascii="Arial" w:hAnsi="Arial" w:cs="Arial"/>
          <w:bCs/>
          <w:color w:val="000000"/>
          <w:sz w:val="20"/>
          <w:szCs w:val="24"/>
        </w:rPr>
        <w:t>次成绩，每完成一次有效跑步记</w:t>
      </w:r>
      <w:r>
        <w:rPr>
          <w:rFonts w:ascii="Arial" w:hAnsi="Arial" w:cs="Arial"/>
          <w:bCs/>
          <w:color w:val="000000"/>
          <w:sz w:val="20"/>
          <w:szCs w:val="24"/>
        </w:rPr>
        <w:t>2.5</w:t>
      </w:r>
      <w:r>
        <w:rPr>
          <w:rFonts w:ascii="Arial" w:hAnsi="Arial" w:cs="Arial"/>
          <w:bCs/>
          <w:color w:val="000000"/>
          <w:sz w:val="20"/>
          <w:szCs w:val="24"/>
        </w:rPr>
        <w:t>分，满分</w:t>
      </w:r>
      <w:r>
        <w:rPr>
          <w:rFonts w:ascii="Arial" w:hAnsi="Arial" w:cs="Arial"/>
          <w:bCs/>
          <w:color w:val="000000"/>
          <w:sz w:val="20"/>
          <w:szCs w:val="24"/>
        </w:rPr>
        <w:t>100</w:t>
      </w:r>
      <w:r>
        <w:rPr>
          <w:rFonts w:ascii="Arial" w:hAnsi="Arial" w:cs="Arial"/>
          <w:bCs/>
          <w:color w:val="000000"/>
          <w:sz w:val="20"/>
          <w:szCs w:val="24"/>
        </w:rPr>
        <w:t>分。每个学生</w:t>
      </w:r>
      <w:r>
        <w:rPr>
          <w:rFonts w:ascii="Arial" w:hAnsi="Arial" w:cs="Arial"/>
          <w:bCs/>
          <w:color w:val="000000"/>
          <w:sz w:val="20"/>
          <w:szCs w:val="24"/>
        </w:rPr>
        <w:t>1</w:t>
      </w:r>
      <w:r>
        <w:rPr>
          <w:rFonts w:ascii="Arial" w:hAnsi="Arial" w:cs="Arial"/>
          <w:bCs/>
          <w:color w:val="000000"/>
          <w:sz w:val="20"/>
          <w:szCs w:val="24"/>
        </w:rPr>
        <w:t>学期必须完成至少</w:t>
      </w:r>
      <w:r>
        <w:rPr>
          <w:rFonts w:ascii="Arial" w:hAnsi="Arial" w:cs="Arial"/>
          <w:bCs/>
          <w:color w:val="000000"/>
          <w:sz w:val="20"/>
          <w:szCs w:val="24"/>
        </w:rPr>
        <w:t>24</w:t>
      </w:r>
      <w:r>
        <w:rPr>
          <w:rFonts w:ascii="Arial" w:hAnsi="Arial" w:cs="Arial"/>
          <w:bCs/>
          <w:color w:val="000000"/>
          <w:sz w:val="20"/>
          <w:szCs w:val="24"/>
        </w:rPr>
        <w:t>次，达不到</w:t>
      </w:r>
      <w:r>
        <w:rPr>
          <w:rFonts w:ascii="Arial" w:hAnsi="Arial" w:cs="Arial"/>
          <w:bCs/>
          <w:color w:val="000000"/>
          <w:sz w:val="20"/>
          <w:szCs w:val="24"/>
        </w:rPr>
        <w:t>24</w:t>
      </w:r>
      <w:r>
        <w:rPr>
          <w:rFonts w:ascii="Arial" w:hAnsi="Arial" w:cs="Arial"/>
          <w:bCs/>
          <w:color w:val="000000"/>
          <w:sz w:val="20"/>
          <w:szCs w:val="24"/>
        </w:rPr>
        <w:t>次则本学期体育成绩记</w:t>
      </w:r>
      <w:r>
        <w:rPr>
          <w:rFonts w:ascii="Arial" w:hAnsi="Arial" w:cs="Arial"/>
          <w:bCs/>
          <w:color w:val="000000"/>
          <w:sz w:val="20"/>
          <w:szCs w:val="24"/>
        </w:rPr>
        <w:t>“0”</w:t>
      </w:r>
      <w:r>
        <w:rPr>
          <w:rFonts w:ascii="Arial" w:hAnsi="Arial" w:cs="Arial"/>
          <w:bCs/>
          <w:color w:val="000000"/>
          <w:sz w:val="20"/>
          <w:szCs w:val="24"/>
        </w:rPr>
        <w:t>分，且不得参加补考，要重修。</w:t>
      </w:r>
    </w:p>
    <w:p w14:paraId="3651015E" w14:textId="77777777" w:rsidR="00AB12CE" w:rsidRDefault="00AB12CE">
      <w:pPr>
        <w:spacing w:line="340" w:lineRule="exact"/>
        <w:rPr>
          <w:rFonts w:ascii="Arial" w:hAnsi="Arial" w:cs="Arial"/>
          <w:sz w:val="20"/>
          <w:szCs w:val="22"/>
          <w:lang w:val="zh-TW"/>
        </w:rPr>
      </w:pPr>
    </w:p>
    <w:p w14:paraId="5CAE3815"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04320" behindDoc="1" locked="0" layoutInCell="1" allowOverlap="1" wp14:anchorId="1C0983BC" wp14:editId="340F83E3">
            <wp:simplePos x="0" y="0"/>
            <wp:positionH relativeFrom="column">
              <wp:posOffset>2524760</wp:posOffset>
            </wp:positionH>
            <wp:positionV relativeFrom="paragraph">
              <wp:posOffset>127000</wp:posOffset>
            </wp:positionV>
            <wp:extent cx="762000" cy="342900"/>
            <wp:effectExtent l="0" t="0" r="0" b="0"/>
            <wp:wrapTight wrapText="bothSides">
              <wp:wrapPolygon edited="0">
                <wp:start x="0" y="0"/>
                <wp:lineTo x="0" y="20400"/>
                <wp:lineTo x="21060" y="20400"/>
                <wp:lineTo x="21060" y="0"/>
                <wp:lineTo x="0" y="0"/>
              </wp:wrapPolygon>
            </wp:wrapTight>
            <wp:docPr id="1201" name="图片 86" descr="1"/>
            <wp:cNvGraphicFramePr/>
            <a:graphic xmlns:a="http://schemas.openxmlformats.org/drawingml/2006/main">
              <a:graphicData uri="http://schemas.openxmlformats.org/drawingml/2006/picture">
                <pic:pic xmlns:pic="http://schemas.openxmlformats.org/drawingml/2006/picture">
                  <pic:nvPicPr>
                    <pic:cNvPr id="1201" name="图片 86"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22AA5BAB" w14:textId="77777777" w:rsidR="00AB12CE" w:rsidRDefault="00000000">
      <w:pPr>
        <w:spacing w:line="340" w:lineRule="exact"/>
        <w:rPr>
          <w:rFonts w:ascii="Arial" w:hAnsi="Arial" w:cs="Arial"/>
          <w:sz w:val="20"/>
          <w:szCs w:val="22"/>
        </w:rPr>
      </w:pPr>
      <w:r>
        <w:rPr>
          <w:rFonts w:ascii="Arial" w:hAnsi="Arial" w:cs="Arial"/>
          <w:sz w:val="20"/>
          <w:szCs w:val="22"/>
          <w:lang w:val="zh-TW"/>
        </w:rPr>
        <w:t>撰写人：钟涛</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7C8B6105" w14:textId="77777777" w:rsidR="00AB12CE" w:rsidRDefault="00AB12CE">
      <w:pPr>
        <w:spacing w:line="340" w:lineRule="exact"/>
        <w:rPr>
          <w:rFonts w:ascii="Arial" w:hAnsi="Arial" w:cs="Arial"/>
          <w:sz w:val="20"/>
          <w:szCs w:val="22"/>
          <w:lang w:val="zh-TW"/>
        </w:rPr>
      </w:pPr>
    </w:p>
    <w:p w14:paraId="0A15FBF9" w14:textId="77777777" w:rsidR="00AB12CE" w:rsidRDefault="00AB12CE">
      <w:pPr>
        <w:spacing w:line="340" w:lineRule="exact"/>
        <w:rPr>
          <w:rFonts w:ascii="Arial" w:hAnsi="Arial" w:cs="Arial"/>
          <w:sz w:val="20"/>
          <w:szCs w:val="22"/>
          <w:lang w:val="zh-TW"/>
        </w:rPr>
      </w:pPr>
    </w:p>
    <w:p w14:paraId="08703C61" w14:textId="77777777" w:rsidR="00AB12CE" w:rsidRDefault="00AB12CE">
      <w:pPr>
        <w:spacing w:line="340" w:lineRule="exact"/>
        <w:rPr>
          <w:rFonts w:ascii="Arial" w:hAnsi="Arial" w:cs="Arial"/>
          <w:sz w:val="20"/>
          <w:szCs w:val="22"/>
          <w:lang w:val="zh-TW"/>
        </w:rPr>
      </w:pPr>
    </w:p>
    <w:p w14:paraId="54C8FC33" w14:textId="77777777" w:rsidR="00AB12CE" w:rsidRDefault="00AB12CE">
      <w:pPr>
        <w:spacing w:line="340" w:lineRule="exact"/>
        <w:rPr>
          <w:rFonts w:ascii="Arial" w:hAnsi="Arial" w:cs="Arial"/>
          <w:sz w:val="20"/>
          <w:szCs w:val="22"/>
          <w:lang w:val="zh-TW"/>
        </w:rPr>
      </w:pPr>
    </w:p>
    <w:p w14:paraId="3D801BC0" w14:textId="77777777" w:rsidR="00AB12CE" w:rsidRDefault="00AB12CE">
      <w:pPr>
        <w:spacing w:line="340" w:lineRule="exact"/>
        <w:rPr>
          <w:rFonts w:ascii="Arial" w:hAnsi="Arial" w:cs="Arial"/>
          <w:sz w:val="20"/>
          <w:szCs w:val="22"/>
          <w:lang w:val="zh-TW"/>
        </w:rPr>
      </w:pPr>
    </w:p>
    <w:p w14:paraId="76B56BD0" w14:textId="77777777" w:rsidR="00AB12CE" w:rsidRDefault="00AB12CE">
      <w:pPr>
        <w:spacing w:line="340" w:lineRule="exact"/>
        <w:rPr>
          <w:rFonts w:ascii="Arial" w:hAnsi="Arial" w:cs="Arial"/>
          <w:sz w:val="20"/>
          <w:szCs w:val="22"/>
          <w:lang w:val="zh-TW"/>
        </w:rPr>
      </w:pPr>
    </w:p>
    <w:p w14:paraId="28F60D50" w14:textId="77777777" w:rsidR="00AB12CE" w:rsidRDefault="00AB12CE">
      <w:pPr>
        <w:spacing w:line="340" w:lineRule="exact"/>
        <w:rPr>
          <w:rFonts w:ascii="Arial" w:hAnsi="Arial" w:cs="Arial"/>
          <w:sz w:val="20"/>
          <w:szCs w:val="22"/>
          <w:lang w:val="zh-TW"/>
        </w:rPr>
      </w:pPr>
    </w:p>
    <w:p w14:paraId="02698E8F" w14:textId="77777777" w:rsidR="00AB12CE" w:rsidRDefault="00AB12CE">
      <w:pPr>
        <w:spacing w:line="340" w:lineRule="exact"/>
        <w:rPr>
          <w:rFonts w:ascii="Arial" w:hAnsi="Arial" w:cs="Arial"/>
          <w:sz w:val="20"/>
          <w:szCs w:val="22"/>
          <w:lang w:val="zh-TW"/>
        </w:rPr>
      </w:pPr>
    </w:p>
    <w:p w14:paraId="268EA4EB" w14:textId="77777777" w:rsidR="00AB12CE" w:rsidRDefault="00AB12CE">
      <w:pPr>
        <w:rPr>
          <w:rFonts w:ascii="Arial" w:hAnsi="Arial" w:cs="Arial"/>
          <w:b/>
          <w:bCs/>
          <w:sz w:val="28"/>
          <w:szCs w:val="28"/>
          <w:lang w:val="zh-CN"/>
        </w:rPr>
      </w:pPr>
      <w:bookmarkStart w:id="1610" w:name="_Toc21898"/>
      <w:bookmarkStart w:id="1611" w:name="_Toc1411"/>
      <w:bookmarkStart w:id="1612" w:name="_Toc8189"/>
    </w:p>
    <w:p w14:paraId="4959A237" w14:textId="77777777" w:rsidR="00AB12CE" w:rsidRDefault="00000000">
      <w:pPr>
        <w:rPr>
          <w:rFonts w:ascii="Arial" w:hAnsi="Arial" w:cs="Arial"/>
          <w:b/>
          <w:bCs/>
          <w:sz w:val="28"/>
          <w:szCs w:val="28"/>
          <w:lang w:val="zh-CN"/>
        </w:rPr>
      </w:pPr>
      <w:r>
        <w:rPr>
          <w:rFonts w:ascii="Arial" w:hAnsi="Arial" w:cs="Arial"/>
          <w:b/>
          <w:bCs/>
          <w:sz w:val="28"/>
          <w:szCs w:val="28"/>
          <w:lang w:val="zh-CN"/>
        </w:rPr>
        <w:br w:type="page"/>
      </w:r>
    </w:p>
    <w:p w14:paraId="0EB0F678" w14:textId="77777777" w:rsidR="00AB12CE" w:rsidRDefault="00000000">
      <w:pPr>
        <w:jc w:val="center"/>
        <w:outlineLvl w:val="0"/>
        <w:rPr>
          <w:rFonts w:ascii="Arial" w:hAnsi="Arial" w:cs="Arial"/>
          <w:b/>
          <w:bCs/>
          <w:sz w:val="28"/>
          <w:szCs w:val="28"/>
          <w:lang w:val="zh-CN"/>
        </w:rPr>
      </w:pPr>
      <w:bookmarkStart w:id="1613" w:name="_Toc19009"/>
      <w:r>
        <w:rPr>
          <w:rFonts w:ascii="Arial" w:hAnsi="Arial" w:cs="Arial"/>
          <w:b/>
          <w:bCs/>
          <w:sz w:val="28"/>
          <w:szCs w:val="28"/>
          <w:lang w:val="zh-CN"/>
        </w:rPr>
        <w:t>【极限飞盘</w:t>
      </w:r>
      <w:r>
        <w:rPr>
          <w:rFonts w:ascii="Arial" w:hAnsi="Arial" w:cs="Arial"/>
          <w:b/>
          <w:bCs/>
          <w:sz w:val="28"/>
          <w:szCs w:val="28"/>
          <w:lang w:val="zh-CN"/>
        </w:rPr>
        <w:t>2</w:t>
      </w:r>
      <w:r>
        <w:rPr>
          <w:rFonts w:ascii="Arial" w:hAnsi="Arial" w:cs="Arial"/>
          <w:b/>
          <w:bCs/>
          <w:sz w:val="28"/>
          <w:szCs w:val="28"/>
          <w:lang w:val="zh-CN"/>
        </w:rPr>
        <w:t>】</w:t>
      </w:r>
      <w:bookmarkEnd w:id="1610"/>
      <w:bookmarkEnd w:id="1611"/>
      <w:bookmarkEnd w:id="1612"/>
      <w:r>
        <w:rPr>
          <w:noProof/>
        </w:rPr>
        <mc:AlternateContent>
          <mc:Choice Requires="wps">
            <w:drawing>
              <wp:anchor distT="0" distB="0" distL="0" distR="0" simplePos="0" relativeHeight="251705344" behindDoc="0" locked="0" layoutInCell="1" allowOverlap="1" wp14:anchorId="524364F8" wp14:editId="7E855F33">
                <wp:simplePos x="0" y="0"/>
                <wp:positionH relativeFrom="page">
                  <wp:posOffset>5779135</wp:posOffset>
                </wp:positionH>
                <wp:positionV relativeFrom="page">
                  <wp:posOffset>359410</wp:posOffset>
                </wp:positionV>
                <wp:extent cx="1216660" cy="280670"/>
                <wp:effectExtent l="0" t="0" r="2540" b="5080"/>
                <wp:wrapNone/>
                <wp:docPr id="1202" name="文本框 18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C463967" w14:textId="77777777" w:rsidR="00AB12CE" w:rsidRDefault="00000000">
                            <w:pPr>
                              <w:jc w:val="left"/>
                              <w:rPr>
                                <w:rFonts w:ascii="宋体" w:hAnsi="宋体"/>
                                <w:spacing w:val="20"/>
                                <w:sz w:val="24"/>
                                <w:szCs w:val="24"/>
                              </w:rPr>
                            </w:pPr>
                            <w:r>
                              <w:rPr>
                                <w:rFonts w:ascii="宋体" w:hAnsi="宋体" w:hint="eastAsia"/>
                                <w:spacing w:val="20"/>
                                <w:sz w:val="24"/>
                                <w:szCs w:val="24"/>
                              </w:rPr>
                              <w:t>TY-2021-35</w:t>
                            </w:r>
                          </w:p>
                        </w:txbxContent>
                      </wps:txbx>
                      <wps:bodyPr vert="horz" wrap="square" lIns="91440" tIns="45720" rIns="91440" bIns="45720" anchor="t">
                        <a:noAutofit/>
                      </wps:bodyPr>
                    </wps:wsp>
                  </a:graphicData>
                </a:graphic>
              </wp:anchor>
            </w:drawing>
          </mc:Choice>
          <mc:Fallback>
            <w:pict>
              <v:rect w14:anchorId="524364F8" id="文本框 189" o:spid="_x0000_s1164" style="position:absolute;left:0;text-align:left;margin-left:455.05pt;margin-top:28.3pt;width:95.8pt;height:22.1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AmO2K67AQAAaQMAAA4AAAAAAAAAAAAAAAAALgIAAGRy&#10;cy9lMm9Eb2MueG1sUEsBAi0AFAAGAAgAAAAhAMRcSoHeAAAACwEAAA8AAAAAAAAAAAAAAAAAFQQA&#10;AGRycy9kb3ducmV2LnhtbFBLBQYAAAAABAAEAPMAAAAgBQAAAAA=&#10;" stroked="f">
                <v:textbox>
                  <w:txbxContent>
                    <w:p w14:paraId="7C463967" w14:textId="77777777" w:rsidR="00AB12CE" w:rsidRDefault="00000000">
                      <w:pPr>
                        <w:jc w:val="left"/>
                        <w:rPr>
                          <w:rFonts w:ascii="宋体" w:hAnsi="宋体"/>
                          <w:spacing w:val="20"/>
                          <w:sz w:val="24"/>
                          <w:szCs w:val="24"/>
                        </w:rPr>
                      </w:pPr>
                      <w:r>
                        <w:rPr>
                          <w:rFonts w:ascii="宋体" w:hAnsi="宋体" w:hint="eastAsia"/>
                          <w:spacing w:val="20"/>
                          <w:sz w:val="24"/>
                          <w:szCs w:val="24"/>
                        </w:rPr>
                        <w:t>TY-2021-35</w:t>
                      </w:r>
                    </w:p>
                  </w:txbxContent>
                </v:textbox>
                <w10:wrap anchorx="page" anchory="page"/>
              </v:rect>
            </w:pict>
          </mc:Fallback>
        </mc:AlternateContent>
      </w:r>
      <w:bookmarkEnd w:id="1613"/>
    </w:p>
    <w:p w14:paraId="35EC0EF2"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1614" w:name="_Toc14287"/>
      <w:bookmarkStart w:id="1615" w:name="_Toc27820"/>
      <w:bookmarkStart w:id="1616" w:name="_Toc5372"/>
      <w:bookmarkStart w:id="1617" w:name="_Toc29727"/>
      <w:r>
        <w:rPr>
          <w:rFonts w:ascii="Arial" w:hAnsi="Arial" w:cs="Arial" w:hint="eastAsia"/>
          <w:b/>
          <w:bCs/>
          <w:sz w:val="28"/>
          <w:szCs w:val="28"/>
        </w:rPr>
        <w:t>ccc</w:t>
      </w:r>
      <w:r>
        <w:rPr>
          <w:rFonts w:ascii="Arial" w:hAnsi="Arial" w:cs="Arial"/>
          <w:b/>
          <w:bCs/>
          <w:sz w:val="28"/>
          <w:szCs w:val="28"/>
          <w:lang w:val="zh-CN"/>
        </w:rPr>
        <w:t>【</w:t>
      </w:r>
      <w:r>
        <w:rPr>
          <w:rFonts w:ascii="Arial" w:hAnsi="Arial" w:cs="Arial"/>
          <w:b/>
          <w:bCs/>
          <w:sz w:val="28"/>
          <w:szCs w:val="28"/>
        </w:rPr>
        <w:t>Ultimate 2</w:t>
      </w:r>
      <w:r>
        <w:rPr>
          <w:rFonts w:ascii="Arial" w:hAnsi="Arial" w:cs="Arial"/>
          <w:b/>
          <w:bCs/>
          <w:sz w:val="28"/>
          <w:szCs w:val="28"/>
          <w:lang w:val="zh-CN"/>
        </w:rPr>
        <w:t>】</w:t>
      </w:r>
      <w:bookmarkEnd w:id="1614"/>
      <w:bookmarkEnd w:id="1615"/>
      <w:bookmarkEnd w:id="1616"/>
      <w:bookmarkEnd w:id="1617"/>
    </w:p>
    <w:p w14:paraId="3C0619FA" w14:textId="77777777" w:rsidR="00AB12CE" w:rsidRDefault="00000000">
      <w:pPr>
        <w:autoSpaceDE w:val="0"/>
        <w:autoSpaceDN w:val="0"/>
        <w:adjustRightInd w:val="0"/>
        <w:spacing w:afterLines="50" w:after="156" w:line="340" w:lineRule="exact"/>
        <w:rPr>
          <w:rFonts w:ascii="Arial" w:eastAsia="黑体" w:hAnsi="Arial" w:cs="Arial"/>
          <w:b/>
          <w:bCs/>
          <w:color w:val="007F7F"/>
          <w:sz w:val="30"/>
          <w:szCs w:val="30"/>
        </w:rPr>
      </w:pPr>
      <w:bookmarkStart w:id="1618" w:name="_Toc12715"/>
      <w:bookmarkStart w:id="1619" w:name="_Toc28292"/>
      <w:bookmarkStart w:id="1620" w:name="_Toc12497"/>
      <w:bookmarkStart w:id="1621" w:name="_Toc4156"/>
      <w:r>
        <w:rPr>
          <w:rFonts w:ascii="Arial" w:eastAsia="黑体" w:hAnsi="Arial" w:cs="Arial"/>
          <w:sz w:val="24"/>
          <w:szCs w:val="24"/>
          <w:lang w:val="zh-CN"/>
        </w:rPr>
        <w:t>一、基本信息</w:t>
      </w:r>
      <w:bookmarkEnd w:id="1618"/>
      <w:bookmarkEnd w:id="1619"/>
      <w:bookmarkEnd w:id="1620"/>
      <w:bookmarkEnd w:id="1621"/>
    </w:p>
    <w:p w14:paraId="511F7146" w14:textId="77777777" w:rsidR="00AB12CE" w:rsidRDefault="00000000">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lang w:val="zh-CN"/>
        </w:rPr>
        <w:t>2100087</w:t>
      </w:r>
      <w:r>
        <w:rPr>
          <w:rFonts w:ascii="Arial" w:hAnsi="Arial" w:cs="Arial"/>
          <w:sz w:val="20"/>
          <w:lang w:val="zh-CN"/>
        </w:rPr>
        <w:t>】</w:t>
      </w:r>
    </w:p>
    <w:p w14:paraId="3E496205"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14:paraId="2042409F"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14:paraId="28B5CF55"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14:paraId="61DFB2DD"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开课院系：</w:t>
      </w:r>
      <w:r>
        <w:rPr>
          <w:rFonts w:ascii="Arial" w:hAnsi="Arial" w:cs="Arial"/>
          <w:sz w:val="20"/>
          <w:lang w:val="zh-CN"/>
        </w:rPr>
        <w:t>体育教学部</w:t>
      </w:r>
    </w:p>
    <w:p w14:paraId="5DDDB0F5"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lang w:val="zh-CN"/>
        </w:rPr>
        <w:t>】</w:t>
      </w:r>
    </w:p>
    <w:p w14:paraId="1CDA9DB1" w14:textId="77777777" w:rsidR="00AB12CE" w:rsidRDefault="00000000">
      <w:pPr>
        <w:autoSpaceDE w:val="0"/>
        <w:autoSpaceDN w:val="0"/>
        <w:adjustRightInd w:val="0"/>
        <w:spacing w:line="340" w:lineRule="exact"/>
        <w:rPr>
          <w:rFonts w:ascii="Arial" w:hAnsi="Arial" w:cs="Arial"/>
          <w:sz w:val="20"/>
        </w:rPr>
      </w:pPr>
      <w:r>
        <w:rPr>
          <w:rFonts w:ascii="Arial" w:hAnsi="Arial" w:cs="Arial"/>
          <w:sz w:val="20"/>
          <w:lang w:val="zh-CN"/>
        </w:rPr>
        <w:t>辅助教材：【</w:t>
      </w:r>
      <w:hyperlink r:id="rId92" w:tgtFrame="_blank" w:history="1">
        <w:r>
          <w:rPr>
            <w:rFonts w:ascii="Arial" w:hAnsi="Arial" w:cs="Arial"/>
            <w:sz w:val="20"/>
          </w:rPr>
          <w:t>苏煜、尹博</w:t>
        </w:r>
      </w:hyperlink>
      <w:r>
        <w:rPr>
          <w:rFonts w:ascii="Arial" w:hAnsi="Arial" w:cs="Arial"/>
          <w:sz w:val="20"/>
        </w:rPr>
        <w:t>主编</w:t>
      </w:r>
      <w:r>
        <w:rPr>
          <w:rFonts w:ascii="Arial" w:hAnsi="Arial" w:cs="Arial"/>
          <w:sz w:val="20"/>
        </w:rPr>
        <w:t>.</w:t>
      </w:r>
      <w:r>
        <w:rPr>
          <w:rFonts w:ascii="Arial" w:hAnsi="Arial" w:cs="Arial"/>
          <w:sz w:val="20"/>
        </w:rPr>
        <w:t>《极限飞盘运动》</w:t>
      </w:r>
      <w:r>
        <w:rPr>
          <w:rFonts w:ascii="Arial" w:hAnsi="Arial" w:cs="Arial"/>
          <w:sz w:val="20"/>
        </w:rPr>
        <w:t>.</w:t>
      </w:r>
      <w:r>
        <w:rPr>
          <w:rFonts w:ascii="Arial" w:hAnsi="Arial" w:cs="Arial"/>
          <w:kern w:val="0"/>
          <w:sz w:val="20"/>
        </w:rPr>
        <w:t>北京体育大学出版社，</w:t>
      </w:r>
      <w:r>
        <w:rPr>
          <w:rFonts w:ascii="Arial" w:hAnsi="Arial" w:cs="Arial"/>
          <w:kern w:val="0"/>
          <w:sz w:val="20"/>
        </w:rPr>
        <w:t>2010</w:t>
      </w:r>
      <w:r>
        <w:rPr>
          <w:rFonts w:ascii="Arial" w:hAnsi="Arial" w:cs="Arial"/>
          <w:kern w:val="0"/>
          <w:sz w:val="20"/>
        </w:rPr>
        <w:t>年</w:t>
      </w:r>
      <w:r>
        <w:rPr>
          <w:rFonts w:ascii="Arial" w:hAnsi="Arial" w:cs="Arial"/>
          <w:kern w:val="0"/>
          <w:sz w:val="20"/>
        </w:rPr>
        <w:t>01</w:t>
      </w:r>
      <w:r>
        <w:rPr>
          <w:rFonts w:ascii="Arial" w:hAnsi="Arial" w:cs="Arial"/>
          <w:kern w:val="0"/>
          <w:sz w:val="20"/>
        </w:rPr>
        <w:t>月出版</w:t>
      </w:r>
      <w:r>
        <w:rPr>
          <w:rFonts w:ascii="Arial" w:hAnsi="Arial" w:cs="Arial"/>
          <w:sz w:val="20"/>
        </w:rPr>
        <w:t>】</w:t>
      </w:r>
    </w:p>
    <w:p w14:paraId="09E05E5B" w14:textId="77777777" w:rsidR="00AB12CE" w:rsidRDefault="00000000">
      <w:pPr>
        <w:autoSpaceDE w:val="0"/>
        <w:autoSpaceDN w:val="0"/>
        <w:adjustRightInd w:val="0"/>
        <w:spacing w:line="340" w:lineRule="exact"/>
        <w:ind w:firstLineChars="450" w:firstLine="900"/>
        <w:rPr>
          <w:rFonts w:ascii="Arial" w:hAnsi="Arial" w:cs="Arial"/>
          <w:sz w:val="20"/>
          <w:lang w:val="zh-CN"/>
        </w:rPr>
      </w:pPr>
      <w:r>
        <w:rPr>
          <w:rFonts w:ascii="Arial" w:hAnsi="Arial" w:cs="Arial"/>
          <w:sz w:val="20"/>
          <w:lang w:val="zh-CN"/>
        </w:rPr>
        <w:t>【</w:t>
      </w:r>
      <w:r>
        <w:rPr>
          <w:rFonts w:ascii="Arial" w:hAnsi="Arial" w:cs="Arial"/>
          <w:sz w:val="20"/>
        </w:rPr>
        <w:t>袁建国主编</w:t>
      </w:r>
      <w:r>
        <w:rPr>
          <w:rFonts w:ascii="Arial" w:hAnsi="Arial" w:cs="Arial"/>
          <w:sz w:val="20"/>
        </w:rPr>
        <w:t>.</w:t>
      </w:r>
      <w:r>
        <w:rPr>
          <w:rFonts w:ascii="Arial" w:hAnsi="Arial" w:cs="Arial"/>
          <w:sz w:val="20"/>
        </w:rPr>
        <w:t>《大学体育与健康教育教程》．西安交通大学出版社，</w:t>
      </w:r>
      <w:r>
        <w:rPr>
          <w:rFonts w:ascii="Arial" w:hAnsi="Arial" w:cs="Arial"/>
          <w:sz w:val="20"/>
        </w:rPr>
        <w:t>2014</w:t>
      </w:r>
      <w:r>
        <w:rPr>
          <w:rFonts w:ascii="Arial" w:hAnsi="Arial" w:cs="Arial"/>
          <w:sz w:val="20"/>
          <w:lang w:val="zh-CN"/>
        </w:rPr>
        <w:t>年版】</w:t>
      </w:r>
    </w:p>
    <w:p w14:paraId="7F906E5F" w14:textId="77777777" w:rsidR="00AB12CE" w:rsidRDefault="00000000">
      <w:pPr>
        <w:snapToGrid w:val="0"/>
        <w:spacing w:line="340" w:lineRule="exact"/>
        <w:ind w:firstLineChars="450" w:firstLine="900"/>
        <w:rPr>
          <w:rFonts w:ascii="Arial" w:hAnsi="Arial" w:cs="Arial"/>
          <w:sz w:val="20"/>
        </w:rPr>
      </w:pPr>
      <w:r>
        <w:rPr>
          <w:rFonts w:ascii="Arial" w:hAnsi="Arial" w:cs="Arial"/>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14:paraId="62E71DE2" w14:textId="77777777" w:rsidR="00AB12CE" w:rsidRDefault="00000000">
      <w:pPr>
        <w:snapToGrid w:val="0"/>
        <w:spacing w:line="340" w:lineRule="exact"/>
        <w:rPr>
          <w:rFonts w:ascii="Arial" w:hAnsi="Arial" w:cs="Arial"/>
          <w:color w:val="000000"/>
          <w:sz w:val="20"/>
        </w:rPr>
      </w:pPr>
      <w:r>
        <w:rPr>
          <w:rFonts w:ascii="Arial" w:hAnsi="Arial" w:cs="Arial"/>
          <w:b/>
          <w:bCs/>
          <w:sz w:val="20"/>
        </w:rPr>
        <w:t>课程网站网址：</w:t>
      </w:r>
      <w:hyperlink r:id="rId93" w:history="1">
        <w:r>
          <w:rPr>
            <w:rStyle w:val="ab"/>
            <w:rFonts w:ascii="Arial" w:hAnsi="Arial" w:cs="Arial"/>
            <w:color w:val="000000"/>
            <w:u w:val="none"/>
            <w:lang w:eastAsia="zh-TW"/>
          </w:rPr>
          <w:t>http://ygty.gench.edu.cn/2961/list.htm</w:t>
        </w:r>
      </w:hyperlink>
    </w:p>
    <w:p w14:paraId="57724C2E"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0000"/>
          <w:sz w:val="24"/>
          <w:szCs w:val="24"/>
        </w:rPr>
      </w:pPr>
      <w:bookmarkStart w:id="1622" w:name="_Toc19468"/>
      <w:bookmarkStart w:id="1623" w:name="_Toc5587"/>
      <w:bookmarkStart w:id="1624" w:name="_Toc26404"/>
      <w:bookmarkStart w:id="1625" w:name="_Toc12782"/>
      <w:r>
        <w:rPr>
          <w:rFonts w:ascii="Arial" w:eastAsia="黑体" w:hAnsi="Arial" w:cs="Arial"/>
          <w:color w:val="000000"/>
          <w:sz w:val="24"/>
          <w:szCs w:val="24"/>
          <w:lang w:val="zh-CN"/>
        </w:rPr>
        <w:t>二、课程简介</w:t>
      </w:r>
      <w:bookmarkEnd w:id="1622"/>
      <w:bookmarkEnd w:id="1623"/>
      <w:bookmarkEnd w:id="1624"/>
      <w:bookmarkEnd w:id="1625"/>
    </w:p>
    <w:p w14:paraId="56E15BD3" w14:textId="77777777" w:rsidR="00AB12CE" w:rsidRDefault="00000000">
      <w:pPr>
        <w:spacing w:line="340" w:lineRule="exact"/>
        <w:ind w:firstLineChars="200" w:firstLine="400"/>
        <w:rPr>
          <w:rFonts w:ascii="Arial" w:hAnsi="Arial" w:cs="Arial"/>
          <w:sz w:val="20"/>
        </w:rPr>
      </w:pPr>
      <w:r>
        <w:rPr>
          <w:rFonts w:ascii="Arial" w:hAnsi="Arial" w:cs="Arial"/>
          <w:sz w:val="20"/>
        </w:rPr>
        <w:t>极限飞盘是一项紧张激烈的运动，无身体接触的</w:t>
      </w:r>
      <w:r>
        <w:rPr>
          <w:rFonts w:ascii="Arial" w:hAnsi="Arial" w:cs="Arial"/>
          <w:sz w:val="20"/>
        </w:rPr>
        <w:t>7VS7</w:t>
      </w:r>
      <w:r>
        <w:rPr>
          <w:rFonts w:ascii="Arial" w:hAnsi="Arial" w:cs="Arial"/>
          <w:sz w:val="20"/>
        </w:rPr>
        <w:t>团队比赛项目，它是发源于美国大学生投掷馅饼盘，现在已经演变成一项融聚了许多运动特点的户外运动。参与者通过各种战术方式的跑动、传递飞盘，让自己的队友在得分区接盘达阵，从而得分。为了赢得比赛，飞盘运动员通常需要具备良好的速度、判断力和技巧。此运动主张和强调的是体育竞技精神和公平竞赛，激烈对抗的飞盘比赛必须建立在互相尊重，遵守规则和享受乐趣的基础上。极限飞盘</w:t>
      </w:r>
      <w:r>
        <w:rPr>
          <w:rFonts w:ascii="Arial" w:hAnsi="Arial" w:cs="Arial"/>
          <w:sz w:val="20"/>
          <w:shd w:val="clear" w:color="auto" w:fill="FFFFFF"/>
        </w:rPr>
        <w:t>是一项融合了</w:t>
      </w:r>
      <w:hyperlink r:id="rId94" w:tgtFrame="_blank" w:tooltip="足球" w:history="1">
        <w:r>
          <w:rPr>
            <w:rFonts w:ascii="Arial" w:hAnsi="Arial" w:cs="Arial"/>
            <w:sz w:val="20"/>
          </w:rPr>
          <w:t>足球</w:t>
        </w:r>
      </w:hyperlink>
      <w:r>
        <w:rPr>
          <w:rFonts w:ascii="Arial" w:hAnsi="Arial" w:cs="Arial"/>
          <w:sz w:val="20"/>
        </w:rPr>
        <w:t>式的往返耐力折返跑、</w:t>
      </w:r>
      <w:r>
        <w:rPr>
          <w:rFonts w:ascii="Arial" w:hAnsi="Arial" w:cs="Arial"/>
          <w:sz w:val="20"/>
          <w:shd w:val="clear" w:color="auto" w:fill="FFFFFF"/>
        </w:rPr>
        <w:t>篮球的旋转和橄榄球得分方式等运动特点的团队型运动，曾被《纽约时报》评为世界上发展速度最快的运动。</w:t>
      </w:r>
    </w:p>
    <w:p w14:paraId="1E8C82B3" w14:textId="77777777" w:rsidR="00AB12CE" w:rsidRDefault="00000000">
      <w:pPr>
        <w:autoSpaceDE w:val="0"/>
        <w:autoSpaceDN w:val="0"/>
        <w:adjustRightInd w:val="0"/>
        <w:spacing w:afterLines="50" w:after="156" w:line="340" w:lineRule="exact"/>
        <w:jc w:val="left"/>
        <w:rPr>
          <w:rFonts w:ascii="Arial" w:eastAsia="黑体" w:hAnsi="Arial" w:cs="Arial"/>
          <w:sz w:val="24"/>
          <w:szCs w:val="24"/>
          <w:lang w:val="zh-CN"/>
        </w:rPr>
      </w:pPr>
      <w:bookmarkStart w:id="1626" w:name="_Toc12076"/>
      <w:bookmarkStart w:id="1627" w:name="_Toc19688"/>
      <w:bookmarkStart w:id="1628" w:name="_Toc26983"/>
      <w:bookmarkStart w:id="1629" w:name="_Toc12140"/>
      <w:r>
        <w:rPr>
          <w:rFonts w:ascii="Arial" w:eastAsia="黑体" w:hAnsi="Arial" w:cs="Arial"/>
          <w:sz w:val="24"/>
          <w:szCs w:val="24"/>
          <w:lang w:val="zh-CN"/>
        </w:rPr>
        <w:t>三、选课建议</w:t>
      </w:r>
      <w:bookmarkEnd w:id="1626"/>
      <w:bookmarkEnd w:id="1627"/>
      <w:bookmarkEnd w:id="1628"/>
      <w:bookmarkEnd w:id="1629"/>
    </w:p>
    <w:p w14:paraId="0F7EC6BA"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0D9A7BCE" w14:textId="77777777" w:rsidR="00AB12CE" w:rsidRDefault="00000000">
      <w:pPr>
        <w:widowControl/>
        <w:spacing w:beforeLines="50" w:before="156" w:line="340" w:lineRule="exact"/>
        <w:jc w:val="left"/>
        <w:rPr>
          <w:rFonts w:ascii="Arial" w:eastAsia="黑体" w:hAnsi="Arial" w:cs="Arial"/>
          <w:sz w:val="24"/>
        </w:rPr>
      </w:pPr>
      <w:bookmarkStart w:id="1630" w:name="_Toc20632"/>
      <w:bookmarkStart w:id="1631" w:name="_Toc3320"/>
      <w:bookmarkStart w:id="1632" w:name="_Toc27350"/>
      <w:bookmarkStart w:id="1633" w:name="_Toc293"/>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630"/>
      <w:bookmarkEnd w:id="1631"/>
      <w:bookmarkEnd w:id="1632"/>
      <w:bookmarkEnd w:id="1633"/>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835"/>
        <w:gridCol w:w="2053"/>
        <w:gridCol w:w="1667"/>
      </w:tblGrid>
      <w:tr w:rsidR="00AB12CE" w14:paraId="4FE45166" w14:textId="77777777">
        <w:trPr>
          <w:trHeight w:val="616"/>
        </w:trPr>
        <w:tc>
          <w:tcPr>
            <w:tcW w:w="675" w:type="dxa"/>
            <w:shd w:val="clear" w:color="auto" w:fill="auto"/>
            <w:vAlign w:val="center"/>
          </w:tcPr>
          <w:p w14:paraId="7A8C4415"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721CC6F2"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550932B7"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835" w:type="dxa"/>
            <w:shd w:val="clear" w:color="auto" w:fill="auto"/>
            <w:vAlign w:val="center"/>
          </w:tcPr>
          <w:p w14:paraId="5CEB799C"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50A53B6C"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053" w:type="dxa"/>
            <w:shd w:val="clear" w:color="auto" w:fill="auto"/>
            <w:vAlign w:val="center"/>
          </w:tcPr>
          <w:p w14:paraId="6DE591B2"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1B135659"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40614F3B" w14:textId="77777777">
        <w:trPr>
          <w:trHeight w:val="760"/>
        </w:trPr>
        <w:tc>
          <w:tcPr>
            <w:tcW w:w="675" w:type="dxa"/>
            <w:shd w:val="clear" w:color="auto" w:fill="auto"/>
            <w:vAlign w:val="center"/>
          </w:tcPr>
          <w:p w14:paraId="05139152"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5ABAB368"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835" w:type="dxa"/>
            <w:shd w:val="clear" w:color="auto" w:fill="auto"/>
            <w:vAlign w:val="center"/>
          </w:tcPr>
          <w:p w14:paraId="47817499"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53" w:type="dxa"/>
            <w:shd w:val="clear" w:color="auto" w:fill="auto"/>
            <w:vAlign w:val="center"/>
          </w:tcPr>
          <w:p w14:paraId="4C62E6ED"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0941E7AB"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173CD193" w14:textId="77777777">
        <w:trPr>
          <w:trHeight w:val="752"/>
        </w:trPr>
        <w:tc>
          <w:tcPr>
            <w:tcW w:w="675" w:type="dxa"/>
            <w:shd w:val="clear" w:color="auto" w:fill="auto"/>
            <w:vAlign w:val="center"/>
          </w:tcPr>
          <w:p w14:paraId="7029688A"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7F9C7BBA"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835" w:type="dxa"/>
            <w:shd w:val="clear" w:color="auto" w:fill="auto"/>
            <w:vAlign w:val="center"/>
          </w:tcPr>
          <w:p w14:paraId="314389AE" w14:textId="77777777" w:rsidR="00AB12CE" w:rsidRDefault="00000000">
            <w:pPr>
              <w:snapToGrid w:val="0"/>
              <w:spacing w:line="240" w:lineRule="exact"/>
              <w:rPr>
                <w:rFonts w:ascii="Arial" w:hAnsi="Arial" w:cs="Arial"/>
                <w:sz w:val="20"/>
              </w:rPr>
            </w:pPr>
            <w:r>
              <w:rPr>
                <w:rFonts w:ascii="Arial" w:hAnsi="Arial" w:cs="Arial"/>
                <w:sz w:val="20"/>
              </w:rPr>
              <w:t>掌握极限飞盘的基本技术，提高全面身体素质和比赛能力，为终身体育打下良好基础。</w:t>
            </w:r>
          </w:p>
        </w:tc>
        <w:tc>
          <w:tcPr>
            <w:tcW w:w="2053" w:type="dxa"/>
            <w:shd w:val="clear" w:color="auto" w:fill="auto"/>
            <w:vAlign w:val="center"/>
          </w:tcPr>
          <w:p w14:paraId="07059C79"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14:paraId="7D5093A3" w14:textId="77777777" w:rsidR="00AB12CE" w:rsidRDefault="00000000">
            <w:pPr>
              <w:snapToGrid w:val="0"/>
              <w:spacing w:line="240" w:lineRule="exact"/>
              <w:rPr>
                <w:rFonts w:ascii="Arial" w:hAnsi="Arial" w:cs="Arial"/>
                <w:sz w:val="20"/>
              </w:rPr>
            </w:pPr>
            <w:r>
              <w:rPr>
                <w:rFonts w:ascii="Arial" w:hAnsi="Arial" w:cs="Arial"/>
                <w:sz w:val="20"/>
                <w:szCs w:val="21"/>
              </w:rPr>
              <w:t>双人传接盘和飞盘比赛</w:t>
            </w:r>
          </w:p>
        </w:tc>
      </w:tr>
      <w:tr w:rsidR="00AB12CE" w14:paraId="004373BC" w14:textId="77777777">
        <w:trPr>
          <w:trHeight w:val="697"/>
        </w:trPr>
        <w:tc>
          <w:tcPr>
            <w:tcW w:w="675" w:type="dxa"/>
            <w:shd w:val="clear" w:color="auto" w:fill="auto"/>
            <w:vAlign w:val="center"/>
          </w:tcPr>
          <w:p w14:paraId="1340A389"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31CE7BEA"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835" w:type="dxa"/>
            <w:shd w:val="clear" w:color="auto" w:fill="auto"/>
            <w:vAlign w:val="center"/>
          </w:tcPr>
          <w:p w14:paraId="59747BE0"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053" w:type="dxa"/>
            <w:shd w:val="clear" w:color="auto" w:fill="auto"/>
            <w:vAlign w:val="center"/>
          </w:tcPr>
          <w:p w14:paraId="64C11F3B"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5FD818FC"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5945F466" w14:textId="77777777">
        <w:trPr>
          <w:trHeight w:val="836"/>
        </w:trPr>
        <w:tc>
          <w:tcPr>
            <w:tcW w:w="675" w:type="dxa"/>
            <w:shd w:val="clear" w:color="auto" w:fill="auto"/>
            <w:vAlign w:val="center"/>
          </w:tcPr>
          <w:p w14:paraId="36BBB44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59FF3453"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835" w:type="dxa"/>
            <w:shd w:val="clear" w:color="auto" w:fill="auto"/>
            <w:vAlign w:val="center"/>
          </w:tcPr>
          <w:p w14:paraId="2E872F0B"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53" w:type="dxa"/>
            <w:shd w:val="clear" w:color="auto" w:fill="auto"/>
            <w:vAlign w:val="center"/>
          </w:tcPr>
          <w:p w14:paraId="13247923"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7947F9C5"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6BBDD461" w14:textId="77777777" w:rsidR="00AB12CE" w:rsidRDefault="00000000">
      <w:pPr>
        <w:autoSpaceDE w:val="0"/>
        <w:autoSpaceDN w:val="0"/>
        <w:adjustRightInd w:val="0"/>
        <w:spacing w:beforeLines="100" w:before="312" w:line="340" w:lineRule="exact"/>
        <w:jc w:val="left"/>
        <w:rPr>
          <w:rFonts w:ascii="Arial" w:eastAsia="黑体" w:hAnsi="Arial" w:cs="Arial"/>
          <w:sz w:val="24"/>
          <w:szCs w:val="24"/>
          <w:lang w:val="zh-CN"/>
        </w:rPr>
      </w:pPr>
      <w:bookmarkStart w:id="1634" w:name="_Toc4639"/>
      <w:bookmarkStart w:id="1635" w:name="_Toc18382"/>
      <w:r>
        <w:rPr>
          <w:rFonts w:ascii="Arial" w:eastAsia="黑体" w:hAnsi="Arial" w:cs="Arial"/>
          <w:sz w:val="24"/>
          <w:szCs w:val="24"/>
          <w:lang w:val="zh-CN"/>
        </w:rPr>
        <w:t>五、课程内容</w:t>
      </w:r>
      <w:bookmarkEnd w:id="1634"/>
      <w:bookmarkEnd w:id="1635"/>
      <w:r>
        <w:rPr>
          <w:noProof/>
        </w:rPr>
        <mc:AlternateContent>
          <mc:Choice Requires="wps">
            <w:drawing>
              <wp:anchor distT="0" distB="0" distL="0" distR="0" simplePos="0" relativeHeight="251706368" behindDoc="0" locked="0" layoutInCell="1" allowOverlap="1" wp14:anchorId="5DA210F3" wp14:editId="2D7129FF">
                <wp:simplePos x="0" y="0"/>
                <wp:positionH relativeFrom="page">
                  <wp:posOffset>5779135</wp:posOffset>
                </wp:positionH>
                <wp:positionV relativeFrom="page">
                  <wp:posOffset>359410</wp:posOffset>
                </wp:positionV>
                <wp:extent cx="1216660" cy="280670"/>
                <wp:effectExtent l="0" t="0" r="2540" b="5080"/>
                <wp:wrapNone/>
                <wp:docPr id="1203" name="文本框 19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0D4265F" w14:textId="77777777" w:rsidR="00AB12CE" w:rsidRDefault="00000000">
                            <w:pPr>
                              <w:jc w:val="left"/>
                              <w:rPr>
                                <w:rFonts w:ascii="宋体" w:hAnsi="宋体"/>
                                <w:spacing w:val="20"/>
                                <w:sz w:val="24"/>
                                <w:szCs w:val="24"/>
                              </w:rPr>
                            </w:pPr>
                            <w:r>
                              <w:rPr>
                                <w:rFonts w:ascii="宋体" w:hAnsi="宋体" w:hint="eastAsia"/>
                                <w:spacing w:val="20"/>
                                <w:sz w:val="24"/>
                                <w:szCs w:val="24"/>
                              </w:rPr>
                              <w:t>TY-2021-35</w:t>
                            </w:r>
                          </w:p>
                        </w:txbxContent>
                      </wps:txbx>
                      <wps:bodyPr vert="horz" wrap="square" lIns="91440" tIns="45720" rIns="91440" bIns="45720" anchor="t">
                        <a:noAutofit/>
                      </wps:bodyPr>
                    </wps:wsp>
                  </a:graphicData>
                </a:graphic>
              </wp:anchor>
            </w:drawing>
          </mc:Choice>
          <mc:Fallback>
            <w:pict>
              <v:rect w14:anchorId="5DA210F3" id="文本框 190" o:spid="_x0000_s1165" style="position:absolute;margin-left:455.05pt;margin-top:28.3pt;width:95.8pt;height:22.1pt;z-index:251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Cod/zO7AQAAaQMAAA4AAAAAAAAAAAAAAAAALgIAAGRy&#10;cy9lMm9Eb2MueG1sUEsBAi0AFAAGAAgAAAAhAMRcSoHeAAAACwEAAA8AAAAAAAAAAAAAAAAAFQQA&#10;AGRycy9kb3ducmV2LnhtbFBLBQYAAAAABAAEAPMAAAAgBQAAAAA=&#10;" stroked="f">
                <v:textbox>
                  <w:txbxContent>
                    <w:p w14:paraId="20D4265F" w14:textId="77777777" w:rsidR="00AB12CE" w:rsidRDefault="00000000">
                      <w:pPr>
                        <w:jc w:val="left"/>
                        <w:rPr>
                          <w:rFonts w:ascii="宋体" w:hAnsi="宋体"/>
                          <w:spacing w:val="20"/>
                          <w:sz w:val="24"/>
                          <w:szCs w:val="24"/>
                        </w:rPr>
                      </w:pPr>
                      <w:r>
                        <w:rPr>
                          <w:rFonts w:ascii="宋体" w:hAnsi="宋体" w:hint="eastAsia"/>
                          <w:spacing w:val="20"/>
                          <w:sz w:val="24"/>
                          <w:szCs w:val="24"/>
                        </w:rPr>
                        <w:t>TY-2021-35</w:t>
                      </w:r>
                    </w:p>
                  </w:txbxContent>
                </v:textbox>
                <w10:wrap anchorx="page" anchory="page"/>
              </v:rect>
            </w:pict>
          </mc:Fallback>
        </mc:AlternateContent>
      </w:r>
    </w:p>
    <w:p w14:paraId="6C897995" w14:textId="77777777" w:rsidR="00AB12CE" w:rsidRDefault="00000000">
      <w:pPr>
        <w:widowControl/>
        <w:spacing w:line="340" w:lineRule="exact"/>
        <w:jc w:val="center"/>
        <w:rPr>
          <w:rFonts w:ascii="Arial" w:hAnsi="Arial" w:cs="Arial"/>
          <w:kern w:val="0"/>
          <w:szCs w:val="21"/>
        </w:rPr>
      </w:pPr>
      <w:bookmarkStart w:id="1636" w:name="_Toc9745"/>
      <w:r>
        <w:rPr>
          <w:rFonts w:ascii="Arial" w:hAnsi="Arial" w:cs="Arial"/>
          <w:b/>
          <w:bCs/>
          <w:kern w:val="0"/>
          <w:szCs w:val="21"/>
        </w:rPr>
        <w:t>（一）理论部分（</w:t>
      </w:r>
      <w:r>
        <w:rPr>
          <w:rFonts w:ascii="Arial" w:hAnsi="Arial" w:cs="Arial"/>
          <w:b/>
          <w:bCs/>
          <w:kern w:val="0"/>
          <w:szCs w:val="21"/>
        </w:rPr>
        <w:t>4</w:t>
      </w:r>
      <w:r>
        <w:rPr>
          <w:rFonts w:ascii="Arial" w:hAnsi="Arial" w:cs="Arial"/>
          <w:b/>
          <w:bCs/>
          <w:kern w:val="0"/>
          <w:szCs w:val="21"/>
        </w:rPr>
        <w:t>学时）</w:t>
      </w:r>
      <w:bookmarkEnd w:id="1636"/>
    </w:p>
    <w:p w14:paraId="710A3C24" w14:textId="77777777" w:rsidR="00AB12CE" w:rsidRDefault="00000000">
      <w:pPr>
        <w:spacing w:line="340" w:lineRule="exact"/>
        <w:rPr>
          <w:rFonts w:ascii="Arial" w:hAnsi="Arial" w:cs="Arial"/>
          <w:sz w:val="20"/>
        </w:rPr>
      </w:pPr>
      <w:bookmarkStart w:id="1637" w:name="_Toc27962"/>
      <w:r>
        <w:rPr>
          <w:rFonts w:ascii="Arial" w:hAnsi="Arial" w:cs="Arial"/>
          <w:sz w:val="20"/>
        </w:rPr>
        <w:t>1</w:t>
      </w:r>
      <w:r>
        <w:rPr>
          <w:rFonts w:ascii="Arial" w:hAnsi="Arial" w:cs="Arial"/>
          <w:sz w:val="20"/>
        </w:rPr>
        <w:t>、极限飞盘运动概述</w:t>
      </w:r>
      <w:bookmarkEnd w:id="1637"/>
    </w:p>
    <w:p w14:paraId="30B22A6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）极限飞盘的起源和发展。</w:t>
      </w:r>
    </w:p>
    <w:p w14:paraId="3E10F4C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）中国极限飞盘运动的发展。</w:t>
      </w:r>
    </w:p>
    <w:p w14:paraId="2B8C3856" w14:textId="77777777" w:rsidR="00AB12CE" w:rsidRDefault="00000000">
      <w:pPr>
        <w:spacing w:line="340" w:lineRule="exact"/>
        <w:rPr>
          <w:rFonts w:ascii="Arial" w:hAnsi="Arial" w:cs="Arial"/>
          <w:sz w:val="20"/>
        </w:rPr>
      </w:pPr>
      <w:bookmarkStart w:id="1638" w:name="_Toc18143"/>
      <w:r>
        <w:rPr>
          <w:rFonts w:ascii="Arial" w:hAnsi="Arial" w:cs="Arial"/>
          <w:sz w:val="20"/>
        </w:rPr>
        <w:t>2</w:t>
      </w:r>
      <w:r>
        <w:rPr>
          <w:rFonts w:ascii="Arial" w:hAnsi="Arial" w:cs="Arial"/>
          <w:sz w:val="20"/>
        </w:rPr>
        <w:t>、极限飞盘运动的竞赛规则</w:t>
      </w:r>
      <w:bookmarkEnd w:id="1638"/>
    </w:p>
    <w:p w14:paraId="3D5A093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）比赛场地和装备。</w:t>
      </w:r>
    </w:p>
    <w:p w14:paraId="42216CB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）竞赛规则</w:t>
      </w:r>
    </w:p>
    <w:p w14:paraId="175540A4"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）极限飞盘的精神。</w:t>
      </w:r>
    </w:p>
    <w:p w14:paraId="3C9D8CF9"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sz w:val="20"/>
        </w:rPr>
        <w:t>通过本讲教学使学生对极限飞盘运动有一概括了解，重点讲授极限飞盘运动的现状、发展趋势；使学生初步了解极限飞盘运动的主要战术，重点讲解与学生水平相当的战术。了解规则，明白在比赛中如何合理运用规则，从而获得战机和时间以取得最后的胜利。</w:t>
      </w:r>
    </w:p>
    <w:p w14:paraId="03360B8C"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极限飞盘的运动特点</w:t>
      </w:r>
    </w:p>
    <w:p w14:paraId="4B659A3A" w14:textId="77777777" w:rsidR="00AB12CE" w:rsidRDefault="00000000">
      <w:pPr>
        <w:widowControl/>
        <w:spacing w:line="340" w:lineRule="exact"/>
        <w:jc w:val="center"/>
        <w:rPr>
          <w:rFonts w:ascii="Arial" w:hAnsi="Arial" w:cs="Arial"/>
          <w:kern w:val="0"/>
          <w:sz w:val="20"/>
        </w:rPr>
      </w:pPr>
      <w:bookmarkStart w:id="1639" w:name="_Toc8064"/>
      <w:r>
        <w:rPr>
          <w:rFonts w:ascii="Arial" w:hAnsi="Arial" w:cs="Arial"/>
          <w:b/>
          <w:bCs/>
          <w:kern w:val="0"/>
          <w:sz w:val="20"/>
        </w:rPr>
        <w:t>（二）实践部分（</w:t>
      </w:r>
      <w:r>
        <w:rPr>
          <w:rFonts w:ascii="Arial" w:hAnsi="Arial" w:cs="Arial"/>
          <w:b/>
          <w:bCs/>
          <w:kern w:val="0"/>
          <w:sz w:val="20"/>
        </w:rPr>
        <w:t>28</w:t>
      </w:r>
      <w:r>
        <w:rPr>
          <w:rFonts w:ascii="Arial" w:hAnsi="Arial" w:cs="Arial"/>
          <w:b/>
          <w:bCs/>
          <w:kern w:val="0"/>
          <w:sz w:val="20"/>
        </w:rPr>
        <w:t>学时）</w:t>
      </w:r>
      <w:bookmarkEnd w:id="1639"/>
    </w:p>
    <w:p w14:paraId="13DA8EE6" w14:textId="77777777" w:rsidR="00AB12CE" w:rsidRDefault="00000000">
      <w:pPr>
        <w:spacing w:line="340" w:lineRule="exact"/>
        <w:rPr>
          <w:rFonts w:ascii="Arial" w:hAnsi="Arial" w:cs="Arial"/>
          <w:bCs/>
          <w:sz w:val="20"/>
        </w:rPr>
      </w:pPr>
      <w:bookmarkStart w:id="1640" w:name="_Toc19486"/>
      <w:r>
        <w:rPr>
          <w:rFonts w:ascii="Arial" w:hAnsi="Arial" w:cs="Arial"/>
          <w:bCs/>
          <w:sz w:val="20"/>
        </w:rPr>
        <w:t>1</w:t>
      </w:r>
      <w:r>
        <w:rPr>
          <w:rFonts w:ascii="Arial" w:hAnsi="Arial" w:cs="Arial"/>
          <w:bCs/>
          <w:sz w:val="20"/>
        </w:rPr>
        <w:t>、基本技术（</w:t>
      </w:r>
      <w:r>
        <w:rPr>
          <w:rFonts w:ascii="Arial" w:hAnsi="Arial" w:cs="Arial"/>
          <w:bCs/>
          <w:sz w:val="20"/>
        </w:rPr>
        <w:t>6</w:t>
      </w:r>
      <w:r>
        <w:rPr>
          <w:rFonts w:ascii="Arial" w:hAnsi="Arial" w:cs="Arial"/>
          <w:bCs/>
          <w:sz w:val="20"/>
        </w:rPr>
        <w:t>学时）</w:t>
      </w:r>
      <w:bookmarkEnd w:id="1640"/>
    </w:p>
    <w:p w14:paraId="42A8C048"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1</w:t>
      </w:r>
      <w:r>
        <w:rPr>
          <w:rFonts w:ascii="Arial" w:hAnsi="Arial" w:cs="Arial"/>
          <w:bCs/>
          <w:sz w:val="20"/>
        </w:rPr>
        <w:t>）反手投掷技术</w:t>
      </w:r>
    </w:p>
    <w:p w14:paraId="5EE562DF"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2</w:t>
      </w:r>
      <w:r>
        <w:rPr>
          <w:rFonts w:ascii="Arial" w:hAnsi="Arial" w:cs="Arial"/>
          <w:bCs/>
          <w:sz w:val="20"/>
        </w:rPr>
        <w:t>）正手投掷技术</w:t>
      </w:r>
    </w:p>
    <w:p w14:paraId="210EE140"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3</w:t>
      </w:r>
      <w:r>
        <w:rPr>
          <w:rFonts w:ascii="Arial" w:hAnsi="Arial" w:cs="Arial"/>
          <w:bCs/>
          <w:sz w:val="20"/>
        </w:rPr>
        <w:t>）基本接盘方法</w:t>
      </w:r>
    </w:p>
    <w:p w14:paraId="52E41EBA" w14:textId="77777777" w:rsidR="00AB12CE" w:rsidRDefault="00000000">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掌握飞盘基本的投掷技术</w:t>
      </w:r>
    </w:p>
    <w:p w14:paraId="147BB48B"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正手投掷技术</w:t>
      </w:r>
    </w:p>
    <w:p w14:paraId="68C9EC58" w14:textId="77777777" w:rsidR="00AB12CE" w:rsidRDefault="00000000">
      <w:pPr>
        <w:spacing w:line="340" w:lineRule="exact"/>
        <w:rPr>
          <w:rFonts w:ascii="Arial" w:hAnsi="Arial" w:cs="Arial"/>
          <w:bCs/>
          <w:sz w:val="20"/>
        </w:rPr>
      </w:pPr>
      <w:bookmarkStart w:id="1641" w:name="_Toc11572"/>
      <w:r>
        <w:rPr>
          <w:rFonts w:ascii="Arial" w:hAnsi="Arial" w:cs="Arial"/>
          <w:bCs/>
          <w:sz w:val="20"/>
        </w:rPr>
        <w:t>2</w:t>
      </w:r>
      <w:r>
        <w:rPr>
          <w:rFonts w:ascii="Arial" w:hAnsi="Arial" w:cs="Arial"/>
          <w:bCs/>
          <w:sz w:val="20"/>
        </w:rPr>
        <w:t>、基本战术（</w:t>
      </w:r>
      <w:r>
        <w:rPr>
          <w:rFonts w:ascii="Arial" w:hAnsi="Arial" w:cs="Arial"/>
          <w:bCs/>
          <w:sz w:val="20"/>
        </w:rPr>
        <w:t>6</w:t>
      </w:r>
      <w:r>
        <w:rPr>
          <w:rFonts w:ascii="Arial" w:hAnsi="Arial" w:cs="Arial"/>
          <w:bCs/>
          <w:sz w:val="20"/>
        </w:rPr>
        <w:t>学时）</w:t>
      </w:r>
      <w:bookmarkEnd w:id="1641"/>
    </w:p>
    <w:p w14:paraId="257CE07C"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1</w:t>
      </w:r>
      <w:r>
        <w:rPr>
          <w:rFonts w:ascii="Arial" w:hAnsi="Arial" w:cs="Arial"/>
          <w:bCs/>
          <w:sz w:val="20"/>
        </w:rPr>
        <w:t>）双人传接进攻</w:t>
      </w:r>
    </w:p>
    <w:p w14:paraId="42BCB9D5"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2</w:t>
      </w:r>
      <w:r>
        <w:rPr>
          <w:rFonts w:ascii="Arial" w:hAnsi="Arial" w:cs="Arial"/>
          <w:bCs/>
          <w:sz w:val="20"/>
        </w:rPr>
        <w:t>）进攻和防守的站位技巧</w:t>
      </w:r>
    </w:p>
    <w:p w14:paraId="5D31F07A" w14:textId="77777777" w:rsidR="00AB12CE" w:rsidRDefault="00000000">
      <w:pPr>
        <w:spacing w:line="340" w:lineRule="exact"/>
        <w:rPr>
          <w:rFonts w:ascii="Arial" w:hAnsi="Arial" w:cs="Arial"/>
          <w:bCs/>
          <w:sz w:val="20"/>
        </w:rPr>
      </w:pPr>
      <w:r>
        <w:rPr>
          <w:rFonts w:ascii="Arial" w:hAnsi="Arial" w:cs="Arial"/>
          <w:bCs/>
          <w:sz w:val="20"/>
        </w:rPr>
        <w:t>（</w:t>
      </w:r>
      <w:r>
        <w:rPr>
          <w:rFonts w:ascii="Arial" w:hAnsi="Arial" w:cs="Arial"/>
          <w:bCs/>
          <w:sz w:val="20"/>
        </w:rPr>
        <w:t>3</w:t>
      </w:r>
      <w:r>
        <w:rPr>
          <w:rFonts w:ascii="Arial" w:hAnsi="Arial" w:cs="Arial"/>
          <w:bCs/>
          <w:sz w:val="20"/>
        </w:rPr>
        <w:t>）短传和长传技术</w:t>
      </w:r>
    </w:p>
    <w:p w14:paraId="5FE358D4" w14:textId="77777777" w:rsidR="00AB12CE" w:rsidRDefault="00000000">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掌握极限飞盘的基本战术</w:t>
      </w:r>
    </w:p>
    <w:p w14:paraId="2FD3950F"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长传技术</w:t>
      </w:r>
    </w:p>
    <w:p w14:paraId="630A2455" w14:textId="77777777" w:rsidR="00AB12CE" w:rsidRDefault="00000000">
      <w:pPr>
        <w:spacing w:line="340" w:lineRule="exact"/>
        <w:rPr>
          <w:rFonts w:ascii="Arial" w:hAnsi="Arial" w:cs="Arial"/>
          <w:bCs/>
          <w:sz w:val="20"/>
        </w:rPr>
      </w:pPr>
      <w:bookmarkStart w:id="1642" w:name="_Toc30162"/>
      <w:r>
        <w:rPr>
          <w:rFonts w:ascii="Arial" w:hAnsi="Arial" w:cs="Arial"/>
          <w:bCs/>
          <w:sz w:val="20"/>
        </w:rPr>
        <w:t>3</w:t>
      </w:r>
      <w:r>
        <w:rPr>
          <w:rFonts w:ascii="Arial" w:hAnsi="Arial" w:cs="Arial"/>
          <w:bCs/>
          <w:sz w:val="20"/>
        </w:rPr>
        <w:t>、竞赛规则（</w:t>
      </w:r>
      <w:r>
        <w:rPr>
          <w:rFonts w:ascii="Arial" w:hAnsi="Arial" w:cs="Arial"/>
          <w:bCs/>
          <w:sz w:val="20"/>
        </w:rPr>
        <w:t>4</w:t>
      </w:r>
      <w:r>
        <w:rPr>
          <w:rFonts w:ascii="Arial" w:hAnsi="Arial" w:cs="Arial"/>
          <w:bCs/>
          <w:sz w:val="20"/>
        </w:rPr>
        <w:t>学时）</w:t>
      </w:r>
      <w:bookmarkEnd w:id="1642"/>
    </w:p>
    <w:p w14:paraId="1720C073" w14:textId="77777777" w:rsidR="00AB12CE" w:rsidRDefault="00000000">
      <w:pPr>
        <w:spacing w:line="340" w:lineRule="exact"/>
        <w:ind w:firstLineChars="200" w:firstLine="400"/>
        <w:rPr>
          <w:rFonts w:ascii="Arial" w:hAnsi="Arial" w:cs="Arial"/>
          <w:bCs/>
          <w:sz w:val="20"/>
        </w:rPr>
      </w:pPr>
      <w:r>
        <w:rPr>
          <w:rFonts w:ascii="Arial" w:hAnsi="Arial" w:cs="Arial"/>
          <w:bCs/>
          <w:sz w:val="20"/>
        </w:rPr>
        <w:t>场地、开赛、得分、移动飞盘、失误、换人、非接触、犯规、自判。</w:t>
      </w:r>
    </w:p>
    <w:p w14:paraId="5E83C102"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了解极限飞盘运动竞赛的特点，懂得基本的竞赛方法与规则。</w:t>
      </w:r>
    </w:p>
    <w:p w14:paraId="7F9063A2"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规则的运用。</w:t>
      </w:r>
    </w:p>
    <w:p w14:paraId="614B2BFF" w14:textId="77777777" w:rsidR="00AB12CE" w:rsidRDefault="00000000">
      <w:pPr>
        <w:spacing w:line="340" w:lineRule="exact"/>
        <w:rPr>
          <w:rFonts w:ascii="Arial" w:hAnsi="Arial" w:cs="Arial"/>
          <w:sz w:val="20"/>
        </w:rPr>
      </w:pPr>
      <w:bookmarkStart w:id="1643" w:name="_Toc13899"/>
      <w:r>
        <w:rPr>
          <w:rFonts w:ascii="Arial" w:hAnsi="Arial" w:cs="Arial"/>
          <w:sz w:val="20"/>
        </w:rPr>
        <w:t>4</w:t>
      </w:r>
      <w:r>
        <w:rPr>
          <w:rFonts w:ascii="Arial" w:hAnsi="Arial" w:cs="Arial"/>
          <w:sz w:val="20"/>
        </w:rPr>
        <w:t>、体能练习（</w:t>
      </w:r>
      <w:r>
        <w:rPr>
          <w:rFonts w:ascii="Arial" w:hAnsi="Arial" w:cs="Arial"/>
          <w:sz w:val="20"/>
        </w:rPr>
        <w:t>8</w:t>
      </w:r>
      <w:r>
        <w:rPr>
          <w:rFonts w:ascii="Arial" w:hAnsi="Arial" w:cs="Arial"/>
          <w:sz w:val="20"/>
        </w:rPr>
        <w:t>学时）</w:t>
      </w:r>
      <w:bookmarkEnd w:id="1643"/>
    </w:p>
    <w:p w14:paraId="1BE3B014" w14:textId="77777777" w:rsidR="00AB12CE" w:rsidRDefault="00000000">
      <w:pPr>
        <w:spacing w:line="340" w:lineRule="exact"/>
        <w:ind w:firstLineChars="200" w:firstLine="400"/>
        <w:rPr>
          <w:rFonts w:ascii="Arial" w:hAnsi="Arial" w:cs="Arial"/>
          <w:sz w:val="20"/>
        </w:rPr>
      </w:pPr>
      <w:r>
        <w:rPr>
          <w:rFonts w:ascii="Arial" w:hAnsi="Arial" w:cs="Arial"/>
          <w:bCs/>
          <w:sz w:val="20"/>
        </w:rPr>
        <w:t>①50</w:t>
      </w:r>
      <w:r>
        <w:rPr>
          <w:rFonts w:ascii="Arial" w:hAnsi="Arial" w:cs="Arial"/>
          <w:bCs/>
          <w:sz w:val="20"/>
        </w:rPr>
        <w:t>米跑</w:t>
      </w:r>
      <w:r>
        <w:rPr>
          <w:rFonts w:ascii="Arial" w:hAnsi="Arial" w:cs="Arial"/>
          <w:sz w:val="20"/>
        </w:rPr>
        <w:t>②</w:t>
      </w:r>
      <w:r>
        <w:rPr>
          <w:rFonts w:ascii="Arial" w:hAnsi="Arial" w:cs="Arial"/>
          <w:sz w:val="20"/>
        </w:rPr>
        <w:t>立定跳远</w:t>
      </w:r>
      <w:r>
        <w:rPr>
          <w:rFonts w:ascii="Arial" w:hAnsi="Arial" w:cs="Arial"/>
          <w:sz w:val="20"/>
        </w:rPr>
        <w:t>③1</w:t>
      </w:r>
      <w:r>
        <w:rPr>
          <w:rFonts w:ascii="Arial" w:hAnsi="Arial" w:cs="Arial"/>
          <w:sz w:val="20"/>
        </w:rPr>
        <w:t>分钟跳绳</w:t>
      </w:r>
      <w:r>
        <w:rPr>
          <w:rFonts w:ascii="Arial" w:hAnsi="Arial" w:cs="Arial"/>
          <w:sz w:val="20"/>
        </w:rPr>
        <w:t>④</w:t>
      </w:r>
      <w:r>
        <w:rPr>
          <w:rFonts w:ascii="Arial" w:hAnsi="Arial" w:cs="Arial"/>
          <w:sz w:val="20"/>
        </w:rPr>
        <w:t>引体向上（女仰卧起坐）</w:t>
      </w:r>
      <w:r>
        <w:rPr>
          <w:rFonts w:ascii="Arial" w:hAnsi="Arial" w:cs="Arial"/>
          <w:sz w:val="20"/>
        </w:rPr>
        <w:t>⑤</w:t>
      </w:r>
      <w:r>
        <w:rPr>
          <w:rFonts w:ascii="Arial" w:hAnsi="Arial" w:cs="Arial"/>
          <w:sz w:val="20"/>
        </w:rPr>
        <w:t>专项素质</w:t>
      </w:r>
    </w:p>
    <w:p w14:paraId="08E6ABF6"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14:paraId="145FB4CB"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14:paraId="36A77A9B" w14:textId="77777777" w:rsidR="00AB12CE" w:rsidRDefault="00000000">
      <w:pPr>
        <w:spacing w:line="340" w:lineRule="exact"/>
        <w:rPr>
          <w:rFonts w:ascii="Arial" w:hAnsi="Arial" w:cs="Arial"/>
          <w:sz w:val="20"/>
          <w:szCs w:val="21"/>
        </w:rPr>
      </w:pPr>
      <w:bookmarkStart w:id="1644" w:name="_Toc19475"/>
      <w:r>
        <w:rPr>
          <w:rFonts w:ascii="Arial" w:hAnsi="Arial" w:cs="Arial"/>
          <w:sz w:val="20"/>
        </w:rPr>
        <w:t>5</w:t>
      </w:r>
      <w:r>
        <w:rPr>
          <w:rFonts w:ascii="Arial" w:hAnsi="Arial" w:cs="Arial"/>
          <w:sz w:val="20"/>
        </w:rPr>
        <w:t>、</w:t>
      </w:r>
      <w:r>
        <w:rPr>
          <w:rFonts w:ascii="Arial" w:hAnsi="Arial" w:cs="Arial"/>
          <w:sz w:val="20"/>
          <w:szCs w:val="21"/>
        </w:rPr>
        <w:t>有氧健身跑（课外练习）</w:t>
      </w:r>
      <w:bookmarkEnd w:id="1644"/>
    </w:p>
    <w:p w14:paraId="52176240" w14:textId="77777777" w:rsidR="00AB12CE" w:rsidRDefault="00000000">
      <w:pPr>
        <w:spacing w:line="340" w:lineRule="exact"/>
        <w:ind w:firstLineChars="200" w:firstLine="400"/>
        <w:rPr>
          <w:rFonts w:ascii="Arial" w:hAnsi="Arial" w:cs="Arial"/>
          <w:sz w:val="20"/>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66211833"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14:paraId="1EAA4C66"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14:paraId="06419FCD" w14:textId="77777777" w:rsidR="00AB12CE" w:rsidRDefault="00000000">
      <w:pPr>
        <w:spacing w:line="340" w:lineRule="exact"/>
        <w:rPr>
          <w:rFonts w:ascii="Arial" w:hAnsi="Arial" w:cs="Arial"/>
          <w:sz w:val="20"/>
        </w:rPr>
      </w:pPr>
      <w:bookmarkStart w:id="1645" w:name="_Toc21134"/>
      <w:r>
        <w:rPr>
          <w:rFonts w:ascii="Arial" w:hAnsi="Arial" w:cs="Arial"/>
          <w:sz w:val="20"/>
        </w:rPr>
        <w:t>6</w:t>
      </w:r>
      <w:r>
        <w:rPr>
          <w:rFonts w:ascii="Arial" w:hAnsi="Arial" w:cs="Arial"/>
          <w:sz w:val="20"/>
        </w:rPr>
        <w:t>、考核与机动（</w:t>
      </w:r>
      <w:r>
        <w:rPr>
          <w:rFonts w:ascii="Arial" w:hAnsi="Arial" w:cs="Arial"/>
          <w:sz w:val="20"/>
        </w:rPr>
        <w:t>4</w:t>
      </w:r>
      <w:r>
        <w:rPr>
          <w:rFonts w:ascii="Arial" w:hAnsi="Arial" w:cs="Arial"/>
          <w:sz w:val="20"/>
        </w:rPr>
        <w:t>学时）</w:t>
      </w:r>
      <w:bookmarkEnd w:id="1645"/>
    </w:p>
    <w:p w14:paraId="1E9C3E89" w14:textId="77777777" w:rsidR="00AB12CE" w:rsidRDefault="00000000">
      <w:pPr>
        <w:rPr>
          <w:rFonts w:ascii="Arial" w:hAnsi="Arial" w:cs="Arial"/>
          <w:sz w:val="20"/>
        </w:rPr>
      </w:pPr>
      <w:bookmarkStart w:id="1646" w:name="_Toc2452"/>
      <w:bookmarkStart w:id="1647" w:name="_Toc25962"/>
      <w:r>
        <w:rPr>
          <w:rFonts w:ascii="Arial" w:eastAsia="黑体" w:hAnsi="Arial" w:cs="Arial"/>
          <w:sz w:val="24"/>
        </w:rPr>
        <w:t>六、评价方式与成绩</w:t>
      </w:r>
      <w:bookmarkEnd w:id="1646"/>
      <w:bookmarkEnd w:id="1647"/>
      <w:r>
        <w:rPr>
          <w:noProof/>
        </w:rPr>
        <mc:AlternateContent>
          <mc:Choice Requires="wps">
            <w:drawing>
              <wp:anchor distT="0" distB="0" distL="0" distR="0" simplePos="0" relativeHeight="251707392" behindDoc="0" locked="0" layoutInCell="1" allowOverlap="1" wp14:anchorId="6964EECE" wp14:editId="602A4680">
                <wp:simplePos x="0" y="0"/>
                <wp:positionH relativeFrom="page">
                  <wp:posOffset>5779135</wp:posOffset>
                </wp:positionH>
                <wp:positionV relativeFrom="page">
                  <wp:posOffset>359410</wp:posOffset>
                </wp:positionV>
                <wp:extent cx="1216660" cy="280670"/>
                <wp:effectExtent l="0" t="0" r="2540" b="5080"/>
                <wp:wrapNone/>
                <wp:docPr id="1204" name="文本框 19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5A4F29B" w14:textId="77777777" w:rsidR="00AB12CE" w:rsidRDefault="00000000">
                            <w:pPr>
                              <w:jc w:val="left"/>
                              <w:rPr>
                                <w:rFonts w:ascii="宋体" w:hAnsi="宋体"/>
                                <w:spacing w:val="20"/>
                                <w:sz w:val="24"/>
                                <w:szCs w:val="24"/>
                              </w:rPr>
                            </w:pPr>
                            <w:r>
                              <w:rPr>
                                <w:rFonts w:ascii="宋体" w:hAnsi="宋体" w:hint="eastAsia"/>
                                <w:spacing w:val="20"/>
                                <w:sz w:val="24"/>
                                <w:szCs w:val="24"/>
                              </w:rPr>
                              <w:t>TY-2021-35</w:t>
                            </w:r>
                          </w:p>
                        </w:txbxContent>
                      </wps:txbx>
                      <wps:bodyPr vert="horz" wrap="square" lIns="91440" tIns="45720" rIns="91440" bIns="45720" anchor="t">
                        <a:noAutofit/>
                      </wps:bodyPr>
                    </wps:wsp>
                  </a:graphicData>
                </a:graphic>
              </wp:anchor>
            </w:drawing>
          </mc:Choice>
          <mc:Fallback>
            <w:pict>
              <v:rect w14:anchorId="6964EECE" id="文本框 191" o:spid="_x0000_s1166" style="position:absolute;left:0;text-align:left;margin-left:455.05pt;margin-top:28.3pt;width:95.8pt;height:22.1pt;z-index:251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" stroked="f">
                <v:textbox>
                  <w:txbxContent>
                    <w:p w14:paraId="35A4F29B" w14:textId="77777777" w:rsidR="00AB12CE" w:rsidRDefault="00000000">
                      <w:pPr>
                        <w:jc w:val="left"/>
                        <w:rPr>
                          <w:rFonts w:ascii="宋体" w:hAnsi="宋体"/>
                          <w:spacing w:val="20"/>
                          <w:sz w:val="24"/>
                          <w:szCs w:val="24"/>
                        </w:rPr>
                      </w:pPr>
                      <w:r>
                        <w:rPr>
                          <w:rFonts w:ascii="宋体" w:hAnsi="宋体" w:hint="eastAsia"/>
                          <w:spacing w:val="20"/>
                          <w:sz w:val="24"/>
                          <w:szCs w:val="24"/>
                        </w:rPr>
                        <w:t>TY-2021-35</w:t>
                      </w:r>
                    </w:p>
                  </w:txbxContent>
                </v:textbox>
                <w10:wrap anchorx="page" anchory="page"/>
              </v:rect>
            </w:pict>
          </mc:Fallback>
        </mc:AlternateContent>
      </w:r>
    </w:p>
    <w:tbl>
      <w:tblPr>
        <w:tblpPr w:leftFromText="180" w:rightFromText="180" w:vertAnchor="text" w:horzAnchor="margin" w:tblpX="108"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gridCol w:w="1526"/>
      </w:tblGrid>
      <w:tr w:rsidR="00AB12CE" w14:paraId="774C44B4" w14:textId="77777777">
        <w:trPr>
          <w:trHeight w:val="475"/>
        </w:trPr>
        <w:tc>
          <w:tcPr>
            <w:tcW w:w="2268" w:type="dxa"/>
            <w:vAlign w:val="center"/>
          </w:tcPr>
          <w:p w14:paraId="6B17D70C"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536" w:type="dxa"/>
            <w:vAlign w:val="center"/>
          </w:tcPr>
          <w:p w14:paraId="0CA1D9E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14:paraId="3832289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3783B5FF" w14:textId="77777777">
        <w:trPr>
          <w:trHeight w:val="475"/>
        </w:trPr>
        <w:tc>
          <w:tcPr>
            <w:tcW w:w="2268" w:type="dxa"/>
            <w:vAlign w:val="center"/>
          </w:tcPr>
          <w:p w14:paraId="43F4A666"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536" w:type="dxa"/>
            <w:vAlign w:val="center"/>
          </w:tcPr>
          <w:p w14:paraId="1BA07E62" w14:textId="77777777" w:rsidR="00AB12CE" w:rsidRDefault="00000000">
            <w:pPr>
              <w:snapToGrid w:val="0"/>
              <w:spacing w:line="340" w:lineRule="exact"/>
              <w:jc w:val="center"/>
              <w:rPr>
                <w:rFonts w:ascii="Arial" w:hAnsi="Arial" w:cs="Arial"/>
                <w:bCs/>
                <w:color w:val="000000"/>
                <w:sz w:val="20"/>
              </w:rPr>
            </w:pPr>
            <w:r>
              <w:rPr>
                <w:rFonts w:ascii="Arial" w:hAnsi="Arial" w:cs="Arial"/>
                <w:sz w:val="20"/>
                <w:szCs w:val="21"/>
              </w:rPr>
              <w:t>双人传接盘和飞盘比赛</w:t>
            </w:r>
            <w:r>
              <w:rPr>
                <w:rFonts w:ascii="Arial" w:hAnsi="Arial" w:cs="Arial"/>
                <w:bCs/>
                <w:color w:val="000000"/>
                <w:sz w:val="20"/>
              </w:rPr>
              <w:t>评价</w:t>
            </w:r>
          </w:p>
        </w:tc>
        <w:tc>
          <w:tcPr>
            <w:tcW w:w="1526" w:type="dxa"/>
            <w:vAlign w:val="center"/>
          </w:tcPr>
          <w:p w14:paraId="771D3B9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6B148AB0" w14:textId="77777777">
        <w:trPr>
          <w:trHeight w:val="475"/>
        </w:trPr>
        <w:tc>
          <w:tcPr>
            <w:tcW w:w="2268" w:type="dxa"/>
            <w:vAlign w:val="center"/>
          </w:tcPr>
          <w:p w14:paraId="52E9BCA5"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536" w:type="dxa"/>
            <w:vAlign w:val="center"/>
          </w:tcPr>
          <w:p w14:paraId="6BF6EAF1"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vAlign w:val="center"/>
          </w:tcPr>
          <w:p w14:paraId="7AA01A0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AF0CB68" w14:textId="77777777">
        <w:trPr>
          <w:trHeight w:val="475"/>
        </w:trPr>
        <w:tc>
          <w:tcPr>
            <w:tcW w:w="2268" w:type="dxa"/>
            <w:vAlign w:val="center"/>
          </w:tcPr>
          <w:p w14:paraId="0E1968AB"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536" w:type="dxa"/>
            <w:vAlign w:val="center"/>
          </w:tcPr>
          <w:p w14:paraId="7FD11CCB"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526" w:type="dxa"/>
            <w:vAlign w:val="center"/>
          </w:tcPr>
          <w:p w14:paraId="144A8C30"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EB5BB66" w14:textId="77777777">
        <w:trPr>
          <w:trHeight w:val="475"/>
        </w:trPr>
        <w:tc>
          <w:tcPr>
            <w:tcW w:w="2268" w:type="dxa"/>
            <w:vAlign w:val="center"/>
          </w:tcPr>
          <w:p w14:paraId="52B81093"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536" w:type="dxa"/>
            <w:vAlign w:val="center"/>
          </w:tcPr>
          <w:p w14:paraId="7A60AF4A"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526" w:type="dxa"/>
            <w:vAlign w:val="center"/>
          </w:tcPr>
          <w:p w14:paraId="6A31AC8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6CE2FC89"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5AFF14B8" w14:textId="77777777" w:rsidR="00AB12CE" w:rsidRDefault="00000000">
      <w:pPr>
        <w:spacing w:line="340" w:lineRule="exact"/>
        <w:ind w:firstLineChars="200" w:firstLine="400"/>
        <w:rPr>
          <w:rFonts w:ascii="Arial" w:hAnsi="Arial" w:cs="Arial"/>
          <w:color w:val="000000"/>
          <w:sz w:val="20"/>
          <w:szCs w:val="22"/>
        </w:rPr>
      </w:pPr>
      <w:r>
        <w:rPr>
          <w:rFonts w:ascii="Arial" w:hAnsi="Arial" w:cs="Arial"/>
          <w:color w:val="000000"/>
          <w:sz w:val="20"/>
          <w:szCs w:val="22"/>
        </w:rPr>
        <w:t>本课程的</w:t>
      </w:r>
      <w:r>
        <w:rPr>
          <w:rFonts w:ascii="Arial" w:hAnsi="Arial" w:cs="Arial"/>
          <w:color w:val="000000"/>
          <w:sz w:val="20"/>
          <w:szCs w:val="22"/>
        </w:rPr>
        <w:t>X</w:t>
      </w:r>
      <w:r>
        <w:rPr>
          <w:rFonts w:ascii="Arial" w:hAnsi="Arial" w:cs="Arial"/>
          <w:color w:val="000000"/>
          <w:sz w:val="20"/>
          <w:szCs w:val="22"/>
        </w:rPr>
        <w:t>由</w:t>
      </w:r>
      <w:r>
        <w:rPr>
          <w:rFonts w:ascii="Arial" w:hAnsi="Arial" w:cs="Arial"/>
          <w:color w:val="000000"/>
          <w:sz w:val="20"/>
          <w:szCs w:val="22"/>
        </w:rPr>
        <w:t>X1</w:t>
      </w:r>
      <w:r>
        <w:rPr>
          <w:rFonts w:ascii="Arial" w:hAnsi="Arial" w:cs="Arial"/>
          <w:color w:val="000000"/>
          <w:sz w:val="20"/>
          <w:szCs w:val="22"/>
        </w:rPr>
        <w:t>、</w:t>
      </w:r>
      <w:r>
        <w:rPr>
          <w:rFonts w:ascii="Arial" w:hAnsi="Arial" w:cs="Arial"/>
          <w:color w:val="000000"/>
          <w:sz w:val="20"/>
          <w:szCs w:val="22"/>
        </w:rPr>
        <w:t>X2</w:t>
      </w:r>
      <w:r>
        <w:rPr>
          <w:rFonts w:ascii="Arial" w:hAnsi="Arial" w:cs="Arial"/>
          <w:color w:val="000000"/>
          <w:sz w:val="20"/>
          <w:szCs w:val="22"/>
        </w:rPr>
        <w:t>、</w:t>
      </w:r>
      <w:r>
        <w:rPr>
          <w:rFonts w:ascii="Arial" w:hAnsi="Arial" w:cs="Arial"/>
          <w:color w:val="000000"/>
          <w:sz w:val="20"/>
          <w:szCs w:val="22"/>
        </w:rPr>
        <w:t>X3</w:t>
      </w:r>
      <w:r>
        <w:rPr>
          <w:rFonts w:ascii="Arial" w:hAnsi="Arial" w:cs="Arial"/>
          <w:color w:val="000000"/>
          <w:sz w:val="20"/>
          <w:szCs w:val="22"/>
        </w:rPr>
        <w:t>和</w:t>
      </w:r>
      <w:r>
        <w:rPr>
          <w:rFonts w:ascii="Arial" w:hAnsi="Arial" w:cs="Arial"/>
          <w:color w:val="000000"/>
          <w:sz w:val="20"/>
          <w:szCs w:val="22"/>
        </w:rPr>
        <w:t>X4</w:t>
      </w:r>
      <w:r>
        <w:rPr>
          <w:rFonts w:ascii="Arial" w:hAnsi="Arial" w:cs="Arial"/>
          <w:color w:val="000000"/>
          <w:sz w:val="20"/>
          <w:szCs w:val="22"/>
        </w:rPr>
        <w:t>组成，分别各占</w:t>
      </w:r>
      <w:r>
        <w:rPr>
          <w:rFonts w:ascii="Arial" w:hAnsi="Arial" w:cs="Arial"/>
          <w:color w:val="000000"/>
          <w:sz w:val="20"/>
          <w:szCs w:val="22"/>
        </w:rPr>
        <w:t>40%</w:t>
      </w:r>
      <w:r>
        <w:rPr>
          <w:rFonts w:ascii="Arial" w:hAnsi="Arial" w:cs="Arial"/>
          <w:color w:val="000000"/>
          <w:sz w:val="20"/>
          <w:szCs w:val="22"/>
        </w:rPr>
        <w:t>、</w:t>
      </w:r>
      <w:r>
        <w:rPr>
          <w:rFonts w:ascii="Arial" w:hAnsi="Arial" w:cs="Arial"/>
          <w:color w:val="000000"/>
          <w:sz w:val="20"/>
          <w:szCs w:val="22"/>
        </w:rPr>
        <w:t>20%</w:t>
      </w:r>
      <w:r>
        <w:rPr>
          <w:rFonts w:ascii="Arial" w:hAnsi="Arial" w:cs="Arial"/>
          <w:color w:val="000000"/>
          <w:sz w:val="20"/>
          <w:szCs w:val="22"/>
        </w:rPr>
        <w:t>、</w:t>
      </w:r>
      <w:r>
        <w:rPr>
          <w:rFonts w:ascii="Arial" w:hAnsi="Arial" w:cs="Arial"/>
          <w:color w:val="000000"/>
          <w:sz w:val="20"/>
          <w:szCs w:val="22"/>
        </w:rPr>
        <w:t>20%</w:t>
      </w:r>
      <w:r>
        <w:rPr>
          <w:rFonts w:ascii="Arial" w:hAnsi="Arial" w:cs="Arial"/>
          <w:color w:val="000000"/>
          <w:sz w:val="20"/>
          <w:szCs w:val="22"/>
        </w:rPr>
        <w:t>、</w:t>
      </w:r>
      <w:r>
        <w:rPr>
          <w:rFonts w:ascii="Arial" w:hAnsi="Arial" w:cs="Arial"/>
          <w:color w:val="000000"/>
          <w:sz w:val="20"/>
          <w:szCs w:val="22"/>
        </w:rPr>
        <w:t>20%</w:t>
      </w:r>
      <w:r>
        <w:rPr>
          <w:rFonts w:ascii="Arial" w:hAnsi="Arial" w:cs="Arial"/>
          <w:color w:val="000000"/>
          <w:sz w:val="20"/>
          <w:szCs w:val="22"/>
        </w:rPr>
        <w:t>。</w:t>
      </w:r>
    </w:p>
    <w:p w14:paraId="06CAC7EA" w14:textId="77777777" w:rsidR="00AB12CE" w:rsidRDefault="00000000">
      <w:pPr>
        <w:spacing w:beforeLines="50" w:before="156" w:line="340" w:lineRule="exact"/>
        <w:rPr>
          <w:rFonts w:ascii="Arial" w:hAnsi="Arial" w:cs="Arial"/>
          <w:color w:val="000000"/>
          <w:sz w:val="20"/>
          <w:szCs w:val="21"/>
        </w:rPr>
      </w:pPr>
      <w:r>
        <w:rPr>
          <w:rFonts w:ascii="Arial" w:hAnsi="Arial" w:cs="Arial"/>
          <w:b/>
          <w:bCs/>
          <w:sz w:val="20"/>
          <w:szCs w:val="21"/>
        </w:rPr>
        <w:t>“X1”</w:t>
      </w:r>
      <w:r>
        <w:rPr>
          <w:rFonts w:ascii="Arial" w:hAnsi="Arial" w:cs="Arial"/>
          <w:b/>
          <w:bCs/>
          <w:sz w:val="20"/>
          <w:szCs w:val="21"/>
        </w:rPr>
        <w:t>的评价</w:t>
      </w:r>
      <w:r>
        <w:rPr>
          <w:rFonts w:ascii="Arial" w:hAnsi="Arial" w:cs="Arial"/>
          <w:b/>
          <w:bCs/>
          <w:color w:val="000000"/>
          <w:sz w:val="20"/>
          <w:szCs w:val="21"/>
        </w:rPr>
        <w:t>方式</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40%</w:t>
      </w:r>
      <w:r>
        <w:rPr>
          <w:rFonts w:ascii="Arial" w:hAnsi="Arial" w:cs="Arial"/>
          <w:color w:val="000000"/>
          <w:sz w:val="20"/>
          <w:szCs w:val="21"/>
          <w:lang w:val="zh-TW"/>
        </w:rPr>
        <w:t>）</w:t>
      </w:r>
    </w:p>
    <w:p w14:paraId="2C641328" w14:textId="77777777" w:rsidR="00AB12CE" w:rsidRDefault="00000000">
      <w:pPr>
        <w:spacing w:line="340" w:lineRule="exact"/>
        <w:rPr>
          <w:rFonts w:ascii="Arial" w:hAnsi="Arial" w:cs="Arial"/>
          <w:b/>
          <w:bCs/>
          <w:color w:val="000000"/>
          <w:sz w:val="20"/>
          <w:szCs w:val="21"/>
        </w:rPr>
      </w:pPr>
      <w:r>
        <w:rPr>
          <w:rFonts w:ascii="Arial" w:hAnsi="Arial" w:cs="Arial"/>
          <w:color w:val="000000"/>
          <w:szCs w:val="21"/>
        </w:rPr>
        <w:t>1</w:t>
      </w:r>
      <w:r>
        <w:rPr>
          <w:rFonts w:ascii="Arial" w:hAnsi="Arial" w:cs="Arial"/>
          <w:color w:val="000000"/>
          <w:szCs w:val="21"/>
        </w:rPr>
        <w:t>、</w:t>
      </w:r>
      <w:r>
        <w:rPr>
          <w:rFonts w:ascii="Arial" w:hAnsi="Arial" w:cs="Arial"/>
          <w:color w:val="000000"/>
          <w:sz w:val="20"/>
          <w:szCs w:val="21"/>
        </w:rPr>
        <w:t>评价方法：双人传接盘和飞盘比赛</w:t>
      </w:r>
    </w:p>
    <w:p w14:paraId="163FB362" w14:textId="77777777" w:rsidR="00AB12CE" w:rsidRDefault="00000000">
      <w:pPr>
        <w:spacing w:line="340" w:lineRule="exact"/>
        <w:rPr>
          <w:rFonts w:ascii="Arial" w:hAnsi="Arial" w:cs="Arial"/>
          <w:color w:val="000000"/>
          <w:sz w:val="20"/>
          <w:szCs w:val="21"/>
        </w:rPr>
      </w:pPr>
      <w:r>
        <w:rPr>
          <w:rFonts w:ascii="Arial" w:hAnsi="Arial" w:cs="Arial"/>
          <w:color w:val="000000"/>
          <w:sz w:val="20"/>
          <w:szCs w:val="21"/>
        </w:rPr>
        <w:t>2</w:t>
      </w:r>
      <w:r>
        <w:rPr>
          <w:rFonts w:ascii="Arial" w:hAnsi="Arial" w:cs="Arial"/>
          <w:color w:val="000000"/>
          <w:sz w:val="20"/>
          <w:szCs w:val="21"/>
        </w:rPr>
        <w:t>、评分标准：</w:t>
      </w:r>
    </w:p>
    <w:p w14:paraId="24D185E1" w14:textId="77777777" w:rsidR="00AB12CE" w:rsidRDefault="00000000">
      <w:pPr>
        <w:spacing w:line="340" w:lineRule="exact"/>
        <w:rPr>
          <w:rFonts w:ascii="Arial" w:hAnsi="Arial" w:cs="Arial"/>
          <w:color w:val="000000"/>
          <w:sz w:val="20"/>
        </w:rPr>
      </w:pPr>
      <w:r>
        <w:rPr>
          <w:rFonts w:ascii="Arial" w:hAnsi="Arial" w:cs="Arial"/>
          <w:color w:val="000000"/>
          <w:sz w:val="20"/>
        </w:rPr>
        <w:t>（</w:t>
      </w:r>
      <w:r>
        <w:rPr>
          <w:rFonts w:ascii="Arial" w:hAnsi="Arial" w:cs="Arial"/>
          <w:color w:val="000000"/>
          <w:sz w:val="20"/>
        </w:rPr>
        <w:t>1</w:t>
      </w:r>
      <w:r>
        <w:rPr>
          <w:rFonts w:ascii="Arial" w:hAnsi="Arial" w:cs="Arial"/>
          <w:color w:val="000000"/>
          <w:sz w:val="20"/>
        </w:rPr>
        <w:t>）双人传接盘</w:t>
      </w:r>
      <w:r>
        <w:rPr>
          <w:rFonts w:ascii="Arial" w:hAnsi="Arial" w:cs="Arial"/>
          <w:bCs/>
          <w:color w:val="000000"/>
          <w:sz w:val="20"/>
          <w:szCs w:val="21"/>
        </w:rPr>
        <w:t>（满分</w:t>
      </w:r>
      <w:r>
        <w:rPr>
          <w:rFonts w:ascii="Arial" w:hAnsi="Arial" w:cs="Arial"/>
          <w:bCs/>
          <w:color w:val="000000"/>
          <w:sz w:val="20"/>
          <w:szCs w:val="21"/>
        </w:rPr>
        <w:t>50</w:t>
      </w:r>
      <w:r>
        <w:rPr>
          <w:rFonts w:ascii="Arial" w:hAnsi="Arial" w:cs="Arial"/>
          <w:bCs/>
          <w:color w:val="000000"/>
          <w:sz w:val="20"/>
          <w:szCs w:val="21"/>
        </w:rPr>
        <w:t>分）</w:t>
      </w:r>
    </w:p>
    <w:p w14:paraId="1509C2F6" w14:textId="77777777" w:rsidR="00AB12CE" w:rsidRDefault="00000000">
      <w:pPr>
        <w:spacing w:line="340" w:lineRule="exact"/>
        <w:ind w:leftChars="190" w:left="599" w:hangingChars="100" w:hanging="200"/>
        <w:rPr>
          <w:rFonts w:ascii="Arial" w:hAnsi="Arial" w:cs="Arial"/>
          <w:color w:val="000000"/>
          <w:sz w:val="20"/>
        </w:rPr>
      </w:pPr>
      <w:r>
        <w:rPr>
          <w:rFonts w:ascii="Arial" w:hAnsi="Arial" w:cs="Arial"/>
          <w:color w:val="000000"/>
          <w:sz w:val="20"/>
        </w:rPr>
        <w:t>每两人一组，自由组合，传接盘成功率及动作规范性各占</w:t>
      </w:r>
      <w:r>
        <w:rPr>
          <w:rFonts w:ascii="Arial" w:hAnsi="Arial" w:cs="Arial"/>
          <w:color w:val="000000"/>
          <w:sz w:val="20"/>
        </w:rPr>
        <w:t>50%</w:t>
      </w:r>
      <w:r>
        <w:rPr>
          <w:rFonts w:ascii="Arial" w:hAnsi="Arial" w:cs="Arial"/>
          <w:color w:val="000000"/>
          <w:sz w:val="20"/>
        </w:rPr>
        <w:t>的分数，评分标准（男女相同）。</w:t>
      </w:r>
    </w:p>
    <w:p w14:paraId="32891004" w14:textId="77777777" w:rsidR="00AB12CE" w:rsidRDefault="00000000">
      <w:pPr>
        <w:spacing w:line="340" w:lineRule="exact"/>
        <w:rPr>
          <w:rFonts w:ascii="Arial" w:hAnsi="Arial" w:cs="Arial"/>
          <w:bCs/>
          <w:color w:val="000000"/>
          <w:sz w:val="20"/>
        </w:rPr>
      </w:pPr>
      <w:r>
        <w:rPr>
          <w:rFonts w:ascii="Arial" w:hAnsi="Arial" w:cs="Arial"/>
          <w:bCs/>
          <w:color w:val="000000"/>
          <w:sz w:val="20"/>
        </w:rPr>
        <w:t>传接盘成功次数</w:t>
      </w:r>
      <w:r>
        <w:rPr>
          <w:rFonts w:ascii="Arial" w:hAnsi="Arial" w:cs="Arial"/>
          <w:bCs/>
          <w:color w:val="000000"/>
          <w:sz w:val="20"/>
          <w:szCs w:val="21"/>
        </w:rPr>
        <w:t>（满分</w:t>
      </w:r>
      <w:r>
        <w:rPr>
          <w:rFonts w:ascii="Arial" w:hAnsi="Arial" w:cs="Arial"/>
          <w:bCs/>
          <w:color w:val="000000"/>
          <w:sz w:val="20"/>
          <w:szCs w:val="21"/>
        </w:rPr>
        <w:t>25</w:t>
      </w:r>
      <w:r>
        <w:rPr>
          <w:rFonts w:ascii="Arial" w:hAnsi="Arial" w:cs="Arial"/>
          <w:bCs/>
          <w:color w:val="000000"/>
          <w:sz w:val="20"/>
          <w:szCs w:val="21"/>
        </w:rPr>
        <w:t>分）</w:t>
      </w:r>
    </w:p>
    <w:p w14:paraId="4F382937" w14:textId="77777777" w:rsidR="00AB12CE" w:rsidRDefault="00000000">
      <w:pPr>
        <w:spacing w:line="340" w:lineRule="exact"/>
        <w:jc w:val="center"/>
        <w:rPr>
          <w:rFonts w:ascii="Arial" w:hAnsi="Arial" w:cs="Arial"/>
          <w:bCs/>
          <w:color w:val="000000"/>
          <w:sz w:val="20"/>
        </w:rPr>
      </w:pPr>
      <w:bookmarkStart w:id="1648" w:name="_Toc16214"/>
      <w:r>
        <w:rPr>
          <w:rFonts w:ascii="Arial" w:hAnsi="Arial" w:cs="Arial"/>
          <w:bCs/>
          <w:color w:val="000000"/>
          <w:sz w:val="20"/>
        </w:rPr>
        <w:t>双人传接盘考试标准</w:t>
      </w:r>
      <w:bookmarkEnd w:id="1648"/>
    </w:p>
    <w:tbl>
      <w:tblPr>
        <w:tblW w:w="834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640"/>
        <w:gridCol w:w="615"/>
        <w:gridCol w:w="588"/>
        <w:gridCol w:w="567"/>
        <w:gridCol w:w="708"/>
        <w:gridCol w:w="709"/>
        <w:gridCol w:w="709"/>
        <w:gridCol w:w="567"/>
        <w:gridCol w:w="567"/>
        <w:gridCol w:w="672"/>
      </w:tblGrid>
      <w:tr w:rsidR="00AB12CE" w14:paraId="39546657" w14:textId="77777777">
        <w:trPr>
          <w:trHeight w:val="841"/>
        </w:trPr>
        <w:tc>
          <w:tcPr>
            <w:tcW w:w="2006" w:type="dxa"/>
          </w:tcPr>
          <w:p w14:paraId="389212ED" w14:textId="77777777" w:rsidR="00AB12CE" w:rsidRDefault="00000000">
            <w:pPr>
              <w:spacing w:line="240" w:lineRule="exact"/>
              <w:ind w:firstLineChars="100" w:firstLine="210"/>
              <w:rPr>
                <w:rFonts w:ascii="Arial" w:eastAsia="黑体" w:hAnsi="Arial" w:cs="Arial"/>
                <w:bCs/>
                <w:color w:val="000000"/>
                <w:sz w:val="20"/>
              </w:rPr>
            </w:pPr>
            <w:r>
              <w:rPr>
                <w:rFonts w:ascii="Arial" w:hAnsi="Arial" w:cs="Arial"/>
                <w:noProof/>
                <w:color w:val="000000"/>
              </w:rPr>
              <mc:AlternateContent>
                <mc:Choice Requires="wps">
                  <w:drawing>
                    <wp:anchor distT="0" distB="0" distL="0" distR="0" simplePos="0" relativeHeight="251708416" behindDoc="0" locked="0" layoutInCell="1" allowOverlap="1" wp14:anchorId="50DF8B65" wp14:editId="2AF374F0">
                      <wp:simplePos x="0" y="0"/>
                      <wp:positionH relativeFrom="column">
                        <wp:posOffset>466725</wp:posOffset>
                      </wp:positionH>
                      <wp:positionV relativeFrom="paragraph">
                        <wp:posOffset>-9525</wp:posOffset>
                      </wp:positionV>
                      <wp:extent cx="781050" cy="514350"/>
                      <wp:effectExtent l="0" t="0" r="19050" b="19050"/>
                      <wp:wrapNone/>
                      <wp:docPr id="1205" name="直接连接符 2"/>
                      <wp:cNvGraphicFramePr/>
                      <a:graphic xmlns:a="http://schemas.openxmlformats.org/drawingml/2006/main">
                        <a:graphicData uri="http://schemas.microsoft.com/office/word/2010/wordprocessingShape">
                          <wps:wsp>
                            <wps:cNvCnPr/>
                            <wps:spPr>
                              <a:xfrm>
                                <a:off x="0" y="0"/>
                                <a:ext cx="781050" cy="514350"/>
                              </a:xfrm>
                              <a:prstGeom prst="line">
                                <a:avLst/>
                              </a:prstGeom>
                              <a:ln w="9525" cap="flat" cmpd="sng">
                                <a:solidFill>
                                  <a:srgbClr val="000000"/>
                                </a:solidFill>
                                <a:prstDash val="solid"/>
                                <a:round/>
                              </a:ln>
                            </wps:spPr>
                            <wps:bodyPr/>
                          </wps:wsp>
                        </a:graphicData>
                      </a:graphic>
                    </wp:anchor>
                  </w:drawing>
                </mc:Choice>
                <mc:Fallback xmlns:wpsCustomData="http://www.wps.cn/officeDocument/2013/wpsCustomData">
                  <w:pict>
                    <v:line id="直接连接符 2" o:spid="_x0000_s1026" o:spt="20" style="position:absolute;left:0pt;margin-left:36.75pt;margin-top:-0.75pt;height:40.5pt;width:61.5pt;z-index:251659264;mso-width-relative:page;mso-height-relative:page;" filled="f" stroked="t" coordsize="21600,21600" o:gfxdata="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VxT41wAAAAgBAAAPAAAAAAAAAAEA&#10;IAAAACIAAABkcnMvZG93bnJldi54bWxQSwECFAAUAAAACACHTuJAUcvd+NcBAACVAwAADgAAAAAA&#10;AAABACAAAAAmAQAAZHJzL2Uyb0RvYy54bWxQSwUGAAAAAAYABgBZAQAAbwUAAAAA&#10;">
                      <v:fill on="f" focussize="0,0"/>
                      <v:stroke color="#000000" joinstyle="round"/>
                      <v:imagedata o:title=""/>
                      <o:lock v:ext="edit" aspectratio="f"/>
                    </v:line>
                  </w:pict>
                </mc:Fallback>
              </mc:AlternateContent>
            </w:r>
            <w:r>
              <w:rPr>
                <w:rFonts w:ascii="Arial" w:eastAsia="黑体" w:hAnsi="Arial" w:cs="Arial"/>
                <w:bCs/>
                <w:color w:val="000000"/>
                <w:sz w:val="20"/>
              </w:rPr>
              <w:t>标分</w:t>
            </w:r>
          </w:p>
          <w:p w14:paraId="56ECCFCF" w14:textId="77777777" w:rsidR="00AB12CE" w:rsidRDefault="00000000">
            <w:pPr>
              <w:spacing w:line="240" w:lineRule="exact"/>
              <w:ind w:firstLineChars="620" w:firstLine="1302"/>
              <w:rPr>
                <w:rFonts w:ascii="Arial" w:eastAsia="黑体" w:hAnsi="Arial" w:cs="Arial"/>
                <w:bCs/>
                <w:color w:val="000000"/>
                <w:sz w:val="20"/>
              </w:rPr>
            </w:pPr>
            <w:r>
              <w:rPr>
                <w:rFonts w:ascii="Arial" w:hAnsi="Arial" w:cs="Arial"/>
                <w:noProof/>
                <w:color w:val="000000"/>
              </w:rPr>
              <mc:AlternateContent>
                <mc:Choice Requires="wps">
                  <w:drawing>
                    <wp:anchor distT="0" distB="0" distL="0" distR="0" simplePos="0" relativeHeight="251709440" behindDoc="0" locked="0" layoutInCell="1" allowOverlap="1" wp14:anchorId="58D9ED75" wp14:editId="3B778C47">
                      <wp:simplePos x="0" y="0"/>
                      <wp:positionH relativeFrom="column">
                        <wp:posOffset>-66675</wp:posOffset>
                      </wp:positionH>
                      <wp:positionV relativeFrom="paragraph">
                        <wp:posOffset>0</wp:posOffset>
                      </wp:positionV>
                      <wp:extent cx="1314450" cy="352425"/>
                      <wp:effectExtent l="0" t="0" r="19050" b="28575"/>
                      <wp:wrapNone/>
                      <wp:docPr id="1206" name="直接连接符 1"/>
                      <wp:cNvGraphicFramePr/>
                      <a:graphic xmlns:a="http://schemas.openxmlformats.org/drawingml/2006/main">
                        <a:graphicData uri="http://schemas.microsoft.com/office/word/2010/wordprocessingShape">
                          <wps:wsp>
                            <wps:cNvCnPr/>
                            <wps:spPr>
                              <a:xfrm>
                                <a:off x="0" y="0"/>
                                <a:ext cx="1314450" cy="352425"/>
                              </a:xfrm>
                              <a:prstGeom prst="line">
                                <a:avLst/>
                              </a:prstGeom>
                              <a:ln w="9525" cap="flat" cmpd="sng">
                                <a:solidFill>
                                  <a:srgbClr val="000000"/>
                                </a:solidFill>
                                <a:prstDash val="solid"/>
                                <a:round/>
                              </a:ln>
                            </wps:spPr>
                            <wps:bodyPr/>
                          </wps:wsp>
                        </a:graphicData>
                      </a:graphic>
                    </wp:anchor>
                  </w:drawing>
                </mc:Choice>
                <mc:Fallback xmlns:wpsCustomData="http://www.wps.cn/officeDocument/2013/wpsCustomData">
                  <w:pict>
                    <v:line id="直接连接符 1" o:spid="_x0000_s1026" o:spt="20" style="position:absolute;left:0pt;margin-left:-5.25pt;margin-top:0pt;height:27.75pt;width:103.5pt;z-index:251659264;mso-width-relative:page;mso-height-relative:page;" filled="f" stroked="t" coordsize="21600,21600" o:gfxdata="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0ZCotQAAAAHAQAADwAAAAAAAAABACAA&#10;AAAiAAAAZHJzL2Rvd25yZXYueG1sUEsBAhQAFAAAAAgAh07iQGae/q/YAQAAlgMAAA4AAAAAAAAA&#10;AQAgAAAAIwEAAGRycy9lMm9Eb2MueG1sUEsFBgAAAAAGAAYAWQEAAG0FAAAAAA==&#10;">
                      <v:fill on="f" focussize="0,0"/>
                      <v:stroke color="#000000" joinstyle="round"/>
                      <v:imagedata o:title=""/>
                      <o:lock v:ext="edit" aspectratio="f"/>
                    </v:line>
                  </w:pict>
                </mc:Fallback>
              </mc:AlternateContent>
            </w:r>
            <w:r>
              <w:rPr>
                <w:rFonts w:ascii="Arial" w:eastAsia="黑体" w:hAnsi="Arial" w:cs="Arial"/>
                <w:bCs/>
                <w:color w:val="000000"/>
                <w:sz w:val="20"/>
              </w:rPr>
              <w:t>准值</w:t>
            </w:r>
          </w:p>
          <w:p w14:paraId="55ED1D80" w14:textId="77777777" w:rsidR="00AB12CE" w:rsidRDefault="00000000">
            <w:pPr>
              <w:spacing w:line="240" w:lineRule="exact"/>
              <w:rPr>
                <w:rFonts w:ascii="Arial" w:eastAsia="黑体" w:hAnsi="Arial" w:cs="Arial"/>
                <w:b/>
                <w:bCs/>
                <w:color w:val="000000"/>
                <w:sz w:val="20"/>
              </w:rPr>
            </w:pPr>
            <w:r>
              <w:rPr>
                <w:rFonts w:ascii="Arial" w:eastAsia="黑体" w:hAnsi="Arial" w:cs="Arial"/>
                <w:bCs/>
                <w:color w:val="000000"/>
                <w:sz w:val="20"/>
              </w:rPr>
              <w:t>项目</w:t>
            </w:r>
          </w:p>
        </w:tc>
        <w:tc>
          <w:tcPr>
            <w:tcW w:w="640" w:type="dxa"/>
            <w:vAlign w:val="center"/>
          </w:tcPr>
          <w:p w14:paraId="0491A786" w14:textId="77777777" w:rsidR="00AB12CE" w:rsidRDefault="00000000">
            <w:pPr>
              <w:spacing w:line="240" w:lineRule="exact"/>
              <w:jc w:val="center"/>
              <w:rPr>
                <w:rFonts w:ascii="Arial" w:eastAsia="黑体" w:hAnsi="Arial" w:cs="Arial"/>
                <w:bCs/>
                <w:color w:val="000000"/>
                <w:sz w:val="20"/>
              </w:rPr>
            </w:pPr>
            <w:r>
              <w:rPr>
                <w:rFonts w:ascii="Arial" w:eastAsia="黑体" w:hAnsi="Arial" w:cs="Arial"/>
                <w:bCs/>
                <w:color w:val="000000"/>
                <w:sz w:val="20"/>
              </w:rPr>
              <w:t>25</w:t>
            </w:r>
          </w:p>
        </w:tc>
        <w:tc>
          <w:tcPr>
            <w:tcW w:w="615" w:type="dxa"/>
            <w:vAlign w:val="center"/>
          </w:tcPr>
          <w:p w14:paraId="62D461FF" w14:textId="77777777" w:rsidR="00AB12CE" w:rsidRDefault="00000000">
            <w:pPr>
              <w:spacing w:line="240" w:lineRule="exact"/>
              <w:jc w:val="center"/>
              <w:rPr>
                <w:rFonts w:ascii="Arial" w:eastAsia="黑体" w:hAnsi="Arial" w:cs="Arial"/>
                <w:bCs/>
                <w:color w:val="000000"/>
                <w:sz w:val="20"/>
              </w:rPr>
            </w:pPr>
            <w:r>
              <w:rPr>
                <w:rFonts w:ascii="Arial" w:eastAsia="黑体" w:hAnsi="Arial" w:cs="Arial"/>
                <w:bCs/>
                <w:color w:val="000000"/>
                <w:sz w:val="20"/>
              </w:rPr>
              <w:t>22</w:t>
            </w:r>
          </w:p>
        </w:tc>
        <w:tc>
          <w:tcPr>
            <w:tcW w:w="588" w:type="dxa"/>
            <w:vAlign w:val="center"/>
          </w:tcPr>
          <w:p w14:paraId="08C054D3" w14:textId="77777777" w:rsidR="00AB12CE" w:rsidRDefault="00000000">
            <w:pPr>
              <w:spacing w:line="240" w:lineRule="exact"/>
              <w:jc w:val="center"/>
              <w:rPr>
                <w:rFonts w:ascii="Arial" w:eastAsia="黑体" w:hAnsi="Arial" w:cs="Arial"/>
                <w:bCs/>
                <w:color w:val="000000"/>
                <w:sz w:val="20"/>
              </w:rPr>
            </w:pPr>
            <w:r>
              <w:rPr>
                <w:rFonts w:ascii="Arial" w:eastAsia="黑体" w:hAnsi="Arial" w:cs="Arial"/>
                <w:bCs/>
                <w:color w:val="000000"/>
                <w:sz w:val="20"/>
              </w:rPr>
              <w:t>20</w:t>
            </w:r>
          </w:p>
        </w:tc>
        <w:tc>
          <w:tcPr>
            <w:tcW w:w="567" w:type="dxa"/>
            <w:vAlign w:val="center"/>
          </w:tcPr>
          <w:p w14:paraId="5582C651" w14:textId="77777777" w:rsidR="00AB12CE" w:rsidRDefault="00000000">
            <w:pPr>
              <w:spacing w:line="240" w:lineRule="exact"/>
              <w:jc w:val="center"/>
              <w:rPr>
                <w:rFonts w:ascii="Arial" w:eastAsia="黑体" w:hAnsi="Arial" w:cs="Arial"/>
                <w:bCs/>
                <w:color w:val="000000"/>
                <w:sz w:val="20"/>
              </w:rPr>
            </w:pPr>
            <w:r>
              <w:rPr>
                <w:rFonts w:ascii="Arial" w:eastAsia="黑体" w:hAnsi="Arial" w:cs="Arial"/>
                <w:bCs/>
                <w:color w:val="000000"/>
                <w:sz w:val="20"/>
              </w:rPr>
              <w:t>17</w:t>
            </w:r>
          </w:p>
        </w:tc>
        <w:tc>
          <w:tcPr>
            <w:tcW w:w="708" w:type="dxa"/>
            <w:vAlign w:val="center"/>
          </w:tcPr>
          <w:p w14:paraId="14FEFCF3" w14:textId="77777777" w:rsidR="00AB12CE" w:rsidRDefault="00000000">
            <w:pPr>
              <w:spacing w:line="240" w:lineRule="exact"/>
              <w:jc w:val="center"/>
              <w:rPr>
                <w:rFonts w:ascii="Arial" w:eastAsia="黑体" w:hAnsi="Arial" w:cs="Arial"/>
                <w:bCs/>
                <w:color w:val="000000"/>
                <w:sz w:val="20"/>
              </w:rPr>
            </w:pPr>
            <w:r>
              <w:rPr>
                <w:rFonts w:ascii="Arial" w:eastAsia="黑体" w:hAnsi="Arial" w:cs="Arial"/>
                <w:bCs/>
                <w:color w:val="000000"/>
                <w:sz w:val="20"/>
              </w:rPr>
              <w:t>15</w:t>
            </w:r>
          </w:p>
        </w:tc>
        <w:tc>
          <w:tcPr>
            <w:tcW w:w="709" w:type="dxa"/>
            <w:vAlign w:val="center"/>
          </w:tcPr>
          <w:p w14:paraId="153AC2DB" w14:textId="77777777" w:rsidR="00AB12CE" w:rsidRDefault="00000000">
            <w:pPr>
              <w:spacing w:line="240" w:lineRule="exact"/>
              <w:jc w:val="center"/>
              <w:rPr>
                <w:rFonts w:ascii="Arial" w:eastAsia="黑体" w:hAnsi="Arial" w:cs="Arial"/>
                <w:bCs/>
                <w:color w:val="000000"/>
                <w:sz w:val="20"/>
              </w:rPr>
            </w:pPr>
            <w:r>
              <w:rPr>
                <w:rFonts w:ascii="Arial" w:eastAsia="黑体" w:hAnsi="Arial" w:cs="Arial"/>
                <w:bCs/>
                <w:color w:val="000000"/>
                <w:sz w:val="20"/>
              </w:rPr>
              <w:t>12</w:t>
            </w:r>
          </w:p>
        </w:tc>
        <w:tc>
          <w:tcPr>
            <w:tcW w:w="709" w:type="dxa"/>
            <w:vAlign w:val="center"/>
          </w:tcPr>
          <w:p w14:paraId="0A521777" w14:textId="77777777" w:rsidR="00AB12CE" w:rsidRDefault="00000000">
            <w:pPr>
              <w:spacing w:line="240" w:lineRule="exact"/>
              <w:jc w:val="center"/>
              <w:rPr>
                <w:rFonts w:ascii="Arial" w:eastAsia="黑体" w:hAnsi="Arial" w:cs="Arial"/>
                <w:bCs/>
                <w:color w:val="000000"/>
                <w:sz w:val="20"/>
              </w:rPr>
            </w:pPr>
            <w:r>
              <w:rPr>
                <w:rFonts w:ascii="Arial" w:eastAsia="黑体" w:hAnsi="Arial" w:cs="Arial"/>
                <w:bCs/>
                <w:color w:val="000000"/>
                <w:sz w:val="20"/>
              </w:rPr>
              <w:t>10</w:t>
            </w:r>
          </w:p>
        </w:tc>
        <w:tc>
          <w:tcPr>
            <w:tcW w:w="567" w:type="dxa"/>
            <w:vAlign w:val="center"/>
          </w:tcPr>
          <w:p w14:paraId="0A5AE3C9" w14:textId="77777777" w:rsidR="00AB12CE" w:rsidRDefault="00000000">
            <w:pPr>
              <w:spacing w:line="240" w:lineRule="exact"/>
              <w:jc w:val="center"/>
              <w:rPr>
                <w:rFonts w:ascii="Arial" w:eastAsia="黑体" w:hAnsi="Arial" w:cs="Arial"/>
                <w:bCs/>
                <w:color w:val="000000"/>
                <w:sz w:val="20"/>
              </w:rPr>
            </w:pPr>
            <w:r>
              <w:rPr>
                <w:rFonts w:ascii="Arial" w:eastAsia="黑体" w:hAnsi="Arial" w:cs="Arial"/>
                <w:bCs/>
                <w:color w:val="000000"/>
                <w:sz w:val="20"/>
              </w:rPr>
              <w:t>7</w:t>
            </w:r>
          </w:p>
        </w:tc>
        <w:tc>
          <w:tcPr>
            <w:tcW w:w="567" w:type="dxa"/>
            <w:vAlign w:val="center"/>
          </w:tcPr>
          <w:p w14:paraId="5BE1484C" w14:textId="77777777" w:rsidR="00AB12CE" w:rsidRDefault="00000000">
            <w:pPr>
              <w:spacing w:line="240" w:lineRule="exact"/>
              <w:jc w:val="center"/>
              <w:rPr>
                <w:rFonts w:ascii="Arial" w:eastAsia="黑体" w:hAnsi="Arial" w:cs="Arial"/>
                <w:bCs/>
                <w:color w:val="000000"/>
                <w:sz w:val="20"/>
              </w:rPr>
            </w:pPr>
            <w:r>
              <w:rPr>
                <w:rFonts w:ascii="Arial" w:eastAsia="黑体" w:hAnsi="Arial" w:cs="Arial"/>
                <w:bCs/>
                <w:color w:val="000000"/>
                <w:sz w:val="20"/>
              </w:rPr>
              <w:t>5</w:t>
            </w:r>
          </w:p>
        </w:tc>
        <w:tc>
          <w:tcPr>
            <w:tcW w:w="672" w:type="dxa"/>
            <w:vAlign w:val="center"/>
          </w:tcPr>
          <w:p w14:paraId="6C9F60E0" w14:textId="77777777" w:rsidR="00AB12CE" w:rsidRDefault="00000000">
            <w:pPr>
              <w:spacing w:line="240" w:lineRule="exact"/>
              <w:jc w:val="center"/>
              <w:rPr>
                <w:rFonts w:ascii="Arial" w:eastAsia="黑体" w:hAnsi="Arial" w:cs="Arial"/>
                <w:bCs/>
                <w:color w:val="000000"/>
                <w:sz w:val="20"/>
              </w:rPr>
            </w:pPr>
            <w:r>
              <w:rPr>
                <w:rFonts w:ascii="Arial" w:eastAsia="黑体" w:hAnsi="Arial" w:cs="Arial"/>
                <w:bCs/>
                <w:color w:val="000000"/>
                <w:sz w:val="20"/>
              </w:rPr>
              <w:t>2</w:t>
            </w:r>
          </w:p>
        </w:tc>
      </w:tr>
      <w:tr w:rsidR="00AB12CE" w14:paraId="4979BC14" w14:textId="77777777">
        <w:trPr>
          <w:cantSplit/>
          <w:trHeight w:val="602"/>
        </w:trPr>
        <w:tc>
          <w:tcPr>
            <w:tcW w:w="2006" w:type="dxa"/>
            <w:vAlign w:val="center"/>
          </w:tcPr>
          <w:p w14:paraId="75E6DFE9" w14:textId="77777777" w:rsidR="00AB12CE" w:rsidRDefault="00000000">
            <w:pPr>
              <w:spacing w:line="240" w:lineRule="exact"/>
              <w:rPr>
                <w:rFonts w:ascii="Arial" w:eastAsia="仿宋_GB2312" w:hAnsi="Arial" w:cs="Arial"/>
                <w:color w:val="000000"/>
                <w:sz w:val="20"/>
              </w:rPr>
            </w:pPr>
            <w:r>
              <w:rPr>
                <w:rFonts w:ascii="Arial" w:eastAsia="仿宋_GB2312" w:hAnsi="Arial" w:cs="Arial"/>
                <w:color w:val="000000"/>
                <w:sz w:val="20"/>
              </w:rPr>
              <w:t>双人传接盘</w:t>
            </w:r>
          </w:p>
        </w:tc>
        <w:tc>
          <w:tcPr>
            <w:tcW w:w="640" w:type="dxa"/>
            <w:vAlign w:val="center"/>
          </w:tcPr>
          <w:p w14:paraId="3528D259" w14:textId="77777777" w:rsidR="00AB12CE" w:rsidRDefault="00000000">
            <w:pPr>
              <w:spacing w:line="240" w:lineRule="exact"/>
              <w:jc w:val="center"/>
              <w:rPr>
                <w:rFonts w:ascii="Arial" w:eastAsia="仿宋_GB2312" w:hAnsi="Arial" w:cs="Arial"/>
                <w:color w:val="000000"/>
                <w:sz w:val="20"/>
              </w:rPr>
            </w:pPr>
            <w:r>
              <w:rPr>
                <w:rFonts w:ascii="Arial" w:eastAsia="仿宋_GB2312" w:hAnsi="Arial" w:cs="Arial"/>
                <w:color w:val="000000"/>
                <w:sz w:val="20"/>
              </w:rPr>
              <w:t>20</w:t>
            </w:r>
          </w:p>
        </w:tc>
        <w:tc>
          <w:tcPr>
            <w:tcW w:w="615" w:type="dxa"/>
            <w:vAlign w:val="center"/>
          </w:tcPr>
          <w:p w14:paraId="7A1A7EF7" w14:textId="77777777" w:rsidR="00AB12CE" w:rsidRDefault="00000000">
            <w:pPr>
              <w:spacing w:line="240" w:lineRule="exact"/>
              <w:jc w:val="center"/>
              <w:rPr>
                <w:rFonts w:ascii="Arial" w:eastAsia="仿宋_GB2312" w:hAnsi="Arial" w:cs="Arial"/>
                <w:color w:val="000000"/>
                <w:sz w:val="20"/>
              </w:rPr>
            </w:pPr>
            <w:r>
              <w:rPr>
                <w:rFonts w:ascii="Arial" w:eastAsia="仿宋_GB2312" w:hAnsi="Arial" w:cs="Arial"/>
                <w:color w:val="000000"/>
                <w:sz w:val="20"/>
              </w:rPr>
              <w:t>18</w:t>
            </w:r>
          </w:p>
        </w:tc>
        <w:tc>
          <w:tcPr>
            <w:tcW w:w="588" w:type="dxa"/>
            <w:vAlign w:val="center"/>
          </w:tcPr>
          <w:p w14:paraId="6585B361" w14:textId="77777777" w:rsidR="00AB12CE" w:rsidRDefault="00000000">
            <w:pPr>
              <w:spacing w:line="240" w:lineRule="exact"/>
              <w:jc w:val="center"/>
              <w:rPr>
                <w:rFonts w:ascii="Arial" w:eastAsia="仿宋_GB2312" w:hAnsi="Arial" w:cs="Arial"/>
                <w:color w:val="000000"/>
                <w:sz w:val="20"/>
              </w:rPr>
            </w:pPr>
            <w:r>
              <w:rPr>
                <w:rFonts w:ascii="Arial" w:eastAsia="仿宋_GB2312" w:hAnsi="Arial" w:cs="Arial"/>
                <w:color w:val="000000"/>
                <w:sz w:val="20"/>
              </w:rPr>
              <w:t>16</w:t>
            </w:r>
          </w:p>
        </w:tc>
        <w:tc>
          <w:tcPr>
            <w:tcW w:w="567" w:type="dxa"/>
            <w:vAlign w:val="center"/>
          </w:tcPr>
          <w:p w14:paraId="553F6E92" w14:textId="77777777" w:rsidR="00AB12CE" w:rsidRDefault="00000000">
            <w:pPr>
              <w:spacing w:line="240" w:lineRule="exact"/>
              <w:jc w:val="center"/>
              <w:rPr>
                <w:rFonts w:ascii="Arial" w:eastAsia="仿宋_GB2312" w:hAnsi="Arial" w:cs="Arial"/>
                <w:color w:val="000000"/>
                <w:sz w:val="20"/>
              </w:rPr>
            </w:pPr>
            <w:r>
              <w:rPr>
                <w:rFonts w:ascii="Arial" w:eastAsia="仿宋_GB2312" w:hAnsi="Arial" w:cs="Arial"/>
                <w:color w:val="000000"/>
                <w:sz w:val="20"/>
              </w:rPr>
              <w:t>14</w:t>
            </w:r>
          </w:p>
        </w:tc>
        <w:tc>
          <w:tcPr>
            <w:tcW w:w="708" w:type="dxa"/>
            <w:vAlign w:val="center"/>
          </w:tcPr>
          <w:p w14:paraId="7D81CB2D" w14:textId="77777777" w:rsidR="00AB12CE" w:rsidRDefault="00000000">
            <w:pPr>
              <w:spacing w:line="240" w:lineRule="exact"/>
              <w:jc w:val="center"/>
              <w:rPr>
                <w:rFonts w:ascii="Arial" w:eastAsia="仿宋_GB2312" w:hAnsi="Arial" w:cs="Arial"/>
                <w:color w:val="000000"/>
                <w:sz w:val="20"/>
              </w:rPr>
            </w:pPr>
            <w:r>
              <w:rPr>
                <w:rFonts w:ascii="Arial" w:eastAsia="仿宋_GB2312" w:hAnsi="Arial" w:cs="Arial"/>
                <w:color w:val="000000"/>
                <w:sz w:val="20"/>
              </w:rPr>
              <w:t>12</w:t>
            </w:r>
          </w:p>
        </w:tc>
        <w:tc>
          <w:tcPr>
            <w:tcW w:w="709" w:type="dxa"/>
            <w:vAlign w:val="center"/>
          </w:tcPr>
          <w:p w14:paraId="775C6C04" w14:textId="77777777" w:rsidR="00AB12CE" w:rsidRDefault="00000000">
            <w:pPr>
              <w:spacing w:line="240" w:lineRule="exact"/>
              <w:jc w:val="center"/>
              <w:rPr>
                <w:rFonts w:ascii="Arial" w:eastAsia="仿宋_GB2312" w:hAnsi="Arial" w:cs="Arial"/>
                <w:color w:val="000000"/>
                <w:sz w:val="20"/>
              </w:rPr>
            </w:pPr>
            <w:r>
              <w:rPr>
                <w:rFonts w:ascii="Arial" w:eastAsia="仿宋_GB2312" w:hAnsi="Arial" w:cs="Arial"/>
                <w:color w:val="000000"/>
                <w:sz w:val="20"/>
              </w:rPr>
              <w:t>10</w:t>
            </w:r>
          </w:p>
        </w:tc>
        <w:tc>
          <w:tcPr>
            <w:tcW w:w="709" w:type="dxa"/>
            <w:vAlign w:val="center"/>
          </w:tcPr>
          <w:p w14:paraId="2FA8BA3C" w14:textId="77777777" w:rsidR="00AB12CE" w:rsidRDefault="00000000">
            <w:pPr>
              <w:spacing w:line="240" w:lineRule="exact"/>
              <w:jc w:val="center"/>
              <w:rPr>
                <w:rFonts w:ascii="Arial" w:eastAsia="仿宋_GB2312" w:hAnsi="Arial" w:cs="Arial"/>
                <w:color w:val="000000"/>
                <w:sz w:val="20"/>
              </w:rPr>
            </w:pPr>
            <w:r>
              <w:rPr>
                <w:rFonts w:ascii="Arial" w:eastAsia="仿宋_GB2312" w:hAnsi="Arial" w:cs="Arial"/>
                <w:color w:val="000000"/>
                <w:sz w:val="20"/>
              </w:rPr>
              <w:t>8</w:t>
            </w:r>
          </w:p>
        </w:tc>
        <w:tc>
          <w:tcPr>
            <w:tcW w:w="567" w:type="dxa"/>
            <w:vAlign w:val="center"/>
          </w:tcPr>
          <w:p w14:paraId="76FD4F1C" w14:textId="77777777" w:rsidR="00AB12CE" w:rsidRDefault="00000000">
            <w:pPr>
              <w:spacing w:line="240" w:lineRule="exact"/>
              <w:jc w:val="center"/>
              <w:rPr>
                <w:rFonts w:ascii="Arial" w:eastAsia="仿宋_GB2312" w:hAnsi="Arial" w:cs="Arial"/>
                <w:color w:val="000000"/>
                <w:sz w:val="20"/>
              </w:rPr>
            </w:pPr>
            <w:r>
              <w:rPr>
                <w:rFonts w:ascii="Arial" w:eastAsia="仿宋_GB2312" w:hAnsi="Arial" w:cs="Arial"/>
                <w:color w:val="000000"/>
                <w:sz w:val="20"/>
              </w:rPr>
              <w:t>6</w:t>
            </w:r>
          </w:p>
        </w:tc>
        <w:tc>
          <w:tcPr>
            <w:tcW w:w="567" w:type="dxa"/>
            <w:vAlign w:val="center"/>
          </w:tcPr>
          <w:p w14:paraId="6ED0D1AA" w14:textId="77777777" w:rsidR="00AB12CE" w:rsidRDefault="00000000">
            <w:pPr>
              <w:spacing w:line="240" w:lineRule="exact"/>
              <w:jc w:val="center"/>
              <w:rPr>
                <w:rFonts w:ascii="Arial" w:eastAsia="仿宋_GB2312" w:hAnsi="Arial" w:cs="Arial"/>
                <w:color w:val="000000"/>
                <w:sz w:val="20"/>
              </w:rPr>
            </w:pPr>
            <w:r>
              <w:rPr>
                <w:rFonts w:ascii="Arial" w:eastAsia="仿宋_GB2312" w:hAnsi="Arial" w:cs="Arial"/>
                <w:color w:val="000000"/>
                <w:sz w:val="20"/>
              </w:rPr>
              <w:t>4</w:t>
            </w:r>
          </w:p>
        </w:tc>
        <w:tc>
          <w:tcPr>
            <w:tcW w:w="672" w:type="dxa"/>
            <w:vAlign w:val="center"/>
          </w:tcPr>
          <w:p w14:paraId="5C08678F" w14:textId="77777777" w:rsidR="00AB12CE" w:rsidRDefault="00000000">
            <w:pPr>
              <w:spacing w:line="240" w:lineRule="exact"/>
              <w:jc w:val="center"/>
              <w:rPr>
                <w:rFonts w:ascii="Arial" w:eastAsia="仿宋_GB2312" w:hAnsi="Arial" w:cs="Arial"/>
                <w:color w:val="000000"/>
                <w:sz w:val="20"/>
              </w:rPr>
            </w:pPr>
            <w:r>
              <w:rPr>
                <w:rFonts w:ascii="Arial" w:eastAsia="仿宋_GB2312" w:hAnsi="Arial" w:cs="Arial"/>
                <w:color w:val="000000"/>
                <w:sz w:val="20"/>
              </w:rPr>
              <w:t>2</w:t>
            </w:r>
          </w:p>
        </w:tc>
      </w:tr>
    </w:tbl>
    <w:p w14:paraId="5E313104" w14:textId="77777777" w:rsidR="00AB12CE" w:rsidRDefault="00000000">
      <w:pPr>
        <w:spacing w:beforeLines="50" w:before="156" w:line="340" w:lineRule="exact"/>
        <w:rPr>
          <w:rFonts w:ascii="Arial" w:hAnsi="Arial" w:cs="Arial"/>
          <w:bCs/>
          <w:color w:val="000000"/>
          <w:sz w:val="20"/>
        </w:rPr>
      </w:pPr>
      <w:r>
        <w:rPr>
          <w:rFonts w:ascii="Arial" w:hAnsi="Arial" w:cs="Arial"/>
          <w:bCs/>
          <w:color w:val="000000"/>
          <w:sz w:val="20"/>
        </w:rPr>
        <w:t>技评</w:t>
      </w:r>
      <w:r>
        <w:rPr>
          <w:rFonts w:ascii="Arial" w:hAnsi="Arial" w:cs="Arial"/>
          <w:bCs/>
          <w:color w:val="000000"/>
          <w:sz w:val="20"/>
          <w:szCs w:val="21"/>
        </w:rPr>
        <w:t>（满分</w:t>
      </w:r>
      <w:r>
        <w:rPr>
          <w:rFonts w:ascii="Arial" w:hAnsi="Arial" w:cs="Arial"/>
          <w:bCs/>
          <w:color w:val="000000"/>
          <w:sz w:val="20"/>
          <w:szCs w:val="21"/>
        </w:rPr>
        <w:t>25</w:t>
      </w:r>
      <w:r>
        <w:rPr>
          <w:rFonts w:ascii="Arial" w:hAnsi="Arial" w:cs="Arial"/>
          <w:bCs/>
          <w:color w:val="000000"/>
          <w:sz w:val="20"/>
          <w:szCs w:val="21"/>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258"/>
        <w:gridCol w:w="5770"/>
      </w:tblGrid>
      <w:tr w:rsidR="00AB12CE" w14:paraId="23273A6A" w14:textId="77777777">
        <w:trPr>
          <w:trHeight w:val="473"/>
          <w:jc w:val="center"/>
        </w:trPr>
        <w:tc>
          <w:tcPr>
            <w:tcW w:w="1263" w:type="dxa"/>
            <w:vAlign w:val="center"/>
          </w:tcPr>
          <w:p w14:paraId="203259EB"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等级</w:t>
            </w:r>
          </w:p>
        </w:tc>
        <w:tc>
          <w:tcPr>
            <w:tcW w:w="1258" w:type="dxa"/>
            <w:vAlign w:val="center"/>
          </w:tcPr>
          <w:p w14:paraId="46B062B0"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分值</w:t>
            </w:r>
          </w:p>
        </w:tc>
        <w:tc>
          <w:tcPr>
            <w:tcW w:w="5770" w:type="dxa"/>
          </w:tcPr>
          <w:p w14:paraId="77C6DD5D"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评价标准</w:t>
            </w:r>
          </w:p>
        </w:tc>
      </w:tr>
      <w:tr w:rsidR="00AB12CE" w14:paraId="75F03CA9" w14:textId="77777777">
        <w:trPr>
          <w:jc w:val="center"/>
        </w:trPr>
        <w:tc>
          <w:tcPr>
            <w:tcW w:w="1263" w:type="dxa"/>
            <w:vAlign w:val="center"/>
          </w:tcPr>
          <w:p w14:paraId="32F8B147"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优</w:t>
            </w:r>
          </w:p>
        </w:tc>
        <w:tc>
          <w:tcPr>
            <w:tcW w:w="1258" w:type="dxa"/>
            <w:vAlign w:val="center"/>
          </w:tcPr>
          <w:p w14:paraId="09B5B030"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25—22</w:t>
            </w:r>
          </w:p>
        </w:tc>
        <w:tc>
          <w:tcPr>
            <w:tcW w:w="5770" w:type="dxa"/>
          </w:tcPr>
          <w:p w14:paraId="1A34C82E" w14:textId="77777777" w:rsidR="00AB12CE" w:rsidRDefault="00000000">
            <w:pPr>
              <w:spacing w:line="340" w:lineRule="exact"/>
              <w:rPr>
                <w:rFonts w:ascii="Arial" w:hAnsi="Arial" w:cs="Arial"/>
                <w:bCs/>
                <w:color w:val="000000"/>
                <w:sz w:val="20"/>
              </w:rPr>
            </w:pPr>
            <w:r>
              <w:rPr>
                <w:rFonts w:ascii="Arial" w:hAnsi="Arial" w:cs="Arial"/>
                <w:bCs/>
                <w:color w:val="000000"/>
                <w:sz w:val="20"/>
              </w:rPr>
              <w:t>动作连贯、协调，有力度，手法规范正确，飞盘飞行途中稳定性高，成功次数在</w:t>
            </w:r>
            <w:r>
              <w:rPr>
                <w:rFonts w:ascii="Arial" w:hAnsi="Arial" w:cs="Arial"/>
                <w:bCs/>
                <w:color w:val="000000"/>
                <w:sz w:val="20"/>
              </w:rPr>
              <w:t>18-20</w:t>
            </w:r>
            <w:r>
              <w:rPr>
                <w:rFonts w:ascii="Arial" w:hAnsi="Arial" w:cs="Arial"/>
                <w:bCs/>
                <w:color w:val="000000"/>
                <w:sz w:val="20"/>
              </w:rPr>
              <w:t>次。</w:t>
            </w:r>
          </w:p>
        </w:tc>
      </w:tr>
      <w:tr w:rsidR="00AB12CE" w14:paraId="680AE56E" w14:textId="77777777">
        <w:trPr>
          <w:jc w:val="center"/>
        </w:trPr>
        <w:tc>
          <w:tcPr>
            <w:tcW w:w="1263" w:type="dxa"/>
            <w:vAlign w:val="center"/>
          </w:tcPr>
          <w:p w14:paraId="1C542931"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良</w:t>
            </w:r>
          </w:p>
        </w:tc>
        <w:tc>
          <w:tcPr>
            <w:tcW w:w="1258" w:type="dxa"/>
            <w:vAlign w:val="center"/>
          </w:tcPr>
          <w:p w14:paraId="63BCF1C6"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21—18</w:t>
            </w:r>
          </w:p>
        </w:tc>
        <w:tc>
          <w:tcPr>
            <w:tcW w:w="5770" w:type="dxa"/>
          </w:tcPr>
          <w:p w14:paraId="629422E0" w14:textId="77777777" w:rsidR="00AB12CE" w:rsidRDefault="00000000">
            <w:pPr>
              <w:spacing w:line="340" w:lineRule="exact"/>
              <w:rPr>
                <w:rFonts w:ascii="Arial" w:hAnsi="Arial" w:cs="Arial"/>
                <w:bCs/>
                <w:color w:val="000000"/>
                <w:sz w:val="20"/>
              </w:rPr>
            </w:pPr>
            <w:r>
              <w:rPr>
                <w:rFonts w:ascii="Arial" w:hAnsi="Arial" w:cs="Arial"/>
                <w:bCs/>
                <w:color w:val="000000"/>
                <w:sz w:val="20"/>
              </w:rPr>
              <w:t>动作较连贯、协调，手法正确，飞盘飞行途中稳定性较高，成功次数在</w:t>
            </w:r>
            <w:r>
              <w:rPr>
                <w:rFonts w:ascii="Arial" w:hAnsi="Arial" w:cs="Arial"/>
                <w:bCs/>
                <w:color w:val="000000"/>
                <w:sz w:val="20"/>
              </w:rPr>
              <w:t>15-18</w:t>
            </w:r>
            <w:r>
              <w:rPr>
                <w:rFonts w:ascii="Arial" w:hAnsi="Arial" w:cs="Arial"/>
                <w:bCs/>
                <w:color w:val="000000"/>
                <w:sz w:val="20"/>
              </w:rPr>
              <w:t>次。</w:t>
            </w:r>
          </w:p>
        </w:tc>
      </w:tr>
      <w:tr w:rsidR="00AB12CE" w14:paraId="7302326A" w14:textId="77777777">
        <w:trPr>
          <w:jc w:val="center"/>
        </w:trPr>
        <w:tc>
          <w:tcPr>
            <w:tcW w:w="1263" w:type="dxa"/>
            <w:vAlign w:val="center"/>
          </w:tcPr>
          <w:p w14:paraId="0510A90C"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及格</w:t>
            </w:r>
          </w:p>
        </w:tc>
        <w:tc>
          <w:tcPr>
            <w:tcW w:w="1258" w:type="dxa"/>
            <w:vAlign w:val="center"/>
          </w:tcPr>
          <w:p w14:paraId="6B31DD0A"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17-15</w:t>
            </w:r>
          </w:p>
        </w:tc>
        <w:tc>
          <w:tcPr>
            <w:tcW w:w="5770" w:type="dxa"/>
          </w:tcPr>
          <w:p w14:paraId="72F9C4DC" w14:textId="77777777" w:rsidR="00AB12CE" w:rsidRDefault="00000000">
            <w:pPr>
              <w:spacing w:line="340" w:lineRule="exact"/>
              <w:rPr>
                <w:rFonts w:ascii="Arial" w:hAnsi="Arial" w:cs="Arial"/>
                <w:bCs/>
                <w:color w:val="000000"/>
                <w:sz w:val="20"/>
              </w:rPr>
            </w:pPr>
            <w:r>
              <w:rPr>
                <w:rFonts w:ascii="Arial" w:hAnsi="Arial" w:cs="Arial"/>
                <w:bCs/>
                <w:color w:val="000000"/>
                <w:sz w:val="20"/>
              </w:rPr>
              <w:t>动作基本连贯、协调，飞盘飞行途中稳定性较高，手法正确。成功次数在</w:t>
            </w:r>
            <w:r>
              <w:rPr>
                <w:rFonts w:ascii="Arial" w:hAnsi="Arial" w:cs="Arial"/>
                <w:bCs/>
                <w:color w:val="000000"/>
                <w:sz w:val="20"/>
              </w:rPr>
              <w:t>12-14</w:t>
            </w:r>
            <w:r>
              <w:rPr>
                <w:rFonts w:ascii="Arial" w:hAnsi="Arial" w:cs="Arial"/>
                <w:bCs/>
                <w:color w:val="000000"/>
                <w:sz w:val="20"/>
              </w:rPr>
              <w:t>次。</w:t>
            </w:r>
          </w:p>
        </w:tc>
      </w:tr>
      <w:tr w:rsidR="00AB12CE" w14:paraId="17349A11" w14:textId="77777777">
        <w:trPr>
          <w:trHeight w:val="495"/>
          <w:jc w:val="center"/>
        </w:trPr>
        <w:tc>
          <w:tcPr>
            <w:tcW w:w="1263" w:type="dxa"/>
            <w:vAlign w:val="center"/>
          </w:tcPr>
          <w:p w14:paraId="36550E82"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不及格</w:t>
            </w:r>
          </w:p>
        </w:tc>
        <w:tc>
          <w:tcPr>
            <w:tcW w:w="1258" w:type="dxa"/>
            <w:vAlign w:val="center"/>
          </w:tcPr>
          <w:p w14:paraId="781A70C2" w14:textId="77777777" w:rsidR="00AB12CE" w:rsidRDefault="00000000">
            <w:pPr>
              <w:spacing w:line="340" w:lineRule="exact"/>
              <w:jc w:val="center"/>
              <w:rPr>
                <w:rFonts w:ascii="Arial" w:hAnsi="Arial" w:cs="Arial"/>
                <w:bCs/>
                <w:color w:val="000000"/>
                <w:sz w:val="20"/>
              </w:rPr>
            </w:pPr>
            <w:r>
              <w:rPr>
                <w:rFonts w:ascii="Arial" w:hAnsi="Arial" w:cs="Arial"/>
                <w:bCs/>
                <w:color w:val="000000"/>
                <w:sz w:val="20"/>
              </w:rPr>
              <w:t xml:space="preserve">14-0 </w:t>
            </w:r>
          </w:p>
        </w:tc>
        <w:tc>
          <w:tcPr>
            <w:tcW w:w="5770" w:type="dxa"/>
            <w:vAlign w:val="center"/>
          </w:tcPr>
          <w:p w14:paraId="2964B305" w14:textId="77777777" w:rsidR="00AB12CE" w:rsidRDefault="00000000">
            <w:pPr>
              <w:spacing w:line="340" w:lineRule="exact"/>
              <w:jc w:val="left"/>
              <w:rPr>
                <w:rFonts w:ascii="Arial" w:hAnsi="Arial" w:cs="Arial"/>
                <w:bCs/>
                <w:color w:val="000000"/>
                <w:sz w:val="20"/>
              </w:rPr>
            </w:pPr>
            <w:r>
              <w:rPr>
                <w:rFonts w:ascii="Arial" w:hAnsi="Arial" w:cs="Arial"/>
                <w:bCs/>
                <w:color w:val="000000"/>
                <w:sz w:val="20"/>
              </w:rPr>
              <w:t>动作不连贯、不协调，手法不正确。</w:t>
            </w:r>
          </w:p>
        </w:tc>
      </w:tr>
    </w:tbl>
    <w:p w14:paraId="58072A15" w14:textId="77777777" w:rsidR="00AB12CE" w:rsidRDefault="00000000">
      <w:pPr>
        <w:spacing w:beforeLines="50" w:before="156" w:line="340" w:lineRule="exact"/>
        <w:ind w:left="600" w:hangingChars="300" w:hanging="600"/>
        <w:rPr>
          <w:rFonts w:ascii="Arial" w:hAnsi="Arial" w:cs="Arial"/>
          <w:color w:val="000000"/>
          <w:sz w:val="20"/>
        </w:rPr>
      </w:pPr>
      <w:r>
        <w:rPr>
          <w:rFonts w:ascii="Arial" w:hAnsi="Arial" w:cs="Arial"/>
          <w:color w:val="000000"/>
          <w:sz w:val="20"/>
        </w:rPr>
        <w:t>（</w:t>
      </w:r>
      <w:r>
        <w:rPr>
          <w:rFonts w:ascii="Arial" w:hAnsi="Arial" w:cs="Arial"/>
          <w:color w:val="000000"/>
          <w:sz w:val="20"/>
        </w:rPr>
        <w:t>2</w:t>
      </w:r>
      <w:r>
        <w:rPr>
          <w:rFonts w:ascii="Arial" w:hAnsi="Arial" w:cs="Arial"/>
          <w:color w:val="000000"/>
          <w:sz w:val="20"/>
        </w:rPr>
        <w:t>）极限飞盘比赛（</w:t>
      </w:r>
      <w:r>
        <w:rPr>
          <w:rFonts w:ascii="Arial" w:hAnsi="Arial" w:cs="Arial"/>
          <w:color w:val="000000"/>
          <w:sz w:val="20"/>
        </w:rPr>
        <w:t>20%</w:t>
      </w:r>
      <w:r>
        <w:rPr>
          <w:rFonts w:ascii="Arial" w:hAnsi="Arial" w:cs="Arial"/>
          <w:color w:val="000000"/>
          <w:sz w:val="20"/>
        </w:rPr>
        <w:t>）</w:t>
      </w:r>
    </w:p>
    <w:p w14:paraId="25E65267"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上课班级按照人数进行分组循环比赛，胜一场得</w:t>
      </w:r>
      <w:r>
        <w:rPr>
          <w:rFonts w:ascii="Arial" w:hAnsi="Arial" w:cs="Arial"/>
          <w:color w:val="000000"/>
          <w:sz w:val="20"/>
        </w:rPr>
        <w:t>3</w:t>
      </w:r>
      <w:r>
        <w:rPr>
          <w:rFonts w:ascii="Arial" w:hAnsi="Arial" w:cs="Arial"/>
          <w:color w:val="000000"/>
          <w:sz w:val="20"/>
        </w:rPr>
        <w:t>分，平一场得</w:t>
      </w:r>
      <w:r>
        <w:rPr>
          <w:rFonts w:ascii="Arial" w:hAnsi="Arial" w:cs="Arial"/>
          <w:color w:val="000000"/>
          <w:sz w:val="20"/>
        </w:rPr>
        <w:t>1</w:t>
      </w:r>
      <w:r>
        <w:rPr>
          <w:rFonts w:ascii="Arial" w:hAnsi="Arial" w:cs="Arial"/>
          <w:color w:val="000000"/>
          <w:sz w:val="20"/>
        </w:rPr>
        <w:t>分，负一场得</w:t>
      </w:r>
      <w:r>
        <w:rPr>
          <w:rFonts w:ascii="Arial" w:hAnsi="Arial" w:cs="Arial"/>
          <w:color w:val="000000"/>
          <w:sz w:val="20"/>
        </w:rPr>
        <w:t>0</w:t>
      </w:r>
      <w:r>
        <w:rPr>
          <w:rFonts w:ascii="Arial" w:hAnsi="Arial" w:cs="Arial"/>
          <w:color w:val="000000"/>
          <w:sz w:val="20"/>
        </w:rPr>
        <w:t>分，按照积分进行小组排位。如果两组积分相同，看两组胜负关系；如果两组平局，则看每组总得分情况，如果继续相同，则进行</w:t>
      </w:r>
      <w:r>
        <w:rPr>
          <w:rFonts w:ascii="Arial" w:hAnsi="Arial" w:cs="Arial"/>
          <w:color w:val="000000"/>
          <w:sz w:val="20"/>
        </w:rPr>
        <w:t>7</w:t>
      </w:r>
      <w:r>
        <w:rPr>
          <w:rFonts w:ascii="Arial" w:hAnsi="Arial" w:cs="Arial"/>
          <w:color w:val="000000"/>
          <w:sz w:val="20"/>
        </w:rPr>
        <w:t>人</w:t>
      </w:r>
      <w:r>
        <w:rPr>
          <w:rFonts w:ascii="Arial" w:hAnsi="Arial" w:cs="Arial"/>
          <w:color w:val="000000"/>
          <w:sz w:val="20"/>
        </w:rPr>
        <w:t>“</w:t>
      </w:r>
      <w:r>
        <w:rPr>
          <w:rFonts w:ascii="Arial" w:hAnsi="Arial" w:cs="Arial"/>
          <w:color w:val="000000"/>
          <w:sz w:val="20"/>
        </w:rPr>
        <w:t>点盘</w:t>
      </w:r>
      <w:r>
        <w:rPr>
          <w:rFonts w:ascii="Arial" w:hAnsi="Arial" w:cs="Arial"/>
          <w:color w:val="000000"/>
          <w:sz w:val="20"/>
        </w:rPr>
        <w:t>”</w:t>
      </w:r>
      <w:r>
        <w:rPr>
          <w:rFonts w:ascii="Arial" w:hAnsi="Arial" w:cs="Arial"/>
          <w:color w:val="000000"/>
          <w:sz w:val="20"/>
        </w:rPr>
        <w:t>。根据小组积分以及学生在比赛期间掷盘的质量，包括掷盘的稳定性和准确度确定比赛的个人分数。</w:t>
      </w:r>
    </w:p>
    <w:p w14:paraId="0FF40D0B"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①</w:t>
      </w:r>
      <w:r>
        <w:rPr>
          <w:rFonts w:ascii="Arial" w:hAnsi="Arial" w:cs="Arial"/>
          <w:bCs/>
          <w:color w:val="000000"/>
          <w:sz w:val="20"/>
          <w:szCs w:val="21"/>
        </w:rPr>
        <w:t>优秀（</w:t>
      </w:r>
      <w:r>
        <w:rPr>
          <w:rFonts w:ascii="Arial" w:hAnsi="Arial" w:cs="Arial"/>
          <w:bCs/>
          <w:color w:val="000000"/>
          <w:sz w:val="20"/>
          <w:szCs w:val="21"/>
        </w:rPr>
        <w:t>50-43</w:t>
      </w:r>
      <w:r>
        <w:rPr>
          <w:rFonts w:ascii="Arial" w:hAnsi="Arial" w:cs="Arial"/>
          <w:bCs/>
          <w:color w:val="000000"/>
          <w:sz w:val="20"/>
          <w:szCs w:val="21"/>
        </w:rPr>
        <w:t>分）：技战术运用合理、正确，身体各部位协调、灵活，小组成员飞盘意识表现充分，团结协作，敢于拼搏，勇于争胜，进步程度大。</w:t>
      </w:r>
      <w:r>
        <w:rPr>
          <w:rFonts w:ascii="Arial" w:hAnsi="Arial" w:cs="Arial"/>
          <w:bCs/>
          <w:color w:val="000000"/>
          <w:sz w:val="20"/>
          <w:szCs w:val="21"/>
        </w:rPr>
        <w:t>    </w:t>
      </w:r>
      <w:r>
        <w:rPr>
          <w:noProof/>
        </w:rPr>
        <mc:AlternateContent>
          <mc:Choice Requires="wps">
            <w:drawing>
              <wp:anchor distT="0" distB="0" distL="0" distR="0" simplePos="0" relativeHeight="251710464" behindDoc="0" locked="0" layoutInCell="1" allowOverlap="1" wp14:anchorId="744D5369" wp14:editId="5585D842">
                <wp:simplePos x="0" y="0"/>
                <wp:positionH relativeFrom="page">
                  <wp:posOffset>5779135</wp:posOffset>
                </wp:positionH>
                <wp:positionV relativeFrom="page">
                  <wp:posOffset>359410</wp:posOffset>
                </wp:positionV>
                <wp:extent cx="1216660" cy="280670"/>
                <wp:effectExtent l="0" t="0" r="2540" b="5080"/>
                <wp:wrapNone/>
                <wp:docPr id="1207" name="文本框 19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5A525BA" w14:textId="77777777" w:rsidR="00AB12CE" w:rsidRDefault="00000000">
                            <w:pPr>
                              <w:jc w:val="left"/>
                              <w:rPr>
                                <w:rFonts w:ascii="宋体" w:hAnsi="宋体"/>
                                <w:spacing w:val="20"/>
                                <w:sz w:val="24"/>
                                <w:szCs w:val="24"/>
                              </w:rPr>
                            </w:pPr>
                            <w:r>
                              <w:rPr>
                                <w:rFonts w:ascii="宋体" w:hAnsi="宋体" w:hint="eastAsia"/>
                                <w:spacing w:val="20"/>
                                <w:sz w:val="24"/>
                                <w:szCs w:val="24"/>
                              </w:rPr>
                              <w:t>TY-2021-35</w:t>
                            </w:r>
                          </w:p>
                        </w:txbxContent>
                      </wps:txbx>
                      <wps:bodyPr vert="horz" wrap="square" lIns="91440" tIns="45720" rIns="91440" bIns="45720" anchor="t">
                        <a:noAutofit/>
                      </wps:bodyPr>
                    </wps:wsp>
                  </a:graphicData>
                </a:graphic>
              </wp:anchor>
            </w:drawing>
          </mc:Choice>
          <mc:Fallback>
            <w:pict>
              <v:rect w14:anchorId="744D5369" id="文本框 192" o:spid="_x0000_s1167" style="position:absolute;left:0;text-align:left;margin-left:455.05pt;margin-top:28.3pt;width:95.8pt;height:22.1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RPeDbvAEAAGkDAAAOAAAAAAAAAAAAAAAAAC4CAABk&#10;cnMvZTJvRG9jLnhtbFBLAQItABQABgAIAAAAIQDEXEqB3gAAAAsBAAAPAAAAAAAAAAAAAAAAABYE&#10;AABkcnMvZG93bnJldi54bWxQSwUGAAAAAAQABADzAAAAIQUAAAAA&#10;" stroked="f">
                <v:textbox>
                  <w:txbxContent>
                    <w:p w14:paraId="45A525BA" w14:textId="77777777" w:rsidR="00AB12CE" w:rsidRDefault="00000000">
                      <w:pPr>
                        <w:jc w:val="left"/>
                        <w:rPr>
                          <w:rFonts w:ascii="宋体" w:hAnsi="宋体"/>
                          <w:spacing w:val="20"/>
                          <w:sz w:val="24"/>
                          <w:szCs w:val="24"/>
                        </w:rPr>
                      </w:pPr>
                      <w:r>
                        <w:rPr>
                          <w:rFonts w:ascii="宋体" w:hAnsi="宋体" w:hint="eastAsia"/>
                          <w:spacing w:val="20"/>
                          <w:sz w:val="24"/>
                          <w:szCs w:val="24"/>
                        </w:rPr>
                        <w:t>TY-2021-35</w:t>
                      </w:r>
                    </w:p>
                  </w:txbxContent>
                </v:textbox>
                <w10:wrap anchorx="page" anchory="page"/>
              </v:rect>
            </w:pict>
          </mc:Fallback>
        </mc:AlternateContent>
      </w:r>
    </w:p>
    <w:p w14:paraId="20A50762"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②</w:t>
      </w:r>
      <w:r>
        <w:rPr>
          <w:rFonts w:ascii="Arial" w:hAnsi="Arial" w:cs="Arial"/>
          <w:bCs/>
          <w:color w:val="000000"/>
          <w:sz w:val="20"/>
          <w:szCs w:val="21"/>
        </w:rPr>
        <w:t>良好（</w:t>
      </w:r>
      <w:r>
        <w:rPr>
          <w:rFonts w:ascii="Arial" w:hAnsi="Arial" w:cs="Arial"/>
          <w:bCs/>
          <w:color w:val="000000"/>
          <w:sz w:val="20"/>
          <w:szCs w:val="21"/>
        </w:rPr>
        <w:t>42-35</w:t>
      </w:r>
      <w:r>
        <w:rPr>
          <w:rFonts w:ascii="Arial" w:hAnsi="Arial" w:cs="Arial"/>
          <w:bCs/>
          <w:color w:val="000000"/>
          <w:sz w:val="20"/>
          <w:szCs w:val="21"/>
        </w:rPr>
        <w:t>分）：技战术运用较合理、正确，身体各部位协调、灵活，有一定的飞盘意识和协作能力，敢于拼搏，进步程度较大。</w:t>
      </w:r>
    </w:p>
    <w:p w14:paraId="761910C4" w14:textId="77777777" w:rsidR="00AB12CE" w:rsidRDefault="00000000">
      <w:pPr>
        <w:spacing w:line="340" w:lineRule="exact"/>
        <w:rPr>
          <w:rFonts w:ascii="Arial" w:hAnsi="Arial" w:cs="Arial"/>
          <w:bCs/>
          <w:color w:val="000000"/>
          <w:sz w:val="20"/>
          <w:szCs w:val="21"/>
        </w:rPr>
      </w:pPr>
      <w:r>
        <w:rPr>
          <w:rFonts w:ascii="Arial" w:hAnsi="Arial" w:cs="Arial"/>
          <w:color w:val="000000"/>
          <w:sz w:val="20"/>
          <w:szCs w:val="21"/>
        </w:rPr>
        <w:t>③</w:t>
      </w:r>
      <w:r>
        <w:rPr>
          <w:rFonts w:ascii="Arial" w:hAnsi="Arial" w:cs="Arial"/>
          <w:bCs/>
          <w:color w:val="000000"/>
          <w:sz w:val="20"/>
          <w:szCs w:val="21"/>
        </w:rPr>
        <w:t>分及格</w:t>
      </w:r>
      <w:r>
        <w:rPr>
          <w:rFonts w:ascii="Arial" w:hAnsi="Arial" w:cs="Arial"/>
          <w:bCs/>
          <w:color w:val="000000"/>
          <w:sz w:val="20"/>
          <w:szCs w:val="21"/>
        </w:rPr>
        <w:t>(34-30</w:t>
      </w:r>
      <w:r>
        <w:rPr>
          <w:rFonts w:ascii="Arial" w:hAnsi="Arial" w:cs="Arial"/>
          <w:bCs/>
          <w:color w:val="000000"/>
          <w:sz w:val="20"/>
          <w:szCs w:val="21"/>
        </w:rPr>
        <w:t>分</w:t>
      </w:r>
      <w:r>
        <w:rPr>
          <w:rFonts w:ascii="Arial" w:hAnsi="Arial" w:cs="Arial"/>
          <w:bCs/>
          <w:color w:val="000000"/>
          <w:sz w:val="20"/>
          <w:szCs w:val="21"/>
        </w:rPr>
        <w:t>)</w:t>
      </w:r>
      <w:r>
        <w:rPr>
          <w:rFonts w:ascii="Arial" w:hAnsi="Arial" w:cs="Arial"/>
          <w:bCs/>
          <w:color w:val="000000"/>
          <w:sz w:val="20"/>
          <w:szCs w:val="21"/>
        </w:rPr>
        <w:t>：技战术运用一般，动作较正确，身体各部位协调性、灵活性一般，团结协作能力一般，意志品质表现一般，进步程度一般。</w:t>
      </w:r>
    </w:p>
    <w:p w14:paraId="3AA52B0F" w14:textId="77777777" w:rsidR="00AB12CE" w:rsidRDefault="00000000">
      <w:pPr>
        <w:spacing w:line="340" w:lineRule="exact"/>
        <w:rPr>
          <w:rFonts w:ascii="Arial" w:hAnsi="Arial" w:cs="Arial"/>
          <w:bCs/>
          <w:sz w:val="20"/>
          <w:szCs w:val="21"/>
        </w:rPr>
      </w:pPr>
      <w:r>
        <w:rPr>
          <w:rFonts w:ascii="Arial" w:hAnsi="Arial" w:cs="Arial"/>
          <w:color w:val="000000"/>
          <w:sz w:val="20"/>
          <w:szCs w:val="21"/>
        </w:rPr>
        <w:t>④</w:t>
      </w:r>
      <w:r>
        <w:rPr>
          <w:rFonts w:ascii="Arial" w:hAnsi="Arial" w:cs="Arial"/>
          <w:bCs/>
          <w:color w:val="000000"/>
          <w:sz w:val="20"/>
          <w:szCs w:val="21"/>
        </w:rPr>
        <w:t>不及格（</w:t>
      </w:r>
      <w:r>
        <w:rPr>
          <w:rFonts w:ascii="Arial" w:hAnsi="Arial" w:cs="Arial"/>
          <w:bCs/>
          <w:color w:val="000000"/>
          <w:sz w:val="20"/>
          <w:szCs w:val="21"/>
        </w:rPr>
        <w:t>29-0</w:t>
      </w:r>
      <w:r>
        <w:rPr>
          <w:rFonts w:ascii="Arial" w:hAnsi="Arial" w:cs="Arial"/>
          <w:bCs/>
          <w:color w:val="000000"/>
          <w:sz w:val="20"/>
          <w:szCs w:val="21"/>
        </w:rPr>
        <w:t>分）：技战术运用不合理、动作不正确，身体各部位协调性、灵活性差，没有协作精神，意志品质表现</w:t>
      </w:r>
      <w:r>
        <w:rPr>
          <w:rFonts w:ascii="Arial" w:hAnsi="Arial" w:cs="Arial"/>
          <w:bCs/>
          <w:sz w:val="20"/>
          <w:szCs w:val="21"/>
        </w:rPr>
        <w:t>不佳，没有进步程度体现。</w:t>
      </w:r>
      <w:r>
        <w:rPr>
          <w:rFonts w:ascii="Arial" w:hAnsi="Arial" w:cs="Arial"/>
          <w:bCs/>
          <w:sz w:val="20"/>
          <w:szCs w:val="21"/>
        </w:rPr>
        <w:t> </w:t>
      </w:r>
    </w:p>
    <w:p w14:paraId="6D71C207" w14:textId="77777777" w:rsidR="00AB12CE" w:rsidRDefault="00000000">
      <w:pPr>
        <w:spacing w:beforeLines="50" w:before="156" w:line="340" w:lineRule="exact"/>
        <w:rPr>
          <w:rFonts w:ascii="Arial" w:hAnsi="Arial" w:cs="Arial"/>
          <w:color w:val="000000"/>
          <w:sz w:val="20"/>
          <w:szCs w:val="21"/>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lang w:val="zh-TW"/>
        </w:rPr>
        <w:t>）</w:t>
      </w:r>
    </w:p>
    <w:p w14:paraId="402D6FBE"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2A24A6C3" w14:textId="77777777" w:rsidR="00AB12CE" w:rsidRDefault="00000000">
      <w:pPr>
        <w:spacing w:beforeLines="50" w:before="156" w:line="340" w:lineRule="exact"/>
        <w:ind w:left="904" w:hangingChars="450" w:hanging="904"/>
        <w:rPr>
          <w:rFonts w:ascii="Arial" w:hAnsi="Arial" w:cs="Arial"/>
          <w:color w:val="000000"/>
          <w:sz w:val="20"/>
          <w:szCs w:val="21"/>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5B1E5F67"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373EE715" w14:textId="77777777" w:rsidR="00AB12CE" w:rsidRDefault="00000000">
      <w:pPr>
        <w:spacing w:line="340" w:lineRule="exact"/>
        <w:jc w:val="center"/>
        <w:rPr>
          <w:rFonts w:ascii="Arial" w:hAnsi="Arial" w:cs="Arial"/>
          <w:bCs/>
          <w:sz w:val="20"/>
          <w:szCs w:val="21"/>
        </w:rPr>
      </w:pPr>
      <w:bookmarkStart w:id="1649" w:name="_Toc18400"/>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bookmarkEnd w:id="1649"/>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2073"/>
        <w:gridCol w:w="2073"/>
        <w:gridCol w:w="2073"/>
      </w:tblGrid>
      <w:tr w:rsidR="00AB12CE" w14:paraId="79D26EC7" w14:textId="77777777">
        <w:trPr>
          <w:trHeight w:val="409"/>
          <w:jc w:val="center"/>
        </w:trPr>
        <w:tc>
          <w:tcPr>
            <w:tcW w:w="1250" w:type="pct"/>
            <w:vAlign w:val="center"/>
          </w:tcPr>
          <w:p w14:paraId="0333E35B"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14:paraId="78A5BB8C"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50" w:type="pct"/>
          </w:tcPr>
          <w:p w14:paraId="0918F17C"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50" w:type="pct"/>
          </w:tcPr>
          <w:p w14:paraId="1CF4E3C3"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0089AFE3" w14:textId="77777777">
        <w:trPr>
          <w:trHeight w:val="409"/>
          <w:jc w:val="center"/>
        </w:trPr>
        <w:tc>
          <w:tcPr>
            <w:tcW w:w="1250" w:type="pct"/>
            <w:vAlign w:val="bottom"/>
          </w:tcPr>
          <w:p w14:paraId="18F0B85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14:paraId="65DB9DD1" w14:textId="77777777" w:rsidR="00AB12CE" w:rsidRDefault="00000000">
            <w:pPr>
              <w:spacing w:line="340" w:lineRule="exact"/>
              <w:jc w:val="center"/>
              <w:rPr>
                <w:rFonts w:ascii="Arial" w:hAnsi="Arial" w:cs="Arial"/>
                <w:sz w:val="20"/>
              </w:rPr>
            </w:pPr>
            <w:r>
              <w:rPr>
                <w:rFonts w:ascii="Arial" w:hAnsi="Arial" w:cs="Arial"/>
                <w:sz w:val="20"/>
              </w:rPr>
              <w:t>3'20"</w:t>
            </w:r>
          </w:p>
        </w:tc>
        <w:tc>
          <w:tcPr>
            <w:tcW w:w="1250" w:type="pct"/>
            <w:vAlign w:val="center"/>
          </w:tcPr>
          <w:p w14:paraId="35424314" w14:textId="77777777" w:rsidR="00AB12CE" w:rsidRDefault="00000000">
            <w:pPr>
              <w:spacing w:line="340" w:lineRule="exact"/>
              <w:jc w:val="center"/>
              <w:rPr>
                <w:rFonts w:ascii="Arial" w:hAnsi="Arial" w:cs="Arial"/>
                <w:sz w:val="20"/>
              </w:rPr>
            </w:pPr>
            <w:r>
              <w:rPr>
                <w:rFonts w:ascii="Arial" w:hAnsi="Arial" w:cs="Arial"/>
                <w:sz w:val="20"/>
              </w:rPr>
              <w:t>3'25"</w:t>
            </w:r>
          </w:p>
        </w:tc>
        <w:tc>
          <w:tcPr>
            <w:tcW w:w="1250" w:type="pct"/>
            <w:vAlign w:val="bottom"/>
          </w:tcPr>
          <w:p w14:paraId="4A141C2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556E4B24" w14:textId="77777777">
        <w:trPr>
          <w:trHeight w:val="409"/>
          <w:jc w:val="center"/>
        </w:trPr>
        <w:tc>
          <w:tcPr>
            <w:tcW w:w="1250" w:type="pct"/>
            <w:vAlign w:val="bottom"/>
          </w:tcPr>
          <w:p w14:paraId="3D2D3A2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14:paraId="0B1CEE32" w14:textId="77777777" w:rsidR="00AB12CE" w:rsidRDefault="00000000">
            <w:pPr>
              <w:spacing w:line="340" w:lineRule="exact"/>
              <w:jc w:val="center"/>
              <w:rPr>
                <w:rFonts w:ascii="Arial" w:hAnsi="Arial" w:cs="Arial"/>
                <w:sz w:val="20"/>
              </w:rPr>
            </w:pPr>
            <w:r>
              <w:rPr>
                <w:rFonts w:ascii="Arial" w:hAnsi="Arial" w:cs="Arial"/>
                <w:sz w:val="20"/>
              </w:rPr>
              <w:t>3'25"</w:t>
            </w:r>
          </w:p>
        </w:tc>
        <w:tc>
          <w:tcPr>
            <w:tcW w:w="1250" w:type="pct"/>
            <w:vAlign w:val="center"/>
          </w:tcPr>
          <w:p w14:paraId="6FEAB50D" w14:textId="77777777" w:rsidR="00AB12CE" w:rsidRDefault="00000000">
            <w:pPr>
              <w:spacing w:line="340" w:lineRule="exact"/>
              <w:jc w:val="center"/>
              <w:rPr>
                <w:rFonts w:ascii="Arial" w:hAnsi="Arial" w:cs="Arial"/>
                <w:sz w:val="20"/>
              </w:rPr>
            </w:pPr>
            <w:r>
              <w:rPr>
                <w:rFonts w:ascii="Arial" w:hAnsi="Arial" w:cs="Arial"/>
                <w:sz w:val="20"/>
              </w:rPr>
              <w:t>3'30"</w:t>
            </w:r>
          </w:p>
        </w:tc>
        <w:tc>
          <w:tcPr>
            <w:tcW w:w="1250" w:type="pct"/>
            <w:vAlign w:val="bottom"/>
          </w:tcPr>
          <w:p w14:paraId="1A30991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4FBA2E4C" w14:textId="77777777">
        <w:trPr>
          <w:trHeight w:val="409"/>
          <w:jc w:val="center"/>
        </w:trPr>
        <w:tc>
          <w:tcPr>
            <w:tcW w:w="1250" w:type="pct"/>
            <w:vAlign w:val="bottom"/>
          </w:tcPr>
          <w:p w14:paraId="034595F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14:paraId="1F972888" w14:textId="77777777" w:rsidR="00AB12CE" w:rsidRDefault="00000000">
            <w:pPr>
              <w:spacing w:line="340" w:lineRule="exact"/>
              <w:jc w:val="center"/>
              <w:rPr>
                <w:rFonts w:ascii="Arial" w:hAnsi="Arial" w:cs="Arial"/>
                <w:sz w:val="20"/>
              </w:rPr>
            </w:pPr>
            <w:r>
              <w:rPr>
                <w:rFonts w:ascii="Arial" w:hAnsi="Arial" w:cs="Arial"/>
                <w:sz w:val="20"/>
              </w:rPr>
              <w:t>3'30"</w:t>
            </w:r>
          </w:p>
        </w:tc>
        <w:tc>
          <w:tcPr>
            <w:tcW w:w="1250" w:type="pct"/>
            <w:vAlign w:val="center"/>
          </w:tcPr>
          <w:p w14:paraId="04FAB04B" w14:textId="77777777" w:rsidR="00AB12CE" w:rsidRDefault="00000000">
            <w:pPr>
              <w:spacing w:line="340" w:lineRule="exact"/>
              <w:jc w:val="center"/>
              <w:rPr>
                <w:rFonts w:ascii="Arial" w:hAnsi="Arial" w:cs="Arial"/>
                <w:sz w:val="20"/>
              </w:rPr>
            </w:pPr>
            <w:r>
              <w:rPr>
                <w:rFonts w:ascii="Arial" w:hAnsi="Arial" w:cs="Arial"/>
                <w:sz w:val="20"/>
              </w:rPr>
              <w:t>3'35"</w:t>
            </w:r>
          </w:p>
        </w:tc>
        <w:tc>
          <w:tcPr>
            <w:tcW w:w="1250" w:type="pct"/>
            <w:vAlign w:val="bottom"/>
          </w:tcPr>
          <w:p w14:paraId="2049F14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46A72C72" w14:textId="77777777">
        <w:trPr>
          <w:trHeight w:val="409"/>
          <w:jc w:val="center"/>
        </w:trPr>
        <w:tc>
          <w:tcPr>
            <w:tcW w:w="1250" w:type="pct"/>
            <w:vAlign w:val="bottom"/>
          </w:tcPr>
          <w:p w14:paraId="348EFCF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14:paraId="6C8B6406" w14:textId="77777777" w:rsidR="00AB12CE" w:rsidRDefault="00000000">
            <w:pPr>
              <w:spacing w:line="340" w:lineRule="exact"/>
              <w:jc w:val="center"/>
              <w:rPr>
                <w:rFonts w:ascii="Arial" w:hAnsi="Arial" w:cs="Arial"/>
                <w:sz w:val="20"/>
              </w:rPr>
            </w:pPr>
            <w:r>
              <w:rPr>
                <w:rFonts w:ascii="Arial" w:hAnsi="Arial" w:cs="Arial"/>
                <w:sz w:val="20"/>
              </w:rPr>
              <w:t>3'40"</w:t>
            </w:r>
          </w:p>
        </w:tc>
        <w:tc>
          <w:tcPr>
            <w:tcW w:w="1250" w:type="pct"/>
            <w:vAlign w:val="center"/>
          </w:tcPr>
          <w:p w14:paraId="3A892148" w14:textId="77777777" w:rsidR="00AB12CE" w:rsidRDefault="00000000">
            <w:pPr>
              <w:spacing w:line="340" w:lineRule="exact"/>
              <w:jc w:val="center"/>
              <w:rPr>
                <w:rFonts w:ascii="Arial" w:hAnsi="Arial" w:cs="Arial"/>
                <w:sz w:val="20"/>
              </w:rPr>
            </w:pPr>
            <w:r>
              <w:rPr>
                <w:rFonts w:ascii="Arial" w:hAnsi="Arial" w:cs="Arial"/>
                <w:sz w:val="20"/>
              </w:rPr>
              <w:t>3'45"</w:t>
            </w:r>
          </w:p>
        </w:tc>
        <w:tc>
          <w:tcPr>
            <w:tcW w:w="1250" w:type="pct"/>
            <w:vAlign w:val="bottom"/>
          </w:tcPr>
          <w:p w14:paraId="39CE9E9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29B2EC35" w14:textId="77777777">
        <w:trPr>
          <w:trHeight w:val="409"/>
          <w:jc w:val="center"/>
        </w:trPr>
        <w:tc>
          <w:tcPr>
            <w:tcW w:w="1250" w:type="pct"/>
            <w:vAlign w:val="bottom"/>
          </w:tcPr>
          <w:p w14:paraId="1660FB9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14:paraId="21A09218" w14:textId="77777777" w:rsidR="00AB12CE" w:rsidRDefault="00000000">
            <w:pPr>
              <w:spacing w:line="340" w:lineRule="exact"/>
              <w:jc w:val="center"/>
              <w:rPr>
                <w:rFonts w:ascii="Arial" w:hAnsi="Arial" w:cs="Arial"/>
                <w:sz w:val="20"/>
              </w:rPr>
            </w:pPr>
            <w:r>
              <w:rPr>
                <w:rFonts w:ascii="Arial" w:hAnsi="Arial" w:cs="Arial"/>
                <w:sz w:val="20"/>
              </w:rPr>
              <w:t>3'50"</w:t>
            </w:r>
          </w:p>
        </w:tc>
        <w:tc>
          <w:tcPr>
            <w:tcW w:w="1250" w:type="pct"/>
            <w:vAlign w:val="center"/>
          </w:tcPr>
          <w:p w14:paraId="28116C13" w14:textId="77777777" w:rsidR="00AB12CE" w:rsidRDefault="00000000">
            <w:pPr>
              <w:spacing w:line="340" w:lineRule="exact"/>
              <w:jc w:val="center"/>
              <w:rPr>
                <w:rFonts w:ascii="Arial" w:hAnsi="Arial" w:cs="Arial"/>
                <w:sz w:val="20"/>
              </w:rPr>
            </w:pPr>
            <w:r>
              <w:rPr>
                <w:rFonts w:ascii="Arial" w:hAnsi="Arial" w:cs="Arial"/>
                <w:sz w:val="20"/>
              </w:rPr>
              <w:t>3'55"</w:t>
            </w:r>
          </w:p>
        </w:tc>
        <w:tc>
          <w:tcPr>
            <w:tcW w:w="1250" w:type="pct"/>
            <w:vAlign w:val="bottom"/>
          </w:tcPr>
          <w:p w14:paraId="3F6BE81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35DCAACC" w14:textId="77777777">
        <w:trPr>
          <w:trHeight w:val="409"/>
          <w:jc w:val="center"/>
        </w:trPr>
        <w:tc>
          <w:tcPr>
            <w:tcW w:w="1250" w:type="pct"/>
            <w:vAlign w:val="bottom"/>
          </w:tcPr>
          <w:p w14:paraId="501C75C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14:paraId="6EDF7343" w14:textId="77777777" w:rsidR="00AB12CE" w:rsidRDefault="00000000">
            <w:pPr>
              <w:spacing w:line="340" w:lineRule="exact"/>
              <w:jc w:val="center"/>
              <w:rPr>
                <w:rFonts w:ascii="Arial" w:hAnsi="Arial" w:cs="Arial"/>
                <w:sz w:val="20"/>
              </w:rPr>
            </w:pPr>
            <w:r>
              <w:rPr>
                <w:rFonts w:ascii="Arial" w:hAnsi="Arial" w:cs="Arial"/>
                <w:sz w:val="20"/>
              </w:rPr>
              <w:t>4'00"</w:t>
            </w:r>
          </w:p>
        </w:tc>
        <w:tc>
          <w:tcPr>
            <w:tcW w:w="1250" w:type="pct"/>
            <w:vAlign w:val="center"/>
          </w:tcPr>
          <w:p w14:paraId="0D55C9FA" w14:textId="77777777" w:rsidR="00AB12CE" w:rsidRDefault="00000000">
            <w:pPr>
              <w:spacing w:line="340" w:lineRule="exact"/>
              <w:jc w:val="center"/>
              <w:rPr>
                <w:rFonts w:ascii="Arial" w:hAnsi="Arial" w:cs="Arial"/>
                <w:sz w:val="20"/>
              </w:rPr>
            </w:pPr>
            <w:r>
              <w:rPr>
                <w:rFonts w:ascii="Arial" w:hAnsi="Arial" w:cs="Arial"/>
                <w:sz w:val="20"/>
              </w:rPr>
              <w:t>4'05"</w:t>
            </w:r>
          </w:p>
        </w:tc>
        <w:tc>
          <w:tcPr>
            <w:tcW w:w="1250" w:type="pct"/>
            <w:vAlign w:val="bottom"/>
          </w:tcPr>
          <w:p w14:paraId="2F32406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4F2169D4" w14:textId="77777777">
        <w:trPr>
          <w:trHeight w:val="409"/>
          <w:jc w:val="center"/>
        </w:trPr>
        <w:tc>
          <w:tcPr>
            <w:tcW w:w="1250" w:type="pct"/>
            <w:vAlign w:val="bottom"/>
          </w:tcPr>
          <w:p w14:paraId="6D911A9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14:paraId="72B6F650" w14:textId="77777777" w:rsidR="00AB12CE" w:rsidRDefault="00000000">
            <w:pPr>
              <w:spacing w:line="340" w:lineRule="exact"/>
              <w:jc w:val="center"/>
              <w:rPr>
                <w:rFonts w:ascii="Arial" w:hAnsi="Arial" w:cs="Arial"/>
                <w:sz w:val="20"/>
              </w:rPr>
            </w:pPr>
            <w:r>
              <w:rPr>
                <w:rFonts w:ascii="Arial" w:hAnsi="Arial" w:cs="Arial"/>
                <w:sz w:val="20"/>
              </w:rPr>
              <w:t>4'10"</w:t>
            </w:r>
          </w:p>
        </w:tc>
        <w:tc>
          <w:tcPr>
            <w:tcW w:w="1250" w:type="pct"/>
            <w:vAlign w:val="center"/>
          </w:tcPr>
          <w:p w14:paraId="70144FE0" w14:textId="77777777" w:rsidR="00AB12CE" w:rsidRDefault="00000000">
            <w:pPr>
              <w:spacing w:line="340" w:lineRule="exact"/>
              <w:jc w:val="center"/>
              <w:rPr>
                <w:rFonts w:ascii="Arial" w:hAnsi="Arial" w:cs="Arial"/>
                <w:sz w:val="20"/>
              </w:rPr>
            </w:pPr>
            <w:r>
              <w:rPr>
                <w:rFonts w:ascii="Arial" w:hAnsi="Arial" w:cs="Arial"/>
                <w:sz w:val="20"/>
              </w:rPr>
              <w:t>4'15"</w:t>
            </w:r>
          </w:p>
        </w:tc>
        <w:tc>
          <w:tcPr>
            <w:tcW w:w="1250" w:type="pct"/>
            <w:vAlign w:val="bottom"/>
          </w:tcPr>
          <w:p w14:paraId="5649251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0BF1FCD0" w14:textId="77777777">
        <w:trPr>
          <w:trHeight w:val="409"/>
          <w:jc w:val="center"/>
        </w:trPr>
        <w:tc>
          <w:tcPr>
            <w:tcW w:w="1250" w:type="pct"/>
            <w:vAlign w:val="bottom"/>
          </w:tcPr>
          <w:p w14:paraId="4FE5CED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14:paraId="3E3E0738" w14:textId="77777777" w:rsidR="00AB12CE" w:rsidRDefault="00000000">
            <w:pPr>
              <w:spacing w:line="340" w:lineRule="exact"/>
              <w:jc w:val="center"/>
              <w:rPr>
                <w:rFonts w:ascii="Arial" w:hAnsi="Arial" w:cs="Arial"/>
                <w:sz w:val="20"/>
              </w:rPr>
            </w:pPr>
            <w:r>
              <w:rPr>
                <w:rFonts w:ascii="Arial" w:hAnsi="Arial" w:cs="Arial"/>
                <w:sz w:val="20"/>
              </w:rPr>
              <w:t>4'20"</w:t>
            </w:r>
          </w:p>
        </w:tc>
        <w:tc>
          <w:tcPr>
            <w:tcW w:w="1250" w:type="pct"/>
            <w:vAlign w:val="center"/>
          </w:tcPr>
          <w:p w14:paraId="6CA7D0C0" w14:textId="77777777" w:rsidR="00AB12CE" w:rsidRDefault="00000000">
            <w:pPr>
              <w:spacing w:line="340" w:lineRule="exact"/>
              <w:jc w:val="center"/>
              <w:rPr>
                <w:rFonts w:ascii="Arial" w:hAnsi="Arial" w:cs="Arial"/>
                <w:sz w:val="20"/>
              </w:rPr>
            </w:pPr>
            <w:r>
              <w:rPr>
                <w:rFonts w:ascii="Arial" w:hAnsi="Arial" w:cs="Arial"/>
                <w:sz w:val="20"/>
              </w:rPr>
              <w:t>4'25"</w:t>
            </w:r>
          </w:p>
        </w:tc>
        <w:tc>
          <w:tcPr>
            <w:tcW w:w="1250" w:type="pct"/>
            <w:vAlign w:val="bottom"/>
          </w:tcPr>
          <w:p w14:paraId="7D0034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157F82C6" w14:textId="77777777">
        <w:trPr>
          <w:trHeight w:val="409"/>
          <w:jc w:val="center"/>
        </w:trPr>
        <w:tc>
          <w:tcPr>
            <w:tcW w:w="1250" w:type="pct"/>
            <w:vAlign w:val="bottom"/>
          </w:tcPr>
          <w:p w14:paraId="5D7C65F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14:paraId="085FB91A" w14:textId="77777777" w:rsidR="00AB12CE" w:rsidRDefault="00000000">
            <w:pPr>
              <w:spacing w:line="340" w:lineRule="exact"/>
              <w:jc w:val="center"/>
              <w:rPr>
                <w:rFonts w:ascii="Arial" w:hAnsi="Arial" w:cs="Arial"/>
                <w:sz w:val="20"/>
              </w:rPr>
            </w:pPr>
            <w:r>
              <w:rPr>
                <w:rFonts w:ascii="Arial" w:hAnsi="Arial" w:cs="Arial"/>
                <w:sz w:val="20"/>
              </w:rPr>
              <w:t>4'32"</w:t>
            </w:r>
          </w:p>
        </w:tc>
        <w:tc>
          <w:tcPr>
            <w:tcW w:w="1250" w:type="pct"/>
            <w:vAlign w:val="center"/>
          </w:tcPr>
          <w:p w14:paraId="5B4CD929" w14:textId="77777777" w:rsidR="00AB12CE" w:rsidRDefault="00000000">
            <w:pPr>
              <w:spacing w:line="340" w:lineRule="exact"/>
              <w:jc w:val="center"/>
              <w:rPr>
                <w:rFonts w:ascii="Arial" w:hAnsi="Arial" w:cs="Arial"/>
                <w:sz w:val="20"/>
              </w:rPr>
            </w:pPr>
            <w:r>
              <w:rPr>
                <w:rFonts w:ascii="Arial" w:hAnsi="Arial" w:cs="Arial"/>
                <w:sz w:val="20"/>
              </w:rPr>
              <w:t>4'34"</w:t>
            </w:r>
          </w:p>
        </w:tc>
        <w:tc>
          <w:tcPr>
            <w:tcW w:w="1250" w:type="pct"/>
            <w:vAlign w:val="bottom"/>
          </w:tcPr>
          <w:p w14:paraId="2E33D50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47F8383B" w14:textId="77777777">
        <w:trPr>
          <w:trHeight w:val="409"/>
          <w:jc w:val="center"/>
        </w:trPr>
        <w:tc>
          <w:tcPr>
            <w:tcW w:w="1250" w:type="pct"/>
            <w:vAlign w:val="bottom"/>
          </w:tcPr>
          <w:p w14:paraId="57C89FA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14:paraId="46A091B8" w14:textId="77777777" w:rsidR="00AB12CE" w:rsidRDefault="00000000">
            <w:pPr>
              <w:spacing w:line="340" w:lineRule="exact"/>
              <w:jc w:val="center"/>
              <w:rPr>
                <w:rFonts w:ascii="Arial" w:hAnsi="Arial" w:cs="Arial"/>
                <w:sz w:val="20"/>
              </w:rPr>
            </w:pPr>
            <w:r>
              <w:rPr>
                <w:rFonts w:ascii="Arial" w:hAnsi="Arial" w:cs="Arial"/>
                <w:sz w:val="20"/>
              </w:rPr>
              <w:t>5'00"</w:t>
            </w:r>
          </w:p>
        </w:tc>
        <w:tc>
          <w:tcPr>
            <w:tcW w:w="1250" w:type="pct"/>
            <w:vAlign w:val="center"/>
          </w:tcPr>
          <w:p w14:paraId="19031C75" w14:textId="77777777" w:rsidR="00AB12CE" w:rsidRDefault="00000000">
            <w:pPr>
              <w:spacing w:line="340" w:lineRule="exact"/>
              <w:jc w:val="center"/>
              <w:rPr>
                <w:rFonts w:ascii="Arial" w:hAnsi="Arial" w:cs="Arial"/>
                <w:sz w:val="20"/>
              </w:rPr>
            </w:pPr>
            <w:r>
              <w:rPr>
                <w:rFonts w:ascii="Arial" w:hAnsi="Arial" w:cs="Arial"/>
                <w:sz w:val="20"/>
              </w:rPr>
              <w:t>5'00"</w:t>
            </w:r>
          </w:p>
        </w:tc>
        <w:tc>
          <w:tcPr>
            <w:tcW w:w="1250" w:type="pct"/>
            <w:vAlign w:val="bottom"/>
          </w:tcPr>
          <w:p w14:paraId="27677B7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13E247EB" w14:textId="77777777">
        <w:trPr>
          <w:trHeight w:val="409"/>
          <w:jc w:val="center"/>
        </w:trPr>
        <w:tc>
          <w:tcPr>
            <w:tcW w:w="1250" w:type="pct"/>
            <w:vAlign w:val="bottom"/>
          </w:tcPr>
          <w:p w14:paraId="18920B8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14:paraId="35D0D039" w14:textId="77777777" w:rsidR="00AB12CE" w:rsidRDefault="00000000">
            <w:pPr>
              <w:spacing w:line="340" w:lineRule="exact"/>
              <w:jc w:val="center"/>
              <w:rPr>
                <w:rFonts w:ascii="Arial" w:hAnsi="Arial" w:cs="Arial"/>
                <w:sz w:val="20"/>
              </w:rPr>
            </w:pPr>
            <w:r>
              <w:rPr>
                <w:rFonts w:ascii="Arial" w:hAnsi="Arial" w:cs="Arial"/>
                <w:sz w:val="20"/>
              </w:rPr>
              <w:t>5'30"</w:t>
            </w:r>
          </w:p>
        </w:tc>
        <w:tc>
          <w:tcPr>
            <w:tcW w:w="1250" w:type="pct"/>
            <w:vAlign w:val="center"/>
          </w:tcPr>
          <w:p w14:paraId="26D0EB8E" w14:textId="77777777" w:rsidR="00AB12CE" w:rsidRDefault="00000000">
            <w:pPr>
              <w:spacing w:line="340" w:lineRule="exact"/>
              <w:jc w:val="center"/>
              <w:rPr>
                <w:rFonts w:ascii="Arial" w:hAnsi="Arial" w:cs="Arial"/>
                <w:sz w:val="20"/>
              </w:rPr>
            </w:pPr>
            <w:r>
              <w:rPr>
                <w:rFonts w:ascii="Arial" w:hAnsi="Arial" w:cs="Arial"/>
                <w:sz w:val="20"/>
              </w:rPr>
              <w:t>5'30"</w:t>
            </w:r>
          </w:p>
        </w:tc>
        <w:tc>
          <w:tcPr>
            <w:tcW w:w="1250" w:type="pct"/>
            <w:vAlign w:val="bottom"/>
          </w:tcPr>
          <w:p w14:paraId="37E9800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7578CC01" w14:textId="77777777">
        <w:trPr>
          <w:trHeight w:val="409"/>
          <w:jc w:val="center"/>
        </w:trPr>
        <w:tc>
          <w:tcPr>
            <w:tcW w:w="1250" w:type="pct"/>
            <w:vAlign w:val="bottom"/>
          </w:tcPr>
          <w:p w14:paraId="6AEDCA0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14:paraId="3F6B54B7" w14:textId="77777777" w:rsidR="00AB12CE" w:rsidRDefault="00000000">
            <w:pPr>
              <w:spacing w:line="340" w:lineRule="exact"/>
              <w:jc w:val="center"/>
              <w:rPr>
                <w:rFonts w:ascii="Arial" w:hAnsi="Arial" w:cs="Arial"/>
                <w:sz w:val="20"/>
              </w:rPr>
            </w:pPr>
            <w:r>
              <w:rPr>
                <w:rFonts w:ascii="Arial" w:hAnsi="Arial" w:cs="Arial"/>
                <w:sz w:val="20"/>
              </w:rPr>
              <w:t>6'00"</w:t>
            </w:r>
          </w:p>
        </w:tc>
        <w:tc>
          <w:tcPr>
            <w:tcW w:w="1250" w:type="pct"/>
            <w:vAlign w:val="center"/>
          </w:tcPr>
          <w:p w14:paraId="139DCDEB" w14:textId="77777777" w:rsidR="00AB12CE" w:rsidRDefault="00000000">
            <w:pPr>
              <w:spacing w:line="340" w:lineRule="exact"/>
              <w:jc w:val="center"/>
              <w:rPr>
                <w:rFonts w:ascii="Arial" w:hAnsi="Arial" w:cs="Arial"/>
                <w:sz w:val="20"/>
              </w:rPr>
            </w:pPr>
            <w:r>
              <w:rPr>
                <w:rFonts w:ascii="Arial" w:hAnsi="Arial" w:cs="Arial"/>
                <w:sz w:val="20"/>
              </w:rPr>
              <w:t>6'00"</w:t>
            </w:r>
          </w:p>
        </w:tc>
        <w:tc>
          <w:tcPr>
            <w:tcW w:w="1250" w:type="pct"/>
            <w:vAlign w:val="bottom"/>
          </w:tcPr>
          <w:p w14:paraId="27F1774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05419773" w14:textId="77777777">
        <w:trPr>
          <w:trHeight w:val="409"/>
          <w:jc w:val="center"/>
        </w:trPr>
        <w:tc>
          <w:tcPr>
            <w:tcW w:w="1250" w:type="pct"/>
            <w:vAlign w:val="bottom"/>
          </w:tcPr>
          <w:p w14:paraId="363748E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14:paraId="01F5DB5C" w14:textId="77777777" w:rsidR="00AB12CE" w:rsidRDefault="00000000">
            <w:pPr>
              <w:spacing w:line="340" w:lineRule="exact"/>
              <w:jc w:val="center"/>
              <w:rPr>
                <w:rFonts w:ascii="Arial" w:hAnsi="Arial" w:cs="Arial"/>
                <w:sz w:val="20"/>
              </w:rPr>
            </w:pPr>
            <w:r>
              <w:rPr>
                <w:rFonts w:ascii="Arial" w:hAnsi="Arial" w:cs="Arial"/>
                <w:sz w:val="20"/>
              </w:rPr>
              <w:t>6'30"</w:t>
            </w:r>
          </w:p>
        </w:tc>
        <w:tc>
          <w:tcPr>
            <w:tcW w:w="1250" w:type="pct"/>
            <w:vAlign w:val="center"/>
          </w:tcPr>
          <w:p w14:paraId="4FED066D" w14:textId="77777777" w:rsidR="00AB12CE" w:rsidRDefault="00000000">
            <w:pPr>
              <w:spacing w:line="340" w:lineRule="exact"/>
              <w:jc w:val="center"/>
              <w:rPr>
                <w:rFonts w:ascii="Arial" w:hAnsi="Arial" w:cs="Arial"/>
                <w:sz w:val="20"/>
              </w:rPr>
            </w:pPr>
            <w:r>
              <w:rPr>
                <w:rFonts w:ascii="Arial" w:hAnsi="Arial" w:cs="Arial"/>
                <w:sz w:val="20"/>
              </w:rPr>
              <w:t>6'30"</w:t>
            </w:r>
          </w:p>
        </w:tc>
        <w:tc>
          <w:tcPr>
            <w:tcW w:w="1250" w:type="pct"/>
            <w:vAlign w:val="bottom"/>
          </w:tcPr>
          <w:p w14:paraId="531C71A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43380E2A" w14:textId="77777777">
        <w:trPr>
          <w:trHeight w:val="409"/>
          <w:jc w:val="center"/>
        </w:trPr>
        <w:tc>
          <w:tcPr>
            <w:tcW w:w="1250" w:type="pct"/>
            <w:vAlign w:val="bottom"/>
          </w:tcPr>
          <w:p w14:paraId="405BC09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14:paraId="1AF821F9" w14:textId="77777777" w:rsidR="00AB12CE" w:rsidRDefault="00000000">
            <w:pPr>
              <w:spacing w:line="340" w:lineRule="exact"/>
              <w:jc w:val="center"/>
              <w:rPr>
                <w:rFonts w:ascii="Arial" w:hAnsi="Arial" w:cs="Arial"/>
                <w:sz w:val="20"/>
              </w:rPr>
            </w:pPr>
            <w:r>
              <w:rPr>
                <w:rFonts w:ascii="Arial" w:hAnsi="Arial" w:cs="Arial"/>
                <w:sz w:val="20"/>
              </w:rPr>
              <w:t>7'00"</w:t>
            </w:r>
          </w:p>
        </w:tc>
        <w:tc>
          <w:tcPr>
            <w:tcW w:w="1250" w:type="pct"/>
            <w:vAlign w:val="center"/>
          </w:tcPr>
          <w:p w14:paraId="3C3BFB04" w14:textId="77777777" w:rsidR="00AB12CE" w:rsidRDefault="00000000">
            <w:pPr>
              <w:spacing w:line="340" w:lineRule="exact"/>
              <w:jc w:val="center"/>
              <w:rPr>
                <w:rFonts w:ascii="Arial" w:hAnsi="Arial" w:cs="Arial"/>
                <w:sz w:val="20"/>
              </w:rPr>
            </w:pPr>
            <w:r>
              <w:rPr>
                <w:rFonts w:ascii="Arial" w:hAnsi="Arial" w:cs="Arial"/>
                <w:sz w:val="20"/>
              </w:rPr>
              <w:t>7'00"</w:t>
            </w:r>
          </w:p>
        </w:tc>
        <w:tc>
          <w:tcPr>
            <w:tcW w:w="1250" w:type="pct"/>
            <w:vAlign w:val="bottom"/>
          </w:tcPr>
          <w:p w14:paraId="64198CB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58843840" w14:textId="77777777" w:rsidR="00AB12CE" w:rsidRDefault="00000000">
      <w:pPr>
        <w:spacing w:beforeLines="50" w:before="156" w:line="340" w:lineRule="exact"/>
        <w:rPr>
          <w:rFonts w:ascii="Arial" w:hAnsi="Arial" w:cs="Arial"/>
          <w:color w:val="000000"/>
          <w:sz w:val="20"/>
          <w:szCs w:val="21"/>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636EC4AB" w14:textId="77777777" w:rsidR="00AB12CE" w:rsidRDefault="00000000">
      <w:pPr>
        <w:spacing w:line="340" w:lineRule="exact"/>
        <w:ind w:firstLineChars="200" w:firstLine="400"/>
        <w:rPr>
          <w:rFonts w:ascii="Arial" w:hAnsi="Arial" w:cs="Arial"/>
          <w:bCs/>
          <w:color w:val="000000"/>
          <w:sz w:val="20"/>
        </w:rPr>
      </w:pPr>
      <w:r>
        <w:rPr>
          <w:rFonts w:ascii="Arial" w:hAnsi="Arial" w:cs="Arial"/>
          <w:noProof/>
          <w:sz w:val="20"/>
          <w:szCs w:val="22"/>
        </w:rPr>
        <w:drawing>
          <wp:anchor distT="0" distB="0" distL="114300" distR="114300" simplePos="0" relativeHeight="251711488" behindDoc="1" locked="0" layoutInCell="1" allowOverlap="1" wp14:anchorId="0AC63239" wp14:editId="70816ACD">
            <wp:simplePos x="0" y="0"/>
            <wp:positionH relativeFrom="column">
              <wp:posOffset>2662555</wp:posOffset>
            </wp:positionH>
            <wp:positionV relativeFrom="paragraph">
              <wp:posOffset>813435</wp:posOffset>
            </wp:positionV>
            <wp:extent cx="762000" cy="342900"/>
            <wp:effectExtent l="0" t="0" r="0" b="0"/>
            <wp:wrapTight wrapText="bothSides">
              <wp:wrapPolygon edited="0">
                <wp:start x="0" y="0"/>
                <wp:lineTo x="0" y="20400"/>
                <wp:lineTo x="21060" y="20400"/>
                <wp:lineTo x="21060" y="0"/>
                <wp:lineTo x="0" y="0"/>
              </wp:wrapPolygon>
            </wp:wrapTight>
            <wp:docPr id="1208" name="图片 87" descr="1"/>
            <wp:cNvGraphicFramePr/>
            <a:graphic xmlns:a="http://schemas.openxmlformats.org/drawingml/2006/main">
              <a:graphicData uri="http://schemas.openxmlformats.org/drawingml/2006/picture">
                <pic:pic xmlns:pic="http://schemas.openxmlformats.org/drawingml/2006/picture">
                  <pic:nvPicPr>
                    <pic:cNvPr id="1208" name="图片 87"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2B7BB0A9" w14:textId="77777777" w:rsidR="00AB12CE" w:rsidRDefault="00000000">
      <w:pPr>
        <w:spacing w:line="340" w:lineRule="exact"/>
        <w:rPr>
          <w:rFonts w:ascii="Arial" w:hAnsi="Arial" w:cs="Arial"/>
          <w:sz w:val="20"/>
          <w:szCs w:val="22"/>
        </w:rPr>
      </w:pPr>
      <w:r>
        <w:rPr>
          <w:rFonts w:ascii="Arial" w:hAnsi="Arial" w:cs="Arial"/>
          <w:sz w:val="20"/>
          <w:szCs w:val="22"/>
          <w:lang w:val="zh-TW"/>
        </w:rPr>
        <w:t>撰写人：刘丹宁</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bookmarkStart w:id="1650" w:name="_Toc9928"/>
      <w:bookmarkStart w:id="1651" w:name="_Toc9388"/>
      <w:bookmarkStart w:id="1652" w:name="_Toc8250"/>
    </w:p>
    <w:p w14:paraId="43350362" w14:textId="77777777" w:rsidR="00AB12CE" w:rsidRDefault="00AB12CE">
      <w:pPr>
        <w:spacing w:line="340" w:lineRule="exact"/>
        <w:jc w:val="center"/>
        <w:rPr>
          <w:rFonts w:ascii="Arial" w:hAnsi="Arial" w:cs="Arial"/>
          <w:b/>
          <w:bCs/>
          <w:sz w:val="28"/>
          <w:szCs w:val="28"/>
          <w:lang w:val="zh-CN"/>
        </w:rPr>
      </w:pPr>
    </w:p>
    <w:p w14:paraId="63CFA516" w14:textId="77777777" w:rsidR="00AB12CE" w:rsidRDefault="00AB12CE">
      <w:pPr>
        <w:spacing w:line="340" w:lineRule="exact"/>
        <w:jc w:val="center"/>
        <w:rPr>
          <w:rFonts w:ascii="Arial" w:hAnsi="Arial" w:cs="Arial"/>
          <w:b/>
          <w:bCs/>
          <w:sz w:val="28"/>
          <w:szCs w:val="28"/>
          <w:lang w:val="zh-CN"/>
        </w:rPr>
      </w:pPr>
    </w:p>
    <w:p w14:paraId="2FFD18B5" w14:textId="77777777" w:rsidR="00AB12CE" w:rsidRDefault="00000000">
      <w:pPr>
        <w:spacing w:line="340" w:lineRule="exact"/>
        <w:jc w:val="center"/>
        <w:outlineLvl w:val="0"/>
        <w:rPr>
          <w:rFonts w:ascii="Arial" w:hAnsi="Arial" w:cs="Arial"/>
          <w:b/>
          <w:bCs/>
          <w:sz w:val="28"/>
          <w:szCs w:val="28"/>
          <w:lang w:val="zh-CN"/>
        </w:rPr>
      </w:pPr>
      <w:bookmarkStart w:id="1653" w:name="_Toc16203"/>
      <w:bookmarkStart w:id="1654" w:name="_Toc6027"/>
      <w:bookmarkStart w:id="1655" w:name="_Toc22438"/>
      <w:r>
        <w:rPr>
          <w:rFonts w:ascii="Arial" w:hAnsi="Arial" w:cs="Arial"/>
          <w:b/>
          <w:bCs/>
          <w:sz w:val="28"/>
          <w:szCs w:val="28"/>
          <w:lang w:val="zh-CN"/>
        </w:rPr>
        <w:t>【定向运动</w:t>
      </w:r>
      <w:r>
        <w:rPr>
          <w:rFonts w:ascii="Arial" w:hAnsi="Arial" w:cs="Arial"/>
          <w:b/>
          <w:bCs/>
          <w:sz w:val="28"/>
          <w:szCs w:val="28"/>
          <w:lang w:val="zh-CN"/>
        </w:rPr>
        <w:t>2</w:t>
      </w:r>
      <w:r>
        <w:rPr>
          <w:rFonts w:ascii="Arial" w:hAnsi="Arial" w:cs="Arial"/>
          <w:b/>
          <w:bCs/>
          <w:sz w:val="28"/>
          <w:szCs w:val="28"/>
          <w:lang w:val="zh-CN"/>
        </w:rPr>
        <w:t>】</w:t>
      </w:r>
      <w:bookmarkEnd w:id="1650"/>
      <w:bookmarkEnd w:id="1651"/>
      <w:bookmarkEnd w:id="1652"/>
      <w:bookmarkEnd w:id="1653"/>
      <w:bookmarkEnd w:id="1654"/>
      <w:bookmarkEnd w:id="1655"/>
    </w:p>
    <w:p w14:paraId="1BA997D2"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1656" w:name="_Toc22356"/>
      <w:bookmarkStart w:id="1657" w:name="_Toc23910"/>
      <w:r>
        <w:rPr>
          <w:rFonts w:ascii="Arial" w:hAnsi="Arial" w:cs="Arial"/>
          <w:b/>
          <w:bCs/>
          <w:sz w:val="28"/>
          <w:szCs w:val="28"/>
          <w:lang w:val="zh-CN"/>
        </w:rPr>
        <w:t>【</w:t>
      </w:r>
      <w:r>
        <w:rPr>
          <w:rFonts w:ascii="Arial" w:hAnsi="Arial" w:cs="Arial"/>
          <w:b/>
          <w:bCs/>
          <w:sz w:val="28"/>
          <w:szCs w:val="28"/>
        </w:rPr>
        <w:t>Orienteering 2</w:t>
      </w:r>
      <w:r>
        <w:rPr>
          <w:rFonts w:ascii="Arial" w:hAnsi="Arial" w:cs="Arial"/>
          <w:b/>
          <w:bCs/>
          <w:sz w:val="28"/>
          <w:szCs w:val="28"/>
          <w:lang w:val="zh-CN"/>
        </w:rPr>
        <w:t>】</w:t>
      </w:r>
      <w:bookmarkEnd w:id="1656"/>
      <w:bookmarkEnd w:id="1657"/>
      <w:r>
        <w:rPr>
          <w:noProof/>
        </w:rPr>
        <mc:AlternateContent>
          <mc:Choice Requires="wps">
            <w:drawing>
              <wp:anchor distT="0" distB="0" distL="0" distR="0" simplePos="0" relativeHeight="251712512" behindDoc="0" locked="0" layoutInCell="1" allowOverlap="1" wp14:anchorId="2FEB4039" wp14:editId="6F0B8706">
                <wp:simplePos x="0" y="0"/>
                <wp:positionH relativeFrom="page">
                  <wp:posOffset>5779135</wp:posOffset>
                </wp:positionH>
                <wp:positionV relativeFrom="page">
                  <wp:posOffset>359410</wp:posOffset>
                </wp:positionV>
                <wp:extent cx="1216660" cy="280670"/>
                <wp:effectExtent l="0" t="0" r="2540" b="5080"/>
                <wp:wrapNone/>
                <wp:docPr id="1209" name="文本框 19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99DF839" w14:textId="77777777" w:rsidR="00AB12CE" w:rsidRDefault="00000000">
                            <w:pPr>
                              <w:jc w:val="left"/>
                              <w:rPr>
                                <w:rFonts w:ascii="宋体" w:hAnsi="宋体"/>
                                <w:spacing w:val="20"/>
                                <w:sz w:val="24"/>
                                <w:szCs w:val="24"/>
                              </w:rPr>
                            </w:pPr>
                            <w:r>
                              <w:rPr>
                                <w:rFonts w:ascii="宋体" w:hAnsi="宋体" w:hint="eastAsia"/>
                                <w:spacing w:val="20"/>
                                <w:sz w:val="24"/>
                                <w:szCs w:val="24"/>
                              </w:rPr>
                              <w:t>TY-2021-36</w:t>
                            </w:r>
                          </w:p>
                        </w:txbxContent>
                      </wps:txbx>
                      <wps:bodyPr vert="horz" wrap="square" lIns="91440" tIns="45720" rIns="91440" bIns="45720" anchor="t">
                        <a:noAutofit/>
                      </wps:bodyPr>
                    </wps:wsp>
                  </a:graphicData>
                </a:graphic>
              </wp:anchor>
            </w:drawing>
          </mc:Choice>
          <mc:Fallback>
            <w:pict>
              <v:rect w14:anchorId="2FEB4039" id="文本框 193" o:spid="_x0000_s1168" style="position:absolute;left:0;text-align:left;margin-left:455.05pt;margin-top:28.3pt;width:95.8pt;height:22.1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1jvmnvAEAAGkDAAAOAAAAAAAAAAAAAAAAAC4CAABk&#10;cnMvZTJvRG9jLnhtbFBLAQItABQABgAIAAAAIQDEXEqB3gAAAAsBAAAPAAAAAAAAAAAAAAAAABYE&#10;AABkcnMvZG93bnJldi54bWxQSwUGAAAAAAQABADzAAAAIQUAAAAA&#10;" stroked="f">
                <v:textbox>
                  <w:txbxContent>
                    <w:p w14:paraId="399DF839" w14:textId="77777777" w:rsidR="00AB12CE" w:rsidRDefault="00000000">
                      <w:pPr>
                        <w:jc w:val="left"/>
                        <w:rPr>
                          <w:rFonts w:ascii="宋体" w:hAnsi="宋体"/>
                          <w:spacing w:val="20"/>
                          <w:sz w:val="24"/>
                          <w:szCs w:val="24"/>
                        </w:rPr>
                      </w:pPr>
                      <w:r>
                        <w:rPr>
                          <w:rFonts w:ascii="宋体" w:hAnsi="宋体" w:hint="eastAsia"/>
                          <w:spacing w:val="20"/>
                          <w:sz w:val="24"/>
                          <w:szCs w:val="24"/>
                        </w:rPr>
                        <w:t>TY-2021-36</w:t>
                      </w:r>
                    </w:p>
                  </w:txbxContent>
                </v:textbox>
                <w10:wrap anchorx="page" anchory="page"/>
              </v:rect>
            </w:pict>
          </mc:Fallback>
        </mc:AlternateContent>
      </w:r>
    </w:p>
    <w:p w14:paraId="54321261" w14:textId="77777777" w:rsidR="00AB12CE" w:rsidRDefault="00000000">
      <w:pPr>
        <w:widowControl/>
        <w:snapToGrid w:val="0"/>
        <w:spacing w:line="340" w:lineRule="exact"/>
        <w:rPr>
          <w:rFonts w:ascii="Arial" w:hAnsi="Arial" w:cs="Arial"/>
          <w:b/>
          <w:color w:val="008080"/>
          <w:sz w:val="30"/>
          <w:szCs w:val="30"/>
        </w:rPr>
      </w:pPr>
      <w:bookmarkStart w:id="1658" w:name="_Toc1033"/>
      <w:bookmarkStart w:id="1659" w:name="_Toc1028"/>
      <w:bookmarkStart w:id="1660" w:name="_Toc26104"/>
      <w:bookmarkStart w:id="1661" w:name="_Toc13076"/>
      <w:r>
        <w:rPr>
          <w:rFonts w:ascii="Arial" w:eastAsia="黑体" w:hAnsi="Arial" w:cs="Arial"/>
          <w:sz w:val="24"/>
        </w:rPr>
        <w:t>一、基本信息</w:t>
      </w:r>
      <w:bookmarkEnd w:id="1658"/>
      <w:bookmarkEnd w:id="1659"/>
      <w:bookmarkEnd w:id="1660"/>
      <w:bookmarkEnd w:id="1661"/>
    </w:p>
    <w:p w14:paraId="1FF7EAD5"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2100088</w:t>
      </w:r>
      <w:r>
        <w:rPr>
          <w:rFonts w:ascii="Arial" w:hAnsi="Arial" w:cs="Arial"/>
          <w:color w:val="000000"/>
          <w:sz w:val="20"/>
        </w:rPr>
        <w:t>】</w:t>
      </w:r>
    </w:p>
    <w:p w14:paraId="04F8ADD2"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53310CDB"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14:paraId="1BC716E9"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3FC6AAF5" w14:textId="77777777" w:rsidR="00AB12CE" w:rsidRDefault="00000000">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43994954"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6A9EEA90" w14:textId="77777777" w:rsidR="00AB12CE" w:rsidRDefault="00000000">
      <w:pPr>
        <w:snapToGrid w:val="0"/>
        <w:spacing w:line="340" w:lineRule="exact"/>
        <w:rPr>
          <w:rFonts w:ascii="Arial" w:hAnsi="Arial" w:cs="Arial"/>
          <w:sz w:val="20"/>
          <w:lang w:val="zh-CN"/>
        </w:rPr>
      </w:pPr>
      <w:r>
        <w:rPr>
          <w:rFonts w:ascii="Arial" w:hAnsi="Arial" w:cs="Arial"/>
          <w:color w:val="000000"/>
          <w:sz w:val="20"/>
        </w:rPr>
        <w:t>参考书目：</w:t>
      </w:r>
      <w:r>
        <w:rPr>
          <w:rFonts w:ascii="Arial" w:hAnsi="Arial" w:cs="Arial"/>
          <w:sz w:val="20"/>
          <w:lang w:val="zh-CN"/>
        </w:rPr>
        <w:t>【</w:t>
      </w:r>
      <w:r>
        <w:rPr>
          <w:rFonts w:ascii="Arial" w:hAnsi="Arial" w:cs="Arial"/>
          <w:color w:val="333333"/>
          <w:sz w:val="18"/>
          <w:szCs w:val="18"/>
          <w:shd w:val="clear" w:color="auto" w:fill="FFFFFF"/>
        </w:rPr>
        <w:t>赛庆彬</w:t>
      </w:r>
      <w:r>
        <w:rPr>
          <w:rFonts w:ascii="Arial" w:hAnsi="Arial" w:cs="Arial"/>
          <w:sz w:val="20"/>
        </w:rPr>
        <w:t>．《定向运动初级教程》．中国海洋大学出版社，</w:t>
      </w:r>
      <w:r>
        <w:rPr>
          <w:rFonts w:ascii="Arial" w:hAnsi="Arial" w:cs="Arial"/>
          <w:sz w:val="20"/>
        </w:rPr>
        <w:t>2012</w:t>
      </w:r>
      <w:r>
        <w:rPr>
          <w:rFonts w:ascii="Arial" w:hAnsi="Arial" w:cs="Arial"/>
          <w:sz w:val="20"/>
          <w:lang w:val="zh-CN"/>
        </w:rPr>
        <w:t>年版】</w:t>
      </w:r>
    </w:p>
    <w:p w14:paraId="6D99885A" w14:textId="77777777" w:rsidR="00AB12CE" w:rsidRDefault="00000000">
      <w:pPr>
        <w:snapToGrid w:val="0"/>
        <w:spacing w:line="340" w:lineRule="exact"/>
        <w:ind w:firstLineChars="450" w:firstLine="900"/>
        <w:rPr>
          <w:rFonts w:ascii="Arial" w:hAnsi="Arial" w:cs="Arial"/>
          <w:sz w:val="20"/>
          <w:lang w:val="zh-CN"/>
        </w:rPr>
      </w:pPr>
      <w:r>
        <w:rPr>
          <w:rFonts w:ascii="Arial" w:hAnsi="Arial" w:cs="Arial"/>
          <w:color w:val="000000"/>
          <w:sz w:val="20"/>
        </w:rPr>
        <w:t>【</w:t>
      </w:r>
      <w:r>
        <w:rPr>
          <w:rFonts w:ascii="Arial" w:hAnsi="Arial" w:cs="Arial"/>
          <w:sz w:val="20"/>
          <w:lang w:val="zh-TW" w:eastAsia="zh-TW"/>
        </w:rPr>
        <w:t>诸葛伟民，朱建清</w:t>
      </w:r>
      <w:r>
        <w:rPr>
          <w:rFonts w:ascii="Arial" w:hAnsi="Arial" w:cs="Arial"/>
          <w:sz w:val="20"/>
          <w:lang w:val="zh-TW"/>
        </w:rPr>
        <w:t>.</w:t>
      </w:r>
      <w:r>
        <w:rPr>
          <w:rFonts w:ascii="Arial" w:hAnsi="Arial" w:cs="Arial"/>
          <w:sz w:val="20"/>
          <w:lang w:val="zh-TW" w:eastAsia="zh-TW"/>
        </w:rPr>
        <w:t>《定向运动》</w:t>
      </w:r>
      <w:r>
        <w:rPr>
          <w:rFonts w:ascii="Arial" w:hAnsi="Arial" w:cs="Arial"/>
          <w:sz w:val="20"/>
          <w:lang w:val="zh-TW"/>
        </w:rPr>
        <w:t>.</w:t>
      </w:r>
      <w:r>
        <w:rPr>
          <w:rFonts w:ascii="Arial" w:hAnsi="Arial" w:cs="Arial"/>
          <w:sz w:val="20"/>
          <w:lang w:val="zh-TW" w:eastAsia="zh-TW"/>
        </w:rPr>
        <w:t>高等教育出版社</w:t>
      </w:r>
      <w:r>
        <w:rPr>
          <w:rFonts w:ascii="Arial" w:hAnsi="Arial" w:cs="Arial"/>
          <w:sz w:val="20"/>
          <w:lang w:val="zh-TW"/>
        </w:rPr>
        <w:t>，</w:t>
      </w:r>
      <w:r>
        <w:rPr>
          <w:rFonts w:ascii="Arial" w:hAnsi="Arial" w:cs="Arial"/>
          <w:sz w:val="20"/>
          <w:lang w:val="zh-TW" w:eastAsia="zh-TW"/>
        </w:rPr>
        <w:t>2004</w:t>
      </w:r>
      <w:r>
        <w:rPr>
          <w:rFonts w:ascii="Arial" w:hAnsi="Arial" w:cs="Arial"/>
          <w:sz w:val="20"/>
          <w:lang w:val="zh-TW" w:eastAsia="zh-TW"/>
        </w:rPr>
        <w:t>年版</w:t>
      </w:r>
      <w:r>
        <w:rPr>
          <w:rFonts w:ascii="Arial" w:hAnsi="Arial" w:cs="Arial"/>
          <w:color w:val="000000"/>
          <w:sz w:val="20"/>
        </w:rPr>
        <w:t>】</w:t>
      </w:r>
    </w:p>
    <w:p w14:paraId="3610D012" w14:textId="77777777" w:rsidR="00AB12CE" w:rsidRDefault="00000000">
      <w:pPr>
        <w:widowControl/>
        <w:shd w:val="clear" w:color="auto" w:fill="FFFFFF"/>
        <w:spacing w:line="340" w:lineRule="exact"/>
        <w:ind w:leftChars="420" w:left="882"/>
        <w:jc w:val="left"/>
        <w:rPr>
          <w:rFonts w:ascii="Arial" w:hAnsi="Arial" w:cs="Arial"/>
          <w:b/>
          <w:bCs/>
          <w:color w:val="000000"/>
          <w:kern w:val="36"/>
          <w:sz w:val="48"/>
          <w:szCs w:val="21"/>
        </w:rPr>
      </w:pPr>
      <w:bookmarkStart w:id="1662" w:name="_Toc4378"/>
      <w:bookmarkStart w:id="1663" w:name="_Toc11815"/>
      <w:r>
        <w:rPr>
          <w:rFonts w:ascii="Arial" w:hAnsi="Arial" w:cs="Arial"/>
          <w:b/>
          <w:bCs/>
          <w:color w:val="000000"/>
          <w:kern w:val="36"/>
          <w:sz w:val="20"/>
        </w:rPr>
        <w:t>【</w:t>
      </w:r>
      <w:r>
        <w:rPr>
          <w:rFonts w:ascii="Arial" w:hAnsi="Arial" w:cs="Arial"/>
          <w:sz w:val="20"/>
          <w:lang w:val="zh-TW" w:eastAsia="zh-TW"/>
        </w:rPr>
        <w:t>介春阳</w:t>
      </w:r>
      <w:r>
        <w:rPr>
          <w:rFonts w:ascii="Arial" w:hAnsi="Arial" w:cs="Arial"/>
          <w:sz w:val="20"/>
          <w:lang w:val="zh-TW" w:eastAsia="zh-TW"/>
        </w:rPr>
        <w:t xml:space="preserve">, </w:t>
      </w:r>
      <w:r>
        <w:rPr>
          <w:rFonts w:ascii="Arial" w:hAnsi="Arial" w:cs="Arial"/>
          <w:sz w:val="20"/>
          <w:lang w:val="zh-TW" w:eastAsia="zh-TW"/>
        </w:rPr>
        <w:t>张红霞</w:t>
      </w:r>
      <w:r>
        <w:rPr>
          <w:rFonts w:ascii="Arial" w:hAnsi="Arial" w:cs="Arial"/>
          <w:sz w:val="20"/>
          <w:lang w:val="zh-TW"/>
        </w:rPr>
        <w:t>.</w:t>
      </w:r>
      <w:r>
        <w:rPr>
          <w:rFonts w:ascii="Arial" w:hAnsi="Arial" w:cs="Arial"/>
          <w:sz w:val="20"/>
          <w:lang w:val="zh-TW" w:eastAsia="zh-TW"/>
        </w:rPr>
        <w:t>《定向运动理论探索与户外运动拓展》</w:t>
      </w:r>
      <w:r>
        <w:rPr>
          <w:rFonts w:ascii="Arial" w:hAnsi="Arial" w:cs="Arial"/>
          <w:sz w:val="20"/>
          <w:lang w:val="zh-TW"/>
        </w:rPr>
        <w:t>.</w:t>
      </w:r>
      <w:r>
        <w:rPr>
          <w:rFonts w:ascii="Arial" w:hAnsi="Arial" w:cs="Arial"/>
          <w:sz w:val="20"/>
          <w:lang w:val="zh-TW" w:eastAsia="zh-TW"/>
        </w:rPr>
        <w:t>清华大学出版社，</w:t>
      </w:r>
      <w:r>
        <w:rPr>
          <w:rFonts w:ascii="Arial" w:hAnsi="Arial" w:cs="Arial"/>
          <w:sz w:val="20"/>
          <w:lang w:val="zh-TW" w:eastAsia="zh-TW"/>
        </w:rPr>
        <w:t>2014</w:t>
      </w:r>
      <w:r>
        <w:rPr>
          <w:rFonts w:ascii="Arial" w:hAnsi="Arial" w:cs="Arial"/>
          <w:sz w:val="20"/>
          <w:lang w:val="zh-TW" w:eastAsia="zh-TW"/>
        </w:rPr>
        <w:t>年版</w:t>
      </w:r>
      <w:r>
        <w:rPr>
          <w:rFonts w:ascii="Arial" w:hAnsi="Arial" w:cs="Arial"/>
          <w:b/>
          <w:bCs/>
          <w:color w:val="000000"/>
          <w:kern w:val="36"/>
          <w:sz w:val="20"/>
        </w:rPr>
        <w:t>】</w:t>
      </w:r>
      <w:bookmarkEnd w:id="1662"/>
      <w:bookmarkEnd w:id="1663"/>
    </w:p>
    <w:p w14:paraId="3E0B0141"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r>
        <w:rPr>
          <w:rFonts w:ascii="Arial" w:hAnsi="Arial" w:cs="Arial"/>
          <w:b/>
          <w:bCs/>
          <w:sz w:val="20"/>
        </w:rPr>
        <w:t>：</w:t>
      </w:r>
      <w:hyperlink r:id="rId95" w:history="1">
        <w:r>
          <w:rPr>
            <w:rFonts w:ascii="Arial" w:hAnsi="Arial" w:cs="Arial"/>
            <w:lang w:eastAsia="zh-TW"/>
          </w:rPr>
          <w:t>http://ygty.gench.edu.cn/2961/list.htm</w:t>
        </w:r>
      </w:hyperlink>
    </w:p>
    <w:p w14:paraId="473BF5BA" w14:textId="77777777" w:rsidR="00AB12CE" w:rsidRDefault="00000000">
      <w:pPr>
        <w:snapToGrid w:val="0"/>
        <w:spacing w:afterLines="50" w:after="156" w:line="340" w:lineRule="exact"/>
        <w:rPr>
          <w:rFonts w:ascii="Arial" w:hAnsi="Arial" w:cs="Arial"/>
          <w:b/>
          <w:color w:val="000000"/>
          <w:sz w:val="24"/>
        </w:rPr>
      </w:pPr>
      <w:bookmarkStart w:id="1664" w:name="_Toc1454"/>
      <w:bookmarkStart w:id="1665" w:name="_Toc25750"/>
      <w:bookmarkStart w:id="1666" w:name="_Toc20240"/>
      <w:bookmarkStart w:id="1667" w:name="_Toc18366"/>
      <w:r>
        <w:rPr>
          <w:rFonts w:ascii="Arial" w:eastAsia="黑体" w:hAnsi="Arial" w:cs="Arial"/>
          <w:sz w:val="24"/>
        </w:rPr>
        <w:t>二、课程简介</w:t>
      </w:r>
      <w:bookmarkEnd w:id="1664"/>
      <w:bookmarkEnd w:id="1665"/>
      <w:bookmarkEnd w:id="1666"/>
      <w:bookmarkEnd w:id="1667"/>
    </w:p>
    <w:p w14:paraId="624EB59D" w14:textId="77777777" w:rsidR="00AB12CE" w:rsidRDefault="00000000">
      <w:pPr>
        <w:snapToGrid w:val="0"/>
        <w:spacing w:line="340" w:lineRule="exact"/>
        <w:ind w:firstLineChars="200" w:firstLine="400"/>
        <w:rPr>
          <w:rFonts w:ascii="Arial" w:hAnsi="Arial" w:cs="Arial"/>
          <w:color w:val="000000"/>
          <w:sz w:val="20"/>
        </w:rPr>
      </w:pPr>
      <w:r>
        <w:rPr>
          <w:rFonts w:ascii="Arial" w:hAnsi="Arial" w:cs="Arial"/>
          <w:sz w:val="20"/>
        </w:rPr>
        <w:t>定向运动就是指利用地图和指南针到访地图上所指示的各个点标，以最短时间到达所有点标者为胜。定向运动是众多体育项目中一项非常健康的智慧型体育项目，是智力和体力并重的运动。通过定向运动的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14:paraId="009A2819" w14:textId="77777777" w:rsidR="00AB12CE" w:rsidRDefault="00000000">
      <w:pPr>
        <w:widowControl/>
        <w:spacing w:beforeLines="50" w:before="156" w:afterLines="50" w:after="156" w:line="340" w:lineRule="exact"/>
        <w:jc w:val="left"/>
        <w:rPr>
          <w:rFonts w:ascii="Arial" w:eastAsia="黑体" w:hAnsi="Arial" w:cs="Arial"/>
          <w:sz w:val="24"/>
        </w:rPr>
      </w:pPr>
      <w:bookmarkStart w:id="1668" w:name="_Toc4721"/>
      <w:bookmarkStart w:id="1669" w:name="_Toc14474"/>
      <w:bookmarkStart w:id="1670" w:name="_Toc12444"/>
      <w:bookmarkStart w:id="1671" w:name="_Toc32321"/>
      <w:r>
        <w:rPr>
          <w:rFonts w:ascii="Arial" w:eastAsia="黑体" w:hAnsi="Arial" w:cs="Arial"/>
          <w:sz w:val="24"/>
        </w:rPr>
        <w:t>三、选课建议</w:t>
      </w:r>
      <w:bookmarkEnd w:id="1668"/>
      <w:bookmarkEnd w:id="1669"/>
      <w:bookmarkEnd w:id="1670"/>
      <w:bookmarkEnd w:id="1671"/>
    </w:p>
    <w:p w14:paraId="3500F550"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00CFDAAE" w14:textId="77777777" w:rsidR="00AB12CE" w:rsidRDefault="00000000">
      <w:pPr>
        <w:widowControl/>
        <w:spacing w:beforeLines="50" w:before="156" w:line="340" w:lineRule="exact"/>
        <w:jc w:val="left"/>
        <w:rPr>
          <w:rFonts w:ascii="Arial" w:eastAsia="黑体" w:hAnsi="Arial" w:cs="Arial"/>
          <w:sz w:val="24"/>
        </w:rPr>
      </w:pPr>
      <w:bookmarkStart w:id="1672" w:name="_Toc608"/>
      <w:bookmarkStart w:id="1673" w:name="_Toc1625"/>
      <w:bookmarkStart w:id="1674" w:name="_Toc22770"/>
      <w:bookmarkStart w:id="1675" w:name="_Toc9650"/>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672"/>
      <w:bookmarkEnd w:id="1673"/>
      <w:bookmarkEnd w:id="1674"/>
      <w:bookmarkEnd w:id="1675"/>
    </w:p>
    <w:tbl>
      <w:tblPr>
        <w:tblpPr w:leftFromText="180" w:rightFromText="180" w:vertAnchor="text" w:horzAnchor="page" w:tblpX="1888" w:tblpY="152"/>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45"/>
        <w:gridCol w:w="2577"/>
        <w:gridCol w:w="2056"/>
        <w:gridCol w:w="1595"/>
      </w:tblGrid>
      <w:tr w:rsidR="00AB12CE" w14:paraId="07DFF90F" w14:textId="77777777">
        <w:trPr>
          <w:trHeight w:val="609"/>
        </w:trPr>
        <w:tc>
          <w:tcPr>
            <w:tcW w:w="504" w:type="pct"/>
            <w:shd w:val="clear" w:color="auto" w:fill="auto"/>
            <w:vAlign w:val="center"/>
          </w:tcPr>
          <w:p w14:paraId="4104F14E"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646" w:type="pct"/>
            <w:shd w:val="clear" w:color="auto" w:fill="auto"/>
            <w:vAlign w:val="center"/>
          </w:tcPr>
          <w:p w14:paraId="75AA2659"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1B8E0C56"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1592" w:type="pct"/>
            <w:shd w:val="clear" w:color="auto" w:fill="auto"/>
            <w:vAlign w:val="center"/>
          </w:tcPr>
          <w:p w14:paraId="337BF737"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35C7C6C2"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1270" w:type="pct"/>
            <w:shd w:val="clear" w:color="auto" w:fill="auto"/>
            <w:vAlign w:val="center"/>
          </w:tcPr>
          <w:p w14:paraId="4C20C8C8"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985" w:type="pct"/>
            <w:shd w:val="clear" w:color="auto" w:fill="auto"/>
            <w:vAlign w:val="center"/>
          </w:tcPr>
          <w:p w14:paraId="20C3855D"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77275CAC" w14:textId="77777777">
        <w:trPr>
          <w:trHeight w:val="761"/>
        </w:trPr>
        <w:tc>
          <w:tcPr>
            <w:tcW w:w="504" w:type="pct"/>
            <w:shd w:val="clear" w:color="auto" w:fill="auto"/>
            <w:vAlign w:val="center"/>
          </w:tcPr>
          <w:p w14:paraId="366277BC"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646" w:type="pct"/>
            <w:shd w:val="clear" w:color="auto" w:fill="auto"/>
            <w:vAlign w:val="center"/>
          </w:tcPr>
          <w:p w14:paraId="7A98457A"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1592" w:type="pct"/>
            <w:shd w:val="clear" w:color="auto" w:fill="auto"/>
            <w:vAlign w:val="center"/>
          </w:tcPr>
          <w:p w14:paraId="3EAE65E3"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270" w:type="pct"/>
            <w:shd w:val="clear" w:color="auto" w:fill="auto"/>
            <w:vAlign w:val="center"/>
          </w:tcPr>
          <w:p w14:paraId="43878603"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985" w:type="pct"/>
            <w:shd w:val="clear" w:color="auto" w:fill="auto"/>
            <w:vAlign w:val="center"/>
          </w:tcPr>
          <w:p w14:paraId="412D050B"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1AE13955" w14:textId="77777777">
        <w:trPr>
          <w:trHeight w:val="787"/>
        </w:trPr>
        <w:tc>
          <w:tcPr>
            <w:tcW w:w="504" w:type="pct"/>
            <w:shd w:val="clear" w:color="auto" w:fill="auto"/>
            <w:vAlign w:val="center"/>
          </w:tcPr>
          <w:p w14:paraId="3C1B1EFB"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646" w:type="pct"/>
            <w:shd w:val="clear" w:color="auto" w:fill="auto"/>
            <w:vAlign w:val="center"/>
          </w:tcPr>
          <w:p w14:paraId="77805D9E"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1592" w:type="pct"/>
            <w:shd w:val="clear" w:color="auto" w:fill="auto"/>
            <w:vAlign w:val="center"/>
          </w:tcPr>
          <w:p w14:paraId="12947FD2" w14:textId="77777777" w:rsidR="00AB12CE" w:rsidRDefault="00000000">
            <w:pPr>
              <w:snapToGrid w:val="0"/>
              <w:spacing w:line="240" w:lineRule="exact"/>
              <w:rPr>
                <w:rFonts w:ascii="Arial" w:hAnsi="Arial" w:cs="Arial"/>
                <w:sz w:val="20"/>
              </w:rPr>
            </w:pPr>
            <w:r>
              <w:rPr>
                <w:rFonts w:ascii="Arial" w:hAnsi="Arial" w:cs="Arial"/>
                <w:sz w:val="20"/>
              </w:rPr>
              <w:t>掌握定向运动技能，提高全面身体素质和比赛能力，为终身体育打下良好基础。</w:t>
            </w:r>
          </w:p>
        </w:tc>
        <w:tc>
          <w:tcPr>
            <w:tcW w:w="1270" w:type="pct"/>
            <w:shd w:val="clear" w:color="auto" w:fill="auto"/>
            <w:vAlign w:val="center"/>
          </w:tcPr>
          <w:p w14:paraId="65F853DC"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985" w:type="pct"/>
            <w:shd w:val="clear" w:color="auto" w:fill="auto"/>
            <w:vAlign w:val="center"/>
          </w:tcPr>
          <w:p w14:paraId="02B5FE16" w14:textId="77777777" w:rsidR="00AB12CE" w:rsidRDefault="00000000">
            <w:pPr>
              <w:snapToGrid w:val="0"/>
              <w:spacing w:line="240" w:lineRule="exact"/>
              <w:rPr>
                <w:rFonts w:ascii="Arial" w:hAnsi="Arial" w:cs="Arial"/>
                <w:sz w:val="20"/>
              </w:rPr>
            </w:pPr>
            <w:r>
              <w:rPr>
                <w:rFonts w:ascii="Arial" w:hAnsi="Arial" w:cs="Arial"/>
                <w:sz w:val="20"/>
              </w:rPr>
              <w:t>校园定向跑计时成绩评价</w:t>
            </w:r>
          </w:p>
        </w:tc>
      </w:tr>
      <w:tr w:rsidR="00AB12CE" w14:paraId="1B5CFE4D" w14:textId="77777777">
        <w:trPr>
          <w:trHeight w:val="562"/>
        </w:trPr>
        <w:tc>
          <w:tcPr>
            <w:tcW w:w="504" w:type="pct"/>
            <w:shd w:val="clear" w:color="auto" w:fill="auto"/>
            <w:vAlign w:val="center"/>
          </w:tcPr>
          <w:p w14:paraId="4D613338"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646" w:type="pct"/>
            <w:shd w:val="clear" w:color="auto" w:fill="auto"/>
            <w:vAlign w:val="center"/>
          </w:tcPr>
          <w:p w14:paraId="24F6C4C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1592" w:type="pct"/>
            <w:shd w:val="clear" w:color="auto" w:fill="auto"/>
            <w:vAlign w:val="center"/>
          </w:tcPr>
          <w:p w14:paraId="29E90E65"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1270" w:type="pct"/>
            <w:shd w:val="clear" w:color="auto" w:fill="auto"/>
            <w:vAlign w:val="center"/>
          </w:tcPr>
          <w:p w14:paraId="6CDA0052"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985" w:type="pct"/>
            <w:shd w:val="clear" w:color="auto" w:fill="auto"/>
            <w:vAlign w:val="center"/>
          </w:tcPr>
          <w:p w14:paraId="024B3C82"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19E41199" w14:textId="77777777">
        <w:trPr>
          <w:trHeight w:val="562"/>
        </w:trPr>
        <w:tc>
          <w:tcPr>
            <w:tcW w:w="504" w:type="pct"/>
            <w:shd w:val="clear" w:color="auto" w:fill="auto"/>
            <w:vAlign w:val="center"/>
          </w:tcPr>
          <w:p w14:paraId="599496DB"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646" w:type="pct"/>
            <w:shd w:val="clear" w:color="auto" w:fill="auto"/>
            <w:vAlign w:val="center"/>
          </w:tcPr>
          <w:p w14:paraId="346C39F5"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1592" w:type="pct"/>
            <w:shd w:val="clear" w:color="auto" w:fill="auto"/>
            <w:vAlign w:val="center"/>
          </w:tcPr>
          <w:p w14:paraId="36F84325"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1270" w:type="pct"/>
            <w:shd w:val="clear" w:color="auto" w:fill="auto"/>
            <w:vAlign w:val="center"/>
          </w:tcPr>
          <w:p w14:paraId="6D34C5CB"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985" w:type="pct"/>
            <w:shd w:val="clear" w:color="auto" w:fill="auto"/>
            <w:vAlign w:val="center"/>
          </w:tcPr>
          <w:p w14:paraId="1C94F768"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5D83D2A0" w14:textId="77777777" w:rsidR="00AB12CE" w:rsidRDefault="00000000">
      <w:pPr>
        <w:widowControl/>
        <w:spacing w:beforeLines="100" w:before="312" w:line="340" w:lineRule="exact"/>
        <w:jc w:val="left"/>
        <w:rPr>
          <w:rFonts w:ascii="Arial" w:eastAsia="黑体" w:hAnsi="Arial" w:cs="Arial"/>
          <w:sz w:val="24"/>
        </w:rPr>
      </w:pPr>
      <w:bookmarkStart w:id="1676" w:name="_Toc8036"/>
      <w:bookmarkStart w:id="1677" w:name="_Toc271"/>
      <w:bookmarkStart w:id="1678" w:name="_Toc20146"/>
      <w:bookmarkStart w:id="1679" w:name="_Toc12580"/>
      <w:r>
        <w:rPr>
          <w:rFonts w:ascii="Arial" w:eastAsia="黑体" w:hAnsi="Arial" w:cs="Arial"/>
          <w:sz w:val="24"/>
        </w:rPr>
        <w:t>五、课程内容</w:t>
      </w:r>
      <w:bookmarkEnd w:id="1676"/>
      <w:bookmarkEnd w:id="1677"/>
      <w:bookmarkEnd w:id="1678"/>
      <w:bookmarkEnd w:id="1679"/>
    </w:p>
    <w:p w14:paraId="25343F3C" w14:textId="77777777" w:rsidR="00AB12CE" w:rsidRDefault="00000000">
      <w:pPr>
        <w:spacing w:line="340" w:lineRule="exact"/>
        <w:jc w:val="center"/>
        <w:rPr>
          <w:rFonts w:ascii="Arial" w:hAnsi="Arial" w:cs="Arial"/>
          <w:b/>
          <w:sz w:val="20"/>
        </w:rPr>
      </w:pPr>
      <w:r>
        <w:rPr>
          <w:rFonts w:ascii="Arial" w:hAnsi="Arial" w:cs="Arial"/>
          <w:b/>
          <w:sz w:val="20"/>
        </w:rPr>
        <w:t>（一）理论部分（</w:t>
      </w:r>
      <w:r>
        <w:rPr>
          <w:rFonts w:ascii="Arial" w:hAnsi="Arial" w:cs="Arial"/>
          <w:b/>
          <w:sz w:val="20"/>
        </w:rPr>
        <w:t>4</w:t>
      </w:r>
      <w:r>
        <w:rPr>
          <w:rFonts w:ascii="Arial" w:hAnsi="Arial" w:cs="Arial"/>
          <w:b/>
          <w:sz w:val="20"/>
        </w:rPr>
        <w:t>学时）</w:t>
      </w:r>
      <w:r>
        <w:rPr>
          <w:noProof/>
        </w:rPr>
        <mc:AlternateContent>
          <mc:Choice Requires="wps">
            <w:drawing>
              <wp:anchor distT="0" distB="0" distL="0" distR="0" simplePos="0" relativeHeight="251713536" behindDoc="0" locked="0" layoutInCell="1" allowOverlap="1" wp14:anchorId="2847D37D" wp14:editId="668921DF">
                <wp:simplePos x="0" y="0"/>
                <wp:positionH relativeFrom="page">
                  <wp:posOffset>5779135</wp:posOffset>
                </wp:positionH>
                <wp:positionV relativeFrom="page">
                  <wp:posOffset>359410</wp:posOffset>
                </wp:positionV>
                <wp:extent cx="1216660" cy="280670"/>
                <wp:effectExtent l="0" t="0" r="2540" b="5080"/>
                <wp:wrapNone/>
                <wp:docPr id="1210" name="文本框 19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3B69A59" w14:textId="77777777" w:rsidR="00AB12CE" w:rsidRDefault="00000000">
                            <w:pPr>
                              <w:jc w:val="left"/>
                              <w:rPr>
                                <w:rFonts w:ascii="宋体" w:hAnsi="宋体"/>
                                <w:spacing w:val="20"/>
                                <w:sz w:val="24"/>
                                <w:szCs w:val="24"/>
                              </w:rPr>
                            </w:pPr>
                            <w:r>
                              <w:rPr>
                                <w:rFonts w:ascii="宋体" w:hAnsi="宋体" w:hint="eastAsia"/>
                                <w:spacing w:val="20"/>
                                <w:sz w:val="24"/>
                                <w:szCs w:val="24"/>
                              </w:rPr>
                              <w:t>TY-2021-36</w:t>
                            </w:r>
                          </w:p>
                        </w:txbxContent>
                      </wps:txbx>
                      <wps:bodyPr vert="horz" wrap="square" lIns="91440" tIns="45720" rIns="91440" bIns="45720" anchor="t">
                        <a:noAutofit/>
                      </wps:bodyPr>
                    </wps:wsp>
                  </a:graphicData>
                </a:graphic>
              </wp:anchor>
            </w:drawing>
          </mc:Choice>
          <mc:Fallback>
            <w:pict>
              <v:rect w14:anchorId="2847D37D" id="文本框 194" o:spid="_x0000_s1169" style="position:absolute;left:0;text-align:left;margin-left:455.05pt;margin-top:28.3pt;width:95.8pt;height:22.1pt;z-index:251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WHd46vAEAAGkDAAAOAAAAAAAAAAAAAAAAAC4CAABk&#10;cnMvZTJvRG9jLnhtbFBLAQItABQABgAIAAAAIQDEXEqB3gAAAAsBAAAPAAAAAAAAAAAAAAAAABYE&#10;AABkcnMvZG93bnJldi54bWxQSwUGAAAAAAQABADzAAAAIQUAAAAA&#10;" stroked="f">
                <v:textbox>
                  <w:txbxContent>
                    <w:p w14:paraId="03B69A59" w14:textId="77777777" w:rsidR="00AB12CE" w:rsidRDefault="00000000">
                      <w:pPr>
                        <w:jc w:val="left"/>
                        <w:rPr>
                          <w:rFonts w:ascii="宋体" w:hAnsi="宋体"/>
                          <w:spacing w:val="20"/>
                          <w:sz w:val="24"/>
                          <w:szCs w:val="24"/>
                        </w:rPr>
                      </w:pPr>
                      <w:r>
                        <w:rPr>
                          <w:rFonts w:ascii="宋体" w:hAnsi="宋体" w:hint="eastAsia"/>
                          <w:spacing w:val="20"/>
                          <w:sz w:val="24"/>
                          <w:szCs w:val="24"/>
                        </w:rPr>
                        <w:t>TY-2021-36</w:t>
                      </w:r>
                    </w:p>
                  </w:txbxContent>
                </v:textbox>
                <w10:wrap anchorx="page" anchory="page"/>
              </v:rect>
            </w:pict>
          </mc:Fallback>
        </mc:AlternateContent>
      </w:r>
    </w:p>
    <w:p w14:paraId="606AA4FB"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、导言</w:t>
      </w:r>
    </w:p>
    <w:p w14:paraId="76481642"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468AE374"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、定向运动概述</w:t>
      </w:r>
    </w:p>
    <w:p w14:paraId="5944AE2F"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）定向运动的起源、演变与发展</w:t>
      </w:r>
      <w:r>
        <w:rPr>
          <w:rFonts w:ascii="Arial" w:hAnsi="Arial" w:cs="Arial"/>
          <w:kern w:val="0"/>
          <w:sz w:val="20"/>
        </w:rPr>
        <w:t>,</w:t>
      </w:r>
      <w:r>
        <w:rPr>
          <w:rFonts w:ascii="Arial" w:hAnsi="Arial" w:cs="Arial"/>
          <w:sz w:val="20"/>
        </w:rPr>
        <w:t>定向运动的特点与锻炼价值</w:t>
      </w:r>
    </w:p>
    <w:p w14:paraId="3ADB2122"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）定向运动器材、竞赛方法与规则</w:t>
      </w:r>
    </w:p>
    <w:p w14:paraId="0392E9F3"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、地图知识</w:t>
      </w:r>
    </w:p>
    <w:p w14:paraId="3625C587"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）定向地图的符号与颜色</w:t>
      </w:r>
    </w:p>
    <w:p w14:paraId="62179300"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）识图与用图</w:t>
      </w:r>
    </w:p>
    <w:p w14:paraId="3D6F415D" w14:textId="77777777" w:rsidR="00AB12CE" w:rsidRDefault="00000000">
      <w:pPr>
        <w:spacing w:line="340" w:lineRule="exact"/>
        <w:rPr>
          <w:rFonts w:ascii="Arial" w:hAnsi="Arial" w:cs="Arial"/>
          <w:sz w:val="20"/>
        </w:rPr>
      </w:pPr>
      <w:r>
        <w:rPr>
          <w:rFonts w:ascii="Arial" w:hAnsi="Arial" w:cs="Arial"/>
          <w:sz w:val="20"/>
        </w:rPr>
        <w:t>4</w:t>
      </w:r>
      <w:r>
        <w:rPr>
          <w:rFonts w:ascii="Arial" w:hAnsi="Arial" w:cs="Arial"/>
          <w:sz w:val="20"/>
        </w:rPr>
        <w:t>、定向越野技巧</w:t>
      </w:r>
    </w:p>
    <w:p w14:paraId="702B68DF"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sz w:val="20"/>
        </w:rPr>
        <w:t>了解定向运动的特点与锻炼价值以及定向运动的历史与发展；知道国际定向运动赛事；学会识别定向运动的地图；掌握定向地图中比例尺、地物符号、地貌符号、地图方位；提高地图上路线选择的能力；了解定向运动的比赛方法。</w:t>
      </w:r>
    </w:p>
    <w:p w14:paraId="4C6315EB"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地图符号的识别及应用</w:t>
      </w:r>
    </w:p>
    <w:p w14:paraId="104CA939" w14:textId="77777777" w:rsidR="00AB12CE" w:rsidRDefault="00000000">
      <w:pPr>
        <w:spacing w:beforeLines="50" w:before="156" w:line="340" w:lineRule="exact"/>
        <w:jc w:val="center"/>
        <w:rPr>
          <w:rFonts w:ascii="Arial" w:hAnsi="Arial" w:cs="Arial"/>
          <w:b/>
          <w:sz w:val="20"/>
          <w:szCs w:val="21"/>
        </w:rPr>
      </w:pPr>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p>
    <w:p w14:paraId="6804A2CE"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、实地判定方位（</w:t>
      </w:r>
      <w:r>
        <w:rPr>
          <w:rFonts w:ascii="Arial" w:hAnsi="Arial" w:cs="Arial"/>
          <w:sz w:val="20"/>
        </w:rPr>
        <w:t>2</w:t>
      </w:r>
      <w:r>
        <w:rPr>
          <w:rFonts w:ascii="Arial" w:hAnsi="Arial" w:cs="Arial"/>
          <w:sz w:val="20"/>
        </w:rPr>
        <w:t>学时）</w:t>
      </w:r>
    </w:p>
    <w:p w14:paraId="14E6B465" w14:textId="77777777" w:rsidR="00AB12CE" w:rsidRDefault="00000000">
      <w:pPr>
        <w:spacing w:line="340" w:lineRule="exact"/>
        <w:ind w:firstLineChars="150" w:firstLine="300"/>
        <w:rPr>
          <w:rFonts w:ascii="Arial" w:hAnsi="Arial" w:cs="Arial"/>
          <w:sz w:val="20"/>
        </w:rPr>
      </w:pPr>
      <w:r>
        <w:rPr>
          <w:rFonts w:ascii="Arial" w:hAnsi="Arial" w:cs="Arial"/>
          <w:sz w:val="20"/>
        </w:rPr>
        <w:t>标定地图</w:t>
      </w:r>
    </w:p>
    <w:p w14:paraId="71A34E52"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掌握方位的判定方法。</w:t>
      </w:r>
    </w:p>
    <w:p w14:paraId="21009282"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如何在最短时间内做出判断</w:t>
      </w:r>
    </w:p>
    <w:p w14:paraId="2E013C4D"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、地图与实地对照（</w:t>
      </w:r>
      <w:r>
        <w:rPr>
          <w:rFonts w:ascii="Arial" w:hAnsi="Arial" w:cs="Arial"/>
          <w:sz w:val="20"/>
        </w:rPr>
        <w:t>2</w:t>
      </w:r>
      <w:r>
        <w:rPr>
          <w:rFonts w:ascii="Arial" w:hAnsi="Arial" w:cs="Arial"/>
          <w:sz w:val="20"/>
        </w:rPr>
        <w:t>学时）</w:t>
      </w:r>
    </w:p>
    <w:p w14:paraId="00731CD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）使用指北针</w:t>
      </w:r>
    </w:p>
    <w:p w14:paraId="5B26D0F4"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）地图与实地对照</w:t>
      </w:r>
    </w:p>
    <w:p w14:paraId="7B2B00D9"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进一步提高地图的识别能力。</w:t>
      </w:r>
    </w:p>
    <w:p w14:paraId="3BCC72D4"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定向地图上特殊符号的甄别</w:t>
      </w:r>
    </w:p>
    <w:p w14:paraId="2D5DFB5E"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、定向运动的基本技术练习（</w:t>
      </w:r>
      <w:r>
        <w:rPr>
          <w:rFonts w:ascii="Arial" w:hAnsi="Arial" w:cs="Arial"/>
          <w:sz w:val="20"/>
        </w:rPr>
        <w:t>8</w:t>
      </w:r>
      <w:r>
        <w:rPr>
          <w:rFonts w:ascii="Arial" w:hAnsi="Arial" w:cs="Arial"/>
          <w:sz w:val="20"/>
        </w:rPr>
        <w:t>学时）</w:t>
      </w:r>
    </w:p>
    <w:p w14:paraId="0981228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）出发点技术</w:t>
      </w:r>
    </w:p>
    <w:p w14:paraId="3A15BB81"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）运动中技术</w:t>
      </w:r>
    </w:p>
    <w:p w14:paraId="6EC71B61"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）检查点技术</w:t>
      </w:r>
    </w:p>
    <w:p w14:paraId="67723812"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）终点技术</w:t>
      </w:r>
    </w:p>
    <w:p w14:paraId="23DDF0AB"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掌握出发点与终点动作；掌握运动中的动作和检点上的动作；运用指北针定向。</w:t>
      </w:r>
    </w:p>
    <w:p w14:paraId="146699B4"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检查点的正确捕捉能力</w:t>
      </w:r>
    </w:p>
    <w:p w14:paraId="3F23501A" w14:textId="77777777" w:rsidR="00AB12CE" w:rsidRDefault="00000000">
      <w:pPr>
        <w:spacing w:line="340" w:lineRule="exact"/>
        <w:rPr>
          <w:rFonts w:ascii="Arial" w:hAnsi="Arial" w:cs="Arial"/>
          <w:sz w:val="20"/>
        </w:rPr>
      </w:pPr>
      <w:r>
        <w:rPr>
          <w:rFonts w:ascii="Arial" w:hAnsi="Arial" w:cs="Arial"/>
          <w:sz w:val="20"/>
        </w:rPr>
        <w:t>4</w:t>
      </w:r>
      <w:r>
        <w:rPr>
          <w:rFonts w:ascii="Arial" w:hAnsi="Arial" w:cs="Arial"/>
          <w:sz w:val="20"/>
        </w:rPr>
        <w:t>、定向运动的训练（</w:t>
      </w:r>
      <w:r>
        <w:rPr>
          <w:rFonts w:ascii="Arial" w:hAnsi="Arial" w:cs="Arial"/>
          <w:sz w:val="20"/>
        </w:rPr>
        <w:t>4</w:t>
      </w:r>
      <w:r>
        <w:rPr>
          <w:rFonts w:ascii="Arial" w:hAnsi="Arial" w:cs="Arial"/>
          <w:sz w:val="20"/>
        </w:rPr>
        <w:t>学时）</w:t>
      </w:r>
    </w:p>
    <w:p w14:paraId="48C4DAC0"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）参照物选择技术</w:t>
      </w:r>
    </w:p>
    <w:p w14:paraId="4308C168"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）选择最佳路线</w:t>
      </w:r>
    </w:p>
    <w:p w14:paraId="41F07B76"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）检查点的精确定位技术</w:t>
      </w:r>
    </w:p>
    <w:p w14:paraId="41BD3F0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）校园定向跑</w:t>
      </w:r>
    </w:p>
    <w:p w14:paraId="14289FC1"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提高定向运动的水平。</w:t>
      </w:r>
    </w:p>
    <w:p w14:paraId="75857445"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最佳路线的选择与分析</w:t>
      </w:r>
    </w:p>
    <w:p w14:paraId="1BCA6E02" w14:textId="77777777" w:rsidR="00AB12CE" w:rsidRDefault="00000000">
      <w:pPr>
        <w:spacing w:line="340" w:lineRule="exact"/>
        <w:rPr>
          <w:rFonts w:ascii="Arial" w:hAnsi="Arial" w:cs="Arial"/>
          <w:sz w:val="20"/>
          <w:szCs w:val="21"/>
        </w:rPr>
      </w:pPr>
      <w:r>
        <w:rPr>
          <w:rFonts w:ascii="Arial" w:hAnsi="Arial" w:cs="Arial"/>
          <w:sz w:val="20"/>
          <w:szCs w:val="21"/>
        </w:rPr>
        <w:t>5</w:t>
      </w:r>
      <w:r>
        <w:rPr>
          <w:rFonts w:ascii="Arial" w:hAnsi="Arial" w:cs="Arial"/>
          <w:sz w:val="20"/>
          <w:szCs w:val="21"/>
        </w:rPr>
        <w:t>、体能练习（</w:t>
      </w:r>
      <w:r>
        <w:rPr>
          <w:rFonts w:ascii="Arial" w:hAnsi="Arial" w:cs="Arial"/>
          <w:sz w:val="20"/>
          <w:szCs w:val="21"/>
        </w:rPr>
        <w:t>8</w:t>
      </w:r>
      <w:r>
        <w:rPr>
          <w:rFonts w:ascii="Arial" w:hAnsi="Arial" w:cs="Arial"/>
          <w:sz w:val="20"/>
          <w:szCs w:val="21"/>
        </w:rPr>
        <w:t>学时）</w:t>
      </w:r>
    </w:p>
    <w:p w14:paraId="3FEB0EC7"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37A2D025"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7C17EBD6"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14:paraId="3CBF6D20" w14:textId="77777777" w:rsidR="00AB12CE" w:rsidRDefault="00000000">
      <w:pPr>
        <w:spacing w:line="340" w:lineRule="exact"/>
        <w:rPr>
          <w:rFonts w:ascii="Arial" w:hAnsi="Arial" w:cs="Arial"/>
          <w:sz w:val="20"/>
          <w:szCs w:val="21"/>
        </w:rPr>
      </w:pPr>
      <w:r>
        <w:rPr>
          <w:rFonts w:ascii="Arial" w:hAnsi="Arial" w:cs="Arial"/>
          <w:sz w:val="20"/>
          <w:szCs w:val="21"/>
        </w:rPr>
        <w:t>6</w:t>
      </w:r>
      <w:r>
        <w:rPr>
          <w:rFonts w:ascii="Arial" w:hAnsi="Arial" w:cs="Arial"/>
          <w:sz w:val="20"/>
          <w:szCs w:val="21"/>
        </w:rPr>
        <w:t>、有氧健身跑（课外练习）</w:t>
      </w:r>
      <w:r>
        <w:rPr>
          <w:noProof/>
        </w:rPr>
        <mc:AlternateContent>
          <mc:Choice Requires="wps">
            <w:drawing>
              <wp:anchor distT="0" distB="0" distL="0" distR="0" simplePos="0" relativeHeight="251714560" behindDoc="0" locked="0" layoutInCell="1" allowOverlap="1" wp14:anchorId="35E56272" wp14:editId="3BFE819C">
                <wp:simplePos x="0" y="0"/>
                <wp:positionH relativeFrom="page">
                  <wp:posOffset>5779135</wp:posOffset>
                </wp:positionH>
                <wp:positionV relativeFrom="page">
                  <wp:posOffset>359410</wp:posOffset>
                </wp:positionV>
                <wp:extent cx="1216660" cy="280670"/>
                <wp:effectExtent l="0" t="0" r="2540" b="5080"/>
                <wp:wrapNone/>
                <wp:docPr id="1211" name="文本框 19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E1CA77E" w14:textId="77777777" w:rsidR="00AB12CE" w:rsidRDefault="00000000">
                            <w:pPr>
                              <w:jc w:val="left"/>
                              <w:rPr>
                                <w:rFonts w:ascii="宋体" w:hAnsi="宋体"/>
                                <w:spacing w:val="20"/>
                                <w:sz w:val="24"/>
                                <w:szCs w:val="24"/>
                              </w:rPr>
                            </w:pPr>
                            <w:r>
                              <w:rPr>
                                <w:rFonts w:ascii="宋体" w:hAnsi="宋体" w:hint="eastAsia"/>
                                <w:spacing w:val="20"/>
                                <w:sz w:val="24"/>
                                <w:szCs w:val="24"/>
                              </w:rPr>
                              <w:t>TY-2021-36</w:t>
                            </w:r>
                          </w:p>
                        </w:txbxContent>
                      </wps:txbx>
                      <wps:bodyPr vert="horz" wrap="square" lIns="91440" tIns="45720" rIns="91440" bIns="45720" anchor="t">
                        <a:noAutofit/>
                      </wps:bodyPr>
                    </wps:wsp>
                  </a:graphicData>
                </a:graphic>
              </wp:anchor>
            </w:drawing>
          </mc:Choice>
          <mc:Fallback>
            <w:pict>
              <v:rect w14:anchorId="35E56272" id="文本框 195" o:spid="_x0000_s1170" style="position:absolute;left:0;text-align:left;margin-left:455.05pt;margin-top:28.3pt;width:95.8pt;height:22.1pt;z-index:251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3oyl+7AQAAaQMAAA4AAAAAAAAAAAAAAAAALgIAAGRy&#10;cy9lMm9Eb2MueG1sUEsBAi0AFAAGAAgAAAAhAMRcSoHeAAAACwEAAA8AAAAAAAAAAAAAAAAAFQQA&#10;AGRycy9kb3ducmV2LnhtbFBLBQYAAAAABAAEAPMAAAAgBQAAAAA=&#10;" stroked="f">
                <v:textbox>
                  <w:txbxContent>
                    <w:p w14:paraId="6E1CA77E" w14:textId="77777777" w:rsidR="00AB12CE" w:rsidRDefault="00000000">
                      <w:pPr>
                        <w:jc w:val="left"/>
                        <w:rPr>
                          <w:rFonts w:ascii="宋体" w:hAnsi="宋体"/>
                          <w:spacing w:val="20"/>
                          <w:sz w:val="24"/>
                          <w:szCs w:val="24"/>
                        </w:rPr>
                      </w:pPr>
                      <w:r>
                        <w:rPr>
                          <w:rFonts w:ascii="宋体" w:hAnsi="宋体" w:hint="eastAsia"/>
                          <w:spacing w:val="20"/>
                          <w:sz w:val="24"/>
                          <w:szCs w:val="24"/>
                        </w:rPr>
                        <w:t>TY-2021-36</w:t>
                      </w:r>
                    </w:p>
                  </w:txbxContent>
                </v:textbox>
                <w10:wrap anchorx="page" anchory="page"/>
              </v:rect>
            </w:pict>
          </mc:Fallback>
        </mc:AlternateContent>
      </w:r>
    </w:p>
    <w:p w14:paraId="16CA2C2F"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650DCC75" w14:textId="77777777" w:rsidR="00AB12CE" w:rsidRDefault="00000000">
      <w:pPr>
        <w:spacing w:line="340" w:lineRule="exact"/>
        <w:ind w:left="1004" w:hangingChars="500" w:hanging="1004"/>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通过有氧健身跑练习，增强学生的心、肺功能，提高耐力身体素质，培养学生自主锻炼能力。</w:t>
      </w:r>
    </w:p>
    <w:p w14:paraId="5D6985FC"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14:paraId="3445FA73" w14:textId="77777777" w:rsidR="00AB12CE" w:rsidRDefault="00000000">
      <w:pPr>
        <w:spacing w:line="340" w:lineRule="exact"/>
        <w:rPr>
          <w:rFonts w:ascii="Arial" w:hAnsi="Arial" w:cs="Arial"/>
          <w:sz w:val="20"/>
          <w:szCs w:val="21"/>
        </w:rPr>
      </w:pPr>
      <w:r>
        <w:rPr>
          <w:rFonts w:ascii="Arial" w:hAnsi="Arial" w:cs="Arial"/>
          <w:sz w:val="20"/>
          <w:szCs w:val="21"/>
        </w:rPr>
        <w:t>7</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7BA5E8D0" w14:textId="77777777" w:rsidR="00AB12CE" w:rsidRDefault="00000000">
      <w:pPr>
        <w:snapToGrid w:val="0"/>
        <w:spacing w:beforeLines="50" w:before="156" w:line="340" w:lineRule="exact"/>
        <w:ind w:right="2517"/>
        <w:rPr>
          <w:rFonts w:ascii="Arial" w:hAnsi="Arial" w:cs="Arial"/>
          <w:sz w:val="20"/>
        </w:rPr>
      </w:pPr>
      <w:bookmarkStart w:id="1680" w:name="_Toc28266"/>
      <w:bookmarkStart w:id="1681" w:name="_Toc9757"/>
      <w:bookmarkStart w:id="1682" w:name="_Toc24602"/>
      <w:bookmarkStart w:id="1683" w:name="_Toc8557"/>
      <w:r>
        <w:rPr>
          <w:rFonts w:ascii="Arial" w:eastAsia="黑体" w:hAnsi="Arial" w:cs="Arial"/>
          <w:sz w:val="24"/>
        </w:rPr>
        <w:t>六、评价方式与成绩</w:t>
      </w:r>
      <w:bookmarkEnd w:id="1680"/>
      <w:bookmarkEnd w:id="1681"/>
      <w:bookmarkEnd w:id="1682"/>
      <w:bookmarkEnd w:id="1683"/>
    </w:p>
    <w:tbl>
      <w:tblPr>
        <w:tblpPr w:leftFromText="180" w:rightFromText="180" w:vertAnchor="text" w:horzAnchor="margin" w:tblpX="250" w:tblpY="23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077"/>
        <w:gridCol w:w="1701"/>
      </w:tblGrid>
      <w:tr w:rsidR="00AB12CE" w14:paraId="2C514260" w14:textId="77777777">
        <w:trPr>
          <w:trHeight w:val="472"/>
        </w:trPr>
        <w:tc>
          <w:tcPr>
            <w:tcW w:w="2410" w:type="dxa"/>
            <w:vAlign w:val="center"/>
          </w:tcPr>
          <w:p w14:paraId="26E16801"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077" w:type="dxa"/>
            <w:shd w:val="clear" w:color="auto" w:fill="auto"/>
            <w:vAlign w:val="center"/>
          </w:tcPr>
          <w:p w14:paraId="305FAC5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01" w:type="dxa"/>
            <w:shd w:val="clear" w:color="auto" w:fill="auto"/>
            <w:vAlign w:val="center"/>
          </w:tcPr>
          <w:p w14:paraId="6162F4A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50B49BDD" w14:textId="77777777">
        <w:trPr>
          <w:trHeight w:val="472"/>
        </w:trPr>
        <w:tc>
          <w:tcPr>
            <w:tcW w:w="2410" w:type="dxa"/>
            <w:vAlign w:val="center"/>
          </w:tcPr>
          <w:p w14:paraId="446C3930"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077" w:type="dxa"/>
            <w:shd w:val="clear" w:color="auto" w:fill="auto"/>
            <w:vAlign w:val="center"/>
          </w:tcPr>
          <w:p w14:paraId="06DAB7E3" w14:textId="77777777" w:rsidR="00AB12CE" w:rsidRDefault="00000000">
            <w:pPr>
              <w:snapToGrid w:val="0"/>
              <w:spacing w:line="340" w:lineRule="exact"/>
              <w:jc w:val="center"/>
              <w:rPr>
                <w:rFonts w:ascii="Arial" w:hAnsi="Arial" w:cs="Arial"/>
                <w:bCs/>
                <w:sz w:val="20"/>
              </w:rPr>
            </w:pPr>
            <w:r>
              <w:rPr>
                <w:rFonts w:ascii="Arial" w:hAnsi="Arial" w:cs="Arial"/>
                <w:bCs/>
                <w:sz w:val="20"/>
              </w:rPr>
              <w:t>校园定向跑</w:t>
            </w:r>
            <w:r>
              <w:rPr>
                <w:rFonts w:ascii="Arial" w:hAnsi="Arial" w:cs="Arial"/>
                <w:sz w:val="20"/>
              </w:rPr>
              <w:t>计时成绩评价</w:t>
            </w:r>
          </w:p>
        </w:tc>
        <w:tc>
          <w:tcPr>
            <w:tcW w:w="1701" w:type="dxa"/>
            <w:shd w:val="clear" w:color="auto" w:fill="auto"/>
            <w:vAlign w:val="center"/>
          </w:tcPr>
          <w:p w14:paraId="0FCD43F4"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33386DE2" w14:textId="77777777">
        <w:trPr>
          <w:trHeight w:val="472"/>
        </w:trPr>
        <w:tc>
          <w:tcPr>
            <w:tcW w:w="2410" w:type="dxa"/>
            <w:vAlign w:val="center"/>
          </w:tcPr>
          <w:p w14:paraId="3BCC5E47"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077" w:type="dxa"/>
            <w:shd w:val="clear" w:color="auto" w:fill="auto"/>
            <w:vAlign w:val="center"/>
          </w:tcPr>
          <w:p w14:paraId="2A49A056"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701" w:type="dxa"/>
            <w:shd w:val="clear" w:color="auto" w:fill="auto"/>
            <w:vAlign w:val="center"/>
          </w:tcPr>
          <w:p w14:paraId="6598D536"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15909C46" w14:textId="77777777">
        <w:trPr>
          <w:trHeight w:val="472"/>
        </w:trPr>
        <w:tc>
          <w:tcPr>
            <w:tcW w:w="2410" w:type="dxa"/>
            <w:vAlign w:val="center"/>
          </w:tcPr>
          <w:p w14:paraId="16DC34D8"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077" w:type="dxa"/>
            <w:shd w:val="clear" w:color="auto" w:fill="auto"/>
            <w:vAlign w:val="center"/>
          </w:tcPr>
          <w:p w14:paraId="18E40FB9"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701" w:type="dxa"/>
            <w:shd w:val="clear" w:color="auto" w:fill="auto"/>
            <w:vAlign w:val="center"/>
          </w:tcPr>
          <w:p w14:paraId="003BEA1A"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6DC56A96" w14:textId="77777777">
        <w:trPr>
          <w:trHeight w:val="472"/>
        </w:trPr>
        <w:tc>
          <w:tcPr>
            <w:tcW w:w="2410" w:type="dxa"/>
            <w:vAlign w:val="center"/>
          </w:tcPr>
          <w:p w14:paraId="67C7DF14"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077" w:type="dxa"/>
            <w:shd w:val="clear" w:color="auto" w:fill="auto"/>
            <w:vAlign w:val="center"/>
          </w:tcPr>
          <w:p w14:paraId="79C5EC91"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701" w:type="dxa"/>
            <w:shd w:val="clear" w:color="auto" w:fill="auto"/>
            <w:vAlign w:val="center"/>
          </w:tcPr>
          <w:p w14:paraId="39117515"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4996F307"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3EF63B2B"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0748C27B" w14:textId="77777777" w:rsidR="00AB12CE" w:rsidRDefault="00000000">
      <w:pPr>
        <w:spacing w:beforeLines="50" w:before="156" w:line="340" w:lineRule="exact"/>
        <w:rPr>
          <w:rFonts w:ascii="Arial" w:hAnsi="Arial" w:cs="Arial"/>
          <w:sz w:val="20"/>
          <w:szCs w:val="21"/>
        </w:rPr>
      </w:pPr>
      <w:r>
        <w:rPr>
          <w:rFonts w:ascii="Arial" w:hAnsi="Arial" w:cs="Arial"/>
          <w:b/>
          <w:bCs/>
          <w:sz w:val="20"/>
        </w:rPr>
        <w:t>“X1”</w:t>
      </w:r>
      <w:r>
        <w:rPr>
          <w:rFonts w:ascii="Arial" w:hAnsi="Arial" w:cs="Arial"/>
          <w:b/>
          <w:bCs/>
          <w:sz w:val="20"/>
        </w:rPr>
        <w:t>的评价方式：校园定向跑计时成绩评价</w:t>
      </w:r>
      <w:r>
        <w:rPr>
          <w:rFonts w:ascii="Arial" w:hAnsi="Arial" w:cs="Arial"/>
          <w:sz w:val="20"/>
          <w:szCs w:val="21"/>
        </w:rPr>
        <w:t>（满分</w:t>
      </w:r>
      <w:r>
        <w:rPr>
          <w:rFonts w:ascii="Arial" w:hAnsi="Arial" w:cs="Arial"/>
          <w:sz w:val="20"/>
          <w:szCs w:val="21"/>
        </w:rPr>
        <w:t>100</w:t>
      </w:r>
      <w:r>
        <w:rPr>
          <w:rFonts w:ascii="Arial" w:hAnsi="Arial" w:cs="Arial"/>
          <w:sz w:val="20"/>
          <w:szCs w:val="21"/>
        </w:rPr>
        <w:t>分，占</w:t>
      </w:r>
      <w:r>
        <w:rPr>
          <w:rFonts w:ascii="Arial" w:hAnsi="Arial" w:cs="Arial"/>
          <w:sz w:val="20"/>
          <w:szCs w:val="21"/>
        </w:rPr>
        <w:t>40%</w:t>
      </w:r>
      <w:r>
        <w:rPr>
          <w:rFonts w:ascii="Arial" w:hAnsi="Arial" w:cs="Arial"/>
          <w:sz w:val="20"/>
          <w:szCs w:val="21"/>
        </w:rPr>
        <w:t>）</w:t>
      </w:r>
    </w:p>
    <w:p w14:paraId="0D59A4B4" w14:textId="77777777" w:rsidR="00AB12CE" w:rsidRDefault="00000000">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）评价方法：校园内设</w:t>
      </w:r>
      <w:r>
        <w:rPr>
          <w:rFonts w:ascii="Arial" w:hAnsi="Arial" w:cs="Arial"/>
          <w:sz w:val="20"/>
          <w:szCs w:val="21"/>
        </w:rPr>
        <w:t>10-12</w:t>
      </w:r>
      <w:r>
        <w:rPr>
          <w:rFonts w:ascii="Arial" w:hAnsi="Arial" w:cs="Arial"/>
          <w:sz w:val="20"/>
          <w:szCs w:val="21"/>
        </w:rPr>
        <w:t>个点标，直线距离约</w:t>
      </w:r>
      <w:r>
        <w:rPr>
          <w:rFonts w:ascii="Arial" w:hAnsi="Arial" w:cs="Arial"/>
          <w:sz w:val="20"/>
          <w:szCs w:val="21"/>
        </w:rPr>
        <w:t>2500</w:t>
      </w:r>
      <w:r>
        <w:rPr>
          <w:rFonts w:ascii="Arial" w:hAnsi="Arial" w:cs="Arial"/>
          <w:sz w:val="20"/>
          <w:szCs w:val="21"/>
        </w:rPr>
        <w:t>米（男子）、</w:t>
      </w:r>
      <w:r>
        <w:rPr>
          <w:rFonts w:ascii="Arial" w:hAnsi="Arial" w:cs="Arial"/>
          <w:sz w:val="20"/>
          <w:szCs w:val="21"/>
        </w:rPr>
        <w:t>2000</w:t>
      </w:r>
      <w:r>
        <w:rPr>
          <w:rFonts w:ascii="Arial" w:hAnsi="Arial" w:cs="Arial"/>
          <w:sz w:val="20"/>
          <w:szCs w:val="21"/>
        </w:rPr>
        <w:t>米（女子）。</w:t>
      </w:r>
    </w:p>
    <w:p w14:paraId="431053D3"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p>
    <w:p w14:paraId="646C9599" w14:textId="77777777" w:rsidR="00AB12CE" w:rsidRDefault="00000000">
      <w:pPr>
        <w:spacing w:line="340" w:lineRule="exact"/>
        <w:jc w:val="center"/>
        <w:rPr>
          <w:rFonts w:ascii="Arial" w:hAnsi="Arial" w:cs="Arial"/>
          <w:sz w:val="20"/>
          <w:szCs w:val="21"/>
        </w:rPr>
      </w:pPr>
      <w:bookmarkStart w:id="1684" w:name="_Toc22300"/>
      <w:bookmarkStart w:id="1685" w:name="_Toc4323"/>
      <w:r>
        <w:rPr>
          <w:rFonts w:ascii="Arial" w:hAnsi="Arial" w:cs="Arial"/>
          <w:sz w:val="20"/>
          <w:szCs w:val="21"/>
        </w:rPr>
        <w:t>定向运动考核成绩评分标准一览表</w:t>
      </w:r>
      <w:bookmarkEnd w:id="1684"/>
      <w:bookmarkEnd w:id="1685"/>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4"/>
      </w:tblGrid>
      <w:tr w:rsidR="00AB12CE" w14:paraId="7991333C" w14:textId="77777777">
        <w:trPr>
          <w:trHeight w:val="688"/>
          <w:jc w:val="center"/>
        </w:trPr>
        <w:tc>
          <w:tcPr>
            <w:tcW w:w="8214" w:type="dxa"/>
            <w:tcBorders>
              <w:top w:val="single" w:sz="4" w:space="0" w:color="auto"/>
              <w:left w:val="single" w:sz="4" w:space="0" w:color="auto"/>
              <w:bottom w:val="single" w:sz="4" w:space="0" w:color="auto"/>
              <w:right w:val="single" w:sz="4" w:space="0" w:color="auto"/>
            </w:tcBorders>
            <w:vAlign w:val="center"/>
          </w:tcPr>
          <w:p w14:paraId="34B40784" w14:textId="77777777" w:rsidR="00AB12CE" w:rsidRDefault="00000000">
            <w:pPr>
              <w:spacing w:line="340" w:lineRule="exact"/>
              <w:rPr>
                <w:rFonts w:ascii="Arial" w:hAnsi="Arial" w:cs="Arial"/>
                <w:sz w:val="20"/>
                <w:szCs w:val="21"/>
              </w:rPr>
            </w:pPr>
            <w:r>
              <w:rPr>
                <w:rFonts w:ascii="Arial" w:hAnsi="Arial" w:cs="Arial"/>
                <w:sz w:val="20"/>
                <w:szCs w:val="21"/>
              </w:rPr>
              <w:t>1</w:t>
            </w:r>
            <w:r>
              <w:rPr>
                <w:rFonts w:ascii="Arial" w:hAnsi="Arial" w:cs="Arial"/>
                <w:sz w:val="20"/>
                <w:szCs w:val="21"/>
              </w:rPr>
              <w:t>．找点正确率</w:t>
            </w:r>
            <w:r>
              <w:rPr>
                <w:rFonts w:ascii="Arial" w:hAnsi="Arial" w:cs="Arial"/>
                <w:sz w:val="20"/>
                <w:szCs w:val="21"/>
              </w:rPr>
              <w:t>50</w:t>
            </w:r>
            <w:r>
              <w:rPr>
                <w:rFonts w:ascii="Arial" w:hAnsi="Arial" w:cs="Arial"/>
                <w:sz w:val="20"/>
                <w:szCs w:val="21"/>
              </w:rPr>
              <w:t>分。即找点全部正确得</w:t>
            </w:r>
            <w:r>
              <w:rPr>
                <w:rFonts w:ascii="Arial" w:hAnsi="Arial" w:cs="Arial"/>
                <w:sz w:val="20"/>
                <w:szCs w:val="21"/>
              </w:rPr>
              <w:t>50</w:t>
            </w:r>
            <w:r>
              <w:rPr>
                <w:rFonts w:ascii="Arial" w:hAnsi="Arial" w:cs="Arial"/>
                <w:sz w:val="20"/>
                <w:szCs w:val="21"/>
              </w:rPr>
              <w:t>分，错误</w:t>
            </w:r>
            <w:r>
              <w:rPr>
                <w:rFonts w:ascii="Arial" w:hAnsi="Arial" w:cs="Arial"/>
                <w:sz w:val="20"/>
                <w:szCs w:val="21"/>
              </w:rPr>
              <w:t>1</w:t>
            </w:r>
            <w:r>
              <w:rPr>
                <w:rFonts w:ascii="Arial" w:hAnsi="Arial" w:cs="Arial"/>
                <w:sz w:val="20"/>
                <w:szCs w:val="21"/>
              </w:rPr>
              <w:t>个点扣</w:t>
            </w:r>
            <w:r>
              <w:rPr>
                <w:rFonts w:ascii="Arial" w:hAnsi="Arial" w:cs="Arial"/>
                <w:sz w:val="20"/>
                <w:szCs w:val="21"/>
              </w:rPr>
              <w:t>5</w:t>
            </w:r>
            <w:r>
              <w:rPr>
                <w:rFonts w:ascii="Arial" w:hAnsi="Arial" w:cs="Arial"/>
                <w:sz w:val="20"/>
                <w:szCs w:val="21"/>
              </w:rPr>
              <w:t>分。</w:t>
            </w:r>
            <w:r>
              <w:rPr>
                <w:rFonts w:ascii="Arial" w:hAnsi="Arial" w:cs="Arial"/>
                <w:sz w:val="20"/>
                <w:szCs w:val="21"/>
              </w:rPr>
              <w:t>“</w:t>
            </w:r>
            <w:r>
              <w:rPr>
                <w:rFonts w:ascii="Arial" w:hAnsi="Arial" w:cs="Arial"/>
                <w:sz w:val="20"/>
                <w:szCs w:val="21"/>
              </w:rPr>
              <w:t>注</w:t>
            </w:r>
            <w:r>
              <w:rPr>
                <w:rFonts w:ascii="Arial" w:hAnsi="Arial" w:cs="Arial"/>
                <w:sz w:val="20"/>
                <w:szCs w:val="21"/>
              </w:rPr>
              <w:t>”</w:t>
            </w:r>
            <w:r>
              <w:rPr>
                <w:rFonts w:ascii="Arial" w:hAnsi="Arial" w:cs="Arial"/>
                <w:sz w:val="20"/>
                <w:szCs w:val="21"/>
              </w:rPr>
              <w:t>：错误</w:t>
            </w:r>
            <w:r>
              <w:rPr>
                <w:rFonts w:ascii="Arial" w:hAnsi="Arial" w:cs="Arial"/>
                <w:sz w:val="20"/>
                <w:szCs w:val="21"/>
              </w:rPr>
              <w:t>3</w:t>
            </w:r>
            <w:r>
              <w:rPr>
                <w:rFonts w:ascii="Arial" w:hAnsi="Arial" w:cs="Arial"/>
                <w:sz w:val="20"/>
                <w:szCs w:val="21"/>
              </w:rPr>
              <w:t>个以上（含</w:t>
            </w:r>
            <w:r>
              <w:rPr>
                <w:rFonts w:ascii="Arial" w:hAnsi="Arial" w:cs="Arial"/>
                <w:sz w:val="20"/>
                <w:szCs w:val="21"/>
              </w:rPr>
              <w:t>3</w:t>
            </w:r>
            <w:r>
              <w:rPr>
                <w:rFonts w:ascii="Arial" w:hAnsi="Arial" w:cs="Arial"/>
                <w:sz w:val="20"/>
                <w:szCs w:val="21"/>
              </w:rPr>
              <w:t>个）</w:t>
            </w:r>
            <w:r>
              <w:rPr>
                <w:rFonts w:ascii="Arial" w:hAnsi="Arial" w:cs="Arial"/>
                <w:sz w:val="20"/>
                <w:szCs w:val="21"/>
              </w:rPr>
              <w:t>0</w:t>
            </w:r>
            <w:r>
              <w:rPr>
                <w:rFonts w:ascii="Arial" w:hAnsi="Arial" w:cs="Arial"/>
                <w:sz w:val="20"/>
                <w:szCs w:val="21"/>
              </w:rPr>
              <w:t>评分；</w:t>
            </w:r>
          </w:p>
        </w:tc>
      </w:tr>
      <w:tr w:rsidR="00AB12CE" w14:paraId="64FF29DB" w14:textId="77777777">
        <w:trPr>
          <w:jc w:val="center"/>
        </w:trPr>
        <w:tc>
          <w:tcPr>
            <w:tcW w:w="8214" w:type="dxa"/>
            <w:tcBorders>
              <w:top w:val="single" w:sz="4" w:space="0" w:color="auto"/>
              <w:left w:val="single" w:sz="4" w:space="0" w:color="auto"/>
              <w:bottom w:val="single" w:sz="4" w:space="0" w:color="auto"/>
              <w:right w:val="single" w:sz="4" w:space="0" w:color="auto"/>
            </w:tcBorders>
            <w:vAlign w:val="center"/>
          </w:tcPr>
          <w:p w14:paraId="52676E4C" w14:textId="77777777" w:rsidR="00AB12CE" w:rsidRDefault="00000000">
            <w:pPr>
              <w:spacing w:line="340" w:lineRule="exact"/>
              <w:rPr>
                <w:rFonts w:ascii="Arial" w:hAnsi="Arial" w:cs="Arial"/>
                <w:sz w:val="20"/>
                <w:szCs w:val="21"/>
              </w:rPr>
            </w:pPr>
            <w:r>
              <w:rPr>
                <w:rFonts w:ascii="Arial" w:hAnsi="Arial" w:cs="Arial"/>
                <w:sz w:val="20"/>
                <w:szCs w:val="21"/>
              </w:rPr>
              <w:t>2</w:t>
            </w:r>
            <w:r>
              <w:rPr>
                <w:rFonts w:ascii="Arial" w:hAnsi="Arial" w:cs="Arial"/>
                <w:sz w:val="20"/>
                <w:szCs w:val="21"/>
              </w:rPr>
              <w:t>．跑速</w:t>
            </w:r>
            <w:r>
              <w:rPr>
                <w:rFonts w:ascii="Arial" w:hAnsi="Arial" w:cs="Arial"/>
                <w:sz w:val="20"/>
                <w:szCs w:val="21"/>
              </w:rPr>
              <w:t>50</w:t>
            </w:r>
            <w:r>
              <w:rPr>
                <w:rFonts w:ascii="Arial" w:hAnsi="Arial" w:cs="Arial"/>
                <w:sz w:val="20"/>
                <w:szCs w:val="21"/>
              </w:rPr>
              <w:t>分。以全体同学实际跑速中间成绩为</w:t>
            </w:r>
            <w:r>
              <w:rPr>
                <w:rFonts w:ascii="Arial" w:hAnsi="Arial" w:cs="Arial"/>
                <w:sz w:val="20"/>
                <w:szCs w:val="21"/>
              </w:rPr>
              <w:t>30</w:t>
            </w:r>
            <w:r>
              <w:rPr>
                <w:rFonts w:ascii="Arial" w:hAnsi="Arial" w:cs="Arial"/>
                <w:sz w:val="20"/>
                <w:szCs w:val="21"/>
              </w:rPr>
              <w:t>分，每递增</w:t>
            </w:r>
            <w:r>
              <w:rPr>
                <w:rFonts w:ascii="Arial" w:hAnsi="Arial" w:cs="Arial"/>
                <w:sz w:val="20"/>
                <w:szCs w:val="21"/>
              </w:rPr>
              <w:t>1</w:t>
            </w:r>
            <w:r>
              <w:rPr>
                <w:rFonts w:ascii="Arial" w:hAnsi="Arial" w:cs="Arial"/>
                <w:sz w:val="20"/>
                <w:szCs w:val="21"/>
              </w:rPr>
              <w:t>（或</w:t>
            </w:r>
            <w:r>
              <w:rPr>
                <w:rFonts w:ascii="Arial" w:hAnsi="Arial" w:cs="Arial"/>
                <w:sz w:val="20"/>
                <w:szCs w:val="21"/>
              </w:rPr>
              <w:t>2</w:t>
            </w:r>
            <w:r>
              <w:rPr>
                <w:rFonts w:ascii="Arial" w:hAnsi="Arial" w:cs="Arial"/>
                <w:sz w:val="20"/>
                <w:szCs w:val="21"/>
              </w:rPr>
              <w:t>）分钟，成绩减</w:t>
            </w:r>
            <w:r>
              <w:rPr>
                <w:rFonts w:ascii="Arial" w:hAnsi="Arial" w:cs="Arial"/>
                <w:sz w:val="20"/>
                <w:szCs w:val="21"/>
              </w:rPr>
              <w:t>3</w:t>
            </w:r>
            <w:r>
              <w:rPr>
                <w:rFonts w:ascii="Arial" w:hAnsi="Arial" w:cs="Arial"/>
                <w:sz w:val="20"/>
                <w:szCs w:val="21"/>
              </w:rPr>
              <w:t>分，递减</w:t>
            </w:r>
            <w:r>
              <w:rPr>
                <w:rFonts w:ascii="Arial" w:hAnsi="Arial" w:cs="Arial"/>
                <w:sz w:val="20"/>
                <w:szCs w:val="21"/>
              </w:rPr>
              <w:t>1</w:t>
            </w:r>
            <w:r>
              <w:rPr>
                <w:rFonts w:ascii="Arial" w:hAnsi="Arial" w:cs="Arial"/>
                <w:sz w:val="20"/>
                <w:szCs w:val="21"/>
              </w:rPr>
              <w:t>（或</w:t>
            </w:r>
            <w:r>
              <w:rPr>
                <w:rFonts w:ascii="Arial" w:hAnsi="Arial" w:cs="Arial"/>
                <w:sz w:val="20"/>
                <w:szCs w:val="21"/>
              </w:rPr>
              <w:t>2</w:t>
            </w:r>
            <w:r>
              <w:rPr>
                <w:rFonts w:ascii="Arial" w:hAnsi="Arial" w:cs="Arial"/>
                <w:sz w:val="20"/>
                <w:szCs w:val="21"/>
              </w:rPr>
              <w:t>）分钟，成绩加</w:t>
            </w:r>
            <w:r>
              <w:rPr>
                <w:rFonts w:ascii="Arial" w:hAnsi="Arial" w:cs="Arial"/>
                <w:sz w:val="20"/>
                <w:szCs w:val="21"/>
              </w:rPr>
              <w:t>3</w:t>
            </w:r>
            <w:r>
              <w:rPr>
                <w:rFonts w:ascii="Arial" w:hAnsi="Arial" w:cs="Arial"/>
                <w:sz w:val="20"/>
                <w:szCs w:val="21"/>
              </w:rPr>
              <w:t>分，加满</w:t>
            </w:r>
            <w:r>
              <w:rPr>
                <w:rFonts w:ascii="Arial" w:hAnsi="Arial" w:cs="Arial"/>
                <w:sz w:val="20"/>
                <w:szCs w:val="21"/>
              </w:rPr>
              <w:t>50</w:t>
            </w:r>
            <w:r>
              <w:rPr>
                <w:rFonts w:ascii="Arial" w:hAnsi="Arial" w:cs="Arial"/>
                <w:sz w:val="20"/>
                <w:szCs w:val="21"/>
              </w:rPr>
              <w:t>分为止；</w:t>
            </w:r>
          </w:p>
        </w:tc>
      </w:tr>
      <w:tr w:rsidR="00AB12CE" w14:paraId="09C7E72A" w14:textId="77777777">
        <w:trPr>
          <w:trHeight w:val="423"/>
          <w:jc w:val="center"/>
        </w:trPr>
        <w:tc>
          <w:tcPr>
            <w:tcW w:w="8214" w:type="dxa"/>
            <w:tcBorders>
              <w:top w:val="single" w:sz="4" w:space="0" w:color="auto"/>
              <w:left w:val="single" w:sz="4" w:space="0" w:color="auto"/>
              <w:bottom w:val="single" w:sz="4" w:space="0" w:color="auto"/>
              <w:right w:val="single" w:sz="4" w:space="0" w:color="auto"/>
            </w:tcBorders>
            <w:vAlign w:val="center"/>
          </w:tcPr>
          <w:p w14:paraId="2BF5A501" w14:textId="77777777" w:rsidR="00AB12CE" w:rsidRDefault="00000000">
            <w:pPr>
              <w:spacing w:line="340" w:lineRule="exact"/>
              <w:rPr>
                <w:rFonts w:ascii="Arial" w:hAnsi="Arial" w:cs="Arial"/>
                <w:sz w:val="20"/>
                <w:szCs w:val="21"/>
              </w:rPr>
            </w:pPr>
            <w:r>
              <w:rPr>
                <w:rFonts w:ascii="Arial" w:hAnsi="Arial" w:cs="Arial"/>
                <w:sz w:val="20"/>
                <w:szCs w:val="21"/>
              </w:rPr>
              <w:t>3</w:t>
            </w:r>
            <w:r>
              <w:rPr>
                <w:rFonts w:ascii="Arial" w:hAnsi="Arial" w:cs="Arial"/>
                <w:sz w:val="20"/>
                <w:szCs w:val="21"/>
              </w:rPr>
              <w:t>．男子、女子各设</w:t>
            </w:r>
            <w:r>
              <w:rPr>
                <w:rFonts w:ascii="Arial" w:hAnsi="Arial" w:cs="Arial"/>
                <w:sz w:val="20"/>
                <w:szCs w:val="21"/>
              </w:rPr>
              <w:t>1</w:t>
            </w:r>
            <w:r>
              <w:rPr>
                <w:rFonts w:ascii="Arial" w:hAnsi="Arial" w:cs="Arial"/>
                <w:sz w:val="20"/>
                <w:szCs w:val="21"/>
              </w:rPr>
              <w:t>条线路，每间隔</w:t>
            </w:r>
            <w:r>
              <w:rPr>
                <w:rFonts w:ascii="Arial" w:hAnsi="Arial" w:cs="Arial"/>
                <w:sz w:val="20"/>
                <w:szCs w:val="21"/>
              </w:rPr>
              <w:t>1</w:t>
            </w:r>
            <w:r>
              <w:rPr>
                <w:rFonts w:ascii="Arial" w:hAnsi="Arial" w:cs="Arial"/>
                <w:sz w:val="20"/>
                <w:szCs w:val="21"/>
              </w:rPr>
              <w:t>分钟，男女同时各出发一人。</w:t>
            </w:r>
          </w:p>
        </w:tc>
      </w:tr>
    </w:tbl>
    <w:p w14:paraId="54FBFAE4" w14:textId="77777777" w:rsidR="00AB12CE" w:rsidRDefault="00000000">
      <w:pPr>
        <w:spacing w:beforeLines="50" w:before="156" w:line="340" w:lineRule="exact"/>
        <w:rPr>
          <w:rFonts w:ascii="Arial" w:hAnsi="Arial" w:cs="Arial"/>
          <w:sz w:val="20"/>
          <w:szCs w:val="21"/>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szCs w:val="21"/>
        </w:rPr>
        <w:t>（满分</w:t>
      </w:r>
      <w:r>
        <w:rPr>
          <w:rFonts w:ascii="Arial" w:hAnsi="Arial" w:cs="Arial"/>
          <w:sz w:val="20"/>
          <w:szCs w:val="21"/>
        </w:rPr>
        <w:t>100</w:t>
      </w:r>
      <w:r>
        <w:rPr>
          <w:rFonts w:ascii="Arial" w:hAnsi="Arial" w:cs="Arial"/>
          <w:sz w:val="20"/>
          <w:szCs w:val="21"/>
        </w:rPr>
        <w:t>分，占</w:t>
      </w:r>
      <w:r>
        <w:rPr>
          <w:rFonts w:ascii="Arial" w:hAnsi="Arial" w:cs="Arial"/>
          <w:sz w:val="20"/>
          <w:szCs w:val="21"/>
        </w:rPr>
        <w:t>20%</w:t>
      </w:r>
      <w:r>
        <w:rPr>
          <w:rFonts w:ascii="Arial" w:hAnsi="Arial" w:cs="Arial"/>
          <w:sz w:val="20"/>
          <w:szCs w:val="21"/>
          <w:lang w:val="zh-TW"/>
        </w:rPr>
        <w:t>）</w:t>
      </w:r>
    </w:p>
    <w:p w14:paraId="61D4E55A"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3F6F9672" w14:textId="77777777" w:rsidR="00AB12CE" w:rsidRDefault="00000000">
      <w:pPr>
        <w:spacing w:line="340" w:lineRule="exact"/>
        <w:ind w:left="904" w:hangingChars="450" w:hanging="904"/>
        <w:rPr>
          <w:rFonts w:ascii="Arial" w:hAnsi="Arial" w:cs="Arial"/>
          <w:sz w:val="20"/>
          <w:szCs w:val="21"/>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szCs w:val="21"/>
        </w:rPr>
        <w:t>（满分</w:t>
      </w:r>
      <w:r>
        <w:rPr>
          <w:rFonts w:ascii="Arial" w:hAnsi="Arial" w:cs="Arial"/>
          <w:sz w:val="20"/>
          <w:szCs w:val="21"/>
        </w:rPr>
        <w:t>100</w:t>
      </w:r>
      <w:r>
        <w:rPr>
          <w:rFonts w:ascii="Arial" w:hAnsi="Arial" w:cs="Arial"/>
          <w:sz w:val="20"/>
          <w:szCs w:val="21"/>
        </w:rPr>
        <w:t>分，占</w:t>
      </w:r>
      <w:r>
        <w:rPr>
          <w:rFonts w:ascii="Arial" w:hAnsi="Arial" w:cs="Arial"/>
          <w:sz w:val="20"/>
          <w:szCs w:val="21"/>
        </w:rPr>
        <w:t>20%</w:t>
      </w:r>
      <w:r>
        <w:rPr>
          <w:rFonts w:ascii="Arial" w:hAnsi="Arial" w:cs="Arial"/>
          <w:sz w:val="20"/>
          <w:szCs w:val="21"/>
        </w:rPr>
        <w:t>）</w:t>
      </w:r>
    </w:p>
    <w:p w14:paraId="36EB6AB5" w14:textId="77777777" w:rsidR="00AB12CE" w:rsidRDefault="00000000">
      <w:pPr>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00696CB0" w14:textId="77777777" w:rsidR="00AB12CE" w:rsidRDefault="00AB12CE">
      <w:pPr>
        <w:spacing w:beforeLines="50" w:before="156" w:line="340" w:lineRule="exact"/>
        <w:jc w:val="center"/>
        <w:rPr>
          <w:rFonts w:ascii="Arial" w:eastAsia="黑体" w:hAnsi="Arial" w:cs="Arial"/>
          <w:bCs/>
          <w:sz w:val="20"/>
          <w:szCs w:val="21"/>
        </w:rPr>
      </w:pPr>
    </w:p>
    <w:p w14:paraId="677B41A0" w14:textId="77777777" w:rsidR="00AB12CE" w:rsidRDefault="00AB12CE">
      <w:pPr>
        <w:spacing w:beforeLines="50" w:before="156" w:line="340" w:lineRule="exact"/>
        <w:jc w:val="center"/>
        <w:rPr>
          <w:rFonts w:ascii="Arial" w:eastAsia="黑体" w:hAnsi="Arial" w:cs="Arial"/>
          <w:bCs/>
          <w:sz w:val="20"/>
          <w:szCs w:val="21"/>
        </w:rPr>
      </w:pPr>
    </w:p>
    <w:p w14:paraId="7E917EF9"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r>
        <w:rPr>
          <w:noProof/>
        </w:rPr>
        <mc:AlternateContent>
          <mc:Choice Requires="wps">
            <w:drawing>
              <wp:anchor distT="0" distB="0" distL="0" distR="0" simplePos="0" relativeHeight="251715584" behindDoc="0" locked="0" layoutInCell="1" allowOverlap="1" wp14:anchorId="2DBF217A" wp14:editId="18741D10">
                <wp:simplePos x="0" y="0"/>
                <wp:positionH relativeFrom="page">
                  <wp:posOffset>5779135</wp:posOffset>
                </wp:positionH>
                <wp:positionV relativeFrom="page">
                  <wp:posOffset>359410</wp:posOffset>
                </wp:positionV>
                <wp:extent cx="1216660" cy="280670"/>
                <wp:effectExtent l="0" t="0" r="2540" b="5080"/>
                <wp:wrapNone/>
                <wp:docPr id="1212" name="文本框 19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57E69FF" w14:textId="77777777" w:rsidR="00AB12CE" w:rsidRDefault="00000000">
                            <w:pPr>
                              <w:jc w:val="left"/>
                              <w:rPr>
                                <w:rFonts w:ascii="宋体" w:hAnsi="宋体"/>
                                <w:spacing w:val="20"/>
                                <w:sz w:val="24"/>
                                <w:szCs w:val="24"/>
                              </w:rPr>
                            </w:pPr>
                            <w:r>
                              <w:rPr>
                                <w:rFonts w:ascii="宋体" w:hAnsi="宋体" w:hint="eastAsia"/>
                                <w:spacing w:val="20"/>
                                <w:sz w:val="24"/>
                                <w:szCs w:val="24"/>
                              </w:rPr>
                              <w:t>TY-2021-36</w:t>
                            </w:r>
                          </w:p>
                        </w:txbxContent>
                      </wps:txbx>
                      <wps:bodyPr vert="horz" wrap="square" lIns="91440" tIns="45720" rIns="91440" bIns="45720" anchor="t">
                        <a:noAutofit/>
                      </wps:bodyPr>
                    </wps:wsp>
                  </a:graphicData>
                </a:graphic>
              </wp:anchor>
            </w:drawing>
          </mc:Choice>
          <mc:Fallback>
            <w:pict>
              <v:rect w14:anchorId="2DBF217A" id="文本框 196" o:spid="_x0000_s1171" style="position:absolute;left:0;text-align:left;margin-left:455.05pt;margin-top:28.3pt;width:95.8pt;height:22.1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CvAEAAGk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HbW8WCaQ5GuhOz4TvELq&#10;rAf8ydlIW9Dw8GMvUHFmPzmS+WG+WKS1ycZieVeRgbeR9jYinCSohp9oOni/j6BNpnqteW6P5pnp&#10;nHcvLcytnbOuX8jm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Dee+3CvAEAAGkDAAAOAAAAAAAAAAAAAAAAAC4CAABk&#10;cnMvZTJvRG9jLnhtbFBLAQItABQABgAIAAAAIQDEXEqB3gAAAAsBAAAPAAAAAAAAAAAAAAAAABYE&#10;AABkcnMvZG93bnJldi54bWxQSwUGAAAAAAQABADzAAAAIQUAAAAA&#10;" stroked="f">
                <v:textbox>
                  <w:txbxContent>
                    <w:p w14:paraId="657E69FF" w14:textId="77777777" w:rsidR="00AB12CE" w:rsidRDefault="00000000">
                      <w:pPr>
                        <w:jc w:val="left"/>
                        <w:rPr>
                          <w:rFonts w:ascii="宋体" w:hAnsi="宋体"/>
                          <w:spacing w:val="20"/>
                          <w:sz w:val="24"/>
                          <w:szCs w:val="24"/>
                        </w:rPr>
                      </w:pPr>
                      <w:r>
                        <w:rPr>
                          <w:rFonts w:ascii="宋体" w:hAnsi="宋体" w:hint="eastAsia"/>
                          <w:spacing w:val="20"/>
                          <w:sz w:val="24"/>
                          <w:szCs w:val="24"/>
                        </w:rPr>
                        <w:t>TY-2021-36</w:t>
                      </w:r>
                    </w:p>
                  </w:txbxContent>
                </v:textbox>
                <w10:wrap anchorx="page" anchory="page"/>
              </v:rect>
            </w:pict>
          </mc:Fallback>
        </mc:AlternateContent>
      </w:r>
    </w:p>
    <w:tbl>
      <w:tblPr>
        <w:tblW w:w="4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3"/>
        <w:gridCol w:w="2073"/>
        <w:gridCol w:w="2074"/>
        <w:gridCol w:w="1971"/>
      </w:tblGrid>
      <w:tr w:rsidR="00AB12CE" w14:paraId="3679A43A" w14:textId="77777777">
        <w:trPr>
          <w:trHeight w:val="409"/>
          <w:jc w:val="center"/>
        </w:trPr>
        <w:tc>
          <w:tcPr>
            <w:tcW w:w="1265" w:type="pct"/>
            <w:vAlign w:val="center"/>
          </w:tcPr>
          <w:p w14:paraId="2EC11B9B"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65" w:type="pct"/>
          </w:tcPr>
          <w:p w14:paraId="414CDA9B"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65" w:type="pct"/>
          </w:tcPr>
          <w:p w14:paraId="3C6B4938"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03" w:type="pct"/>
          </w:tcPr>
          <w:p w14:paraId="7AE4CC2C"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01B3DCE5" w14:textId="77777777">
        <w:trPr>
          <w:trHeight w:val="409"/>
          <w:jc w:val="center"/>
        </w:trPr>
        <w:tc>
          <w:tcPr>
            <w:tcW w:w="1265" w:type="pct"/>
            <w:vAlign w:val="bottom"/>
          </w:tcPr>
          <w:p w14:paraId="739E22C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65" w:type="pct"/>
            <w:vAlign w:val="center"/>
          </w:tcPr>
          <w:p w14:paraId="14AA1B98" w14:textId="77777777" w:rsidR="00AB12CE" w:rsidRDefault="00000000">
            <w:pPr>
              <w:spacing w:line="340" w:lineRule="exact"/>
              <w:jc w:val="center"/>
              <w:rPr>
                <w:rFonts w:ascii="Arial" w:hAnsi="Arial" w:cs="Arial"/>
                <w:sz w:val="20"/>
              </w:rPr>
            </w:pPr>
            <w:r>
              <w:rPr>
                <w:rFonts w:ascii="Arial" w:hAnsi="Arial" w:cs="Arial"/>
                <w:sz w:val="20"/>
              </w:rPr>
              <w:t>3'20"</w:t>
            </w:r>
          </w:p>
        </w:tc>
        <w:tc>
          <w:tcPr>
            <w:tcW w:w="1265" w:type="pct"/>
            <w:vAlign w:val="center"/>
          </w:tcPr>
          <w:p w14:paraId="5CF15947" w14:textId="77777777" w:rsidR="00AB12CE" w:rsidRDefault="00000000">
            <w:pPr>
              <w:spacing w:line="340" w:lineRule="exact"/>
              <w:jc w:val="center"/>
              <w:rPr>
                <w:rFonts w:ascii="Arial" w:hAnsi="Arial" w:cs="Arial"/>
                <w:sz w:val="20"/>
              </w:rPr>
            </w:pPr>
            <w:r>
              <w:rPr>
                <w:rFonts w:ascii="Arial" w:hAnsi="Arial" w:cs="Arial"/>
                <w:sz w:val="20"/>
              </w:rPr>
              <w:t>3'25"</w:t>
            </w:r>
          </w:p>
        </w:tc>
        <w:tc>
          <w:tcPr>
            <w:tcW w:w="1203" w:type="pct"/>
            <w:vAlign w:val="bottom"/>
          </w:tcPr>
          <w:p w14:paraId="31FAE87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05A6A373" w14:textId="77777777">
        <w:trPr>
          <w:trHeight w:val="409"/>
          <w:jc w:val="center"/>
        </w:trPr>
        <w:tc>
          <w:tcPr>
            <w:tcW w:w="1265" w:type="pct"/>
            <w:vAlign w:val="bottom"/>
          </w:tcPr>
          <w:p w14:paraId="6C2DE64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65" w:type="pct"/>
            <w:vAlign w:val="center"/>
          </w:tcPr>
          <w:p w14:paraId="37E713C6" w14:textId="77777777" w:rsidR="00AB12CE" w:rsidRDefault="00000000">
            <w:pPr>
              <w:spacing w:line="340" w:lineRule="exact"/>
              <w:jc w:val="center"/>
              <w:rPr>
                <w:rFonts w:ascii="Arial" w:hAnsi="Arial" w:cs="Arial"/>
                <w:sz w:val="20"/>
              </w:rPr>
            </w:pPr>
            <w:r>
              <w:rPr>
                <w:rFonts w:ascii="Arial" w:hAnsi="Arial" w:cs="Arial"/>
                <w:sz w:val="20"/>
              </w:rPr>
              <w:t>3'25"</w:t>
            </w:r>
          </w:p>
        </w:tc>
        <w:tc>
          <w:tcPr>
            <w:tcW w:w="1265" w:type="pct"/>
            <w:vAlign w:val="center"/>
          </w:tcPr>
          <w:p w14:paraId="36EE5A56" w14:textId="77777777" w:rsidR="00AB12CE" w:rsidRDefault="00000000">
            <w:pPr>
              <w:spacing w:line="340" w:lineRule="exact"/>
              <w:jc w:val="center"/>
              <w:rPr>
                <w:rFonts w:ascii="Arial" w:hAnsi="Arial" w:cs="Arial"/>
                <w:sz w:val="20"/>
              </w:rPr>
            </w:pPr>
            <w:r>
              <w:rPr>
                <w:rFonts w:ascii="Arial" w:hAnsi="Arial" w:cs="Arial"/>
                <w:sz w:val="20"/>
              </w:rPr>
              <w:t>3'30"</w:t>
            </w:r>
          </w:p>
        </w:tc>
        <w:tc>
          <w:tcPr>
            <w:tcW w:w="1203" w:type="pct"/>
            <w:vAlign w:val="bottom"/>
          </w:tcPr>
          <w:p w14:paraId="710C730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442370B9" w14:textId="77777777">
        <w:trPr>
          <w:trHeight w:val="409"/>
          <w:jc w:val="center"/>
        </w:trPr>
        <w:tc>
          <w:tcPr>
            <w:tcW w:w="1265" w:type="pct"/>
            <w:vAlign w:val="bottom"/>
          </w:tcPr>
          <w:p w14:paraId="64D931A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65" w:type="pct"/>
            <w:vAlign w:val="center"/>
          </w:tcPr>
          <w:p w14:paraId="7B5249A0" w14:textId="77777777" w:rsidR="00AB12CE" w:rsidRDefault="00000000">
            <w:pPr>
              <w:spacing w:line="340" w:lineRule="exact"/>
              <w:jc w:val="center"/>
              <w:rPr>
                <w:rFonts w:ascii="Arial" w:hAnsi="Arial" w:cs="Arial"/>
                <w:sz w:val="20"/>
              </w:rPr>
            </w:pPr>
            <w:r>
              <w:rPr>
                <w:rFonts w:ascii="Arial" w:hAnsi="Arial" w:cs="Arial"/>
                <w:sz w:val="20"/>
              </w:rPr>
              <w:t>3'30"</w:t>
            </w:r>
          </w:p>
        </w:tc>
        <w:tc>
          <w:tcPr>
            <w:tcW w:w="1265" w:type="pct"/>
            <w:vAlign w:val="center"/>
          </w:tcPr>
          <w:p w14:paraId="1EDF724B" w14:textId="77777777" w:rsidR="00AB12CE" w:rsidRDefault="00000000">
            <w:pPr>
              <w:spacing w:line="340" w:lineRule="exact"/>
              <w:jc w:val="center"/>
              <w:rPr>
                <w:rFonts w:ascii="Arial" w:hAnsi="Arial" w:cs="Arial"/>
                <w:sz w:val="20"/>
              </w:rPr>
            </w:pPr>
            <w:r>
              <w:rPr>
                <w:rFonts w:ascii="Arial" w:hAnsi="Arial" w:cs="Arial"/>
                <w:sz w:val="20"/>
              </w:rPr>
              <w:t>3'35"</w:t>
            </w:r>
          </w:p>
        </w:tc>
        <w:tc>
          <w:tcPr>
            <w:tcW w:w="1203" w:type="pct"/>
            <w:vAlign w:val="bottom"/>
          </w:tcPr>
          <w:p w14:paraId="7D3061C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6EFDC2D4" w14:textId="77777777">
        <w:trPr>
          <w:trHeight w:val="409"/>
          <w:jc w:val="center"/>
        </w:trPr>
        <w:tc>
          <w:tcPr>
            <w:tcW w:w="1265" w:type="pct"/>
            <w:vAlign w:val="bottom"/>
          </w:tcPr>
          <w:p w14:paraId="1EA83ED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65" w:type="pct"/>
            <w:vAlign w:val="center"/>
          </w:tcPr>
          <w:p w14:paraId="377FFC46" w14:textId="77777777" w:rsidR="00AB12CE" w:rsidRDefault="00000000">
            <w:pPr>
              <w:spacing w:line="340" w:lineRule="exact"/>
              <w:jc w:val="center"/>
              <w:rPr>
                <w:rFonts w:ascii="Arial" w:hAnsi="Arial" w:cs="Arial"/>
                <w:sz w:val="20"/>
              </w:rPr>
            </w:pPr>
            <w:r>
              <w:rPr>
                <w:rFonts w:ascii="Arial" w:hAnsi="Arial" w:cs="Arial"/>
                <w:sz w:val="20"/>
              </w:rPr>
              <w:t>3'40"</w:t>
            </w:r>
          </w:p>
        </w:tc>
        <w:tc>
          <w:tcPr>
            <w:tcW w:w="1265" w:type="pct"/>
            <w:vAlign w:val="center"/>
          </w:tcPr>
          <w:p w14:paraId="43FDE36B" w14:textId="77777777" w:rsidR="00AB12CE" w:rsidRDefault="00000000">
            <w:pPr>
              <w:spacing w:line="340" w:lineRule="exact"/>
              <w:jc w:val="center"/>
              <w:rPr>
                <w:rFonts w:ascii="Arial" w:hAnsi="Arial" w:cs="Arial"/>
                <w:sz w:val="20"/>
              </w:rPr>
            </w:pPr>
            <w:r>
              <w:rPr>
                <w:rFonts w:ascii="Arial" w:hAnsi="Arial" w:cs="Arial"/>
                <w:sz w:val="20"/>
              </w:rPr>
              <w:t>3'45"</w:t>
            </w:r>
          </w:p>
        </w:tc>
        <w:tc>
          <w:tcPr>
            <w:tcW w:w="1203" w:type="pct"/>
            <w:vAlign w:val="bottom"/>
          </w:tcPr>
          <w:p w14:paraId="7E0A5F7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16729E7D" w14:textId="77777777">
        <w:trPr>
          <w:trHeight w:val="409"/>
          <w:jc w:val="center"/>
        </w:trPr>
        <w:tc>
          <w:tcPr>
            <w:tcW w:w="1265" w:type="pct"/>
            <w:vAlign w:val="bottom"/>
          </w:tcPr>
          <w:p w14:paraId="1828346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65" w:type="pct"/>
            <w:vAlign w:val="center"/>
          </w:tcPr>
          <w:p w14:paraId="59702BB6" w14:textId="77777777" w:rsidR="00AB12CE" w:rsidRDefault="00000000">
            <w:pPr>
              <w:spacing w:line="340" w:lineRule="exact"/>
              <w:jc w:val="center"/>
              <w:rPr>
                <w:rFonts w:ascii="Arial" w:hAnsi="Arial" w:cs="Arial"/>
                <w:sz w:val="20"/>
              </w:rPr>
            </w:pPr>
            <w:r>
              <w:rPr>
                <w:rFonts w:ascii="Arial" w:hAnsi="Arial" w:cs="Arial"/>
                <w:sz w:val="20"/>
              </w:rPr>
              <w:t>3'50"</w:t>
            </w:r>
          </w:p>
        </w:tc>
        <w:tc>
          <w:tcPr>
            <w:tcW w:w="1265" w:type="pct"/>
            <w:vAlign w:val="center"/>
          </w:tcPr>
          <w:p w14:paraId="3F49D775" w14:textId="77777777" w:rsidR="00AB12CE" w:rsidRDefault="00000000">
            <w:pPr>
              <w:spacing w:line="340" w:lineRule="exact"/>
              <w:jc w:val="center"/>
              <w:rPr>
                <w:rFonts w:ascii="Arial" w:hAnsi="Arial" w:cs="Arial"/>
                <w:sz w:val="20"/>
              </w:rPr>
            </w:pPr>
            <w:r>
              <w:rPr>
                <w:rFonts w:ascii="Arial" w:hAnsi="Arial" w:cs="Arial"/>
                <w:sz w:val="20"/>
              </w:rPr>
              <w:t>3'55"</w:t>
            </w:r>
          </w:p>
        </w:tc>
        <w:tc>
          <w:tcPr>
            <w:tcW w:w="1203" w:type="pct"/>
            <w:vAlign w:val="bottom"/>
          </w:tcPr>
          <w:p w14:paraId="0EDB846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6570545B" w14:textId="77777777">
        <w:trPr>
          <w:trHeight w:val="409"/>
          <w:jc w:val="center"/>
        </w:trPr>
        <w:tc>
          <w:tcPr>
            <w:tcW w:w="1265" w:type="pct"/>
            <w:vAlign w:val="bottom"/>
          </w:tcPr>
          <w:p w14:paraId="4636D0B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65" w:type="pct"/>
            <w:vAlign w:val="center"/>
          </w:tcPr>
          <w:p w14:paraId="3FF0E161" w14:textId="77777777" w:rsidR="00AB12CE" w:rsidRDefault="00000000">
            <w:pPr>
              <w:spacing w:line="340" w:lineRule="exact"/>
              <w:jc w:val="center"/>
              <w:rPr>
                <w:rFonts w:ascii="Arial" w:hAnsi="Arial" w:cs="Arial"/>
                <w:sz w:val="20"/>
              </w:rPr>
            </w:pPr>
            <w:r>
              <w:rPr>
                <w:rFonts w:ascii="Arial" w:hAnsi="Arial" w:cs="Arial"/>
                <w:sz w:val="20"/>
              </w:rPr>
              <w:t>4'00"</w:t>
            </w:r>
          </w:p>
        </w:tc>
        <w:tc>
          <w:tcPr>
            <w:tcW w:w="1265" w:type="pct"/>
            <w:vAlign w:val="center"/>
          </w:tcPr>
          <w:p w14:paraId="1703203B" w14:textId="77777777" w:rsidR="00AB12CE" w:rsidRDefault="00000000">
            <w:pPr>
              <w:spacing w:line="340" w:lineRule="exact"/>
              <w:jc w:val="center"/>
              <w:rPr>
                <w:rFonts w:ascii="Arial" w:hAnsi="Arial" w:cs="Arial"/>
                <w:sz w:val="20"/>
              </w:rPr>
            </w:pPr>
            <w:r>
              <w:rPr>
                <w:rFonts w:ascii="Arial" w:hAnsi="Arial" w:cs="Arial"/>
                <w:sz w:val="20"/>
              </w:rPr>
              <w:t>4'05"</w:t>
            </w:r>
          </w:p>
        </w:tc>
        <w:tc>
          <w:tcPr>
            <w:tcW w:w="1203" w:type="pct"/>
            <w:vAlign w:val="bottom"/>
          </w:tcPr>
          <w:p w14:paraId="6DF830A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0ED82C44" w14:textId="77777777">
        <w:trPr>
          <w:trHeight w:val="409"/>
          <w:jc w:val="center"/>
        </w:trPr>
        <w:tc>
          <w:tcPr>
            <w:tcW w:w="1265" w:type="pct"/>
            <w:vAlign w:val="bottom"/>
          </w:tcPr>
          <w:p w14:paraId="21611C7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65" w:type="pct"/>
            <w:vAlign w:val="center"/>
          </w:tcPr>
          <w:p w14:paraId="258E19A3" w14:textId="77777777" w:rsidR="00AB12CE" w:rsidRDefault="00000000">
            <w:pPr>
              <w:spacing w:line="340" w:lineRule="exact"/>
              <w:jc w:val="center"/>
              <w:rPr>
                <w:rFonts w:ascii="Arial" w:hAnsi="Arial" w:cs="Arial"/>
                <w:sz w:val="20"/>
              </w:rPr>
            </w:pPr>
            <w:r>
              <w:rPr>
                <w:rFonts w:ascii="Arial" w:hAnsi="Arial" w:cs="Arial"/>
                <w:sz w:val="20"/>
              </w:rPr>
              <w:t>4'10"</w:t>
            </w:r>
          </w:p>
        </w:tc>
        <w:tc>
          <w:tcPr>
            <w:tcW w:w="1265" w:type="pct"/>
            <w:vAlign w:val="center"/>
          </w:tcPr>
          <w:p w14:paraId="577A4739" w14:textId="77777777" w:rsidR="00AB12CE" w:rsidRDefault="00000000">
            <w:pPr>
              <w:spacing w:line="340" w:lineRule="exact"/>
              <w:jc w:val="center"/>
              <w:rPr>
                <w:rFonts w:ascii="Arial" w:hAnsi="Arial" w:cs="Arial"/>
                <w:sz w:val="20"/>
              </w:rPr>
            </w:pPr>
            <w:r>
              <w:rPr>
                <w:rFonts w:ascii="Arial" w:hAnsi="Arial" w:cs="Arial"/>
                <w:sz w:val="20"/>
              </w:rPr>
              <w:t>4'15"</w:t>
            </w:r>
          </w:p>
        </w:tc>
        <w:tc>
          <w:tcPr>
            <w:tcW w:w="1203" w:type="pct"/>
            <w:vAlign w:val="bottom"/>
          </w:tcPr>
          <w:p w14:paraId="090B3AB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0B5C43EF" w14:textId="77777777">
        <w:trPr>
          <w:trHeight w:val="409"/>
          <w:jc w:val="center"/>
        </w:trPr>
        <w:tc>
          <w:tcPr>
            <w:tcW w:w="1265" w:type="pct"/>
            <w:vAlign w:val="bottom"/>
          </w:tcPr>
          <w:p w14:paraId="1626DF8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65" w:type="pct"/>
            <w:vAlign w:val="center"/>
          </w:tcPr>
          <w:p w14:paraId="6C59378B" w14:textId="77777777" w:rsidR="00AB12CE" w:rsidRDefault="00000000">
            <w:pPr>
              <w:spacing w:line="340" w:lineRule="exact"/>
              <w:jc w:val="center"/>
              <w:rPr>
                <w:rFonts w:ascii="Arial" w:hAnsi="Arial" w:cs="Arial"/>
                <w:sz w:val="20"/>
              </w:rPr>
            </w:pPr>
            <w:r>
              <w:rPr>
                <w:rFonts w:ascii="Arial" w:hAnsi="Arial" w:cs="Arial"/>
                <w:sz w:val="20"/>
              </w:rPr>
              <w:t>4'20"</w:t>
            </w:r>
          </w:p>
        </w:tc>
        <w:tc>
          <w:tcPr>
            <w:tcW w:w="1265" w:type="pct"/>
            <w:vAlign w:val="center"/>
          </w:tcPr>
          <w:p w14:paraId="35B4CDFA" w14:textId="77777777" w:rsidR="00AB12CE" w:rsidRDefault="00000000">
            <w:pPr>
              <w:spacing w:line="340" w:lineRule="exact"/>
              <w:jc w:val="center"/>
              <w:rPr>
                <w:rFonts w:ascii="Arial" w:hAnsi="Arial" w:cs="Arial"/>
                <w:sz w:val="20"/>
              </w:rPr>
            </w:pPr>
            <w:r>
              <w:rPr>
                <w:rFonts w:ascii="Arial" w:hAnsi="Arial" w:cs="Arial"/>
                <w:sz w:val="20"/>
              </w:rPr>
              <w:t>4'25"</w:t>
            </w:r>
          </w:p>
        </w:tc>
        <w:tc>
          <w:tcPr>
            <w:tcW w:w="1203" w:type="pct"/>
            <w:vAlign w:val="bottom"/>
          </w:tcPr>
          <w:p w14:paraId="744EBAA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3DC36D61" w14:textId="77777777">
        <w:trPr>
          <w:trHeight w:val="409"/>
          <w:jc w:val="center"/>
        </w:trPr>
        <w:tc>
          <w:tcPr>
            <w:tcW w:w="1265" w:type="pct"/>
            <w:vAlign w:val="bottom"/>
          </w:tcPr>
          <w:p w14:paraId="6DA6ED9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65" w:type="pct"/>
            <w:vAlign w:val="center"/>
          </w:tcPr>
          <w:p w14:paraId="37F54B17" w14:textId="77777777" w:rsidR="00AB12CE" w:rsidRDefault="00000000">
            <w:pPr>
              <w:spacing w:line="340" w:lineRule="exact"/>
              <w:jc w:val="center"/>
              <w:rPr>
                <w:rFonts w:ascii="Arial" w:hAnsi="Arial" w:cs="Arial"/>
                <w:sz w:val="20"/>
              </w:rPr>
            </w:pPr>
            <w:r>
              <w:rPr>
                <w:rFonts w:ascii="Arial" w:hAnsi="Arial" w:cs="Arial"/>
                <w:sz w:val="20"/>
              </w:rPr>
              <w:t>4'32"</w:t>
            </w:r>
          </w:p>
        </w:tc>
        <w:tc>
          <w:tcPr>
            <w:tcW w:w="1265" w:type="pct"/>
            <w:vAlign w:val="center"/>
          </w:tcPr>
          <w:p w14:paraId="584E82CD" w14:textId="77777777" w:rsidR="00AB12CE" w:rsidRDefault="00000000">
            <w:pPr>
              <w:spacing w:line="340" w:lineRule="exact"/>
              <w:jc w:val="center"/>
              <w:rPr>
                <w:rFonts w:ascii="Arial" w:hAnsi="Arial" w:cs="Arial"/>
                <w:sz w:val="20"/>
              </w:rPr>
            </w:pPr>
            <w:r>
              <w:rPr>
                <w:rFonts w:ascii="Arial" w:hAnsi="Arial" w:cs="Arial"/>
                <w:sz w:val="20"/>
              </w:rPr>
              <w:t>4'34"</w:t>
            </w:r>
          </w:p>
        </w:tc>
        <w:tc>
          <w:tcPr>
            <w:tcW w:w="1203" w:type="pct"/>
            <w:vAlign w:val="bottom"/>
          </w:tcPr>
          <w:p w14:paraId="56FCDD5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197A5F33" w14:textId="77777777">
        <w:trPr>
          <w:trHeight w:val="409"/>
          <w:jc w:val="center"/>
        </w:trPr>
        <w:tc>
          <w:tcPr>
            <w:tcW w:w="1265" w:type="pct"/>
            <w:vAlign w:val="bottom"/>
          </w:tcPr>
          <w:p w14:paraId="0D47ECD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65" w:type="pct"/>
            <w:vAlign w:val="center"/>
          </w:tcPr>
          <w:p w14:paraId="1B56D731" w14:textId="77777777" w:rsidR="00AB12CE" w:rsidRDefault="00000000">
            <w:pPr>
              <w:spacing w:line="340" w:lineRule="exact"/>
              <w:jc w:val="center"/>
              <w:rPr>
                <w:rFonts w:ascii="Arial" w:hAnsi="Arial" w:cs="Arial"/>
                <w:sz w:val="20"/>
              </w:rPr>
            </w:pPr>
            <w:r>
              <w:rPr>
                <w:rFonts w:ascii="Arial" w:hAnsi="Arial" w:cs="Arial"/>
                <w:sz w:val="20"/>
              </w:rPr>
              <w:t>5'00"</w:t>
            </w:r>
          </w:p>
        </w:tc>
        <w:tc>
          <w:tcPr>
            <w:tcW w:w="1265" w:type="pct"/>
            <w:vAlign w:val="center"/>
          </w:tcPr>
          <w:p w14:paraId="6D8A44C5" w14:textId="77777777" w:rsidR="00AB12CE" w:rsidRDefault="00000000">
            <w:pPr>
              <w:spacing w:line="340" w:lineRule="exact"/>
              <w:jc w:val="center"/>
              <w:rPr>
                <w:rFonts w:ascii="Arial" w:hAnsi="Arial" w:cs="Arial"/>
                <w:sz w:val="20"/>
              </w:rPr>
            </w:pPr>
            <w:r>
              <w:rPr>
                <w:rFonts w:ascii="Arial" w:hAnsi="Arial" w:cs="Arial"/>
                <w:sz w:val="20"/>
              </w:rPr>
              <w:t>5'00"</w:t>
            </w:r>
          </w:p>
        </w:tc>
        <w:tc>
          <w:tcPr>
            <w:tcW w:w="1203" w:type="pct"/>
            <w:vAlign w:val="bottom"/>
          </w:tcPr>
          <w:p w14:paraId="6C7D2ED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1F884036" w14:textId="77777777">
        <w:trPr>
          <w:trHeight w:val="409"/>
          <w:jc w:val="center"/>
        </w:trPr>
        <w:tc>
          <w:tcPr>
            <w:tcW w:w="1265" w:type="pct"/>
            <w:vAlign w:val="bottom"/>
          </w:tcPr>
          <w:p w14:paraId="06A2D57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65" w:type="pct"/>
            <w:vAlign w:val="center"/>
          </w:tcPr>
          <w:p w14:paraId="2FE3D09B" w14:textId="77777777" w:rsidR="00AB12CE" w:rsidRDefault="00000000">
            <w:pPr>
              <w:spacing w:line="340" w:lineRule="exact"/>
              <w:jc w:val="center"/>
              <w:rPr>
                <w:rFonts w:ascii="Arial" w:hAnsi="Arial" w:cs="Arial"/>
                <w:sz w:val="20"/>
              </w:rPr>
            </w:pPr>
            <w:r>
              <w:rPr>
                <w:rFonts w:ascii="Arial" w:hAnsi="Arial" w:cs="Arial"/>
                <w:sz w:val="20"/>
              </w:rPr>
              <w:t>5'30"</w:t>
            </w:r>
          </w:p>
        </w:tc>
        <w:tc>
          <w:tcPr>
            <w:tcW w:w="1265" w:type="pct"/>
            <w:vAlign w:val="center"/>
          </w:tcPr>
          <w:p w14:paraId="51C6A1C0" w14:textId="77777777" w:rsidR="00AB12CE" w:rsidRDefault="00000000">
            <w:pPr>
              <w:spacing w:line="340" w:lineRule="exact"/>
              <w:jc w:val="center"/>
              <w:rPr>
                <w:rFonts w:ascii="Arial" w:hAnsi="Arial" w:cs="Arial"/>
                <w:sz w:val="20"/>
              </w:rPr>
            </w:pPr>
            <w:r>
              <w:rPr>
                <w:rFonts w:ascii="Arial" w:hAnsi="Arial" w:cs="Arial"/>
                <w:sz w:val="20"/>
              </w:rPr>
              <w:t>5'30"</w:t>
            </w:r>
          </w:p>
        </w:tc>
        <w:tc>
          <w:tcPr>
            <w:tcW w:w="1203" w:type="pct"/>
            <w:vAlign w:val="bottom"/>
          </w:tcPr>
          <w:p w14:paraId="4C381B9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22EDC0FC" w14:textId="77777777">
        <w:trPr>
          <w:trHeight w:val="409"/>
          <w:jc w:val="center"/>
        </w:trPr>
        <w:tc>
          <w:tcPr>
            <w:tcW w:w="1265" w:type="pct"/>
            <w:vAlign w:val="bottom"/>
          </w:tcPr>
          <w:p w14:paraId="491419D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65" w:type="pct"/>
            <w:vAlign w:val="center"/>
          </w:tcPr>
          <w:p w14:paraId="2330AFEA" w14:textId="77777777" w:rsidR="00AB12CE" w:rsidRDefault="00000000">
            <w:pPr>
              <w:spacing w:line="340" w:lineRule="exact"/>
              <w:jc w:val="center"/>
              <w:rPr>
                <w:rFonts w:ascii="Arial" w:hAnsi="Arial" w:cs="Arial"/>
                <w:sz w:val="20"/>
              </w:rPr>
            </w:pPr>
            <w:r>
              <w:rPr>
                <w:rFonts w:ascii="Arial" w:hAnsi="Arial" w:cs="Arial"/>
                <w:sz w:val="20"/>
              </w:rPr>
              <w:t>6'00"</w:t>
            </w:r>
          </w:p>
        </w:tc>
        <w:tc>
          <w:tcPr>
            <w:tcW w:w="1265" w:type="pct"/>
            <w:vAlign w:val="center"/>
          </w:tcPr>
          <w:p w14:paraId="1DD9772E" w14:textId="77777777" w:rsidR="00AB12CE" w:rsidRDefault="00000000">
            <w:pPr>
              <w:spacing w:line="340" w:lineRule="exact"/>
              <w:jc w:val="center"/>
              <w:rPr>
                <w:rFonts w:ascii="Arial" w:hAnsi="Arial" w:cs="Arial"/>
                <w:sz w:val="20"/>
              </w:rPr>
            </w:pPr>
            <w:r>
              <w:rPr>
                <w:rFonts w:ascii="Arial" w:hAnsi="Arial" w:cs="Arial"/>
                <w:sz w:val="20"/>
              </w:rPr>
              <w:t>6'00"</w:t>
            </w:r>
          </w:p>
        </w:tc>
        <w:tc>
          <w:tcPr>
            <w:tcW w:w="1203" w:type="pct"/>
            <w:vAlign w:val="bottom"/>
          </w:tcPr>
          <w:p w14:paraId="3ABDEB0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7FAA590C" w14:textId="77777777">
        <w:trPr>
          <w:trHeight w:val="409"/>
          <w:jc w:val="center"/>
        </w:trPr>
        <w:tc>
          <w:tcPr>
            <w:tcW w:w="1265" w:type="pct"/>
            <w:vAlign w:val="bottom"/>
          </w:tcPr>
          <w:p w14:paraId="161156C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65" w:type="pct"/>
            <w:vAlign w:val="center"/>
          </w:tcPr>
          <w:p w14:paraId="323B7C05" w14:textId="77777777" w:rsidR="00AB12CE" w:rsidRDefault="00000000">
            <w:pPr>
              <w:spacing w:line="340" w:lineRule="exact"/>
              <w:jc w:val="center"/>
              <w:rPr>
                <w:rFonts w:ascii="Arial" w:hAnsi="Arial" w:cs="Arial"/>
                <w:sz w:val="20"/>
              </w:rPr>
            </w:pPr>
            <w:r>
              <w:rPr>
                <w:rFonts w:ascii="Arial" w:hAnsi="Arial" w:cs="Arial"/>
                <w:sz w:val="20"/>
              </w:rPr>
              <w:t>6'30"</w:t>
            </w:r>
          </w:p>
        </w:tc>
        <w:tc>
          <w:tcPr>
            <w:tcW w:w="1265" w:type="pct"/>
            <w:vAlign w:val="center"/>
          </w:tcPr>
          <w:p w14:paraId="2F11903A" w14:textId="77777777" w:rsidR="00AB12CE" w:rsidRDefault="00000000">
            <w:pPr>
              <w:spacing w:line="340" w:lineRule="exact"/>
              <w:jc w:val="center"/>
              <w:rPr>
                <w:rFonts w:ascii="Arial" w:hAnsi="Arial" w:cs="Arial"/>
                <w:sz w:val="20"/>
              </w:rPr>
            </w:pPr>
            <w:r>
              <w:rPr>
                <w:rFonts w:ascii="Arial" w:hAnsi="Arial" w:cs="Arial"/>
                <w:sz w:val="20"/>
              </w:rPr>
              <w:t>6'30"</w:t>
            </w:r>
          </w:p>
        </w:tc>
        <w:tc>
          <w:tcPr>
            <w:tcW w:w="1203" w:type="pct"/>
            <w:vAlign w:val="bottom"/>
          </w:tcPr>
          <w:p w14:paraId="4FD6D4B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0F970C97" w14:textId="77777777">
        <w:trPr>
          <w:trHeight w:val="409"/>
          <w:jc w:val="center"/>
        </w:trPr>
        <w:tc>
          <w:tcPr>
            <w:tcW w:w="1265" w:type="pct"/>
            <w:vAlign w:val="bottom"/>
          </w:tcPr>
          <w:p w14:paraId="45271DE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65" w:type="pct"/>
            <w:vAlign w:val="center"/>
          </w:tcPr>
          <w:p w14:paraId="08B2897A" w14:textId="77777777" w:rsidR="00AB12CE" w:rsidRDefault="00000000">
            <w:pPr>
              <w:spacing w:line="340" w:lineRule="exact"/>
              <w:jc w:val="center"/>
              <w:rPr>
                <w:rFonts w:ascii="Arial" w:hAnsi="Arial" w:cs="Arial"/>
                <w:sz w:val="20"/>
              </w:rPr>
            </w:pPr>
            <w:r>
              <w:rPr>
                <w:rFonts w:ascii="Arial" w:hAnsi="Arial" w:cs="Arial"/>
                <w:sz w:val="20"/>
              </w:rPr>
              <w:t>7'00"</w:t>
            </w:r>
          </w:p>
        </w:tc>
        <w:tc>
          <w:tcPr>
            <w:tcW w:w="1265" w:type="pct"/>
            <w:vAlign w:val="center"/>
          </w:tcPr>
          <w:p w14:paraId="4450B209" w14:textId="77777777" w:rsidR="00AB12CE" w:rsidRDefault="00000000">
            <w:pPr>
              <w:spacing w:line="340" w:lineRule="exact"/>
              <w:jc w:val="center"/>
              <w:rPr>
                <w:rFonts w:ascii="Arial" w:hAnsi="Arial" w:cs="Arial"/>
                <w:sz w:val="20"/>
              </w:rPr>
            </w:pPr>
            <w:r>
              <w:rPr>
                <w:rFonts w:ascii="Arial" w:hAnsi="Arial" w:cs="Arial"/>
                <w:sz w:val="20"/>
              </w:rPr>
              <w:t>7'00"</w:t>
            </w:r>
          </w:p>
        </w:tc>
        <w:tc>
          <w:tcPr>
            <w:tcW w:w="1203" w:type="pct"/>
            <w:vAlign w:val="bottom"/>
          </w:tcPr>
          <w:p w14:paraId="66CADD4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30CAA7A4" w14:textId="77777777" w:rsidR="00AB12CE" w:rsidRDefault="00000000">
      <w:pPr>
        <w:spacing w:beforeLines="50" w:before="156" w:line="340" w:lineRule="exact"/>
        <w:rPr>
          <w:rFonts w:ascii="Arial" w:hAnsi="Arial" w:cs="Arial"/>
          <w:sz w:val="20"/>
          <w:szCs w:val="21"/>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sz w:val="20"/>
          <w:szCs w:val="21"/>
        </w:rPr>
        <w:t>（满分</w:t>
      </w:r>
      <w:r>
        <w:rPr>
          <w:rFonts w:ascii="Arial" w:hAnsi="Arial" w:cs="Arial"/>
          <w:sz w:val="20"/>
          <w:szCs w:val="21"/>
        </w:rPr>
        <w:t>100</w:t>
      </w:r>
      <w:r>
        <w:rPr>
          <w:rFonts w:ascii="Arial" w:hAnsi="Arial" w:cs="Arial"/>
          <w:sz w:val="20"/>
          <w:szCs w:val="21"/>
        </w:rPr>
        <w:t>分，占</w:t>
      </w:r>
      <w:r>
        <w:rPr>
          <w:rFonts w:ascii="Arial" w:hAnsi="Arial" w:cs="Arial"/>
          <w:sz w:val="20"/>
          <w:szCs w:val="21"/>
        </w:rPr>
        <w:t>20%</w:t>
      </w:r>
      <w:r>
        <w:rPr>
          <w:rFonts w:ascii="Arial" w:hAnsi="Arial" w:cs="Arial"/>
          <w:sz w:val="20"/>
          <w:szCs w:val="21"/>
        </w:rPr>
        <w:t>）</w:t>
      </w:r>
    </w:p>
    <w:p w14:paraId="698E0D8D"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09AAC54C" w14:textId="77777777" w:rsidR="00AB12CE" w:rsidRDefault="00AB12CE">
      <w:pPr>
        <w:spacing w:line="340" w:lineRule="exact"/>
        <w:rPr>
          <w:rFonts w:ascii="Arial" w:hAnsi="Arial" w:cs="Arial"/>
          <w:sz w:val="20"/>
          <w:szCs w:val="22"/>
          <w:lang w:val="zh-TW"/>
        </w:rPr>
      </w:pPr>
    </w:p>
    <w:p w14:paraId="775FBDBD"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16608" behindDoc="1" locked="0" layoutInCell="1" allowOverlap="1" wp14:anchorId="398BBD30" wp14:editId="40E5B420">
            <wp:simplePos x="0" y="0"/>
            <wp:positionH relativeFrom="column">
              <wp:posOffset>2837180</wp:posOffset>
            </wp:positionH>
            <wp:positionV relativeFrom="paragraph">
              <wp:posOffset>168910</wp:posOffset>
            </wp:positionV>
            <wp:extent cx="762000" cy="342900"/>
            <wp:effectExtent l="0" t="0" r="0" b="0"/>
            <wp:wrapTight wrapText="bothSides">
              <wp:wrapPolygon edited="0">
                <wp:start x="0" y="0"/>
                <wp:lineTo x="0" y="20400"/>
                <wp:lineTo x="21060" y="20400"/>
                <wp:lineTo x="21060" y="0"/>
                <wp:lineTo x="0" y="0"/>
              </wp:wrapPolygon>
            </wp:wrapTight>
            <wp:docPr id="1213" name="图片 88" descr="1"/>
            <wp:cNvGraphicFramePr/>
            <a:graphic xmlns:a="http://schemas.openxmlformats.org/drawingml/2006/main">
              <a:graphicData uri="http://schemas.openxmlformats.org/drawingml/2006/picture">
                <pic:pic xmlns:pic="http://schemas.openxmlformats.org/drawingml/2006/picture">
                  <pic:nvPicPr>
                    <pic:cNvPr id="1213" name="图片 88"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2EFEE04A" w14:textId="77777777" w:rsidR="00AB12CE" w:rsidRDefault="00000000">
      <w:pPr>
        <w:spacing w:line="340" w:lineRule="exact"/>
        <w:rPr>
          <w:rFonts w:ascii="Arial" w:hAnsi="Arial" w:cs="Arial"/>
          <w:sz w:val="20"/>
          <w:szCs w:val="22"/>
        </w:rPr>
      </w:pPr>
      <w:r>
        <w:rPr>
          <w:rFonts w:ascii="Arial" w:hAnsi="Arial" w:cs="Arial"/>
          <w:sz w:val="20"/>
          <w:szCs w:val="22"/>
          <w:lang w:val="zh-TW"/>
        </w:rPr>
        <w:t>撰写人：林恬</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02EF4EA1" w14:textId="77777777" w:rsidR="00AB12CE" w:rsidRDefault="00AB12CE">
      <w:pPr>
        <w:spacing w:line="340" w:lineRule="exact"/>
        <w:rPr>
          <w:rFonts w:ascii="Arial" w:hAnsi="Arial" w:cs="Arial"/>
          <w:sz w:val="20"/>
          <w:szCs w:val="22"/>
          <w:lang w:val="zh-TW"/>
        </w:rPr>
      </w:pPr>
    </w:p>
    <w:p w14:paraId="31A81E80" w14:textId="77777777" w:rsidR="00AB12CE" w:rsidRDefault="00AB12CE">
      <w:pPr>
        <w:spacing w:line="340" w:lineRule="exact"/>
        <w:rPr>
          <w:rFonts w:ascii="Arial" w:hAnsi="Arial" w:cs="Arial"/>
          <w:sz w:val="20"/>
          <w:szCs w:val="22"/>
          <w:lang w:val="zh-TW"/>
        </w:rPr>
      </w:pPr>
    </w:p>
    <w:p w14:paraId="19A6EE32" w14:textId="77777777" w:rsidR="00AB12CE" w:rsidRDefault="00AB12CE">
      <w:pPr>
        <w:spacing w:line="340" w:lineRule="exact"/>
        <w:rPr>
          <w:rFonts w:ascii="Arial" w:hAnsi="Arial" w:cs="Arial"/>
          <w:sz w:val="20"/>
          <w:szCs w:val="22"/>
          <w:lang w:val="zh-TW"/>
        </w:rPr>
      </w:pPr>
    </w:p>
    <w:p w14:paraId="340CA88A" w14:textId="77777777" w:rsidR="00AB12CE" w:rsidRDefault="00AB12CE">
      <w:pPr>
        <w:spacing w:line="340" w:lineRule="exact"/>
        <w:rPr>
          <w:rFonts w:ascii="Arial" w:hAnsi="Arial" w:cs="Arial"/>
          <w:sz w:val="20"/>
          <w:szCs w:val="22"/>
          <w:lang w:val="zh-TW"/>
        </w:rPr>
      </w:pPr>
    </w:p>
    <w:p w14:paraId="64AA8EB2" w14:textId="77777777" w:rsidR="00AB12CE" w:rsidRDefault="00AB12CE">
      <w:pPr>
        <w:spacing w:line="340" w:lineRule="exact"/>
        <w:rPr>
          <w:rFonts w:ascii="Arial" w:hAnsi="Arial" w:cs="Arial"/>
          <w:sz w:val="20"/>
          <w:szCs w:val="22"/>
          <w:lang w:val="zh-TW"/>
        </w:rPr>
      </w:pPr>
    </w:p>
    <w:p w14:paraId="7E313753" w14:textId="77777777" w:rsidR="00AB12CE" w:rsidRDefault="00AB12CE">
      <w:pPr>
        <w:spacing w:line="340" w:lineRule="exact"/>
        <w:rPr>
          <w:rFonts w:ascii="Arial" w:hAnsi="Arial" w:cs="Arial"/>
          <w:sz w:val="20"/>
          <w:szCs w:val="22"/>
          <w:lang w:val="zh-TW"/>
        </w:rPr>
      </w:pPr>
    </w:p>
    <w:p w14:paraId="4124643D" w14:textId="77777777" w:rsidR="00AB12CE" w:rsidRDefault="00AB12CE">
      <w:pPr>
        <w:spacing w:line="340" w:lineRule="exact"/>
        <w:rPr>
          <w:rFonts w:ascii="Arial" w:hAnsi="Arial" w:cs="Arial"/>
          <w:sz w:val="20"/>
          <w:szCs w:val="22"/>
          <w:lang w:val="zh-TW"/>
        </w:rPr>
      </w:pPr>
    </w:p>
    <w:p w14:paraId="2C264005" w14:textId="77777777" w:rsidR="00AB12CE" w:rsidRDefault="00AB12CE">
      <w:pPr>
        <w:spacing w:line="340" w:lineRule="exact"/>
        <w:rPr>
          <w:rFonts w:ascii="Arial" w:hAnsi="Arial" w:cs="Arial"/>
          <w:sz w:val="20"/>
          <w:szCs w:val="22"/>
          <w:lang w:val="zh-TW"/>
        </w:rPr>
      </w:pPr>
    </w:p>
    <w:p w14:paraId="5272BAB6" w14:textId="77777777" w:rsidR="00AB12CE" w:rsidRDefault="00AB12CE">
      <w:pPr>
        <w:spacing w:line="340" w:lineRule="exact"/>
        <w:rPr>
          <w:rFonts w:ascii="Arial" w:hAnsi="Arial" w:cs="Arial"/>
          <w:sz w:val="20"/>
          <w:szCs w:val="22"/>
          <w:lang w:val="zh-TW"/>
        </w:rPr>
      </w:pPr>
    </w:p>
    <w:p w14:paraId="1671A91E" w14:textId="77777777" w:rsidR="00AB12CE" w:rsidRDefault="00AB12CE">
      <w:pPr>
        <w:spacing w:line="340" w:lineRule="exact"/>
        <w:rPr>
          <w:rFonts w:ascii="Arial" w:hAnsi="Arial" w:cs="Arial"/>
          <w:sz w:val="20"/>
          <w:szCs w:val="22"/>
          <w:lang w:val="zh-TW"/>
        </w:rPr>
      </w:pPr>
    </w:p>
    <w:p w14:paraId="2171A4F0" w14:textId="77777777" w:rsidR="00AB12CE" w:rsidRDefault="00AB12CE">
      <w:pPr>
        <w:spacing w:line="340" w:lineRule="exact"/>
        <w:rPr>
          <w:rFonts w:ascii="Arial" w:hAnsi="Arial" w:cs="Arial"/>
          <w:sz w:val="20"/>
          <w:szCs w:val="22"/>
          <w:lang w:val="zh-TW"/>
        </w:rPr>
      </w:pPr>
    </w:p>
    <w:p w14:paraId="1FD15824" w14:textId="77777777" w:rsidR="00AB12CE" w:rsidRDefault="00AB12CE">
      <w:pPr>
        <w:spacing w:line="340" w:lineRule="exact"/>
        <w:rPr>
          <w:rFonts w:ascii="Arial" w:hAnsi="Arial" w:cs="Arial"/>
          <w:sz w:val="20"/>
          <w:szCs w:val="22"/>
          <w:lang w:val="zh-TW"/>
        </w:rPr>
      </w:pPr>
    </w:p>
    <w:p w14:paraId="3D2F2576" w14:textId="77777777" w:rsidR="00AB12CE" w:rsidRDefault="00AB12CE">
      <w:pPr>
        <w:rPr>
          <w:rFonts w:ascii="Arial" w:hAnsi="Arial" w:cs="Arial"/>
          <w:b/>
          <w:bCs/>
          <w:sz w:val="28"/>
          <w:szCs w:val="28"/>
          <w:lang w:val="zh-CN"/>
        </w:rPr>
      </w:pPr>
      <w:bookmarkStart w:id="1686" w:name="_Toc2454"/>
      <w:bookmarkStart w:id="1687" w:name="_Toc29331"/>
      <w:bookmarkStart w:id="1688" w:name="_Toc11860"/>
    </w:p>
    <w:p w14:paraId="54BCE52D" w14:textId="77777777" w:rsidR="00AB12CE" w:rsidRDefault="00000000">
      <w:pPr>
        <w:autoSpaceDE w:val="0"/>
        <w:autoSpaceDN w:val="0"/>
        <w:adjustRightInd w:val="0"/>
        <w:spacing w:line="340" w:lineRule="exact"/>
        <w:jc w:val="center"/>
        <w:outlineLvl w:val="0"/>
        <w:rPr>
          <w:rFonts w:ascii="Arial" w:hAnsi="Arial" w:cs="Arial"/>
          <w:b/>
          <w:bCs/>
          <w:sz w:val="28"/>
          <w:szCs w:val="28"/>
          <w:lang w:val="zh-CN"/>
        </w:rPr>
      </w:pPr>
      <w:bookmarkStart w:id="1689" w:name="_Toc6766"/>
      <w:bookmarkStart w:id="1690" w:name="_Toc29200"/>
      <w:bookmarkStart w:id="1691" w:name="_Toc18680"/>
      <w:bookmarkStart w:id="1692" w:name="_Toc17393"/>
      <w:bookmarkStart w:id="1693" w:name="_Toc97387808"/>
      <w:bookmarkStart w:id="1694" w:name="_Toc32675"/>
      <w:bookmarkStart w:id="1695" w:name="_Toc9943"/>
      <w:bookmarkStart w:id="1696" w:name="_Toc22786"/>
      <w:bookmarkStart w:id="1697" w:name="_Toc24893"/>
      <w:r>
        <w:rPr>
          <w:rFonts w:ascii="Arial" w:hAnsi="Arial" w:cs="Arial"/>
          <w:b/>
          <w:bCs/>
          <w:sz w:val="28"/>
          <w:szCs w:val="28"/>
          <w:lang w:val="zh-CN"/>
        </w:rPr>
        <w:t>【高尔夫球</w:t>
      </w:r>
      <w:r>
        <w:rPr>
          <w:rFonts w:ascii="Arial" w:hAnsi="Arial" w:cs="Arial"/>
          <w:b/>
          <w:bCs/>
          <w:sz w:val="28"/>
          <w:szCs w:val="28"/>
          <w:lang w:val="zh-CN"/>
        </w:rPr>
        <w:t>2</w:t>
      </w:r>
      <w:r>
        <w:rPr>
          <w:rFonts w:ascii="Arial" w:hAnsi="Arial" w:cs="Arial"/>
          <w:b/>
          <w:bCs/>
          <w:sz w:val="28"/>
          <w:szCs w:val="28"/>
          <w:lang w:val="zh-CN"/>
        </w:rPr>
        <w:t>】</w:t>
      </w:r>
      <w:bookmarkEnd w:id="1686"/>
      <w:bookmarkEnd w:id="1687"/>
      <w:bookmarkEnd w:id="1688"/>
      <w:r>
        <w:rPr>
          <w:noProof/>
        </w:rPr>
        <mc:AlternateContent>
          <mc:Choice Requires="wps">
            <w:drawing>
              <wp:anchor distT="0" distB="0" distL="0" distR="0" simplePos="0" relativeHeight="251717632" behindDoc="0" locked="0" layoutInCell="1" allowOverlap="1" wp14:anchorId="473C19B9" wp14:editId="67B3AFD6">
                <wp:simplePos x="0" y="0"/>
                <wp:positionH relativeFrom="page">
                  <wp:posOffset>5779135</wp:posOffset>
                </wp:positionH>
                <wp:positionV relativeFrom="page">
                  <wp:posOffset>359410</wp:posOffset>
                </wp:positionV>
                <wp:extent cx="1216660" cy="280670"/>
                <wp:effectExtent l="0" t="0" r="2540" b="5080"/>
                <wp:wrapNone/>
                <wp:docPr id="1214" name="文本框 19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FBC8DDB" w14:textId="77777777" w:rsidR="00AB12CE" w:rsidRDefault="00000000">
                            <w:pPr>
                              <w:jc w:val="left"/>
                              <w:rPr>
                                <w:rFonts w:ascii="宋体" w:hAnsi="宋体"/>
                                <w:spacing w:val="20"/>
                                <w:sz w:val="24"/>
                                <w:szCs w:val="24"/>
                              </w:rPr>
                            </w:pPr>
                            <w:r>
                              <w:rPr>
                                <w:rFonts w:ascii="宋体" w:hAnsi="宋体" w:hint="eastAsia"/>
                                <w:spacing w:val="20"/>
                                <w:sz w:val="24"/>
                                <w:szCs w:val="24"/>
                              </w:rPr>
                              <w:t>TY-2021-37</w:t>
                            </w:r>
                          </w:p>
                        </w:txbxContent>
                      </wps:txbx>
                      <wps:bodyPr vert="horz" wrap="square" lIns="91440" tIns="45720" rIns="91440" bIns="45720" anchor="t">
                        <a:noAutofit/>
                      </wps:bodyPr>
                    </wps:wsp>
                  </a:graphicData>
                </a:graphic>
              </wp:anchor>
            </w:drawing>
          </mc:Choice>
          <mc:Fallback>
            <w:pict>
              <v:rect w14:anchorId="473C19B9" id="文本框 197" o:spid="_x0000_s1172" style="position:absolute;left:0;text-align:left;margin-left:455.05pt;margin-top:28.3pt;width:95.8pt;height:22.1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S+vAEAAGk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9Tysoog0ddCd3gieIXU&#10;2QD4m7OJtqDh/tdOoOLMfLEk832xXMa1Scby5rYkA68j7XVEWElQDT/StPBxF6DXieql5qk9mmei&#10;c9q9uDDXdsq6fCHrP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D6yPS+vAEAAGkDAAAOAAAAAAAAAAAAAAAAAC4CAABk&#10;cnMvZTJvRG9jLnhtbFBLAQItABQABgAIAAAAIQDEXEqB3gAAAAsBAAAPAAAAAAAAAAAAAAAAABYE&#10;AABkcnMvZG93bnJldi54bWxQSwUGAAAAAAQABADzAAAAIQUAAAAA&#10;" stroked="f">
                <v:textbox>
                  <w:txbxContent>
                    <w:p w14:paraId="6FBC8DDB" w14:textId="77777777" w:rsidR="00AB12CE" w:rsidRDefault="00000000">
                      <w:pPr>
                        <w:jc w:val="left"/>
                        <w:rPr>
                          <w:rFonts w:ascii="宋体" w:hAnsi="宋体"/>
                          <w:spacing w:val="20"/>
                          <w:sz w:val="24"/>
                          <w:szCs w:val="24"/>
                        </w:rPr>
                      </w:pPr>
                      <w:r>
                        <w:rPr>
                          <w:rFonts w:ascii="宋体" w:hAnsi="宋体" w:hint="eastAsia"/>
                          <w:spacing w:val="20"/>
                          <w:sz w:val="24"/>
                          <w:szCs w:val="24"/>
                        </w:rPr>
                        <w:t>TY-2021-37</w:t>
                      </w:r>
                    </w:p>
                  </w:txbxContent>
                </v:textbox>
                <w10:wrap anchorx="page" anchory="page"/>
              </v:rect>
            </w:pict>
          </mc:Fallback>
        </mc:AlternateContent>
      </w:r>
      <w:bookmarkEnd w:id="1689"/>
      <w:bookmarkEnd w:id="1690"/>
      <w:bookmarkEnd w:id="1691"/>
      <w:bookmarkEnd w:id="1692"/>
      <w:bookmarkEnd w:id="1693"/>
      <w:bookmarkEnd w:id="1694"/>
      <w:bookmarkEnd w:id="1695"/>
      <w:bookmarkEnd w:id="1696"/>
      <w:bookmarkEnd w:id="1697"/>
    </w:p>
    <w:p w14:paraId="6DB0C9DC" w14:textId="77777777" w:rsidR="00AB12CE" w:rsidRDefault="00000000">
      <w:pPr>
        <w:autoSpaceDE w:val="0"/>
        <w:autoSpaceDN w:val="0"/>
        <w:adjustRightInd w:val="0"/>
        <w:spacing w:beforeLines="100" w:before="312" w:line="340" w:lineRule="exact"/>
        <w:jc w:val="center"/>
        <w:rPr>
          <w:rFonts w:ascii="Arial" w:hAnsi="Arial" w:cs="Arial"/>
          <w:b/>
          <w:bCs/>
          <w:color w:val="007F7F"/>
          <w:sz w:val="30"/>
          <w:szCs w:val="30"/>
        </w:rPr>
      </w:pPr>
      <w:bookmarkStart w:id="1698" w:name="_Toc23368"/>
      <w:bookmarkStart w:id="1699" w:name="_Toc15746"/>
      <w:bookmarkStart w:id="1700" w:name="_Toc13847"/>
      <w:bookmarkStart w:id="1701" w:name="_Toc30413"/>
      <w:r>
        <w:rPr>
          <w:rFonts w:ascii="Arial" w:hAnsi="Arial" w:cs="Arial" w:hint="eastAsia"/>
          <w:b/>
          <w:bCs/>
          <w:sz w:val="28"/>
          <w:szCs w:val="28"/>
        </w:rPr>
        <w:t>c</w:t>
      </w:r>
      <w:r>
        <w:rPr>
          <w:rFonts w:ascii="Arial" w:hAnsi="Arial" w:cs="Arial"/>
          <w:b/>
          <w:bCs/>
          <w:sz w:val="28"/>
          <w:szCs w:val="28"/>
          <w:lang w:val="zh-CN"/>
        </w:rPr>
        <w:t>【</w:t>
      </w:r>
      <w:r>
        <w:rPr>
          <w:rFonts w:ascii="Arial" w:hAnsi="Arial" w:cs="Arial"/>
          <w:b/>
          <w:bCs/>
          <w:sz w:val="28"/>
          <w:szCs w:val="28"/>
        </w:rPr>
        <w:t>Golf 2</w:t>
      </w:r>
      <w:r>
        <w:rPr>
          <w:rFonts w:ascii="Arial" w:hAnsi="Arial" w:cs="Arial"/>
          <w:b/>
          <w:bCs/>
          <w:sz w:val="28"/>
          <w:szCs w:val="28"/>
          <w:lang w:val="zh-CN"/>
        </w:rPr>
        <w:t>】</w:t>
      </w:r>
      <w:bookmarkEnd w:id="1698"/>
      <w:bookmarkEnd w:id="1699"/>
      <w:bookmarkEnd w:id="1700"/>
      <w:bookmarkEnd w:id="1701"/>
    </w:p>
    <w:p w14:paraId="323CE6F2" w14:textId="77777777" w:rsidR="00AB12CE" w:rsidRDefault="00000000">
      <w:pPr>
        <w:autoSpaceDE w:val="0"/>
        <w:autoSpaceDN w:val="0"/>
        <w:adjustRightInd w:val="0"/>
        <w:spacing w:line="340" w:lineRule="exact"/>
        <w:rPr>
          <w:rFonts w:ascii="Arial" w:eastAsia="黑体" w:hAnsi="Arial" w:cs="Arial"/>
          <w:b/>
          <w:bCs/>
          <w:color w:val="007F7F"/>
          <w:sz w:val="30"/>
          <w:szCs w:val="30"/>
        </w:rPr>
      </w:pPr>
      <w:bookmarkStart w:id="1702" w:name="_Toc2243"/>
      <w:bookmarkStart w:id="1703" w:name="_Toc25134"/>
      <w:bookmarkStart w:id="1704" w:name="_Toc30449"/>
      <w:bookmarkStart w:id="1705" w:name="_Toc19941"/>
      <w:r>
        <w:rPr>
          <w:rFonts w:ascii="Arial" w:eastAsia="黑体" w:hAnsi="Arial" w:cs="Arial"/>
          <w:sz w:val="24"/>
          <w:lang w:val="zh-CN"/>
        </w:rPr>
        <w:t>一、基本信息</w:t>
      </w:r>
      <w:bookmarkEnd w:id="1702"/>
      <w:bookmarkEnd w:id="1703"/>
      <w:bookmarkEnd w:id="1704"/>
      <w:bookmarkEnd w:id="1705"/>
    </w:p>
    <w:p w14:paraId="6574ACA6"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2100089</w:t>
      </w:r>
      <w:r>
        <w:rPr>
          <w:rFonts w:ascii="Arial" w:hAnsi="Arial" w:cs="Arial"/>
          <w:color w:val="000000"/>
          <w:sz w:val="20"/>
          <w:lang w:val="zh-CN"/>
        </w:rPr>
        <w:t>】</w:t>
      </w:r>
    </w:p>
    <w:p w14:paraId="48105B3C"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3688DB19"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3B4A20CE"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25D946B2"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sz w:val="20"/>
          <w:lang w:val="zh-CN"/>
        </w:rPr>
        <w:t>体育教学部</w:t>
      </w:r>
    </w:p>
    <w:p w14:paraId="1B79D58F"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2C029FF3" w14:textId="77777777" w:rsidR="00AB12CE" w:rsidRDefault="00000000">
      <w:pPr>
        <w:autoSpaceDE w:val="0"/>
        <w:autoSpaceDN w:val="0"/>
        <w:adjustRightInd w:val="0"/>
        <w:spacing w:line="340" w:lineRule="exact"/>
        <w:ind w:left="2" w:firstLineChars="1" w:firstLine="2"/>
        <w:rPr>
          <w:rFonts w:ascii="Arial" w:hAnsi="Arial" w:cs="Arial"/>
          <w:b/>
          <w:color w:val="000000"/>
          <w:sz w:val="20"/>
          <w:lang w:val="zh-CN"/>
        </w:rPr>
      </w:pPr>
      <w:r>
        <w:rPr>
          <w:rFonts w:ascii="Arial" w:hAnsi="Arial" w:cs="Arial"/>
          <w:b/>
          <w:color w:val="000000"/>
          <w:sz w:val="20"/>
          <w:lang w:val="zh-CN"/>
        </w:rPr>
        <w:t>辅助教材：</w:t>
      </w:r>
    </w:p>
    <w:p w14:paraId="7BBEEE50" w14:textId="77777777" w:rsidR="00AB12CE" w:rsidRDefault="00000000">
      <w:pPr>
        <w:autoSpaceDE w:val="0"/>
        <w:autoSpaceDN w:val="0"/>
        <w:adjustRightInd w:val="0"/>
        <w:spacing w:line="340" w:lineRule="exact"/>
        <w:ind w:firstLineChars="200" w:firstLine="400"/>
        <w:rPr>
          <w:rFonts w:ascii="Arial" w:hAnsi="Arial" w:cs="Arial"/>
          <w:sz w:val="20"/>
        </w:rPr>
      </w:pPr>
      <w:r>
        <w:rPr>
          <w:rFonts w:ascii="Arial" w:hAnsi="Arial" w:cs="Arial"/>
          <w:sz w:val="20"/>
          <w:lang w:val="zh-CN"/>
        </w:rPr>
        <w:t>【</w:t>
      </w:r>
      <w:r>
        <w:rPr>
          <w:rFonts w:ascii="Arial" w:hAnsi="Arial" w:cs="Arial"/>
          <w:sz w:val="20"/>
        </w:rPr>
        <w:t>丁明汉</w:t>
      </w:r>
      <w:r>
        <w:rPr>
          <w:rFonts w:ascii="Arial" w:hAnsi="Arial" w:cs="Arial"/>
          <w:sz w:val="20"/>
        </w:rPr>
        <w:t xml:space="preserve"> </w:t>
      </w:r>
      <w:r>
        <w:rPr>
          <w:rFonts w:ascii="Arial" w:hAnsi="Arial" w:cs="Arial"/>
          <w:sz w:val="20"/>
        </w:rPr>
        <w:t>武晓军</w:t>
      </w:r>
      <w:r>
        <w:rPr>
          <w:rFonts w:ascii="Arial" w:hAnsi="Arial" w:cs="Arial"/>
          <w:sz w:val="20"/>
        </w:rPr>
        <w:t xml:space="preserve"> </w:t>
      </w:r>
      <w:r>
        <w:rPr>
          <w:rFonts w:ascii="Arial" w:hAnsi="Arial" w:cs="Arial"/>
          <w:sz w:val="20"/>
        </w:rPr>
        <w:t>主编</w:t>
      </w:r>
      <w:r>
        <w:rPr>
          <w:rFonts w:ascii="Arial" w:hAnsi="Arial" w:cs="Arial"/>
          <w:sz w:val="20"/>
        </w:rPr>
        <w:t>.</w:t>
      </w:r>
      <w:r>
        <w:rPr>
          <w:rFonts w:ascii="Arial" w:hAnsi="Arial" w:cs="Arial"/>
          <w:sz w:val="20"/>
        </w:rPr>
        <w:t>《高等学校教材</w:t>
      </w:r>
      <w:r>
        <w:rPr>
          <w:rFonts w:ascii="Arial" w:hAnsi="Arial" w:cs="Arial"/>
          <w:sz w:val="20"/>
        </w:rPr>
        <w:t>:</w:t>
      </w:r>
      <w:r>
        <w:rPr>
          <w:rFonts w:ascii="Arial" w:hAnsi="Arial" w:cs="Arial"/>
          <w:sz w:val="20"/>
        </w:rPr>
        <w:t>高尔夫运动》</w:t>
      </w:r>
      <w:r>
        <w:rPr>
          <w:rFonts w:ascii="Arial" w:hAnsi="Arial" w:cs="Arial"/>
          <w:sz w:val="20"/>
        </w:rPr>
        <w:t>.</w:t>
      </w:r>
      <w:r>
        <w:rPr>
          <w:rFonts w:ascii="Arial" w:hAnsi="Arial" w:cs="Arial"/>
          <w:sz w:val="20"/>
        </w:rPr>
        <w:t>高等教育出版社，</w:t>
      </w:r>
      <w:r>
        <w:rPr>
          <w:rFonts w:ascii="Arial" w:hAnsi="Arial" w:cs="Arial"/>
          <w:sz w:val="20"/>
        </w:rPr>
        <w:t>2007</w:t>
      </w:r>
      <w:r>
        <w:rPr>
          <w:rFonts w:ascii="Arial" w:hAnsi="Arial" w:cs="Arial"/>
          <w:sz w:val="20"/>
        </w:rPr>
        <w:t>年</w:t>
      </w:r>
      <w:r>
        <w:rPr>
          <w:rFonts w:ascii="Arial" w:hAnsi="Arial" w:cs="Arial"/>
          <w:sz w:val="20"/>
        </w:rPr>
        <w:t>6</w:t>
      </w:r>
      <w:r>
        <w:rPr>
          <w:rFonts w:ascii="Arial" w:hAnsi="Arial" w:cs="Arial"/>
          <w:sz w:val="20"/>
        </w:rPr>
        <w:t>月出版】</w:t>
      </w:r>
    </w:p>
    <w:p w14:paraId="66C96660" w14:textId="77777777" w:rsidR="00AB12CE" w:rsidRDefault="00000000">
      <w:pPr>
        <w:autoSpaceDE w:val="0"/>
        <w:autoSpaceDN w:val="0"/>
        <w:adjustRightInd w:val="0"/>
        <w:spacing w:line="340" w:lineRule="exact"/>
        <w:ind w:firstLineChars="200" w:firstLine="400"/>
        <w:rPr>
          <w:rFonts w:ascii="Arial" w:hAnsi="Arial" w:cs="Arial"/>
          <w:sz w:val="20"/>
        </w:rPr>
      </w:pPr>
      <w:r>
        <w:rPr>
          <w:rFonts w:ascii="Arial" w:hAnsi="Arial" w:cs="Arial"/>
          <w:sz w:val="20"/>
        </w:rPr>
        <w:t>【袁运平</w:t>
      </w:r>
      <w:r>
        <w:rPr>
          <w:rFonts w:ascii="Arial" w:hAnsi="Arial" w:cs="Arial"/>
          <w:sz w:val="20"/>
        </w:rPr>
        <w:t xml:space="preserve"> </w:t>
      </w:r>
      <w:r>
        <w:rPr>
          <w:rFonts w:ascii="Arial" w:hAnsi="Arial" w:cs="Arial"/>
          <w:sz w:val="20"/>
        </w:rPr>
        <w:t>凌奕</w:t>
      </w:r>
      <w:r>
        <w:rPr>
          <w:rFonts w:ascii="Arial" w:hAnsi="Arial" w:cs="Arial"/>
          <w:sz w:val="20"/>
        </w:rPr>
        <w:t xml:space="preserve"> </w:t>
      </w:r>
      <w:r>
        <w:rPr>
          <w:rFonts w:ascii="Arial" w:hAnsi="Arial" w:cs="Arial"/>
          <w:sz w:val="20"/>
        </w:rPr>
        <w:t>编著</w:t>
      </w:r>
      <w:r>
        <w:rPr>
          <w:rFonts w:ascii="Arial" w:hAnsi="Arial" w:cs="Arial"/>
          <w:sz w:val="20"/>
        </w:rPr>
        <w:t>.</w:t>
      </w:r>
      <w:r>
        <w:rPr>
          <w:rFonts w:ascii="Arial" w:hAnsi="Arial" w:cs="Arial"/>
          <w:sz w:val="20"/>
        </w:rPr>
        <w:t>《高尔夫球运动手册》</w:t>
      </w:r>
      <w:r>
        <w:rPr>
          <w:rFonts w:ascii="Arial" w:hAnsi="Arial" w:cs="Arial"/>
          <w:sz w:val="20"/>
        </w:rPr>
        <w:t>.</w:t>
      </w:r>
      <w:r>
        <w:rPr>
          <w:rFonts w:ascii="Arial" w:hAnsi="Arial" w:cs="Arial"/>
          <w:sz w:val="20"/>
        </w:rPr>
        <w:t>人民体育出版社，</w:t>
      </w:r>
      <w:r>
        <w:rPr>
          <w:rFonts w:ascii="Arial" w:hAnsi="Arial" w:cs="Arial"/>
          <w:sz w:val="20"/>
        </w:rPr>
        <w:t>2001</w:t>
      </w:r>
      <w:r>
        <w:rPr>
          <w:rFonts w:ascii="Arial" w:hAnsi="Arial" w:cs="Arial"/>
          <w:sz w:val="20"/>
        </w:rPr>
        <w:t>年</w:t>
      </w:r>
      <w:r>
        <w:rPr>
          <w:rFonts w:ascii="Arial" w:hAnsi="Arial" w:cs="Arial"/>
          <w:sz w:val="20"/>
        </w:rPr>
        <w:t>10</w:t>
      </w:r>
      <w:r>
        <w:rPr>
          <w:rFonts w:ascii="Arial" w:hAnsi="Arial" w:cs="Arial"/>
          <w:sz w:val="20"/>
        </w:rPr>
        <w:t>月出版】</w:t>
      </w:r>
      <w:r>
        <w:rPr>
          <w:rFonts w:ascii="Arial" w:hAnsi="Arial" w:cs="Arial"/>
          <w:sz w:val="20"/>
        </w:rPr>
        <w:t>.</w:t>
      </w:r>
    </w:p>
    <w:p w14:paraId="57695FB1" w14:textId="77777777" w:rsidR="00AB12CE" w:rsidRDefault="00000000">
      <w:pPr>
        <w:autoSpaceDE w:val="0"/>
        <w:autoSpaceDN w:val="0"/>
        <w:adjustRightInd w:val="0"/>
        <w:spacing w:line="340" w:lineRule="exact"/>
        <w:ind w:firstLineChars="200" w:firstLine="400"/>
        <w:rPr>
          <w:rFonts w:ascii="Arial" w:hAnsi="Arial" w:cs="Arial"/>
          <w:sz w:val="20"/>
        </w:rPr>
      </w:pPr>
      <w:r>
        <w:rPr>
          <w:rFonts w:ascii="Arial" w:hAnsi="Arial" w:cs="Arial"/>
          <w:sz w:val="20"/>
        </w:rPr>
        <w:t>【许毅涛</w:t>
      </w:r>
      <w:r>
        <w:rPr>
          <w:rFonts w:ascii="Arial" w:hAnsi="Arial" w:cs="Arial"/>
          <w:sz w:val="20"/>
        </w:rPr>
        <w:t xml:space="preserve"> </w:t>
      </w:r>
      <w:r>
        <w:rPr>
          <w:rFonts w:ascii="Arial" w:hAnsi="Arial" w:cs="Arial"/>
          <w:sz w:val="20"/>
        </w:rPr>
        <w:t>主编</w:t>
      </w:r>
      <w:r>
        <w:rPr>
          <w:rFonts w:ascii="Arial" w:hAnsi="Arial" w:cs="Arial"/>
          <w:sz w:val="20"/>
        </w:rPr>
        <w:t>.</w:t>
      </w:r>
      <w:r>
        <w:rPr>
          <w:rFonts w:ascii="Arial" w:hAnsi="Arial" w:cs="Arial"/>
          <w:sz w:val="20"/>
        </w:rPr>
        <w:t>《高尔夫实用教材》</w:t>
      </w:r>
      <w:r>
        <w:rPr>
          <w:rFonts w:ascii="Arial" w:hAnsi="Arial" w:cs="Arial"/>
          <w:sz w:val="20"/>
        </w:rPr>
        <w:t>.</w:t>
      </w:r>
      <w:r>
        <w:rPr>
          <w:rFonts w:ascii="Arial" w:hAnsi="Arial" w:cs="Arial"/>
          <w:sz w:val="20"/>
        </w:rPr>
        <w:t>云南人民出版社，</w:t>
      </w:r>
      <w:r>
        <w:rPr>
          <w:rFonts w:ascii="Arial" w:hAnsi="Arial" w:cs="Arial"/>
          <w:sz w:val="20"/>
        </w:rPr>
        <w:t>2012</w:t>
      </w:r>
      <w:r>
        <w:rPr>
          <w:rFonts w:ascii="Arial" w:hAnsi="Arial" w:cs="Arial"/>
          <w:sz w:val="20"/>
        </w:rPr>
        <w:t>年</w:t>
      </w:r>
      <w:r>
        <w:rPr>
          <w:rFonts w:ascii="Arial" w:hAnsi="Arial" w:cs="Arial"/>
          <w:sz w:val="20"/>
        </w:rPr>
        <w:t>3</w:t>
      </w:r>
      <w:r>
        <w:rPr>
          <w:rFonts w:ascii="Arial" w:hAnsi="Arial" w:cs="Arial"/>
          <w:sz w:val="20"/>
        </w:rPr>
        <w:t>月出版】</w:t>
      </w:r>
      <w:r>
        <w:rPr>
          <w:rFonts w:ascii="Arial" w:hAnsi="Arial" w:cs="Arial"/>
          <w:sz w:val="20"/>
        </w:rPr>
        <w:t>.</w:t>
      </w:r>
    </w:p>
    <w:p w14:paraId="0088FBF2"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color w:val="000000"/>
          <w:sz w:val="20"/>
          <w:lang w:val="zh-CN"/>
        </w:rPr>
        <w:t>课程网站网址</w:t>
      </w:r>
      <w:r>
        <w:rPr>
          <w:rFonts w:ascii="Arial" w:hAnsi="Arial" w:cs="Arial"/>
          <w:b/>
          <w:color w:val="000000"/>
          <w:sz w:val="20"/>
        </w:rPr>
        <w:t>：</w:t>
      </w:r>
      <w:hyperlink r:id="rId96" w:history="1">
        <w:r>
          <w:rPr>
            <w:rFonts w:ascii="Arial" w:hAnsi="Arial" w:cs="Arial"/>
            <w:color w:val="000000"/>
            <w:sz w:val="20"/>
          </w:rPr>
          <w:t>http://ygty.gench.edu.cn/2961/list.htm</w:t>
        </w:r>
      </w:hyperlink>
    </w:p>
    <w:p w14:paraId="223622F2" w14:textId="77777777" w:rsidR="00AB12CE" w:rsidRDefault="00000000">
      <w:pPr>
        <w:autoSpaceDE w:val="0"/>
        <w:autoSpaceDN w:val="0"/>
        <w:adjustRightInd w:val="0"/>
        <w:spacing w:beforeLines="50" w:before="156" w:line="340" w:lineRule="exact"/>
        <w:rPr>
          <w:rFonts w:ascii="Arial" w:eastAsia="黑体" w:hAnsi="Arial" w:cs="Arial"/>
          <w:b/>
          <w:bCs/>
          <w:color w:val="000000"/>
          <w:sz w:val="24"/>
        </w:rPr>
      </w:pPr>
      <w:bookmarkStart w:id="1706" w:name="_Toc24690"/>
      <w:bookmarkStart w:id="1707" w:name="_Toc13330"/>
      <w:bookmarkStart w:id="1708" w:name="_Toc27332"/>
      <w:bookmarkStart w:id="1709" w:name="_Toc15973"/>
      <w:r>
        <w:rPr>
          <w:rFonts w:ascii="Arial" w:eastAsia="黑体" w:hAnsi="Arial" w:cs="Arial"/>
          <w:sz w:val="24"/>
          <w:lang w:val="zh-CN"/>
        </w:rPr>
        <w:t>二、课程简介</w:t>
      </w:r>
      <w:bookmarkEnd w:id="1706"/>
      <w:bookmarkEnd w:id="1707"/>
      <w:bookmarkEnd w:id="1708"/>
      <w:bookmarkEnd w:id="1709"/>
    </w:p>
    <w:p w14:paraId="11E761F4" w14:textId="77777777" w:rsidR="00AB12CE" w:rsidRDefault="00000000">
      <w:pPr>
        <w:autoSpaceDE w:val="0"/>
        <w:autoSpaceDN w:val="0"/>
        <w:adjustRightInd w:val="0"/>
        <w:spacing w:beforeLines="50" w:before="156" w:line="340" w:lineRule="exact"/>
        <w:ind w:firstLineChars="150" w:firstLine="300"/>
        <w:jc w:val="left"/>
        <w:rPr>
          <w:rFonts w:ascii="Arial" w:hAnsi="Arial" w:cs="Arial"/>
          <w:sz w:val="20"/>
        </w:rPr>
      </w:pPr>
      <w:r>
        <w:rPr>
          <w:rFonts w:ascii="Arial" w:hAnsi="Arial" w:cs="Arial"/>
          <w:sz w:val="20"/>
        </w:rPr>
        <w:t>高尔夫球运动是一项极富魅力且在世界上非常流行的高雅体育运动项目。它是由迄今最古老和最富贵族气息的运动逐渐演变成现代社会的全球大众休闲运动项目。高尔夫运动是指球手站在宽阔的、绿茵茵的草地上，利用长短不同的球杆，从一系列发球台上把一个个小球依次击打入洞的一种富有挑战性的户外运动。</w:t>
      </w:r>
    </w:p>
    <w:p w14:paraId="74A589EB" w14:textId="77777777" w:rsidR="00AB12CE" w:rsidRDefault="00000000">
      <w:pPr>
        <w:autoSpaceDE w:val="0"/>
        <w:autoSpaceDN w:val="0"/>
        <w:adjustRightInd w:val="0"/>
        <w:spacing w:beforeLines="50" w:before="156" w:line="340" w:lineRule="exact"/>
        <w:ind w:firstLineChars="150" w:firstLine="300"/>
        <w:jc w:val="left"/>
        <w:rPr>
          <w:rFonts w:ascii="Arial" w:hAnsi="Arial" w:cs="Arial"/>
          <w:sz w:val="20"/>
        </w:rPr>
      </w:pPr>
      <w:r>
        <w:rPr>
          <w:rFonts w:ascii="Arial" w:hAnsi="Arial" w:cs="Arial"/>
          <w:sz w:val="20"/>
        </w:rPr>
        <w:t>“</w:t>
      </w:r>
      <w:r>
        <w:rPr>
          <w:rFonts w:ascii="Arial" w:hAnsi="Arial" w:cs="Arial"/>
          <w:sz w:val="20"/>
        </w:rPr>
        <w:t>高尔夫</w:t>
      </w:r>
      <w:r>
        <w:rPr>
          <w:rFonts w:ascii="Arial" w:hAnsi="Arial" w:cs="Arial"/>
          <w:sz w:val="20"/>
        </w:rPr>
        <w:t>”</w:t>
      </w:r>
      <w:r>
        <w:rPr>
          <w:rFonts w:ascii="Arial" w:hAnsi="Arial" w:cs="Arial"/>
          <w:sz w:val="20"/>
        </w:rPr>
        <w:t>原意为</w:t>
      </w:r>
      <w:r>
        <w:rPr>
          <w:rFonts w:ascii="Arial" w:hAnsi="Arial" w:cs="Arial"/>
          <w:sz w:val="20"/>
        </w:rPr>
        <w:t>“</w:t>
      </w:r>
      <w:r>
        <w:rPr>
          <w:rFonts w:ascii="Arial" w:hAnsi="Arial" w:cs="Arial"/>
          <w:sz w:val="20"/>
        </w:rPr>
        <w:t>在绿地和新鲜空气中的美好生活</w:t>
      </w:r>
      <w:r>
        <w:rPr>
          <w:rFonts w:ascii="Arial" w:hAnsi="Arial" w:cs="Arial"/>
          <w:sz w:val="20"/>
        </w:rPr>
        <w:t>”</w:t>
      </w:r>
      <w:r>
        <w:rPr>
          <w:rFonts w:ascii="Arial" w:hAnsi="Arial" w:cs="Arial"/>
          <w:sz w:val="20"/>
        </w:rPr>
        <w:t>。这从高尔夫球的英文单词</w:t>
      </w:r>
      <w:r>
        <w:rPr>
          <w:rFonts w:ascii="Arial" w:hAnsi="Arial" w:cs="Arial"/>
          <w:sz w:val="20"/>
        </w:rPr>
        <w:t>GOLF</w:t>
      </w:r>
      <w:r>
        <w:rPr>
          <w:rFonts w:ascii="Arial" w:hAnsi="Arial" w:cs="Arial"/>
          <w:sz w:val="20"/>
        </w:rPr>
        <w:t>可以看出来：</w:t>
      </w:r>
      <w:r>
        <w:rPr>
          <w:rFonts w:ascii="Arial" w:hAnsi="Arial" w:cs="Arial"/>
          <w:sz w:val="20"/>
        </w:rPr>
        <w:t xml:space="preserve">G— </w:t>
      </w:r>
      <w:r>
        <w:rPr>
          <w:rFonts w:ascii="Arial" w:hAnsi="Arial" w:cs="Arial"/>
          <w:sz w:val="20"/>
        </w:rPr>
        <w:t>绿色</w:t>
      </w:r>
      <w:r>
        <w:rPr>
          <w:rFonts w:ascii="Arial" w:hAnsi="Arial" w:cs="Arial"/>
          <w:sz w:val="20"/>
        </w:rPr>
        <w:t>(green)</w:t>
      </w:r>
      <w:r>
        <w:rPr>
          <w:rFonts w:ascii="Arial" w:hAnsi="Arial" w:cs="Arial"/>
          <w:sz w:val="20"/>
        </w:rPr>
        <w:t>；</w:t>
      </w:r>
      <w:r>
        <w:rPr>
          <w:rFonts w:ascii="Arial" w:hAnsi="Arial" w:cs="Arial"/>
          <w:sz w:val="20"/>
        </w:rPr>
        <w:t xml:space="preserve">O— </w:t>
      </w:r>
      <w:r>
        <w:rPr>
          <w:rFonts w:ascii="Arial" w:hAnsi="Arial" w:cs="Arial"/>
          <w:sz w:val="20"/>
        </w:rPr>
        <w:t>氧气（</w:t>
      </w:r>
      <w:r>
        <w:rPr>
          <w:rFonts w:ascii="Arial" w:hAnsi="Arial" w:cs="Arial"/>
          <w:sz w:val="20"/>
        </w:rPr>
        <w:t>oxygen</w:t>
      </w:r>
      <w:r>
        <w:rPr>
          <w:rFonts w:ascii="Arial" w:hAnsi="Arial" w:cs="Arial"/>
          <w:sz w:val="20"/>
        </w:rPr>
        <w:t>）；</w:t>
      </w:r>
      <w:r>
        <w:rPr>
          <w:rFonts w:ascii="Arial" w:hAnsi="Arial" w:cs="Arial"/>
          <w:sz w:val="20"/>
        </w:rPr>
        <w:t xml:space="preserve">L— </w:t>
      </w:r>
      <w:r>
        <w:rPr>
          <w:rFonts w:ascii="Arial" w:hAnsi="Arial" w:cs="Arial"/>
          <w:sz w:val="20"/>
        </w:rPr>
        <w:t>阳光（</w:t>
      </w:r>
      <w:r>
        <w:rPr>
          <w:rFonts w:ascii="Arial" w:hAnsi="Arial" w:cs="Arial"/>
          <w:sz w:val="20"/>
        </w:rPr>
        <w:t>light</w:t>
      </w:r>
      <w:r>
        <w:rPr>
          <w:rFonts w:ascii="Arial" w:hAnsi="Arial" w:cs="Arial"/>
          <w:sz w:val="20"/>
        </w:rPr>
        <w:t>）；</w:t>
      </w:r>
      <w:r>
        <w:rPr>
          <w:rFonts w:ascii="Arial" w:hAnsi="Arial" w:cs="Arial"/>
          <w:sz w:val="20"/>
        </w:rPr>
        <w:t>F—</w:t>
      </w:r>
      <w:r>
        <w:rPr>
          <w:rFonts w:ascii="Arial" w:hAnsi="Arial" w:cs="Arial"/>
          <w:sz w:val="20"/>
        </w:rPr>
        <w:t>步履（</w:t>
      </w:r>
      <w:r>
        <w:rPr>
          <w:rFonts w:ascii="Arial" w:hAnsi="Arial" w:cs="Arial"/>
          <w:sz w:val="20"/>
        </w:rPr>
        <w:t>foot</w:t>
      </w:r>
      <w:r>
        <w:rPr>
          <w:rFonts w:ascii="Arial" w:hAnsi="Arial" w:cs="Arial"/>
          <w:sz w:val="20"/>
        </w:rPr>
        <w:t>）。即指球手置身于青山绿水之间，呼吸着新鲜富氧的空气，沐浴在明媚阳光之中，迈着矫健的步履而进行的运动。它既文明高雅，有动作优美。这种户外运动，可以改善人体的血液循环与新陈代谢，同时使球手领略和感受大自然的美丽，在运动中怡心健体。也有人认为</w:t>
      </w:r>
      <w:r>
        <w:rPr>
          <w:rFonts w:ascii="Arial" w:hAnsi="Arial" w:cs="Arial"/>
          <w:sz w:val="20"/>
        </w:rPr>
        <w:t>F</w:t>
      </w:r>
      <w:r>
        <w:rPr>
          <w:rFonts w:ascii="Arial" w:hAnsi="Arial" w:cs="Arial"/>
          <w:sz w:val="20"/>
        </w:rPr>
        <w:t>代表友谊（</w:t>
      </w:r>
      <w:r>
        <w:rPr>
          <w:rFonts w:ascii="Arial" w:hAnsi="Arial" w:cs="Arial"/>
          <w:sz w:val="20"/>
        </w:rPr>
        <w:t>Friendship</w:t>
      </w:r>
      <w:r>
        <w:rPr>
          <w:rFonts w:ascii="Arial" w:hAnsi="Arial" w:cs="Arial"/>
          <w:sz w:val="20"/>
        </w:rPr>
        <w:t>），即指球手们在打球中各自遵守高尔夫球的礼貌和礼仪，在彼此竞争中建立起高尚的人际关系。友谊重于比赛的胜负，也是高尔夫球运动所追求的高尚文明的最终目的。</w:t>
      </w:r>
    </w:p>
    <w:p w14:paraId="0DA8EE61"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lang w:val="zh-CN"/>
        </w:rPr>
      </w:pPr>
      <w:bookmarkStart w:id="1710" w:name="_Toc27322"/>
      <w:bookmarkStart w:id="1711" w:name="_Toc1172"/>
      <w:bookmarkStart w:id="1712" w:name="_Toc9627"/>
      <w:bookmarkStart w:id="1713" w:name="_Toc13820"/>
      <w:r>
        <w:rPr>
          <w:rFonts w:ascii="Arial" w:eastAsia="黑体" w:hAnsi="Arial" w:cs="Arial"/>
          <w:sz w:val="24"/>
          <w:lang w:val="zh-CN"/>
        </w:rPr>
        <w:t>三、选课建议</w:t>
      </w:r>
      <w:bookmarkEnd w:id="1710"/>
      <w:bookmarkEnd w:id="1711"/>
      <w:bookmarkEnd w:id="1712"/>
      <w:bookmarkEnd w:id="1713"/>
    </w:p>
    <w:p w14:paraId="24CDAD9F"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018A70F3" w14:textId="77777777" w:rsidR="00AB12CE" w:rsidRDefault="00000000">
      <w:pPr>
        <w:widowControl/>
        <w:spacing w:beforeLines="50" w:before="156" w:afterLines="50" w:after="156" w:line="340" w:lineRule="exact"/>
        <w:jc w:val="left"/>
        <w:rPr>
          <w:rFonts w:ascii="Arial" w:eastAsia="黑体" w:hAnsi="Arial" w:cs="Arial"/>
          <w:sz w:val="24"/>
        </w:rPr>
      </w:pPr>
      <w:bookmarkStart w:id="1714" w:name="_Toc4779"/>
      <w:bookmarkStart w:id="1715" w:name="_Toc7898"/>
      <w:bookmarkStart w:id="1716" w:name="_Toc17873"/>
      <w:bookmarkStart w:id="1717" w:name="_Toc13472"/>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714"/>
      <w:bookmarkEnd w:id="1715"/>
      <w:bookmarkEnd w:id="1716"/>
      <w:bookmarkEnd w:id="1717"/>
    </w:p>
    <w:p w14:paraId="371BD8FE" w14:textId="77777777" w:rsidR="00AB12CE" w:rsidRDefault="00000000">
      <w:pPr>
        <w:autoSpaceDE w:val="0"/>
        <w:autoSpaceDN w:val="0"/>
        <w:adjustRightInd w:val="0"/>
        <w:spacing w:line="340" w:lineRule="exact"/>
        <w:ind w:firstLineChars="200" w:firstLine="400"/>
        <w:jc w:val="left"/>
        <w:rPr>
          <w:rFonts w:ascii="Arial" w:hAnsi="Arial" w:cs="Arial"/>
          <w:sz w:val="20"/>
        </w:rPr>
      </w:pPr>
      <w:r>
        <w:rPr>
          <w:rFonts w:ascii="Arial" w:hAnsi="Arial" w:cs="Arial"/>
          <w:sz w:val="20"/>
        </w:rPr>
        <w:t>通过高尔夫课程的学习和练习，塑造学生良好品德和自我管理习惯，使学生树立正确的价值观和思想道德品质、陶冶情操、锻炼身体、促进学生身心健康成长；掌握高尔夫基本理论知识和基本技术，以及竞赛组织裁判工作能力；培养课外自主锻炼习惯和终身体育意识。同时利用高尔夫运动自身的特性提高学生的表达沟通、思维和分析能力、协同创新及社交能力，增进学生对体育运动的兴趣，提高学生的综合素质。</w:t>
      </w:r>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689"/>
        <w:gridCol w:w="2199"/>
        <w:gridCol w:w="1667"/>
      </w:tblGrid>
      <w:tr w:rsidR="00AB12CE" w14:paraId="4910801C" w14:textId="77777777">
        <w:trPr>
          <w:trHeight w:val="697"/>
        </w:trPr>
        <w:tc>
          <w:tcPr>
            <w:tcW w:w="675" w:type="dxa"/>
            <w:shd w:val="clear" w:color="auto" w:fill="auto"/>
            <w:vAlign w:val="center"/>
          </w:tcPr>
          <w:p w14:paraId="42606363"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06D1AD7A"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34F8D300"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14:paraId="48C36AE3"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0BE84FAC"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6A453EB7"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7D83EC63"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2BCEDF09" w14:textId="77777777">
        <w:trPr>
          <w:trHeight w:val="851"/>
        </w:trPr>
        <w:tc>
          <w:tcPr>
            <w:tcW w:w="675" w:type="dxa"/>
            <w:shd w:val="clear" w:color="auto" w:fill="auto"/>
            <w:vAlign w:val="center"/>
          </w:tcPr>
          <w:p w14:paraId="190F8C9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04921FBB"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689" w:type="dxa"/>
            <w:shd w:val="clear" w:color="auto" w:fill="auto"/>
            <w:vAlign w:val="center"/>
          </w:tcPr>
          <w:p w14:paraId="74D8015A"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1DB8D149" w14:textId="77777777" w:rsidR="00AB12CE" w:rsidRDefault="00000000">
            <w:pPr>
              <w:snapToGrid w:val="0"/>
              <w:spacing w:line="240" w:lineRule="exact"/>
              <w:rPr>
                <w:rFonts w:ascii="Arial" w:hAnsi="Arial" w:cs="Arial"/>
                <w:sz w:val="20"/>
              </w:rPr>
            </w:pPr>
            <w:r>
              <w:rPr>
                <w:rFonts w:ascii="Arial" w:hAnsi="Arial" w:cs="Arial"/>
                <w:sz w:val="20"/>
              </w:rPr>
              <w:t>课堂讲授、示</w:t>
            </w:r>
            <w:r>
              <w:rPr>
                <w:noProof/>
              </w:rPr>
              <mc:AlternateContent>
                <mc:Choice Requires="wps">
                  <w:drawing>
                    <wp:anchor distT="0" distB="0" distL="0" distR="0" simplePos="0" relativeHeight="251718656" behindDoc="0" locked="0" layoutInCell="1" allowOverlap="1" wp14:anchorId="736D9894" wp14:editId="4E835EED">
                      <wp:simplePos x="0" y="0"/>
                      <wp:positionH relativeFrom="page">
                        <wp:posOffset>1820545</wp:posOffset>
                      </wp:positionH>
                      <wp:positionV relativeFrom="page">
                        <wp:posOffset>-1100455</wp:posOffset>
                      </wp:positionV>
                      <wp:extent cx="1216660" cy="280670"/>
                      <wp:effectExtent l="0" t="0" r="2540" b="5080"/>
                      <wp:wrapNone/>
                      <wp:docPr id="1215" name="文本框 198"/>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14:paraId="6715EDE5" w14:textId="77777777" w:rsidR="00AB12CE" w:rsidRDefault="00000000">
                                  <w:pPr>
                                    <w:jc w:val="left"/>
                                    <w:rPr>
                                      <w:rFonts w:ascii="宋体" w:hAnsi="宋体"/>
                                      <w:spacing w:val="20"/>
                                      <w:sz w:val="24"/>
                                      <w:szCs w:val="24"/>
                                    </w:rPr>
                                  </w:pPr>
                                  <w:r>
                                    <w:rPr>
                                      <w:rFonts w:ascii="宋体" w:hAnsi="宋体" w:hint="eastAsia"/>
                                      <w:spacing w:val="20"/>
                                      <w:sz w:val="24"/>
                                      <w:szCs w:val="24"/>
                                    </w:rPr>
                                    <w:t>TY-2021-37</w:t>
                                  </w:r>
                                </w:p>
                              </w:txbxContent>
                            </wps:txbx>
                            <wps:bodyPr vert="horz" wrap="square" lIns="91440" tIns="45720" rIns="91440" bIns="45720" anchor="t">
                              <a:noAutofit/>
                            </wps:bodyPr>
                          </wps:wsp>
                        </a:graphicData>
                      </a:graphic>
                    </wp:anchor>
                  </w:drawing>
                </mc:Choice>
                <mc:Fallback>
                  <w:pict>
                    <v:rect w14:anchorId="736D9894" id="文本框 198" o:spid="_x0000_s1173" style="position:absolute;left:0;text-align:left;margin-left:143.35pt;margin-top:-86.65pt;width:95.8pt;height:22.1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" stroked="f">
                      <v:textbox>
                        <w:txbxContent>
                          <w:p w14:paraId="6715EDE5" w14:textId="77777777" w:rsidR="00AB12CE" w:rsidRDefault="00000000">
                            <w:pPr>
                              <w:jc w:val="left"/>
                              <w:rPr>
                                <w:rFonts w:ascii="宋体" w:hAnsi="宋体"/>
                                <w:spacing w:val="20"/>
                                <w:sz w:val="24"/>
                                <w:szCs w:val="24"/>
                              </w:rPr>
                            </w:pPr>
                            <w:r>
                              <w:rPr>
                                <w:rFonts w:ascii="宋体" w:hAnsi="宋体" w:hint="eastAsia"/>
                                <w:spacing w:val="20"/>
                                <w:sz w:val="24"/>
                                <w:szCs w:val="24"/>
                              </w:rPr>
                              <w:t>TY-2021-37</w:t>
                            </w:r>
                          </w:p>
                        </w:txbxContent>
                      </v:textbox>
                      <w10:wrap anchorx="page" anchory="page"/>
                    </v:rect>
                  </w:pict>
                </mc:Fallback>
              </mc:AlternateContent>
            </w:r>
            <w:r>
              <w:rPr>
                <w:rFonts w:ascii="Arial" w:hAnsi="Arial" w:cs="Arial"/>
                <w:sz w:val="20"/>
              </w:rPr>
              <w:t>范、模拟练习，学生课外练习</w:t>
            </w:r>
          </w:p>
        </w:tc>
        <w:tc>
          <w:tcPr>
            <w:tcW w:w="1667" w:type="dxa"/>
            <w:shd w:val="clear" w:color="auto" w:fill="auto"/>
            <w:vAlign w:val="center"/>
          </w:tcPr>
          <w:p w14:paraId="56418D19"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4060A366" w14:textId="77777777">
        <w:trPr>
          <w:trHeight w:val="820"/>
        </w:trPr>
        <w:tc>
          <w:tcPr>
            <w:tcW w:w="675" w:type="dxa"/>
            <w:shd w:val="clear" w:color="auto" w:fill="auto"/>
            <w:vAlign w:val="center"/>
          </w:tcPr>
          <w:p w14:paraId="3A4F25C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0968FE0A"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689" w:type="dxa"/>
            <w:shd w:val="clear" w:color="auto" w:fill="auto"/>
            <w:vAlign w:val="center"/>
          </w:tcPr>
          <w:p w14:paraId="1BE688B2" w14:textId="77777777" w:rsidR="00AB12CE" w:rsidRDefault="00000000">
            <w:pPr>
              <w:snapToGrid w:val="0"/>
              <w:spacing w:line="240" w:lineRule="exact"/>
              <w:rPr>
                <w:rFonts w:ascii="Arial" w:hAnsi="Arial" w:cs="Arial"/>
                <w:sz w:val="20"/>
              </w:rPr>
            </w:pPr>
            <w:r>
              <w:rPr>
                <w:rFonts w:ascii="Arial" w:hAnsi="Arial" w:cs="Arial"/>
                <w:sz w:val="20"/>
              </w:rPr>
              <w:t>掌握高尔夫球技能，提高比赛能力，为终身体育打下良好基础。</w:t>
            </w:r>
          </w:p>
        </w:tc>
        <w:tc>
          <w:tcPr>
            <w:tcW w:w="2199" w:type="dxa"/>
            <w:shd w:val="clear" w:color="auto" w:fill="auto"/>
            <w:vAlign w:val="center"/>
          </w:tcPr>
          <w:p w14:paraId="7616DDF1"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14:paraId="664D591D" w14:textId="77777777" w:rsidR="00AB12CE" w:rsidRDefault="00000000">
            <w:pPr>
              <w:snapToGrid w:val="0"/>
              <w:spacing w:line="240" w:lineRule="exact"/>
              <w:rPr>
                <w:rFonts w:ascii="Arial" w:hAnsi="Arial" w:cs="Arial"/>
                <w:sz w:val="20"/>
              </w:rPr>
            </w:pPr>
            <w:r>
              <w:rPr>
                <w:rFonts w:ascii="Arial" w:hAnsi="Arial" w:cs="Arial"/>
                <w:sz w:val="20"/>
              </w:rPr>
              <w:t>高尔夫球运动技能考核评价</w:t>
            </w:r>
          </w:p>
        </w:tc>
      </w:tr>
      <w:tr w:rsidR="00AB12CE" w14:paraId="086EFA64" w14:textId="77777777">
        <w:trPr>
          <w:trHeight w:val="691"/>
        </w:trPr>
        <w:tc>
          <w:tcPr>
            <w:tcW w:w="675" w:type="dxa"/>
            <w:shd w:val="clear" w:color="auto" w:fill="auto"/>
            <w:vAlign w:val="center"/>
          </w:tcPr>
          <w:p w14:paraId="56694F2E"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210F6A5C"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689" w:type="dxa"/>
            <w:shd w:val="clear" w:color="auto" w:fill="auto"/>
            <w:vAlign w:val="center"/>
          </w:tcPr>
          <w:p w14:paraId="67700C4F"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50951814"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02C987E4"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7AB0096D" w14:textId="77777777">
        <w:trPr>
          <w:trHeight w:val="857"/>
        </w:trPr>
        <w:tc>
          <w:tcPr>
            <w:tcW w:w="675" w:type="dxa"/>
            <w:shd w:val="clear" w:color="auto" w:fill="auto"/>
            <w:vAlign w:val="center"/>
          </w:tcPr>
          <w:p w14:paraId="24888987"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2510B72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689" w:type="dxa"/>
            <w:shd w:val="clear" w:color="auto" w:fill="auto"/>
            <w:vAlign w:val="center"/>
          </w:tcPr>
          <w:p w14:paraId="0D5044AE"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5B6784B0"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2D5A4259"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4E66842C" w14:textId="77777777" w:rsidR="00AB12CE" w:rsidRDefault="00AB12CE">
      <w:pPr>
        <w:rPr>
          <w:rFonts w:ascii="Arial" w:eastAsia="黑体" w:hAnsi="Arial" w:cs="Arial"/>
          <w:sz w:val="24"/>
          <w:lang w:val="zh-CN"/>
        </w:rPr>
      </w:pPr>
      <w:bookmarkStart w:id="1718" w:name="_Toc8962"/>
      <w:bookmarkStart w:id="1719" w:name="_Toc17601"/>
    </w:p>
    <w:p w14:paraId="4DE96346" w14:textId="77777777" w:rsidR="00AB12CE" w:rsidRDefault="00000000">
      <w:pPr>
        <w:rPr>
          <w:rFonts w:ascii="Arial" w:eastAsia="黑体" w:hAnsi="Arial" w:cs="Arial"/>
          <w:sz w:val="24"/>
          <w:lang w:val="zh-CN"/>
        </w:rPr>
      </w:pPr>
      <w:bookmarkStart w:id="1720" w:name="_Toc30699"/>
      <w:bookmarkStart w:id="1721" w:name="_Toc1648"/>
      <w:r>
        <w:rPr>
          <w:rFonts w:ascii="Arial" w:eastAsia="黑体" w:hAnsi="Arial" w:cs="Arial"/>
          <w:sz w:val="24"/>
          <w:lang w:val="zh-CN"/>
        </w:rPr>
        <w:t>五、课程内容</w:t>
      </w:r>
      <w:bookmarkEnd w:id="1718"/>
      <w:bookmarkEnd w:id="1719"/>
      <w:bookmarkEnd w:id="1720"/>
      <w:bookmarkEnd w:id="1721"/>
    </w:p>
    <w:p w14:paraId="0D9265BA" w14:textId="77777777" w:rsidR="00AB12CE" w:rsidRDefault="00000000">
      <w:pPr>
        <w:spacing w:line="340" w:lineRule="exact"/>
        <w:jc w:val="center"/>
        <w:rPr>
          <w:rFonts w:ascii="Arial" w:hAnsi="Arial" w:cs="Arial"/>
          <w:b/>
          <w:sz w:val="20"/>
        </w:rPr>
      </w:pPr>
      <w:bookmarkStart w:id="1722" w:name="_Toc23197"/>
      <w:r>
        <w:rPr>
          <w:rFonts w:ascii="Arial" w:hAnsi="Arial" w:cs="Arial"/>
          <w:b/>
          <w:sz w:val="20"/>
        </w:rPr>
        <w:t>（一）理论部分（</w:t>
      </w:r>
      <w:r>
        <w:rPr>
          <w:rFonts w:ascii="Arial" w:hAnsi="Arial" w:cs="Arial"/>
          <w:b/>
          <w:sz w:val="20"/>
        </w:rPr>
        <w:t>4</w:t>
      </w:r>
      <w:r>
        <w:rPr>
          <w:rFonts w:ascii="Arial" w:hAnsi="Arial" w:cs="Arial"/>
          <w:b/>
          <w:sz w:val="20"/>
        </w:rPr>
        <w:t>学时）</w:t>
      </w:r>
      <w:bookmarkEnd w:id="1722"/>
    </w:p>
    <w:p w14:paraId="44553642" w14:textId="77777777" w:rsidR="00AB12CE" w:rsidRDefault="00000000">
      <w:pPr>
        <w:spacing w:line="340" w:lineRule="exact"/>
        <w:rPr>
          <w:rFonts w:ascii="Arial" w:hAnsi="Arial" w:cs="Arial"/>
          <w:sz w:val="20"/>
        </w:rPr>
      </w:pPr>
      <w:bookmarkStart w:id="1723" w:name="_Toc29686"/>
      <w:r>
        <w:rPr>
          <w:rFonts w:ascii="Arial" w:hAnsi="Arial" w:cs="Arial"/>
          <w:sz w:val="20"/>
        </w:rPr>
        <w:t>1</w:t>
      </w:r>
      <w:r>
        <w:rPr>
          <w:rFonts w:ascii="Arial" w:hAnsi="Arial" w:cs="Arial"/>
          <w:sz w:val="20"/>
        </w:rPr>
        <w:t>、导言</w:t>
      </w:r>
      <w:bookmarkEnd w:id="1723"/>
    </w:p>
    <w:p w14:paraId="140F69D5"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2E5BBA6A" w14:textId="77777777" w:rsidR="00AB12CE" w:rsidRDefault="00000000">
      <w:pPr>
        <w:spacing w:line="340" w:lineRule="exact"/>
        <w:rPr>
          <w:rFonts w:ascii="Arial" w:hAnsi="Arial" w:cs="Arial"/>
          <w:sz w:val="20"/>
        </w:rPr>
      </w:pPr>
      <w:bookmarkStart w:id="1724" w:name="_Toc7757"/>
      <w:r>
        <w:rPr>
          <w:rFonts w:ascii="Arial" w:hAnsi="Arial" w:cs="Arial"/>
          <w:sz w:val="20"/>
        </w:rPr>
        <w:t>2</w:t>
      </w:r>
      <w:r>
        <w:rPr>
          <w:rFonts w:ascii="Arial" w:hAnsi="Arial" w:cs="Arial"/>
          <w:sz w:val="20"/>
        </w:rPr>
        <w:t>、高尔夫球概述</w:t>
      </w:r>
      <w:bookmarkEnd w:id="1724"/>
    </w:p>
    <w:p w14:paraId="100B4A87"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w:t>
      </w:r>
      <w:r>
        <w:rPr>
          <w:rFonts w:ascii="Arial" w:hAnsi="Arial" w:cs="Arial"/>
          <w:sz w:val="20"/>
        </w:rPr>
        <w:t>1</w:t>
      </w:r>
      <w:r>
        <w:rPr>
          <w:rFonts w:ascii="Arial" w:hAnsi="Arial" w:cs="Arial"/>
          <w:sz w:val="20"/>
        </w:rPr>
        <w:t>）高尔夫球的起源发展</w:t>
      </w:r>
    </w:p>
    <w:p w14:paraId="1C36E49A"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w:t>
      </w:r>
      <w:r>
        <w:rPr>
          <w:rFonts w:ascii="Arial" w:hAnsi="Arial" w:cs="Arial"/>
          <w:sz w:val="20"/>
        </w:rPr>
        <w:t>2</w:t>
      </w:r>
      <w:r>
        <w:rPr>
          <w:rFonts w:ascii="Arial" w:hAnsi="Arial" w:cs="Arial"/>
          <w:sz w:val="20"/>
        </w:rPr>
        <w:t>）高尔夫球的运动器材、服饰与场地。</w:t>
      </w:r>
    </w:p>
    <w:p w14:paraId="00ECAD55" w14:textId="77777777" w:rsidR="00AB12CE" w:rsidRDefault="00000000">
      <w:pPr>
        <w:spacing w:line="340" w:lineRule="exact"/>
        <w:rPr>
          <w:rFonts w:ascii="Arial" w:hAnsi="Arial" w:cs="Arial"/>
          <w:sz w:val="20"/>
        </w:rPr>
      </w:pPr>
      <w:bookmarkStart w:id="1725" w:name="_Toc19471"/>
      <w:r>
        <w:rPr>
          <w:rFonts w:ascii="Arial" w:hAnsi="Arial" w:cs="Arial"/>
          <w:sz w:val="20"/>
        </w:rPr>
        <w:t>3</w:t>
      </w:r>
      <w:r>
        <w:rPr>
          <w:rFonts w:ascii="Arial" w:hAnsi="Arial" w:cs="Arial"/>
          <w:sz w:val="20"/>
        </w:rPr>
        <w:t>、高尔夫球的竞赛规则及礼仪</w:t>
      </w:r>
      <w:bookmarkEnd w:id="1725"/>
    </w:p>
    <w:p w14:paraId="12C25100"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bCs/>
          <w:sz w:val="20"/>
        </w:rPr>
        <w:t>通过高尔夫球的理论学习，</w:t>
      </w:r>
      <w:r>
        <w:rPr>
          <w:rFonts w:ascii="Arial" w:hAnsi="Arial" w:cs="Arial"/>
          <w:sz w:val="20"/>
        </w:rPr>
        <w:t>使学生了解高尔夫球这项运动的起源发展和相关理论知识掌握高尔夫球的竞赛规则和礼仪，看得懂高尔夫球比赛。</w:t>
      </w:r>
    </w:p>
    <w:p w14:paraId="43AA2C8A"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高尔夫球的竞赛规则和相关礼仪讲解</w:t>
      </w:r>
    </w:p>
    <w:p w14:paraId="727B90AB" w14:textId="77777777" w:rsidR="00AB12CE" w:rsidRDefault="00000000">
      <w:pPr>
        <w:spacing w:beforeLines="50" w:before="156" w:line="340" w:lineRule="exact"/>
        <w:jc w:val="center"/>
        <w:rPr>
          <w:rFonts w:ascii="Arial" w:hAnsi="Arial" w:cs="Arial"/>
          <w:b/>
          <w:sz w:val="20"/>
          <w:szCs w:val="21"/>
        </w:rPr>
      </w:pPr>
      <w:bookmarkStart w:id="1726" w:name="_Toc19624"/>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1726"/>
    </w:p>
    <w:p w14:paraId="0969F340" w14:textId="77777777" w:rsidR="00AB12CE" w:rsidRDefault="00000000">
      <w:pPr>
        <w:spacing w:line="340" w:lineRule="exact"/>
        <w:ind w:left="1900" w:hangingChars="950" w:hanging="1900"/>
        <w:rPr>
          <w:rFonts w:ascii="Arial" w:hAnsi="Arial" w:cs="Arial"/>
          <w:sz w:val="20"/>
        </w:rPr>
      </w:pPr>
      <w:bookmarkStart w:id="1727" w:name="_Toc15540"/>
      <w:r>
        <w:rPr>
          <w:rFonts w:ascii="Arial" w:hAnsi="Arial" w:cs="Arial"/>
          <w:sz w:val="20"/>
        </w:rPr>
        <w:t>1</w:t>
      </w:r>
      <w:r>
        <w:rPr>
          <w:rFonts w:ascii="Arial" w:hAnsi="Arial" w:cs="Arial"/>
          <w:sz w:val="20"/>
        </w:rPr>
        <w:t>、身体训练（</w:t>
      </w:r>
      <w:r>
        <w:rPr>
          <w:rFonts w:ascii="Arial" w:hAnsi="Arial" w:cs="Arial"/>
          <w:sz w:val="20"/>
        </w:rPr>
        <w:t>2</w:t>
      </w:r>
      <w:r>
        <w:rPr>
          <w:rFonts w:ascii="Arial" w:hAnsi="Arial" w:cs="Arial"/>
          <w:sz w:val="20"/>
        </w:rPr>
        <w:t>学时）：</w:t>
      </w:r>
      <w:bookmarkEnd w:id="1727"/>
    </w:p>
    <w:p w14:paraId="40A58CEE" w14:textId="77777777" w:rsidR="00AB12CE" w:rsidRDefault="00000000">
      <w:pPr>
        <w:spacing w:line="340" w:lineRule="exact"/>
        <w:ind w:left="1900" w:hangingChars="950" w:hanging="1900"/>
        <w:rPr>
          <w:rFonts w:ascii="Arial" w:hAnsi="Arial" w:cs="Arial"/>
          <w:sz w:val="20"/>
        </w:rPr>
      </w:pPr>
      <w:r>
        <w:rPr>
          <w:rFonts w:ascii="Arial" w:hAnsi="Arial" w:cs="Arial"/>
          <w:sz w:val="20"/>
        </w:rPr>
        <w:t xml:space="preserve">   </w:t>
      </w:r>
      <w:r>
        <w:rPr>
          <w:rFonts w:ascii="Arial" w:hAnsi="Arial" w:cs="Arial"/>
          <w:sz w:val="20"/>
        </w:rPr>
        <w:t>（</w:t>
      </w:r>
      <w:r>
        <w:rPr>
          <w:rFonts w:ascii="Arial" w:hAnsi="Arial" w:cs="Arial"/>
          <w:sz w:val="20"/>
        </w:rPr>
        <w:t>1</w:t>
      </w:r>
      <w:r>
        <w:rPr>
          <w:rFonts w:ascii="Arial" w:hAnsi="Arial" w:cs="Arial"/>
          <w:sz w:val="20"/>
        </w:rPr>
        <w:t>）柔韧训练：上肢柔韧性练习</w:t>
      </w:r>
      <w:r>
        <w:rPr>
          <w:rFonts w:ascii="Arial" w:hAnsi="Arial" w:cs="Arial"/>
          <w:sz w:val="20"/>
        </w:rPr>
        <w:t>+</w:t>
      </w:r>
      <w:r>
        <w:rPr>
          <w:rFonts w:ascii="Arial" w:hAnsi="Arial" w:cs="Arial"/>
          <w:sz w:val="20"/>
        </w:rPr>
        <w:t>下肢柔韧性练习</w:t>
      </w:r>
      <w:r>
        <w:rPr>
          <w:rFonts w:ascii="Arial" w:hAnsi="Arial" w:cs="Arial"/>
          <w:sz w:val="20"/>
        </w:rPr>
        <w:t>+</w:t>
      </w:r>
      <w:r>
        <w:rPr>
          <w:rFonts w:ascii="Arial" w:hAnsi="Arial" w:cs="Arial"/>
          <w:sz w:val="20"/>
        </w:rPr>
        <w:t>腰腹柔韧性练习</w:t>
      </w:r>
    </w:p>
    <w:p w14:paraId="2A1C6685" w14:textId="77777777" w:rsidR="00AB12CE" w:rsidRDefault="00000000">
      <w:pPr>
        <w:spacing w:line="340" w:lineRule="exact"/>
        <w:ind w:left="1900" w:hangingChars="950" w:hanging="1900"/>
        <w:rPr>
          <w:rFonts w:ascii="Arial" w:hAnsi="Arial" w:cs="Arial"/>
          <w:sz w:val="20"/>
        </w:rPr>
      </w:pPr>
      <w:r>
        <w:rPr>
          <w:rFonts w:ascii="Arial" w:hAnsi="Arial" w:cs="Arial"/>
          <w:sz w:val="20"/>
        </w:rPr>
        <w:t xml:space="preserve">   </w:t>
      </w:r>
      <w:r>
        <w:rPr>
          <w:rFonts w:ascii="Arial" w:hAnsi="Arial" w:cs="Arial"/>
          <w:sz w:val="20"/>
        </w:rPr>
        <w:t>（</w:t>
      </w:r>
      <w:r>
        <w:rPr>
          <w:rFonts w:ascii="Arial" w:hAnsi="Arial" w:cs="Arial"/>
          <w:sz w:val="20"/>
        </w:rPr>
        <w:t>2</w:t>
      </w:r>
      <w:r>
        <w:rPr>
          <w:rFonts w:ascii="Arial" w:hAnsi="Arial" w:cs="Arial"/>
          <w:sz w:val="20"/>
        </w:rPr>
        <w:t>）灵敏训练：上肢灵活性练习</w:t>
      </w:r>
      <w:r>
        <w:rPr>
          <w:rFonts w:ascii="Arial" w:hAnsi="Arial" w:cs="Arial"/>
          <w:sz w:val="20"/>
        </w:rPr>
        <w:t>+</w:t>
      </w:r>
      <w:r>
        <w:rPr>
          <w:rFonts w:ascii="Arial" w:hAnsi="Arial" w:cs="Arial"/>
          <w:sz w:val="20"/>
        </w:rPr>
        <w:t>髋部灵活性练习</w:t>
      </w:r>
      <w:r>
        <w:rPr>
          <w:rFonts w:ascii="Arial" w:hAnsi="Arial" w:cs="Arial"/>
          <w:sz w:val="20"/>
        </w:rPr>
        <w:t>+</w:t>
      </w:r>
      <w:r>
        <w:rPr>
          <w:rFonts w:ascii="Arial" w:hAnsi="Arial" w:cs="Arial"/>
          <w:sz w:val="20"/>
        </w:rPr>
        <w:t>下肢灵活性练习</w:t>
      </w:r>
    </w:p>
    <w:p w14:paraId="1E95D0EA" w14:textId="77777777" w:rsidR="00AB12CE" w:rsidRDefault="00000000">
      <w:pPr>
        <w:spacing w:line="340" w:lineRule="exact"/>
        <w:ind w:left="1900" w:hangingChars="950" w:hanging="1900"/>
        <w:rPr>
          <w:rFonts w:ascii="Arial" w:hAnsi="Arial" w:cs="Arial"/>
          <w:sz w:val="20"/>
        </w:rPr>
      </w:pPr>
      <w:bookmarkStart w:id="1728" w:name="_Toc10421"/>
      <w:r>
        <w:rPr>
          <w:rFonts w:ascii="Arial" w:hAnsi="Arial" w:cs="Arial"/>
          <w:sz w:val="20"/>
        </w:rPr>
        <w:t>2</w:t>
      </w:r>
      <w:r>
        <w:rPr>
          <w:rFonts w:ascii="Arial" w:hAnsi="Arial" w:cs="Arial"/>
          <w:sz w:val="20"/>
        </w:rPr>
        <w:t>、高尔夫球（</w:t>
      </w:r>
      <w:r>
        <w:rPr>
          <w:rFonts w:ascii="Arial" w:hAnsi="Arial" w:cs="Arial"/>
          <w:sz w:val="20"/>
        </w:rPr>
        <w:t>16</w:t>
      </w:r>
      <w:r>
        <w:rPr>
          <w:rFonts w:ascii="Arial" w:hAnsi="Arial" w:cs="Arial"/>
          <w:sz w:val="20"/>
        </w:rPr>
        <w:t>学时）：</w:t>
      </w:r>
      <w:bookmarkEnd w:id="1728"/>
    </w:p>
    <w:p w14:paraId="747C5741" w14:textId="77777777" w:rsidR="00AB12CE" w:rsidRDefault="00000000">
      <w:pPr>
        <w:spacing w:line="340" w:lineRule="exact"/>
        <w:ind w:firstLineChars="200" w:firstLine="400"/>
        <w:rPr>
          <w:rFonts w:ascii="Arial" w:hAnsi="Arial" w:cs="Arial"/>
          <w:sz w:val="20"/>
        </w:rPr>
      </w:pPr>
      <w:r>
        <w:rPr>
          <w:rFonts w:ascii="Arial" w:hAnsi="Arial" w:cs="Arial"/>
          <w:sz w:val="20"/>
        </w:rPr>
        <w:t>推杆：握杆</w:t>
      </w:r>
      <w:r>
        <w:rPr>
          <w:rFonts w:ascii="Arial" w:hAnsi="Arial" w:cs="Arial"/>
          <w:sz w:val="20"/>
        </w:rPr>
        <w:t>+</w:t>
      </w:r>
      <w:r>
        <w:rPr>
          <w:rFonts w:ascii="Arial" w:hAnsi="Arial" w:cs="Arial"/>
          <w:sz w:val="20"/>
        </w:rPr>
        <w:t>准备击球姿势</w:t>
      </w:r>
      <w:r>
        <w:rPr>
          <w:rFonts w:ascii="Arial" w:hAnsi="Arial" w:cs="Arial"/>
          <w:sz w:val="20"/>
        </w:rPr>
        <w:t>+</w:t>
      </w:r>
      <w:r>
        <w:rPr>
          <w:rFonts w:ascii="Arial" w:hAnsi="Arial" w:cs="Arial"/>
          <w:sz w:val="20"/>
        </w:rPr>
        <w:t>瞄球</w:t>
      </w:r>
      <w:r>
        <w:rPr>
          <w:rFonts w:ascii="Arial" w:hAnsi="Arial" w:cs="Arial"/>
          <w:sz w:val="20"/>
        </w:rPr>
        <w:t>+</w:t>
      </w:r>
      <w:r>
        <w:rPr>
          <w:rFonts w:ascii="Arial" w:hAnsi="Arial" w:cs="Arial"/>
          <w:sz w:val="20"/>
        </w:rPr>
        <w:t>击球</w:t>
      </w:r>
    </w:p>
    <w:p w14:paraId="612C45EF" w14:textId="77777777" w:rsidR="00AB12CE" w:rsidRDefault="00000000">
      <w:pPr>
        <w:spacing w:line="340" w:lineRule="exact"/>
        <w:ind w:left="984" w:hangingChars="490" w:hanging="984"/>
        <w:rPr>
          <w:rFonts w:ascii="Arial" w:hAnsi="Arial" w:cs="Arial"/>
          <w:sz w:val="20"/>
        </w:rPr>
      </w:pPr>
      <w:r>
        <w:rPr>
          <w:rFonts w:ascii="Arial" w:hAnsi="Arial" w:cs="Arial"/>
          <w:b/>
          <w:sz w:val="20"/>
        </w:rPr>
        <w:t>基本要求：</w:t>
      </w:r>
      <w:r>
        <w:rPr>
          <w:rFonts w:ascii="Arial" w:hAnsi="Arial" w:cs="Arial"/>
          <w:sz w:val="20"/>
        </w:rPr>
        <w:t>通过学习，使学生掌握高尔夫球的基本技术动作，了解高尔夫球技术动作的特点和要求，了解高尔夫球项目的基本知识，提高学习兴趣，从而达到强身健体的目的。</w:t>
      </w:r>
    </w:p>
    <w:p w14:paraId="7A83BC42" w14:textId="77777777" w:rsidR="00AB12CE" w:rsidRDefault="00000000">
      <w:pPr>
        <w:spacing w:line="340" w:lineRule="exact"/>
        <w:ind w:left="984" w:hangingChars="490" w:hanging="984"/>
        <w:rPr>
          <w:rFonts w:ascii="Arial" w:hAnsi="Arial" w:cs="Arial"/>
          <w:sz w:val="20"/>
        </w:rPr>
      </w:pPr>
      <w:r>
        <w:rPr>
          <w:rFonts w:ascii="Arial" w:hAnsi="Arial" w:cs="Arial"/>
          <w:b/>
          <w:sz w:val="20"/>
        </w:rPr>
        <w:t>教学难点：</w:t>
      </w:r>
      <w:r>
        <w:rPr>
          <w:rFonts w:ascii="Arial" w:hAnsi="Arial" w:cs="Arial"/>
          <w:sz w:val="20"/>
        </w:rPr>
        <w:t>身体重心的把握、推杆击球动作的连贯性把握。</w:t>
      </w:r>
    </w:p>
    <w:p w14:paraId="2ADA3966" w14:textId="77777777" w:rsidR="00AB12CE" w:rsidRDefault="00000000">
      <w:pPr>
        <w:spacing w:line="340" w:lineRule="exact"/>
        <w:rPr>
          <w:rFonts w:ascii="Arial" w:hAnsi="Arial" w:cs="Arial"/>
          <w:sz w:val="20"/>
        </w:rPr>
      </w:pPr>
      <w:bookmarkStart w:id="1729" w:name="_Toc15153"/>
      <w:r>
        <w:rPr>
          <w:rFonts w:ascii="Arial" w:hAnsi="Arial" w:cs="Arial"/>
          <w:sz w:val="20"/>
        </w:rPr>
        <w:t>3</w:t>
      </w:r>
      <w:r>
        <w:rPr>
          <w:rFonts w:ascii="Arial" w:hAnsi="Arial" w:cs="Arial"/>
          <w:sz w:val="20"/>
        </w:rPr>
        <w:t>、教学比赛（</w:t>
      </w:r>
      <w:r>
        <w:rPr>
          <w:rFonts w:ascii="Arial" w:hAnsi="Arial" w:cs="Arial"/>
          <w:sz w:val="20"/>
        </w:rPr>
        <w:t>2</w:t>
      </w:r>
      <w:r>
        <w:rPr>
          <w:rFonts w:ascii="Arial" w:hAnsi="Arial" w:cs="Arial"/>
          <w:sz w:val="20"/>
        </w:rPr>
        <w:t>学时）</w:t>
      </w:r>
      <w:bookmarkEnd w:id="1729"/>
    </w:p>
    <w:p w14:paraId="10D8B6A1"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）复习高尔夫球基本动作技能。</w:t>
      </w:r>
    </w:p>
    <w:p w14:paraId="64E2F748"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）教师安排学生分组进行教学比赛。</w:t>
      </w:r>
    </w:p>
    <w:p w14:paraId="72357938" w14:textId="77777777" w:rsidR="00AB12CE" w:rsidRDefault="00000000">
      <w:pPr>
        <w:spacing w:line="340" w:lineRule="exact"/>
        <w:ind w:left="984" w:hangingChars="490" w:hanging="984"/>
        <w:rPr>
          <w:rFonts w:ascii="Arial" w:hAnsi="Arial" w:cs="Arial"/>
          <w:sz w:val="20"/>
        </w:rPr>
      </w:pPr>
      <w:r>
        <w:rPr>
          <w:rFonts w:ascii="Arial" w:hAnsi="Arial" w:cs="Arial"/>
          <w:b/>
          <w:sz w:val="20"/>
        </w:rPr>
        <w:t>基本要求：</w:t>
      </w:r>
      <w:r>
        <w:rPr>
          <w:rFonts w:ascii="Arial" w:hAnsi="Arial" w:cs="Arial"/>
          <w:sz w:val="20"/>
        </w:rPr>
        <w:t>通过教学比赛检验学生基本技术掌握情况，培养合作竞争意识，提高比赛能力，调动学生学习的积极性。</w:t>
      </w:r>
    </w:p>
    <w:p w14:paraId="0878410C" w14:textId="77777777" w:rsidR="00AB12CE" w:rsidRDefault="00000000">
      <w:pPr>
        <w:spacing w:line="340" w:lineRule="exact"/>
        <w:ind w:left="984" w:hangingChars="490" w:hanging="984"/>
        <w:rPr>
          <w:rFonts w:ascii="Arial" w:hAnsi="Arial" w:cs="Arial"/>
          <w:sz w:val="20"/>
        </w:rPr>
      </w:pPr>
      <w:r>
        <w:rPr>
          <w:rFonts w:ascii="Arial" w:hAnsi="Arial" w:cs="Arial"/>
          <w:b/>
          <w:sz w:val="20"/>
        </w:rPr>
        <w:t>教学难点：</w:t>
      </w:r>
      <w:r>
        <w:rPr>
          <w:rFonts w:ascii="Arial" w:hAnsi="Arial" w:cs="Arial"/>
          <w:sz w:val="20"/>
        </w:rPr>
        <w:t>有限场地的情况下比赛的组织。</w:t>
      </w:r>
    </w:p>
    <w:p w14:paraId="08642BD3" w14:textId="77777777" w:rsidR="00AB12CE" w:rsidRDefault="00000000">
      <w:pPr>
        <w:spacing w:line="340" w:lineRule="exact"/>
        <w:rPr>
          <w:rFonts w:ascii="Arial" w:hAnsi="Arial" w:cs="Arial"/>
          <w:sz w:val="20"/>
          <w:szCs w:val="21"/>
        </w:rPr>
      </w:pPr>
      <w:bookmarkStart w:id="1730" w:name="_Toc8050"/>
      <w:r>
        <w:rPr>
          <w:rFonts w:ascii="Arial" w:hAnsi="Arial" w:cs="Arial"/>
          <w:sz w:val="20"/>
          <w:szCs w:val="21"/>
        </w:rPr>
        <w:t>4</w:t>
      </w:r>
      <w:r>
        <w:rPr>
          <w:rFonts w:ascii="Arial" w:hAnsi="Arial" w:cs="Arial"/>
          <w:sz w:val="20"/>
          <w:szCs w:val="21"/>
        </w:rPr>
        <w:t>、体能练习（</w:t>
      </w:r>
      <w:r>
        <w:rPr>
          <w:rFonts w:ascii="Arial" w:hAnsi="Arial" w:cs="Arial"/>
          <w:sz w:val="20"/>
          <w:szCs w:val="21"/>
        </w:rPr>
        <w:t>8</w:t>
      </w:r>
      <w:r>
        <w:rPr>
          <w:rFonts w:ascii="Arial" w:hAnsi="Arial" w:cs="Arial"/>
          <w:sz w:val="20"/>
          <w:szCs w:val="21"/>
        </w:rPr>
        <w:t>学时）</w:t>
      </w:r>
      <w:bookmarkEnd w:id="1730"/>
    </w:p>
    <w:p w14:paraId="05F1F58D"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2E65E908"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w:t>
      </w:r>
    </w:p>
    <w:p w14:paraId="16A9A456" w14:textId="77777777" w:rsidR="00AB12CE" w:rsidRDefault="00000000">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调动部分不爱运动学生的练习积极性。</w:t>
      </w:r>
      <w:r>
        <w:rPr>
          <w:noProof/>
        </w:rPr>
        <mc:AlternateContent>
          <mc:Choice Requires="wps">
            <w:drawing>
              <wp:anchor distT="0" distB="0" distL="0" distR="0" simplePos="0" relativeHeight="251719680" behindDoc="0" locked="0" layoutInCell="1" allowOverlap="1" wp14:anchorId="20DD7900" wp14:editId="6B77B2BD">
                <wp:simplePos x="0" y="0"/>
                <wp:positionH relativeFrom="page">
                  <wp:posOffset>5779135</wp:posOffset>
                </wp:positionH>
                <wp:positionV relativeFrom="page">
                  <wp:posOffset>359410</wp:posOffset>
                </wp:positionV>
                <wp:extent cx="1216660" cy="280670"/>
                <wp:effectExtent l="0" t="0" r="2540" b="5080"/>
                <wp:wrapNone/>
                <wp:docPr id="1216" name="文本框 19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4461914" w14:textId="77777777" w:rsidR="00AB12CE" w:rsidRDefault="00000000">
                            <w:pPr>
                              <w:jc w:val="left"/>
                              <w:rPr>
                                <w:rFonts w:ascii="宋体" w:hAnsi="宋体"/>
                                <w:spacing w:val="20"/>
                                <w:sz w:val="24"/>
                                <w:szCs w:val="24"/>
                              </w:rPr>
                            </w:pPr>
                            <w:r>
                              <w:rPr>
                                <w:rFonts w:ascii="宋体" w:hAnsi="宋体" w:hint="eastAsia"/>
                                <w:spacing w:val="20"/>
                                <w:sz w:val="24"/>
                                <w:szCs w:val="24"/>
                              </w:rPr>
                              <w:t>TY-2021-37</w:t>
                            </w:r>
                          </w:p>
                        </w:txbxContent>
                      </wps:txbx>
                      <wps:bodyPr vert="horz" wrap="square" lIns="91440" tIns="45720" rIns="91440" bIns="45720" anchor="t">
                        <a:noAutofit/>
                      </wps:bodyPr>
                    </wps:wsp>
                  </a:graphicData>
                </a:graphic>
              </wp:anchor>
            </w:drawing>
          </mc:Choice>
          <mc:Fallback>
            <w:pict>
              <v:rect w14:anchorId="20DD7900" id="文本框 199" o:spid="_x0000_s1174" style="position:absolute;left:0;text-align:left;margin-left:455.05pt;margin-top:28.3pt;width:95.8pt;height:22.1pt;z-index:251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10vAEAAGk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jlperBJI8rXQHZ8JXiF1&#10;1gP+5GykLWh4+LEXqDiznxzJ/DBfLNLaZGNxd1+RgbeR9jYinCSohp9oOni/j6BNpnqteW6P5pnp&#10;nHcvLcytnbOuX8jm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AsIt10vAEAAGkDAAAOAAAAAAAAAAAAAAAAAC4CAABk&#10;cnMvZTJvRG9jLnhtbFBLAQItABQABgAIAAAAIQDEXEqB3gAAAAsBAAAPAAAAAAAAAAAAAAAAABYE&#10;AABkcnMvZG93bnJldi54bWxQSwUGAAAAAAQABADzAAAAIQUAAAAA&#10;" stroked="f">
                <v:textbox>
                  <w:txbxContent>
                    <w:p w14:paraId="74461914" w14:textId="77777777" w:rsidR="00AB12CE" w:rsidRDefault="00000000">
                      <w:pPr>
                        <w:jc w:val="left"/>
                        <w:rPr>
                          <w:rFonts w:ascii="宋体" w:hAnsi="宋体"/>
                          <w:spacing w:val="20"/>
                          <w:sz w:val="24"/>
                          <w:szCs w:val="24"/>
                        </w:rPr>
                      </w:pPr>
                      <w:r>
                        <w:rPr>
                          <w:rFonts w:ascii="宋体" w:hAnsi="宋体" w:hint="eastAsia"/>
                          <w:spacing w:val="20"/>
                          <w:sz w:val="24"/>
                          <w:szCs w:val="24"/>
                        </w:rPr>
                        <w:t>TY-2021-37</w:t>
                      </w:r>
                    </w:p>
                  </w:txbxContent>
                </v:textbox>
                <w10:wrap anchorx="page" anchory="page"/>
              </v:rect>
            </w:pict>
          </mc:Fallback>
        </mc:AlternateContent>
      </w:r>
    </w:p>
    <w:p w14:paraId="05123536" w14:textId="77777777" w:rsidR="00AB12CE" w:rsidRDefault="00000000">
      <w:pPr>
        <w:spacing w:line="340" w:lineRule="exact"/>
        <w:rPr>
          <w:rFonts w:ascii="Arial" w:hAnsi="Arial" w:cs="Arial"/>
          <w:sz w:val="20"/>
          <w:szCs w:val="21"/>
        </w:rPr>
      </w:pPr>
      <w:bookmarkStart w:id="1731" w:name="_Toc510"/>
      <w:r>
        <w:rPr>
          <w:rFonts w:ascii="Arial" w:hAnsi="Arial" w:cs="Arial"/>
          <w:sz w:val="20"/>
          <w:szCs w:val="21"/>
        </w:rPr>
        <w:t>5</w:t>
      </w:r>
      <w:r>
        <w:rPr>
          <w:rFonts w:ascii="Arial" w:hAnsi="Arial" w:cs="Arial"/>
          <w:sz w:val="20"/>
          <w:szCs w:val="21"/>
        </w:rPr>
        <w:t>、有氧健身跑（课外练习）</w:t>
      </w:r>
      <w:bookmarkEnd w:id="1731"/>
    </w:p>
    <w:p w14:paraId="26901469"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006BD80A"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444BAD95" w14:textId="77777777" w:rsidR="00AB12CE" w:rsidRDefault="00000000">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14:paraId="264EFE94" w14:textId="77777777" w:rsidR="00AB12CE" w:rsidRDefault="00000000">
      <w:pPr>
        <w:spacing w:line="340" w:lineRule="exact"/>
        <w:rPr>
          <w:rFonts w:ascii="Arial" w:hAnsi="Arial" w:cs="Arial"/>
          <w:sz w:val="20"/>
          <w:szCs w:val="21"/>
        </w:rPr>
      </w:pPr>
      <w:bookmarkStart w:id="1732" w:name="_Toc17695"/>
      <w:r>
        <w:rPr>
          <w:rFonts w:ascii="Arial" w:hAnsi="Arial" w:cs="Arial"/>
          <w:sz w:val="20"/>
          <w:szCs w:val="21"/>
        </w:rPr>
        <w:t>6</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bookmarkEnd w:id="1732"/>
    </w:p>
    <w:p w14:paraId="3F8943B7" w14:textId="77777777" w:rsidR="00AB12CE" w:rsidRDefault="00000000">
      <w:pPr>
        <w:autoSpaceDE w:val="0"/>
        <w:autoSpaceDN w:val="0"/>
        <w:adjustRightInd w:val="0"/>
        <w:spacing w:beforeLines="50" w:before="156" w:line="340" w:lineRule="exact"/>
        <w:jc w:val="left"/>
        <w:rPr>
          <w:rFonts w:ascii="Arial" w:eastAsia="黑体" w:hAnsi="Arial" w:cs="Arial"/>
          <w:sz w:val="24"/>
          <w:lang w:val="zh-CN"/>
        </w:rPr>
      </w:pPr>
      <w:bookmarkStart w:id="1733" w:name="_Toc18403"/>
      <w:bookmarkStart w:id="1734" w:name="_Toc10398"/>
      <w:bookmarkStart w:id="1735" w:name="_Toc12639"/>
      <w:bookmarkStart w:id="1736" w:name="_Toc28155"/>
      <w:r>
        <w:rPr>
          <w:rFonts w:ascii="Arial" w:eastAsia="黑体" w:hAnsi="Arial" w:cs="Arial"/>
          <w:sz w:val="24"/>
          <w:lang w:val="zh-CN"/>
        </w:rPr>
        <w:t>六、评价方式与成绩</w:t>
      </w:r>
      <w:bookmarkEnd w:id="1733"/>
      <w:bookmarkEnd w:id="1734"/>
      <w:bookmarkEnd w:id="1735"/>
      <w:bookmarkEnd w:id="1736"/>
    </w:p>
    <w:tbl>
      <w:tblPr>
        <w:tblpPr w:leftFromText="180" w:rightFromText="180" w:vertAnchor="text" w:horzAnchor="margin" w:tblpX="108" w:tblpY="236"/>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gridCol w:w="1418"/>
      </w:tblGrid>
      <w:tr w:rsidR="00AB12CE" w14:paraId="5B96FA88" w14:textId="77777777">
        <w:trPr>
          <w:trHeight w:val="381"/>
        </w:trPr>
        <w:tc>
          <w:tcPr>
            <w:tcW w:w="2268" w:type="dxa"/>
            <w:shd w:val="clear" w:color="auto" w:fill="auto"/>
            <w:vAlign w:val="center"/>
          </w:tcPr>
          <w:p w14:paraId="0FF7960E" w14:textId="77777777" w:rsidR="00AB12CE" w:rsidRDefault="00000000">
            <w:pPr>
              <w:snapToGrid w:val="0"/>
              <w:spacing w:line="340" w:lineRule="exact"/>
              <w:jc w:val="center"/>
              <w:rPr>
                <w:rFonts w:ascii="Arial" w:hAnsi="Arial" w:cs="Arial"/>
                <w:bCs/>
                <w:color w:val="000000"/>
              </w:rPr>
            </w:pPr>
            <w:r>
              <w:rPr>
                <w:rFonts w:ascii="Arial" w:hAnsi="Arial" w:cs="Arial"/>
                <w:bCs/>
                <w:color w:val="000000"/>
              </w:rPr>
              <w:t>总评构成（</w:t>
            </w:r>
            <w:r>
              <w:rPr>
                <w:rFonts w:ascii="Arial" w:hAnsi="Arial" w:cs="Arial"/>
                <w:bCs/>
                <w:color w:val="000000"/>
              </w:rPr>
              <w:t>4</w:t>
            </w:r>
            <w:r>
              <w:rPr>
                <w:rFonts w:ascii="Arial" w:hAnsi="Arial" w:cs="Arial"/>
                <w:bCs/>
                <w:color w:val="000000"/>
              </w:rPr>
              <w:t>个</w:t>
            </w:r>
            <w:r>
              <w:rPr>
                <w:rFonts w:ascii="Arial" w:hAnsi="Arial" w:cs="Arial"/>
                <w:bCs/>
                <w:color w:val="000000"/>
              </w:rPr>
              <w:t>X</w:t>
            </w:r>
            <w:r>
              <w:rPr>
                <w:rFonts w:ascii="Arial" w:hAnsi="Arial" w:cs="Arial"/>
                <w:bCs/>
                <w:color w:val="000000"/>
              </w:rPr>
              <w:t>）</w:t>
            </w:r>
          </w:p>
        </w:tc>
        <w:tc>
          <w:tcPr>
            <w:tcW w:w="4536" w:type="dxa"/>
            <w:shd w:val="clear" w:color="auto" w:fill="auto"/>
            <w:vAlign w:val="center"/>
          </w:tcPr>
          <w:p w14:paraId="28445102" w14:textId="77777777" w:rsidR="00AB12CE" w:rsidRDefault="00000000">
            <w:pPr>
              <w:snapToGrid w:val="0"/>
              <w:spacing w:line="340" w:lineRule="exact"/>
              <w:jc w:val="center"/>
              <w:rPr>
                <w:rFonts w:ascii="Arial" w:hAnsi="Arial" w:cs="Arial"/>
                <w:bCs/>
                <w:color w:val="000000"/>
              </w:rPr>
            </w:pPr>
            <w:r>
              <w:rPr>
                <w:rFonts w:ascii="Arial" w:hAnsi="Arial" w:cs="Arial"/>
                <w:bCs/>
                <w:color w:val="000000"/>
              </w:rPr>
              <w:t>评价方式</w:t>
            </w:r>
          </w:p>
        </w:tc>
        <w:tc>
          <w:tcPr>
            <w:tcW w:w="1418" w:type="dxa"/>
            <w:shd w:val="clear" w:color="auto" w:fill="auto"/>
            <w:vAlign w:val="center"/>
          </w:tcPr>
          <w:p w14:paraId="5FE47CDC" w14:textId="77777777" w:rsidR="00AB12CE" w:rsidRDefault="00000000">
            <w:pPr>
              <w:snapToGrid w:val="0"/>
              <w:spacing w:line="340" w:lineRule="exact"/>
              <w:jc w:val="center"/>
              <w:rPr>
                <w:rFonts w:ascii="Arial" w:hAnsi="Arial" w:cs="Arial"/>
                <w:bCs/>
              </w:rPr>
            </w:pPr>
            <w:r>
              <w:rPr>
                <w:rFonts w:ascii="Arial" w:hAnsi="Arial" w:cs="Arial"/>
                <w:bCs/>
              </w:rPr>
              <w:t>占比</w:t>
            </w:r>
            <w:r>
              <w:rPr>
                <w:rFonts w:ascii="Arial" w:hAnsi="Arial" w:cs="Arial"/>
                <w:bCs/>
                <w:color w:val="000000"/>
                <w:sz w:val="20"/>
              </w:rPr>
              <w:t>（</w:t>
            </w:r>
            <w:r>
              <w:rPr>
                <w:rFonts w:ascii="Arial" w:hAnsi="Arial" w:cs="Arial"/>
                <w:bCs/>
                <w:color w:val="000000"/>
                <w:sz w:val="20"/>
              </w:rPr>
              <w:t>%</w:t>
            </w:r>
            <w:r>
              <w:rPr>
                <w:rFonts w:ascii="Arial" w:hAnsi="Arial" w:cs="Arial"/>
                <w:bCs/>
                <w:color w:val="000000"/>
                <w:sz w:val="20"/>
              </w:rPr>
              <w:t>）</w:t>
            </w:r>
          </w:p>
        </w:tc>
      </w:tr>
      <w:tr w:rsidR="00AB12CE" w14:paraId="6CDBDD97" w14:textId="77777777">
        <w:trPr>
          <w:trHeight w:val="381"/>
        </w:trPr>
        <w:tc>
          <w:tcPr>
            <w:tcW w:w="2268" w:type="dxa"/>
            <w:shd w:val="clear" w:color="auto" w:fill="auto"/>
            <w:vAlign w:val="center"/>
          </w:tcPr>
          <w:p w14:paraId="4A1621DA" w14:textId="77777777" w:rsidR="00AB12CE" w:rsidRDefault="00000000">
            <w:pPr>
              <w:snapToGrid w:val="0"/>
              <w:spacing w:line="340" w:lineRule="exact"/>
              <w:jc w:val="center"/>
              <w:rPr>
                <w:rFonts w:ascii="Arial" w:hAnsi="Arial" w:cs="Arial"/>
                <w:bCs/>
                <w:color w:val="000000"/>
              </w:rPr>
            </w:pPr>
            <w:r>
              <w:rPr>
                <w:rFonts w:ascii="Arial" w:hAnsi="Arial" w:cs="Arial"/>
                <w:bCs/>
                <w:color w:val="000000"/>
              </w:rPr>
              <w:t>X1</w:t>
            </w:r>
          </w:p>
        </w:tc>
        <w:tc>
          <w:tcPr>
            <w:tcW w:w="4536" w:type="dxa"/>
            <w:shd w:val="clear" w:color="auto" w:fill="auto"/>
          </w:tcPr>
          <w:p w14:paraId="4E1D77F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高尔夫球运动技能评价</w:t>
            </w:r>
            <w:r>
              <w:rPr>
                <w:rFonts w:ascii="Arial" w:hAnsi="Arial" w:cs="Arial"/>
                <w:bCs/>
                <w:color w:val="000000"/>
                <w:sz w:val="20"/>
              </w:rPr>
              <w:t>——</w:t>
            </w:r>
            <w:r>
              <w:rPr>
                <w:rFonts w:ascii="Arial" w:hAnsi="Arial" w:cs="Arial"/>
                <w:bCs/>
                <w:color w:val="000000"/>
                <w:sz w:val="20"/>
              </w:rPr>
              <w:t>推杆</w:t>
            </w:r>
          </w:p>
        </w:tc>
        <w:tc>
          <w:tcPr>
            <w:tcW w:w="1418" w:type="dxa"/>
            <w:shd w:val="clear" w:color="auto" w:fill="auto"/>
            <w:vAlign w:val="center"/>
          </w:tcPr>
          <w:p w14:paraId="5B913645" w14:textId="77777777" w:rsidR="00AB12CE" w:rsidRDefault="00000000">
            <w:pPr>
              <w:snapToGrid w:val="0"/>
              <w:spacing w:line="340" w:lineRule="exact"/>
              <w:jc w:val="center"/>
              <w:rPr>
                <w:rFonts w:ascii="Arial" w:hAnsi="Arial" w:cs="Arial"/>
                <w:bCs/>
                <w:color w:val="000000"/>
              </w:rPr>
            </w:pPr>
            <w:r>
              <w:rPr>
                <w:rFonts w:ascii="Arial" w:hAnsi="Arial" w:cs="Arial"/>
                <w:bCs/>
                <w:color w:val="000000"/>
              </w:rPr>
              <w:t>40</w:t>
            </w:r>
          </w:p>
        </w:tc>
      </w:tr>
      <w:tr w:rsidR="00AB12CE" w14:paraId="70B94A5B" w14:textId="77777777">
        <w:trPr>
          <w:trHeight w:val="381"/>
        </w:trPr>
        <w:tc>
          <w:tcPr>
            <w:tcW w:w="2268" w:type="dxa"/>
            <w:shd w:val="clear" w:color="auto" w:fill="auto"/>
            <w:vAlign w:val="center"/>
          </w:tcPr>
          <w:p w14:paraId="49D0D29B" w14:textId="77777777" w:rsidR="00AB12CE" w:rsidRDefault="00000000">
            <w:pPr>
              <w:snapToGrid w:val="0"/>
              <w:spacing w:line="340" w:lineRule="exact"/>
              <w:jc w:val="center"/>
              <w:rPr>
                <w:rFonts w:ascii="Arial" w:hAnsi="Arial" w:cs="Arial"/>
                <w:bCs/>
                <w:color w:val="000000"/>
              </w:rPr>
            </w:pPr>
            <w:r>
              <w:rPr>
                <w:rFonts w:ascii="Arial" w:hAnsi="Arial" w:cs="Arial"/>
                <w:bCs/>
                <w:color w:val="000000"/>
              </w:rPr>
              <w:t>X2</w:t>
            </w:r>
          </w:p>
        </w:tc>
        <w:tc>
          <w:tcPr>
            <w:tcW w:w="4536" w:type="dxa"/>
            <w:shd w:val="clear" w:color="auto" w:fill="auto"/>
            <w:vAlign w:val="center"/>
          </w:tcPr>
          <w:p w14:paraId="6B2C5BBF"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418" w:type="dxa"/>
            <w:shd w:val="clear" w:color="auto" w:fill="auto"/>
            <w:vAlign w:val="center"/>
          </w:tcPr>
          <w:p w14:paraId="1FC8AD9E" w14:textId="77777777" w:rsidR="00AB12CE" w:rsidRDefault="00000000">
            <w:pPr>
              <w:snapToGrid w:val="0"/>
              <w:spacing w:line="340" w:lineRule="exact"/>
              <w:jc w:val="center"/>
              <w:rPr>
                <w:rFonts w:ascii="Arial" w:hAnsi="Arial" w:cs="Arial"/>
                <w:bCs/>
                <w:color w:val="000000"/>
              </w:rPr>
            </w:pPr>
            <w:r>
              <w:rPr>
                <w:rFonts w:ascii="Arial" w:hAnsi="Arial" w:cs="Arial"/>
                <w:bCs/>
                <w:color w:val="000000"/>
              </w:rPr>
              <w:t>20</w:t>
            </w:r>
          </w:p>
        </w:tc>
      </w:tr>
      <w:tr w:rsidR="00AB12CE" w14:paraId="689B9788" w14:textId="77777777">
        <w:trPr>
          <w:trHeight w:val="381"/>
        </w:trPr>
        <w:tc>
          <w:tcPr>
            <w:tcW w:w="2268" w:type="dxa"/>
            <w:shd w:val="clear" w:color="auto" w:fill="auto"/>
            <w:vAlign w:val="center"/>
          </w:tcPr>
          <w:p w14:paraId="0F667B99" w14:textId="77777777" w:rsidR="00AB12CE" w:rsidRDefault="00000000">
            <w:pPr>
              <w:snapToGrid w:val="0"/>
              <w:spacing w:line="340" w:lineRule="exact"/>
              <w:jc w:val="center"/>
              <w:rPr>
                <w:rFonts w:ascii="Arial" w:hAnsi="Arial" w:cs="Arial"/>
                <w:bCs/>
                <w:color w:val="000000"/>
              </w:rPr>
            </w:pPr>
            <w:r>
              <w:rPr>
                <w:rFonts w:ascii="Arial" w:hAnsi="Arial" w:cs="Arial"/>
                <w:bCs/>
                <w:color w:val="000000"/>
              </w:rPr>
              <w:t>X3</w:t>
            </w:r>
          </w:p>
        </w:tc>
        <w:tc>
          <w:tcPr>
            <w:tcW w:w="4536" w:type="dxa"/>
            <w:shd w:val="clear" w:color="auto" w:fill="auto"/>
            <w:vAlign w:val="center"/>
          </w:tcPr>
          <w:p w14:paraId="69A05DD8"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418" w:type="dxa"/>
            <w:shd w:val="clear" w:color="auto" w:fill="auto"/>
            <w:vAlign w:val="center"/>
          </w:tcPr>
          <w:p w14:paraId="483D0953" w14:textId="77777777" w:rsidR="00AB12CE" w:rsidRDefault="00000000">
            <w:pPr>
              <w:snapToGrid w:val="0"/>
              <w:spacing w:line="340" w:lineRule="exact"/>
              <w:jc w:val="center"/>
              <w:rPr>
                <w:rFonts w:ascii="Arial" w:hAnsi="Arial" w:cs="Arial"/>
                <w:bCs/>
                <w:color w:val="000000"/>
              </w:rPr>
            </w:pPr>
            <w:r>
              <w:rPr>
                <w:rFonts w:ascii="Arial" w:hAnsi="Arial" w:cs="Arial"/>
                <w:bCs/>
                <w:color w:val="000000"/>
              </w:rPr>
              <w:t>20</w:t>
            </w:r>
          </w:p>
        </w:tc>
      </w:tr>
      <w:tr w:rsidR="00AB12CE" w14:paraId="403C2621" w14:textId="77777777">
        <w:trPr>
          <w:trHeight w:val="381"/>
        </w:trPr>
        <w:tc>
          <w:tcPr>
            <w:tcW w:w="2268" w:type="dxa"/>
            <w:shd w:val="clear" w:color="auto" w:fill="auto"/>
            <w:vAlign w:val="center"/>
          </w:tcPr>
          <w:p w14:paraId="34112934" w14:textId="77777777" w:rsidR="00AB12CE" w:rsidRDefault="00000000">
            <w:pPr>
              <w:snapToGrid w:val="0"/>
              <w:spacing w:line="340" w:lineRule="exact"/>
              <w:jc w:val="center"/>
              <w:rPr>
                <w:rFonts w:ascii="Arial" w:hAnsi="Arial" w:cs="Arial"/>
                <w:bCs/>
                <w:color w:val="000000"/>
              </w:rPr>
            </w:pPr>
            <w:r>
              <w:rPr>
                <w:rFonts w:ascii="Arial" w:hAnsi="Arial" w:cs="Arial"/>
                <w:bCs/>
                <w:color w:val="000000"/>
              </w:rPr>
              <w:t>X4</w:t>
            </w:r>
          </w:p>
        </w:tc>
        <w:tc>
          <w:tcPr>
            <w:tcW w:w="4536" w:type="dxa"/>
            <w:shd w:val="clear" w:color="auto" w:fill="auto"/>
            <w:vAlign w:val="center"/>
          </w:tcPr>
          <w:p w14:paraId="11667FD8"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418" w:type="dxa"/>
            <w:shd w:val="clear" w:color="auto" w:fill="auto"/>
            <w:vAlign w:val="center"/>
          </w:tcPr>
          <w:p w14:paraId="24432DAE" w14:textId="77777777" w:rsidR="00AB12CE" w:rsidRDefault="00000000">
            <w:pPr>
              <w:snapToGrid w:val="0"/>
              <w:spacing w:line="340" w:lineRule="exact"/>
              <w:jc w:val="center"/>
              <w:rPr>
                <w:rFonts w:ascii="Arial" w:hAnsi="Arial" w:cs="Arial"/>
                <w:bCs/>
                <w:color w:val="000000"/>
              </w:rPr>
            </w:pPr>
            <w:r>
              <w:rPr>
                <w:rFonts w:ascii="Arial" w:hAnsi="Arial" w:cs="Arial"/>
                <w:bCs/>
                <w:color w:val="000000"/>
              </w:rPr>
              <w:t>20</w:t>
            </w:r>
          </w:p>
        </w:tc>
      </w:tr>
    </w:tbl>
    <w:p w14:paraId="5E8FA97C"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4865F0A8"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09CE4B7B" w14:textId="77777777" w:rsidR="00AB12CE" w:rsidRDefault="00000000">
      <w:pPr>
        <w:spacing w:beforeLines="50" w:before="156" w:line="340" w:lineRule="exact"/>
        <w:rPr>
          <w:rFonts w:ascii="Arial" w:hAnsi="Arial" w:cs="Arial"/>
          <w:b/>
          <w:bCs/>
          <w:sz w:val="20"/>
          <w:szCs w:val="21"/>
        </w:rPr>
      </w:pPr>
      <w:r>
        <w:rPr>
          <w:rFonts w:ascii="Arial" w:hAnsi="Arial" w:cs="Arial"/>
          <w:b/>
          <w:bCs/>
          <w:sz w:val="20"/>
        </w:rPr>
        <w:t>“X1”</w:t>
      </w:r>
      <w:r>
        <w:rPr>
          <w:rFonts w:ascii="Arial" w:hAnsi="Arial" w:cs="Arial"/>
          <w:b/>
          <w:bCs/>
          <w:sz w:val="20"/>
        </w:rPr>
        <w:t>的评价方式：</w:t>
      </w:r>
      <w:r>
        <w:rPr>
          <w:rFonts w:ascii="Arial" w:hAnsi="Arial" w:cs="Arial"/>
          <w:b/>
          <w:bCs/>
          <w:color w:val="000000"/>
          <w:sz w:val="20"/>
        </w:rPr>
        <w:t>高尔夫球运动技能评价</w:t>
      </w:r>
      <w:r>
        <w:rPr>
          <w:rFonts w:ascii="Arial" w:hAnsi="Arial" w:cs="Arial"/>
          <w:b/>
          <w:bCs/>
          <w:color w:val="000000"/>
          <w:sz w:val="20"/>
        </w:rPr>
        <w:t>——</w:t>
      </w:r>
      <w:r>
        <w:rPr>
          <w:rFonts w:ascii="Arial" w:hAnsi="Arial" w:cs="Arial"/>
          <w:b/>
          <w:bCs/>
          <w:color w:val="000000"/>
          <w:sz w:val="20"/>
        </w:rPr>
        <w:t>推杆</w:t>
      </w:r>
      <w:r>
        <w:rPr>
          <w:rFonts w:ascii="Arial" w:hAnsi="Arial" w:cs="Arial"/>
          <w:bCs/>
          <w:sz w:val="20"/>
        </w:rPr>
        <w:t>（满分</w:t>
      </w:r>
      <w:r>
        <w:rPr>
          <w:rFonts w:ascii="Arial" w:hAnsi="Arial" w:cs="Arial"/>
          <w:bCs/>
          <w:sz w:val="20"/>
        </w:rPr>
        <w:t>100</w:t>
      </w:r>
      <w:r>
        <w:rPr>
          <w:rFonts w:ascii="Arial" w:hAnsi="Arial" w:cs="Arial"/>
          <w:bCs/>
          <w:sz w:val="20"/>
        </w:rPr>
        <w:t>分，占</w:t>
      </w:r>
      <w:r>
        <w:rPr>
          <w:rFonts w:ascii="Arial" w:hAnsi="Arial" w:cs="Arial"/>
          <w:bCs/>
          <w:sz w:val="20"/>
        </w:rPr>
        <w:t>40%</w:t>
      </w:r>
      <w:r>
        <w:rPr>
          <w:rFonts w:ascii="Arial" w:hAnsi="Arial" w:cs="Arial"/>
          <w:bCs/>
          <w:sz w:val="20"/>
        </w:rPr>
        <w:t>）</w:t>
      </w:r>
    </w:p>
    <w:p w14:paraId="4A32571E" w14:textId="77777777" w:rsidR="00AB12CE" w:rsidRDefault="00000000">
      <w:pPr>
        <w:spacing w:line="340" w:lineRule="exact"/>
        <w:rPr>
          <w:rFonts w:ascii="Arial" w:hAnsi="Arial" w:cs="Arial"/>
          <w:bCs/>
          <w:sz w:val="20"/>
        </w:rPr>
      </w:pPr>
      <w:bookmarkStart w:id="1737" w:name="_Toc10729"/>
      <w:r>
        <w:rPr>
          <w:rFonts w:ascii="Arial" w:hAnsi="Arial" w:cs="Arial"/>
          <w:bCs/>
          <w:sz w:val="20"/>
        </w:rPr>
        <w:t>（</w:t>
      </w:r>
      <w:r>
        <w:rPr>
          <w:rFonts w:ascii="Arial" w:hAnsi="Arial" w:cs="Arial"/>
          <w:bCs/>
          <w:sz w:val="20"/>
        </w:rPr>
        <w:t>1</w:t>
      </w:r>
      <w:r>
        <w:rPr>
          <w:rFonts w:ascii="Arial" w:hAnsi="Arial" w:cs="Arial"/>
          <w:bCs/>
          <w:sz w:val="20"/>
        </w:rPr>
        <w:t>）推杆动作技评（</w:t>
      </w:r>
      <w:r>
        <w:rPr>
          <w:rFonts w:ascii="Arial" w:hAnsi="Arial" w:cs="Arial"/>
          <w:bCs/>
          <w:sz w:val="20"/>
        </w:rPr>
        <w:t>50</w:t>
      </w:r>
      <w:r>
        <w:rPr>
          <w:rFonts w:ascii="Arial" w:hAnsi="Arial" w:cs="Arial"/>
          <w:bCs/>
          <w:sz w:val="20"/>
        </w:rPr>
        <w:t>分）。</w:t>
      </w:r>
      <w:bookmarkEnd w:id="1737"/>
    </w:p>
    <w:p w14:paraId="084504E6" w14:textId="77777777" w:rsidR="00AB12CE" w:rsidRDefault="00000000">
      <w:pPr>
        <w:spacing w:line="340" w:lineRule="exact"/>
        <w:ind w:left="1200" w:hangingChars="600" w:hanging="1200"/>
        <w:rPr>
          <w:rFonts w:ascii="Arial" w:hAnsi="Arial" w:cs="Arial"/>
          <w:bCs/>
          <w:sz w:val="20"/>
        </w:rPr>
      </w:pPr>
      <w:r>
        <w:rPr>
          <w:rFonts w:ascii="Arial" w:hAnsi="Arial" w:cs="Arial"/>
          <w:bCs/>
          <w:sz w:val="20"/>
        </w:rPr>
        <w:t>①</w:t>
      </w:r>
      <w:r>
        <w:rPr>
          <w:rFonts w:ascii="Arial" w:hAnsi="Arial" w:cs="Arial"/>
          <w:bCs/>
          <w:sz w:val="20"/>
        </w:rPr>
        <w:t>考核方法：基本动作考核。通过动作标准、连贯、协调性，以及身体姿态进行评价。</w:t>
      </w:r>
    </w:p>
    <w:p w14:paraId="5AD9ADB7" w14:textId="77777777" w:rsidR="00AB12CE" w:rsidRDefault="00000000">
      <w:pPr>
        <w:spacing w:line="340" w:lineRule="exact"/>
        <w:rPr>
          <w:rFonts w:ascii="Arial" w:hAnsi="Arial" w:cs="Arial"/>
          <w:bCs/>
          <w:sz w:val="20"/>
        </w:rPr>
      </w:pPr>
      <w:r>
        <w:rPr>
          <w:rFonts w:ascii="Arial" w:hAnsi="Arial" w:cs="Arial"/>
          <w:bCs/>
          <w:sz w:val="20"/>
        </w:rPr>
        <w:t>②</w:t>
      </w:r>
      <w:r>
        <w:rPr>
          <w:rFonts w:ascii="Arial" w:hAnsi="Arial" w:cs="Arial"/>
          <w:bCs/>
          <w:sz w:val="20"/>
        </w:rPr>
        <w:t>评分标准：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6774"/>
      </w:tblGrid>
      <w:tr w:rsidR="00AB12CE" w14:paraId="1AB0FE93" w14:textId="77777777">
        <w:tc>
          <w:tcPr>
            <w:tcW w:w="1418" w:type="dxa"/>
            <w:shd w:val="clear" w:color="auto" w:fill="auto"/>
            <w:vAlign w:val="center"/>
          </w:tcPr>
          <w:p w14:paraId="6BEA2E3A"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分</w:t>
            </w:r>
            <w:r>
              <w:rPr>
                <w:rFonts w:ascii="Arial" w:hAnsi="Arial" w:cs="Arial"/>
                <w:bCs/>
                <w:sz w:val="20"/>
                <w:szCs w:val="21"/>
              </w:rPr>
              <w:t xml:space="preserve">  </w:t>
            </w:r>
            <w:r>
              <w:rPr>
                <w:rFonts w:ascii="Arial" w:hAnsi="Arial" w:cs="Arial"/>
                <w:bCs/>
                <w:sz w:val="20"/>
                <w:szCs w:val="21"/>
              </w:rPr>
              <w:t>值</w:t>
            </w:r>
          </w:p>
        </w:tc>
        <w:tc>
          <w:tcPr>
            <w:tcW w:w="6804" w:type="dxa"/>
            <w:shd w:val="clear" w:color="auto" w:fill="auto"/>
            <w:vAlign w:val="center"/>
          </w:tcPr>
          <w:p w14:paraId="11FC64BA" w14:textId="77777777" w:rsidR="00AB12CE" w:rsidRDefault="00000000">
            <w:pPr>
              <w:spacing w:line="340" w:lineRule="exact"/>
              <w:rPr>
                <w:rFonts w:ascii="Arial" w:hAnsi="Arial" w:cs="Arial"/>
                <w:bCs/>
                <w:sz w:val="20"/>
                <w:szCs w:val="21"/>
              </w:rPr>
            </w:pPr>
            <w:r>
              <w:rPr>
                <w:rFonts w:ascii="Arial" w:hAnsi="Arial" w:cs="Arial"/>
                <w:bCs/>
                <w:sz w:val="20"/>
                <w:szCs w:val="21"/>
              </w:rPr>
              <w:t>标</w:t>
            </w:r>
            <w:r>
              <w:rPr>
                <w:rFonts w:ascii="Arial" w:hAnsi="Arial" w:cs="Arial"/>
                <w:bCs/>
                <w:sz w:val="20"/>
                <w:szCs w:val="21"/>
              </w:rPr>
              <w:t xml:space="preserve">    </w:t>
            </w:r>
            <w:r>
              <w:rPr>
                <w:rFonts w:ascii="Arial" w:hAnsi="Arial" w:cs="Arial"/>
                <w:bCs/>
                <w:sz w:val="20"/>
                <w:szCs w:val="21"/>
              </w:rPr>
              <w:t>准</w:t>
            </w:r>
          </w:p>
        </w:tc>
      </w:tr>
      <w:tr w:rsidR="00AB12CE" w14:paraId="1AA17E81" w14:textId="77777777">
        <w:tc>
          <w:tcPr>
            <w:tcW w:w="1418" w:type="dxa"/>
            <w:shd w:val="clear" w:color="auto" w:fill="auto"/>
            <w:vAlign w:val="center"/>
          </w:tcPr>
          <w:p w14:paraId="1323206D" w14:textId="77777777" w:rsidR="00AB12CE" w:rsidRDefault="00000000">
            <w:pPr>
              <w:spacing w:line="340" w:lineRule="exact"/>
              <w:jc w:val="center"/>
              <w:rPr>
                <w:rFonts w:ascii="Arial" w:hAnsi="Arial" w:cs="Arial"/>
                <w:b/>
                <w:bCs/>
                <w:sz w:val="20"/>
                <w:szCs w:val="21"/>
              </w:rPr>
            </w:pPr>
            <w:r>
              <w:rPr>
                <w:rFonts w:ascii="Arial" w:hAnsi="Arial" w:cs="Arial"/>
                <w:bCs/>
                <w:sz w:val="20"/>
              </w:rPr>
              <w:t>50-45</w:t>
            </w:r>
            <w:r>
              <w:rPr>
                <w:rFonts w:ascii="Arial" w:hAnsi="Arial" w:cs="Arial"/>
                <w:bCs/>
                <w:sz w:val="20"/>
              </w:rPr>
              <w:t>分</w:t>
            </w:r>
          </w:p>
        </w:tc>
        <w:tc>
          <w:tcPr>
            <w:tcW w:w="6804" w:type="dxa"/>
            <w:shd w:val="clear" w:color="auto" w:fill="auto"/>
            <w:vAlign w:val="center"/>
          </w:tcPr>
          <w:p w14:paraId="459FB2F7" w14:textId="77777777" w:rsidR="00AB12CE" w:rsidRDefault="00000000">
            <w:pPr>
              <w:spacing w:line="340" w:lineRule="exact"/>
              <w:rPr>
                <w:rFonts w:ascii="Arial" w:hAnsi="Arial" w:cs="Arial"/>
                <w:b/>
                <w:bCs/>
                <w:sz w:val="20"/>
                <w:szCs w:val="21"/>
              </w:rPr>
            </w:pPr>
            <w:r>
              <w:rPr>
                <w:rFonts w:ascii="Arial" w:hAnsi="Arial" w:cs="Arial"/>
                <w:bCs/>
                <w:sz w:val="20"/>
              </w:rPr>
              <w:t>动作正确协调，连贯性好，没有重心起伏，身体姿态良好。</w:t>
            </w:r>
          </w:p>
        </w:tc>
      </w:tr>
      <w:tr w:rsidR="00AB12CE" w14:paraId="138308EC" w14:textId="77777777">
        <w:tc>
          <w:tcPr>
            <w:tcW w:w="1418" w:type="dxa"/>
            <w:shd w:val="clear" w:color="auto" w:fill="auto"/>
            <w:vAlign w:val="center"/>
          </w:tcPr>
          <w:p w14:paraId="407EED5C" w14:textId="77777777" w:rsidR="00AB12CE" w:rsidRDefault="00000000">
            <w:pPr>
              <w:spacing w:line="340" w:lineRule="exact"/>
              <w:jc w:val="center"/>
              <w:rPr>
                <w:rFonts w:ascii="Arial" w:hAnsi="Arial" w:cs="Arial"/>
                <w:b/>
                <w:bCs/>
                <w:sz w:val="20"/>
                <w:szCs w:val="21"/>
              </w:rPr>
            </w:pPr>
            <w:r>
              <w:rPr>
                <w:rFonts w:ascii="Arial" w:hAnsi="Arial" w:cs="Arial"/>
                <w:bCs/>
                <w:sz w:val="20"/>
              </w:rPr>
              <w:t>45-35</w:t>
            </w:r>
            <w:r>
              <w:rPr>
                <w:rFonts w:ascii="Arial" w:hAnsi="Arial" w:cs="Arial"/>
                <w:bCs/>
                <w:sz w:val="20"/>
              </w:rPr>
              <w:t>分</w:t>
            </w:r>
          </w:p>
        </w:tc>
        <w:tc>
          <w:tcPr>
            <w:tcW w:w="6804" w:type="dxa"/>
            <w:shd w:val="clear" w:color="auto" w:fill="auto"/>
            <w:vAlign w:val="center"/>
          </w:tcPr>
          <w:p w14:paraId="6064BBBC" w14:textId="77777777" w:rsidR="00AB12CE" w:rsidRDefault="00000000">
            <w:pPr>
              <w:spacing w:line="340" w:lineRule="exact"/>
              <w:rPr>
                <w:rFonts w:ascii="Arial" w:hAnsi="Arial" w:cs="Arial"/>
                <w:b/>
                <w:bCs/>
                <w:sz w:val="20"/>
                <w:szCs w:val="21"/>
              </w:rPr>
            </w:pPr>
            <w:r>
              <w:rPr>
                <w:rFonts w:ascii="Arial" w:hAnsi="Arial" w:cs="Arial"/>
                <w:bCs/>
                <w:sz w:val="20"/>
              </w:rPr>
              <w:t>动作正确协调。</w:t>
            </w:r>
          </w:p>
        </w:tc>
      </w:tr>
      <w:tr w:rsidR="00AB12CE" w14:paraId="1DCB12D1" w14:textId="77777777">
        <w:tc>
          <w:tcPr>
            <w:tcW w:w="1418" w:type="dxa"/>
            <w:shd w:val="clear" w:color="auto" w:fill="auto"/>
            <w:vAlign w:val="center"/>
          </w:tcPr>
          <w:p w14:paraId="24F9EF3F" w14:textId="77777777" w:rsidR="00AB12CE" w:rsidRDefault="00000000">
            <w:pPr>
              <w:spacing w:line="340" w:lineRule="exact"/>
              <w:jc w:val="center"/>
              <w:rPr>
                <w:rFonts w:ascii="Arial" w:hAnsi="Arial" w:cs="Arial"/>
                <w:b/>
                <w:bCs/>
                <w:sz w:val="20"/>
                <w:szCs w:val="21"/>
              </w:rPr>
            </w:pPr>
            <w:r>
              <w:rPr>
                <w:rFonts w:ascii="Arial" w:hAnsi="Arial" w:cs="Arial"/>
                <w:bCs/>
                <w:sz w:val="20"/>
              </w:rPr>
              <w:t>35-30</w:t>
            </w:r>
            <w:r>
              <w:rPr>
                <w:rFonts w:ascii="Arial" w:hAnsi="Arial" w:cs="Arial"/>
                <w:bCs/>
                <w:sz w:val="20"/>
              </w:rPr>
              <w:t>分</w:t>
            </w:r>
          </w:p>
        </w:tc>
        <w:tc>
          <w:tcPr>
            <w:tcW w:w="6804" w:type="dxa"/>
            <w:shd w:val="clear" w:color="auto" w:fill="auto"/>
            <w:vAlign w:val="center"/>
          </w:tcPr>
          <w:p w14:paraId="235C0F7E" w14:textId="77777777" w:rsidR="00AB12CE" w:rsidRDefault="00000000">
            <w:pPr>
              <w:spacing w:line="340" w:lineRule="exact"/>
              <w:rPr>
                <w:rFonts w:ascii="Arial" w:hAnsi="Arial" w:cs="Arial"/>
                <w:b/>
                <w:bCs/>
                <w:sz w:val="20"/>
                <w:szCs w:val="21"/>
              </w:rPr>
            </w:pPr>
            <w:r>
              <w:rPr>
                <w:rFonts w:ascii="Arial" w:hAnsi="Arial" w:cs="Arial"/>
                <w:bCs/>
                <w:sz w:val="20"/>
              </w:rPr>
              <w:t>动作基本准确，但协调、连贯性较差。</w:t>
            </w:r>
          </w:p>
        </w:tc>
      </w:tr>
      <w:tr w:rsidR="00AB12CE" w14:paraId="275E9171" w14:textId="77777777">
        <w:tc>
          <w:tcPr>
            <w:tcW w:w="1418" w:type="dxa"/>
            <w:shd w:val="clear" w:color="auto" w:fill="auto"/>
            <w:vAlign w:val="center"/>
          </w:tcPr>
          <w:p w14:paraId="129D9EB1" w14:textId="77777777" w:rsidR="00AB12CE" w:rsidRDefault="00000000">
            <w:pPr>
              <w:spacing w:line="340" w:lineRule="exact"/>
              <w:jc w:val="center"/>
              <w:rPr>
                <w:rFonts w:ascii="Arial" w:hAnsi="Arial" w:cs="Arial"/>
                <w:bCs/>
                <w:sz w:val="20"/>
              </w:rPr>
            </w:pPr>
            <w:r>
              <w:rPr>
                <w:rFonts w:ascii="Arial" w:hAnsi="Arial" w:cs="Arial"/>
                <w:bCs/>
                <w:sz w:val="20"/>
              </w:rPr>
              <w:t>30</w:t>
            </w:r>
            <w:r>
              <w:rPr>
                <w:rFonts w:ascii="Arial" w:hAnsi="Arial" w:cs="Arial"/>
                <w:bCs/>
                <w:sz w:val="20"/>
              </w:rPr>
              <w:t>分以下</w:t>
            </w:r>
          </w:p>
        </w:tc>
        <w:tc>
          <w:tcPr>
            <w:tcW w:w="6804" w:type="dxa"/>
            <w:shd w:val="clear" w:color="auto" w:fill="auto"/>
            <w:vAlign w:val="center"/>
          </w:tcPr>
          <w:p w14:paraId="43DD99B5" w14:textId="77777777" w:rsidR="00AB12CE" w:rsidRDefault="00000000">
            <w:pPr>
              <w:spacing w:line="340" w:lineRule="exact"/>
              <w:rPr>
                <w:rFonts w:ascii="Arial" w:hAnsi="Arial" w:cs="Arial"/>
                <w:bCs/>
                <w:sz w:val="20"/>
              </w:rPr>
            </w:pPr>
            <w:r>
              <w:rPr>
                <w:rFonts w:ascii="Arial" w:hAnsi="Arial" w:cs="Arial"/>
                <w:bCs/>
                <w:sz w:val="20"/>
              </w:rPr>
              <w:t>动作不准确。</w:t>
            </w:r>
          </w:p>
        </w:tc>
      </w:tr>
    </w:tbl>
    <w:p w14:paraId="71FE69F9" w14:textId="77777777" w:rsidR="00AB12CE" w:rsidRDefault="00000000">
      <w:pPr>
        <w:spacing w:beforeLines="50" w:before="156" w:line="340" w:lineRule="exact"/>
        <w:rPr>
          <w:rFonts w:ascii="Arial" w:hAnsi="Arial" w:cs="Arial"/>
          <w:bCs/>
          <w:sz w:val="20"/>
        </w:rPr>
      </w:pPr>
      <w:bookmarkStart w:id="1738" w:name="_Toc10500"/>
      <w:r>
        <w:rPr>
          <w:rFonts w:ascii="Arial" w:hAnsi="Arial" w:cs="Arial"/>
          <w:bCs/>
          <w:sz w:val="20"/>
        </w:rPr>
        <w:t>（</w:t>
      </w:r>
      <w:r>
        <w:rPr>
          <w:rFonts w:ascii="Arial" w:hAnsi="Arial" w:cs="Arial"/>
          <w:bCs/>
          <w:sz w:val="20"/>
        </w:rPr>
        <w:t>2</w:t>
      </w:r>
      <w:r>
        <w:rPr>
          <w:rFonts w:ascii="Arial" w:hAnsi="Arial" w:cs="Arial"/>
          <w:bCs/>
          <w:sz w:val="20"/>
        </w:rPr>
        <w:t>）全挥杆击球（</w:t>
      </w:r>
      <w:r>
        <w:rPr>
          <w:rFonts w:ascii="Arial" w:hAnsi="Arial" w:cs="Arial"/>
          <w:bCs/>
          <w:sz w:val="20"/>
        </w:rPr>
        <w:t>50</w:t>
      </w:r>
      <w:r>
        <w:rPr>
          <w:rFonts w:ascii="Arial" w:hAnsi="Arial" w:cs="Arial"/>
          <w:bCs/>
          <w:sz w:val="20"/>
        </w:rPr>
        <w:t>分）。</w:t>
      </w:r>
      <w:bookmarkEnd w:id="1738"/>
    </w:p>
    <w:p w14:paraId="48347210" w14:textId="77777777" w:rsidR="00AB12CE" w:rsidRDefault="00000000">
      <w:pPr>
        <w:spacing w:line="340" w:lineRule="exact"/>
        <w:ind w:left="1200" w:hangingChars="600" w:hanging="1200"/>
        <w:rPr>
          <w:rFonts w:ascii="Arial" w:hAnsi="Arial" w:cs="Arial"/>
          <w:bCs/>
          <w:sz w:val="20"/>
        </w:rPr>
      </w:pPr>
      <w:r>
        <w:rPr>
          <w:rFonts w:ascii="Arial" w:hAnsi="Arial" w:cs="Arial"/>
          <w:bCs/>
          <w:sz w:val="20"/>
        </w:rPr>
        <w:t>①</w:t>
      </w:r>
      <w:r>
        <w:rPr>
          <w:rFonts w:ascii="Arial" w:hAnsi="Arial" w:cs="Arial"/>
          <w:bCs/>
          <w:sz w:val="20"/>
        </w:rPr>
        <w:t>考核方法：推杆动作击球进洞。</w:t>
      </w:r>
    </w:p>
    <w:p w14:paraId="1F08AC5A" w14:textId="77777777" w:rsidR="00AB12CE" w:rsidRDefault="00000000">
      <w:pPr>
        <w:spacing w:line="340" w:lineRule="exact"/>
        <w:rPr>
          <w:rFonts w:ascii="Arial" w:hAnsi="Arial" w:cs="Arial"/>
          <w:bCs/>
          <w:sz w:val="20"/>
        </w:rPr>
      </w:pPr>
      <w:r>
        <w:rPr>
          <w:rFonts w:ascii="Arial" w:hAnsi="Arial" w:cs="Arial"/>
          <w:bCs/>
          <w:sz w:val="20"/>
        </w:rPr>
        <w:t>②</w:t>
      </w:r>
      <w:r>
        <w:rPr>
          <w:rFonts w:ascii="Arial" w:hAnsi="Arial" w:cs="Arial"/>
          <w:bCs/>
          <w:sz w:val="20"/>
        </w:rPr>
        <w:t>评分标准：</w:t>
      </w:r>
      <w:r>
        <w:rPr>
          <w:rFonts w:ascii="Arial" w:hAnsi="Arial" w:cs="Arial"/>
          <w:bCs/>
          <w:sz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20"/>
        <w:gridCol w:w="720"/>
        <w:gridCol w:w="720"/>
        <w:gridCol w:w="720"/>
        <w:gridCol w:w="720"/>
        <w:gridCol w:w="720"/>
        <w:gridCol w:w="720"/>
        <w:gridCol w:w="720"/>
        <w:gridCol w:w="720"/>
        <w:gridCol w:w="719"/>
      </w:tblGrid>
      <w:tr w:rsidR="00AB12CE" w14:paraId="5BA205B1" w14:textId="77777777">
        <w:tc>
          <w:tcPr>
            <w:tcW w:w="993" w:type="dxa"/>
            <w:shd w:val="clear" w:color="auto" w:fill="auto"/>
          </w:tcPr>
          <w:p w14:paraId="2AC8B8B0" w14:textId="77777777" w:rsidR="00AB12CE" w:rsidRDefault="00000000">
            <w:pPr>
              <w:spacing w:line="340" w:lineRule="exact"/>
              <w:ind w:firstLineChars="50" w:firstLine="100"/>
              <w:rPr>
                <w:rFonts w:ascii="Arial" w:hAnsi="Arial" w:cs="Arial"/>
                <w:bCs/>
                <w:sz w:val="20"/>
              </w:rPr>
            </w:pPr>
            <w:r>
              <w:rPr>
                <w:rFonts w:ascii="Arial" w:hAnsi="Arial" w:cs="Arial"/>
                <w:bCs/>
                <w:sz w:val="20"/>
              </w:rPr>
              <w:t>得分</w:t>
            </w:r>
          </w:p>
        </w:tc>
        <w:tc>
          <w:tcPr>
            <w:tcW w:w="722" w:type="dxa"/>
            <w:shd w:val="clear" w:color="auto" w:fill="auto"/>
          </w:tcPr>
          <w:p w14:paraId="7161F00E" w14:textId="77777777" w:rsidR="00AB12CE" w:rsidRDefault="00000000">
            <w:pPr>
              <w:spacing w:line="340" w:lineRule="exact"/>
              <w:ind w:firstLineChars="50" w:firstLine="100"/>
              <w:rPr>
                <w:rFonts w:ascii="Arial" w:hAnsi="Arial" w:cs="Arial"/>
                <w:bCs/>
                <w:sz w:val="20"/>
              </w:rPr>
            </w:pPr>
            <w:r>
              <w:rPr>
                <w:rFonts w:ascii="Arial" w:hAnsi="Arial" w:cs="Arial"/>
                <w:bCs/>
                <w:sz w:val="20"/>
              </w:rPr>
              <w:t>50</w:t>
            </w:r>
          </w:p>
        </w:tc>
        <w:tc>
          <w:tcPr>
            <w:tcW w:w="723" w:type="dxa"/>
            <w:shd w:val="clear" w:color="auto" w:fill="auto"/>
          </w:tcPr>
          <w:p w14:paraId="55434B29" w14:textId="77777777" w:rsidR="00AB12CE" w:rsidRDefault="00000000">
            <w:pPr>
              <w:spacing w:line="340" w:lineRule="exact"/>
              <w:jc w:val="center"/>
              <w:rPr>
                <w:rFonts w:ascii="Arial" w:hAnsi="Arial" w:cs="Arial"/>
                <w:bCs/>
                <w:sz w:val="20"/>
              </w:rPr>
            </w:pPr>
            <w:r>
              <w:rPr>
                <w:rFonts w:ascii="Arial" w:hAnsi="Arial" w:cs="Arial"/>
                <w:bCs/>
                <w:sz w:val="20"/>
              </w:rPr>
              <w:t>45</w:t>
            </w:r>
          </w:p>
        </w:tc>
        <w:tc>
          <w:tcPr>
            <w:tcW w:w="723" w:type="dxa"/>
            <w:shd w:val="clear" w:color="auto" w:fill="auto"/>
          </w:tcPr>
          <w:p w14:paraId="11A74A53" w14:textId="77777777" w:rsidR="00AB12CE" w:rsidRDefault="00000000">
            <w:pPr>
              <w:spacing w:line="340" w:lineRule="exact"/>
              <w:jc w:val="center"/>
              <w:rPr>
                <w:rFonts w:ascii="Arial" w:hAnsi="Arial" w:cs="Arial"/>
                <w:bCs/>
                <w:sz w:val="20"/>
              </w:rPr>
            </w:pPr>
            <w:r>
              <w:rPr>
                <w:rFonts w:ascii="Arial" w:hAnsi="Arial" w:cs="Arial"/>
                <w:bCs/>
                <w:sz w:val="20"/>
              </w:rPr>
              <w:t>40</w:t>
            </w:r>
          </w:p>
        </w:tc>
        <w:tc>
          <w:tcPr>
            <w:tcW w:w="723" w:type="dxa"/>
            <w:shd w:val="clear" w:color="auto" w:fill="auto"/>
          </w:tcPr>
          <w:p w14:paraId="59DB113E" w14:textId="77777777" w:rsidR="00AB12CE" w:rsidRDefault="00000000">
            <w:pPr>
              <w:spacing w:line="340" w:lineRule="exact"/>
              <w:jc w:val="center"/>
              <w:rPr>
                <w:rFonts w:ascii="Arial" w:hAnsi="Arial" w:cs="Arial"/>
                <w:bCs/>
                <w:sz w:val="20"/>
              </w:rPr>
            </w:pPr>
            <w:r>
              <w:rPr>
                <w:rFonts w:ascii="Arial" w:hAnsi="Arial" w:cs="Arial"/>
                <w:bCs/>
                <w:sz w:val="20"/>
              </w:rPr>
              <w:t>35</w:t>
            </w:r>
          </w:p>
        </w:tc>
        <w:tc>
          <w:tcPr>
            <w:tcW w:w="723" w:type="dxa"/>
            <w:shd w:val="clear" w:color="auto" w:fill="auto"/>
          </w:tcPr>
          <w:p w14:paraId="44314F1D" w14:textId="77777777" w:rsidR="00AB12CE" w:rsidRDefault="00000000">
            <w:pPr>
              <w:spacing w:line="340" w:lineRule="exact"/>
              <w:jc w:val="center"/>
              <w:rPr>
                <w:rFonts w:ascii="Arial" w:hAnsi="Arial" w:cs="Arial"/>
                <w:bCs/>
                <w:sz w:val="20"/>
              </w:rPr>
            </w:pPr>
            <w:r>
              <w:rPr>
                <w:rFonts w:ascii="Arial" w:hAnsi="Arial" w:cs="Arial"/>
                <w:bCs/>
                <w:sz w:val="20"/>
              </w:rPr>
              <w:t>30</w:t>
            </w:r>
          </w:p>
        </w:tc>
        <w:tc>
          <w:tcPr>
            <w:tcW w:w="723" w:type="dxa"/>
            <w:shd w:val="clear" w:color="auto" w:fill="auto"/>
          </w:tcPr>
          <w:p w14:paraId="32B4F257" w14:textId="77777777" w:rsidR="00AB12CE" w:rsidRDefault="00000000">
            <w:pPr>
              <w:spacing w:line="340" w:lineRule="exact"/>
              <w:jc w:val="center"/>
              <w:rPr>
                <w:rFonts w:ascii="Arial" w:hAnsi="Arial" w:cs="Arial"/>
                <w:bCs/>
                <w:sz w:val="20"/>
              </w:rPr>
            </w:pPr>
            <w:r>
              <w:rPr>
                <w:rFonts w:ascii="Arial" w:hAnsi="Arial" w:cs="Arial"/>
                <w:bCs/>
                <w:sz w:val="20"/>
              </w:rPr>
              <w:t>25</w:t>
            </w:r>
          </w:p>
        </w:tc>
        <w:tc>
          <w:tcPr>
            <w:tcW w:w="723" w:type="dxa"/>
            <w:shd w:val="clear" w:color="auto" w:fill="auto"/>
          </w:tcPr>
          <w:p w14:paraId="62C1AF2C" w14:textId="77777777" w:rsidR="00AB12CE" w:rsidRDefault="00000000">
            <w:pPr>
              <w:spacing w:line="340" w:lineRule="exact"/>
              <w:jc w:val="center"/>
              <w:rPr>
                <w:rFonts w:ascii="Arial" w:hAnsi="Arial" w:cs="Arial"/>
                <w:bCs/>
                <w:sz w:val="20"/>
              </w:rPr>
            </w:pPr>
            <w:r>
              <w:rPr>
                <w:rFonts w:ascii="Arial" w:hAnsi="Arial" w:cs="Arial"/>
                <w:bCs/>
                <w:sz w:val="20"/>
              </w:rPr>
              <w:t>20</w:t>
            </w:r>
          </w:p>
        </w:tc>
        <w:tc>
          <w:tcPr>
            <w:tcW w:w="723" w:type="dxa"/>
            <w:shd w:val="clear" w:color="auto" w:fill="auto"/>
          </w:tcPr>
          <w:p w14:paraId="3B6A1456" w14:textId="77777777" w:rsidR="00AB12CE" w:rsidRDefault="00000000">
            <w:pPr>
              <w:spacing w:line="340" w:lineRule="exact"/>
              <w:jc w:val="center"/>
              <w:rPr>
                <w:rFonts w:ascii="Arial" w:hAnsi="Arial" w:cs="Arial"/>
                <w:bCs/>
                <w:sz w:val="20"/>
              </w:rPr>
            </w:pPr>
            <w:r>
              <w:rPr>
                <w:rFonts w:ascii="Arial" w:hAnsi="Arial" w:cs="Arial"/>
                <w:bCs/>
                <w:sz w:val="20"/>
              </w:rPr>
              <w:t>15</w:t>
            </w:r>
          </w:p>
        </w:tc>
        <w:tc>
          <w:tcPr>
            <w:tcW w:w="723" w:type="dxa"/>
            <w:shd w:val="clear" w:color="auto" w:fill="auto"/>
          </w:tcPr>
          <w:p w14:paraId="6F9AE98D" w14:textId="77777777" w:rsidR="00AB12CE" w:rsidRDefault="00000000">
            <w:pPr>
              <w:spacing w:line="340" w:lineRule="exact"/>
              <w:jc w:val="center"/>
              <w:rPr>
                <w:rFonts w:ascii="Arial" w:hAnsi="Arial" w:cs="Arial"/>
                <w:bCs/>
                <w:sz w:val="20"/>
              </w:rPr>
            </w:pPr>
            <w:r>
              <w:rPr>
                <w:rFonts w:ascii="Arial" w:hAnsi="Arial" w:cs="Arial"/>
                <w:bCs/>
                <w:sz w:val="20"/>
              </w:rPr>
              <w:t>10</w:t>
            </w:r>
          </w:p>
        </w:tc>
        <w:tc>
          <w:tcPr>
            <w:tcW w:w="723" w:type="dxa"/>
            <w:shd w:val="clear" w:color="auto" w:fill="auto"/>
          </w:tcPr>
          <w:p w14:paraId="24FEBCE9" w14:textId="77777777" w:rsidR="00AB12CE" w:rsidRDefault="00000000">
            <w:pPr>
              <w:spacing w:line="340" w:lineRule="exact"/>
              <w:jc w:val="center"/>
              <w:rPr>
                <w:rFonts w:ascii="Arial" w:hAnsi="Arial" w:cs="Arial"/>
                <w:bCs/>
                <w:sz w:val="20"/>
              </w:rPr>
            </w:pPr>
            <w:r>
              <w:rPr>
                <w:rFonts w:ascii="Arial" w:hAnsi="Arial" w:cs="Arial"/>
                <w:bCs/>
                <w:sz w:val="20"/>
              </w:rPr>
              <w:t>5</w:t>
            </w:r>
          </w:p>
        </w:tc>
      </w:tr>
      <w:tr w:rsidR="00AB12CE" w14:paraId="0D0D56E1" w14:textId="77777777">
        <w:tc>
          <w:tcPr>
            <w:tcW w:w="993" w:type="dxa"/>
            <w:shd w:val="clear" w:color="auto" w:fill="auto"/>
          </w:tcPr>
          <w:p w14:paraId="71C14957" w14:textId="77777777" w:rsidR="00AB12CE" w:rsidRDefault="00000000">
            <w:pPr>
              <w:spacing w:line="340" w:lineRule="exact"/>
              <w:jc w:val="left"/>
              <w:rPr>
                <w:rFonts w:ascii="Arial" w:hAnsi="Arial" w:cs="Arial"/>
                <w:bCs/>
                <w:sz w:val="20"/>
              </w:rPr>
            </w:pPr>
            <w:r>
              <w:rPr>
                <w:rFonts w:ascii="Arial" w:hAnsi="Arial" w:cs="Arial"/>
                <w:bCs/>
                <w:sz w:val="20"/>
              </w:rPr>
              <w:t>进球数</w:t>
            </w:r>
          </w:p>
        </w:tc>
        <w:tc>
          <w:tcPr>
            <w:tcW w:w="722" w:type="dxa"/>
            <w:shd w:val="clear" w:color="auto" w:fill="auto"/>
          </w:tcPr>
          <w:p w14:paraId="1F2779FB" w14:textId="77777777" w:rsidR="00AB12CE" w:rsidRDefault="00000000">
            <w:pPr>
              <w:spacing w:line="340" w:lineRule="exact"/>
              <w:jc w:val="center"/>
              <w:rPr>
                <w:rFonts w:ascii="Arial" w:hAnsi="Arial" w:cs="Arial"/>
                <w:bCs/>
                <w:sz w:val="20"/>
              </w:rPr>
            </w:pPr>
            <w:r>
              <w:rPr>
                <w:rFonts w:ascii="Arial" w:hAnsi="Arial" w:cs="Arial"/>
                <w:bCs/>
                <w:sz w:val="20"/>
              </w:rPr>
              <w:t>10</w:t>
            </w:r>
          </w:p>
        </w:tc>
        <w:tc>
          <w:tcPr>
            <w:tcW w:w="723" w:type="dxa"/>
            <w:shd w:val="clear" w:color="auto" w:fill="auto"/>
          </w:tcPr>
          <w:p w14:paraId="487F50E6" w14:textId="77777777" w:rsidR="00AB12CE" w:rsidRDefault="00000000">
            <w:pPr>
              <w:spacing w:line="340" w:lineRule="exact"/>
              <w:jc w:val="center"/>
              <w:rPr>
                <w:rFonts w:ascii="Arial" w:hAnsi="Arial" w:cs="Arial"/>
                <w:bCs/>
                <w:sz w:val="20"/>
              </w:rPr>
            </w:pPr>
            <w:r>
              <w:rPr>
                <w:rFonts w:ascii="Arial" w:hAnsi="Arial" w:cs="Arial"/>
                <w:bCs/>
                <w:sz w:val="20"/>
              </w:rPr>
              <w:t>9</w:t>
            </w:r>
          </w:p>
        </w:tc>
        <w:tc>
          <w:tcPr>
            <w:tcW w:w="723" w:type="dxa"/>
            <w:shd w:val="clear" w:color="auto" w:fill="auto"/>
          </w:tcPr>
          <w:p w14:paraId="574F62AB" w14:textId="77777777" w:rsidR="00AB12CE" w:rsidRDefault="00000000">
            <w:pPr>
              <w:spacing w:line="340" w:lineRule="exact"/>
              <w:jc w:val="center"/>
              <w:rPr>
                <w:rFonts w:ascii="Arial" w:hAnsi="Arial" w:cs="Arial"/>
                <w:bCs/>
                <w:sz w:val="20"/>
              </w:rPr>
            </w:pPr>
            <w:r>
              <w:rPr>
                <w:rFonts w:ascii="Arial" w:hAnsi="Arial" w:cs="Arial"/>
                <w:bCs/>
                <w:sz w:val="20"/>
              </w:rPr>
              <w:t>8</w:t>
            </w:r>
          </w:p>
        </w:tc>
        <w:tc>
          <w:tcPr>
            <w:tcW w:w="723" w:type="dxa"/>
            <w:shd w:val="clear" w:color="auto" w:fill="auto"/>
          </w:tcPr>
          <w:p w14:paraId="1B890F2B" w14:textId="77777777" w:rsidR="00AB12CE" w:rsidRDefault="00000000">
            <w:pPr>
              <w:spacing w:line="340" w:lineRule="exact"/>
              <w:jc w:val="center"/>
              <w:rPr>
                <w:rFonts w:ascii="Arial" w:hAnsi="Arial" w:cs="Arial"/>
                <w:bCs/>
                <w:sz w:val="20"/>
              </w:rPr>
            </w:pPr>
            <w:r>
              <w:rPr>
                <w:rFonts w:ascii="Arial" w:hAnsi="Arial" w:cs="Arial"/>
                <w:bCs/>
                <w:sz w:val="20"/>
              </w:rPr>
              <w:t>7</w:t>
            </w:r>
          </w:p>
        </w:tc>
        <w:tc>
          <w:tcPr>
            <w:tcW w:w="723" w:type="dxa"/>
            <w:shd w:val="clear" w:color="auto" w:fill="auto"/>
          </w:tcPr>
          <w:p w14:paraId="74179E50" w14:textId="77777777" w:rsidR="00AB12CE" w:rsidRDefault="00000000">
            <w:pPr>
              <w:spacing w:line="340" w:lineRule="exact"/>
              <w:jc w:val="center"/>
              <w:rPr>
                <w:rFonts w:ascii="Arial" w:hAnsi="Arial" w:cs="Arial"/>
                <w:bCs/>
                <w:sz w:val="20"/>
              </w:rPr>
            </w:pPr>
            <w:r>
              <w:rPr>
                <w:rFonts w:ascii="Arial" w:hAnsi="Arial" w:cs="Arial"/>
                <w:bCs/>
                <w:sz w:val="20"/>
              </w:rPr>
              <w:t>6</w:t>
            </w:r>
          </w:p>
        </w:tc>
        <w:tc>
          <w:tcPr>
            <w:tcW w:w="723" w:type="dxa"/>
            <w:shd w:val="clear" w:color="auto" w:fill="auto"/>
          </w:tcPr>
          <w:p w14:paraId="49215E05" w14:textId="77777777" w:rsidR="00AB12CE" w:rsidRDefault="00000000">
            <w:pPr>
              <w:spacing w:line="340" w:lineRule="exact"/>
              <w:jc w:val="center"/>
              <w:rPr>
                <w:rFonts w:ascii="Arial" w:hAnsi="Arial" w:cs="Arial"/>
                <w:bCs/>
                <w:sz w:val="20"/>
              </w:rPr>
            </w:pPr>
            <w:r>
              <w:rPr>
                <w:rFonts w:ascii="Arial" w:hAnsi="Arial" w:cs="Arial"/>
                <w:bCs/>
                <w:sz w:val="20"/>
              </w:rPr>
              <w:t>5</w:t>
            </w:r>
          </w:p>
        </w:tc>
        <w:tc>
          <w:tcPr>
            <w:tcW w:w="723" w:type="dxa"/>
            <w:shd w:val="clear" w:color="auto" w:fill="auto"/>
          </w:tcPr>
          <w:p w14:paraId="2020C281" w14:textId="77777777" w:rsidR="00AB12CE" w:rsidRDefault="00000000">
            <w:pPr>
              <w:spacing w:line="340" w:lineRule="exact"/>
              <w:jc w:val="center"/>
              <w:rPr>
                <w:rFonts w:ascii="Arial" w:hAnsi="Arial" w:cs="Arial"/>
                <w:bCs/>
                <w:sz w:val="20"/>
              </w:rPr>
            </w:pPr>
            <w:r>
              <w:rPr>
                <w:rFonts w:ascii="Arial" w:hAnsi="Arial" w:cs="Arial"/>
                <w:bCs/>
                <w:sz w:val="20"/>
              </w:rPr>
              <w:t>4</w:t>
            </w:r>
          </w:p>
        </w:tc>
        <w:tc>
          <w:tcPr>
            <w:tcW w:w="723" w:type="dxa"/>
            <w:shd w:val="clear" w:color="auto" w:fill="auto"/>
          </w:tcPr>
          <w:p w14:paraId="23D29CCA" w14:textId="77777777" w:rsidR="00AB12CE" w:rsidRDefault="00000000">
            <w:pPr>
              <w:spacing w:line="340" w:lineRule="exact"/>
              <w:jc w:val="center"/>
              <w:rPr>
                <w:rFonts w:ascii="Arial" w:hAnsi="Arial" w:cs="Arial"/>
                <w:bCs/>
                <w:sz w:val="20"/>
              </w:rPr>
            </w:pPr>
            <w:r>
              <w:rPr>
                <w:rFonts w:ascii="Arial" w:hAnsi="Arial" w:cs="Arial"/>
                <w:bCs/>
                <w:sz w:val="20"/>
              </w:rPr>
              <w:t>3</w:t>
            </w:r>
          </w:p>
        </w:tc>
        <w:tc>
          <w:tcPr>
            <w:tcW w:w="723" w:type="dxa"/>
            <w:shd w:val="clear" w:color="auto" w:fill="auto"/>
          </w:tcPr>
          <w:p w14:paraId="61D5C7A0" w14:textId="77777777" w:rsidR="00AB12CE" w:rsidRDefault="00000000">
            <w:pPr>
              <w:spacing w:line="340" w:lineRule="exact"/>
              <w:jc w:val="center"/>
              <w:rPr>
                <w:rFonts w:ascii="Arial" w:hAnsi="Arial" w:cs="Arial"/>
                <w:bCs/>
                <w:sz w:val="20"/>
              </w:rPr>
            </w:pPr>
            <w:r>
              <w:rPr>
                <w:rFonts w:ascii="Arial" w:hAnsi="Arial" w:cs="Arial"/>
                <w:bCs/>
                <w:sz w:val="20"/>
              </w:rPr>
              <w:t>2</w:t>
            </w:r>
          </w:p>
        </w:tc>
        <w:tc>
          <w:tcPr>
            <w:tcW w:w="723" w:type="dxa"/>
            <w:shd w:val="clear" w:color="auto" w:fill="auto"/>
          </w:tcPr>
          <w:p w14:paraId="61582196" w14:textId="77777777" w:rsidR="00AB12CE" w:rsidRDefault="00000000">
            <w:pPr>
              <w:spacing w:line="340" w:lineRule="exact"/>
              <w:jc w:val="center"/>
              <w:rPr>
                <w:rFonts w:ascii="Arial" w:hAnsi="Arial" w:cs="Arial"/>
                <w:bCs/>
                <w:sz w:val="20"/>
              </w:rPr>
            </w:pPr>
            <w:r>
              <w:rPr>
                <w:rFonts w:ascii="Arial" w:hAnsi="Arial" w:cs="Arial"/>
                <w:bCs/>
                <w:sz w:val="20"/>
              </w:rPr>
              <w:t>1</w:t>
            </w:r>
          </w:p>
        </w:tc>
      </w:tr>
    </w:tbl>
    <w:p w14:paraId="53CAB1FB" w14:textId="77777777" w:rsidR="00AB12CE" w:rsidRDefault="00000000">
      <w:pPr>
        <w:spacing w:beforeLines="50" w:before="156" w:line="340" w:lineRule="exact"/>
        <w:rPr>
          <w:rFonts w:ascii="Arial" w:hAnsi="Arial" w:cs="Arial"/>
          <w:bCs/>
          <w:sz w:val="20"/>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bCs/>
          <w:sz w:val="20"/>
        </w:rPr>
        <w:t>（满分</w:t>
      </w:r>
      <w:r>
        <w:rPr>
          <w:rFonts w:ascii="Arial" w:hAnsi="Arial" w:cs="Arial"/>
          <w:bCs/>
          <w:sz w:val="20"/>
        </w:rPr>
        <w:t>100</w:t>
      </w:r>
      <w:r>
        <w:rPr>
          <w:rFonts w:ascii="Arial" w:hAnsi="Arial" w:cs="Arial"/>
          <w:bCs/>
          <w:sz w:val="20"/>
        </w:rPr>
        <w:t>分，占</w:t>
      </w:r>
      <w:r>
        <w:rPr>
          <w:rFonts w:ascii="Arial" w:hAnsi="Arial" w:cs="Arial"/>
          <w:bCs/>
          <w:sz w:val="20"/>
        </w:rPr>
        <w:t>20%</w:t>
      </w:r>
      <w:r>
        <w:rPr>
          <w:rFonts w:ascii="Arial" w:hAnsi="Arial" w:cs="Arial"/>
          <w:bCs/>
          <w:sz w:val="20"/>
          <w:lang w:val="zh-TW"/>
        </w:rPr>
        <w:t>）</w:t>
      </w:r>
    </w:p>
    <w:p w14:paraId="221AC586"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78186943" w14:textId="77777777" w:rsidR="00AB12CE" w:rsidRDefault="00000000">
      <w:pPr>
        <w:spacing w:beforeLines="50" w:before="156" w:line="340" w:lineRule="exact"/>
        <w:ind w:left="904" w:hangingChars="450" w:hanging="904"/>
        <w:rPr>
          <w:rFonts w:ascii="Arial" w:hAnsi="Arial" w:cs="Arial"/>
          <w:bCs/>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bCs/>
          <w:sz w:val="20"/>
        </w:rPr>
        <w:t>（满分</w:t>
      </w:r>
      <w:r>
        <w:rPr>
          <w:rFonts w:ascii="Arial" w:hAnsi="Arial" w:cs="Arial"/>
          <w:bCs/>
          <w:sz w:val="20"/>
        </w:rPr>
        <w:t>100</w:t>
      </w:r>
      <w:r>
        <w:rPr>
          <w:rFonts w:ascii="Arial" w:hAnsi="Arial" w:cs="Arial"/>
          <w:bCs/>
          <w:sz w:val="20"/>
        </w:rPr>
        <w:t>分，占</w:t>
      </w:r>
      <w:r>
        <w:rPr>
          <w:rFonts w:ascii="Arial" w:hAnsi="Arial" w:cs="Arial"/>
          <w:bCs/>
          <w:sz w:val="20"/>
        </w:rPr>
        <w:t>20%</w:t>
      </w:r>
      <w:r>
        <w:rPr>
          <w:rFonts w:ascii="Arial" w:hAnsi="Arial" w:cs="Arial"/>
          <w:bCs/>
          <w:sz w:val="20"/>
        </w:rPr>
        <w:t>）</w:t>
      </w:r>
    </w:p>
    <w:p w14:paraId="5B8B2966"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04C003DA"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r>
        <w:rPr>
          <w:noProof/>
        </w:rPr>
        <mc:AlternateContent>
          <mc:Choice Requires="wps">
            <w:drawing>
              <wp:anchor distT="0" distB="0" distL="0" distR="0" simplePos="0" relativeHeight="251720704" behindDoc="0" locked="0" layoutInCell="1" allowOverlap="1" wp14:anchorId="6A10F046" wp14:editId="26DE91C3">
                <wp:simplePos x="0" y="0"/>
                <wp:positionH relativeFrom="page">
                  <wp:posOffset>5779135</wp:posOffset>
                </wp:positionH>
                <wp:positionV relativeFrom="page">
                  <wp:posOffset>359410</wp:posOffset>
                </wp:positionV>
                <wp:extent cx="1216660" cy="280670"/>
                <wp:effectExtent l="0" t="0" r="2540" b="5080"/>
                <wp:wrapNone/>
                <wp:docPr id="1217" name="文本框 20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DEEA350" w14:textId="77777777" w:rsidR="00AB12CE" w:rsidRDefault="00000000">
                            <w:pPr>
                              <w:jc w:val="left"/>
                              <w:rPr>
                                <w:rFonts w:ascii="宋体" w:hAnsi="宋体"/>
                                <w:spacing w:val="20"/>
                                <w:sz w:val="24"/>
                                <w:szCs w:val="24"/>
                              </w:rPr>
                            </w:pPr>
                            <w:r>
                              <w:rPr>
                                <w:rFonts w:ascii="宋体" w:hAnsi="宋体" w:hint="eastAsia"/>
                                <w:spacing w:val="20"/>
                                <w:sz w:val="24"/>
                                <w:szCs w:val="24"/>
                              </w:rPr>
                              <w:t>TY-2021-37</w:t>
                            </w:r>
                          </w:p>
                        </w:txbxContent>
                      </wps:txbx>
                      <wps:bodyPr vert="horz" wrap="square" lIns="91440" tIns="45720" rIns="91440" bIns="45720" anchor="t">
                        <a:noAutofit/>
                      </wps:bodyPr>
                    </wps:wsp>
                  </a:graphicData>
                </a:graphic>
              </wp:anchor>
            </w:drawing>
          </mc:Choice>
          <mc:Fallback>
            <w:pict>
              <v:rect w14:anchorId="6A10F046" id="文本框 200" o:spid="_x0000_s1175" style="position:absolute;left:0;text-align:left;margin-left:455.05pt;margin-top:28.3pt;width:95.8pt;height:22.1pt;z-index:2517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rpvAEAAGk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HbW8WCWQ5GuhOz4TvELq&#10;rAf8ydlIW9Dw8GMvUHFmPzmSeTVfLNLaZGNxd1+RgbeR9jYinCSohp9oOni/j6BNpnqteW6P5pnp&#10;nHcvLcytnbOuX8jm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APsfrpvAEAAGkDAAAOAAAAAAAAAAAAAAAAAC4CAABk&#10;cnMvZTJvRG9jLnhtbFBLAQItABQABgAIAAAAIQDEXEqB3gAAAAsBAAAPAAAAAAAAAAAAAAAAABYE&#10;AABkcnMvZG93bnJldi54bWxQSwUGAAAAAAQABADzAAAAIQUAAAAA&#10;" stroked="f">
                <v:textbox>
                  <w:txbxContent>
                    <w:p w14:paraId="7DEEA350" w14:textId="77777777" w:rsidR="00AB12CE" w:rsidRDefault="00000000">
                      <w:pPr>
                        <w:jc w:val="left"/>
                        <w:rPr>
                          <w:rFonts w:ascii="宋体" w:hAnsi="宋体"/>
                          <w:spacing w:val="20"/>
                          <w:sz w:val="24"/>
                          <w:szCs w:val="24"/>
                        </w:rPr>
                      </w:pPr>
                      <w:r>
                        <w:rPr>
                          <w:rFonts w:ascii="宋体" w:hAnsi="宋体" w:hint="eastAsia"/>
                          <w:spacing w:val="20"/>
                          <w:sz w:val="24"/>
                          <w:szCs w:val="24"/>
                        </w:rPr>
                        <w:t>TY-2021-37</w:t>
                      </w:r>
                    </w:p>
                  </w:txbxContent>
                </v:textbox>
                <w10:wrap anchorx="page" anchory="page"/>
              </v:rect>
            </w:pict>
          </mc:Fallback>
        </mc:AlternateContent>
      </w:r>
    </w:p>
    <w:tbl>
      <w:tblPr>
        <w:tblW w:w="48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1"/>
        <w:gridCol w:w="2073"/>
        <w:gridCol w:w="2074"/>
        <w:gridCol w:w="1972"/>
      </w:tblGrid>
      <w:tr w:rsidR="00AB12CE" w14:paraId="060912E2" w14:textId="77777777">
        <w:trPr>
          <w:trHeight w:val="409"/>
          <w:jc w:val="center"/>
        </w:trPr>
        <w:tc>
          <w:tcPr>
            <w:tcW w:w="1232" w:type="pct"/>
            <w:vAlign w:val="center"/>
          </w:tcPr>
          <w:p w14:paraId="556074D9"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6" w:type="pct"/>
          </w:tcPr>
          <w:p w14:paraId="706F7A93"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76" w:type="pct"/>
          </w:tcPr>
          <w:p w14:paraId="7FBE601F"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13" w:type="pct"/>
          </w:tcPr>
          <w:p w14:paraId="457A75E1"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7397E3A5" w14:textId="77777777">
        <w:trPr>
          <w:trHeight w:val="409"/>
          <w:jc w:val="center"/>
        </w:trPr>
        <w:tc>
          <w:tcPr>
            <w:tcW w:w="1232" w:type="pct"/>
            <w:vAlign w:val="bottom"/>
          </w:tcPr>
          <w:p w14:paraId="252608E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6" w:type="pct"/>
            <w:vAlign w:val="center"/>
          </w:tcPr>
          <w:p w14:paraId="3F310EA4" w14:textId="77777777" w:rsidR="00AB12CE" w:rsidRDefault="00000000">
            <w:pPr>
              <w:spacing w:line="340" w:lineRule="exact"/>
              <w:jc w:val="center"/>
              <w:rPr>
                <w:rFonts w:ascii="Arial" w:hAnsi="Arial" w:cs="Arial"/>
                <w:sz w:val="20"/>
              </w:rPr>
            </w:pPr>
            <w:r>
              <w:rPr>
                <w:rFonts w:ascii="Arial" w:hAnsi="Arial" w:cs="Arial"/>
                <w:sz w:val="20"/>
              </w:rPr>
              <w:t>3'20"</w:t>
            </w:r>
          </w:p>
        </w:tc>
        <w:tc>
          <w:tcPr>
            <w:tcW w:w="1276" w:type="pct"/>
            <w:vAlign w:val="center"/>
          </w:tcPr>
          <w:p w14:paraId="580B794D" w14:textId="77777777" w:rsidR="00AB12CE" w:rsidRDefault="00000000">
            <w:pPr>
              <w:spacing w:line="340" w:lineRule="exact"/>
              <w:jc w:val="center"/>
              <w:rPr>
                <w:rFonts w:ascii="Arial" w:hAnsi="Arial" w:cs="Arial"/>
                <w:sz w:val="20"/>
              </w:rPr>
            </w:pPr>
            <w:r>
              <w:rPr>
                <w:rFonts w:ascii="Arial" w:hAnsi="Arial" w:cs="Arial"/>
                <w:sz w:val="20"/>
              </w:rPr>
              <w:t>3'25"</w:t>
            </w:r>
          </w:p>
        </w:tc>
        <w:tc>
          <w:tcPr>
            <w:tcW w:w="1213" w:type="pct"/>
            <w:vAlign w:val="bottom"/>
          </w:tcPr>
          <w:p w14:paraId="4B39630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66F819C4" w14:textId="77777777">
        <w:trPr>
          <w:trHeight w:val="409"/>
          <w:jc w:val="center"/>
        </w:trPr>
        <w:tc>
          <w:tcPr>
            <w:tcW w:w="1232" w:type="pct"/>
            <w:vAlign w:val="bottom"/>
          </w:tcPr>
          <w:p w14:paraId="2505195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6" w:type="pct"/>
            <w:vAlign w:val="center"/>
          </w:tcPr>
          <w:p w14:paraId="4FA91350" w14:textId="77777777" w:rsidR="00AB12CE" w:rsidRDefault="00000000">
            <w:pPr>
              <w:spacing w:line="340" w:lineRule="exact"/>
              <w:jc w:val="center"/>
              <w:rPr>
                <w:rFonts w:ascii="Arial" w:hAnsi="Arial" w:cs="Arial"/>
                <w:sz w:val="20"/>
              </w:rPr>
            </w:pPr>
            <w:r>
              <w:rPr>
                <w:rFonts w:ascii="Arial" w:hAnsi="Arial" w:cs="Arial"/>
                <w:sz w:val="20"/>
              </w:rPr>
              <w:t>3'25"</w:t>
            </w:r>
          </w:p>
        </w:tc>
        <w:tc>
          <w:tcPr>
            <w:tcW w:w="1276" w:type="pct"/>
            <w:vAlign w:val="center"/>
          </w:tcPr>
          <w:p w14:paraId="2456CA91" w14:textId="77777777" w:rsidR="00AB12CE" w:rsidRDefault="00000000">
            <w:pPr>
              <w:spacing w:line="340" w:lineRule="exact"/>
              <w:jc w:val="center"/>
              <w:rPr>
                <w:rFonts w:ascii="Arial" w:hAnsi="Arial" w:cs="Arial"/>
                <w:sz w:val="20"/>
              </w:rPr>
            </w:pPr>
            <w:r>
              <w:rPr>
                <w:rFonts w:ascii="Arial" w:hAnsi="Arial" w:cs="Arial"/>
                <w:sz w:val="20"/>
              </w:rPr>
              <w:t>3'30"</w:t>
            </w:r>
          </w:p>
        </w:tc>
        <w:tc>
          <w:tcPr>
            <w:tcW w:w="1213" w:type="pct"/>
            <w:vAlign w:val="bottom"/>
          </w:tcPr>
          <w:p w14:paraId="30A5E2B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1981325D" w14:textId="77777777">
        <w:trPr>
          <w:trHeight w:val="409"/>
          <w:jc w:val="center"/>
        </w:trPr>
        <w:tc>
          <w:tcPr>
            <w:tcW w:w="1232" w:type="pct"/>
            <w:vAlign w:val="bottom"/>
          </w:tcPr>
          <w:p w14:paraId="57015B6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6" w:type="pct"/>
            <w:vAlign w:val="center"/>
          </w:tcPr>
          <w:p w14:paraId="6A1B76A5" w14:textId="77777777" w:rsidR="00AB12CE" w:rsidRDefault="00000000">
            <w:pPr>
              <w:spacing w:line="340" w:lineRule="exact"/>
              <w:jc w:val="center"/>
              <w:rPr>
                <w:rFonts w:ascii="Arial" w:hAnsi="Arial" w:cs="Arial"/>
                <w:sz w:val="20"/>
              </w:rPr>
            </w:pPr>
            <w:r>
              <w:rPr>
                <w:rFonts w:ascii="Arial" w:hAnsi="Arial" w:cs="Arial"/>
                <w:sz w:val="20"/>
              </w:rPr>
              <w:t>3'30"</w:t>
            </w:r>
          </w:p>
        </w:tc>
        <w:tc>
          <w:tcPr>
            <w:tcW w:w="1276" w:type="pct"/>
            <w:vAlign w:val="center"/>
          </w:tcPr>
          <w:p w14:paraId="3AA3930D" w14:textId="77777777" w:rsidR="00AB12CE" w:rsidRDefault="00000000">
            <w:pPr>
              <w:spacing w:line="340" w:lineRule="exact"/>
              <w:jc w:val="center"/>
              <w:rPr>
                <w:rFonts w:ascii="Arial" w:hAnsi="Arial" w:cs="Arial"/>
                <w:sz w:val="20"/>
              </w:rPr>
            </w:pPr>
            <w:r>
              <w:rPr>
                <w:rFonts w:ascii="Arial" w:hAnsi="Arial" w:cs="Arial"/>
                <w:sz w:val="20"/>
              </w:rPr>
              <w:t>3'35"</w:t>
            </w:r>
          </w:p>
        </w:tc>
        <w:tc>
          <w:tcPr>
            <w:tcW w:w="1213" w:type="pct"/>
            <w:vAlign w:val="bottom"/>
          </w:tcPr>
          <w:p w14:paraId="304D1DE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34A524AC" w14:textId="77777777">
        <w:trPr>
          <w:trHeight w:val="409"/>
          <w:jc w:val="center"/>
        </w:trPr>
        <w:tc>
          <w:tcPr>
            <w:tcW w:w="1232" w:type="pct"/>
            <w:vAlign w:val="bottom"/>
          </w:tcPr>
          <w:p w14:paraId="0C75CE8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6" w:type="pct"/>
            <w:vAlign w:val="center"/>
          </w:tcPr>
          <w:p w14:paraId="1E8132D1" w14:textId="77777777" w:rsidR="00AB12CE" w:rsidRDefault="00000000">
            <w:pPr>
              <w:spacing w:line="340" w:lineRule="exact"/>
              <w:jc w:val="center"/>
              <w:rPr>
                <w:rFonts w:ascii="Arial" w:hAnsi="Arial" w:cs="Arial"/>
                <w:sz w:val="20"/>
              </w:rPr>
            </w:pPr>
            <w:r>
              <w:rPr>
                <w:rFonts w:ascii="Arial" w:hAnsi="Arial" w:cs="Arial"/>
                <w:sz w:val="20"/>
              </w:rPr>
              <w:t>3'40"</w:t>
            </w:r>
          </w:p>
        </w:tc>
        <w:tc>
          <w:tcPr>
            <w:tcW w:w="1276" w:type="pct"/>
            <w:vAlign w:val="center"/>
          </w:tcPr>
          <w:p w14:paraId="5D87359E" w14:textId="77777777" w:rsidR="00AB12CE" w:rsidRDefault="00000000">
            <w:pPr>
              <w:spacing w:line="340" w:lineRule="exact"/>
              <w:jc w:val="center"/>
              <w:rPr>
                <w:rFonts w:ascii="Arial" w:hAnsi="Arial" w:cs="Arial"/>
                <w:sz w:val="20"/>
              </w:rPr>
            </w:pPr>
            <w:r>
              <w:rPr>
                <w:rFonts w:ascii="Arial" w:hAnsi="Arial" w:cs="Arial"/>
                <w:sz w:val="20"/>
              </w:rPr>
              <w:t>3'45"</w:t>
            </w:r>
          </w:p>
        </w:tc>
        <w:tc>
          <w:tcPr>
            <w:tcW w:w="1213" w:type="pct"/>
            <w:vAlign w:val="bottom"/>
          </w:tcPr>
          <w:p w14:paraId="2720E95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463CEA79" w14:textId="77777777">
        <w:trPr>
          <w:trHeight w:val="409"/>
          <w:jc w:val="center"/>
        </w:trPr>
        <w:tc>
          <w:tcPr>
            <w:tcW w:w="1232" w:type="pct"/>
            <w:vAlign w:val="bottom"/>
          </w:tcPr>
          <w:p w14:paraId="3E7CA17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6" w:type="pct"/>
            <w:vAlign w:val="center"/>
          </w:tcPr>
          <w:p w14:paraId="4E4A466A" w14:textId="77777777" w:rsidR="00AB12CE" w:rsidRDefault="00000000">
            <w:pPr>
              <w:spacing w:line="340" w:lineRule="exact"/>
              <w:jc w:val="center"/>
              <w:rPr>
                <w:rFonts w:ascii="Arial" w:hAnsi="Arial" w:cs="Arial"/>
                <w:sz w:val="20"/>
              </w:rPr>
            </w:pPr>
            <w:r>
              <w:rPr>
                <w:rFonts w:ascii="Arial" w:hAnsi="Arial" w:cs="Arial"/>
                <w:sz w:val="20"/>
              </w:rPr>
              <w:t>3'50"</w:t>
            </w:r>
          </w:p>
        </w:tc>
        <w:tc>
          <w:tcPr>
            <w:tcW w:w="1276" w:type="pct"/>
            <w:vAlign w:val="center"/>
          </w:tcPr>
          <w:p w14:paraId="127C2C99" w14:textId="77777777" w:rsidR="00AB12CE" w:rsidRDefault="00000000">
            <w:pPr>
              <w:spacing w:line="340" w:lineRule="exact"/>
              <w:jc w:val="center"/>
              <w:rPr>
                <w:rFonts w:ascii="Arial" w:hAnsi="Arial" w:cs="Arial"/>
                <w:sz w:val="20"/>
              </w:rPr>
            </w:pPr>
            <w:r>
              <w:rPr>
                <w:rFonts w:ascii="Arial" w:hAnsi="Arial" w:cs="Arial"/>
                <w:sz w:val="20"/>
              </w:rPr>
              <w:t>3'55"</w:t>
            </w:r>
          </w:p>
        </w:tc>
        <w:tc>
          <w:tcPr>
            <w:tcW w:w="1213" w:type="pct"/>
            <w:vAlign w:val="bottom"/>
          </w:tcPr>
          <w:p w14:paraId="40C7A62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68876166" w14:textId="77777777">
        <w:trPr>
          <w:trHeight w:val="409"/>
          <w:jc w:val="center"/>
        </w:trPr>
        <w:tc>
          <w:tcPr>
            <w:tcW w:w="1232" w:type="pct"/>
            <w:vAlign w:val="bottom"/>
          </w:tcPr>
          <w:p w14:paraId="29FBFD6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6" w:type="pct"/>
            <w:vAlign w:val="center"/>
          </w:tcPr>
          <w:p w14:paraId="4335ED6E" w14:textId="77777777" w:rsidR="00AB12CE" w:rsidRDefault="00000000">
            <w:pPr>
              <w:spacing w:line="340" w:lineRule="exact"/>
              <w:jc w:val="center"/>
              <w:rPr>
                <w:rFonts w:ascii="Arial" w:hAnsi="Arial" w:cs="Arial"/>
                <w:sz w:val="20"/>
              </w:rPr>
            </w:pPr>
            <w:r>
              <w:rPr>
                <w:rFonts w:ascii="Arial" w:hAnsi="Arial" w:cs="Arial"/>
                <w:sz w:val="20"/>
              </w:rPr>
              <w:t>4'00"</w:t>
            </w:r>
          </w:p>
        </w:tc>
        <w:tc>
          <w:tcPr>
            <w:tcW w:w="1276" w:type="pct"/>
            <w:vAlign w:val="center"/>
          </w:tcPr>
          <w:p w14:paraId="06E25C99" w14:textId="77777777" w:rsidR="00AB12CE" w:rsidRDefault="00000000">
            <w:pPr>
              <w:spacing w:line="340" w:lineRule="exact"/>
              <w:jc w:val="center"/>
              <w:rPr>
                <w:rFonts w:ascii="Arial" w:hAnsi="Arial" w:cs="Arial"/>
                <w:sz w:val="20"/>
              </w:rPr>
            </w:pPr>
            <w:r>
              <w:rPr>
                <w:rFonts w:ascii="Arial" w:hAnsi="Arial" w:cs="Arial"/>
                <w:sz w:val="20"/>
              </w:rPr>
              <w:t>4'05"</w:t>
            </w:r>
          </w:p>
        </w:tc>
        <w:tc>
          <w:tcPr>
            <w:tcW w:w="1213" w:type="pct"/>
            <w:vAlign w:val="bottom"/>
          </w:tcPr>
          <w:p w14:paraId="3506FF9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465362E8" w14:textId="77777777">
        <w:trPr>
          <w:trHeight w:val="409"/>
          <w:jc w:val="center"/>
        </w:trPr>
        <w:tc>
          <w:tcPr>
            <w:tcW w:w="1232" w:type="pct"/>
            <w:vAlign w:val="bottom"/>
          </w:tcPr>
          <w:p w14:paraId="2CB06C5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6" w:type="pct"/>
            <w:vAlign w:val="center"/>
          </w:tcPr>
          <w:p w14:paraId="0738D066" w14:textId="77777777" w:rsidR="00AB12CE" w:rsidRDefault="00000000">
            <w:pPr>
              <w:spacing w:line="340" w:lineRule="exact"/>
              <w:jc w:val="center"/>
              <w:rPr>
                <w:rFonts w:ascii="Arial" w:hAnsi="Arial" w:cs="Arial"/>
                <w:sz w:val="20"/>
              </w:rPr>
            </w:pPr>
            <w:r>
              <w:rPr>
                <w:rFonts w:ascii="Arial" w:hAnsi="Arial" w:cs="Arial"/>
                <w:sz w:val="20"/>
              </w:rPr>
              <w:t>4'10"</w:t>
            </w:r>
          </w:p>
        </w:tc>
        <w:tc>
          <w:tcPr>
            <w:tcW w:w="1276" w:type="pct"/>
            <w:vAlign w:val="center"/>
          </w:tcPr>
          <w:p w14:paraId="299F9287" w14:textId="77777777" w:rsidR="00AB12CE" w:rsidRDefault="00000000">
            <w:pPr>
              <w:spacing w:line="340" w:lineRule="exact"/>
              <w:jc w:val="center"/>
              <w:rPr>
                <w:rFonts w:ascii="Arial" w:hAnsi="Arial" w:cs="Arial"/>
                <w:sz w:val="20"/>
              </w:rPr>
            </w:pPr>
            <w:r>
              <w:rPr>
                <w:rFonts w:ascii="Arial" w:hAnsi="Arial" w:cs="Arial"/>
                <w:sz w:val="20"/>
              </w:rPr>
              <w:t>4'15"</w:t>
            </w:r>
          </w:p>
        </w:tc>
        <w:tc>
          <w:tcPr>
            <w:tcW w:w="1213" w:type="pct"/>
            <w:vAlign w:val="bottom"/>
          </w:tcPr>
          <w:p w14:paraId="69C504B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01507628" w14:textId="77777777">
        <w:trPr>
          <w:trHeight w:val="409"/>
          <w:jc w:val="center"/>
        </w:trPr>
        <w:tc>
          <w:tcPr>
            <w:tcW w:w="1232" w:type="pct"/>
            <w:vAlign w:val="bottom"/>
          </w:tcPr>
          <w:p w14:paraId="08064A7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6" w:type="pct"/>
            <w:vAlign w:val="center"/>
          </w:tcPr>
          <w:p w14:paraId="74640F3F" w14:textId="77777777" w:rsidR="00AB12CE" w:rsidRDefault="00000000">
            <w:pPr>
              <w:spacing w:line="340" w:lineRule="exact"/>
              <w:jc w:val="center"/>
              <w:rPr>
                <w:rFonts w:ascii="Arial" w:hAnsi="Arial" w:cs="Arial"/>
                <w:sz w:val="20"/>
              </w:rPr>
            </w:pPr>
            <w:r>
              <w:rPr>
                <w:rFonts w:ascii="Arial" w:hAnsi="Arial" w:cs="Arial"/>
                <w:sz w:val="20"/>
              </w:rPr>
              <w:t>4'20"</w:t>
            </w:r>
          </w:p>
        </w:tc>
        <w:tc>
          <w:tcPr>
            <w:tcW w:w="1276" w:type="pct"/>
            <w:vAlign w:val="center"/>
          </w:tcPr>
          <w:p w14:paraId="3DA9D76D" w14:textId="77777777" w:rsidR="00AB12CE" w:rsidRDefault="00000000">
            <w:pPr>
              <w:spacing w:line="340" w:lineRule="exact"/>
              <w:jc w:val="center"/>
              <w:rPr>
                <w:rFonts w:ascii="Arial" w:hAnsi="Arial" w:cs="Arial"/>
                <w:sz w:val="20"/>
              </w:rPr>
            </w:pPr>
            <w:r>
              <w:rPr>
                <w:rFonts w:ascii="Arial" w:hAnsi="Arial" w:cs="Arial"/>
                <w:sz w:val="20"/>
              </w:rPr>
              <w:t>4'25"</w:t>
            </w:r>
          </w:p>
        </w:tc>
        <w:tc>
          <w:tcPr>
            <w:tcW w:w="1213" w:type="pct"/>
            <w:vAlign w:val="bottom"/>
          </w:tcPr>
          <w:p w14:paraId="37BA4E0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18CBD2C7" w14:textId="77777777">
        <w:trPr>
          <w:trHeight w:val="409"/>
          <w:jc w:val="center"/>
        </w:trPr>
        <w:tc>
          <w:tcPr>
            <w:tcW w:w="1232" w:type="pct"/>
            <w:vAlign w:val="bottom"/>
          </w:tcPr>
          <w:p w14:paraId="06D1899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6" w:type="pct"/>
            <w:vAlign w:val="center"/>
          </w:tcPr>
          <w:p w14:paraId="2F973986" w14:textId="77777777" w:rsidR="00AB12CE" w:rsidRDefault="00000000">
            <w:pPr>
              <w:spacing w:line="340" w:lineRule="exact"/>
              <w:jc w:val="center"/>
              <w:rPr>
                <w:rFonts w:ascii="Arial" w:hAnsi="Arial" w:cs="Arial"/>
                <w:sz w:val="20"/>
              </w:rPr>
            </w:pPr>
            <w:r>
              <w:rPr>
                <w:rFonts w:ascii="Arial" w:hAnsi="Arial" w:cs="Arial"/>
                <w:sz w:val="20"/>
              </w:rPr>
              <w:t>4'32"</w:t>
            </w:r>
          </w:p>
        </w:tc>
        <w:tc>
          <w:tcPr>
            <w:tcW w:w="1276" w:type="pct"/>
            <w:vAlign w:val="center"/>
          </w:tcPr>
          <w:p w14:paraId="57869159" w14:textId="77777777" w:rsidR="00AB12CE" w:rsidRDefault="00000000">
            <w:pPr>
              <w:spacing w:line="340" w:lineRule="exact"/>
              <w:jc w:val="center"/>
              <w:rPr>
                <w:rFonts w:ascii="Arial" w:hAnsi="Arial" w:cs="Arial"/>
                <w:sz w:val="20"/>
              </w:rPr>
            </w:pPr>
            <w:r>
              <w:rPr>
                <w:rFonts w:ascii="Arial" w:hAnsi="Arial" w:cs="Arial"/>
                <w:sz w:val="20"/>
              </w:rPr>
              <w:t>4'34"</w:t>
            </w:r>
          </w:p>
        </w:tc>
        <w:tc>
          <w:tcPr>
            <w:tcW w:w="1213" w:type="pct"/>
            <w:vAlign w:val="bottom"/>
          </w:tcPr>
          <w:p w14:paraId="6082E65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256812E2" w14:textId="77777777">
        <w:trPr>
          <w:trHeight w:val="409"/>
          <w:jc w:val="center"/>
        </w:trPr>
        <w:tc>
          <w:tcPr>
            <w:tcW w:w="1232" w:type="pct"/>
            <w:vAlign w:val="bottom"/>
          </w:tcPr>
          <w:p w14:paraId="5E61EC1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6" w:type="pct"/>
            <w:vAlign w:val="center"/>
          </w:tcPr>
          <w:p w14:paraId="6DAB195A" w14:textId="77777777" w:rsidR="00AB12CE" w:rsidRDefault="00000000">
            <w:pPr>
              <w:spacing w:line="340" w:lineRule="exact"/>
              <w:jc w:val="center"/>
              <w:rPr>
                <w:rFonts w:ascii="Arial" w:hAnsi="Arial" w:cs="Arial"/>
                <w:sz w:val="20"/>
              </w:rPr>
            </w:pPr>
            <w:r>
              <w:rPr>
                <w:rFonts w:ascii="Arial" w:hAnsi="Arial" w:cs="Arial"/>
                <w:sz w:val="20"/>
              </w:rPr>
              <w:t>5'00"</w:t>
            </w:r>
          </w:p>
        </w:tc>
        <w:tc>
          <w:tcPr>
            <w:tcW w:w="1276" w:type="pct"/>
            <w:vAlign w:val="center"/>
          </w:tcPr>
          <w:p w14:paraId="57F87A38" w14:textId="77777777" w:rsidR="00AB12CE" w:rsidRDefault="00000000">
            <w:pPr>
              <w:spacing w:line="340" w:lineRule="exact"/>
              <w:jc w:val="center"/>
              <w:rPr>
                <w:rFonts w:ascii="Arial" w:hAnsi="Arial" w:cs="Arial"/>
                <w:sz w:val="20"/>
              </w:rPr>
            </w:pPr>
            <w:r>
              <w:rPr>
                <w:rFonts w:ascii="Arial" w:hAnsi="Arial" w:cs="Arial"/>
                <w:sz w:val="20"/>
              </w:rPr>
              <w:t>5'00"</w:t>
            </w:r>
          </w:p>
        </w:tc>
        <w:tc>
          <w:tcPr>
            <w:tcW w:w="1213" w:type="pct"/>
            <w:vAlign w:val="bottom"/>
          </w:tcPr>
          <w:p w14:paraId="72759F2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70571A76" w14:textId="77777777">
        <w:trPr>
          <w:trHeight w:val="409"/>
          <w:jc w:val="center"/>
        </w:trPr>
        <w:tc>
          <w:tcPr>
            <w:tcW w:w="1232" w:type="pct"/>
            <w:vAlign w:val="bottom"/>
          </w:tcPr>
          <w:p w14:paraId="24A92F1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6" w:type="pct"/>
            <w:vAlign w:val="center"/>
          </w:tcPr>
          <w:p w14:paraId="097F2CD1" w14:textId="77777777" w:rsidR="00AB12CE" w:rsidRDefault="00000000">
            <w:pPr>
              <w:spacing w:line="340" w:lineRule="exact"/>
              <w:jc w:val="center"/>
              <w:rPr>
                <w:rFonts w:ascii="Arial" w:hAnsi="Arial" w:cs="Arial"/>
                <w:sz w:val="20"/>
              </w:rPr>
            </w:pPr>
            <w:r>
              <w:rPr>
                <w:rFonts w:ascii="Arial" w:hAnsi="Arial" w:cs="Arial"/>
                <w:sz w:val="20"/>
              </w:rPr>
              <w:t>5'30"</w:t>
            </w:r>
          </w:p>
        </w:tc>
        <w:tc>
          <w:tcPr>
            <w:tcW w:w="1276" w:type="pct"/>
            <w:vAlign w:val="center"/>
          </w:tcPr>
          <w:p w14:paraId="6EE703A6" w14:textId="77777777" w:rsidR="00AB12CE" w:rsidRDefault="00000000">
            <w:pPr>
              <w:spacing w:line="340" w:lineRule="exact"/>
              <w:jc w:val="center"/>
              <w:rPr>
                <w:rFonts w:ascii="Arial" w:hAnsi="Arial" w:cs="Arial"/>
                <w:sz w:val="20"/>
              </w:rPr>
            </w:pPr>
            <w:r>
              <w:rPr>
                <w:rFonts w:ascii="Arial" w:hAnsi="Arial" w:cs="Arial"/>
                <w:sz w:val="20"/>
              </w:rPr>
              <w:t>5'30"</w:t>
            </w:r>
          </w:p>
        </w:tc>
        <w:tc>
          <w:tcPr>
            <w:tcW w:w="1213" w:type="pct"/>
            <w:vAlign w:val="bottom"/>
          </w:tcPr>
          <w:p w14:paraId="2F83DA3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4146B7B2" w14:textId="77777777">
        <w:trPr>
          <w:trHeight w:val="409"/>
          <w:jc w:val="center"/>
        </w:trPr>
        <w:tc>
          <w:tcPr>
            <w:tcW w:w="1232" w:type="pct"/>
            <w:vAlign w:val="bottom"/>
          </w:tcPr>
          <w:p w14:paraId="589F20B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6" w:type="pct"/>
            <w:vAlign w:val="center"/>
          </w:tcPr>
          <w:p w14:paraId="6BB62201" w14:textId="77777777" w:rsidR="00AB12CE" w:rsidRDefault="00000000">
            <w:pPr>
              <w:spacing w:line="340" w:lineRule="exact"/>
              <w:jc w:val="center"/>
              <w:rPr>
                <w:rFonts w:ascii="Arial" w:hAnsi="Arial" w:cs="Arial"/>
                <w:sz w:val="20"/>
              </w:rPr>
            </w:pPr>
            <w:r>
              <w:rPr>
                <w:rFonts w:ascii="Arial" w:hAnsi="Arial" w:cs="Arial"/>
                <w:sz w:val="20"/>
              </w:rPr>
              <w:t>6'00"</w:t>
            </w:r>
          </w:p>
        </w:tc>
        <w:tc>
          <w:tcPr>
            <w:tcW w:w="1276" w:type="pct"/>
            <w:vAlign w:val="center"/>
          </w:tcPr>
          <w:p w14:paraId="45437C4B" w14:textId="77777777" w:rsidR="00AB12CE" w:rsidRDefault="00000000">
            <w:pPr>
              <w:spacing w:line="340" w:lineRule="exact"/>
              <w:jc w:val="center"/>
              <w:rPr>
                <w:rFonts w:ascii="Arial" w:hAnsi="Arial" w:cs="Arial"/>
                <w:sz w:val="20"/>
              </w:rPr>
            </w:pPr>
            <w:r>
              <w:rPr>
                <w:rFonts w:ascii="Arial" w:hAnsi="Arial" w:cs="Arial"/>
                <w:sz w:val="20"/>
              </w:rPr>
              <w:t>6'00"</w:t>
            </w:r>
          </w:p>
        </w:tc>
        <w:tc>
          <w:tcPr>
            <w:tcW w:w="1213" w:type="pct"/>
            <w:vAlign w:val="bottom"/>
          </w:tcPr>
          <w:p w14:paraId="490433D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1E5277FF" w14:textId="77777777">
        <w:trPr>
          <w:trHeight w:val="409"/>
          <w:jc w:val="center"/>
        </w:trPr>
        <w:tc>
          <w:tcPr>
            <w:tcW w:w="1232" w:type="pct"/>
            <w:vAlign w:val="bottom"/>
          </w:tcPr>
          <w:p w14:paraId="5101FEA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6" w:type="pct"/>
            <w:vAlign w:val="center"/>
          </w:tcPr>
          <w:p w14:paraId="54934873" w14:textId="77777777" w:rsidR="00AB12CE" w:rsidRDefault="00000000">
            <w:pPr>
              <w:spacing w:line="340" w:lineRule="exact"/>
              <w:jc w:val="center"/>
              <w:rPr>
                <w:rFonts w:ascii="Arial" w:hAnsi="Arial" w:cs="Arial"/>
                <w:sz w:val="20"/>
              </w:rPr>
            </w:pPr>
            <w:r>
              <w:rPr>
                <w:rFonts w:ascii="Arial" w:hAnsi="Arial" w:cs="Arial"/>
                <w:sz w:val="20"/>
              </w:rPr>
              <w:t>6'30"</w:t>
            </w:r>
          </w:p>
        </w:tc>
        <w:tc>
          <w:tcPr>
            <w:tcW w:w="1276" w:type="pct"/>
            <w:vAlign w:val="center"/>
          </w:tcPr>
          <w:p w14:paraId="314F4051" w14:textId="77777777" w:rsidR="00AB12CE" w:rsidRDefault="00000000">
            <w:pPr>
              <w:spacing w:line="340" w:lineRule="exact"/>
              <w:jc w:val="center"/>
              <w:rPr>
                <w:rFonts w:ascii="Arial" w:hAnsi="Arial" w:cs="Arial"/>
                <w:sz w:val="20"/>
              </w:rPr>
            </w:pPr>
            <w:r>
              <w:rPr>
                <w:rFonts w:ascii="Arial" w:hAnsi="Arial" w:cs="Arial"/>
                <w:sz w:val="20"/>
              </w:rPr>
              <w:t>6'30"</w:t>
            </w:r>
          </w:p>
        </w:tc>
        <w:tc>
          <w:tcPr>
            <w:tcW w:w="1213" w:type="pct"/>
            <w:vAlign w:val="bottom"/>
          </w:tcPr>
          <w:p w14:paraId="4863236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04A84E9A" w14:textId="77777777">
        <w:trPr>
          <w:trHeight w:val="409"/>
          <w:jc w:val="center"/>
        </w:trPr>
        <w:tc>
          <w:tcPr>
            <w:tcW w:w="1232" w:type="pct"/>
            <w:vAlign w:val="bottom"/>
          </w:tcPr>
          <w:p w14:paraId="5CD226F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6" w:type="pct"/>
            <w:vAlign w:val="center"/>
          </w:tcPr>
          <w:p w14:paraId="052E77FA" w14:textId="77777777" w:rsidR="00AB12CE" w:rsidRDefault="00000000">
            <w:pPr>
              <w:spacing w:line="340" w:lineRule="exact"/>
              <w:jc w:val="center"/>
              <w:rPr>
                <w:rFonts w:ascii="Arial" w:hAnsi="Arial" w:cs="Arial"/>
                <w:sz w:val="20"/>
              </w:rPr>
            </w:pPr>
            <w:r>
              <w:rPr>
                <w:rFonts w:ascii="Arial" w:hAnsi="Arial" w:cs="Arial"/>
                <w:sz w:val="20"/>
              </w:rPr>
              <w:t>7'00"</w:t>
            </w:r>
          </w:p>
        </w:tc>
        <w:tc>
          <w:tcPr>
            <w:tcW w:w="1276" w:type="pct"/>
            <w:vAlign w:val="center"/>
          </w:tcPr>
          <w:p w14:paraId="62BD70E8" w14:textId="77777777" w:rsidR="00AB12CE" w:rsidRDefault="00000000">
            <w:pPr>
              <w:spacing w:line="340" w:lineRule="exact"/>
              <w:jc w:val="center"/>
              <w:rPr>
                <w:rFonts w:ascii="Arial" w:hAnsi="Arial" w:cs="Arial"/>
                <w:sz w:val="20"/>
              </w:rPr>
            </w:pPr>
            <w:r>
              <w:rPr>
                <w:rFonts w:ascii="Arial" w:hAnsi="Arial" w:cs="Arial"/>
                <w:sz w:val="20"/>
              </w:rPr>
              <w:t>7'00"</w:t>
            </w:r>
          </w:p>
        </w:tc>
        <w:tc>
          <w:tcPr>
            <w:tcW w:w="1213" w:type="pct"/>
            <w:vAlign w:val="bottom"/>
          </w:tcPr>
          <w:p w14:paraId="18A1723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47DC2583"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6397FBF0"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58A90EDC" w14:textId="77777777" w:rsidR="00AB12CE" w:rsidRDefault="00AB12CE">
      <w:pPr>
        <w:spacing w:line="340" w:lineRule="exact"/>
        <w:rPr>
          <w:rFonts w:ascii="Arial" w:hAnsi="Arial" w:cs="Arial"/>
          <w:sz w:val="20"/>
          <w:szCs w:val="22"/>
          <w:lang w:val="zh-TW"/>
        </w:rPr>
      </w:pPr>
    </w:p>
    <w:p w14:paraId="68AC049B"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21728" behindDoc="1" locked="0" layoutInCell="1" allowOverlap="1" wp14:anchorId="438AA1A2" wp14:editId="38679BBE">
            <wp:simplePos x="0" y="0"/>
            <wp:positionH relativeFrom="column">
              <wp:posOffset>2775585</wp:posOffset>
            </wp:positionH>
            <wp:positionV relativeFrom="paragraph">
              <wp:posOffset>119380</wp:posOffset>
            </wp:positionV>
            <wp:extent cx="762000" cy="342900"/>
            <wp:effectExtent l="0" t="0" r="0" b="0"/>
            <wp:wrapTight wrapText="bothSides">
              <wp:wrapPolygon edited="0">
                <wp:start x="0" y="0"/>
                <wp:lineTo x="0" y="20400"/>
                <wp:lineTo x="21060" y="20400"/>
                <wp:lineTo x="21060" y="0"/>
                <wp:lineTo x="0" y="0"/>
              </wp:wrapPolygon>
            </wp:wrapTight>
            <wp:docPr id="1218" name="图片 89" descr="1"/>
            <wp:cNvGraphicFramePr/>
            <a:graphic xmlns:a="http://schemas.openxmlformats.org/drawingml/2006/main">
              <a:graphicData uri="http://schemas.openxmlformats.org/drawingml/2006/picture">
                <pic:pic xmlns:pic="http://schemas.openxmlformats.org/drawingml/2006/picture">
                  <pic:nvPicPr>
                    <pic:cNvPr id="1218" name="图片 89"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2A39A3B9" w14:textId="77777777" w:rsidR="00AB12CE" w:rsidRDefault="00000000">
      <w:pPr>
        <w:spacing w:line="340" w:lineRule="exact"/>
        <w:rPr>
          <w:rFonts w:ascii="Arial" w:hAnsi="Arial" w:cs="Arial"/>
          <w:sz w:val="20"/>
          <w:szCs w:val="22"/>
        </w:rPr>
      </w:pPr>
      <w:r>
        <w:rPr>
          <w:rFonts w:ascii="Arial" w:hAnsi="Arial" w:cs="Arial"/>
          <w:sz w:val="20"/>
          <w:szCs w:val="22"/>
          <w:lang w:val="zh-TW"/>
        </w:rPr>
        <w:t>撰写人：王慧</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004ABBE4" w14:textId="77777777" w:rsidR="00AB12CE" w:rsidRDefault="00AB12CE">
      <w:pPr>
        <w:spacing w:line="340" w:lineRule="exact"/>
        <w:rPr>
          <w:rFonts w:ascii="Arial" w:hAnsi="Arial" w:cs="Arial"/>
          <w:sz w:val="20"/>
          <w:szCs w:val="22"/>
          <w:lang w:val="zh-TW"/>
        </w:rPr>
      </w:pPr>
    </w:p>
    <w:p w14:paraId="4E16B879" w14:textId="77777777" w:rsidR="00AB12CE" w:rsidRDefault="00AB12CE">
      <w:pPr>
        <w:spacing w:line="340" w:lineRule="exact"/>
        <w:rPr>
          <w:rFonts w:ascii="Arial" w:hAnsi="Arial" w:cs="Arial"/>
          <w:sz w:val="20"/>
          <w:szCs w:val="22"/>
          <w:lang w:val="zh-TW"/>
        </w:rPr>
      </w:pPr>
    </w:p>
    <w:p w14:paraId="58AFDEF6" w14:textId="77777777" w:rsidR="00AB12CE" w:rsidRDefault="00AB12CE">
      <w:pPr>
        <w:spacing w:line="340" w:lineRule="exact"/>
        <w:rPr>
          <w:rFonts w:ascii="Arial" w:hAnsi="Arial" w:cs="Arial"/>
          <w:sz w:val="20"/>
          <w:szCs w:val="22"/>
          <w:lang w:val="zh-TW"/>
        </w:rPr>
      </w:pPr>
    </w:p>
    <w:p w14:paraId="6E0965E5" w14:textId="77777777" w:rsidR="00AB12CE" w:rsidRDefault="00AB12CE">
      <w:pPr>
        <w:spacing w:line="340" w:lineRule="exact"/>
        <w:rPr>
          <w:rFonts w:ascii="Arial" w:hAnsi="Arial" w:cs="Arial"/>
          <w:lang w:eastAsia="zh-TW"/>
        </w:rPr>
      </w:pPr>
    </w:p>
    <w:p w14:paraId="7996FCEC" w14:textId="77777777" w:rsidR="00AB12CE" w:rsidRDefault="00AB12CE">
      <w:pPr>
        <w:spacing w:line="340" w:lineRule="exact"/>
        <w:rPr>
          <w:rFonts w:ascii="Arial" w:hAnsi="Arial" w:cs="Arial"/>
        </w:rPr>
      </w:pPr>
    </w:p>
    <w:p w14:paraId="3071D7F5" w14:textId="77777777" w:rsidR="00AB12CE" w:rsidRDefault="00AB12CE">
      <w:pPr>
        <w:autoSpaceDE w:val="0"/>
        <w:autoSpaceDN w:val="0"/>
        <w:adjustRightInd w:val="0"/>
        <w:spacing w:line="340" w:lineRule="exact"/>
        <w:jc w:val="center"/>
        <w:rPr>
          <w:rFonts w:ascii="Arial" w:hAnsi="Arial" w:cs="Arial"/>
          <w:b/>
          <w:bCs/>
          <w:sz w:val="28"/>
          <w:szCs w:val="28"/>
          <w:lang w:val="zh-CN"/>
        </w:rPr>
      </w:pPr>
      <w:bookmarkStart w:id="1739" w:name="_Toc22967"/>
      <w:bookmarkStart w:id="1740" w:name="_Toc9980"/>
      <w:bookmarkStart w:id="1741" w:name="_Toc18045"/>
    </w:p>
    <w:p w14:paraId="1A768CF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10B046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EB5868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4F6434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67FE603"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3A7FE86" w14:textId="77777777" w:rsidR="00AB12CE" w:rsidRDefault="00AB12CE">
      <w:pPr>
        <w:autoSpaceDE w:val="0"/>
        <w:autoSpaceDN w:val="0"/>
        <w:adjustRightInd w:val="0"/>
        <w:spacing w:line="340" w:lineRule="exact"/>
        <w:rPr>
          <w:rFonts w:ascii="Arial" w:hAnsi="Arial" w:cs="Arial"/>
          <w:b/>
          <w:bCs/>
          <w:sz w:val="28"/>
          <w:szCs w:val="28"/>
          <w:lang w:val="zh-CN"/>
        </w:rPr>
      </w:pPr>
    </w:p>
    <w:p w14:paraId="7EDC10D9" w14:textId="77777777" w:rsidR="00AB12CE" w:rsidRDefault="00AB12CE">
      <w:pPr>
        <w:rPr>
          <w:rFonts w:ascii="Arial" w:hAnsi="Arial" w:cs="Arial"/>
          <w:b/>
          <w:bCs/>
          <w:sz w:val="28"/>
          <w:szCs w:val="28"/>
          <w:lang w:val="zh-CN"/>
        </w:rPr>
      </w:pPr>
    </w:p>
    <w:p w14:paraId="5B7F618C" w14:textId="77777777" w:rsidR="00AB12CE" w:rsidRDefault="00000000">
      <w:pPr>
        <w:autoSpaceDE w:val="0"/>
        <w:autoSpaceDN w:val="0"/>
        <w:adjustRightInd w:val="0"/>
        <w:spacing w:line="340" w:lineRule="exact"/>
        <w:jc w:val="center"/>
        <w:outlineLvl w:val="0"/>
        <w:rPr>
          <w:rFonts w:ascii="Arial" w:hAnsi="Arial" w:cs="Arial"/>
          <w:b/>
          <w:bCs/>
          <w:sz w:val="28"/>
          <w:szCs w:val="28"/>
        </w:rPr>
      </w:pPr>
      <w:bookmarkStart w:id="1742" w:name="_Toc10167"/>
      <w:bookmarkStart w:id="1743" w:name="_Toc10275"/>
      <w:bookmarkStart w:id="1744" w:name="_Toc25890"/>
      <w:bookmarkStart w:id="1745" w:name="_Toc3410"/>
      <w:bookmarkStart w:id="1746" w:name="_Toc30796"/>
      <w:bookmarkStart w:id="1747" w:name="_Toc97387809"/>
      <w:bookmarkStart w:id="1748" w:name="_Toc29564"/>
      <w:bookmarkStart w:id="1749" w:name="_Toc8843"/>
      <w:bookmarkStart w:id="1750" w:name="_Toc10132"/>
      <w:r>
        <w:rPr>
          <w:rFonts w:ascii="Arial" w:hAnsi="Arial" w:cs="Arial"/>
          <w:b/>
          <w:bCs/>
          <w:sz w:val="28"/>
          <w:szCs w:val="28"/>
          <w:lang w:val="zh-CN"/>
        </w:rPr>
        <w:t>【体育舞蹈</w:t>
      </w:r>
      <w:r>
        <w:rPr>
          <w:rFonts w:ascii="Arial" w:hAnsi="Arial" w:cs="Arial"/>
          <w:b/>
          <w:bCs/>
          <w:sz w:val="28"/>
          <w:szCs w:val="28"/>
        </w:rPr>
        <w:t>2</w:t>
      </w:r>
      <w:r>
        <w:rPr>
          <w:rFonts w:ascii="Arial" w:hAnsi="Arial" w:cs="Arial"/>
          <w:b/>
          <w:bCs/>
          <w:sz w:val="28"/>
          <w:szCs w:val="28"/>
          <w:lang w:val="zh-CN"/>
        </w:rPr>
        <w:t>】</w:t>
      </w:r>
      <w:bookmarkEnd w:id="1739"/>
      <w:bookmarkEnd w:id="1740"/>
      <w:bookmarkEnd w:id="1741"/>
      <w:bookmarkEnd w:id="1742"/>
      <w:bookmarkEnd w:id="1743"/>
      <w:bookmarkEnd w:id="1744"/>
      <w:bookmarkEnd w:id="1745"/>
      <w:bookmarkEnd w:id="1746"/>
      <w:bookmarkEnd w:id="1747"/>
      <w:bookmarkEnd w:id="1748"/>
      <w:bookmarkEnd w:id="1749"/>
      <w:bookmarkEnd w:id="1750"/>
    </w:p>
    <w:p w14:paraId="40CE167E" w14:textId="77777777" w:rsidR="00AB12CE" w:rsidRDefault="00000000">
      <w:pPr>
        <w:autoSpaceDE w:val="0"/>
        <w:autoSpaceDN w:val="0"/>
        <w:adjustRightInd w:val="0"/>
        <w:spacing w:beforeLines="100" w:before="312" w:line="340" w:lineRule="exact"/>
        <w:jc w:val="center"/>
        <w:rPr>
          <w:rFonts w:ascii="Arial" w:hAnsi="Arial" w:cs="Arial"/>
          <w:b/>
          <w:bCs/>
          <w:color w:val="007F7F"/>
          <w:sz w:val="30"/>
          <w:szCs w:val="30"/>
        </w:rPr>
      </w:pPr>
      <w:bookmarkStart w:id="1751" w:name="_Toc29218"/>
      <w:bookmarkStart w:id="1752" w:name="_Toc29178"/>
      <w:bookmarkStart w:id="1753" w:name="_Toc11630"/>
      <w:bookmarkStart w:id="1754" w:name="_Toc24721"/>
      <w:r>
        <w:rPr>
          <w:rFonts w:ascii="Arial" w:hAnsi="Arial" w:cs="Arial"/>
          <w:b/>
          <w:bCs/>
          <w:sz w:val="28"/>
          <w:szCs w:val="28"/>
          <w:lang w:val="zh-CN"/>
        </w:rPr>
        <w:t>【</w:t>
      </w:r>
      <w:r>
        <w:rPr>
          <w:rFonts w:ascii="Arial" w:hAnsi="Arial" w:cs="Arial"/>
          <w:b/>
          <w:bCs/>
          <w:sz w:val="28"/>
          <w:szCs w:val="28"/>
        </w:rPr>
        <w:t>Sport Dancing 2</w:t>
      </w:r>
      <w:r>
        <w:rPr>
          <w:rFonts w:ascii="Arial" w:hAnsi="Arial" w:cs="Arial"/>
          <w:b/>
          <w:bCs/>
          <w:sz w:val="28"/>
          <w:szCs w:val="28"/>
          <w:lang w:val="zh-CN"/>
        </w:rPr>
        <w:t>】</w:t>
      </w:r>
      <w:bookmarkEnd w:id="1751"/>
      <w:bookmarkEnd w:id="1752"/>
      <w:bookmarkEnd w:id="1753"/>
      <w:bookmarkEnd w:id="1754"/>
    </w:p>
    <w:p w14:paraId="3D41C96C"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7F7F"/>
          <w:sz w:val="30"/>
          <w:szCs w:val="30"/>
        </w:rPr>
      </w:pPr>
      <w:bookmarkStart w:id="1755" w:name="_Toc12686"/>
      <w:bookmarkStart w:id="1756" w:name="_Toc27817"/>
      <w:r>
        <w:rPr>
          <w:rFonts w:ascii="Arial" w:eastAsia="黑体" w:hAnsi="Arial" w:cs="Arial"/>
          <w:sz w:val="24"/>
          <w:szCs w:val="24"/>
          <w:lang w:val="zh-CN"/>
        </w:rPr>
        <w:t>一、基本信息</w:t>
      </w:r>
      <w:bookmarkEnd w:id="1755"/>
      <w:bookmarkEnd w:id="1756"/>
      <w:r>
        <w:rPr>
          <w:noProof/>
        </w:rPr>
        <mc:AlternateContent>
          <mc:Choice Requires="wps">
            <w:drawing>
              <wp:anchor distT="0" distB="0" distL="0" distR="0" simplePos="0" relativeHeight="251722752" behindDoc="0" locked="0" layoutInCell="1" allowOverlap="1" wp14:anchorId="79CEA455" wp14:editId="078348B1">
                <wp:simplePos x="0" y="0"/>
                <wp:positionH relativeFrom="page">
                  <wp:posOffset>5779135</wp:posOffset>
                </wp:positionH>
                <wp:positionV relativeFrom="page">
                  <wp:posOffset>359410</wp:posOffset>
                </wp:positionV>
                <wp:extent cx="1216660" cy="280670"/>
                <wp:effectExtent l="0" t="0" r="2540" b="5080"/>
                <wp:wrapNone/>
                <wp:docPr id="1219" name="文本框 20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1E7239F" w14:textId="77777777" w:rsidR="00AB12CE" w:rsidRDefault="00000000">
                            <w:pPr>
                              <w:jc w:val="left"/>
                              <w:rPr>
                                <w:rFonts w:ascii="宋体" w:hAnsi="宋体"/>
                                <w:spacing w:val="20"/>
                                <w:sz w:val="24"/>
                                <w:szCs w:val="24"/>
                              </w:rPr>
                            </w:pPr>
                            <w:r>
                              <w:rPr>
                                <w:rFonts w:ascii="宋体" w:hAnsi="宋体" w:hint="eastAsia"/>
                                <w:spacing w:val="20"/>
                                <w:sz w:val="24"/>
                                <w:szCs w:val="24"/>
                              </w:rPr>
                              <w:t>TY-2021-38</w:t>
                            </w:r>
                          </w:p>
                        </w:txbxContent>
                      </wps:txbx>
                      <wps:bodyPr vert="horz" wrap="square" lIns="91440" tIns="45720" rIns="91440" bIns="45720" anchor="t">
                        <a:noAutofit/>
                      </wps:bodyPr>
                    </wps:wsp>
                  </a:graphicData>
                </a:graphic>
              </wp:anchor>
            </w:drawing>
          </mc:Choice>
          <mc:Fallback>
            <w:pict>
              <v:rect w14:anchorId="79CEA455" id="文本框 201" o:spid="_x0000_s1176" style="position:absolute;left:0;text-align:left;margin-left:455.05pt;margin-top:28.3pt;width:95.8pt;height:22.1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FP4PeS7AQAAaQMAAA4AAAAAAAAAAAAAAAAALgIAAGRy&#10;cy9lMm9Eb2MueG1sUEsBAi0AFAAGAAgAAAAhAMRcSoHeAAAACwEAAA8AAAAAAAAAAAAAAAAAFQQA&#10;AGRycy9kb3ducmV2LnhtbFBLBQYAAAAABAAEAPMAAAAgBQAAAAA=&#10;" stroked="f">
                <v:textbox>
                  <w:txbxContent>
                    <w:p w14:paraId="51E7239F" w14:textId="77777777" w:rsidR="00AB12CE" w:rsidRDefault="00000000">
                      <w:pPr>
                        <w:jc w:val="left"/>
                        <w:rPr>
                          <w:rFonts w:ascii="宋体" w:hAnsi="宋体"/>
                          <w:spacing w:val="20"/>
                          <w:sz w:val="24"/>
                          <w:szCs w:val="24"/>
                        </w:rPr>
                      </w:pPr>
                      <w:r>
                        <w:rPr>
                          <w:rFonts w:ascii="宋体" w:hAnsi="宋体" w:hint="eastAsia"/>
                          <w:spacing w:val="20"/>
                          <w:sz w:val="24"/>
                          <w:szCs w:val="24"/>
                        </w:rPr>
                        <w:t>TY-2021-38</w:t>
                      </w:r>
                    </w:p>
                  </w:txbxContent>
                </v:textbox>
                <w10:wrap anchorx="page" anchory="page"/>
              </v:rect>
            </w:pict>
          </mc:Fallback>
        </mc:AlternateContent>
      </w:r>
    </w:p>
    <w:p w14:paraId="1FD9126C"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2100090</w:t>
      </w:r>
      <w:r>
        <w:rPr>
          <w:rFonts w:ascii="Arial" w:hAnsi="Arial" w:cs="Arial"/>
          <w:color w:val="000000"/>
          <w:sz w:val="20"/>
          <w:lang w:val="zh-CN"/>
        </w:rPr>
        <w:t>】</w:t>
      </w:r>
    </w:p>
    <w:p w14:paraId="65A47912"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71C59E73"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455C85BB"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09833CC4"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sz w:val="20"/>
          <w:lang w:val="zh-CN"/>
        </w:rPr>
        <w:t>体育教学部</w:t>
      </w:r>
    </w:p>
    <w:p w14:paraId="0ABED8EA"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569434D7" w14:textId="77777777" w:rsidR="00AB12CE" w:rsidRDefault="00000000">
      <w:pPr>
        <w:autoSpaceDE w:val="0"/>
        <w:autoSpaceDN w:val="0"/>
        <w:adjustRightInd w:val="0"/>
        <w:spacing w:line="340" w:lineRule="exact"/>
        <w:ind w:leftChars="1" w:left="1407" w:hangingChars="700" w:hanging="1405"/>
        <w:rPr>
          <w:rFonts w:ascii="Arial" w:hAnsi="Arial" w:cs="Arial"/>
          <w:sz w:val="20"/>
        </w:rPr>
      </w:pPr>
      <w:r>
        <w:rPr>
          <w:rFonts w:ascii="Arial" w:hAnsi="Arial" w:cs="Arial"/>
          <w:b/>
          <w:color w:val="000000"/>
          <w:sz w:val="20"/>
          <w:lang w:val="zh-CN"/>
        </w:rPr>
        <w:t>辅助教材：</w:t>
      </w:r>
      <w:r>
        <w:rPr>
          <w:rFonts w:ascii="Arial" w:hAnsi="Arial" w:cs="Arial"/>
          <w:sz w:val="20"/>
          <w:lang w:val="zh-CN"/>
        </w:rPr>
        <w:t>【</w:t>
      </w:r>
      <w:r>
        <w:rPr>
          <w:rFonts w:ascii="Arial" w:hAnsi="Arial" w:cs="Arial"/>
          <w:bCs/>
          <w:sz w:val="20"/>
        </w:rPr>
        <w:t>中国体育舞蹈联合会</w:t>
      </w:r>
      <w:r>
        <w:rPr>
          <w:rFonts w:ascii="Arial" w:hAnsi="Arial" w:cs="Arial"/>
          <w:bCs/>
          <w:sz w:val="20"/>
        </w:rPr>
        <w:t xml:space="preserve"> </w:t>
      </w:r>
      <w:r>
        <w:rPr>
          <w:rFonts w:ascii="Arial" w:hAnsi="Arial" w:cs="Arial"/>
          <w:bCs/>
          <w:sz w:val="20"/>
        </w:rPr>
        <w:t>编著</w:t>
      </w:r>
      <w:r>
        <w:rPr>
          <w:rFonts w:ascii="Arial" w:hAnsi="Arial" w:cs="Arial"/>
          <w:sz w:val="20"/>
        </w:rPr>
        <w:t>.</w:t>
      </w:r>
      <w:r>
        <w:rPr>
          <w:rFonts w:ascii="Arial" w:hAnsi="Arial" w:cs="Arial"/>
          <w:sz w:val="20"/>
        </w:rPr>
        <w:t>《中国体育舞蹈联合会技术等级教材</w:t>
      </w:r>
      <w:r>
        <w:rPr>
          <w:rFonts w:ascii="Arial" w:hAnsi="Arial" w:cs="Arial"/>
          <w:sz w:val="20"/>
        </w:rPr>
        <w:t>——</w:t>
      </w:r>
      <w:r>
        <w:rPr>
          <w:rFonts w:ascii="Arial" w:hAnsi="Arial" w:cs="Arial"/>
          <w:sz w:val="20"/>
        </w:rPr>
        <w:t>标准舞</w:t>
      </w:r>
      <w:r>
        <w:rPr>
          <w:rFonts w:ascii="Arial" w:hAnsi="Arial" w:cs="Arial"/>
          <w:sz w:val="20"/>
        </w:rPr>
        <w:t>/</w:t>
      </w:r>
      <w:r>
        <w:rPr>
          <w:rFonts w:ascii="Arial" w:hAnsi="Arial" w:cs="Arial"/>
          <w:sz w:val="20"/>
        </w:rPr>
        <w:t>拉丁</w:t>
      </w:r>
    </w:p>
    <w:p w14:paraId="0EBBFFEA" w14:textId="77777777" w:rsidR="00AB12CE" w:rsidRDefault="00000000">
      <w:pPr>
        <w:autoSpaceDE w:val="0"/>
        <w:autoSpaceDN w:val="0"/>
        <w:adjustRightInd w:val="0"/>
        <w:spacing w:line="340" w:lineRule="exact"/>
        <w:ind w:leftChars="575" w:left="1408" w:hangingChars="100" w:hanging="200"/>
        <w:rPr>
          <w:rFonts w:ascii="Arial" w:hAnsi="Arial" w:cs="Arial"/>
          <w:color w:val="000000"/>
          <w:sz w:val="20"/>
          <w:lang w:val="zh-CN"/>
        </w:rPr>
      </w:pPr>
      <w:r>
        <w:rPr>
          <w:rFonts w:ascii="Arial" w:hAnsi="Arial" w:cs="Arial"/>
          <w:sz w:val="20"/>
        </w:rPr>
        <w:t>舞》</w:t>
      </w:r>
      <w:r>
        <w:rPr>
          <w:rFonts w:ascii="Arial" w:hAnsi="Arial" w:cs="Arial"/>
          <w:sz w:val="20"/>
        </w:rPr>
        <w:t>.</w:t>
      </w:r>
      <w:r>
        <w:rPr>
          <w:rFonts w:ascii="Arial" w:hAnsi="Arial" w:cs="Arial"/>
          <w:sz w:val="20"/>
        </w:rPr>
        <w:t>北京体育大学出版社，</w:t>
      </w:r>
      <w:r>
        <w:rPr>
          <w:rFonts w:ascii="Arial" w:hAnsi="Arial" w:cs="Arial"/>
          <w:sz w:val="20"/>
        </w:rPr>
        <w:t>2016</w:t>
      </w:r>
      <w:r>
        <w:rPr>
          <w:rFonts w:ascii="Arial" w:hAnsi="Arial" w:cs="Arial"/>
          <w:sz w:val="20"/>
        </w:rPr>
        <w:t>年</w:t>
      </w:r>
      <w:r>
        <w:rPr>
          <w:rFonts w:ascii="Arial" w:hAnsi="Arial" w:cs="Arial"/>
          <w:sz w:val="20"/>
        </w:rPr>
        <w:t>6</w:t>
      </w:r>
      <w:r>
        <w:rPr>
          <w:rFonts w:ascii="Arial" w:hAnsi="Arial" w:cs="Arial"/>
          <w:sz w:val="20"/>
        </w:rPr>
        <w:t>月出版</w:t>
      </w:r>
      <w:r>
        <w:rPr>
          <w:rFonts w:ascii="Arial" w:hAnsi="Arial" w:cs="Arial"/>
          <w:sz w:val="20"/>
          <w:lang w:val="zh-CN"/>
        </w:rPr>
        <w:t>】</w:t>
      </w:r>
    </w:p>
    <w:p w14:paraId="5D556562" w14:textId="77777777" w:rsidR="00AB12CE" w:rsidRDefault="00000000">
      <w:pPr>
        <w:autoSpaceDE w:val="0"/>
        <w:autoSpaceDN w:val="0"/>
        <w:adjustRightInd w:val="0"/>
        <w:spacing w:line="340" w:lineRule="exact"/>
        <w:ind w:firstLineChars="500" w:firstLine="1000"/>
        <w:rPr>
          <w:rFonts w:ascii="Arial" w:hAnsi="Arial" w:cs="Arial"/>
          <w:color w:val="000000"/>
          <w:sz w:val="20"/>
          <w:shd w:val="clear" w:color="auto" w:fill="FFFFFF"/>
        </w:rPr>
      </w:pPr>
      <w:r>
        <w:rPr>
          <w:rFonts w:ascii="Arial" w:hAnsi="Arial" w:cs="Arial"/>
          <w:color w:val="000000"/>
          <w:sz w:val="20"/>
        </w:rPr>
        <w:t>【</w:t>
      </w:r>
      <w:r>
        <w:rPr>
          <w:rFonts w:ascii="Arial" w:hAnsi="Arial" w:cs="Arial"/>
          <w:color w:val="000000"/>
          <w:sz w:val="20"/>
          <w:lang w:val="zh-CN"/>
        </w:rPr>
        <w:t>张瑞林、宋强、任为民主编</w:t>
      </w:r>
      <w:r>
        <w:rPr>
          <w:rFonts w:ascii="Arial" w:hAnsi="Arial" w:cs="Arial"/>
          <w:color w:val="000000"/>
          <w:sz w:val="20"/>
          <w:lang w:val="zh-CN"/>
        </w:rPr>
        <w:t>.</w:t>
      </w:r>
      <w:r>
        <w:rPr>
          <w:rFonts w:ascii="Arial" w:hAnsi="Arial" w:cs="Arial"/>
          <w:color w:val="000000"/>
          <w:sz w:val="20"/>
          <w:lang w:val="zh-CN"/>
        </w:rPr>
        <w:t>《</w:t>
      </w:r>
      <w:r>
        <w:rPr>
          <w:rFonts w:ascii="Arial" w:hAnsi="Arial" w:cs="Arial"/>
          <w:color w:val="000000"/>
          <w:sz w:val="20"/>
          <w:shd w:val="clear" w:color="auto" w:fill="FFFFFF"/>
        </w:rPr>
        <w:t>体育舞蹈（第</w:t>
      </w:r>
      <w:r>
        <w:rPr>
          <w:rFonts w:ascii="Arial" w:hAnsi="Arial" w:cs="Arial"/>
          <w:color w:val="000000"/>
          <w:sz w:val="20"/>
          <w:shd w:val="clear" w:color="auto" w:fill="FFFFFF"/>
        </w:rPr>
        <w:t>2</w:t>
      </w:r>
      <w:r>
        <w:rPr>
          <w:rFonts w:ascii="Arial" w:hAnsi="Arial" w:cs="Arial"/>
          <w:color w:val="000000"/>
          <w:sz w:val="20"/>
          <w:shd w:val="clear" w:color="auto" w:fill="FFFFFF"/>
        </w:rPr>
        <w:t>版普通高等教育十一五国家级规划教</w:t>
      </w:r>
    </w:p>
    <w:p w14:paraId="301F5557" w14:textId="77777777" w:rsidR="00AB12CE" w:rsidRDefault="00000000">
      <w:pPr>
        <w:autoSpaceDE w:val="0"/>
        <w:autoSpaceDN w:val="0"/>
        <w:adjustRightInd w:val="0"/>
        <w:spacing w:line="340" w:lineRule="exact"/>
        <w:ind w:firstLineChars="600" w:firstLine="1200"/>
        <w:rPr>
          <w:rFonts w:ascii="Arial" w:hAnsi="Arial" w:cs="Arial"/>
          <w:color w:val="000000"/>
          <w:sz w:val="20"/>
        </w:rPr>
      </w:pPr>
      <w:r>
        <w:rPr>
          <w:rFonts w:ascii="Arial" w:hAnsi="Arial" w:cs="Arial"/>
          <w:color w:val="000000"/>
          <w:sz w:val="20"/>
          <w:shd w:val="clear" w:color="auto" w:fill="FFFFFF"/>
        </w:rPr>
        <w:t>材）</w:t>
      </w:r>
      <w:r>
        <w:rPr>
          <w:rFonts w:ascii="Arial" w:hAnsi="Arial" w:cs="Arial"/>
          <w:color w:val="000000"/>
          <w:sz w:val="20"/>
          <w:lang w:val="zh-CN"/>
        </w:rPr>
        <w:t>》</w:t>
      </w:r>
      <w:r>
        <w:rPr>
          <w:rFonts w:ascii="Arial" w:hAnsi="Arial" w:cs="Arial"/>
          <w:color w:val="000000"/>
          <w:sz w:val="20"/>
        </w:rPr>
        <w:t>.</w:t>
      </w:r>
      <w:r>
        <w:rPr>
          <w:rFonts w:ascii="Arial" w:hAnsi="Arial" w:cs="Arial"/>
          <w:color w:val="000000"/>
          <w:sz w:val="20"/>
          <w:lang w:val="zh-CN"/>
        </w:rPr>
        <w:t>高等教育出版社</w:t>
      </w:r>
      <w:r>
        <w:rPr>
          <w:rFonts w:ascii="Arial" w:hAnsi="Arial" w:cs="Arial"/>
          <w:color w:val="000000"/>
          <w:sz w:val="20"/>
        </w:rPr>
        <w:t>，</w:t>
      </w:r>
      <w:r>
        <w:rPr>
          <w:rFonts w:ascii="Arial" w:hAnsi="Arial" w:cs="Arial"/>
          <w:color w:val="000000"/>
          <w:sz w:val="20"/>
        </w:rPr>
        <w:t>2005</w:t>
      </w:r>
      <w:r>
        <w:rPr>
          <w:rFonts w:ascii="Arial" w:hAnsi="Arial" w:cs="Arial"/>
          <w:color w:val="000000"/>
          <w:sz w:val="20"/>
          <w:lang w:val="zh-CN"/>
        </w:rPr>
        <w:t>年</w:t>
      </w:r>
      <w:r>
        <w:rPr>
          <w:rFonts w:ascii="Arial" w:hAnsi="Arial" w:cs="Arial"/>
          <w:color w:val="000000"/>
          <w:sz w:val="20"/>
        </w:rPr>
        <w:t>1</w:t>
      </w:r>
      <w:r>
        <w:rPr>
          <w:rFonts w:ascii="Arial" w:hAnsi="Arial" w:cs="Arial"/>
          <w:color w:val="000000"/>
          <w:sz w:val="20"/>
          <w:lang w:val="zh-CN"/>
        </w:rPr>
        <w:t>月出版</w:t>
      </w:r>
      <w:r>
        <w:rPr>
          <w:rFonts w:ascii="Arial" w:hAnsi="Arial" w:cs="Arial"/>
          <w:color w:val="000000"/>
          <w:sz w:val="20"/>
        </w:rPr>
        <w:t>】</w:t>
      </w:r>
    </w:p>
    <w:p w14:paraId="3D19C44C" w14:textId="77777777" w:rsidR="00AB12CE" w:rsidRDefault="00000000">
      <w:pPr>
        <w:autoSpaceDE w:val="0"/>
        <w:autoSpaceDN w:val="0"/>
        <w:adjustRightInd w:val="0"/>
        <w:spacing w:line="340" w:lineRule="exact"/>
        <w:ind w:firstLineChars="500" w:firstLine="1000"/>
        <w:rPr>
          <w:rFonts w:ascii="Arial" w:hAnsi="Arial" w:cs="Arial"/>
          <w:color w:val="000000"/>
          <w:sz w:val="20"/>
          <w:lang w:val="zh-CN"/>
        </w:rPr>
      </w:pPr>
      <w:r>
        <w:rPr>
          <w:rFonts w:ascii="Arial" w:hAnsi="Arial" w:cs="Arial"/>
          <w:color w:val="000000"/>
          <w:sz w:val="20"/>
        </w:rPr>
        <w:t>【</w:t>
      </w:r>
      <w:r>
        <w:rPr>
          <w:rFonts w:ascii="Arial" w:hAnsi="Arial" w:cs="Arial"/>
          <w:color w:val="000000"/>
          <w:sz w:val="20"/>
          <w:lang w:val="zh-CN"/>
        </w:rPr>
        <w:t>王华、关磊、王永刚</w:t>
      </w:r>
      <w:r>
        <w:rPr>
          <w:rFonts w:ascii="Arial" w:hAnsi="Arial" w:cs="Arial"/>
          <w:color w:val="000000"/>
          <w:sz w:val="20"/>
          <w:lang w:val="zh-CN"/>
        </w:rPr>
        <w:t xml:space="preserve"> </w:t>
      </w:r>
      <w:r>
        <w:rPr>
          <w:rFonts w:ascii="Arial" w:hAnsi="Arial" w:cs="Arial"/>
          <w:color w:val="000000"/>
          <w:sz w:val="20"/>
          <w:lang w:val="zh-CN"/>
        </w:rPr>
        <w:t>主编</w:t>
      </w:r>
      <w:r>
        <w:rPr>
          <w:rFonts w:ascii="Arial" w:hAnsi="Arial" w:cs="Arial"/>
          <w:color w:val="000000"/>
          <w:sz w:val="20"/>
          <w:lang w:val="zh-CN"/>
        </w:rPr>
        <w:t>.</w:t>
      </w:r>
      <w:r>
        <w:rPr>
          <w:rFonts w:ascii="Arial" w:hAnsi="Arial" w:cs="Arial"/>
          <w:color w:val="000000"/>
          <w:sz w:val="20"/>
          <w:lang w:val="zh-CN"/>
        </w:rPr>
        <w:t>《</w:t>
      </w:r>
      <w:r>
        <w:rPr>
          <w:rFonts w:ascii="Arial" w:hAnsi="Arial" w:cs="Arial"/>
          <w:color w:val="000000"/>
          <w:sz w:val="20"/>
          <w:shd w:val="clear" w:color="auto" w:fill="FFFFFF"/>
        </w:rPr>
        <w:t>体育舞蹈</w:t>
      </w:r>
      <w:r>
        <w:rPr>
          <w:rFonts w:ascii="Arial" w:hAnsi="Arial" w:cs="Arial"/>
          <w:color w:val="000000"/>
          <w:sz w:val="20"/>
          <w:shd w:val="clear" w:color="auto" w:fill="FFFFFF"/>
        </w:rPr>
        <w:t>/21</w:t>
      </w:r>
      <w:r>
        <w:rPr>
          <w:rFonts w:ascii="Arial" w:hAnsi="Arial" w:cs="Arial"/>
          <w:color w:val="000000"/>
          <w:sz w:val="20"/>
          <w:shd w:val="clear" w:color="auto" w:fill="FFFFFF"/>
        </w:rPr>
        <w:t>世纪体育系列规划教材</w:t>
      </w:r>
      <w:r>
        <w:rPr>
          <w:rFonts w:ascii="Arial" w:hAnsi="Arial" w:cs="Arial"/>
          <w:color w:val="000000"/>
          <w:sz w:val="20"/>
          <w:lang w:val="zh-CN"/>
        </w:rPr>
        <w:t>》</w:t>
      </w:r>
      <w:r>
        <w:rPr>
          <w:rFonts w:ascii="Arial" w:hAnsi="Arial" w:cs="Arial"/>
          <w:color w:val="000000"/>
          <w:sz w:val="20"/>
          <w:lang w:val="zh-CN"/>
        </w:rPr>
        <w:t>.</w:t>
      </w:r>
      <w:r>
        <w:rPr>
          <w:rFonts w:ascii="Arial" w:hAnsi="Arial" w:cs="Arial"/>
          <w:color w:val="000000"/>
          <w:sz w:val="20"/>
          <w:lang w:val="zh-CN"/>
        </w:rPr>
        <w:t>北京师范大学</w:t>
      </w:r>
    </w:p>
    <w:p w14:paraId="208C5B59" w14:textId="77777777" w:rsidR="00AB12CE" w:rsidRDefault="00000000">
      <w:pPr>
        <w:autoSpaceDE w:val="0"/>
        <w:autoSpaceDN w:val="0"/>
        <w:adjustRightInd w:val="0"/>
        <w:spacing w:line="340" w:lineRule="exact"/>
        <w:ind w:firstLineChars="600" w:firstLine="1200"/>
        <w:rPr>
          <w:rFonts w:ascii="Arial" w:hAnsi="Arial" w:cs="Arial"/>
          <w:color w:val="000000"/>
          <w:sz w:val="20"/>
        </w:rPr>
      </w:pPr>
      <w:r>
        <w:rPr>
          <w:rFonts w:ascii="Arial" w:hAnsi="Arial" w:cs="Arial"/>
          <w:color w:val="000000"/>
          <w:sz w:val="20"/>
          <w:lang w:val="zh-CN"/>
        </w:rPr>
        <w:t>出版集团，</w:t>
      </w:r>
      <w:r>
        <w:rPr>
          <w:rFonts w:ascii="Arial" w:hAnsi="Arial" w:cs="Arial"/>
          <w:color w:val="000000"/>
          <w:sz w:val="20"/>
          <w:lang w:val="zh-CN"/>
        </w:rPr>
        <w:t>2015</w:t>
      </w:r>
      <w:r>
        <w:rPr>
          <w:rFonts w:ascii="Arial" w:hAnsi="Arial" w:cs="Arial"/>
          <w:color w:val="000000"/>
          <w:sz w:val="20"/>
          <w:lang w:val="zh-CN"/>
        </w:rPr>
        <w:t>年</w:t>
      </w:r>
      <w:r>
        <w:rPr>
          <w:rFonts w:ascii="Arial" w:hAnsi="Arial" w:cs="Arial"/>
          <w:color w:val="000000"/>
          <w:sz w:val="20"/>
          <w:lang w:val="zh-CN"/>
        </w:rPr>
        <w:t>4</w:t>
      </w:r>
      <w:r>
        <w:rPr>
          <w:rFonts w:ascii="Arial" w:hAnsi="Arial" w:cs="Arial"/>
          <w:color w:val="000000"/>
          <w:sz w:val="20"/>
          <w:lang w:val="zh-CN"/>
        </w:rPr>
        <w:t>月出版</w:t>
      </w:r>
      <w:r>
        <w:rPr>
          <w:rFonts w:ascii="Arial" w:hAnsi="Arial" w:cs="Arial"/>
          <w:color w:val="000000"/>
          <w:sz w:val="20"/>
        </w:rPr>
        <w:t>】</w:t>
      </w:r>
    </w:p>
    <w:p w14:paraId="4399209A" w14:textId="77777777" w:rsidR="00AB12CE" w:rsidRDefault="00000000">
      <w:pPr>
        <w:snapToGrid w:val="0"/>
        <w:spacing w:line="340" w:lineRule="exact"/>
        <w:rPr>
          <w:rFonts w:ascii="Arial" w:hAnsi="Arial" w:cs="Arial"/>
          <w:lang w:eastAsia="zh-TW"/>
        </w:rPr>
      </w:pPr>
      <w:r>
        <w:rPr>
          <w:rFonts w:ascii="Arial" w:hAnsi="Arial" w:cs="Arial"/>
          <w:b/>
          <w:color w:val="000000"/>
          <w:sz w:val="20"/>
        </w:rPr>
        <w:t>课程网站网址：</w:t>
      </w:r>
      <w:hyperlink r:id="rId97" w:history="1">
        <w:r>
          <w:rPr>
            <w:rFonts w:ascii="Arial" w:hAnsi="Arial" w:cs="Arial"/>
            <w:color w:val="000000"/>
            <w:lang w:eastAsia="zh-TW"/>
          </w:rPr>
          <w:t>http://ygty.gench.edu.cn/2961/list.htm</w:t>
        </w:r>
      </w:hyperlink>
    </w:p>
    <w:p w14:paraId="6484816B"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0000"/>
          <w:sz w:val="24"/>
          <w:szCs w:val="24"/>
        </w:rPr>
      </w:pPr>
      <w:bookmarkStart w:id="1757" w:name="_Toc16930"/>
      <w:bookmarkStart w:id="1758" w:name="_Toc8152"/>
      <w:bookmarkStart w:id="1759" w:name="_Toc3063"/>
      <w:bookmarkStart w:id="1760" w:name="_Toc26412"/>
      <w:r>
        <w:rPr>
          <w:rFonts w:ascii="Arial" w:eastAsia="黑体" w:hAnsi="Arial" w:cs="Arial"/>
          <w:sz w:val="24"/>
          <w:szCs w:val="24"/>
          <w:lang w:val="zh-CN"/>
        </w:rPr>
        <w:t>二、课程简介</w:t>
      </w:r>
      <w:bookmarkEnd w:id="1757"/>
      <w:bookmarkEnd w:id="1758"/>
      <w:bookmarkEnd w:id="1759"/>
      <w:bookmarkEnd w:id="1760"/>
    </w:p>
    <w:p w14:paraId="4A65DF08" w14:textId="77777777" w:rsidR="00AB12CE" w:rsidRDefault="00000000">
      <w:pPr>
        <w:autoSpaceDE w:val="0"/>
        <w:autoSpaceDN w:val="0"/>
        <w:adjustRightInd w:val="0"/>
        <w:spacing w:line="340" w:lineRule="exact"/>
        <w:ind w:firstLine="360"/>
        <w:jc w:val="left"/>
        <w:rPr>
          <w:rFonts w:ascii="Arial" w:hAnsi="Arial" w:cs="Arial"/>
          <w:sz w:val="20"/>
        </w:rPr>
      </w:pPr>
      <w:r>
        <w:rPr>
          <w:rFonts w:ascii="Arial" w:hAnsi="Arial" w:cs="Arial"/>
          <w:sz w:val="20"/>
        </w:rPr>
        <w:t>《体育舞蹈》也称</w:t>
      </w:r>
      <w:r>
        <w:rPr>
          <w:rFonts w:ascii="Arial" w:hAnsi="Arial" w:cs="Arial"/>
          <w:sz w:val="20"/>
        </w:rPr>
        <w:t>"</w:t>
      </w:r>
      <w:r>
        <w:rPr>
          <w:rFonts w:ascii="Arial" w:hAnsi="Arial" w:cs="Arial"/>
          <w:sz w:val="20"/>
        </w:rPr>
        <w:t>国际标准交谊舞</w:t>
      </w:r>
      <w:r>
        <w:rPr>
          <w:rFonts w:ascii="Arial" w:hAnsi="Arial" w:cs="Arial"/>
          <w:sz w:val="20"/>
        </w:rPr>
        <w:t>"</w:t>
      </w:r>
      <w:r>
        <w:rPr>
          <w:rFonts w:ascii="Arial" w:hAnsi="Arial" w:cs="Arial"/>
          <w:sz w:val="20"/>
        </w:rPr>
        <w:t>，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p w14:paraId="412A04BB"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lang w:val="zh-CN"/>
        </w:rPr>
      </w:pPr>
      <w:bookmarkStart w:id="1761" w:name="_Toc20367"/>
      <w:bookmarkStart w:id="1762" w:name="_Toc3209"/>
      <w:bookmarkStart w:id="1763" w:name="_Toc499"/>
      <w:bookmarkStart w:id="1764" w:name="_Toc12740"/>
      <w:r>
        <w:rPr>
          <w:rFonts w:ascii="Arial" w:eastAsia="黑体" w:hAnsi="Arial" w:cs="Arial"/>
          <w:sz w:val="24"/>
          <w:szCs w:val="24"/>
          <w:lang w:val="zh-CN"/>
        </w:rPr>
        <w:t>三、选课建议</w:t>
      </w:r>
      <w:bookmarkEnd w:id="1761"/>
      <w:bookmarkEnd w:id="1762"/>
      <w:bookmarkEnd w:id="1763"/>
      <w:bookmarkEnd w:id="1764"/>
    </w:p>
    <w:p w14:paraId="04045713"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358D1EEA" w14:textId="77777777" w:rsidR="00AB12CE" w:rsidRDefault="00000000">
      <w:pPr>
        <w:widowControl/>
        <w:spacing w:beforeLines="50" w:before="156" w:afterLines="50" w:after="156" w:line="340" w:lineRule="exact"/>
        <w:jc w:val="left"/>
        <w:rPr>
          <w:rFonts w:ascii="Arial" w:eastAsia="黑体" w:hAnsi="Arial" w:cs="Arial"/>
          <w:sz w:val="24"/>
          <w:szCs w:val="24"/>
        </w:rPr>
      </w:pPr>
      <w:bookmarkStart w:id="1765" w:name="_Toc9194"/>
      <w:bookmarkStart w:id="1766" w:name="_Toc9912"/>
      <w:bookmarkStart w:id="1767" w:name="_Toc1835"/>
      <w:bookmarkStart w:id="1768" w:name="_Toc5493"/>
      <w:r>
        <w:rPr>
          <w:rFonts w:ascii="Arial" w:eastAsia="黑体" w:hAnsi="Arial" w:cs="Arial"/>
          <w:sz w:val="24"/>
          <w:szCs w:val="24"/>
        </w:rPr>
        <w:t>四、</w:t>
      </w:r>
      <w:r>
        <w:rPr>
          <w:rFonts w:ascii="Arial" w:eastAsia="黑体" w:hAnsi="Arial" w:cs="Arial"/>
          <w:sz w:val="24"/>
        </w:rPr>
        <w:t>课程目标</w:t>
      </w:r>
      <w:r>
        <w:rPr>
          <w:rFonts w:ascii="Arial" w:eastAsia="黑体" w:hAnsi="Arial" w:cs="Arial"/>
          <w:sz w:val="24"/>
        </w:rPr>
        <w:t>/</w:t>
      </w:r>
      <w:r>
        <w:rPr>
          <w:rFonts w:ascii="Arial" w:eastAsia="黑体" w:hAnsi="Arial" w:cs="Arial"/>
          <w:sz w:val="24"/>
        </w:rPr>
        <w:t>课程预期学习成果</w:t>
      </w:r>
      <w:bookmarkEnd w:id="1765"/>
      <w:bookmarkEnd w:id="1766"/>
      <w:bookmarkEnd w:id="1767"/>
      <w:bookmarkEnd w:id="1768"/>
    </w:p>
    <w:p w14:paraId="01E7B487" w14:textId="77777777" w:rsidR="00AB12CE" w:rsidRDefault="00000000">
      <w:pPr>
        <w:autoSpaceDE w:val="0"/>
        <w:autoSpaceDN w:val="0"/>
        <w:adjustRightInd w:val="0"/>
        <w:spacing w:line="340" w:lineRule="exact"/>
        <w:ind w:firstLineChars="200" w:firstLine="400"/>
        <w:jc w:val="left"/>
        <w:rPr>
          <w:rFonts w:ascii="Arial" w:hAnsi="Arial" w:cs="Arial"/>
          <w:sz w:val="20"/>
        </w:rPr>
      </w:pPr>
      <w:r>
        <w:rPr>
          <w:rFonts w:ascii="Arial" w:hAnsi="Arial" w:cs="Arial"/>
          <w:sz w:val="20"/>
        </w:rPr>
        <w:t>通过体育舞蹈课程的学习和练习，使学生树立正确的审美观和思想道德品质、陶冶情操、锻炼身体、促进学生身心健康成长；掌握体育舞蹈基本理论知识、基本技术和编排理论，以及竞赛组织裁判工作能力；形成课外自主锻炼习惯。同时利用体育舞蹈运动自身的特性提高学生的表达沟通、协同创新及社交能力，增进学生对体育、音乐、舞蹈、艺术的感知认识和兴趣，提高学生的综合素质。</w:t>
      </w:r>
    </w:p>
    <w:p w14:paraId="31055764" w14:textId="77777777" w:rsidR="00AB12CE" w:rsidRDefault="00AB12CE">
      <w:pPr>
        <w:autoSpaceDE w:val="0"/>
        <w:autoSpaceDN w:val="0"/>
        <w:adjustRightInd w:val="0"/>
        <w:spacing w:line="340" w:lineRule="exact"/>
        <w:ind w:firstLineChars="200" w:firstLine="400"/>
        <w:jc w:val="left"/>
        <w:rPr>
          <w:rFonts w:ascii="Arial" w:hAnsi="Arial" w:cs="Arial"/>
          <w:sz w:val="20"/>
        </w:rPr>
      </w:pPr>
    </w:p>
    <w:p w14:paraId="34F66196" w14:textId="77777777" w:rsidR="00AB12CE" w:rsidRDefault="00000000">
      <w:pPr>
        <w:snapToGrid w:val="0"/>
        <w:spacing w:line="240" w:lineRule="exact"/>
        <w:jc w:val="center"/>
        <w:rPr>
          <w:rFonts w:ascii="Arial" w:hAnsi="Arial" w:cs="Arial"/>
          <w:sz w:val="20"/>
        </w:rPr>
      </w:pPr>
      <w:r>
        <w:rPr>
          <w:rFonts w:ascii="Arial" w:hAnsi="Arial" w:cs="Arial"/>
          <w:sz w:val="20"/>
        </w:rPr>
        <w:br w:type="page"/>
      </w:r>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689"/>
        <w:gridCol w:w="2199"/>
        <w:gridCol w:w="1667"/>
      </w:tblGrid>
      <w:tr w:rsidR="00AB12CE" w14:paraId="71C8E1FC" w14:textId="77777777">
        <w:trPr>
          <w:trHeight w:val="841"/>
        </w:trPr>
        <w:tc>
          <w:tcPr>
            <w:tcW w:w="675" w:type="dxa"/>
            <w:shd w:val="clear" w:color="auto" w:fill="auto"/>
            <w:vAlign w:val="center"/>
          </w:tcPr>
          <w:p w14:paraId="6B0A8232"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0D3195AE"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4247DBB3"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14:paraId="59C4314D"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56A4378E"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74F42198"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r>
              <w:rPr>
                <w:noProof/>
              </w:rPr>
              <mc:AlternateContent>
                <mc:Choice Requires="wps">
                  <w:drawing>
                    <wp:anchor distT="0" distB="0" distL="0" distR="0" simplePos="0" relativeHeight="251723776" behindDoc="0" locked="0" layoutInCell="1" allowOverlap="1" wp14:anchorId="528872DC" wp14:editId="57AB437A">
                      <wp:simplePos x="0" y="0"/>
                      <wp:positionH relativeFrom="page">
                        <wp:posOffset>1820545</wp:posOffset>
                      </wp:positionH>
                      <wp:positionV relativeFrom="page">
                        <wp:posOffset>-651510</wp:posOffset>
                      </wp:positionV>
                      <wp:extent cx="1216660" cy="280670"/>
                      <wp:effectExtent l="0" t="0" r="2540" b="5080"/>
                      <wp:wrapNone/>
                      <wp:docPr id="1220" name="文本框 202"/>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14:paraId="7C75B715" w14:textId="77777777" w:rsidR="00AB12CE" w:rsidRDefault="00000000">
                                  <w:pPr>
                                    <w:jc w:val="left"/>
                                    <w:rPr>
                                      <w:rFonts w:ascii="宋体" w:hAnsi="宋体"/>
                                      <w:spacing w:val="20"/>
                                      <w:sz w:val="24"/>
                                      <w:szCs w:val="24"/>
                                    </w:rPr>
                                  </w:pPr>
                                  <w:r>
                                    <w:rPr>
                                      <w:rFonts w:ascii="宋体" w:hAnsi="宋体" w:hint="eastAsia"/>
                                      <w:spacing w:val="20"/>
                                      <w:sz w:val="24"/>
                                      <w:szCs w:val="24"/>
                                    </w:rPr>
                                    <w:t>TY-2021-38</w:t>
                                  </w:r>
                                </w:p>
                              </w:txbxContent>
                            </wps:txbx>
                            <wps:bodyPr vert="horz" wrap="square" lIns="91440" tIns="45720" rIns="91440" bIns="45720" anchor="t">
                              <a:noAutofit/>
                            </wps:bodyPr>
                          </wps:wsp>
                        </a:graphicData>
                      </a:graphic>
                    </wp:anchor>
                  </w:drawing>
                </mc:Choice>
                <mc:Fallback>
                  <w:pict>
                    <v:rect w14:anchorId="528872DC" id="文本框 202" o:spid="_x0000_s1177" style="position:absolute;left:0;text-align:left;margin-left:143.35pt;margin-top:-51.3pt;width:95.8pt;height:22.1pt;z-index:2517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" stroked="f">
                      <v:textbox>
                        <w:txbxContent>
                          <w:p w14:paraId="7C75B715" w14:textId="77777777" w:rsidR="00AB12CE" w:rsidRDefault="00000000">
                            <w:pPr>
                              <w:jc w:val="left"/>
                              <w:rPr>
                                <w:rFonts w:ascii="宋体" w:hAnsi="宋体"/>
                                <w:spacing w:val="20"/>
                                <w:sz w:val="24"/>
                                <w:szCs w:val="24"/>
                              </w:rPr>
                            </w:pPr>
                            <w:r>
                              <w:rPr>
                                <w:rFonts w:ascii="宋体" w:hAnsi="宋体" w:hint="eastAsia"/>
                                <w:spacing w:val="20"/>
                                <w:sz w:val="24"/>
                                <w:szCs w:val="24"/>
                              </w:rPr>
                              <w:t>TY-2021-38</w:t>
                            </w:r>
                          </w:p>
                        </w:txbxContent>
                      </v:textbox>
                      <w10:wrap anchorx="page" anchory="page"/>
                    </v:rect>
                  </w:pict>
                </mc:Fallback>
              </mc:AlternateContent>
            </w:r>
          </w:p>
        </w:tc>
        <w:tc>
          <w:tcPr>
            <w:tcW w:w="1667" w:type="dxa"/>
            <w:shd w:val="clear" w:color="auto" w:fill="auto"/>
            <w:vAlign w:val="center"/>
          </w:tcPr>
          <w:p w14:paraId="54B9AA58"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21D4DBCA" w14:textId="77777777">
        <w:trPr>
          <w:trHeight w:val="844"/>
        </w:trPr>
        <w:tc>
          <w:tcPr>
            <w:tcW w:w="675" w:type="dxa"/>
            <w:shd w:val="clear" w:color="auto" w:fill="auto"/>
            <w:vAlign w:val="center"/>
          </w:tcPr>
          <w:p w14:paraId="42926F97"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06CFD531"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689" w:type="dxa"/>
            <w:shd w:val="clear" w:color="auto" w:fill="auto"/>
            <w:vAlign w:val="center"/>
          </w:tcPr>
          <w:p w14:paraId="6E326A67" w14:textId="77777777" w:rsidR="00AB12CE" w:rsidRDefault="00000000">
            <w:pPr>
              <w:snapToGrid w:val="0"/>
              <w:spacing w:line="240" w:lineRule="exact"/>
              <w:jc w:val="lef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1F28D4B3" w14:textId="77777777" w:rsidR="00AB12CE" w:rsidRDefault="00000000">
            <w:pPr>
              <w:snapToGrid w:val="0"/>
              <w:spacing w:line="240" w:lineRule="exact"/>
              <w:jc w:val="lef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7C74A46D" w14:textId="77777777" w:rsidR="00AB12CE" w:rsidRDefault="00000000">
            <w:pPr>
              <w:snapToGrid w:val="0"/>
              <w:spacing w:line="240" w:lineRule="exact"/>
              <w:jc w:val="lef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57CC1AAD" w14:textId="77777777">
        <w:trPr>
          <w:trHeight w:val="828"/>
        </w:trPr>
        <w:tc>
          <w:tcPr>
            <w:tcW w:w="675" w:type="dxa"/>
            <w:shd w:val="clear" w:color="auto" w:fill="auto"/>
            <w:vAlign w:val="center"/>
          </w:tcPr>
          <w:p w14:paraId="7E00A75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7A201E46"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689" w:type="dxa"/>
            <w:shd w:val="clear" w:color="auto" w:fill="auto"/>
            <w:vAlign w:val="center"/>
          </w:tcPr>
          <w:p w14:paraId="3D365ED6" w14:textId="77777777" w:rsidR="00AB12CE" w:rsidRDefault="00000000">
            <w:pPr>
              <w:spacing w:line="240" w:lineRule="exact"/>
              <w:jc w:val="left"/>
              <w:rPr>
                <w:rFonts w:ascii="Arial" w:hAnsi="Arial" w:cs="Arial"/>
                <w:kern w:val="0"/>
                <w:sz w:val="20"/>
              </w:rPr>
            </w:pPr>
            <w:r>
              <w:rPr>
                <w:rFonts w:ascii="Arial" w:hAnsi="Arial" w:cs="Arial"/>
                <w:bCs/>
                <w:kern w:val="0"/>
                <w:sz w:val="20"/>
              </w:rPr>
              <w:t>掌握体育舞蹈相关知识与技能，提高身体素质和竞赛能力，培养终身体育意识。</w:t>
            </w:r>
          </w:p>
        </w:tc>
        <w:tc>
          <w:tcPr>
            <w:tcW w:w="2199" w:type="dxa"/>
            <w:shd w:val="clear" w:color="auto" w:fill="auto"/>
            <w:vAlign w:val="center"/>
          </w:tcPr>
          <w:p w14:paraId="69E117DF" w14:textId="77777777" w:rsidR="00AB12CE" w:rsidRDefault="00000000">
            <w:pPr>
              <w:spacing w:line="240" w:lineRule="exact"/>
              <w:jc w:val="lef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7B5DC7EF" w14:textId="77777777" w:rsidR="00AB12CE" w:rsidRDefault="00000000">
            <w:pPr>
              <w:snapToGrid w:val="0"/>
              <w:spacing w:line="240" w:lineRule="exact"/>
              <w:jc w:val="left"/>
              <w:rPr>
                <w:rFonts w:ascii="Arial" w:hAnsi="Arial" w:cs="Arial"/>
                <w:sz w:val="20"/>
              </w:rPr>
            </w:pPr>
            <w:r>
              <w:rPr>
                <w:rFonts w:ascii="Arial" w:hAnsi="Arial" w:cs="Arial"/>
                <w:sz w:val="20"/>
              </w:rPr>
              <w:t>体育舞蹈套路</w:t>
            </w:r>
            <w:r>
              <w:rPr>
                <w:rFonts w:ascii="Arial" w:hAnsi="Arial" w:cs="Arial"/>
                <w:sz w:val="20"/>
              </w:rPr>
              <w:t>——</w:t>
            </w:r>
            <w:r>
              <w:rPr>
                <w:rFonts w:ascii="Arial" w:hAnsi="Arial" w:cs="Arial"/>
                <w:sz w:val="20"/>
              </w:rPr>
              <w:t>华尔兹银牌动作技能评价。</w:t>
            </w:r>
          </w:p>
        </w:tc>
      </w:tr>
      <w:tr w:rsidR="00AB12CE" w14:paraId="5A1B350E" w14:textId="77777777">
        <w:trPr>
          <w:trHeight w:val="556"/>
        </w:trPr>
        <w:tc>
          <w:tcPr>
            <w:tcW w:w="675" w:type="dxa"/>
            <w:shd w:val="clear" w:color="auto" w:fill="auto"/>
            <w:vAlign w:val="center"/>
          </w:tcPr>
          <w:p w14:paraId="4C284C9E"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41102735"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689" w:type="dxa"/>
            <w:shd w:val="clear" w:color="auto" w:fill="auto"/>
            <w:vAlign w:val="center"/>
          </w:tcPr>
          <w:p w14:paraId="23BD05FB" w14:textId="77777777" w:rsidR="00AB12CE" w:rsidRDefault="00000000">
            <w:pPr>
              <w:snapToGrid w:val="0"/>
              <w:spacing w:line="240" w:lineRule="exact"/>
              <w:jc w:val="lef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259B2CFA" w14:textId="77777777" w:rsidR="00AB12CE" w:rsidRDefault="00000000">
            <w:pPr>
              <w:snapToGrid w:val="0"/>
              <w:spacing w:line="240" w:lineRule="exact"/>
              <w:jc w:val="lef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4D192E8A" w14:textId="77777777" w:rsidR="00AB12CE" w:rsidRDefault="00000000">
            <w:pPr>
              <w:snapToGrid w:val="0"/>
              <w:spacing w:line="240" w:lineRule="exact"/>
              <w:jc w:val="left"/>
              <w:rPr>
                <w:rFonts w:ascii="Arial" w:hAnsi="Arial" w:cs="Arial"/>
                <w:sz w:val="20"/>
              </w:rPr>
            </w:pPr>
            <w:r>
              <w:rPr>
                <w:rFonts w:ascii="Arial" w:hAnsi="Arial" w:cs="Arial"/>
                <w:sz w:val="20"/>
              </w:rPr>
              <w:t>考勤、检查着装、课堂练习评价</w:t>
            </w:r>
          </w:p>
        </w:tc>
      </w:tr>
      <w:tr w:rsidR="00AB12CE" w14:paraId="028E1330" w14:textId="77777777">
        <w:tc>
          <w:tcPr>
            <w:tcW w:w="675" w:type="dxa"/>
            <w:shd w:val="clear" w:color="auto" w:fill="auto"/>
            <w:vAlign w:val="center"/>
          </w:tcPr>
          <w:p w14:paraId="60CF3A84"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0904D164"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689" w:type="dxa"/>
            <w:shd w:val="clear" w:color="auto" w:fill="auto"/>
            <w:vAlign w:val="center"/>
          </w:tcPr>
          <w:p w14:paraId="18E1B156" w14:textId="77777777" w:rsidR="00AB12CE" w:rsidRDefault="00000000">
            <w:pPr>
              <w:spacing w:line="240" w:lineRule="exact"/>
              <w:jc w:val="lef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255CF913" w14:textId="77777777" w:rsidR="00AB12CE" w:rsidRDefault="00000000">
            <w:pPr>
              <w:spacing w:line="240" w:lineRule="exact"/>
              <w:jc w:val="lef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7ACC16A8" w14:textId="77777777" w:rsidR="00AB12CE" w:rsidRDefault="00000000">
            <w:pPr>
              <w:spacing w:line="240" w:lineRule="exact"/>
              <w:jc w:val="lef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1F82B822" w14:textId="77777777" w:rsidR="00AB12CE" w:rsidRDefault="00000000">
      <w:pPr>
        <w:autoSpaceDE w:val="0"/>
        <w:autoSpaceDN w:val="0"/>
        <w:adjustRightInd w:val="0"/>
        <w:spacing w:beforeLines="100" w:before="312" w:line="340" w:lineRule="exact"/>
        <w:jc w:val="left"/>
        <w:rPr>
          <w:rFonts w:ascii="Arial" w:eastAsia="黑体" w:hAnsi="Arial" w:cs="Arial"/>
          <w:sz w:val="24"/>
          <w:szCs w:val="24"/>
          <w:lang w:val="zh-CN"/>
        </w:rPr>
      </w:pPr>
      <w:bookmarkStart w:id="1769" w:name="_Toc11292"/>
      <w:bookmarkStart w:id="1770" w:name="_Toc13527"/>
      <w:bookmarkStart w:id="1771" w:name="_Toc11819"/>
      <w:bookmarkStart w:id="1772" w:name="_Toc17384"/>
      <w:r>
        <w:rPr>
          <w:rFonts w:ascii="Arial" w:eastAsia="黑体" w:hAnsi="Arial" w:cs="Arial"/>
          <w:sz w:val="24"/>
          <w:szCs w:val="24"/>
          <w:lang w:val="zh-CN"/>
        </w:rPr>
        <w:t>五、课程内容</w:t>
      </w:r>
      <w:bookmarkEnd w:id="1769"/>
      <w:bookmarkEnd w:id="1770"/>
      <w:bookmarkEnd w:id="1771"/>
      <w:bookmarkEnd w:id="1772"/>
    </w:p>
    <w:p w14:paraId="74DEC3D2" w14:textId="77777777" w:rsidR="00AB12CE" w:rsidRDefault="00000000">
      <w:pPr>
        <w:spacing w:line="340" w:lineRule="exact"/>
        <w:jc w:val="center"/>
        <w:rPr>
          <w:rFonts w:ascii="Arial" w:hAnsi="Arial" w:cs="Arial"/>
          <w:b/>
          <w:sz w:val="20"/>
        </w:rPr>
      </w:pPr>
      <w:bookmarkStart w:id="1773" w:name="_Toc4258"/>
      <w:r>
        <w:rPr>
          <w:rFonts w:ascii="Arial" w:hAnsi="Arial" w:cs="Arial"/>
          <w:b/>
          <w:sz w:val="20"/>
        </w:rPr>
        <w:t>（一）理论部分（</w:t>
      </w:r>
      <w:r>
        <w:rPr>
          <w:rFonts w:ascii="Arial" w:hAnsi="Arial" w:cs="Arial"/>
          <w:b/>
          <w:sz w:val="20"/>
        </w:rPr>
        <w:t>4</w:t>
      </w:r>
      <w:r>
        <w:rPr>
          <w:rFonts w:ascii="Arial" w:hAnsi="Arial" w:cs="Arial"/>
          <w:b/>
          <w:sz w:val="20"/>
        </w:rPr>
        <w:t>学时）</w:t>
      </w:r>
      <w:bookmarkEnd w:id="1773"/>
    </w:p>
    <w:p w14:paraId="210B4D78" w14:textId="77777777" w:rsidR="00AB12CE" w:rsidRDefault="00000000">
      <w:pPr>
        <w:spacing w:line="340" w:lineRule="exact"/>
        <w:rPr>
          <w:rFonts w:ascii="Arial" w:hAnsi="Arial" w:cs="Arial"/>
          <w:sz w:val="20"/>
        </w:rPr>
      </w:pPr>
      <w:bookmarkStart w:id="1774" w:name="_Toc12422"/>
      <w:r>
        <w:rPr>
          <w:rFonts w:ascii="Arial" w:hAnsi="Arial" w:cs="Arial"/>
          <w:sz w:val="20"/>
        </w:rPr>
        <w:t>1</w:t>
      </w:r>
      <w:r>
        <w:rPr>
          <w:rFonts w:ascii="Arial" w:hAnsi="Arial" w:cs="Arial"/>
          <w:sz w:val="20"/>
        </w:rPr>
        <w:t>、导言</w:t>
      </w:r>
      <w:bookmarkEnd w:id="1774"/>
    </w:p>
    <w:p w14:paraId="49A7C9F0"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w:t>
      </w:r>
      <w:r>
        <w:rPr>
          <w:rFonts w:ascii="Arial" w:hAnsi="Arial" w:cs="Arial"/>
          <w:sz w:val="20"/>
        </w:rPr>
        <w:t>1</w:t>
      </w:r>
      <w:r>
        <w:rPr>
          <w:rFonts w:ascii="Arial" w:hAnsi="Arial" w:cs="Arial"/>
          <w:sz w:val="20"/>
        </w:rPr>
        <w:t>）课程介绍</w:t>
      </w:r>
      <w:r>
        <w:rPr>
          <w:rFonts w:ascii="Arial" w:hAnsi="Arial" w:cs="Arial"/>
          <w:sz w:val="20"/>
        </w:rPr>
        <w:t xml:space="preserve">  </w:t>
      </w:r>
      <w:r>
        <w:rPr>
          <w:rFonts w:ascii="Arial" w:hAnsi="Arial" w:cs="Arial"/>
          <w:sz w:val="20"/>
        </w:rPr>
        <w:t>（</w:t>
      </w:r>
      <w:r>
        <w:rPr>
          <w:rFonts w:ascii="Arial" w:hAnsi="Arial" w:cs="Arial"/>
          <w:sz w:val="20"/>
        </w:rPr>
        <w:t>2</w:t>
      </w:r>
      <w:r>
        <w:rPr>
          <w:rFonts w:ascii="Arial" w:hAnsi="Arial" w:cs="Arial"/>
          <w:sz w:val="20"/>
        </w:rPr>
        <w:t>）课程基本要求</w:t>
      </w:r>
      <w:r>
        <w:rPr>
          <w:rFonts w:ascii="Arial" w:hAnsi="Arial" w:cs="Arial"/>
          <w:sz w:val="20"/>
        </w:rPr>
        <w:t xml:space="preserve">  </w:t>
      </w:r>
      <w:r>
        <w:rPr>
          <w:rFonts w:ascii="Arial" w:hAnsi="Arial" w:cs="Arial"/>
          <w:sz w:val="20"/>
        </w:rPr>
        <w:t>（</w:t>
      </w:r>
      <w:r>
        <w:rPr>
          <w:rFonts w:ascii="Arial" w:hAnsi="Arial" w:cs="Arial"/>
          <w:sz w:val="20"/>
        </w:rPr>
        <w:t>3</w:t>
      </w:r>
      <w:r>
        <w:rPr>
          <w:rFonts w:ascii="Arial" w:hAnsi="Arial" w:cs="Arial"/>
          <w:sz w:val="20"/>
        </w:rPr>
        <w:t>）课外练习内容</w:t>
      </w:r>
      <w:r>
        <w:rPr>
          <w:rFonts w:ascii="Arial" w:hAnsi="Arial" w:cs="Arial"/>
          <w:sz w:val="20"/>
        </w:rPr>
        <w:t xml:space="preserve">  </w:t>
      </w:r>
      <w:r>
        <w:rPr>
          <w:rFonts w:ascii="Arial" w:hAnsi="Arial" w:cs="Arial"/>
          <w:sz w:val="20"/>
        </w:rPr>
        <w:t>（</w:t>
      </w:r>
      <w:r>
        <w:rPr>
          <w:rFonts w:ascii="Arial" w:hAnsi="Arial" w:cs="Arial"/>
          <w:sz w:val="20"/>
        </w:rPr>
        <w:t>4</w:t>
      </w:r>
      <w:r>
        <w:rPr>
          <w:rFonts w:ascii="Arial" w:hAnsi="Arial" w:cs="Arial"/>
          <w:sz w:val="20"/>
        </w:rPr>
        <w:t>）评价方法</w:t>
      </w:r>
      <w:r>
        <w:rPr>
          <w:rFonts w:ascii="Arial" w:hAnsi="Arial" w:cs="Arial"/>
          <w:sz w:val="20"/>
        </w:rPr>
        <w:t xml:space="preserve">  </w:t>
      </w:r>
      <w:r>
        <w:rPr>
          <w:rFonts w:ascii="Arial" w:hAnsi="Arial" w:cs="Arial"/>
          <w:sz w:val="20"/>
        </w:rPr>
        <w:t>（</w:t>
      </w:r>
      <w:r>
        <w:rPr>
          <w:rFonts w:ascii="Arial" w:hAnsi="Arial" w:cs="Arial"/>
          <w:sz w:val="20"/>
        </w:rPr>
        <w:t>5</w:t>
      </w:r>
      <w:r>
        <w:rPr>
          <w:rFonts w:ascii="Arial" w:hAnsi="Arial" w:cs="Arial"/>
          <w:sz w:val="20"/>
        </w:rPr>
        <w:t>）注意事项</w:t>
      </w:r>
    </w:p>
    <w:p w14:paraId="44FAD1C1" w14:textId="77777777" w:rsidR="00AB12CE" w:rsidRDefault="00000000">
      <w:pPr>
        <w:spacing w:line="340" w:lineRule="exact"/>
        <w:rPr>
          <w:rFonts w:ascii="Arial" w:hAnsi="Arial" w:cs="Arial"/>
          <w:sz w:val="20"/>
        </w:rPr>
      </w:pPr>
      <w:bookmarkStart w:id="1775" w:name="_Toc20975"/>
      <w:r>
        <w:rPr>
          <w:rFonts w:ascii="Arial" w:hAnsi="Arial" w:cs="Arial"/>
          <w:sz w:val="20"/>
        </w:rPr>
        <w:t>2</w:t>
      </w:r>
      <w:r>
        <w:rPr>
          <w:rFonts w:ascii="Arial" w:hAnsi="Arial" w:cs="Arial"/>
          <w:sz w:val="20"/>
        </w:rPr>
        <w:t>、体育舞蹈概述</w:t>
      </w:r>
      <w:bookmarkEnd w:id="1775"/>
    </w:p>
    <w:p w14:paraId="654DC396"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w:t>
      </w:r>
      <w:r>
        <w:rPr>
          <w:rFonts w:ascii="Arial" w:hAnsi="Arial" w:cs="Arial"/>
          <w:sz w:val="20"/>
        </w:rPr>
        <w:t>1</w:t>
      </w:r>
      <w:r>
        <w:rPr>
          <w:rFonts w:ascii="Arial" w:hAnsi="Arial" w:cs="Arial"/>
          <w:sz w:val="20"/>
        </w:rPr>
        <w:t>）体育舞蹈的起源发展</w:t>
      </w:r>
    </w:p>
    <w:p w14:paraId="73552F99"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w:t>
      </w:r>
      <w:r>
        <w:rPr>
          <w:rFonts w:ascii="Arial" w:hAnsi="Arial" w:cs="Arial"/>
          <w:sz w:val="20"/>
        </w:rPr>
        <w:t>2</w:t>
      </w:r>
      <w:r>
        <w:rPr>
          <w:rFonts w:ascii="Arial" w:hAnsi="Arial" w:cs="Arial"/>
          <w:sz w:val="20"/>
        </w:rPr>
        <w:t>）体育舞蹈的分类</w:t>
      </w:r>
    </w:p>
    <w:p w14:paraId="2610062E" w14:textId="77777777" w:rsidR="00AB12CE" w:rsidRDefault="00000000">
      <w:pPr>
        <w:spacing w:line="340" w:lineRule="exact"/>
        <w:rPr>
          <w:rFonts w:ascii="Arial" w:hAnsi="Arial" w:cs="Arial"/>
          <w:sz w:val="20"/>
        </w:rPr>
      </w:pPr>
      <w:bookmarkStart w:id="1776" w:name="_Toc9639"/>
      <w:r>
        <w:rPr>
          <w:rFonts w:ascii="Arial" w:hAnsi="Arial" w:cs="Arial"/>
          <w:sz w:val="20"/>
        </w:rPr>
        <w:t>3</w:t>
      </w:r>
      <w:r>
        <w:rPr>
          <w:rFonts w:ascii="Arial" w:hAnsi="Arial" w:cs="Arial"/>
          <w:sz w:val="20"/>
        </w:rPr>
        <w:t>、体育舞蹈的编排</w:t>
      </w:r>
      <w:bookmarkEnd w:id="1776"/>
    </w:p>
    <w:p w14:paraId="4FC9E774" w14:textId="77777777" w:rsidR="00AB12CE" w:rsidRDefault="00000000">
      <w:pPr>
        <w:spacing w:line="340" w:lineRule="exact"/>
        <w:ind w:left="984" w:hangingChars="490" w:hanging="984"/>
        <w:rPr>
          <w:rFonts w:ascii="Arial" w:hAnsi="Arial" w:cs="Arial"/>
          <w:sz w:val="20"/>
        </w:rPr>
      </w:pPr>
      <w:r>
        <w:rPr>
          <w:rFonts w:ascii="Arial" w:hAnsi="Arial" w:cs="Arial"/>
          <w:b/>
          <w:sz w:val="20"/>
        </w:rPr>
        <w:t>基本要求：</w:t>
      </w:r>
      <w:r>
        <w:rPr>
          <w:rFonts w:ascii="Arial" w:hAnsi="Arial" w:cs="Arial"/>
          <w:bCs/>
          <w:sz w:val="20"/>
        </w:rPr>
        <w:t>通过体育舞蹈理论学习，</w:t>
      </w:r>
      <w:r>
        <w:rPr>
          <w:rFonts w:ascii="Arial" w:hAnsi="Arial" w:cs="Arial"/>
          <w:sz w:val="20"/>
        </w:rPr>
        <w:t>使学生了解体育舞蹈的起源、发展、分类及意义，掌握体育舞蹈的编排方法，学会欣赏体育舞蹈。</w:t>
      </w:r>
    </w:p>
    <w:p w14:paraId="0FC137B1"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体育舞蹈的编排方法。</w:t>
      </w:r>
    </w:p>
    <w:p w14:paraId="02824005" w14:textId="77777777" w:rsidR="00AB12CE" w:rsidRDefault="00000000">
      <w:pPr>
        <w:spacing w:line="340" w:lineRule="exact"/>
        <w:jc w:val="center"/>
        <w:rPr>
          <w:rFonts w:ascii="Arial" w:hAnsi="Arial" w:cs="Arial"/>
          <w:b/>
          <w:sz w:val="20"/>
          <w:szCs w:val="21"/>
        </w:rPr>
      </w:pPr>
      <w:bookmarkStart w:id="1777" w:name="_Toc4379"/>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1777"/>
    </w:p>
    <w:p w14:paraId="59DEB491" w14:textId="77777777" w:rsidR="00AB12CE" w:rsidRDefault="00000000">
      <w:pPr>
        <w:spacing w:line="340" w:lineRule="exact"/>
        <w:ind w:left="1900" w:hangingChars="950" w:hanging="1900"/>
        <w:rPr>
          <w:rFonts w:ascii="Arial" w:hAnsi="Arial" w:cs="Arial"/>
          <w:sz w:val="20"/>
        </w:rPr>
      </w:pPr>
      <w:bookmarkStart w:id="1778" w:name="_Toc12182"/>
      <w:r>
        <w:rPr>
          <w:rFonts w:ascii="Arial" w:hAnsi="Arial" w:cs="Arial"/>
          <w:sz w:val="20"/>
        </w:rPr>
        <w:t>1</w:t>
      </w:r>
      <w:r>
        <w:rPr>
          <w:rFonts w:ascii="Arial" w:hAnsi="Arial" w:cs="Arial"/>
          <w:sz w:val="20"/>
        </w:rPr>
        <w:t>、芭蕾形体（</w:t>
      </w:r>
      <w:r>
        <w:rPr>
          <w:rFonts w:ascii="Arial" w:hAnsi="Arial" w:cs="Arial"/>
          <w:sz w:val="20"/>
        </w:rPr>
        <w:t>2</w:t>
      </w:r>
      <w:r>
        <w:rPr>
          <w:rFonts w:ascii="Arial" w:hAnsi="Arial" w:cs="Arial"/>
          <w:sz w:val="20"/>
        </w:rPr>
        <w:t>学时）：</w:t>
      </w:r>
      <w:bookmarkEnd w:id="1778"/>
    </w:p>
    <w:p w14:paraId="4FC1F3B9" w14:textId="77777777" w:rsidR="00AB12CE" w:rsidRDefault="00000000">
      <w:pPr>
        <w:spacing w:line="340" w:lineRule="exact"/>
        <w:ind w:left="1900" w:hangingChars="950" w:hanging="1900"/>
        <w:rPr>
          <w:rFonts w:ascii="Arial" w:hAnsi="Arial" w:cs="Arial"/>
          <w:sz w:val="20"/>
        </w:rPr>
      </w:pPr>
      <w:r>
        <w:rPr>
          <w:rFonts w:ascii="Arial" w:hAnsi="Arial" w:cs="Arial"/>
          <w:sz w:val="20"/>
        </w:rPr>
        <w:t xml:space="preserve">   </w:t>
      </w:r>
      <w:r>
        <w:rPr>
          <w:rFonts w:ascii="Arial" w:hAnsi="Arial" w:cs="Arial"/>
          <w:sz w:val="20"/>
        </w:rPr>
        <w:t>（</w:t>
      </w:r>
      <w:r>
        <w:rPr>
          <w:rFonts w:ascii="Arial" w:hAnsi="Arial" w:cs="Arial"/>
          <w:sz w:val="20"/>
        </w:rPr>
        <w:t>1</w:t>
      </w:r>
      <w:r>
        <w:rPr>
          <w:rFonts w:ascii="Arial" w:hAnsi="Arial" w:cs="Arial"/>
          <w:sz w:val="20"/>
        </w:rPr>
        <w:t>）芭蕾手位、脚位练习</w:t>
      </w:r>
    </w:p>
    <w:p w14:paraId="5EAFD0E7" w14:textId="77777777" w:rsidR="00AB12CE" w:rsidRDefault="00000000">
      <w:pPr>
        <w:spacing w:line="340" w:lineRule="exact"/>
        <w:ind w:left="1900" w:hangingChars="950" w:hanging="1900"/>
        <w:rPr>
          <w:rFonts w:ascii="Arial" w:hAnsi="Arial" w:cs="Arial"/>
          <w:sz w:val="20"/>
        </w:rPr>
      </w:pPr>
      <w:r>
        <w:rPr>
          <w:rFonts w:ascii="Arial" w:hAnsi="Arial" w:cs="Arial"/>
          <w:sz w:val="20"/>
        </w:rPr>
        <w:t xml:space="preserve">   </w:t>
      </w:r>
      <w:r>
        <w:rPr>
          <w:rFonts w:ascii="Arial" w:hAnsi="Arial" w:cs="Arial"/>
          <w:sz w:val="20"/>
        </w:rPr>
        <w:t>（</w:t>
      </w:r>
      <w:r>
        <w:rPr>
          <w:rFonts w:ascii="Arial" w:hAnsi="Arial" w:cs="Arial"/>
          <w:sz w:val="20"/>
        </w:rPr>
        <w:t>2</w:t>
      </w:r>
      <w:r>
        <w:rPr>
          <w:rFonts w:ascii="Arial" w:hAnsi="Arial" w:cs="Arial"/>
          <w:sz w:val="20"/>
        </w:rPr>
        <w:t>）形体伸展套路练习</w:t>
      </w:r>
    </w:p>
    <w:p w14:paraId="19EE1FD0" w14:textId="77777777" w:rsidR="00AB12CE" w:rsidRDefault="00000000">
      <w:pPr>
        <w:spacing w:line="340" w:lineRule="exact"/>
        <w:ind w:left="1907" w:hangingChars="950" w:hanging="1907"/>
        <w:rPr>
          <w:rFonts w:ascii="Arial" w:hAnsi="Arial" w:cs="Arial"/>
          <w:sz w:val="20"/>
        </w:rPr>
      </w:pPr>
      <w:r>
        <w:rPr>
          <w:rFonts w:ascii="Arial" w:hAnsi="Arial" w:cs="Arial"/>
          <w:b/>
          <w:sz w:val="20"/>
        </w:rPr>
        <w:t>基本要求：</w:t>
      </w:r>
      <w:r>
        <w:rPr>
          <w:rFonts w:ascii="Arial" w:hAnsi="Arial" w:cs="Arial"/>
          <w:sz w:val="20"/>
        </w:rPr>
        <w:t>通过形体练习，掌握正确的身体姿态及拉伸运动技能。</w:t>
      </w:r>
    </w:p>
    <w:p w14:paraId="5F4725A2" w14:textId="77777777" w:rsidR="00AB12CE" w:rsidRDefault="00000000">
      <w:pPr>
        <w:spacing w:line="340" w:lineRule="exact"/>
        <w:ind w:left="1907" w:hangingChars="950" w:hanging="1907"/>
        <w:rPr>
          <w:rFonts w:ascii="Arial" w:hAnsi="Arial" w:cs="Arial"/>
          <w:sz w:val="20"/>
        </w:rPr>
      </w:pPr>
      <w:r>
        <w:rPr>
          <w:rFonts w:ascii="Arial" w:hAnsi="Arial" w:cs="Arial"/>
          <w:b/>
          <w:sz w:val="20"/>
        </w:rPr>
        <w:t>教学难点：</w:t>
      </w:r>
      <w:r>
        <w:rPr>
          <w:rFonts w:ascii="Arial" w:hAnsi="Arial" w:cs="Arial"/>
          <w:sz w:val="20"/>
        </w:rPr>
        <w:t>身体协调力，肌肉控制力和柔韧性。</w:t>
      </w:r>
    </w:p>
    <w:p w14:paraId="477BA519" w14:textId="77777777" w:rsidR="00AB12CE" w:rsidRDefault="00000000">
      <w:pPr>
        <w:spacing w:line="340" w:lineRule="exact"/>
        <w:ind w:left="1900" w:hangingChars="950" w:hanging="1900"/>
        <w:rPr>
          <w:rFonts w:ascii="Arial" w:hAnsi="Arial" w:cs="Arial"/>
          <w:sz w:val="20"/>
        </w:rPr>
      </w:pPr>
      <w:bookmarkStart w:id="1779" w:name="_Toc13200"/>
      <w:r>
        <w:rPr>
          <w:rFonts w:ascii="Arial" w:hAnsi="Arial" w:cs="Arial"/>
          <w:sz w:val="20"/>
        </w:rPr>
        <w:t>2</w:t>
      </w:r>
      <w:r>
        <w:rPr>
          <w:rFonts w:ascii="Arial" w:hAnsi="Arial" w:cs="Arial"/>
          <w:sz w:val="20"/>
        </w:rPr>
        <w:t>、标准舞（</w:t>
      </w:r>
      <w:r>
        <w:rPr>
          <w:rFonts w:ascii="Arial" w:hAnsi="Arial" w:cs="Arial"/>
          <w:sz w:val="20"/>
        </w:rPr>
        <w:t>16</w:t>
      </w:r>
      <w:r>
        <w:rPr>
          <w:rFonts w:ascii="Arial" w:hAnsi="Arial" w:cs="Arial"/>
          <w:sz w:val="20"/>
        </w:rPr>
        <w:t>学时）：</w:t>
      </w:r>
      <w:bookmarkEnd w:id="1779"/>
    </w:p>
    <w:p w14:paraId="6D79837A" w14:textId="77777777" w:rsidR="00AB12CE" w:rsidRDefault="00000000">
      <w:pPr>
        <w:spacing w:line="340" w:lineRule="exact"/>
        <w:ind w:leftChars="191" w:left="401"/>
        <w:rPr>
          <w:rFonts w:ascii="Arial" w:hAnsi="Arial" w:cs="Arial"/>
          <w:sz w:val="20"/>
        </w:rPr>
      </w:pPr>
      <w:r>
        <w:rPr>
          <w:rFonts w:ascii="Arial" w:hAnsi="Arial" w:cs="Arial"/>
          <w:sz w:val="20"/>
        </w:rPr>
        <w:t>华尔兹：华尔兹双人银牌套路</w:t>
      </w:r>
    </w:p>
    <w:p w14:paraId="69B5BF87" w14:textId="77777777" w:rsidR="00AB12CE" w:rsidRDefault="00000000">
      <w:pPr>
        <w:spacing w:line="340" w:lineRule="exact"/>
        <w:ind w:leftChars="191" w:left="401"/>
        <w:rPr>
          <w:rFonts w:ascii="Arial" w:hAnsi="Arial" w:cs="Arial"/>
          <w:sz w:val="20"/>
        </w:rPr>
      </w:pPr>
      <w:r>
        <w:rPr>
          <w:rFonts w:ascii="Arial" w:hAnsi="Arial" w:cs="Arial"/>
          <w:sz w:val="20"/>
        </w:rPr>
        <w:t xml:space="preserve">       </w:t>
      </w:r>
      <w:r>
        <w:rPr>
          <w:rFonts w:ascii="Arial" w:hAnsi="Arial" w:cs="Arial"/>
          <w:sz w:val="20"/>
        </w:rPr>
        <w:t>起式</w:t>
      </w:r>
      <w:r>
        <w:rPr>
          <w:rFonts w:ascii="Arial" w:hAnsi="Arial" w:cs="Arial"/>
          <w:sz w:val="20"/>
        </w:rPr>
        <w:t>——</w:t>
      </w:r>
      <w:r>
        <w:rPr>
          <w:rFonts w:ascii="Arial" w:hAnsi="Arial" w:cs="Arial"/>
          <w:sz w:val="20"/>
        </w:rPr>
        <w:t>减弱右旋转</w:t>
      </w:r>
      <w:r>
        <w:rPr>
          <w:rFonts w:ascii="Arial" w:hAnsi="Arial" w:cs="Arial"/>
          <w:sz w:val="20"/>
        </w:rPr>
        <w:t>——</w:t>
      </w:r>
      <w:r>
        <w:rPr>
          <w:rFonts w:ascii="Arial" w:hAnsi="Arial" w:cs="Arial"/>
          <w:sz w:val="20"/>
        </w:rPr>
        <w:t>左转（</w:t>
      </w:r>
      <w:r>
        <w:rPr>
          <w:rFonts w:ascii="Arial" w:hAnsi="Arial" w:cs="Arial"/>
          <w:sz w:val="20"/>
        </w:rPr>
        <w:t>4~6</w:t>
      </w:r>
      <w:r>
        <w:rPr>
          <w:rFonts w:ascii="Arial" w:hAnsi="Arial" w:cs="Arial"/>
          <w:sz w:val="20"/>
        </w:rPr>
        <w:t>）</w:t>
      </w:r>
      <w:r>
        <w:rPr>
          <w:rFonts w:ascii="Arial" w:hAnsi="Arial" w:cs="Arial"/>
          <w:sz w:val="20"/>
        </w:rPr>
        <w:t>——</w:t>
      </w:r>
      <w:r>
        <w:rPr>
          <w:rFonts w:ascii="Arial" w:hAnsi="Arial" w:cs="Arial"/>
          <w:sz w:val="20"/>
        </w:rPr>
        <w:t>左转（</w:t>
      </w:r>
      <w:r>
        <w:rPr>
          <w:rFonts w:ascii="Arial" w:hAnsi="Arial" w:cs="Arial"/>
          <w:sz w:val="20"/>
        </w:rPr>
        <w:t>1~3</w:t>
      </w:r>
      <w:r>
        <w:rPr>
          <w:rFonts w:ascii="Arial" w:hAnsi="Arial" w:cs="Arial"/>
          <w:sz w:val="20"/>
        </w:rPr>
        <w:t>）</w:t>
      </w:r>
      <w:r>
        <w:rPr>
          <w:rFonts w:ascii="Arial" w:hAnsi="Arial" w:cs="Arial"/>
          <w:sz w:val="20"/>
        </w:rPr>
        <w:t>——</w:t>
      </w:r>
      <w:r>
        <w:rPr>
          <w:rFonts w:ascii="Arial" w:hAnsi="Arial" w:cs="Arial"/>
          <w:sz w:val="20"/>
        </w:rPr>
        <w:t>左转截步</w:t>
      </w:r>
      <w:r>
        <w:rPr>
          <w:rFonts w:ascii="Arial" w:hAnsi="Arial" w:cs="Arial"/>
          <w:sz w:val="20"/>
        </w:rPr>
        <w:t>——</w:t>
      </w:r>
      <w:r>
        <w:rPr>
          <w:rFonts w:ascii="Arial" w:hAnsi="Arial" w:cs="Arial"/>
          <w:sz w:val="20"/>
        </w:rPr>
        <w:t>后退拂步</w:t>
      </w:r>
      <w:r>
        <w:rPr>
          <w:rFonts w:ascii="Arial" w:hAnsi="Arial" w:cs="Arial"/>
          <w:sz w:val="20"/>
        </w:rPr>
        <w:t>——</w:t>
      </w:r>
      <w:r>
        <w:rPr>
          <w:rFonts w:ascii="Arial" w:hAnsi="Arial" w:cs="Arial"/>
          <w:sz w:val="20"/>
        </w:rPr>
        <w:t>侧行追步</w:t>
      </w:r>
      <w:r>
        <w:rPr>
          <w:rFonts w:ascii="Arial" w:hAnsi="Arial" w:cs="Arial"/>
          <w:sz w:val="20"/>
        </w:rPr>
        <w:t>——</w:t>
      </w:r>
      <w:r>
        <w:rPr>
          <w:rFonts w:ascii="Arial" w:hAnsi="Arial" w:cs="Arial"/>
          <w:sz w:val="20"/>
        </w:rPr>
        <w:t>右转（</w:t>
      </w:r>
      <w:r>
        <w:rPr>
          <w:rFonts w:ascii="Arial" w:hAnsi="Arial" w:cs="Arial"/>
          <w:sz w:val="20"/>
        </w:rPr>
        <w:t>1~3</w:t>
      </w:r>
      <w:r>
        <w:rPr>
          <w:rFonts w:ascii="Arial" w:hAnsi="Arial" w:cs="Arial"/>
          <w:sz w:val="20"/>
        </w:rPr>
        <w:t>）</w:t>
      </w:r>
      <w:r>
        <w:rPr>
          <w:rFonts w:ascii="Arial" w:hAnsi="Arial" w:cs="Arial"/>
          <w:sz w:val="20"/>
        </w:rPr>
        <w:t>——</w:t>
      </w:r>
      <w:r>
        <w:rPr>
          <w:rFonts w:ascii="Arial" w:hAnsi="Arial" w:cs="Arial"/>
          <w:sz w:val="20"/>
        </w:rPr>
        <w:t>后退拂步</w:t>
      </w:r>
      <w:r>
        <w:rPr>
          <w:rFonts w:ascii="Arial" w:hAnsi="Arial" w:cs="Arial"/>
          <w:sz w:val="20"/>
        </w:rPr>
        <w:t>——</w:t>
      </w:r>
      <w:r>
        <w:rPr>
          <w:rFonts w:ascii="Arial" w:hAnsi="Arial" w:cs="Arial"/>
          <w:sz w:val="20"/>
        </w:rPr>
        <w:t>拂步至侧行</w:t>
      </w:r>
      <w:r>
        <w:rPr>
          <w:rFonts w:ascii="Arial" w:hAnsi="Arial" w:cs="Arial"/>
          <w:sz w:val="20"/>
        </w:rPr>
        <w:t>——</w:t>
      </w:r>
      <w:r>
        <w:rPr>
          <w:rFonts w:ascii="Arial" w:hAnsi="Arial" w:cs="Arial"/>
          <w:sz w:val="20"/>
        </w:rPr>
        <w:t>迂回步至侧行结束。</w:t>
      </w:r>
    </w:p>
    <w:p w14:paraId="7C818092" w14:textId="77777777" w:rsidR="00AB12CE" w:rsidRDefault="00000000">
      <w:pPr>
        <w:spacing w:line="340" w:lineRule="exact"/>
        <w:ind w:left="984" w:hangingChars="490" w:hanging="984"/>
        <w:rPr>
          <w:rFonts w:ascii="Arial" w:hAnsi="Arial" w:cs="Arial"/>
          <w:sz w:val="20"/>
        </w:rPr>
      </w:pPr>
      <w:r>
        <w:rPr>
          <w:rFonts w:ascii="Arial" w:hAnsi="Arial" w:cs="Arial"/>
          <w:b/>
          <w:sz w:val="20"/>
        </w:rPr>
        <w:t>基本要求：</w:t>
      </w:r>
      <w:r>
        <w:rPr>
          <w:rFonts w:ascii="Arial" w:hAnsi="Arial" w:cs="Arial"/>
          <w:sz w:val="20"/>
        </w:rPr>
        <w:t>通过学习，使学生掌握华尔兹的基本技术动作，了解华尔兹技术动作的特点和要求，了解体育舞蹈运动项目的基本知识，提高学习兴趣，从而达到强身健体的目的。</w:t>
      </w:r>
    </w:p>
    <w:p w14:paraId="0F2E5BC6" w14:textId="77777777" w:rsidR="00AB12CE" w:rsidRDefault="00000000">
      <w:pPr>
        <w:spacing w:line="340" w:lineRule="exact"/>
        <w:ind w:left="984" w:hangingChars="490" w:hanging="984"/>
        <w:rPr>
          <w:rFonts w:ascii="Arial" w:hAnsi="Arial" w:cs="Arial"/>
          <w:sz w:val="20"/>
        </w:rPr>
      </w:pPr>
      <w:r>
        <w:rPr>
          <w:rFonts w:ascii="Arial" w:hAnsi="Arial" w:cs="Arial"/>
          <w:b/>
          <w:sz w:val="20"/>
        </w:rPr>
        <w:t>教学难点：</w:t>
      </w:r>
      <w:r>
        <w:rPr>
          <w:rFonts w:ascii="Arial" w:hAnsi="Arial" w:cs="Arial"/>
          <w:sz w:val="20"/>
        </w:rPr>
        <w:t>身体重心的升降及节奏的把握。</w:t>
      </w:r>
    </w:p>
    <w:p w14:paraId="008382CA" w14:textId="77777777" w:rsidR="00AB12CE" w:rsidRDefault="00000000">
      <w:pPr>
        <w:spacing w:line="340" w:lineRule="exact"/>
        <w:rPr>
          <w:rFonts w:ascii="Arial" w:hAnsi="Arial" w:cs="Arial"/>
          <w:sz w:val="20"/>
        </w:rPr>
      </w:pPr>
      <w:bookmarkStart w:id="1780" w:name="_Toc17303"/>
      <w:r>
        <w:rPr>
          <w:rFonts w:ascii="Arial" w:hAnsi="Arial" w:cs="Arial"/>
          <w:sz w:val="20"/>
        </w:rPr>
        <w:t>3</w:t>
      </w:r>
      <w:r>
        <w:rPr>
          <w:rFonts w:ascii="Arial" w:hAnsi="Arial" w:cs="Arial"/>
          <w:sz w:val="20"/>
        </w:rPr>
        <w:t>、教学比赛（</w:t>
      </w:r>
      <w:r>
        <w:rPr>
          <w:rFonts w:ascii="Arial" w:hAnsi="Arial" w:cs="Arial"/>
          <w:sz w:val="20"/>
        </w:rPr>
        <w:t>2</w:t>
      </w:r>
      <w:r>
        <w:rPr>
          <w:rFonts w:ascii="Arial" w:hAnsi="Arial" w:cs="Arial"/>
          <w:sz w:val="20"/>
        </w:rPr>
        <w:t>学时）</w:t>
      </w:r>
      <w:bookmarkEnd w:id="1780"/>
    </w:p>
    <w:p w14:paraId="503D3A47"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）复习基本步法及套路。</w:t>
      </w:r>
    </w:p>
    <w:p w14:paraId="57F186CA"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）教师安排学生分组教学比赛。</w:t>
      </w:r>
    </w:p>
    <w:p w14:paraId="67CCE63F" w14:textId="77777777" w:rsidR="00AB12CE" w:rsidRDefault="00AB12CE">
      <w:pPr>
        <w:spacing w:line="340" w:lineRule="exact"/>
        <w:ind w:left="984" w:hangingChars="490" w:hanging="984"/>
        <w:rPr>
          <w:rFonts w:ascii="Arial" w:hAnsi="Arial" w:cs="Arial"/>
          <w:b/>
          <w:sz w:val="20"/>
        </w:rPr>
      </w:pPr>
    </w:p>
    <w:p w14:paraId="3AA9EA2F" w14:textId="77777777" w:rsidR="00AB12CE" w:rsidRDefault="00000000">
      <w:pPr>
        <w:spacing w:line="340" w:lineRule="exact"/>
        <w:ind w:left="984" w:hangingChars="490" w:hanging="984"/>
        <w:rPr>
          <w:rFonts w:ascii="Arial" w:hAnsi="Arial" w:cs="Arial"/>
          <w:sz w:val="20"/>
        </w:rPr>
      </w:pPr>
      <w:r>
        <w:rPr>
          <w:rFonts w:ascii="Arial" w:hAnsi="Arial" w:cs="Arial"/>
          <w:b/>
          <w:sz w:val="20"/>
        </w:rPr>
        <w:t>基本要求：</w:t>
      </w:r>
      <w:r>
        <w:rPr>
          <w:rFonts w:ascii="Arial" w:hAnsi="Arial" w:cs="Arial"/>
          <w:sz w:val="20"/>
        </w:rPr>
        <w:t>通过教学比赛检验学生基本技术掌握情况，培养竞争意识，提高比赛能力，调动学生学习的积极性。</w:t>
      </w:r>
    </w:p>
    <w:p w14:paraId="2389EB1C" w14:textId="77777777" w:rsidR="00AB12CE" w:rsidRDefault="00000000">
      <w:pPr>
        <w:rPr>
          <w:rFonts w:ascii="Arial" w:hAnsi="Arial" w:cs="Arial"/>
          <w:sz w:val="20"/>
        </w:rPr>
      </w:pPr>
      <w:r>
        <w:rPr>
          <w:rFonts w:ascii="Arial" w:hAnsi="Arial" w:cs="Arial"/>
          <w:b/>
          <w:sz w:val="20"/>
        </w:rPr>
        <w:t>教学难点：</w:t>
      </w:r>
      <w:r>
        <w:rPr>
          <w:rFonts w:ascii="Arial" w:hAnsi="Arial" w:cs="Arial"/>
          <w:sz w:val="20"/>
        </w:rPr>
        <w:t>比赛的组织及编排。</w:t>
      </w:r>
    </w:p>
    <w:p w14:paraId="7D0D696F" w14:textId="77777777" w:rsidR="00AB12CE" w:rsidRDefault="00000000">
      <w:pPr>
        <w:spacing w:line="340" w:lineRule="exact"/>
        <w:rPr>
          <w:rFonts w:ascii="Arial" w:hAnsi="Arial" w:cs="Arial"/>
          <w:sz w:val="20"/>
          <w:szCs w:val="21"/>
        </w:rPr>
      </w:pPr>
      <w:r>
        <w:rPr>
          <w:rFonts w:ascii="Arial" w:hAnsi="Arial" w:cs="Arial"/>
          <w:sz w:val="20"/>
          <w:szCs w:val="21"/>
        </w:rPr>
        <w:t>4</w:t>
      </w:r>
      <w:r>
        <w:rPr>
          <w:rFonts w:ascii="Arial" w:hAnsi="Arial" w:cs="Arial"/>
          <w:sz w:val="20"/>
          <w:szCs w:val="21"/>
        </w:rPr>
        <w:t>、体能练习（</w:t>
      </w:r>
      <w:r>
        <w:rPr>
          <w:rFonts w:ascii="Arial" w:hAnsi="Arial" w:cs="Arial"/>
          <w:sz w:val="20"/>
          <w:szCs w:val="21"/>
        </w:rPr>
        <w:t>8</w:t>
      </w:r>
      <w:r>
        <w:rPr>
          <w:rFonts w:ascii="Arial" w:hAnsi="Arial" w:cs="Arial"/>
          <w:sz w:val="20"/>
          <w:szCs w:val="21"/>
        </w:rPr>
        <w:t>学时）</w:t>
      </w:r>
      <w:r>
        <w:rPr>
          <w:noProof/>
        </w:rPr>
        <mc:AlternateContent>
          <mc:Choice Requires="wps">
            <w:drawing>
              <wp:anchor distT="0" distB="0" distL="0" distR="0" simplePos="0" relativeHeight="251724800" behindDoc="0" locked="0" layoutInCell="1" allowOverlap="1" wp14:anchorId="60488C31" wp14:editId="5A370AB7">
                <wp:simplePos x="0" y="0"/>
                <wp:positionH relativeFrom="page">
                  <wp:posOffset>5779135</wp:posOffset>
                </wp:positionH>
                <wp:positionV relativeFrom="page">
                  <wp:posOffset>359410</wp:posOffset>
                </wp:positionV>
                <wp:extent cx="1216660" cy="280670"/>
                <wp:effectExtent l="0" t="0" r="2540" b="5080"/>
                <wp:wrapNone/>
                <wp:docPr id="1221" name="文本框 20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0D328C0" w14:textId="77777777" w:rsidR="00AB12CE" w:rsidRDefault="00000000">
                            <w:pPr>
                              <w:jc w:val="left"/>
                              <w:rPr>
                                <w:rFonts w:ascii="宋体" w:hAnsi="宋体"/>
                                <w:spacing w:val="20"/>
                                <w:sz w:val="24"/>
                                <w:szCs w:val="24"/>
                              </w:rPr>
                            </w:pPr>
                            <w:r>
                              <w:rPr>
                                <w:rFonts w:ascii="宋体" w:hAnsi="宋体" w:hint="eastAsia"/>
                                <w:spacing w:val="20"/>
                                <w:sz w:val="24"/>
                                <w:szCs w:val="24"/>
                              </w:rPr>
                              <w:t>TY-2021-38</w:t>
                            </w:r>
                          </w:p>
                        </w:txbxContent>
                      </wps:txbx>
                      <wps:bodyPr vert="horz" wrap="square" lIns="91440" tIns="45720" rIns="91440" bIns="45720" anchor="t">
                        <a:noAutofit/>
                      </wps:bodyPr>
                    </wps:wsp>
                  </a:graphicData>
                </a:graphic>
              </wp:anchor>
            </w:drawing>
          </mc:Choice>
          <mc:Fallback>
            <w:pict>
              <v:rect w14:anchorId="60488C31" id="文本框 203" o:spid="_x0000_s1178" style="position:absolute;left:0;text-align:left;margin-left:455.05pt;margin-top:28.3pt;width:95.8pt;height:22.1pt;z-index:251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MFuwEAAGk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HbW8rBJI8rXQHZ8JXiF1&#10;1gP+5GykLWh4+LEXqDiznxzJ/DBfLNLaZGOxvKvIwNtIexsRThJUw080HbzfR9AmU73WPLdH88x0&#10;zruXFubWzlnXL2TzC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FTYAwW7AQAAaQMAAA4AAAAAAAAAAAAAAAAALgIAAGRy&#10;cy9lMm9Eb2MueG1sUEsBAi0AFAAGAAgAAAAhAMRcSoHeAAAACwEAAA8AAAAAAAAAAAAAAAAAFQQA&#10;AGRycy9kb3ducmV2LnhtbFBLBQYAAAAABAAEAPMAAAAgBQAAAAA=&#10;" stroked="f">
                <v:textbox>
                  <w:txbxContent>
                    <w:p w14:paraId="00D328C0" w14:textId="77777777" w:rsidR="00AB12CE" w:rsidRDefault="00000000">
                      <w:pPr>
                        <w:jc w:val="left"/>
                        <w:rPr>
                          <w:rFonts w:ascii="宋体" w:hAnsi="宋体"/>
                          <w:spacing w:val="20"/>
                          <w:sz w:val="24"/>
                          <w:szCs w:val="24"/>
                        </w:rPr>
                      </w:pPr>
                      <w:r>
                        <w:rPr>
                          <w:rFonts w:ascii="宋体" w:hAnsi="宋体" w:hint="eastAsia"/>
                          <w:spacing w:val="20"/>
                          <w:sz w:val="24"/>
                          <w:szCs w:val="24"/>
                        </w:rPr>
                        <w:t>TY-2021-38</w:t>
                      </w:r>
                    </w:p>
                  </w:txbxContent>
                </v:textbox>
                <w10:wrap anchorx="page" anchory="page"/>
              </v:rect>
            </w:pict>
          </mc:Fallback>
        </mc:AlternateContent>
      </w:r>
    </w:p>
    <w:p w14:paraId="0692C67B"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47D5199A"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w:t>
      </w:r>
    </w:p>
    <w:p w14:paraId="5543F645" w14:textId="77777777" w:rsidR="00AB12CE" w:rsidRDefault="00000000">
      <w:pPr>
        <w:spacing w:line="340" w:lineRule="exact"/>
        <w:rPr>
          <w:rFonts w:ascii="Arial" w:hAnsi="Arial" w:cs="Arial"/>
          <w:b/>
          <w:sz w:val="20"/>
          <w:szCs w:val="21"/>
        </w:rPr>
      </w:pPr>
      <w:r>
        <w:rPr>
          <w:rFonts w:ascii="Arial" w:hAnsi="Arial" w:cs="Arial"/>
          <w:b/>
          <w:sz w:val="20"/>
          <w:szCs w:val="21"/>
        </w:rPr>
        <w:t>教学难点：</w:t>
      </w:r>
      <w:r>
        <w:rPr>
          <w:rFonts w:ascii="Arial" w:hAnsi="Arial" w:cs="Arial"/>
          <w:sz w:val="20"/>
          <w:szCs w:val="21"/>
        </w:rPr>
        <w:t>调动部分不爱运动学生的练习积极性。</w:t>
      </w:r>
    </w:p>
    <w:p w14:paraId="2B4BA04A" w14:textId="77777777" w:rsidR="00AB12CE" w:rsidRDefault="00000000">
      <w:pPr>
        <w:spacing w:line="340" w:lineRule="exact"/>
        <w:rPr>
          <w:rFonts w:ascii="Arial" w:hAnsi="Arial" w:cs="Arial"/>
          <w:sz w:val="20"/>
          <w:szCs w:val="21"/>
        </w:rPr>
      </w:pPr>
      <w:r>
        <w:rPr>
          <w:rFonts w:ascii="Arial" w:hAnsi="Arial" w:cs="Arial"/>
          <w:sz w:val="20"/>
          <w:szCs w:val="21"/>
        </w:rPr>
        <w:t>5</w:t>
      </w:r>
      <w:r>
        <w:rPr>
          <w:rFonts w:ascii="Arial" w:hAnsi="Arial" w:cs="Arial"/>
          <w:sz w:val="20"/>
          <w:szCs w:val="21"/>
        </w:rPr>
        <w:t>、有氧健身跑（课外练习）</w:t>
      </w:r>
    </w:p>
    <w:p w14:paraId="0F510DF4" w14:textId="77777777" w:rsidR="00AB12CE" w:rsidRDefault="00000000">
      <w:pPr>
        <w:spacing w:line="340" w:lineRule="exact"/>
        <w:rPr>
          <w:rFonts w:ascii="Arial" w:hAnsi="Arial" w:cs="Arial"/>
          <w:sz w:val="20"/>
          <w:szCs w:val="21"/>
        </w:rPr>
      </w:pPr>
      <w:r>
        <w:rPr>
          <w:rFonts w:ascii="Arial" w:hAnsi="Arial" w:cs="Arial"/>
          <w:sz w:val="20"/>
          <w:szCs w:val="21"/>
        </w:rPr>
        <w:t xml:space="preserve">    </w:t>
      </w: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3390FFAA"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5CACF52C" w14:textId="77777777" w:rsidR="00AB12CE" w:rsidRDefault="00000000">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14:paraId="72467FB5" w14:textId="77777777" w:rsidR="00AB12CE" w:rsidRDefault="00000000">
      <w:pPr>
        <w:spacing w:line="340" w:lineRule="exact"/>
        <w:rPr>
          <w:rFonts w:ascii="Arial" w:hAnsi="Arial" w:cs="Arial"/>
          <w:sz w:val="20"/>
          <w:szCs w:val="21"/>
        </w:rPr>
      </w:pPr>
      <w:r>
        <w:rPr>
          <w:rFonts w:ascii="Arial" w:hAnsi="Arial" w:cs="Arial"/>
          <w:sz w:val="20"/>
          <w:szCs w:val="21"/>
        </w:rPr>
        <w:t>6</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159E4415" w14:textId="77777777" w:rsidR="00AB12CE" w:rsidRDefault="00000000">
      <w:pPr>
        <w:autoSpaceDE w:val="0"/>
        <w:autoSpaceDN w:val="0"/>
        <w:adjustRightInd w:val="0"/>
        <w:spacing w:beforeLines="50" w:before="156" w:line="340" w:lineRule="exact"/>
        <w:jc w:val="left"/>
        <w:rPr>
          <w:rFonts w:ascii="Arial" w:eastAsia="黑体" w:hAnsi="Arial" w:cs="Arial"/>
          <w:sz w:val="24"/>
          <w:szCs w:val="24"/>
          <w:lang w:val="zh-CN"/>
        </w:rPr>
      </w:pPr>
      <w:bookmarkStart w:id="1781" w:name="_Toc8135"/>
      <w:bookmarkStart w:id="1782" w:name="_Toc28303"/>
      <w:bookmarkStart w:id="1783" w:name="_Toc20751"/>
      <w:bookmarkStart w:id="1784" w:name="_Toc40"/>
      <w:r>
        <w:rPr>
          <w:rFonts w:ascii="Arial" w:eastAsia="黑体" w:hAnsi="Arial" w:cs="Arial"/>
          <w:sz w:val="24"/>
          <w:szCs w:val="24"/>
          <w:lang w:val="zh-CN"/>
        </w:rPr>
        <w:t>六、评价方式与成绩</w:t>
      </w:r>
      <w:bookmarkEnd w:id="1781"/>
      <w:bookmarkEnd w:id="1782"/>
      <w:bookmarkEnd w:id="1783"/>
      <w:bookmarkEnd w:id="1784"/>
    </w:p>
    <w:tbl>
      <w:tblPr>
        <w:tblpPr w:leftFromText="180" w:rightFromText="180" w:vertAnchor="text" w:horzAnchor="margin" w:tblpX="250" w:tblpY="23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536"/>
        <w:gridCol w:w="1526"/>
      </w:tblGrid>
      <w:tr w:rsidR="00AB12CE" w14:paraId="2EA48A67" w14:textId="77777777">
        <w:trPr>
          <w:trHeight w:val="446"/>
        </w:trPr>
        <w:tc>
          <w:tcPr>
            <w:tcW w:w="2126" w:type="dxa"/>
            <w:vAlign w:val="center"/>
          </w:tcPr>
          <w:p w14:paraId="73A6A0E2"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536" w:type="dxa"/>
            <w:shd w:val="clear" w:color="auto" w:fill="auto"/>
          </w:tcPr>
          <w:p w14:paraId="5A76F45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shd w:val="clear" w:color="auto" w:fill="auto"/>
          </w:tcPr>
          <w:p w14:paraId="2088795C"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r>
              <w:rPr>
                <w:rFonts w:ascii="Arial" w:hAnsi="Arial" w:cs="Arial"/>
                <w:bCs/>
                <w:color w:val="000000"/>
                <w:sz w:val="20"/>
              </w:rPr>
              <w:t>%</w:t>
            </w:r>
            <w:r>
              <w:rPr>
                <w:rFonts w:ascii="Arial" w:hAnsi="Arial" w:cs="Arial"/>
                <w:bCs/>
                <w:color w:val="000000"/>
                <w:sz w:val="20"/>
              </w:rPr>
              <w:t>）</w:t>
            </w:r>
          </w:p>
        </w:tc>
      </w:tr>
      <w:tr w:rsidR="00AB12CE" w14:paraId="159BEF23" w14:textId="77777777">
        <w:trPr>
          <w:trHeight w:val="446"/>
        </w:trPr>
        <w:tc>
          <w:tcPr>
            <w:tcW w:w="2126" w:type="dxa"/>
            <w:vAlign w:val="center"/>
          </w:tcPr>
          <w:p w14:paraId="795E4BEF"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536" w:type="dxa"/>
            <w:shd w:val="clear" w:color="auto" w:fill="auto"/>
          </w:tcPr>
          <w:p w14:paraId="31940AB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体育舞蹈套路技能评价</w:t>
            </w:r>
            <w:r>
              <w:rPr>
                <w:rFonts w:ascii="Arial" w:hAnsi="Arial" w:cs="Arial"/>
                <w:bCs/>
                <w:color w:val="000000"/>
                <w:sz w:val="20"/>
              </w:rPr>
              <w:t>——</w:t>
            </w:r>
            <w:r>
              <w:rPr>
                <w:rFonts w:ascii="Arial" w:hAnsi="Arial" w:cs="Arial"/>
                <w:bCs/>
                <w:color w:val="000000"/>
                <w:sz w:val="20"/>
              </w:rPr>
              <w:t>华尔兹双人银牌套路</w:t>
            </w:r>
          </w:p>
        </w:tc>
        <w:tc>
          <w:tcPr>
            <w:tcW w:w="1526" w:type="dxa"/>
            <w:shd w:val="clear" w:color="auto" w:fill="auto"/>
          </w:tcPr>
          <w:p w14:paraId="176B9766"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152FFDF8" w14:textId="77777777">
        <w:trPr>
          <w:trHeight w:val="446"/>
        </w:trPr>
        <w:tc>
          <w:tcPr>
            <w:tcW w:w="2126" w:type="dxa"/>
            <w:vAlign w:val="center"/>
          </w:tcPr>
          <w:p w14:paraId="1A31C558"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536" w:type="dxa"/>
            <w:shd w:val="clear" w:color="auto" w:fill="auto"/>
            <w:vAlign w:val="center"/>
          </w:tcPr>
          <w:p w14:paraId="026C7A38"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tcPr>
          <w:p w14:paraId="1699612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5805E164" w14:textId="77777777">
        <w:trPr>
          <w:trHeight w:val="446"/>
        </w:trPr>
        <w:tc>
          <w:tcPr>
            <w:tcW w:w="2126" w:type="dxa"/>
            <w:vAlign w:val="center"/>
          </w:tcPr>
          <w:p w14:paraId="6D2EC871"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536" w:type="dxa"/>
            <w:shd w:val="clear" w:color="auto" w:fill="auto"/>
            <w:vAlign w:val="center"/>
          </w:tcPr>
          <w:p w14:paraId="36CC7D7B"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526" w:type="dxa"/>
            <w:shd w:val="clear" w:color="auto" w:fill="auto"/>
          </w:tcPr>
          <w:p w14:paraId="5DF696D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5FBAB5F" w14:textId="77777777">
        <w:trPr>
          <w:trHeight w:val="446"/>
        </w:trPr>
        <w:tc>
          <w:tcPr>
            <w:tcW w:w="2126" w:type="dxa"/>
            <w:vAlign w:val="center"/>
          </w:tcPr>
          <w:p w14:paraId="74A49C01"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536" w:type="dxa"/>
            <w:shd w:val="clear" w:color="auto" w:fill="auto"/>
            <w:vAlign w:val="center"/>
          </w:tcPr>
          <w:p w14:paraId="6A01DB08"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526" w:type="dxa"/>
            <w:shd w:val="clear" w:color="auto" w:fill="auto"/>
          </w:tcPr>
          <w:p w14:paraId="643CA7BB"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22EA0759"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07289EC7"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3C5FE9AC" w14:textId="77777777" w:rsidR="00AB12CE" w:rsidRDefault="00000000">
      <w:pPr>
        <w:spacing w:beforeLines="50" w:before="156" w:line="340" w:lineRule="exact"/>
        <w:rPr>
          <w:rFonts w:ascii="Arial" w:hAnsi="Arial" w:cs="Arial"/>
          <w:bCs/>
          <w:sz w:val="20"/>
        </w:rPr>
      </w:pPr>
      <w:r>
        <w:rPr>
          <w:rFonts w:ascii="Arial" w:hAnsi="Arial" w:cs="Arial"/>
          <w:b/>
          <w:bCs/>
          <w:sz w:val="20"/>
        </w:rPr>
        <w:t>“X1”</w:t>
      </w:r>
      <w:r>
        <w:rPr>
          <w:rFonts w:ascii="Arial" w:hAnsi="Arial" w:cs="Arial"/>
          <w:b/>
          <w:bCs/>
          <w:sz w:val="20"/>
        </w:rPr>
        <w:t>的评价方式：</w:t>
      </w:r>
      <w:r>
        <w:rPr>
          <w:rFonts w:ascii="Arial" w:hAnsi="Arial" w:cs="Arial"/>
          <w:b/>
          <w:sz w:val="20"/>
        </w:rPr>
        <w:t>体育舞蹈套路技能评价华尔兹单人银牌套路</w:t>
      </w:r>
      <w:r>
        <w:rPr>
          <w:rFonts w:ascii="Arial" w:hAnsi="Arial" w:cs="Arial"/>
          <w:bCs/>
          <w:sz w:val="20"/>
        </w:rPr>
        <w:t>（满分</w:t>
      </w:r>
      <w:r>
        <w:rPr>
          <w:rFonts w:ascii="Arial" w:hAnsi="Arial" w:cs="Arial"/>
          <w:bCs/>
          <w:sz w:val="20"/>
        </w:rPr>
        <w:t>100</w:t>
      </w:r>
      <w:r>
        <w:rPr>
          <w:rFonts w:ascii="Arial" w:hAnsi="Arial" w:cs="Arial"/>
          <w:bCs/>
          <w:sz w:val="20"/>
        </w:rPr>
        <w:t>分，占</w:t>
      </w:r>
      <w:r>
        <w:rPr>
          <w:rFonts w:ascii="Arial" w:hAnsi="Arial" w:cs="Arial"/>
          <w:bCs/>
          <w:sz w:val="20"/>
        </w:rPr>
        <w:t>40%</w:t>
      </w:r>
      <w:r>
        <w:rPr>
          <w:rFonts w:ascii="Arial" w:hAnsi="Arial" w:cs="Arial"/>
          <w:bCs/>
          <w:sz w:val="20"/>
        </w:rPr>
        <w:t>）</w:t>
      </w:r>
    </w:p>
    <w:p w14:paraId="469439DC" w14:textId="77777777" w:rsidR="00AB12CE" w:rsidRDefault="00000000">
      <w:pPr>
        <w:spacing w:line="340" w:lineRule="exact"/>
        <w:rPr>
          <w:rFonts w:ascii="Arial" w:hAnsi="Arial" w:cs="Arial"/>
          <w:bCs/>
          <w:sz w:val="20"/>
        </w:rPr>
      </w:pPr>
      <w:bookmarkStart w:id="1785" w:name="_Toc31659"/>
      <w:r>
        <w:rPr>
          <w:rFonts w:ascii="Arial" w:hAnsi="Arial" w:cs="Arial"/>
          <w:bCs/>
          <w:sz w:val="20"/>
        </w:rPr>
        <w:t>（</w:t>
      </w:r>
      <w:r>
        <w:rPr>
          <w:rFonts w:ascii="Arial" w:hAnsi="Arial" w:cs="Arial"/>
          <w:bCs/>
          <w:sz w:val="20"/>
        </w:rPr>
        <w:t>1</w:t>
      </w:r>
      <w:r>
        <w:rPr>
          <w:rFonts w:ascii="Arial" w:hAnsi="Arial" w:cs="Arial"/>
          <w:bCs/>
          <w:sz w:val="20"/>
        </w:rPr>
        <w:t>）学生自己喊口令，完成成套动作（</w:t>
      </w:r>
      <w:r>
        <w:rPr>
          <w:rFonts w:ascii="Arial" w:hAnsi="Arial" w:cs="Arial"/>
          <w:bCs/>
          <w:sz w:val="20"/>
        </w:rPr>
        <w:t>50</w:t>
      </w:r>
      <w:r>
        <w:rPr>
          <w:rFonts w:ascii="Arial" w:hAnsi="Arial" w:cs="Arial"/>
          <w:bCs/>
          <w:sz w:val="20"/>
        </w:rPr>
        <w:t>分）。</w:t>
      </w:r>
      <w:bookmarkEnd w:id="1785"/>
    </w:p>
    <w:p w14:paraId="3F7C869D" w14:textId="77777777" w:rsidR="00AB12CE" w:rsidRDefault="00000000">
      <w:pPr>
        <w:spacing w:line="340" w:lineRule="exact"/>
        <w:ind w:leftChars="96" w:left="1302" w:hangingChars="550" w:hanging="1100"/>
        <w:rPr>
          <w:rFonts w:ascii="Arial" w:hAnsi="Arial" w:cs="Arial"/>
          <w:bCs/>
          <w:sz w:val="20"/>
        </w:rPr>
      </w:pPr>
      <w:r>
        <w:rPr>
          <w:rFonts w:ascii="Arial" w:hAnsi="Arial" w:cs="Arial"/>
          <w:bCs/>
          <w:sz w:val="20"/>
        </w:rPr>
        <w:t>①</w:t>
      </w:r>
      <w:r>
        <w:rPr>
          <w:rFonts w:ascii="Arial" w:hAnsi="Arial" w:cs="Arial"/>
          <w:bCs/>
          <w:sz w:val="20"/>
        </w:rPr>
        <w:t>考核方法：基本动作、步法考核。通过动作标准、连贯、协调性，口令的准确度，以及身体姿态、架型进行评价。</w:t>
      </w:r>
    </w:p>
    <w:p w14:paraId="2744F8C6" w14:textId="77777777" w:rsidR="00AB12CE" w:rsidRDefault="00000000">
      <w:pPr>
        <w:spacing w:line="340" w:lineRule="exact"/>
        <w:ind w:firstLineChars="100" w:firstLine="200"/>
        <w:rPr>
          <w:rFonts w:ascii="Arial" w:hAnsi="Arial" w:cs="Arial"/>
          <w:bCs/>
          <w:sz w:val="20"/>
        </w:rPr>
      </w:pPr>
      <w:r>
        <w:rPr>
          <w:rFonts w:ascii="Arial" w:hAnsi="Arial" w:cs="Arial"/>
          <w:bCs/>
          <w:sz w:val="20"/>
        </w:rPr>
        <w:t>②</w:t>
      </w:r>
      <w:r>
        <w:rPr>
          <w:rFonts w:ascii="Arial" w:hAnsi="Arial" w:cs="Arial"/>
          <w:bCs/>
          <w:sz w:val="20"/>
        </w:rPr>
        <w:t>评分标准：</w:t>
      </w:r>
    </w:p>
    <w:tbl>
      <w:tblPr>
        <w:tblW w:w="487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6468"/>
      </w:tblGrid>
      <w:tr w:rsidR="00AB12CE" w14:paraId="03D51A2A" w14:textId="77777777">
        <w:trPr>
          <w:trHeight w:val="450"/>
        </w:trPr>
        <w:tc>
          <w:tcPr>
            <w:tcW w:w="1002" w:type="pct"/>
            <w:vAlign w:val="center"/>
          </w:tcPr>
          <w:p w14:paraId="1C087F33"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分</w:t>
            </w:r>
            <w:r>
              <w:rPr>
                <w:rFonts w:ascii="Arial" w:hAnsi="Arial" w:cs="Arial"/>
                <w:bCs/>
                <w:sz w:val="20"/>
                <w:szCs w:val="21"/>
              </w:rPr>
              <w:t xml:space="preserve">  </w:t>
            </w:r>
            <w:r>
              <w:rPr>
                <w:rFonts w:ascii="Arial" w:hAnsi="Arial" w:cs="Arial"/>
                <w:bCs/>
                <w:sz w:val="20"/>
                <w:szCs w:val="21"/>
              </w:rPr>
              <w:t>值</w:t>
            </w:r>
          </w:p>
        </w:tc>
        <w:tc>
          <w:tcPr>
            <w:tcW w:w="3997" w:type="pct"/>
            <w:vAlign w:val="center"/>
          </w:tcPr>
          <w:p w14:paraId="0D04950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标</w:t>
            </w:r>
            <w:r>
              <w:rPr>
                <w:rFonts w:ascii="Arial" w:hAnsi="Arial" w:cs="Arial"/>
                <w:bCs/>
                <w:sz w:val="20"/>
                <w:szCs w:val="21"/>
              </w:rPr>
              <w:t xml:space="preserve">    </w:t>
            </w:r>
            <w:r>
              <w:rPr>
                <w:rFonts w:ascii="Arial" w:hAnsi="Arial" w:cs="Arial"/>
                <w:bCs/>
                <w:sz w:val="20"/>
                <w:szCs w:val="21"/>
              </w:rPr>
              <w:t>准</w:t>
            </w:r>
          </w:p>
        </w:tc>
      </w:tr>
      <w:tr w:rsidR="00AB12CE" w14:paraId="031E0E8F" w14:textId="77777777">
        <w:trPr>
          <w:trHeight w:val="450"/>
        </w:trPr>
        <w:tc>
          <w:tcPr>
            <w:tcW w:w="1002" w:type="pct"/>
            <w:vAlign w:val="center"/>
          </w:tcPr>
          <w:p w14:paraId="215965B9" w14:textId="77777777" w:rsidR="00AB12CE" w:rsidRDefault="00000000">
            <w:pPr>
              <w:spacing w:line="340" w:lineRule="exact"/>
              <w:jc w:val="center"/>
              <w:rPr>
                <w:rFonts w:ascii="Arial" w:hAnsi="Arial" w:cs="Arial"/>
                <w:b/>
                <w:bCs/>
                <w:sz w:val="20"/>
                <w:szCs w:val="21"/>
              </w:rPr>
            </w:pPr>
            <w:r>
              <w:rPr>
                <w:rFonts w:ascii="Arial" w:hAnsi="Arial" w:cs="Arial"/>
                <w:bCs/>
                <w:sz w:val="20"/>
              </w:rPr>
              <w:t>50-45</w:t>
            </w:r>
            <w:r>
              <w:rPr>
                <w:rFonts w:ascii="Arial" w:hAnsi="Arial" w:cs="Arial"/>
                <w:bCs/>
                <w:sz w:val="20"/>
              </w:rPr>
              <w:t>分</w:t>
            </w:r>
          </w:p>
        </w:tc>
        <w:tc>
          <w:tcPr>
            <w:tcW w:w="3997" w:type="pct"/>
            <w:vAlign w:val="center"/>
          </w:tcPr>
          <w:p w14:paraId="7DA020FA" w14:textId="77777777" w:rsidR="00AB12CE" w:rsidRDefault="00000000">
            <w:pPr>
              <w:spacing w:line="340" w:lineRule="exact"/>
              <w:rPr>
                <w:rFonts w:ascii="Arial" w:hAnsi="Arial" w:cs="Arial"/>
                <w:b/>
                <w:bCs/>
                <w:sz w:val="20"/>
                <w:szCs w:val="21"/>
              </w:rPr>
            </w:pPr>
            <w:r>
              <w:rPr>
                <w:rFonts w:ascii="Arial" w:hAnsi="Arial" w:cs="Arial"/>
                <w:bCs/>
                <w:sz w:val="20"/>
              </w:rPr>
              <w:t>动作正确协调，连贯性好，没有重心起伏，身体姿态良好，口令明确。</w:t>
            </w:r>
          </w:p>
        </w:tc>
      </w:tr>
      <w:tr w:rsidR="00AB12CE" w14:paraId="118FE298" w14:textId="77777777">
        <w:trPr>
          <w:trHeight w:val="450"/>
        </w:trPr>
        <w:tc>
          <w:tcPr>
            <w:tcW w:w="1002" w:type="pct"/>
            <w:vAlign w:val="center"/>
          </w:tcPr>
          <w:p w14:paraId="3321419E" w14:textId="77777777" w:rsidR="00AB12CE" w:rsidRDefault="00000000">
            <w:pPr>
              <w:spacing w:line="340" w:lineRule="exact"/>
              <w:jc w:val="center"/>
              <w:rPr>
                <w:rFonts w:ascii="Arial" w:hAnsi="Arial" w:cs="Arial"/>
                <w:b/>
                <w:bCs/>
                <w:sz w:val="20"/>
                <w:szCs w:val="21"/>
              </w:rPr>
            </w:pPr>
            <w:r>
              <w:rPr>
                <w:rFonts w:ascii="Arial" w:hAnsi="Arial" w:cs="Arial"/>
                <w:bCs/>
                <w:sz w:val="20"/>
              </w:rPr>
              <w:t>45-35</w:t>
            </w:r>
            <w:r>
              <w:rPr>
                <w:rFonts w:ascii="Arial" w:hAnsi="Arial" w:cs="Arial"/>
                <w:bCs/>
                <w:sz w:val="20"/>
              </w:rPr>
              <w:t>分</w:t>
            </w:r>
          </w:p>
        </w:tc>
        <w:tc>
          <w:tcPr>
            <w:tcW w:w="3997" w:type="pct"/>
            <w:vAlign w:val="center"/>
          </w:tcPr>
          <w:p w14:paraId="1DDF10B0" w14:textId="77777777" w:rsidR="00AB12CE" w:rsidRDefault="00000000">
            <w:pPr>
              <w:spacing w:line="340" w:lineRule="exact"/>
              <w:rPr>
                <w:rFonts w:ascii="Arial" w:hAnsi="Arial" w:cs="Arial"/>
                <w:b/>
                <w:bCs/>
                <w:sz w:val="20"/>
                <w:szCs w:val="21"/>
              </w:rPr>
            </w:pPr>
            <w:r>
              <w:rPr>
                <w:rFonts w:ascii="Arial" w:hAnsi="Arial" w:cs="Arial"/>
                <w:bCs/>
                <w:sz w:val="20"/>
              </w:rPr>
              <w:t>动作正确协调，口令明确。</w:t>
            </w:r>
          </w:p>
        </w:tc>
      </w:tr>
      <w:tr w:rsidR="00AB12CE" w14:paraId="5BBE0A70" w14:textId="77777777">
        <w:trPr>
          <w:trHeight w:val="450"/>
        </w:trPr>
        <w:tc>
          <w:tcPr>
            <w:tcW w:w="1002" w:type="pct"/>
            <w:vAlign w:val="center"/>
          </w:tcPr>
          <w:p w14:paraId="57F48C9A" w14:textId="77777777" w:rsidR="00AB12CE" w:rsidRDefault="00000000">
            <w:pPr>
              <w:spacing w:line="340" w:lineRule="exact"/>
              <w:jc w:val="center"/>
              <w:rPr>
                <w:rFonts w:ascii="Arial" w:hAnsi="Arial" w:cs="Arial"/>
                <w:b/>
                <w:bCs/>
                <w:sz w:val="20"/>
                <w:szCs w:val="21"/>
              </w:rPr>
            </w:pPr>
            <w:r>
              <w:rPr>
                <w:rFonts w:ascii="Arial" w:hAnsi="Arial" w:cs="Arial"/>
                <w:bCs/>
                <w:sz w:val="20"/>
              </w:rPr>
              <w:t>35-30</w:t>
            </w:r>
            <w:r>
              <w:rPr>
                <w:rFonts w:ascii="Arial" w:hAnsi="Arial" w:cs="Arial"/>
                <w:bCs/>
                <w:sz w:val="20"/>
              </w:rPr>
              <w:t>分</w:t>
            </w:r>
          </w:p>
        </w:tc>
        <w:tc>
          <w:tcPr>
            <w:tcW w:w="3997" w:type="pct"/>
            <w:vAlign w:val="center"/>
          </w:tcPr>
          <w:p w14:paraId="5BC2D04D" w14:textId="77777777" w:rsidR="00AB12CE" w:rsidRDefault="00000000">
            <w:pPr>
              <w:spacing w:line="340" w:lineRule="exact"/>
              <w:rPr>
                <w:rFonts w:ascii="Arial" w:hAnsi="Arial" w:cs="Arial"/>
                <w:b/>
                <w:bCs/>
                <w:sz w:val="20"/>
                <w:szCs w:val="21"/>
              </w:rPr>
            </w:pPr>
            <w:r>
              <w:rPr>
                <w:rFonts w:ascii="Arial" w:hAnsi="Arial" w:cs="Arial"/>
                <w:bCs/>
                <w:sz w:val="20"/>
              </w:rPr>
              <w:t>动作、口令基本准确，但协调、连贯性较差。</w:t>
            </w:r>
          </w:p>
        </w:tc>
      </w:tr>
      <w:tr w:rsidR="00AB12CE" w14:paraId="1FD41BE6" w14:textId="77777777">
        <w:trPr>
          <w:trHeight w:val="450"/>
        </w:trPr>
        <w:tc>
          <w:tcPr>
            <w:tcW w:w="1002" w:type="pct"/>
            <w:vAlign w:val="center"/>
          </w:tcPr>
          <w:p w14:paraId="24A35D2E" w14:textId="77777777" w:rsidR="00AB12CE" w:rsidRDefault="00000000">
            <w:pPr>
              <w:spacing w:line="340" w:lineRule="exact"/>
              <w:jc w:val="center"/>
              <w:rPr>
                <w:rFonts w:ascii="Arial" w:hAnsi="Arial" w:cs="Arial"/>
                <w:bCs/>
                <w:sz w:val="20"/>
              </w:rPr>
            </w:pPr>
            <w:r>
              <w:rPr>
                <w:rFonts w:ascii="Arial" w:hAnsi="Arial" w:cs="Arial"/>
                <w:bCs/>
                <w:sz w:val="20"/>
              </w:rPr>
              <w:t>30</w:t>
            </w:r>
            <w:r>
              <w:rPr>
                <w:rFonts w:ascii="Arial" w:hAnsi="Arial" w:cs="Arial"/>
                <w:bCs/>
                <w:sz w:val="20"/>
              </w:rPr>
              <w:t>分以下</w:t>
            </w:r>
          </w:p>
        </w:tc>
        <w:tc>
          <w:tcPr>
            <w:tcW w:w="3997" w:type="pct"/>
            <w:vAlign w:val="center"/>
          </w:tcPr>
          <w:p w14:paraId="2A3A762B" w14:textId="77777777" w:rsidR="00AB12CE" w:rsidRDefault="00000000">
            <w:pPr>
              <w:spacing w:line="340" w:lineRule="exact"/>
              <w:rPr>
                <w:rFonts w:ascii="Arial" w:hAnsi="Arial" w:cs="Arial"/>
                <w:bCs/>
                <w:sz w:val="20"/>
              </w:rPr>
            </w:pPr>
            <w:r>
              <w:rPr>
                <w:rFonts w:ascii="Arial" w:hAnsi="Arial" w:cs="Arial"/>
                <w:bCs/>
                <w:sz w:val="20"/>
              </w:rPr>
              <w:t>没有口令</w:t>
            </w:r>
            <w:r>
              <w:rPr>
                <w:rFonts w:ascii="Arial" w:hAnsi="Arial" w:cs="Arial"/>
                <w:bCs/>
                <w:sz w:val="20"/>
              </w:rPr>
              <w:t>,</w:t>
            </w:r>
            <w:r>
              <w:rPr>
                <w:rFonts w:ascii="Arial" w:hAnsi="Arial" w:cs="Arial"/>
                <w:bCs/>
                <w:sz w:val="20"/>
              </w:rPr>
              <w:t>动作勉强完成</w:t>
            </w:r>
            <w:r>
              <w:rPr>
                <w:rFonts w:ascii="Arial" w:hAnsi="Arial" w:cs="Arial"/>
                <w:bCs/>
                <w:sz w:val="20"/>
              </w:rPr>
              <w:t>.</w:t>
            </w:r>
          </w:p>
        </w:tc>
      </w:tr>
    </w:tbl>
    <w:p w14:paraId="273F1CF3" w14:textId="77777777" w:rsidR="00AB12CE" w:rsidRDefault="00AB12CE">
      <w:pPr>
        <w:spacing w:beforeLines="50" w:before="156" w:line="340" w:lineRule="exact"/>
        <w:rPr>
          <w:rFonts w:ascii="Arial" w:hAnsi="Arial" w:cs="Arial"/>
          <w:bCs/>
          <w:sz w:val="20"/>
        </w:rPr>
      </w:pPr>
    </w:p>
    <w:p w14:paraId="3B465A50" w14:textId="77777777" w:rsidR="00AB12CE" w:rsidRDefault="00000000">
      <w:pPr>
        <w:spacing w:beforeLines="50" w:before="156" w:line="340" w:lineRule="exact"/>
        <w:rPr>
          <w:rFonts w:ascii="Arial" w:hAnsi="Arial" w:cs="Arial"/>
          <w:bCs/>
          <w:sz w:val="20"/>
        </w:rPr>
      </w:pPr>
      <w:bookmarkStart w:id="1786" w:name="_Toc8128"/>
      <w:r>
        <w:rPr>
          <w:rFonts w:ascii="Arial" w:hAnsi="Arial" w:cs="Arial"/>
          <w:bCs/>
          <w:sz w:val="20"/>
        </w:rPr>
        <w:t>（</w:t>
      </w:r>
      <w:r>
        <w:rPr>
          <w:rFonts w:ascii="Arial" w:hAnsi="Arial" w:cs="Arial"/>
          <w:bCs/>
          <w:sz w:val="20"/>
        </w:rPr>
        <w:t>2</w:t>
      </w:r>
      <w:r>
        <w:rPr>
          <w:rFonts w:ascii="Arial" w:hAnsi="Arial" w:cs="Arial"/>
          <w:bCs/>
          <w:sz w:val="20"/>
        </w:rPr>
        <w:t>）配乐完成整套动作演绎（</w:t>
      </w:r>
      <w:r>
        <w:rPr>
          <w:rFonts w:ascii="Arial" w:hAnsi="Arial" w:cs="Arial"/>
          <w:bCs/>
          <w:sz w:val="20"/>
        </w:rPr>
        <w:t>50</w:t>
      </w:r>
      <w:r>
        <w:rPr>
          <w:rFonts w:ascii="Arial" w:hAnsi="Arial" w:cs="Arial"/>
          <w:bCs/>
          <w:sz w:val="20"/>
        </w:rPr>
        <w:t>分）</w:t>
      </w:r>
      <w:bookmarkEnd w:id="1786"/>
    </w:p>
    <w:p w14:paraId="15038635" w14:textId="77777777" w:rsidR="00AB12CE" w:rsidRDefault="00000000">
      <w:pPr>
        <w:spacing w:line="340" w:lineRule="exact"/>
        <w:ind w:firstLineChars="100" w:firstLine="200"/>
        <w:rPr>
          <w:rFonts w:ascii="Arial" w:hAnsi="Arial" w:cs="Arial"/>
          <w:bCs/>
          <w:sz w:val="20"/>
        </w:rPr>
      </w:pPr>
      <w:r>
        <w:rPr>
          <w:rFonts w:ascii="Arial" w:hAnsi="Arial" w:cs="Arial"/>
          <w:bCs/>
          <w:sz w:val="20"/>
        </w:rPr>
        <w:t>①</w:t>
      </w:r>
      <w:r>
        <w:rPr>
          <w:rFonts w:ascii="Arial" w:hAnsi="Arial" w:cs="Arial"/>
          <w:bCs/>
          <w:sz w:val="20"/>
        </w:rPr>
        <w:t>考核方法：配乐条件下完成基本步法套路考核（套路由基本步法串编组成）。</w:t>
      </w:r>
    </w:p>
    <w:p w14:paraId="43405C3F" w14:textId="77777777" w:rsidR="00AB12CE" w:rsidRDefault="00AB12CE">
      <w:pPr>
        <w:ind w:firstLineChars="100" w:firstLine="200"/>
        <w:rPr>
          <w:rFonts w:ascii="Arial" w:hAnsi="Arial" w:cs="Arial"/>
          <w:bCs/>
          <w:sz w:val="20"/>
        </w:rPr>
      </w:pPr>
    </w:p>
    <w:p w14:paraId="171FB12F" w14:textId="77777777" w:rsidR="00AB12CE" w:rsidRDefault="00000000">
      <w:pPr>
        <w:ind w:firstLineChars="100" w:firstLine="200"/>
        <w:rPr>
          <w:rFonts w:ascii="Arial" w:hAnsi="Arial" w:cs="Arial"/>
          <w:bCs/>
          <w:sz w:val="20"/>
        </w:rPr>
      </w:pPr>
      <w:r>
        <w:rPr>
          <w:rFonts w:ascii="Arial" w:hAnsi="Arial" w:cs="Arial"/>
          <w:bCs/>
          <w:sz w:val="20"/>
        </w:rPr>
        <w:t>②</w:t>
      </w:r>
      <w:r>
        <w:rPr>
          <w:rFonts w:ascii="Arial" w:hAnsi="Arial" w:cs="Arial"/>
          <w:bCs/>
          <w:sz w:val="20"/>
        </w:rPr>
        <w:t>评分标准：</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6708"/>
      </w:tblGrid>
      <w:tr w:rsidR="00AB12CE" w14:paraId="6FCBEE3A" w14:textId="77777777">
        <w:trPr>
          <w:trHeight w:val="397"/>
        </w:trPr>
        <w:tc>
          <w:tcPr>
            <w:tcW w:w="1522" w:type="dxa"/>
            <w:vAlign w:val="center"/>
          </w:tcPr>
          <w:p w14:paraId="35DD18D0" w14:textId="77777777" w:rsidR="00AB12CE" w:rsidRDefault="00000000">
            <w:pPr>
              <w:spacing w:line="340" w:lineRule="exact"/>
              <w:jc w:val="center"/>
              <w:rPr>
                <w:rFonts w:ascii="Arial" w:hAnsi="Arial" w:cs="Arial"/>
                <w:b/>
                <w:bCs/>
                <w:sz w:val="20"/>
                <w:szCs w:val="21"/>
              </w:rPr>
            </w:pPr>
            <w:r>
              <w:rPr>
                <w:rFonts w:ascii="Arial" w:hAnsi="Arial" w:cs="Arial"/>
                <w:bCs/>
                <w:sz w:val="20"/>
              </w:rPr>
              <w:t>50-45</w:t>
            </w:r>
            <w:r>
              <w:rPr>
                <w:rFonts w:ascii="Arial" w:hAnsi="Arial" w:cs="Arial"/>
                <w:bCs/>
                <w:sz w:val="20"/>
              </w:rPr>
              <w:t>分</w:t>
            </w:r>
          </w:p>
        </w:tc>
        <w:tc>
          <w:tcPr>
            <w:tcW w:w="6708" w:type="dxa"/>
          </w:tcPr>
          <w:p w14:paraId="7E0DBB00" w14:textId="77777777" w:rsidR="00AB12CE" w:rsidRDefault="00000000">
            <w:pPr>
              <w:spacing w:line="340" w:lineRule="exact"/>
              <w:rPr>
                <w:rFonts w:ascii="Arial" w:hAnsi="Arial" w:cs="Arial"/>
                <w:b/>
                <w:bCs/>
                <w:sz w:val="20"/>
                <w:szCs w:val="21"/>
              </w:rPr>
            </w:pPr>
            <w:r>
              <w:rPr>
                <w:rFonts w:ascii="Arial" w:hAnsi="Arial" w:cs="Arial"/>
                <w:bCs/>
                <w:sz w:val="20"/>
              </w:rPr>
              <w:t>动作正确协调，连贯性好，没有重心起伏，身体姿态良好，音乐节奏准确。</w:t>
            </w:r>
          </w:p>
        </w:tc>
      </w:tr>
      <w:tr w:rsidR="00AB12CE" w14:paraId="219528B5" w14:textId="77777777">
        <w:trPr>
          <w:trHeight w:val="397"/>
        </w:trPr>
        <w:tc>
          <w:tcPr>
            <w:tcW w:w="1522" w:type="dxa"/>
            <w:vAlign w:val="center"/>
          </w:tcPr>
          <w:p w14:paraId="7D7F1164" w14:textId="77777777" w:rsidR="00AB12CE" w:rsidRDefault="00000000">
            <w:pPr>
              <w:spacing w:line="340" w:lineRule="exact"/>
              <w:jc w:val="center"/>
              <w:rPr>
                <w:rFonts w:ascii="Arial" w:hAnsi="Arial" w:cs="Arial"/>
                <w:b/>
                <w:bCs/>
                <w:sz w:val="20"/>
                <w:szCs w:val="21"/>
              </w:rPr>
            </w:pPr>
            <w:r>
              <w:rPr>
                <w:rFonts w:ascii="Arial" w:hAnsi="Arial" w:cs="Arial"/>
                <w:bCs/>
                <w:sz w:val="20"/>
              </w:rPr>
              <w:t>45-35</w:t>
            </w:r>
            <w:r>
              <w:rPr>
                <w:rFonts w:ascii="Arial" w:hAnsi="Arial" w:cs="Arial"/>
                <w:bCs/>
                <w:sz w:val="20"/>
              </w:rPr>
              <w:t>分</w:t>
            </w:r>
          </w:p>
        </w:tc>
        <w:tc>
          <w:tcPr>
            <w:tcW w:w="6708" w:type="dxa"/>
            <w:vAlign w:val="center"/>
          </w:tcPr>
          <w:p w14:paraId="0ECB1FF1" w14:textId="77777777" w:rsidR="00AB12CE" w:rsidRDefault="00000000">
            <w:pPr>
              <w:spacing w:line="340" w:lineRule="exact"/>
              <w:rPr>
                <w:rFonts w:ascii="Arial" w:hAnsi="Arial" w:cs="Arial"/>
                <w:bCs/>
                <w:sz w:val="20"/>
              </w:rPr>
            </w:pPr>
            <w:r>
              <w:rPr>
                <w:rFonts w:ascii="Arial" w:hAnsi="Arial" w:cs="Arial"/>
                <w:bCs/>
                <w:sz w:val="20"/>
              </w:rPr>
              <w:t>动作正确协调，音乐节奏准确。</w:t>
            </w:r>
          </w:p>
        </w:tc>
      </w:tr>
      <w:tr w:rsidR="00AB12CE" w14:paraId="59C78FC6" w14:textId="77777777">
        <w:trPr>
          <w:trHeight w:val="397"/>
        </w:trPr>
        <w:tc>
          <w:tcPr>
            <w:tcW w:w="1522" w:type="dxa"/>
            <w:vAlign w:val="center"/>
          </w:tcPr>
          <w:p w14:paraId="72477E85" w14:textId="77777777" w:rsidR="00AB12CE" w:rsidRDefault="00000000">
            <w:pPr>
              <w:spacing w:line="340" w:lineRule="exact"/>
              <w:jc w:val="center"/>
              <w:rPr>
                <w:rFonts w:ascii="Arial" w:hAnsi="Arial" w:cs="Arial"/>
                <w:b/>
                <w:bCs/>
                <w:sz w:val="20"/>
                <w:szCs w:val="21"/>
              </w:rPr>
            </w:pPr>
            <w:r>
              <w:rPr>
                <w:rFonts w:ascii="Arial" w:hAnsi="Arial" w:cs="Arial"/>
                <w:bCs/>
                <w:sz w:val="20"/>
              </w:rPr>
              <w:t>35-30</w:t>
            </w:r>
            <w:r>
              <w:rPr>
                <w:rFonts w:ascii="Arial" w:hAnsi="Arial" w:cs="Arial"/>
                <w:bCs/>
                <w:sz w:val="20"/>
              </w:rPr>
              <w:t>分</w:t>
            </w:r>
          </w:p>
        </w:tc>
        <w:tc>
          <w:tcPr>
            <w:tcW w:w="6708" w:type="dxa"/>
            <w:vAlign w:val="center"/>
          </w:tcPr>
          <w:p w14:paraId="3BCD9B32" w14:textId="77777777" w:rsidR="00AB12CE" w:rsidRDefault="00000000">
            <w:pPr>
              <w:spacing w:line="340" w:lineRule="exact"/>
              <w:rPr>
                <w:rFonts w:ascii="Arial" w:hAnsi="Arial" w:cs="Arial"/>
                <w:b/>
                <w:bCs/>
                <w:sz w:val="20"/>
                <w:szCs w:val="21"/>
              </w:rPr>
            </w:pPr>
            <w:r>
              <w:rPr>
                <w:rFonts w:ascii="Arial" w:hAnsi="Arial" w:cs="Arial"/>
                <w:bCs/>
                <w:sz w:val="20"/>
              </w:rPr>
              <w:t>动作、音乐节奏基本准确，但协调、连贯性较差。</w:t>
            </w:r>
          </w:p>
        </w:tc>
      </w:tr>
      <w:tr w:rsidR="00AB12CE" w14:paraId="44F627C3" w14:textId="77777777">
        <w:trPr>
          <w:trHeight w:val="397"/>
        </w:trPr>
        <w:tc>
          <w:tcPr>
            <w:tcW w:w="1522" w:type="dxa"/>
            <w:vAlign w:val="center"/>
          </w:tcPr>
          <w:p w14:paraId="57E38B20" w14:textId="77777777" w:rsidR="00AB12CE" w:rsidRDefault="00000000">
            <w:pPr>
              <w:spacing w:line="340" w:lineRule="exact"/>
              <w:jc w:val="center"/>
              <w:rPr>
                <w:rFonts w:ascii="Arial" w:hAnsi="Arial" w:cs="Arial"/>
                <w:bCs/>
                <w:sz w:val="20"/>
              </w:rPr>
            </w:pPr>
            <w:r>
              <w:rPr>
                <w:rFonts w:ascii="Arial" w:hAnsi="Arial" w:cs="Arial"/>
                <w:bCs/>
                <w:sz w:val="20"/>
              </w:rPr>
              <w:t>30</w:t>
            </w:r>
            <w:r>
              <w:rPr>
                <w:rFonts w:ascii="Arial" w:hAnsi="Arial" w:cs="Arial"/>
                <w:bCs/>
                <w:sz w:val="20"/>
              </w:rPr>
              <w:t>分以下</w:t>
            </w:r>
          </w:p>
        </w:tc>
        <w:tc>
          <w:tcPr>
            <w:tcW w:w="6708" w:type="dxa"/>
            <w:vAlign w:val="center"/>
          </w:tcPr>
          <w:p w14:paraId="4F5D2F8E" w14:textId="77777777" w:rsidR="00AB12CE" w:rsidRDefault="00000000">
            <w:pPr>
              <w:spacing w:line="340" w:lineRule="exact"/>
              <w:rPr>
                <w:rFonts w:ascii="Arial" w:hAnsi="Arial" w:cs="Arial"/>
                <w:bCs/>
                <w:sz w:val="20"/>
              </w:rPr>
            </w:pPr>
            <w:r>
              <w:rPr>
                <w:rFonts w:ascii="Arial" w:hAnsi="Arial" w:cs="Arial"/>
                <w:bCs/>
                <w:sz w:val="20"/>
              </w:rPr>
              <w:t>无法配合音乐节奏完成动作</w:t>
            </w:r>
            <w:r>
              <w:rPr>
                <w:rFonts w:ascii="Arial" w:hAnsi="Arial" w:cs="Arial"/>
                <w:bCs/>
                <w:sz w:val="20"/>
              </w:rPr>
              <w:t>.</w:t>
            </w:r>
          </w:p>
        </w:tc>
      </w:tr>
    </w:tbl>
    <w:p w14:paraId="32604120" w14:textId="77777777" w:rsidR="00AB12CE" w:rsidRDefault="00000000">
      <w:pPr>
        <w:spacing w:line="340" w:lineRule="exact"/>
        <w:rPr>
          <w:rFonts w:ascii="Arial" w:hAnsi="Arial" w:cs="Arial"/>
          <w:sz w:val="20"/>
          <w:szCs w:val="22"/>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20 %</w:t>
      </w:r>
      <w:r>
        <w:rPr>
          <w:rFonts w:ascii="Arial" w:hAnsi="Arial" w:cs="Arial"/>
          <w:sz w:val="20"/>
          <w:szCs w:val="22"/>
          <w:lang w:val="zh-TW"/>
        </w:rPr>
        <w:t>）</w:t>
      </w:r>
      <w:r>
        <w:rPr>
          <w:noProof/>
        </w:rPr>
        <mc:AlternateContent>
          <mc:Choice Requires="wps">
            <w:drawing>
              <wp:anchor distT="0" distB="0" distL="0" distR="0" simplePos="0" relativeHeight="251725824" behindDoc="0" locked="0" layoutInCell="1" allowOverlap="1" wp14:anchorId="0CA3034C" wp14:editId="64C234E7">
                <wp:simplePos x="0" y="0"/>
                <wp:positionH relativeFrom="page">
                  <wp:posOffset>5779135</wp:posOffset>
                </wp:positionH>
                <wp:positionV relativeFrom="page">
                  <wp:posOffset>359410</wp:posOffset>
                </wp:positionV>
                <wp:extent cx="1216660" cy="280670"/>
                <wp:effectExtent l="0" t="0" r="2540" b="5080"/>
                <wp:wrapNone/>
                <wp:docPr id="1222" name="文本框 20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423F79A" w14:textId="77777777" w:rsidR="00AB12CE" w:rsidRDefault="00000000">
                            <w:pPr>
                              <w:jc w:val="left"/>
                              <w:rPr>
                                <w:rFonts w:ascii="宋体" w:hAnsi="宋体"/>
                                <w:spacing w:val="20"/>
                                <w:sz w:val="24"/>
                                <w:szCs w:val="24"/>
                              </w:rPr>
                            </w:pPr>
                            <w:r>
                              <w:rPr>
                                <w:rFonts w:ascii="宋体" w:hAnsi="宋体" w:hint="eastAsia"/>
                                <w:spacing w:val="20"/>
                                <w:sz w:val="24"/>
                                <w:szCs w:val="24"/>
                              </w:rPr>
                              <w:t>TY-2021-38</w:t>
                            </w:r>
                          </w:p>
                        </w:txbxContent>
                      </wps:txbx>
                      <wps:bodyPr vert="horz" wrap="square" lIns="91440" tIns="45720" rIns="91440" bIns="45720" anchor="t">
                        <a:noAutofit/>
                      </wps:bodyPr>
                    </wps:wsp>
                  </a:graphicData>
                </a:graphic>
              </wp:anchor>
            </w:drawing>
          </mc:Choice>
          <mc:Fallback>
            <w:pict>
              <v:rect w14:anchorId="0CA3034C" id="文本框 204" o:spid="_x0000_s1179" style="position:absolute;left:0;text-align:left;margin-left:455.05pt;margin-top:28.3pt;width:95.8pt;height:22.1pt;z-index:251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HdLJJi7AQAAaQMAAA4AAAAAAAAAAAAAAAAALgIAAGRy&#10;cy9lMm9Eb2MueG1sUEsBAi0AFAAGAAgAAAAhAMRcSoHeAAAACwEAAA8AAAAAAAAAAAAAAAAAFQQA&#10;AGRycy9kb3ducmV2LnhtbFBLBQYAAAAABAAEAPMAAAAgBQAAAAA=&#10;" stroked="f">
                <v:textbox>
                  <w:txbxContent>
                    <w:p w14:paraId="0423F79A" w14:textId="77777777" w:rsidR="00AB12CE" w:rsidRDefault="00000000">
                      <w:pPr>
                        <w:jc w:val="left"/>
                        <w:rPr>
                          <w:rFonts w:ascii="宋体" w:hAnsi="宋体"/>
                          <w:spacing w:val="20"/>
                          <w:sz w:val="24"/>
                          <w:szCs w:val="24"/>
                        </w:rPr>
                      </w:pPr>
                      <w:r>
                        <w:rPr>
                          <w:rFonts w:ascii="宋体" w:hAnsi="宋体" w:hint="eastAsia"/>
                          <w:spacing w:val="20"/>
                          <w:sz w:val="24"/>
                          <w:szCs w:val="24"/>
                        </w:rPr>
                        <w:t>TY-2021-38</w:t>
                      </w:r>
                    </w:p>
                  </w:txbxContent>
                </v:textbox>
                <w10:wrap anchorx="page" anchory="page"/>
              </v:rect>
            </w:pict>
          </mc:Fallback>
        </mc:AlternateContent>
      </w:r>
    </w:p>
    <w:p w14:paraId="31AF47EF"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lang w:val="zh-TW"/>
        </w:rPr>
        <w:t>5</w:t>
      </w:r>
      <w:r>
        <w:rPr>
          <w:rFonts w:ascii="Arial" w:hAnsi="Arial" w:cs="Arial"/>
          <w:sz w:val="20"/>
          <w:szCs w:val="22"/>
          <w:lang w:val="zh-TW"/>
        </w:rPr>
        <w:t>分，早退一次扣</w:t>
      </w:r>
      <w:r>
        <w:rPr>
          <w:rFonts w:ascii="Arial" w:hAnsi="Arial" w:cs="Arial"/>
          <w:sz w:val="20"/>
          <w:szCs w:val="22"/>
          <w:lang w:val="zh-TW"/>
        </w:rPr>
        <w:t>1</w:t>
      </w:r>
      <w:r>
        <w:rPr>
          <w:rFonts w:ascii="Arial" w:hAnsi="Arial" w:cs="Arial"/>
          <w:sz w:val="20"/>
          <w:szCs w:val="22"/>
        </w:rPr>
        <w:t>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2C677777" w14:textId="77777777" w:rsidR="00AB12CE" w:rsidRDefault="00000000">
      <w:pPr>
        <w:spacing w:beforeLines="50" w:before="156" w:line="340" w:lineRule="exact"/>
        <w:ind w:left="904" w:hangingChars="450" w:hanging="904"/>
        <w:rPr>
          <w:rFonts w:ascii="Arial" w:hAnsi="Arial" w:cs="Arial"/>
          <w:sz w:val="20"/>
          <w:szCs w:val="22"/>
          <w:lang w:val="zh-TW"/>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20 %</w:t>
      </w:r>
      <w:r>
        <w:rPr>
          <w:rFonts w:ascii="Arial" w:hAnsi="Arial" w:cs="Arial"/>
          <w:sz w:val="20"/>
          <w:szCs w:val="22"/>
          <w:lang w:val="zh-TW"/>
        </w:rPr>
        <w:t>）</w:t>
      </w:r>
    </w:p>
    <w:p w14:paraId="185EC954"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075E5EBB"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p>
    <w:tbl>
      <w:tblPr>
        <w:tblW w:w="48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1"/>
        <w:gridCol w:w="2073"/>
        <w:gridCol w:w="2074"/>
        <w:gridCol w:w="1907"/>
      </w:tblGrid>
      <w:tr w:rsidR="00AB12CE" w14:paraId="04348082" w14:textId="77777777">
        <w:trPr>
          <w:trHeight w:val="409"/>
          <w:jc w:val="center"/>
        </w:trPr>
        <w:tc>
          <w:tcPr>
            <w:tcW w:w="1251" w:type="pct"/>
            <w:vAlign w:val="center"/>
          </w:tcPr>
          <w:p w14:paraId="4A64DCC9"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83" w:type="pct"/>
          </w:tcPr>
          <w:p w14:paraId="1A76F558"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83" w:type="pct"/>
          </w:tcPr>
          <w:p w14:paraId="60AF0124"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180" w:type="pct"/>
          </w:tcPr>
          <w:p w14:paraId="34CBA98E"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64C8A216" w14:textId="77777777">
        <w:trPr>
          <w:trHeight w:val="409"/>
          <w:jc w:val="center"/>
        </w:trPr>
        <w:tc>
          <w:tcPr>
            <w:tcW w:w="1251" w:type="pct"/>
            <w:vAlign w:val="bottom"/>
          </w:tcPr>
          <w:p w14:paraId="6D32BF7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3" w:type="pct"/>
            <w:vAlign w:val="center"/>
          </w:tcPr>
          <w:p w14:paraId="4EE8E418" w14:textId="77777777" w:rsidR="00AB12CE" w:rsidRDefault="00000000">
            <w:pPr>
              <w:spacing w:line="340" w:lineRule="exact"/>
              <w:jc w:val="center"/>
              <w:rPr>
                <w:rFonts w:ascii="Arial" w:hAnsi="Arial" w:cs="Arial"/>
                <w:sz w:val="20"/>
              </w:rPr>
            </w:pPr>
            <w:r>
              <w:rPr>
                <w:rFonts w:ascii="Arial" w:hAnsi="Arial" w:cs="Arial"/>
                <w:sz w:val="20"/>
              </w:rPr>
              <w:t>3'20"</w:t>
            </w:r>
          </w:p>
        </w:tc>
        <w:tc>
          <w:tcPr>
            <w:tcW w:w="1283" w:type="pct"/>
            <w:vAlign w:val="center"/>
          </w:tcPr>
          <w:p w14:paraId="578343DC" w14:textId="77777777" w:rsidR="00AB12CE" w:rsidRDefault="00000000">
            <w:pPr>
              <w:spacing w:line="340" w:lineRule="exact"/>
              <w:jc w:val="center"/>
              <w:rPr>
                <w:rFonts w:ascii="Arial" w:hAnsi="Arial" w:cs="Arial"/>
                <w:sz w:val="20"/>
              </w:rPr>
            </w:pPr>
            <w:r>
              <w:rPr>
                <w:rFonts w:ascii="Arial" w:hAnsi="Arial" w:cs="Arial"/>
                <w:sz w:val="20"/>
              </w:rPr>
              <w:t>3'25"</w:t>
            </w:r>
          </w:p>
        </w:tc>
        <w:tc>
          <w:tcPr>
            <w:tcW w:w="1180" w:type="pct"/>
            <w:vAlign w:val="bottom"/>
          </w:tcPr>
          <w:p w14:paraId="61CF324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191010AB" w14:textId="77777777">
        <w:trPr>
          <w:trHeight w:val="409"/>
          <w:jc w:val="center"/>
        </w:trPr>
        <w:tc>
          <w:tcPr>
            <w:tcW w:w="1251" w:type="pct"/>
            <w:vAlign w:val="bottom"/>
          </w:tcPr>
          <w:p w14:paraId="7FFF0D1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3" w:type="pct"/>
            <w:vAlign w:val="center"/>
          </w:tcPr>
          <w:p w14:paraId="76A62928" w14:textId="77777777" w:rsidR="00AB12CE" w:rsidRDefault="00000000">
            <w:pPr>
              <w:spacing w:line="340" w:lineRule="exact"/>
              <w:jc w:val="center"/>
              <w:rPr>
                <w:rFonts w:ascii="Arial" w:hAnsi="Arial" w:cs="Arial"/>
                <w:sz w:val="20"/>
              </w:rPr>
            </w:pPr>
            <w:r>
              <w:rPr>
                <w:rFonts w:ascii="Arial" w:hAnsi="Arial" w:cs="Arial"/>
                <w:sz w:val="20"/>
              </w:rPr>
              <w:t>3'25"</w:t>
            </w:r>
          </w:p>
        </w:tc>
        <w:tc>
          <w:tcPr>
            <w:tcW w:w="1283" w:type="pct"/>
            <w:vAlign w:val="center"/>
          </w:tcPr>
          <w:p w14:paraId="5F85E2D5" w14:textId="77777777" w:rsidR="00AB12CE" w:rsidRDefault="00000000">
            <w:pPr>
              <w:spacing w:line="340" w:lineRule="exact"/>
              <w:jc w:val="center"/>
              <w:rPr>
                <w:rFonts w:ascii="Arial" w:hAnsi="Arial" w:cs="Arial"/>
                <w:sz w:val="20"/>
              </w:rPr>
            </w:pPr>
            <w:r>
              <w:rPr>
                <w:rFonts w:ascii="Arial" w:hAnsi="Arial" w:cs="Arial"/>
                <w:sz w:val="20"/>
              </w:rPr>
              <w:t>3'30"</w:t>
            </w:r>
          </w:p>
        </w:tc>
        <w:tc>
          <w:tcPr>
            <w:tcW w:w="1180" w:type="pct"/>
            <w:vAlign w:val="bottom"/>
          </w:tcPr>
          <w:p w14:paraId="2E5BF69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718B84E7" w14:textId="77777777">
        <w:trPr>
          <w:trHeight w:val="409"/>
          <w:jc w:val="center"/>
        </w:trPr>
        <w:tc>
          <w:tcPr>
            <w:tcW w:w="1251" w:type="pct"/>
            <w:vAlign w:val="bottom"/>
          </w:tcPr>
          <w:p w14:paraId="185C35B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3" w:type="pct"/>
            <w:vAlign w:val="center"/>
          </w:tcPr>
          <w:p w14:paraId="248616F6" w14:textId="77777777" w:rsidR="00AB12CE" w:rsidRDefault="00000000">
            <w:pPr>
              <w:spacing w:line="340" w:lineRule="exact"/>
              <w:jc w:val="center"/>
              <w:rPr>
                <w:rFonts w:ascii="Arial" w:hAnsi="Arial" w:cs="Arial"/>
                <w:sz w:val="20"/>
              </w:rPr>
            </w:pPr>
            <w:r>
              <w:rPr>
                <w:rFonts w:ascii="Arial" w:hAnsi="Arial" w:cs="Arial"/>
                <w:sz w:val="20"/>
              </w:rPr>
              <w:t>3'30"</w:t>
            </w:r>
          </w:p>
        </w:tc>
        <w:tc>
          <w:tcPr>
            <w:tcW w:w="1283" w:type="pct"/>
            <w:vAlign w:val="center"/>
          </w:tcPr>
          <w:p w14:paraId="472B8E8B" w14:textId="77777777" w:rsidR="00AB12CE" w:rsidRDefault="00000000">
            <w:pPr>
              <w:spacing w:line="340" w:lineRule="exact"/>
              <w:jc w:val="center"/>
              <w:rPr>
                <w:rFonts w:ascii="Arial" w:hAnsi="Arial" w:cs="Arial"/>
                <w:sz w:val="20"/>
              </w:rPr>
            </w:pPr>
            <w:r>
              <w:rPr>
                <w:rFonts w:ascii="Arial" w:hAnsi="Arial" w:cs="Arial"/>
                <w:sz w:val="20"/>
              </w:rPr>
              <w:t>3'35"</w:t>
            </w:r>
          </w:p>
        </w:tc>
        <w:tc>
          <w:tcPr>
            <w:tcW w:w="1180" w:type="pct"/>
            <w:vAlign w:val="bottom"/>
          </w:tcPr>
          <w:p w14:paraId="6D0846A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03460115" w14:textId="77777777">
        <w:trPr>
          <w:trHeight w:val="409"/>
          <w:jc w:val="center"/>
        </w:trPr>
        <w:tc>
          <w:tcPr>
            <w:tcW w:w="1251" w:type="pct"/>
            <w:vAlign w:val="bottom"/>
          </w:tcPr>
          <w:p w14:paraId="1076851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3" w:type="pct"/>
            <w:vAlign w:val="center"/>
          </w:tcPr>
          <w:p w14:paraId="2DDC5783" w14:textId="77777777" w:rsidR="00AB12CE" w:rsidRDefault="00000000">
            <w:pPr>
              <w:spacing w:line="340" w:lineRule="exact"/>
              <w:jc w:val="center"/>
              <w:rPr>
                <w:rFonts w:ascii="Arial" w:hAnsi="Arial" w:cs="Arial"/>
                <w:sz w:val="20"/>
              </w:rPr>
            </w:pPr>
            <w:r>
              <w:rPr>
                <w:rFonts w:ascii="Arial" w:hAnsi="Arial" w:cs="Arial"/>
                <w:sz w:val="20"/>
              </w:rPr>
              <w:t>3'40"</w:t>
            </w:r>
          </w:p>
        </w:tc>
        <w:tc>
          <w:tcPr>
            <w:tcW w:w="1283" w:type="pct"/>
            <w:vAlign w:val="center"/>
          </w:tcPr>
          <w:p w14:paraId="7916111B" w14:textId="77777777" w:rsidR="00AB12CE" w:rsidRDefault="00000000">
            <w:pPr>
              <w:spacing w:line="340" w:lineRule="exact"/>
              <w:jc w:val="center"/>
              <w:rPr>
                <w:rFonts w:ascii="Arial" w:hAnsi="Arial" w:cs="Arial"/>
                <w:sz w:val="20"/>
              </w:rPr>
            </w:pPr>
            <w:r>
              <w:rPr>
                <w:rFonts w:ascii="Arial" w:hAnsi="Arial" w:cs="Arial"/>
                <w:sz w:val="20"/>
              </w:rPr>
              <w:t>3'45"</w:t>
            </w:r>
          </w:p>
        </w:tc>
        <w:tc>
          <w:tcPr>
            <w:tcW w:w="1180" w:type="pct"/>
            <w:vAlign w:val="bottom"/>
          </w:tcPr>
          <w:p w14:paraId="5E9B34D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242A403B" w14:textId="77777777">
        <w:trPr>
          <w:trHeight w:val="409"/>
          <w:jc w:val="center"/>
        </w:trPr>
        <w:tc>
          <w:tcPr>
            <w:tcW w:w="1251" w:type="pct"/>
            <w:vAlign w:val="bottom"/>
          </w:tcPr>
          <w:p w14:paraId="2FA43D3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3" w:type="pct"/>
            <w:vAlign w:val="center"/>
          </w:tcPr>
          <w:p w14:paraId="4ACD8F32" w14:textId="77777777" w:rsidR="00AB12CE" w:rsidRDefault="00000000">
            <w:pPr>
              <w:spacing w:line="340" w:lineRule="exact"/>
              <w:jc w:val="center"/>
              <w:rPr>
                <w:rFonts w:ascii="Arial" w:hAnsi="Arial" w:cs="Arial"/>
                <w:sz w:val="20"/>
              </w:rPr>
            </w:pPr>
            <w:r>
              <w:rPr>
                <w:rFonts w:ascii="Arial" w:hAnsi="Arial" w:cs="Arial"/>
                <w:sz w:val="20"/>
              </w:rPr>
              <w:t>3'50"</w:t>
            </w:r>
          </w:p>
        </w:tc>
        <w:tc>
          <w:tcPr>
            <w:tcW w:w="1283" w:type="pct"/>
            <w:vAlign w:val="center"/>
          </w:tcPr>
          <w:p w14:paraId="4AFB59B0" w14:textId="77777777" w:rsidR="00AB12CE" w:rsidRDefault="00000000">
            <w:pPr>
              <w:spacing w:line="340" w:lineRule="exact"/>
              <w:jc w:val="center"/>
              <w:rPr>
                <w:rFonts w:ascii="Arial" w:hAnsi="Arial" w:cs="Arial"/>
                <w:sz w:val="20"/>
              </w:rPr>
            </w:pPr>
            <w:r>
              <w:rPr>
                <w:rFonts w:ascii="Arial" w:hAnsi="Arial" w:cs="Arial"/>
                <w:sz w:val="20"/>
              </w:rPr>
              <w:t>3'55"</w:t>
            </w:r>
          </w:p>
        </w:tc>
        <w:tc>
          <w:tcPr>
            <w:tcW w:w="1180" w:type="pct"/>
            <w:vAlign w:val="bottom"/>
          </w:tcPr>
          <w:p w14:paraId="27AC9DB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2E38C83C" w14:textId="77777777">
        <w:trPr>
          <w:trHeight w:val="409"/>
          <w:jc w:val="center"/>
        </w:trPr>
        <w:tc>
          <w:tcPr>
            <w:tcW w:w="1251" w:type="pct"/>
            <w:vAlign w:val="bottom"/>
          </w:tcPr>
          <w:p w14:paraId="03EEE25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3" w:type="pct"/>
            <w:vAlign w:val="center"/>
          </w:tcPr>
          <w:p w14:paraId="7E6ED5D5" w14:textId="77777777" w:rsidR="00AB12CE" w:rsidRDefault="00000000">
            <w:pPr>
              <w:spacing w:line="340" w:lineRule="exact"/>
              <w:jc w:val="center"/>
              <w:rPr>
                <w:rFonts w:ascii="Arial" w:hAnsi="Arial" w:cs="Arial"/>
                <w:sz w:val="20"/>
              </w:rPr>
            </w:pPr>
            <w:r>
              <w:rPr>
                <w:rFonts w:ascii="Arial" w:hAnsi="Arial" w:cs="Arial"/>
                <w:sz w:val="20"/>
              </w:rPr>
              <w:t>4'00"</w:t>
            </w:r>
          </w:p>
        </w:tc>
        <w:tc>
          <w:tcPr>
            <w:tcW w:w="1283" w:type="pct"/>
            <w:vAlign w:val="center"/>
          </w:tcPr>
          <w:p w14:paraId="7D0E5A97" w14:textId="77777777" w:rsidR="00AB12CE" w:rsidRDefault="00000000">
            <w:pPr>
              <w:spacing w:line="340" w:lineRule="exact"/>
              <w:jc w:val="center"/>
              <w:rPr>
                <w:rFonts w:ascii="Arial" w:hAnsi="Arial" w:cs="Arial"/>
                <w:sz w:val="20"/>
              </w:rPr>
            </w:pPr>
            <w:r>
              <w:rPr>
                <w:rFonts w:ascii="Arial" w:hAnsi="Arial" w:cs="Arial"/>
                <w:sz w:val="20"/>
              </w:rPr>
              <w:t>4'05"</w:t>
            </w:r>
          </w:p>
        </w:tc>
        <w:tc>
          <w:tcPr>
            <w:tcW w:w="1180" w:type="pct"/>
            <w:vAlign w:val="bottom"/>
          </w:tcPr>
          <w:p w14:paraId="2AB649C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4041848A" w14:textId="77777777">
        <w:trPr>
          <w:trHeight w:val="409"/>
          <w:jc w:val="center"/>
        </w:trPr>
        <w:tc>
          <w:tcPr>
            <w:tcW w:w="1251" w:type="pct"/>
            <w:vAlign w:val="bottom"/>
          </w:tcPr>
          <w:p w14:paraId="53666C1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3" w:type="pct"/>
            <w:vAlign w:val="center"/>
          </w:tcPr>
          <w:p w14:paraId="1B4D23A5" w14:textId="77777777" w:rsidR="00AB12CE" w:rsidRDefault="00000000">
            <w:pPr>
              <w:spacing w:line="340" w:lineRule="exact"/>
              <w:jc w:val="center"/>
              <w:rPr>
                <w:rFonts w:ascii="Arial" w:hAnsi="Arial" w:cs="Arial"/>
                <w:sz w:val="20"/>
              </w:rPr>
            </w:pPr>
            <w:r>
              <w:rPr>
                <w:rFonts w:ascii="Arial" w:hAnsi="Arial" w:cs="Arial"/>
                <w:sz w:val="20"/>
              </w:rPr>
              <w:t>4'10"</w:t>
            </w:r>
          </w:p>
        </w:tc>
        <w:tc>
          <w:tcPr>
            <w:tcW w:w="1283" w:type="pct"/>
            <w:vAlign w:val="center"/>
          </w:tcPr>
          <w:p w14:paraId="795D2563" w14:textId="77777777" w:rsidR="00AB12CE" w:rsidRDefault="00000000">
            <w:pPr>
              <w:spacing w:line="340" w:lineRule="exact"/>
              <w:jc w:val="center"/>
              <w:rPr>
                <w:rFonts w:ascii="Arial" w:hAnsi="Arial" w:cs="Arial"/>
                <w:sz w:val="20"/>
              </w:rPr>
            </w:pPr>
            <w:r>
              <w:rPr>
                <w:rFonts w:ascii="Arial" w:hAnsi="Arial" w:cs="Arial"/>
                <w:sz w:val="20"/>
              </w:rPr>
              <w:t>4'15"</w:t>
            </w:r>
          </w:p>
        </w:tc>
        <w:tc>
          <w:tcPr>
            <w:tcW w:w="1180" w:type="pct"/>
            <w:vAlign w:val="bottom"/>
          </w:tcPr>
          <w:p w14:paraId="05704CD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7D833A16" w14:textId="77777777">
        <w:trPr>
          <w:trHeight w:val="409"/>
          <w:jc w:val="center"/>
        </w:trPr>
        <w:tc>
          <w:tcPr>
            <w:tcW w:w="1251" w:type="pct"/>
            <w:vAlign w:val="bottom"/>
          </w:tcPr>
          <w:p w14:paraId="2C867C3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3" w:type="pct"/>
            <w:vAlign w:val="center"/>
          </w:tcPr>
          <w:p w14:paraId="3E5770BE" w14:textId="77777777" w:rsidR="00AB12CE" w:rsidRDefault="00000000">
            <w:pPr>
              <w:spacing w:line="340" w:lineRule="exact"/>
              <w:jc w:val="center"/>
              <w:rPr>
                <w:rFonts w:ascii="Arial" w:hAnsi="Arial" w:cs="Arial"/>
                <w:sz w:val="20"/>
              </w:rPr>
            </w:pPr>
            <w:r>
              <w:rPr>
                <w:rFonts w:ascii="Arial" w:hAnsi="Arial" w:cs="Arial"/>
                <w:sz w:val="20"/>
              </w:rPr>
              <w:t>4'20"</w:t>
            </w:r>
          </w:p>
        </w:tc>
        <w:tc>
          <w:tcPr>
            <w:tcW w:w="1283" w:type="pct"/>
            <w:vAlign w:val="center"/>
          </w:tcPr>
          <w:p w14:paraId="3B8CF60D" w14:textId="77777777" w:rsidR="00AB12CE" w:rsidRDefault="00000000">
            <w:pPr>
              <w:spacing w:line="340" w:lineRule="exact"/>
              <w:jc w:val="center"/>
              <w:rPr>
                <w:rFonts w:ascii="Arial" w:hAnsi="Arial" w:cs="Arial"/>
                <w:sz w:val="20"/>
              </w:rPr>
            </w:pPr>
            <w:r>
              <w:rPr>
                <w:rFonts w:ascii="Arial" w:hAnsi="Arial" w:cs="Arial"/>
                <w:sz w:val="20"/>
              </w:rPr>
              <w:t>4'25"</w:t>
            </w:r>
          </w:p>
        </w:tc>
        <w:tc>
          <w:tcPr>
            <w:tcW w:w="1180" w:type="pct"/>
            <w:vAlign w:val="bottom"/>
          </w:tcPr>
          <w:p w14:paraId="29C8201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73B76AE2" w14:textId="77777777">
        <w:trPr>
          <w:trHeight w:val="409"/>
          <w:jc w:val="center"/>
        </w:trPr>
        <w:tc>
          <w:tcPr>
            <w:tcW w:w="1251" w:type="pct"/>
            <w:vAlign w:val="bottom"/>
          </w:tcPr>
          <w:p w14:paraId="2E585F3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3" w:type="pct"/>
            <w:vAlign w:val="center"/>
          </w:tcPr>
          <w:p w14:paraId="0F4AB41B" w14:textId="77777777" w:rsidR="00AB12CE" w:rsidRDefault="00000000">
            <w:pPr>
              <w:spacing w:line="340" w:lineRule="exact"/>
              <w:jc w:val="center"/>
              <w:rPr>
                <w:rFonts w:ascii="Arial" w:hAnsi="Arial" w:cs="Arial"/>
                <w:sz w:val="20"/>
              </w:rPr>
            </w:pPr>
            <w:r>
              <w:rPr>
                <w:rFonts w:ascii="Arial" w:hAnsi="Arial" w:cs="Arial"/>
                <w:sz w:val="20"/>
              </w:rPr>
              <w:t>4'32"</w:t>
            </w:r>
          </w:p>
        </w:tc>
        <w:tc>
          <w:tcPr>
            <w:tcW w:w="1283" w:type="pct"/>
            <w:vAlign w:val="center"/>
          </w:tcPr>
          <w:p w14:paraId="3FEC1679" w14:textId="77777777" w:rsidR="00AB12CE" w:rsidRDefault="00000000">
            <w:pPr>
              <w:spacing w:line="340" w:lineRule="exact"/>
              <w:jc w:val="center"/>
              <w:rPr>
                <w:rFonts w:ascii="Arial" w:hAnsi="Arial" w:cs="Arial"/>
                <w:sz w:val="20"/>
              </w:rPr>
            </w:pPr>
            <w:r>
              <w:rPr>
                <w:rFonts w:ascii="Arial" w:hAnsi="Arial" w:cs="Arial"/>
                <w:sz w:val="20"/>
              </w:rPr>
              <w:t>4'34"</w:t>
            </w:r>
          </w:p>
        </w:tc>
        <w:tc>
          <w:tcPr>
            <w:tcW w:w="1180" w:type="pct"/>
            <w:vAlign w:val="bottom"/>
          </w:tcPr>
          <w:p w14:paraId="5F26EF4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2C8667BF" w14:textId="77777777">
        <w:trPr>
          <w:trHeight w:val="409"/>
          <w:jc w:val="center"/>
        </w:trPr>
        <w:tc>
          <w:tcPr>
            <w:tcW w:w="1251" w:type="pct"/>
            <w:vAlign w:val="bottom"/>
          </w:tcPr>
          <w:p w14:paraId="5E8C615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3" w:type="pct"/>
            <w:vAlign w:val="center"/>
          </w:tcPr>
          <w:p w14:paraId="4A7FA046" w14:textId="77777777" w:rsidR="00AB12CE" w:rsidRDefault="00000000">
            <w:pPr>
              <w:spacing w:line="340" w:lineRule="exact"/>
              <w:jc w:val="center"/>
              <w:rPr>
                <w:rFonts w:ascii="Arial" w:hAnsi="Arial" w:cs="Arial"/>
                <w:sz w:val="20"/>
              </w:rPr>
            </w:pPr>
            <w:r>
              <w:rPr>
                <w:rFonts w:ascii="Arial" w:hAnsi="Arial" w:cs="Arial"/>
                <w:sz w:val="20"/>
              </w:rPr>
              <w:t>5'00"</w:t>
            </w:r>
          </w:p>
        </w:tc>
        <w:tc>
          <w:tcPr>
            <w:tcW w:w="1283" w:type="pct"/>
            <w:vAlign w:val="center"/>
          </w:tcPr>
          <w:p w14:paraId="1D346A75" w14:textId="77777777" w:rsidR="00AB12CE" w:rsidRDefault="00000000">
            <w:pPr>
              <w:spacing w:line="340" w:lineRule="exact"/>
              <w:jc w:val="center"/>
              <w:rPr>
                <w:rFonts w:ascii="Arial" w:hAnsi="Arial" w:cs="Arial"/>
                <w:sz w:val="20"/>
              </w:rPr>
            </w:pPr>
            <w:r>
              <w:rPr>
                <w:rFonts w:ascii="Arial" w:hAnsi="Arial" w:cs="Arial"/>
                <w:sz w:val="20"/>
              </w:rPr>
              <w:t>5'00"</w:t>
            </w:r>
          </w:p>
        </w:tc>
        <w:tc>
          <w:tcPr>
            <w:tcW w:w="1180" w:type="pct"/>
            <w:vAlign w:val="bottom"/>
          </w:tcPr>
          <w:p w14:paraId="7EE4D9D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09556DF5" w14:textId="77777777">
        <w:trPr>
          <w:trHeight w:val="409"/>
          <w:jc w:val="center"/>
        </w:trPr>
        <w:tc>
          <w:tcPr>
            <w:tcW w:w="1251" w:type="pct"/>
            <w:vAlign w:val="bottom"/>
          </w:tcPr>
          <w:p w14:paraId="3B46E56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3" w:type="pct"/>
            <w:vAlign w:val="center"/>
          </w:tcPr>
          <w:p w14:paraId="29DC54AD" w14:textId="77777777" w:rsidR="00AB12CE" w:rsidRDefault="00000000">
            <w:pPr>
              <w:spacing w:line="340" w:lineRule="exact"/>
              <w:jc w:val="center"/>
              <w:rPr>
                <w:rFonts w:ascii="Arial" w:hAnsi="Arial" w:cs="Arial"/>
                <w:sz w:val="20"/>
              </w:rPr>
            </w:pPr>
            <w:r>
              <w:rPr>
                <w:rFonts w:ascii="Arial" w:hAnsi="Arial" w:cs="Arial"/>
                <w:sz w:val="20"/>
              </w:rPr>
              <w:t>5'30"</w:t>
            </w:r>
          </w:p>
        </w:tc>
        <w:tc>
          <w:tcPr>
            <w:tcW w:w="1283" w:type="pct"/>
            <w:vAlign w:val="center"/>
          </w:tcPr>
          <w:p w14:paraId="04A92EAB" w14:textId="77777777" w:rsidR="00AB12CE" w:rsidRDefault="00000000">
            <w:pPr>
              <w:spacing w:line="340" w:lineRule="exact"/>
              <w:jc w:val="center"/>
              <w:rPr>
                <w:rFonts w:ascii="Arial" w:hAnsi="Arial" w:cs="Arial"/>
                <w:sz w:val="20"/>
              </w:rPr>
            </w:pPr>
            <w:r>
              <w:rPr>
                <w:rFonts w:ascii="Arial" w:hAnsi="Arial" w:cs="Arial"/>
                <w:sz w:val="20"/>
              </w:rPr>
              <w:t>5'30"</w:t>
            </w:r>
          </w:p>
        </w:tc>
        <w:tc>
          <w:tcPr>
            <w:tcW w:w="1180" w:type="pct"/>
            <w:vAlign w:val="bottom"/>
          </w:tcPr>
          <w:p w14:paraId="697003F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58F8FC9A" w14:textId="77777777">
        <w:trPr>
          <w:trHeight w:val="409"/>
          <w:jc w:val="center"/>
        </w:trPr>
        <w:tc>
          <w:tcPr>
            <w:tcW w:w="1251" w:type="pct"/>
            <w:vAlign w:val="bottom"/>
          </w:tcPr>
          <w:p w14:paraId="2D68053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3" w:type="pct"/>
            <w:vAlign w:val="center"/>
          </w:tcPr>
          <w:p w14:paraId="0A9C7462" w14:textId="77777777" w:rsidR="00AB12CE" w:rsidRDefault="00000000">
            <w:pPr>
              <w:spacing w:line="340" w:lineRule="exact"/>
              <w:jc w:val="center"/>
              <w:rPr>
                <w:rFonts w:ascii="Arial" w:hAnsi="Arial" w:cs="Arial"/>
                <w:sz w:val="20"/>
              </w:rPr>
            </w:pPr>
            <w:r>
              <w:rPr>
                <w:rFonts w:ascii="Arial" w:hAnsi="Arial" w:cs="Arial"/>
                <w:sz w:val="20"/>
              </w:rPr>
              <w:t>6'00"</w:t>
            </w:r>
          </w:p>
        </w:tc>
        <w:tc>
          <w:tcPr>
            <w:tcW w:w="1283" w:type="pct"/>
            <w:vAlign w:val="center"/>
          </w:tcPr>
          <w:p w14:paraId="2F299AEF" w14:textId="77777777" w:rsidR="00AB12CE" w:rsidRDefault="00000000">
            <w:pPr>
              <w:spacing w:line="340" w:lineRule="exact"/>
              <w:jc w:val="center"/>
              <w:rPr>
                <w:rFonts w:ascii="Arial" w:hAnsi="Arial" w:cs="Arial"/>
                <w:sz w:val="20"/>
              </w:rPr>
            </w:pPr>
            <w:r>
              <w:rPr>
                <w:rFonts w:ascii="Arial" w:hAnsi="Arial" w:cs="Arial"/>
                <w:sz w:val="20"/>
              </w:rPr>
              <w:t>6'00"</w:t>
            </w:r>
          </w:p>
        </w:tc>
        <w:tc>
          <w:tcPr>
            <w:tcW w:w="1180" w:type="pct"/>
            <w:vAlign w:val="bottom"/>
          </w:tcPr>
          <w:p w14:paraId="6A2999A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7A444E89" w14:textId="77777777">
        <w:trPr>
          <w:trHeight w:val="409"/>
          <w:jc w:val="center"/>
        </w:trPr>
        <w:tc>
          <w:tcPr>
            <w:tcW w:w="1251" w:type="pct"/>
            <w:vAlign w:val="bottom"/>
          </w:tcPr>
          <w:p w14:paraId="62FF84B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3" w:type="pct"/>
            <w:vAlign w:val="center"/>
          </w:tcPr>
          <w:p w14:paraId="7F9392CE" w14:textId="77777777" w:rsidR="00AB12CE" w:rsidRDefault="00000000">
            <w:pPr>
              <w:spacing w:line="340" w:lineRule="exact"/>
              <w:jc w:val="center"/>
              <w:rPr>
                <w:rFonts w:ascii="Arial" w:hAnsi="Arial" w:cs="Arial"/>
                <w:sz w:val="20"/>
              </w:rPr>
            </w:pPr>
            <w:r>
              <w:rPr>
                <w:rFonts w:ascii="Arial" w:hAnsi="Arial" w:cs="Arial"/>
                <w:sz w:val="20"/>
              </w:rPr>
              <w:t>6'30"</w:t>
            </w:r>
          </w:p>
        </w:tc>
        <w:tc>
          <w:tcPr>
            <w:tcW w:w="1283" w:type="pct"/>
            <w:vAlign w:val="center"/>
          </w:tcPr>
          <w:p w14:paraId="5B73F4BA" w14:textId="77777777" w:rsidR="00AB12CE" w:rsidRDefault="00000000">
            <w:pPr>
              <w:spacing w:line="340" w:lineRule="exact"/>
              <w:jc w:val="center"/>
              <w:rPr>
                <w:rFonts w:ascii="Arial" w:hAnsi="Arial" w:cs="Arial"/>
                <w:sz w:val="20"/>
              </w:rPr>
            </w:pPr>
            <w:r>
              <w:rPr>
                <w:rFonts w:ascii="Arial" w:hAnsi="Arial" w:cs="Arial"/>
                <w:sz w:val="20"/>
              </w:rPr>
              <w:t>6'30"</w:t>
            </w:r>
          </w:p>
        </w:tc>
        <w:tc>
          <w:tcPr>
            <w:tcW w:w="1180" w:type="pct"/>
            <w:vAlign w:val="bottom"/>
          </w:tcPr>
          <w:p w14:paraId="0A80623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7A4AD196" w14:textId="77777777">
        <w:trPr>
          <w:trHeight w:val="409"/>
          <w:jc w:val="center"/>
        </w:trPr>
        <w:tc>
          <w:tcPr>
            <w:tcW w:w="1251" w:type="pct"/>
            <w:vAlign w:val="bottom"/>
          </w:tcPr>
          <w:p w14:paraId="2985E25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3" w:type="pct"/>
            <w:vAlign w:val="center"/>
          </w:tcPr>
          <w:p w14:paraId="104823B5" w14:textId="77777777" w:rsidR="00AB12CE" w:rsidRDefault="00000000">
            <w:pPr>
              <w:spacing w:line="340" w:lineRule="exact"/>
              <w:jc w:val="center"/>
              <w:rPr>
                <w:rFonts w:ascii="Arial" w:hAnsi="Arial" w:cs="Arial"/>
                <w:sz w:val="20"/>
              </w:rPr>
            </w:pPr>
            <w:r>
              <w:rPr>
                <w:rFonts w:ascii="Arial" w:hAnsi="Arial" w:cs="Arial"/>
                <w:sz w:val="20"/>
              </w:rPr>
              <w:t>7'00"</w:t>
            </w:r>
          </w:p>
        </w:tc>
        <w:tc>
          <w:tcPr>
            <w:tcW w:w="1283" w:type="pct"/>
            <w:vAlign w:val="center"/>
          </w:tcPr>
          <w:p w14:paraId="3A8E87E8" w14:textId="77777777" w:rsidR="00AB12CE" w:rsidRDefault="00000000">
            <w:pPr>
              <w:spacing w:line="340" w:lineRule="exact"/>
              <w:jc w:val="center"/>
              <w:rPr>
                <w:rFonts w:ascii="Arial" w:hAnsi="Arial" w:cs="Arial"/>
                <w:sz w:val="20"/>
              </w:rPr>
            </w:pPr>
            <w:r>
              <w:rPr>
                <w:rFonts w:ascii="Arial" w:hAnsi="Arial" w:cs="Arial"/>
                <w:sz w:val="20"/>
              </w:rPr>
              <w:t>7'00"</w:t>
            </w:r>
          </w:p>
        </w:tc>
        <w:tc>
          <w:tcPr>
            <w:tcW w:w="1180" w:type="pct"/>
            <w:vAlign w:val="bottom"/>
          </w:tcPr>
          <w:p w14:paraId="0900AF1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23575078"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20 %</w:t>
      </w:r>
      <w:r>
        <w:rPr>
          <w:rFonts w:ascii="Arial" w:hAnsi="Arial" w:cs="Arial"/>
          <w:sz w:val="20"/>
          <w:szCs w:val="22"/>
          <w:lang w:val="zh-TW"/>
        </w:rPr>
        <w:t>）</w:t>
      </w:r>
    </w:p>
    <w:p w14:paraId="67B6D180"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6B900765"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26848" behindDoc="1" locked="0" layoutInCell="1" allowOverlap="1" wp14:anchorId="097467E6" wp14:editId="51C29E32">
            <wp:simplePos x="0" y="0"/>
            <wp:positionH relativeFrom="column">
              <wp:posOffset>2725420</wp:posOffset>
            </wp:positionH>
            <wp:positionV relativeFrom="paragraph">
              <wp:posOffset>167640</wp:posOffset>
            </wp:positionV>
            <wp:extent cx="762000" cy="342900"/>
            <wp:effectExtent l="0" t="0" r="0" b="0"/>
            <wp:wrapTight wrapText="bothSides">
              <wp:wrapPolygon edited="0">
                <wp:start x="0" y="0"/>
                <wp:lineTo x="0" y="20400"/>
                <wp:lineTo x="21060" y="20400"/>
                <wp:lineTo x="21060" y="0"/>
                <wp:lineTo x="0" y="0"/>
              </wp:wrapPolygon>
            </wp:wrapTight>
            <wp:docPr id="1223" name="图片 90" descr="1"/>
            <wp:cNvGraphicFramePr/>
            <a:graphic xmlns:a="http://schemas.openxmlformats.org/drawingml/2006/main">
              <a:graphicData uri="http://schemas.openxmlformats.org/drawingml/2006/picture">
                <pic:pic xmlns:pic="http://schemas.openxmlformats.org/drawingml/2006/picture">
                  <pic:nvPicPr>
                    <pic:cNvPr id="1223" name="图片 90"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0F789D1D" w14:textId="77777777" w:rsidR="00AB12CE" w:rsidRDefault="00000000">
      <w:pPr>
        <w:spacing w:line="340" w:lineRule="exact"/>
        <w:rPr>
          <w:rFonts w:ascii="Arial" w:hAnsi="Arial" w:cs="Arial"/>
          <w:sz w:val="20"/>
          <w:szCs w:val="22"/>
        </w:rPr>
      </w:pPr>
      <w:r>
        <w:rPr>
          <w:rFonts w:ascii="Arial" w:hAnsi="Arial" w:cs="Arial"/>
          <w:sz w:val="20"/>
          <w:szCs w:val="22"/>
          <w:lang w:val="zh-TW"/>
        </w:rPr>
        <w:t>撰写人：王慧</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213018E9" w14:textId="77777777" w:rsidR="00AB12CE" w:rsidRDefault="00AB12CE">
      <w:pPr>
        <w:jc w:val="center"/>
        <w:rPr>
          <w:rFonts w:ascii="Arial" w:hAnsi="Arial" w:cs="Arial"/>
          <w:b/>
          <w:bCs/>
          <w:sz w:val="28"/>
          <w:szCs w:val="28"/>
          <w:lang w:val="zh-CN"/>
        </w:rPr>
      </w:pPr>
      <w:bookmarkStart w:id="1787" w:name="_Toc3062"/>
      <w:bookmarkStart w:id="1788" w:name="_Toc26333"/>
      <w:bookmarkStart w:id="1789" w:name="_Toc10216"/>
    </w:p>
    <w:p w14:paraId="4D385F09" w14:textId="77777777" w:rsidR="00AB12CE" w:rsidRDefault="00000000">
      <w:pPr>
        <w:jc w:val="center"/>
        <w:outlineLvl w:val="0"/>
        <w:rPr>
          <w:rFonts w:ascii="Arial" w:hAnsi="Arial" w:cs="Arial"/>
          <w:b/>
          <w:bCs/>
          <w:sz w:val="28"/>
          <w:szCs w:val="28"/>
        </w:rPr>
      </w:pPr>
      <w:bookmarkStart w:id="1790" w:name="_Toc27531"/>
      <w:r>
        <w:rPr>
          <w:rFonts w:ascii="Arial" w:hAnsi="Arial" w:cs="Arial"/>
          <w:b/>
          <w:bCs/>
          <w:sz w:val="28"/>
          <w:szCs w:val="28"/>
          <w:lang w:val="zh-CN"/>
        </w:rPr>
        <w:t>【健美操</w:t>
      </w:r>
      <w:r>
        <w:rPr>
          <w:rFonts w:ascii="Arial" w:hAnsi="Arial" w:cs="Arial"/>
          <w:b/>
          <w:bCs/>
          <w:sz w:val="28"/>
          <w:szCs w:val="28"/>
        </w:rPr>
        <w:t>2</w:t>
      </w:r>
      <w:r>
        <w:rPr>
          <w:rFonts w:ascii="Arial" w:hAnsi="Arial" w:cs="Arial"/>
          <w:b/>
          <w:bCs/>
          <w:sz w:val="28"/>
          <w:szCs w:val="28"/>
          <w:lang w:val="zh-CN"/>
        </w:rPr>
        <w:t>】</w:t>
      </w:r>
      <w:bookmarkEnd w:id="1787"/>
      <w:bookmarkEnd w:id="1788"/>
      <w:bookmarkEnd w:id="1789"/>
      <w:r>
        <w:rPr>
          <w:noProof/>
        </w:rPr>
        <mc:AlternateContent>
          <mc:Choice Requires="wps">
            <w:drawing>
              <wp:anchor distT="0" distB="0" distL="0" distR="0" simplePos="0" relativeHeight="251727872" behindDoc="0" locked="0" layoutInCell="1" allowOverlap="1" wp14:anchorId="323BD47C" wp14:editId="3C53573D">
                <wp:simplePos x="0" y="0"/>
                <wp:positionH relativeFrom="page">
                  <wp:posOffset>5779135</wp:posOffset>
                </wp:positionH>
                <wp:positionV relativeFrom="page">
                  <wp:posOffset>359410</wp:posOffset>
                </wp:positionV>
                <wp:extent cx="1216660" cy="280670"/>
                <wp:effectExtent l="0" t="0" r="2540" b="5080"/>
                <wp:wrapNone/>
                <wp:docPr id="1224" name="文本框 20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A7B1AB8" w14:textId="77777777" w:rsidR="00AB12CE" w:rsidRDefault="00000000">
                            <w:pPr>
                              <w:jc w:val="left"/>
                              <w:rPr>
                                <w:rFonts w:ascii="宋体" w:hAnsi="宋体"/>
                                <w:spacing w:val="20"/>
                                <w:sz w:val="24"/>
                                <w:szCs w:val="24"/>
                              </w:rPr>
                            </w:pPr>
                            <w:r>
                              <w:rPr>
                                <w:rFonts w:ascii="宋体" w:hAnsi="宋体" w:hint="eastAsia"/>
                                <w:spacing w:val="20"/>
                                <w:sz w:val="24"/>
                                <w:szCs w:val="24"/>
                              </w:rPr>
                              <w:t>TY-2021-39</w:t>
                            </w:r>
                          </w:p>
                        </w:txbxContent>
                      </wps:txbx>
                      <wps:bodyPr vert="horz" wrap="square" lIns="91440" tIns="45720" rIns="91440" bIns="45720" anchor="t">
                        <a:noAutofit/>
                      </wps:bodyPr>
                    </wps:wsp>
                  </a:graphicData>
                </a:graphic>
              </wp:anchor>
            </w:drawing>
          </mc:Choice>
          <mc:Fallback>
            <w:pict>
              <v:rect w14:anchorId="323BD47C" id="文本框 205" o:spid="_x0000_s1180" style="position:absolute;left:0;text-align:left;margin-left:455.05pt;margin-top:28.3pt;width:95.8pt;height:22.1pt;z-index:2517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D9vAEAAGk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HbW8XCSQ5GuhOz4TvELq&#10;rAf8ydlIW9Dw8GMvUHFmPzmS+WG+WKS1ycZieVeRgbeR9jYinCSohp9oOni/j6BNpnqteW6P5pnp&#10;nHcvLcytnbOuX8jm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AcvjD9vAEAAGkDAAAOAAAAAAAAAAAAAAAAAC4CAABk&#10;cnMvZTJvRG9jLnhtbFBLAQItABQABgAIAAAAIQDEXEqB3gAAAAsBAAAPAAAAAAAAAAAAAAAAABYE&#10;AABkcnMvZG93bnJldi54bWxQSwUGAAAAAAQABADzAAAAIQUAAAAA&#10;" stroked="f">
                <v:textbox>
                  <w:txbxContent>
                    <w:p w14:paraId="5A7B1AB8" w14:textId="77777777" w:rsidR="00AB12CE" w:rsidRDefault="00000000">
                      <w:pPr>
                        <w:jc w:val="left"/>
                        <w:rPr>
                          <w:rFonts w:ascii="宋体" w:hAnsi="宋体"/>
                          <w:spacing w:val="20"/>
                          <w:sz w:val="24"/>
                          <w:szCs w:val="24"/>
                        </w:rPr>
                      </w:pPr>
                      <w:r>
                        <w:rPr>
                          <w:rFonts w:ascii="宋体" w:hAnsi="宋体" w:hint="eastAsia"/>
                          <w:spacing w:val="20"/>
                          <w:sz w:val="24"/>
                          <w:szCs w:val="24"/>
                        </w:rPr>
                        <w:t>TY-2021-39</w:t>
                      </w:r>
                    </w:p>
                  </w:txbxContent>
                </v:textbox>
                <w10:wrap anchorx="page" anchory="page"/>
              </v:rect>
            </w:pict>
          </mc:Fallback>
        </mc:AlternateContent>
      </w:r>
      <w:bookmarkEnd w:id="1790"/>
    </w:p>
    <w:p w14:paraId="06A2C58C"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1791" w:name="_Toc3264"/>
      <w:bookmarkStart w:id="1792" w:name="_Toc14788"/>
      <w:bookmarkStart w:id="1793" w:name="_Toc12536"/>
      <w:bookmarkStart w:id="1794" w:name="_Toc14347"/>
      <w:r>
        <w:rPr>
          <w:rFonts w:ascii="Arial" w:hAnsi="Arial" w:cs="Arial"/>
          <w:b/>
          <w:bCs/>
          <w:sz w:val="28"/>
          <w:szCs w:val="28"/>
          <w:lang w:val="zh-CN"/>
        </w:rPr>
        <w:t>【</w:t>
      </w:r>
      <w:r>
        <w:rPr>
          <w:rFonts w:ascii="Arial" w:hAnsi="Arial" w:cs="Arial"/>
          <w:b/>
          <w:bCs/>
          <w:sz w:val="28"/>
          <w:szCs w:val="28"/>
        </w:rPr>
        <w:t>Aerobics 2</w:t>
      </w:r>
      <w:r>
        <w:rPr>
          <w:rFonts w:ascii="Arial" w:hAnsi="Arial" w:cs="Arial"/>
          <w:b/>
          <w:bCs/>
          <w:sz w:val="28"/>
          <w:szCs w:val="28"/>
          <w:lang w:val="zh-CN"/>
        </w:rPr>
        <w:t>】</w:t>
      </w:r>
      <w:bookmarkEnd w:id="1791"/>
      <w:bookmarkEnd w:id="1792"/>
      <w:bookmarkEnd w:id="1793"/>
      <w:bookmarkEnd w:id="1794"/>
    </w:p>
    <w:p w14:paraId="2D814734" w14:textId="77777777" w:rsidR="00AB12CE" w:rsidRDefault="00000000">
      <w:pPr>
        <w:widowControl/>
        <w:snapToGrid w:val="0"/>
        <w:spacing w:beforeLines="50" w:before="156" w:afterLines="50" w:after="156" w:line="340" w:lineRule="exact"/>
        <w:rPr>
          <w:rFonts w:ascii="Arial" w:hAnsi="Arial" w:cs="Arial"/>
          <w:b/>
          <w:color w:val="008080"/>
          <w:sz w:val="30"/>
          <w:szCs w:val="30"/>
        </w:rPr>
      </w:pPr>
      <w:bookmarkStart w:id="1795" w:name="_Toc12574"/>
      <w:bookmarkStart w:id="1796" w:name="_Toc16757"/>
      <w:bookmarkStart w:id="1797" w:name="_Toc2397"/>
      <w:bookmarkStart w:id="1798" w:name="_Toc16429"/>
      <w:r>
        <w:rPr>
          <w:rFonts w:ascii="Arial" w:eastAsia="黑体" w:hAnsi="Arial" w:cs="Arial"/>
          <w:sz w:val="24"/>
        </w:rPr>
        <w:t>一、基本信息</w:t>
      </w:r>
      <w:bookmarkEnd w:id="1795"/>
      <w:bookmarkEnd w:id="1796"/>
      <w:bookmarkEnd w:id="1797"/>
      <w:bookmarkEnd w:id="1798"/>
    </w:p>
    <w:p w14:paraId="53956A55"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2100091</w:t>
      </w:r>
      <w:r>
        <w:rPr>
          <w:rFonts w:ascii="Arial" w:hAnsi="Arial" w:cs="Arial"/>
          <w:color w:val="000000"/>
          <w:sz w:val="20"/>
        </w:rPr>
        <w:t>】</w:t>
      </w:r>
    </w:p>
    <w:p w14:paraId="261D33EB"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495D8D92"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14:paraId="250CF3A8"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7CEC30CB"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开课院系：</w:t>
      </w:r>
      <w:r>
        <w:rPr>
          <w:rFonts w:ascii="Arial" w:hAnsi="Arial" w:cs="Arial"/>
          <w:color w:val="000000"/>
          <w:sz w:val="20"/>
        </w:rPr>
        <w:t>体育教学部</w:t>
      </w:r>
    </w:p>
    <w:p w14:paraId="0C18E7DE"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教</w:t>
      </w:r>
      <w:r>
        <w:rPr>
          <w:rFonts w:ascii="Arial" w:hAnsi="Arial" w:cs="Arial"/>
          <w:b/>
          <w:bCs/>
          <w:color w:val="000000"/>
          <w:sz w:val="20"/>
        </w:rPr>
        <w:t xml:space="preserve">    </w:t>
      </w:r>
      <w:r>
        <w:rPr>
          <w:rFonts w:ascii="Arial" w:hAnsi="Arial" w:cs="Arial"/>
          <w:b/>
          <w:bCs/>
          <w:color w:val="000000"/>
          <w:sz w:val="20"/>
        </w:rPr>
        <w:t>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3283D68A" w14:textId="77777777" w:rsidR="00AB12CE" w:rsidRDefault="00000000">
      <w:pPr>
        <w:spacing w:line="340" w:lineRule="exact"/>
        <w:rPr>
          <w:rFonts w:ascii="Arial" w:hAnsi="Arial" w:cs="Arial"/>
          <w:sz w:val="20"/>
          <w:lang w:val="zh-CN"/>
        </w:rPr>
      </w:pPr>
      <w:r>
        <w:rPr>
          <w:rFonts w:ascii="Arial" w:hAnsi="Arial" w:cs="Arial"/>
          <w:b/>
          <w:sz w:val="20"/>
        </w:rPr>
        <w:t>参考教材：</w:t>
      </w:r>
      <w:r>
        <w:rPr>
          <w:rFonts w:ascii="Arial" w:hAnsi="Arial" w:cs="Arial"/>
          <w:sz w:val="20"/>
          <w:lang w:val="zh-CN"/>
        </w:rPr>
        <w:t>【黄宽柔</w:t>
      </w:r>
      <w:r>
        <w:rPr>
          <w:rFonts w:ascii="Arial" w:hAnsi="Arial" w:cs="Arial"/>
          <w:sz w:val="20"/>
        </w:rPr>
        <w:t>主编．《健美操》．高等教育出版社，</w:t>
      </w:r>
      <w:r>
        <w:rPr>
          <w:rFonts w:ascii="Arial" w:hAnsi="Arial" w:cs="Arial"/>
          <w:sz w:val="20"/>
        </w:rPr>
        <w:t>2008</w:t>
      </w:r>
      <w:r>
        <w:rPr>
          <w:rFonts w:ascii="Arial" w:hAnsi="Arial" w:cs="Arial"/>
          <w:sz w:val="20"/>
          <w:lang w:val="zh-CN"/>
        </w:rPr>
        <w:t>年</w:t>
      </w:r>
      <w:r>
        <w:rPr>
          <w:rFonts w:ascii="Arial" w:hAnsi="Arial" w:cs="Arial"/>
          <w:sz w:val="20"/>
          <w:lang w:val="zh-CN"/>
        </w:rPr>
        <w:t>10</w:t>
      </w:r>
      <w:r>
        <w:rPr>
          <w:rFonts w:ascii="Arial" w:hAnsi="Arial" w:cs="Arial"/>
          <w:sz w:val="20"/>
          <w:lang w:val="zh-CN"/>
        </w:rPr>
        <w:t>月出版】</w:t>
      </w:r>
    </w:p>
    <w:p w14:paraId="06CA2A07" w14:textId="77777777" w:rsidR="00AB12CE" w:rsidRDefault="00000000">
      <w:pPr>
        <w:spacing w:line="340" w:lineRule="exact"/>
        <w:ind w:firstLineChars="500" w:firstLine="1000"/>
        <w:rPr>
          <w:rFonts w:ascii="Arial" w:hAnsi="Arial" w:cs="Arial"/>
          <w:sz w:val="20"/>
          <w:lang w:val="zh-CN"/>
        </w:rPr>
      </w:pPr>
      <w:r>
        <w:rPr>
          <w:rFonts w:ascii="Arial" w:hAnsi="Arial" w:cs="Arial"/>
          <w:sz w:val="20"/>
          <w:lang w:val="zh-CN"/>
        </w:rPr>
        <w:t>【王洪主编</w:t>
      </w:r>
      <w:r>
        <w:rPr>
          <w:rFonts w:ascii="Arial" w:hAnsi="Arial" w:cs="Arial"/>
          <w:sz w:val="20"/>
          <w:lang w:val="zh-CN"/>
        </w:rPr>
        <w:t>.</w:t>
      </w:r>
      <w:r>
        <w:rPr>
          <w:rFonts w:ascii="Arial" w:hAnsi="Arial" w:cs="Arial"/>
          <w:sz w:val="20"/>
        </w:rPr>
        <w:t xml:space="preserve"> </w:t>
      </w:r>
      <w:r>
        <w:rPr>
          <w:rFonts w:ascii="Arial" w:hAnsi="Arial" w:cs="Arial"/>
          <w:sz w:val="20"/>
        </w:rPr>
        <w:t>《</w:t>
      </w:r>
      <w:r>
        <w:rPr>
          <w:rFonts w:ascii="Arial" w:hAnsi="Arial" w:cs="Arial"/>
          <w:sz w:val="20"/>
          <w:lang w:val="zh-CN"/>
        </w:rPr>
        <w:t>健美操教程</w:t>
      </w:r>
      <w:r>
        <w:rPr>
          <w:rFonts w:ascii="Arial" w:hAnsi="Arial" w:cs="Arial"/>
          <w:sz w:val="20"/>
        </w:rPr>
        <w:t>》</w:t>
      </w:r>
      <w:r>
        <w:rPr>
          <w:rFonts w:ascii="Arial" w:hAnsi="Arial" w:cs="Arial"/>
          <w:sz w:val="20"/>
          <w:lang w:val="zh-CN"/>
        </w:rPr>
        <w:t>.</w:t>
      </w:r>
      <w:r>
        <w:rPr>
          <w:rFonts w:ascii="Arial" w:hAnsi="Arial" w:cs="Arial"/>
          <w:sz w:val="20"/>
          <w:lang w:val="zh-CN"/>
        </w:rPr>
        <w:t>人民体育出版社</w:t>
      </w:r>
      <w:r>
        <w:rPr>
          <w:rFonts w:ascii="Arial" w:hAnsi="Arial" w:cs="Arial"/>
          <w:sz w:val="20"/>
          <w:lang w:val="zh-CN"/>
        </w:rPr>
        <w:t>,2008</w:t>
      </w:r>
      <w:r>
        <w:rPr>
          <w:rFonts w:ascii="Arial" w:hAnsi="Arial" w:cs="Arial"/>
          <w:sz w:val="20"/>
          <w:lang w:val="zh-CN"/>
        </w:rPr>
        <w:t>年版】</w:t>
      </w:r>
    </w:p>
    <w:p w14:paraId="14BB035F" w14:textId="77777777" w:rsidR="00AB12CE" w:rsidRDefault="00000000">
      <w:pPr>
        <w:spacing w:line="340" w:lineRule="exact"/>
        <w:ind w:firstLineChars="500" w:firstLine="1000"/>
        <w:rPr>
          <w:rFonts w:ascii="Arial" w:hAnsi="Arial" w:cs="Arial"/>
          <w:sz w:val="20"/>
          <w:lang w:val="zh-CN"/>
        </w:rPr>
      </w:pPr>
      <w:r>
        <w:rPr>
          <w:rFonts w:ascii="Arial" w:hAnsi="Arial" w:cs="Arial"/>
          <w:sz w:val="20"/>
          <w:lang w:val="zh-CN"/>
        </w:rPr>
        <w:t>【马鸿韬主编</w:t>
      </w:r>
      <w:r>
        <w:rPr>
          <w:rFonts w:ascii="Arial" w:hAnsi="Arial" w:cs="Arial"/>
          <w:sz w:val="20"/>
          <w:lang w:val="zh-CN"/>
        </w:rPr>
        <w:t>.</w:t>
      </w:r>
      <w:r>
        <w:rPr>
          <w:rFonts w:ascii="Arial" w:hAnsi="Arial" w:cs="Arial"/>
          <w:sz w:val="20"/>
        </w:rPr>
        <w:t xml:space="preserve"> </w:t>
      </w:r>
      <w:r>
        <w:rPr>
          <w:rFonts w:ascii="Arial" w:hAnsi="Arial" w:cs="Arial"/>
          <w:sz w:val="20"/>
        </w:rPr>
        <w:t>《</w:t>
      </w:r>
      <w:r>
        <w:rPr>
          <w:rFonts w:ascii="Arial" w:hAnsi="Arial" w:cs="Arial"/>
          <w:sz w:val="20"/>
          <w:lang w:val="zh-CN"/>
        </w:rPr>
        <w:t>健美操运动教程</w:t>
      </w:r>
      <w:r>
        <w:rPr>
          <w:rFonts w:ascii="Arial" w:hAnsi="Arial" w:cs="Arial"/>
          <w:sz w:val="20"/>
        </w:rPr>
        <w:t>》</w:t>
      </w:r>
      <w:r>
        <w:rPr>
          <w:rFonts w:ascii="Arial" w:hAnsi="Arial" w:cs="Arial"/>
          <w:sz w:val="20"/>
        </w:rPr>
        <w:t>.</w:t>
      </w:r>
      <w:r>
        <w:rPr>
          <w:rFonts w:ascii="Arial" w:hAnsi="Arial" w:cs="Arial"/>
          <w:sz w:val="20"/>
        </w:rPr>
        <w:t>北京体育大学出版社，</w:t>
      </w:r>
      <w:r>
        <w:rPr>
          <w:rFonts w:ascii="Arial" w:hAnsi="Arial" w:cs="Arial"/>
          <w:sz w:val="20"/>
        </w:rPr>
        <w:t>2007</w:t>
      </w:r>
      <w:r>
        <w:rPr>
          <w:rFonts w:ascii="Arial" w:hAnsi="Arial" w:cs="Arial"/>
          <w:sz w:val="20"/>
        </w:rPr>
        <w:t>年版】</w:t>
      </w:r>
    </w:p>
    <w:p w14:paraId="657D0929"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hyperlink r:id="rId98" w:history="1">
        <w:r>
          <w:rPr>
            <w:rFonts w:ascii="Arial" w:hAnsi="Arial" w:cs="Arial"/>
            <w:color w:val="000000"/>
            <w:lang w:eastAsia="zh-TW"/>
          </w:rPr>
          <w:t>http://ygty.gench.edu.cn/2961/list.htm</w:t>
        </w:r>
      </w:hyperlink>
    </w:p>
    <w:p w14:paraId="08D545D6" w14:textId="77777777" w:rsidR="00AB12CE" w:rsidRDefault="00000000">
      <w:pPr>
        <w:snapToGrid w:val="0"/>
        <w:spacing w:beforeLines="50" w:before="156" w:afterLines="50" w:after="156" w:line="340" w:lineRule="exact"/>
        <w:rPr>
          <w:rFonts w:ascii="Arial" w:hAnsi="Arial" w:cs="Arial"/>
          <w:b/>
          <w:color w:val="000000"/>
          <w:sz w:val="24"/>
        </w:rPr>
      </w:pPr>
      <w:bookmarkStart w:id="1799" w:name="_Toc31395"/>
      <w:bookmarkStart w:id="1800" w:name="_Toc32384"/>
      <w:bookmarkStart w:id="1801" w:name="_Toc3766"/>
      <w:bookmarkStart w:id="1802" w:name="_Toc30551"/>
      <w:r>
        <w:rPr>
          <w:rFonts w:ascii="Arial" w:eastAsia="黑体" w:hAnsi="Arial" w:cs="Arial"/>
          <w:sz w:val="24"/>
        </w:rPr>
        <w:t>二、课程简介</w:t>
      </w:r>
      <w:bookmarkEnd w:id="1799"/>
      <w:bookmarkEnd w:id="1800"/>
      <w:bookmarkEnd w:id="1801"/>
      <w:bookmarkEnd w:id="1802"/>
    </w:p>
    <w:p w14:paraId="78E4D158" w14:textId="77777777" w:rsidR="00AB12CE" w:rsidRDefault="00000000">
      <w:pPr>
        <w:spacing w:line="340" w:lineRule="exact"/>
        <w:ind w:firstLineChars="200" w:firstLine="400"/>
        <w:rPr>
          <w:rFonts w:ascii="Arial" w:hAnsi="Arial" w:cs="Arial"/>
          <w:sz w:val="20"/>
        </w:rPr>
      </w:pPr>
      <w:r>
        <w:rPr>
          <w:rFonts w:ascii="Arial" w:hAnsi="Arial" w:cs="Arial"/>
          <w:sz w:val="20"/>
        </w:rPr>
        <w:t>健美操是一项融体操、舞蹈、音乐、美学为一体，以有氧练习为基础，以健、力、美为主要特征，通过练习达到健身、健美、健心的目的。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为终身体育打下良好的基础。</w:t>
      </w:r>
    </w:p>
    <w:p w14:paraId="7D401C6B" w14:textId="77777777" w:rsidR="00AB12CE" w:rsidRDefault="00000000">
      <w:pPr>
        <w:snapToGrid w:val="0"/>
        <w:spacing w:beforeLines="50" w:before="156" w:afterLines="50" w:after="156" w:line="340" w:lineRule="exact"/>
        <w:rPr>
          <w:rFonts w:ascii="Arial" w:eastAsia="黑体" w:hAnsi="Arial" w:cs="Arial"/>
          <w:sz w:val="24"/>
        </w:rPr>
      </w:pPr>
      <w:bookmarkStart w:id="1803" w:name="_Toc20525"/>
      <w:bookmarkStart w:id="1804" w:name="_Toc29876"/>
      <w:bookmarkStart w:id="1805" w:name="_Toc31486"/>
      <w:bookmarkStart w:id="1806" w:name="_Toc1627"/>
      <w:r>
        <w:rPr>
          <w:rFonts w:ascii="Arial" w:eastAsia="黑体" w:hAnsi="Arial" w:cs="Arial"/>
          <w:sz w:val="24"/>
        </w:rPr>
        <w:t>三、选课建议</w:t>
      </w:r>
      <w:bookmarkEnd w:id="1803"/>
      <w:bookmarkEnd w:id="1804"/>
      <w:bookmarkEnd w:id="1805"/>
      <w:bookmarkEnd w:id="1806"/>
    </w:p>
    <w:p w14:paraId="1F8F3407"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53CBAD75" w14:textId="77777777" w:rsidR="00AB12CE" w:rsidRDefault="00000000">
      <w:pPr>
        <w:widowControl/>
        <w:spacing w:beforeLines="50" w:before="156" w:line="340" w:lineRule="exact"/>
        <w:jc w:val="left"/>
        <w:rPr>
          <w:rFonts w:ascii="Arial" w:eastAsia="黑体" w:hAnsi="Arial" w:cs="Arial"/>
          <w:sz w:val="24"/>
        </w:rPr>
      </w:pPr>
      <w:bookmarkStart w:id="1807" w:name="_Toc30577"/>
      <w:bookmarkStart w:id="1808" w:name="_Toc19726"/>
      <w:bookmarkStart w:id="1809" w:name="_Toc2394"/>
      <w:bookmarkStart w:id="1810" w:name="_Toc4662"/>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807"/>
      <w:bookmarkEnd w:id="1808"/>
      <w:bookmarkEnd w:id="1809"/>
      <w:bookmarkEnd w:id="1810"/>
    </w:p>
    <w:tbl>
      <w:tblPr>
        <w:tblpPr w:leftFromText="180" w:rightFromText="180" w:vertAnchor="text" w:horzAnchor="page" w:tblpX="1953" w:tblpY="152"/>
        <w:tblOverlap w:val="never"/>
        <w:tblW w:w="8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2689"/>
        <w:gridCol w:w="2199"/>
        <w:gridCol w:w="1667"/>
      </w:tblGrid>
      <w:tr w:rsidR="00AB12CE" w14:paraId="11F73E19" w14:textId="77777777">
        <w:trPr>
          <w:trHeight w:val="511"/>
        </w:trPr>
        <w:tc>
          <w:tcPr>
            <w:tcW w:w="567" w:type="dxa"/>
            <w:shd w:val="clear" w:color="auto" w:fill="auto"/>
            <w:vAlign w:val="center"/>
          </w:tcPr>
          <w:p w14:paraId="47CA5531"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38332406"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1CF9D140"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14:paraId="36DD3A46"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601167D8"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16C9B033"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52794920"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1A868656" w14:textId="77777777">
        <w:trPr>
          <w:trHeight w:val="759"/>
        </w:trPr>
        <w:tc>
          <w:tcPr>
            <w:tcW w:w="567" w:type="dxa"/>
            <w:shd w:val="clear" w:color="auto" w:fill="auto"/>
            <w:vAlign w:val="center"/>
          </w:tcPr>
          <w:p w14:paraId="5516070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49181EA9"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689" w:type="dxa"/>
            <w:shd w:val="clear" w:color="auto" w:fill="auto"/>
            <w:vAlign w:val="center"/>
          </w:tcPr>
          <w:p w14:paraId="3D5D1D0D"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38304587"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2EE822A9"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5E09FB40" w14:textId="77777777">
        <w:trPr>
          <w:trHeight w:val="677"/>
        </w:trPr>
        <w:tc>
          <w:tcPr>
            <w:tcW w:w="567" w:type="dxa"/>
            <w:shd w:val="clear" w:color="auto" w:fill="auto"/>
            <w:vAlign w:val="center"/>
          </w:tcPr>
          <w:p w14:paraId="35DC5C0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61C3104B"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689" w:type="dxa"/>
            <w:shd w:val="clear" w:color="auto" w:fill="auto"/>
            <w:vAlign w:val="center"/>
          </w:tcPr>
          <w:p w14:paraId="1354FD58" w14:textId="77777777" w:rsidR="00AB12CE" w:rsidRDefault="00000000">
            <w:pPr>
              <w:snapToGrid w:val="0"/>
              <w:spacing w:line="240" w:lineRule="exact"/>
              <w:rPr>
                <w:rFonts w:ascii="Arial" w:hAnsi="Arial" w:cs="Arial"/>
                <w:sz w:val="20"/>
              </w:rPr>
            </w:pPr>
            <w:r>
              <w:rPr>
                <w:rFonts w:ascii="Arial" w:hAnsi="Arial" w:cs="Arial"/>
                <w:sz w:val="20"/>
              </w:rPr>
              <w:t>掌握健美操运动技能，提高全面身体素质和比赛能力，为终身体育打下良好基础。</w:t>
            </w:r>
          </w:p>
        </w:tc>
        <w:tc>
          <w:tcPr>
            <w:tcW w:w="2199" w:type="dxa"/>
            <w:shd w:val="clear" w:color="auto" w:fill="auto"/>
            <w:vAlign w:val="center"/>
          </w:tcPr>
          <w:p w14:paraId="3E87C241"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14:paraId="793414AC" w14:textId="77777777" w:rsidR="00AB12CE" w:rsidRDefault="00000000">
            <w:pPr>
              <w:snapToGrid w:val="0"/>
              <w:spacing w:line="240" w:lineRule="exact"/>
              <w:rPr>
                <w:rFonts w:ascii="Arial" w:hAnsi="Arial" w:cs="Arial"/>
                <w:sz w:val="20"/>
              </w:rPr>
            </w:pPr>
            <w:r>
              <w:rPr>
                <w:rFonts w:ascii="Arial" w:hAnsi="Arial" w:cs="Arial"/>
                <w:sz w:val="20"/>
              </w:rPr>
              <w:t>全民健身操有氧舞蹈四级成绩评价</w:t>
            </w:r>
          </w:p>
        </w:tc>
      </w:tr>
      <w:tr w:rsidR="00AB12CE" w14:paraId="0EA0B686" w14:textId="77777777">
        <w:trPr>
          <w:trHeight w:val="555"/>
        </w:trPr>
        <w:tc>
          <w:tcPr>
            <w:tcW w:w="567" w:type="dxa"/>
            <w:shd w:val="clear" w:color="auto" w:fill="auto"/>
            <w:vAlign w:val="center"/>
          </w:tcPr>
          <w:p w14:paraId="3FF8AE5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42448B75"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689" w:type="dxa"/>
            <w:shd w:val="clear" w:color="auto" w:fill="auto"/>
            <w:vAlign w:val="center"/>
          </w:tcPr>
          <w:p w14:paraId="5AA6D128"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4CB2DA93"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04781A97"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0EBA15F6" w14:textId="77777777">
        <w:trPr>
          <w:trHeight w:val="833"/>
        </w:trPr>
        <w:tc>
          <w:tcPr>
            <w:tcW w:w="567" w:type="dxa"/>
            <w:shd w:val="clear" w:color="auto" w:fill="auto"/>
            <w:vAlign w:val="center"/>
          </w:tcPr>
          <w:p w14:paraId="4686F7D7"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42DEBFA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689" w:type="dxa"/>
            <w:shd w:val="clear" w:color="auto" w:fill="auto"/>
            <w:vAlign w:val="center"/>
          </w:tcPr>
          <w:p w14:paraId="766C6879"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37F0EA3C"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3056D870"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13E9269B" w14:textId="77777777" w:rsidR="00AB12CE" w:rsidRDefault="00000000">
      <w:pPr>
        <w:widowControl/>
        <w:spacing w:beforeLines="50" w:before="156" w:line="340" w:lineRule="exact"/>
        <w:jc w:val="left"/>
        <w:rPr>
          <w:rFonts w:ascii="Arial" w:eastAsia="黑体" w:hAnsi="Arial" w:cs="Arial"/>
          <w:sz w:val="24"/>
        </w:rPr>
      </w:pPr>
      <w:bookmarkStart w:id="1811" w:name="_Toc3948"/>
      <w:bookmarkStart w:id="1812" w:name="_Toc2643"/>
      <w:r>
        <w:rPr>
          <w:rFonts w:ascii="Arial" w:eastAsia="黑体" w:hAnsi="Arial" w:cs="Arial"/>
          <w:sz w:val="24"/>
        </w:rPr>
        <w:t>五、课程内容</w:t>
      </w:r>
      <w:bookmarkEnd w:id="1811"/>
      <w:bookmarkEnd w:id="1812"/>
      <w:r>
        <w:rPr>
          <w:noProof/>
        </w:rPr>
        <mc:AlternateContent>
          <mc:Choice Requires="wps">
            <w:drawing>
              <wp:anchor distT="0" distB="0" distL="0" distR="0" simplePos="0" relativeHeight="251728896" behindDoc="0" locked="0" layoutInCell="1" allowOverlap="1" wp14:anchorId="64468FDB" wp14:editId="0209B674">
                <wp:simplePos x="0" y="0"/>
                <wp:positionH relativeFrom="page">
                  <wp:posOffset>5779135</wp:posOffset>
                </wp:positionH>
                <wp:positionV relativeFrom="page">
                  <wp:posOffset>359410</wp:posOffset>
                </wp:positionV>
                <wp:extent cx="1216660" cy="280670"/>
                <wp:effectExtent l="0" t="0" r="2540" b="5080"/>
                <wp:wrapNone/>
                <wp:docPr id="1225" name="文本框 20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E1915D4" w14:textId="77777777" w:rsidR="00AB12CE" w:rsidRDefault="00000000">
                            <w:pPr>
                              <w:jc w:val="left"/>
                              <w:rPr>
                                <w:rFonts w:ascii="宋体" w:hAnsi="宋体"/>
                                <w:spacing w:val="20"/>
                                <w:sz w:val="24"/>
                                <w:szCs w:val="24"/>
                              </w:rPr>
                            </w:pPr>
                            <w:r>
                              <w:rPr>
                                <w:rFonts w:ascii="宋体" w:hAnsi="宋体" w:hint="eastAsia"/>
                                <w:spacing w:val="20"/>
                                <w:sz w:val="24"/>
                                <w:szCs w:val="24"/>
                              </w:rPr>
                              <w:t>TY-2021-39</w:t>
                            </w:r>
                          </w:p>
                        </w:txbxContent>
                      </wps:txbx>
                      <wps:bodyPr vert="horz" wrap="square" lIns="91440" tIns="45720" rIns="91440" bIns="45720" anchor="t">
                        <a:noAutofit/>
                      </wps:bodyPr>
                    </wps:wsp>
                  </a:graphicData>
                </a:graphic>
              </wp:anchor>
            </w:drawing>
          </mc:Choice>
          <mc:Fallback>
            <w:pict>
              <v:rect w14:anchorId="64468FDB" id="文本框 206" o:spid="_x0000_s1181" style="position:absolute;margin-left:455.05pt;margin-top:28.3pt;width:95.8pt;height:22.1pt;z-index:2517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A/LRdgvAEAAGkDAAAOAAAAAAAAAAAAAAAAAC4CAABk&#10;cnMvZTJvRG9jLnhtbFBLAQItABQABgAIAAAAIQDEXEqB3gAAAAsBAAAPAAAAAAAAAAAAAAAAABYE&#10;AABkcnMvZG93bnJldi54bWxQSwUGAAAAAAQABADzAAAAIQUAAAAA&#10;" stroked="f">
                <v:textbox>
                  <w:txbxContent>
                    <w:p w14:paraId="4E1915D4" w14:textId="77777777" w:rsidR="00AB12CE" w:rsidRDefault="00000000">
                      <w:pPr>
                        <w:jc w:val="left"/>
                        <w:rPr>
                          <w:rFonts w:ascii="宋体" w:hAnsi="宋体"/>
                          <w:spacing w:val="20"/>
                          <w:sz w:val="24"/>
                          <w:szCs w:val="24"/>
                        </w:rPr>
                      </w:pPr>
                      <w:r>
                        <w:rPr>
                          <w:rFonts w:ascii="宋体" w:hAnsi="宋体" w:hint="eastAsia"/>
                          <w:spacing w:val="20"/>
                          <w:sz w:val="24"/>
                          <w:szCs w:val="24"/>
                        </w:rPr>
                        <w:t>TY-2021-39</w:t>
                      </w:r>
                    </w:p>
                  </w:txbxContent>
                </v:textbox>
                <w10:wrap anchorx="page" anchory="page"/>
              </v:rect>
            </w:pict>
          </mc:Fallback>
        </mc:AlternateContent>
      </w:r>
    </w:p>
    <w:p w14:paraId="727AD089" w14:textId="77777777" w:rsidR="00AB12CE" w:rsidRDefault="00000000">
      <w:pPr>
        <w:spacing w:line="340" w:lineRule="exact"/>
        <w:jc w:val="center"/>
        <w:rPr>
          <w:rFonts w:ascii="Arial" w:hAnsi="Arial" w:cs="Arial"/>
          <w:b/>
          <w:sz w:val="20"/>
        </w:rPr>
      </w:pPr>
      <w:bookmarkStart w:id="1813" w:name="_Toc19484"/>
      <w:r>
        <w:rPr>
          <w:rFonts w:ascii="Arial" w:hAnsi="Arial" w:cs="Arial"/>
          <w:b/>
          <w:sz w:val="20"/>
        </w:rPr>
        <w:t>（一）理论部分（</w:t>
      </w:r>
      <w:r>
        <w:rPr>
          <w:rFonts w:ascii="Arial" w:hAnsi="Arial" w:cs="Arial"/>
          <w:b/>
          <w:sz w:val="20"/>
        </w:rPr>
        <w:t>4</w:t>
      </w:r>
      <w:r>
        <w:rPr>
          <w:rFonts w:ascii="Arial" w:hAnsi="Arial" w:cs="Arial"/>
          <w:b/>
          <w:sz w:val="20"/>
        </w:rPr>
        <w:t>学时）</w:t>
      </w:r>
      <w:bookmarkEnd w:id="1813"/>
    </w:p>
    <w:p w14:paraId="6C9F1BDE" w14:textId="77777777" w:rsidR="00AB12CE" w:rsidRDefault="00000000">
      <w:pPr>
        <w:spacing w:line="340" w:lineRule="exact"/>
        <w:rPr>
          <w:rFonts w:ascii="Arial" w:hAnsi="Arial" w:cs="Arial"/>
          <w:sz w:val="20"/>
        </w:rPr>
      </w:pPr>
      <w:bookmarkStart w:id="1814" w:name="_Toc17411"/>
      <w:r>
        <w:rPr>
          <w:rFonts w:ascii="Arial" w:hAnsi="Arial" w:cs="Arial" w:hint="eastAsia"/>
          <w:sz w:val="20"/>
        </w:rPr>
        <w:t>c</w:t>
      </w:r>
      <w:r>
        <w:rPr>
          <w:rFonts w:ascii="Arial" w:hAnsi="Arial" w:cs="Arial"/>
          <w:sz w:val="20"/>
        </w:rPr>
        <w:t>1</w:t>
      </w:r>
      <w:r>
        <w:rPr>
          <w:rFonts w:ascii="Arial" w:hAnsi="Arial" w:cs="Arial"/>
          <w:sz w:val="20"/>
        </w:rPr>
        <w:t>、导言</w:t>
      </w:r>
      <w:bookmarkEnd w:id="1814"/>
    </w:p>
    <w:p w14:paraId="2EFCF67B" w14:textId="77777777" w:rsidR="00AB12CE" w:rsidRDefault="00000000">
      <w:pPr>
        <w:spacing w:line="340" w:lineRule="exact"/>
        <w:rPr>
          <w:rFonts w:ascii="Arial" w:hAnsi="Arial" w:cs="Arial"/>
          <w:sz w:val="20"/>
        </w:rPr>
      </w:pPr>
      <w:r>
        <w:rPr>
          <w:rFonts w:ascii="Arial" w:hAnsi="Arial" w:cs="Arial"/>
          <w:sz w:val="20"/>
        </w:rPr>
        <w:t>课程介绍、评价方法、基本要求、课外练习、注意事项等</w:t>
      </w:r>
    </w:p>
    <w:p w14:paraId="398896A3" w14:textId="77777777" w:rsidR="00AB12CE" w:rsidRDefault="00000000">
      <w:pPr>
        <w:spacing w:line="340" w:lineRule="exact"/>
        <w:rPr>
          <w:rFonts w:ascii="Arial" w:hAnsi="Arial" w:cs="Arial"/>
          <w:sz w:val="20"/>
        </w:rPr>
      </w:pPr>
      <w:bookmarkStart w:id="1815" w:name="_Toc16059"/>
      <w:r>
        <w:rPr>
          <w:rFonts w:ascii="Arial" w:hAnsi="Arial" w:cs="Arial"/>
          <w:sz w:val="20"/>
        </w:rPr>
        <w:t>2</w:t>
      </w:r>
      <w:r>
        <w:rPr>
          <w:rFonts w:ascii="Arial" w:hAnsi="Arial" w:cs="Arial"/>
          <w:sz w:val="20"/>
        </w:rPr>
        <w:t>、健美操概述</w:t>
      </w:r>
      <w:bookmarkEnd w:id="1815"/>
    </w:p>
    <w:p w14:paraId="4807CFC5"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）健美操的起源、演变与发展</w:t>
      </w:r>
      <w:r>
        <w:rPr>
          <w:rFonts w:ascii="Arial" w:hAnsi="Arial" w:cs="Arial"/>
          <w:kern w:val="0"/>
          <w:sz w:val="20"/>
        </w:rPr>
        <w:t>,</w:t>
      </w:r>
      <w:r>
        <w:rPr>
          <w:rFonts w:ascii="Arial" w:hAnsi="Arial" w:cs="Arial"/>
          <w:sz w:val="20"/>
        </w:rPr>
        <w:t>健美操的特点与锻炼价值</w:t>
      </w:r>
    </w:p>
    <w:p w14:paraId="6EBA8943"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）健美操器材、竞赛方法与规则</w:t>
      </w:r>
    </w:p>
    <w:p w14:paraId="0530C13C" w14:textId="77777777" w:rsidR="00AB12CE" w:rsidRDefault="00000000">
      <w:pPr>
        <w:spacing w:line="340" w:lineRule="exact"/>
        <w:rPr>
          <w:rFonts w:ascii="Arial" w:hAnsi="Arial" w:cs="Arial"/>
          <w:sz w:val="20"/>
        </w:rPr>
      </w:pPr>
      <w:bookmarkStart w:id="1816" w:name="_Toc32383"/>
      <w:r>
        <w:rPr>
          <w:rFonts w:ascii="Arial" w:hAnsi="Arial" w:cs="Arial"/>
          <w:sz w:val="20"/>
        </w:rPr>
        <w:t>3</w:t>
      </w:r>
      <w:r>
        <w:rPr>
          <w:rFonts w:ascii="Arial" w:hAnsi="Arial" w:cs="Arial"/>
          <w:sz w:val="20"/>
        </w:rPr>
        <w:t>、音乐鉴赏</w:t>
      </w:r>
      <w:bookmarkEnd w:id="1816"/>
    </w:p>
    <w:p w14:paraId="3A71D1DF" w14:textId="77777777" w:rsidR="00AB12CE" w:rsidRDefault="00000000">
      <w:pPr>
        <w:spacing w:line="340" w:lineRule="exact"/>
        <w:rPr>
          <w:rFonts w:ascii="Arial" w:hAnsi="Arial" w:cs="Arial"/>
          <w:sz w:val="20"/>
        </w:rPr>
      </w:pPr>
      <w:bookmarkStart w:id="1817" w:name="_Toc27103"/>
      <w:r>
        <w:rPr>
          <w:rFonts w:ascii="Arial" w:hAnsi="Arial" w:cs="Arial"/>
          <w:sz w:val="20"/>
        </w:rPr>
        <w:t>4</w:t>
      </w:r>
      <w:r>
        <w:rPr>
          <w:rFonts w:ascii="Arial" w:hAnsi="Arial" w:cs="Arial"/>
          <w:sz w:val="20"/>
        </w:rPr>
        <w:t>、健美操编排技巧</w:t>
      </w:r>
      <w:bookmarkEnd w:id="1817"/>
    </w:p>
    <w:p w14:paraId="3B8D1EE5"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sz w:val="20"/>
        </w:rPr>
        <w:t>了解健美操的特点与锻炼价值以及健美操的历史与发展；知道国内外健美操赛事；学会识别健美操的音乐；掌握健美操中的编排技巧；提高健美操编排的能力；了解健美操的比赛方法。</w:t>
      </w:r>
    </w:p>
    <w:p w14:paraId="2FE70A97" w14:textId="77777777" w:rsidR="00AB12CE" w:rsidRDefault="00000000">
      <w:pPr>
        <w:spacing w:line="340" w:lineRule="exact"/>
        <w:rPr>
          <w:rFonts w:ascii="Arial" w:hAnsi="Arial" w:cs="Arial"/>
          <w:b/>
          <w:sz w:val="20"/>
        </w:rPr>
      </w:pPr>
      <w:r>
        <w:rPr>
          <w:rFonts w:ascii="Arial" w:hAnsi="Arial" w:cs="Arial"/>
          <w:b/>
          <w:sz w:val="20"/>
        </w:rPr>
        <w:t>教学难点：</w:t>
      </w:r>
      <w:r>
        <w:rPr>
          <w:rFonts w:ascii="Arial" w:hAnsi="Arial" w:cs="Arial"/>
          <w:sz w:val="20"/>
        </w:rPr>
        <w:t>肢体运动与音乐的完美配合。</w:t>
      </w:r>
    </w:p>
    <w:p w14:paraId="4D8DFCB3" w14:textId="77777777" w:rsidR="00AB12CE" w:rsidRDefault="00000000">
      <w:pPr>
        <w:spacing w:beforeLines="50" w:before="156" w:line="340" w:lineRule="exact"/>
        <w:jc w:val="center"/>
        <w:rPr>
          <w:rFonts w:ascii="Arial" w:hAnsi="Arial" w:cs="Arial"/>
          <w:b/>
          <w:sz w:val="20"/>
          <w:szCs w:val="21"/>
        </w:rPr>
      </w:pPr>
      <w:bookmarkStart w:id="1818" w:name="_Toc14441"/>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1818"/>
    </w:p>
    <w:p w14:paraId="5B24418F" w14:textId="77777777" w:rsidR="00AB12CE" w:rsidRDefault="00000000">
      <w:pPr>
        <w:spacing w:line="340" w:lineRule="exact"/>
        <w:rPr>
          <w:rFonts w:ascii="Arial" w:hAnsi="Arial" w:cs="Arial"/>
          <w:sz w:val="20"/>
        </w:rPr>
      </w:pPr>
      <w:bookmarkStart w:id="1819" w:name="_Toc15415"/>
      <w:r>
        <w:rPr>
          <w:rFonts w:ascii="Arial" w:hAnsi="Arial" w:cs="Arial"/>
          <w:sz w:val="20"/>
        </w:rPr>
        <w:t>1</w:t>
      </w:r>
      <w:r>
        <w:rPr>
          <w:rFonts w:ascii="Arial" w:hAnsi="Arial" w:cs="Arial"/>
          <w:sz w:val="20"/>
        </w:rPr>
        <w:t>、健美操的基本动作（</w:t>
      </w:r>
      <w:r>
        <w:rPr>
          <w:rFonts w:ascii="Arial" w:hAnsi="Arial" w:cs="Arial"/>
          <w:sz w:val="20"/>
        </w:rPr>
        <w:t>4</w:t>
      </w:r>
      <w:r>
        <w:rPr>
          <w:rFonts w:ascii="Arial" w:hAnsi="Arial" w:cs="Arial"/>
          <w:sz w:val="20"/>
        </w:rPr>
        <w:t>学时）</w:t>
      </w:r>
      <w:bookmarkEnd w:id="1819"/>
    </w:p>
    <w:p w14:paraId="18F3DF52"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）健美操的上肢动作</w:t>
      </w:r>
    </w:p>
    <w:p w14:paraId="5ECB147E"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）健美操的下肢动作</w:t>
      </w:r>
    </w:p>
    <w:p w14:paraId="2FDE1F75" w14:textId="77777777" w:rsidR="00AB12CE" w:rsidRDefault="00000000">
      <w:pPr>
        <w:spacing w:line="340" w:lineRule="exact"/>
        <w:rPr>
          <w:rFonts w:ascii="Arial" w:hAnsi="Arial" w:cs="Arial"/>
          <w:bCs/>
          <w:sz w:val="20"/>
        </w:rPr>
      </w:pPr>
      <w:r>
        <w:rPr>
          <w:rFonts w:ascii="Arial" w:hAnsi="Arial" w:cs="Arial"/>
          <w:b/>
          <w:sz w:val="20"/>
        </w:rPr>
        <w:t>基本要求：</w:t>
      </w:r>
      <w:r>
        <w:rPr>
          <w:rFonts w:ascii="Arial" w:hAnsi="Arial" w:cs="Arial"/>
          <w:bCs/>
          <w:sz w:val="20"/>
        </w:rPr>
        <w:t>独立完成动作</w:t>
      </w:r>
    </w:p>
    <w:p w14:paraId="7769A4BE"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节奏感、耐力、柔韧</w:t>
      </w:r>
    </w:p>
    <w:p w14:paraId="2AE1F3AD" w14:textId="77777777" w:rsidR="00AB12CE" w:rsidRDefault="00000000">
      <w:pPr>
        <w:spacing w:line="340" w:lineRule="exact"/>
        <w:rPr>
          <w:rFonts w:ascii="Arial" w:hAnsi="Arial" w:cs="Arial"/>
          <w:sz w:val="20"/>
        </w:rPr>
      </w:pPr>
      <w:bookmarkStart w:id="1820" w:name="_Toc31428"/>
      <w:r>
        <w:rPr>
          <w:rFonts w:ascii="Arial" w:hAnsi="Arial" w:cs="Arial"/>
          <w:sz w:val="20"/>
        </w:rPr>
        <w:t>2</w:t>
      </w:r>
      <w:r>
        <w:rPr>
          <w:rFonts w:ascii="Arial" w:hAnsi="Arial" w:cs="Arial"/>
          <w:sz w:val="20"/>
        </w:rPr>
        <w:t>、基本动作与音乐相互配合（</w:t>
      </w:r>
      <w:r>
        <w:rPr>
          <w:rFonts w:ascii="Arial" w:hAnsi="Arial" w:cs="Arial"/>
          <w:sz w:val="20"/>
        </w:rPr>
        <w:t>2</w:t>
      </w:r>
      <w:r>
        <w:rPr>
          <w:rFonts w:ascii="Arial" w:hAnsi="Arial" w:cs="Arial"/>
          <w:sz w:val="20"/>
        </w:rPr>
        <w:t>学时）</w:t>
      </w:r>
      <w:bookmarkEnd w:id="1820"/>
    </w:p>
    <w:p w14:paraId="394E07FE"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进一步提高学生的协调能力。</w:t>
      </w:r>
    </w:p>
    <w:p w14:paraId="01957471"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身体的协调性</w:t>
      </w:r>
    </w:p>
    <w:p w14:paraId="5DA0CC5F" w14:textId="77777777" w:rsidR="00AB12CE" w:rsidRDefault="00000000">
      <w:pPr>
        <w:spacing w:line="340" w:lineRule="exact"/>
        <w:rPr>
          <w:rFonts w:ascii="Arial" w:hAnsi="Arial" w:cs="Arial"/>
          <w:sz w:val="20"/>
        </w:rPr>
      </w:pPr>
      <w:bookmarkStart w:id="1821" w:name="_Toc31167"/>
      <w:r>
        <w:rPr>
          <w:rFonts w:ascii="Arial" w:hAnsi="Arial" w:cs="Arial"/>
          <w:sz w:val="20"/>
        </w:rPr>
        <w:t>3</w:t>
      </w:r>
      <w:r>
        <w:rPr>
          <w:rFonts w:ascii="Arial" w:hAnsi="Arial" w:cs="Arial"/>
          <w:sz w:val="20"/>
        </w:rPr>
        <w:t>、健美操的基本组合练习（</w:t>
      </w:r>
      <w:r>
        <w:rPr>
          <w:rFonts w:ascii="Arial" w:hAnsi="Arial" w:cs="Arial"/>
          <w:sz w:val="20"/>
        </w:rPr>
        <w:t>6</w:t>
      </w:r>
      <w:r>
        <w:rPr>
          <w:rFonts w:ascii="Arial" w:hAnsi="Arial" w:cs="Arial"/>
          <w:sz w:val="20"/>
        </w:rPr>
        <w:t>学时）</w:t>
      </w:r>
      <w:bookmarkEnd w:id="1821"/>
    </w:p>
    <w:p w14:paraId="7CCD30A0" w14:textId="77777777" w:rsidR="00AB12CE" w:rsidRDefault="00000000">
      <w:pPr>
        <w:spacing w:line="340" w:lineRule="exact"/>
        <w:rPr>
          <w:rFonts w:ascii="Arial" w:hAnsi="Arial" w:cs="Arial"/>
          <w:bCs/>
          <w:sz w:val="20"/>
        </w:rPr>
      </w:pPr>
      <w:r>
        <w:rPr>
          <w:rFonts w:ascii="Arial" w:hAnsi="Arial" w:cs="Arial"/>
          <w:b/>
          <w:sz w:val="20"/>
        </w:rPr>
        <w:t>基本要求：</w:t>
      </w:r>
      <w:r>
        <w:rPr>
          <w:rFonts w:ascii="Arial" w:hAnsi="Arial" w:cs="Arial"/>
          <w:bCs/>
          <w:sz w:val="20"/>
        </w:rPr>
        <w:t>动作协调、有张力，能更好的配合音乐完成动作</w:t>
      </w:r>
    </w:p>
    <w:p w14:paraId="66CF66CE"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节奏感、耐力、与音乐的配合</w:t>
      </w:r>
    </w:p>
    <w:p w14:paraId="3DA7D044" w14:textId="77777777" w:rsidR="00AB12CE" w:rsidRDefault="00000000">
      <w:pPr>
        <w:spacing w:line="340" w:lineRule="exact"/>
        <w:rPr>
          <w:rFonts w:ascii="Arial" w:hAnsi="Arial" w:cs="Arial"/>
          <w:sz w:val="20"/>
        </w:rPr>
      </w:pPr>
      <w:bookmarkStart w:id="1822" w:name="_Toc21023"/>
      <w:r>
        <w:rPr>
          <w:rFonts w:ascii="Arial" w:hAnsi="Arial" w:cs="Arial"/>
          <w:sz w:val="20"/>
        </w:rPr>
        <w:t>4</w:t>
      </w:r>
      <w:r>
        <w:rPr>
          <w:rFonts w:ascii="Arial" w:hAnsi="Arial" w:cs="Arial"/>
          <w:sz w:val="20"/>
        </w:rPr>
        <w:t>、健美操的套路练习（</w:t>
      </w:r>
      <w:r>
        <w:rPr>
          <w:rFonts w:ascii="Arial" w:hAnsi="Arial" w:cs="Arial"/>
          <w:sz w:val="20"/>
        </w:rPr>
        <w:t>8</w:t>
      </w:r>
      <w:r>
        <w:rPr>
          <w:rFonts w:ascii="Arial" w:hAnsi="Arial" w:cs="Arial"/>
          <w:sz w:val="20"/>
        </w:rPr>
        <w:t>学时）</w:t>
      </w:r>
      <w:bookmarkEnd w:id="1822"/>
    </w:p>
    <w:p w14:paraId="69ED9BF7" w14:textId="77777777" w:rsidR="00AB12CE" w:rsidRDefault="00000000">
      <w:pPr>
        <w:spacing w:line="340" w:lineRule="exact"/>
        <w:rPr>
          <w:rFonts w:ascii="Arial" w:hAnsi="Arial" w:cs="Arial"/>
          <w:bCs/>
          <w:sz w:val="20"/>
        </w:rPr>
      </w:pPr>
      <w:r>
        <w:rPr>
          <w:rFonts w:ascii="Arial" w:hAnsi="Arial" w:cs="Arial"/>
          <w:b/>
          <w:sz w:val="20"/>
        </w:rPr>
        <w:t>基本要求：</w:t>
      </w:r>
      <w:r>
        <w:rPr>
          <w:rFonts w:ascii="Arial" w:hAnsi="Arial" w:cs="Arial"/>
          <w:bCs/>
          <w:sz w:val="20"/>
        </w:rPr>
        <w:t>掌握复杂套路，更好的提高身体的协调性，</w:t>
      </w:r>
    </w:p>
    <w:p w14:paraId="5B8535B6"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节奏感、身体协调性与音乐的配合</w:t>
      </w:r>
      <w:r>
        <w:rPr>
          <w:rFonts w:ascii="Arial" w:hAnsi="Arial" w:cs="Arial"/>
          <w:bCs/>
          <w:sz w:val="20"/>
        </w:rPr>
        <w:t>。</w:t>
      </w:r>
    </w:p>
    <w:p w14:paraId="206A5EEF" w14:textId="77777777" w:rsidR="00AB12CE" w:rsidRDefault="00000000">
      <w:pPr>
        <w:spacing w:line="340" w:lineRule="exact"/>
        <w:rPr>
          <w:rFonts w:ascii="Arial" w:hAnsi="Arial" w:cs="Arial"/>
          <w:bCs/>
          <w:sz w:val="20"/>
          <w:szCs w:val="21"/>
        </w:rPr>
      </w:pPr>
      <w:bookmarkStart w:id="1823" w:name="_Toc31098"/>
      <w:r>
        <w:rPr>
          <w:rFonts w:ascii="Arial" w:hAnsi="Arial" w:cs="Arial"/>
          <w:bCs/>
          <w:sz w:val="20"/>
          <w:szCs w:val="21"/>
        </w:rPr>
        <w:t>5</w:t>
      </w:r>
      <w:r>
        <w:rPr>
          <w:rFonts w:ascii="Arial" w:hAnsi="Arial" w:cs="Arial"/>
          <w:bCs/>
          <w:sz w:val="20"/>
          <w:szCs w:val="21"/>
        </w:rPr>
        <w:t>、体能练习（</w:t>
      </w:r>
      <w:r>
        <w:rPr>
          <w:rFonts w:ascii="Arial" w:hAnsi="Arial" w:cs="Arial"/>
          <w:bCs/>
          <w:sz w:val="20"/>
          <w:szCs w:val="21"/>
        </w:rPr>
        <w:t>4</w:t>
      </w:r>
      <w:r>
        <w:rPr>
          <w:rFonts w:ascii="Arial" w:hAnsi="Arial" w:cs="Arial"/>
          <w:bCs/>
          <w:sz w:val="20"/>
          <w:szCs w:val="21"/>
        </w:rPr>
        <w:t>学时）</w:t>
      </w:r>
      <w:bookmarkEnd w:id="1823"/>
    </w:p>
    <w:p w14:paraId="2BC8CC2B"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514D6330"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20E312EA"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学生耐力的培养</w:t>
      </w:r>
    </w:p>
    <w:p w14:paraId="425952C1" w14:textId="77777777" w:rsidR="00AB12CE" w:rsidRDefault="00000000">
      <w:pPr>
        <w:spacing w:line="340" w:lineRule="exact"/>
        <w:rPr>
          <w:rFonts w:ascii="Arial" w:hAnsi="Arial" w:cs="Arial"/>
          <w:sz w:val="20"/>
          <w:szCs w:val="21"/>
        </w:rPr>
      </w:pPr>
      <w:bookmarkStart w:id="1824" w:name="_Toc8357"/>
      <w:r>
        <w:rPr>
          <w:rFonts w:ascii="Arial" w:hAnsi="Arial" w:cs="Arial"/>
          <w:sz w:val="20"/>
          <w:szCs w:val="21"/>
        </w:rPr>
        <w:t>6</w:t>
      </w:r>
      <w:r>
        <w:rPr>
          <w:rFonts w:ascii="Arial" w:hAnsi="Arial" w:cs="Arial"/>
          <w:sz w:val="20"/>
          <w:szCs w:val="21"/>
        </w:rPr>
        <w:t>、有氧健身跑（课外练习）</w:t>
      </w:r>
      <w:bookmarkEnd w:id="1824"/>
    </w:p>
    <w:p w14:paraId="77C89558"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65164C00"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236E7FBB"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14:paraId="6126F9B4" w14:textId="77777777" w:rsidR="00AB12CE" w:rsidRDefault="00000000">
      <w:pPr>
        <w:spacing w:line="340" w:lineRule="exact"/>
        <w:rPr>
          <w:rFonts w:ascii="Arial" w:hAnsi="Arial" w:cs="Arial"/>
          <w:sz w:val="20"/>
          <w:szCs w:val="21"/>
        </w:rPr>
      </w:pPr>
      <w:bookmarkStart w:id="1825" w:name="_Toc1889"/>
      <w:r>
        <w:rPr>
          <w:rFonts w:ascii="Arial" w:hAnsi="Arial" w:cs="Arial"/>
          <w:sz w:val="20"/>
          <w:szCs w:val="21"/>
        </w:rPr>
        <w:t>7</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bookmarkEnd w:id="1825"/>
    </w:p>
    <w:p w14:paraId="2F466740" w14:textId="77777777" w:rsidR="00AB12CE" w:rsidRDefault="00AB12CE">
      <w:pPr>
        <w:snapToGrid w:val="0"/>
        <w:spacing w:beforeLines="50" w:before="156" w:line="340" w:lineRule="exact"/>
        <w:ind w:right="2517"/>
        <w:rPr>
          <w:rFonts w:ascii="Arial" w:eastAsia="黑体" w:hAnsi="Arial" w:cs="Arial"/>
          <w:sz w:val="24"/>
        </w:rPr>
      </w:pPr>
      <w:bookmarkStart w:id="1826" w:name="_Toc12420"/>
      <w:bookmarkStart w:id="1827" w:name="_Toc23033"/>
    </w:p>
    <w:p w14:paraId="3AF3DB91" w14:textId="77777777" w:rsidR="00AB12CE" w:rsidRDefault="00AB12CE">
      <w:pPr>
        <w:snapToGrid w:val="0"/>
        <w:spacing w:beforeLines="50" w:before="156" w:line="340" w:lineRule="exact"/>
        <w:ind w:right="2517"/>
        <w:rPr>
          <w:rFonts w:ascii="Arial" w:eastAsia="黑体" w:hAnsi="Arial" w:cs="Arial"/>
          <w:sz w:val="24"/>
        </w:rPr>
      </w:pPr>
    </w:p>
    <w:p w14:paraId="383B10EF" w14:textId="77777777" w:rsidR="00AB12CE" w:rsidRDefault="00000000">
      <w:pPr>
        <w:snapToGrid w:val="0"/>
        <w:spacing w:beforeLines="50" w:before="156" w:line="340" w:lineRule="exact"/>
        <w:ind w:right="2517"/>
        <w:rPr>
          <w:rFonts w:ascii="Arial" w:hAnsi="Arial" w:cs="Arial"/>
          <w:sz w:val="20"/>
        </w:rPr>
      </w:pPr>
      <w:r>
        <w:rPr>
          <w:rFonts w:ascii="Arial" w:eastAsia="黑体" w:hAnsi="Arial" w:cs="Arial"/>
          <w:sz w:val="24"/>
        </w:rPr>
        <w:t>六、评价方式与成绩</w:t>
      </w:r>
      <w:bookmarkEnd w:id="1826"/>
      <w:bookmarkEnd w:id="1827"/>
      <w:r>
        <w:rPr>
          <w:noProof/>
        </w:rPr>
        <mc:AlternateContent>
          <mc:Choice Requires="wps">
            <w:drawing>
              <wp:anchor distT="0" distB="0" distL="0" distR="0" simplePos="0" relativeHeight="251729920" behindDoc="0" locked="0" layoutInCell="1" allowOverlap="1" wp14:anchorId="49A93736" wp14:editId="7BB7FFDD">
                <wp:simplePos x="0" y="0"/>
                <wp:positionH relativeFrom="page">
                  <wp:posOffset>5779135</wp:posOffset>
                </wp:positionH>
                <wp:positionV relativeFrom="page">
                  <wp:posOffset>359410</wp:posOffset>
                </wp:positionV>
                <wp:extent cx="1216660" cy="280670"/>
                <wp:effectExtent l="0" t="0" r="2540" b="5080"/>
                <wp:wrapNone/>
                <wp:docPr id="1226" name="文本框 20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C45B802" w14:textId="77777777" w:rsidR="00AB12CE" w:rsidRDefault="00000000">
                            <w:pPr>
                              <w:jc w:val="left"/>
                              <w:rPr>
                                <w:rFonts w:ascii="宋体" w:hAnsi="宋体"/>
                                <w:spacing w:val="20"/>
                                <w:sz w:val="24"/>
                                <w:szCs w:val="24"/>
                              </w:rPr>
                            </w:pPr>
                            <w:r>
                              <w:rPr>
                                <w:rFonts w:ascii="宋体" w:hAnsi="宋体" w:hint="eastAsia"/>
                                <w:spacing w:val="20"/>
                                <w:sz w:val="24"/>
                                <w:szCs w:val="24"/>
                              </w:rPr>
                              <w:t>TY-2021-39</w:t>
                            </w:r>
                          </w:p>
                        </w:txbxContent>
                      </wps:txbx>
                      <wps:bodyPr vert="horz" wrap="square" lIns="91440" tIns="45720" rIns="91440" bIns="45720" anchor="t">
                        <a:noAutofit/>
                      </wps:bodyPr>
                    </wps:wsp>
                  </a:graphicData>
                </a:graphic>
              </wp:anchor>
            </w:drawing>
          </mc:Choice>
          <mc:Fallback>
            <w:pict>
              <v:rect w14:anchorId="49A93736" id="文本框 207" o:spid="_x0000_s1182" style="position:absolute;left:0;text-align:left;margin-left:455.05pt;margin-top:28.3pt;width:95.8pt;height:22.1pt;z-index:2517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BueDhy7AQAAaQMAAA4AAAAAAAAAAAAAAAAALgIAAGRy&#10;cy9lMm9Eb2MueG1sUEsBAi0AFAAGAAgAAAAhAMRcSoHeAAAACwEAAA8AAAAAAAAAAAAAAAAAFQQA&#10;AGRycy9kb3ducmV2LnhtbFBLBQYAAAAABAAEAPMAAAAgBQAAAAA=&#10;" stroked="f">
                <v:textbox>
                  <w:txbxContent>
                    <w:p w14:paraId="1C45B802" w14:textId="77777777" w:rsidR="00AB12CE" w:rsidRDefault="00000000">
                      <w:pPr>
                        <w:jc w:val="left"/>
                        <w:rPr>
                          <w:rFonts w:ascii="宋体" w:hAnsi="宋体"/>
                          <w:spacing w:val="20"/>
                          <w:sz w:val="24"/>
                          <w:szCs w:val="24"/>
                        </w:rPr>
                      </w:pPr>
                      <w:r>
                        <w:rPr>
                          <w:rFonts w:ascii="宋体" w:hAnsi="宋体" w:hint="eastAsia"/>
                          <w:spacing w:val="20"/>
                          <w:sz w:val="24"/>
                          <w:szCs w:val="24"/>
                        </w:rPr>
                        <w:t>TY-2021-39</w:t>
                      </w:r>
                    </w:p>
                  </w:txbxContent>
                </v:textbox>
                <w10:wrap anchorx="page" anchory="page"/>
              </v:rect>
            </w:pict>
          </mc:Fallback>
        </mc:AlternateContent>
      </w:r>
    </w:p>
    <w:tbl>
      <w:tblPr>
        <w:tblpPr w:leftFromText="180" w:rightFromText="180" w:vertAnchor="text" w:horzAnchor="margin" w:tblpX="108" w:tblpY="236"/>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5069"/>
        <w:gridCol w:w="987"/>
      </w:tblGrid>
      <w:tr w:rsidR="00AB12CE" w14:paraId="7A95C5F3" w14:textId="77777777">
        <w:trPr>
          <w:trHeight w:val="445"/>
        </w:trPr>
        <w:tc>
          <w:tcPr>
            <w:tcW w:w="1257" w:type="pct"/>
            <w:vAlign w:val="center"/>
          </w:tcPr>
          <w:p w14:paraId="4D0570B3" w14:textId="77777777" w:rsidR="00AB12CE" w:rsidRDefault="00000000">
            <w:pPr>
              <w:snapToGrid w:val="0"/>
              <w:spacing w:line="340" w:lineRule="exact"/>
              <w:jc w:val="center"/>
              <w:rPr>
                <w:rFonts w:ascii="Arial" w:hAnsi="Arial" w:cs="Arial"/>
                <w:bCs/>
                <w:sz w:val="20"/>
              </w:rPr>
            </w:pPr>
            <w:bookmarkStart w:id="1828" w:name="_Hlk523521564"/>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3132" w:type="pct"/>
            <w:vAlign w:val="center"/>
          </w:tcPr>
          <w:p w14:paraId="64C14EA1"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610" w:type="pct"/>
            <w:vAlign w:val="center"/>
          </w:tcPr>
          <w:p w14:paraId="66F25AE4"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48A5B05C" w14:textId="77777777">
        <w:trPr>
          <w:trHeight w:val="445"/>
        </w:trPr>
        <w:tc>
          <w:tcPr>
            <w:tcW w:w="1257" w:type="pct"/>
            <w:vAlign w:val="center"/>
          </w:tcPr>
          <w:p w14:paraId="5ED7F569"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3132" w:type="pct"/>
            <w:vAlign w:val="center"/>
          </w:tcPr>
          <w:p w14:paraId="1DEE99FC"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全民健身操有氧舞蹈四级成绩评价</w:t>
            </w:r>
          </w:p>
        </w:tc>
        <w:tc>
          <w:tcPr>
            <w:tcW w:w="610" w:type="pct"/>
            <w:vAlign w:val="center"/>
          </w:tcPr>
          <w:p w14:paraId="65960E0B"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6EF68D08" w14:textId="77777777">
        <w:trPr>
          <w:trHeight w:val="445"/>
        </w:trPr>
        <w:tc>
          <w:tcPr>
            <w:tcW w:w="1257" w:type="pct"/>
            <w:vAlign w:val="center"/>
          </w:tcPr>
          <w:p w14:paraId="176B96A3"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3132" w:type="pct"/>
            <w:vAlign w:val="center"/>
          </w:tcPr>
          <w:p w14:paraId="157E9D32"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610" w:type="pct"/>
            <w:vAlign w:val="center"/>
          </w:tcPr>
          <w:p w14:paraId="3561408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6765472" w14:textId="77777777">
        <w:trPr>
          <w:trHeight w:val="445"/>
        </w:trPr>
        <w:tc>
          <w:tcPr>
            <w:tcW w:w="1257" w:type="pct"/>
            <w:vAlign w:val="center"/>
          </w:tcPr>
          <w:p w14:paraId="038D5901"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3132" w:type="pct"/>
            <w:vAlign w:val="center"/>
          </w:tcPr>
          <w:p w14:paraId="609C40D2"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610" w:type="pct"/>
            <w:vAlign w:val="center"/>
          </w:tcPr>
          <w:p w14:paraId="656FA0B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E497077" w14:textId="77777777">
        <w:trPr>
          <w:trHeight w:val="445"/>
        </w:trPr>
        <w:tc>
          <w:tcPr>
            <w:tcW w:w="1257" w:type="pct"/>
            <w:vAlign w:val="center"/>
          </w:tcPr>
          <w:p w14:paraId="04924E78"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3132" w:type="pct"/>
            <w:vAlign w:val="center"/>
          </w:tcPr>
          <w:p w14:paraId="7BD8F5C8"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610" w:type="pct"/>
            <w:vAlign w:val="center"/>
          </w:tcPr>
          <w:p w14:paraId="4D59EF9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bookmarkEnd w:id="1828"/>
    <w:p w14:paraId="326C3B54"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7D2CE4E5"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3E562E29" w14:textId="77777777" w:rsidR="00AB12CE" w:rsidRDefault="00000000">
      <w:pPr>
        <w:spacing w:beforeLines="50" w:before="156" w:line="340" w:lineRule="exact"/>
        <w:rPr>
          <w:rFonts w:ascii="Arial" w:hAnsi="Arial" w:cs="Arial"/>
          <w:sz w:val="20"/>
        </w:rPr>
      </w:pPr>
      <w:r>
        <w:rPr>
          <w:rFonts w:ascii="Arial" w:hAnsi="Arial" w:cs="Arial"/>
          <w:b/>
          <w:bCs/>
          <w:sz w:val="20"/>
          <w:szCs w:val="21"/>
        </w:rPr>
        <w:t xml:space="preserve"> “X1”</w:t>
      </w:r>
      <w:r>
        <w:rPr>
          <w:rFonts w:ascii="Arial" w:hAnsi="Arial" w:cs="Arial"/>
          <w:b/>
          <w:bCs/>
          <w:sz w:val="20"/>
          <w:szCs w:val="21"/>
        </w:rPr>
        <w:t>的评价方式</w:t>
      </w:r>
      <w:r>
        <w:rPr>
          <w:rFonts w:ascii="Arial" w:hAnsi="Arial" w:cs="Arial"/>
          <w:sz w:val="20"/>
        </w:rPr>
        <w:t>（满分</w:t>
      </w:r>
      <w:r>
        <w:rPr>
          <w:rFonts w:ascii="Arial" w:hAnsi="Arial" w:cs="Arial"/>
          <w:sz w:val="20"/>
        </w:rPr>
        <w:t>100</w:t>
      </w:r>
      <w:r>
        <w:rPr>
          <w:rFonts w:ascii="Arial" w:hAnsi="Arial" w:cs="Arial"/>
          <w:sz w:val="20"/>
        </w:rPr>
        <w:t>分，占</w:t>
      </w:r>
      <w:r>
        <w:rPr>
          <w:rFonts w:ascii="Arial" w:hAnsi="Arial" w:cs="Arial"/>
          <w:sz w:val="20"/>
        </w:rPr>
        <w:t>40%</w:t>
      </w:r>
      <w:r>
        <w:rPr>
          <w:rFonts w:ascii="Arial" w:hAnsi="Arial" w:cs="Arial"/>
          <w:sz w:val="20"/>
          <w:lang w:val="zh-TW"/>
        </w:rPr>
        <w:t>）</w:t>
      </w:r>
    </w:p>
    <w:p w14:paraId="0B35B63C" w14:textId="77777777" w:rsidR="00AB12CE" w:rsidRDefault="00000000">
      <w:pPr>
        <w:spacing w:line="340" w:lineRule="exact"/>
        <w:rPr>
          <w:rFonts w:ascii="Arial" w:hAnsi="Arial" w:cs="Arial"/>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w:t>
      </w:r>
      <w:bookmarkStart w:id="1829" w:name="_Hlk523518771"/>
      <w:r>
        <w:rPr>
          <w:rFonts w:ascii="Arial" w:hAnsi="Arial" w:cs="Arial"/>
          <w:sz w:val="20"/>
        </w:rPr>
        <w:t>全民健身操有氧舞蹈四级成绩评价</w:t>
      </w:r>
    </w:p>
    <w:bookmarkEnd w:id="1829"/>
    <w:p w14:paraId="269CDF62" w14:textId="77777777" w:rsidR="00AB12CE" w:rsidRDefault="00000000">
      <w:pPr>
        <w:spacing w:line="340" w:lineRule="exact"/>
        <w:rPr>
          <w:rFonts w:ascii="Arial" w:eastAsia="黑体" w:hAnsi="Arial" w:cs="Arial"/>
          <w:sz w:val="20"/>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p>
    <w:p w14:paraId="6B32864B" w14:textId="77777777" w:rsidR="00AB12CE" w:rsidRDefault="00000000">
      <w:pPr>
        <w:spacing w:line="340" w:lineRule="exact"/>
        <w:jc w:val="center"/>
        <w:rPr>
          <w:rFonts w:ascii="Arial" w:hAnsi="Arial" w:cs="Arial"/>
          <w:sz w:val="20"/>
        </w:rPr>
      </w:pPr>
      <w:r>
        <w:rPr>
          <w:rFonts w:ascii="Arial" w:hAnsi="Arial" w:cs="Arial"/>
          <w:sz w:val="20"/>
        </w:rPr>
        <w:t xml:space="preserve">   </w:t>
      </w:r>
      <w:bookmarkStart w:id="1830" w:name="_Toc25258"/>
      <w:r>
        <w:rPr>
          <w:rFonts w:ascii="Arial" w:hAnsi="Arial" w:cs="Arial"/>
          <w:sz w:val="20"/>
        </w:rPr>
        <w:t>健美操成套动作考核成绩评分标准一览表</w:t>
      </w:r>
      <w:bookmarkEnd w:id="1830"/>
    </w:p>
    <w:tbl>
      <w:tblPr>
        <w:tblW w:w="486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792"/>
      </w:tblGrid>
      <w:tr w:rsidR="00AB12CE" w14:paraId="6A93912E" w14:textId="77777777">
        <w:trPr>
          <w:trHeight w:val="358"/>
        </w:trPr>
        <w:tc>
          <w:tcPr>
            <w:tcW w:w="791" w:type="pct"/>
            <w:tcBorders>
              <w:top w:val="single" w:sz="4" w:space="0" w:color="auto"/>
              <w:left w:val="single" w:sz="4" w:space="0" w:color="auto"/>
              <w:bottom w:val="single" w:sz="4" w:space="0" w:color="auto"/>
              <w:right w:val="single" w:sz="4" w:space="0" w:color="auto"/>
            </w:tcBorders>
            <w:vAlign w:val="center"/>
          </w:tcPr>
          <w:p w14:paraId="0C56E755"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分值</w:t>
            </w:r>
          </w:p>
        </w:tc>
        <w:tc>
          <w:tcPr>
            <w:tcW w:w="4208" w:type="pct"/>
            <w:tcBorders>
              <w:top w:val="single" w:sz="4" w:space="0" w:color="auto"/>
              <w:left w:val="single" w:sz="4" w:space="0" w:color="auto"/>
              <w:bottom w:val="single" w:sz="4" w:space="0" w:color="auto"/>
              <w:right w:val="single" w:sz="4" w:space="0" w:color="auto"/>
            </w:tcBorders>
            <w:vAlign w:val="center"/>
          </w:tcPr>
          <w:p w14:paraId="7CF5538F" w14:textId="77777777" w:rsidR="00AB12CE" w:rsidRDefault="00000000">
            <w:pPr>
              <w:widowControl/>
              <w:spacing w:line="240" w:lineRule="exact"/>
              <w:jc w:val="center"/>
              <w:rPr>
                <w:rFonts w:ascii="Arial" w:hAnsi="Arial" w:cs="Arial"/>
                <w:kern w:val="0"/>
                <w:sz w:val="20"/>
              </w:rPr>
            </w:pPr>
            <w:r>
              <w:rPr>
                <w:rFonts w:ascii="Arial" w:hAnsi="Arial" w:cs="Arial"/>
                <w:kern w:val="0"/>
                <w:sz w:val="20"/>
              </w:rPr>
              <w:t>完</w:t>
            </w:r>
            <w:r>
              <w:rPr>
                <w:rFonts w:ascii="Arial" w:hAnsi="Arial" w:cs="Arial"/>
                <w:kern w:val="0"/>
                <w:sz w:val="20"/>
              </w:rPr>
              <w:t xml:space="preserve">    </w:t>
            </w:r>
            <w:r>
              <w:rPr>
                <w:rFonts w:ascii="Arial" w:hAnsi="Arial" w:cs="Arial"/>
                <w:kern w:val="0"/>
                <w:sz w:val="20"/>
              </w:rPr>
              <w:t>成</w:t>
            </w:r>
            <w:r>
              <w:rPr>
                <w:rFonts w:ascii="Arial" w:hAnsi="Arial" w:cs="Arial"/>
                <w:kern w:val="0"/>
                <w:sz w:val="20"/>
              </w:rPr>
              <w:t xml:space="preserve">    </w:t>
            </w:r>
            <w:r>
              <w:rPr>
                <w:rFonts w:ascii="Arial" w:hAnsi="Arial" w:cs="Arial"/>
                <w:kern w:val="0"/>
                <w:sz w:val="20"/>
              </w:rPr>
              <w:t>情</w:t>
            </w:r>
            <w:r>
              <w:rPr>
                <w:rFonts w:ascii="Arial" w:hAnsi="Arial" w:cs="Arial"/>
                <w:kern w:val="0"/>
                <w:sz w:val="20"/>
              </w:rPr>
              <w:t xml:space="preserve">    </w:t>
            </w:r>
            <w:r>
              <w:rPr>
                <w:rFonts w:ascii="Arial" w:hAnsi="Arial" w:cs="Arial"/>
                <w:kern w:val="0"/>
                <w:sz w:val="20"/>
              </w:rPr>
              <w:t>况</w:t>
            </w:r>
          </w:p>
        </w:tc>
      </w:tr>
      <w:tr w:rsidR="00AB12CE" w14:paraId="287AD666" w14:textId="77777777">
        <w:trPr>
          <w:trHeight w:val="562"/>
        </w:trPr>
        <w:tc>
          <w:tcPr>
            <w:tcW w:w="791" w:type="pct"/>
            <w:tcBorders>
              <w:top w:val="single" w:sz="4" w:space="0" w:color="auto"/>
              <w:left w:val="single" w:sz="4" w:space="0" w:color="auto"/>
              <w:bottom w:val="single" w:sz="4" w:space="0" w:color="auto"/>
              <w:right w:val="single" w:sz="4" w:space="0" w:color="auto"/>
            </w:tcBorders>
            <w:vAlign w:val="center"/>
          </w:tcPr>
          <w:p w14:paraId="3A3571D8" w14:textId="77777777" w:rsidR="00AB12CE" w:rsidRDefault="00000000">
            <w:pPr>
              <w:widowControl/>
              <w:spacing w:line="240" w:lineRule="exact"/>
              <w:rPr>
                <w:rFonts w:ascii="Arial" w:hAnsi="Arial" w:cs="Arial"/>
                <w:kern w:val="0"/>
                <w:sz w:val="20"/>
              </w:rPr>
            </w:pPr>
            <w:r>
              <w:rPr>
                <w:rFonts w:ascii="Arial" w:hAnsi="Arial" w:cs="Arial"/>
                <w:kern w:val="0"/>
                <w:sz w:val="20"/>
              </w:rPr>
              <w:t>100—85</w:t>
            </w:r>
            <w:r>
              <w:rPr>
                <w:rFonts w:ascii="Arial" w:hAnsi="Arial" w:cs="Arial"/>
                <w:kern w:val="0"/>
                <w:sz w:val="20"/>
              </w:rPr>
              <w:t>分</w:t>
            </w:r>
          </w:p>
        </w:tc>
        <w:tc>
          <w:tcPr>
            <w:tcW w:w="4208" w:type="pct"/>
            <w:tcBorders>
              <w:top w:val="single" w:sz="4" w:space="0" w:color="auto"/>
              <w:left w:val="single" w:sz="4" w:space="0" w:color="auto"/>
              <w:bottom w:val="single" w:sz="4" w:space="0" w:color="auto"/>
              <w:right w:val="single" w:sz="4" w:space="0" w:color="auto"/>
            </w:tcBorders>
            <w:vAlign w:val="center"/>
          </w:tcPr>
          <w:p w14:paraId="2F5D4708" w14:textId="77777777" w:rsidR="00AB12CE" w:rsidRDefault="00000000">
            <w:pPr>
              <w:widowControl/>
              <w:spacing w:line="240" w:lineRule="exact"/>
              <w:rPr>
                <w:rFonts w:ascii="Arial" w:hAnsi="Arial" w:cs="Arial"/>
                <w:kern w:val="0"/>
                <w:sz w:val="20"/>
              </w:rPr>
            </w:pPr>
            <w:r>
              <w:rPr>
                <w:rFonts w:ascii="Arial" w:hAnsi="Arial" w:cs="Arial"/>
                <w:kern w:val="0"/>
                <w:sz w:val="20"/>
              </w:rPr>
              <w:t>成套动作完成熟练，动作规范，衔接性好，有丰富的表现力、感染力、有力度和幅度，理解音乐，节奏感好。</w:t>
            </w:r>
          </w:p>
        </w:tc>
      </w:tr>
      <w:tr w:rsidR="00AB12CE" w14:paraId="243006AF" w14:textId="77777777">
        <w:trPr>
          <w:trHeight w:val="556"/>
        </w:trPr>
        <w:tc>
          <w:tcPr>
            <w:tcW w:w="791" w:type="pct"/>
            <w:tcBorders>
              <w:top w:val="single" w:sz="4" w:space="0" w:color="auto"/>
              <w:left w:val="single" w:sz="4" w:space="0" w:color="auto"/>
              <w:bottom w:val="single" w:sz="4" w:space="0" w:color="auto"/>
              <w:right w:val="single" w:sz="4" w:space="0" w:color="auto"/>
            </w:tcBorders>
            <w:vAlign w:val="center"/>
          </w:tcPr>
          <w:p w14:paraId="0B7FCE64" w14:textId="77777777" w:rsidR="00AB12CE" w:rsidRDefault="00000000">
            <w:pPr>
              <w:widowControl/>
              <w:spacing w:line="240" w:lineRule="exact"/>
              <w:rPr>
                <w:rFonts w:ascii="Arial" w:hAnsi="Arial" w:cs="Arial"/>
                <w:kern w:val="0"/>
                <w:sz w:val="20"/>
              </w:rPr>
            </w:pPr>
            <w:r>
              <w:rPr>
                <w:rFonts w:ascii="Arial" w:hAnsi="Arial" w:cs="Arial"/>
                <w:kern w:val="0"/>
                <w:sz w:val="20"/>
              </w:rPr>
              <w:t>84—70</w:t>
            </w:r>
            <w:r>
              <w:rPr>
                <w:rFonts w:ascii="Arial" w:hAnsi="Arial" w:cs="Arial"/>
                <w:kern w:val="0"/>
                <w:sz w:val="20"/>
              </w:rPr>
              <w:t>分</w:t>
            </w:r>
          </w:p>
        </w:tc>
        <w:tc>
          <w:tcPr>
            <w:tcW w:w="4208" w:type="pct"/>
            <w:tcBorders>
              <w:top w:val="single" w:sz="4" w:space="0" w:color="auto"/>
              <w:left w:val="single" w:sz="4" w:space="0" w:color="auto"/>
              <w:bottom w:val="single" w:sz="4" w:space="0" w:color="auto"/>
              <w:right w:val="single" w:sz="4" w:space="0" w:color="auto"/>
            </w:tcBorders>
            <w:vAlign w:val="center"/>
          </w:tcPr>
          <w:p w14:paraId="411D82CF" w14:textId="77777777" w:rsidR="00AB12CE" w:rsidRDefault="00000000">
            <w:pPr>
              <w:widowControl/>
              <w:spacing w:line="240" w:lineRule="exact"/>
              <w:rPr>
                <w:rFonts w:ascii="Arial" w:hAnsi="Arial" w:cs="Arial"/>
                <w:kern w:val="0"/>
                <w:sz w:val="20"/>
              </w:rPr>
            </w:pPr>
            <w:r>
              <w:rPr>
                <w:rFonts w:ascii="Arial" w:hAnsi="Arial" w:cs="Arial"/>
                <w:kern w:val="0"/>
                <w:sz w:val="20"/>
              </w:rPr>
              <w:t>成套动作完成较好，表现力、感染力较好，有一定的力度和幅度，动作的衔接较好，音乐节奏感较好。</w:t>
            </w:r>
          </w:p>
        </w:tc>
      </w:tr>
      <w:tr w:rsidR="00AB12CE" w14:paraId="11E2C71F" w14:textId="77777777">
        <w:trPr>
          <w:trHeight w:val="565"/>
        </w:trPr>
        <w:tc>
          <w:tcPr>
            <w:tcW w:w="791" w:type="pct"/>
            <w:tcBorders>
              <w:top w:val="single" w:sz="4" w:space="0" w:color="auto"/>
              <w:left w:val="single" w:sz="4" w:space="0" w:color="auto"/>
              <w:bottom w:val="single" w:sz="4" w:space="0" w:color="auto"/>
              <w:right w:val="single" w:sz="4" w:space="0" w:color="auto"/>
            </w:tcBorders>
            <w:vAlign w:val="center"/>
          </w:tcPr>
          <w:p w14:paraId="617D25FD" w14:textId="77777777" w:rsidR="00AB12CE" w:rsidRDefault="00000000">
            <w:pPr>
              <w:widowControl/>
              <w:spacing w:line="240" w:lineRule="exact"/>
              <w:rPr>
                <w:rFonts w:ascii="Arial" w:hAnsi="Arial" w:cs="Arial"/>
                <w:kern w:val="0"/>
                <w:sz w:val="20"/>
              </w:rPr>
            </w:pPr>
            <w:r>
              <w:rPr>
                <w:rFonts w:ascii="Arial" w:hAnsi="Arial" w:cs="Arial"/>
                <w:kern w:val="0"/>
                <w:sz w:val="20"/>
              </w:rPr>
              <w:t>69—60</w:t>
            </w:r>
            <w:r>
              <w:rPr>
                <w:rFonts w:ascii="Arial" w:hAnsi="Arial" w:cs="Arial"/>
                <w:kern w:val="0"/>
                <w:sz w:val="20"/>
              </w:rPr>
              <w:t>分</w:t>
            </w:r>
          </w:p>
        </w:tc>
        <w:tc>
          <w:tcPr>
            <w:tcW w:w="4208" w:type="pct"/>
            <w:tcBorders>
              <w:top w:val="single" w:sz="4" w:space="0" w:color="auto"/>
              <w:left w:val="single" w:sz="4" w:space="0" w:color="auto"/>
              <w:bottom w:val="single" w:sz="4" w:space="0" w:color="auto"/>
              <w:right w:val="single" w:sz="4" w:space="0" w:color="auto"/>
            </w:tcBorders>
            <w:vAlign w:val="center"/>
          </w:tcPr>
          <w:p w14:paraId="19274084" w14:textId="77777777" w:rsidR="00AB12CE" w:rsidRDefault="00000000">
            <w:pPr>
              <w:widowControl/>
              <w:spacing w:line="240" w:lineRule="exact"/>
              <w:rPr>
                <w:rFonts w:ascii="Arial" w:hAnsi="Arial" w:cs="Arial"/>
                <w:kern w:val="0"/>
                <w:sz w:val="20"/>
              </w:rPr>
            </w:pPr>
            <w:r>
              <w:rPr>
                <w:rFonts w:ascii="Arial" w:hAnsi="Arial" w:cs="Arial"/>
                <w:kern w:val="0"/>
                <w:sz w:val="20"/>
              </w:rPr>
              <w:t>能够完成成套动作，表现力、感染力一般，力度和幅度欠缺，动作之间的衔接一般，节奏感一般。</w:t>
            </w:r>
          </w:p>
        </w:tc>
      </w:tr>
      <w:tr w:rsidR="00AB12CE" w14:paraId="7833B461" w14:textId="77777777">
        <w:trPr>
          <w:trHeight w:val="686"/>
        </w:trPr>
        <w:tc>
          <w:tcPr>
            <w:tcW w:w="791" w:type="pct"/>
            <w:tcBorders>
              <w:top w:val="single" w:sz="4" w:space="0" w:color="auto"/>
              <w:left w:val="single" w:sz="4" w:space="0" w:color="auto"/>
              <w:bottom w:val="single" w:sz="4" w:space="0" w:color="auto"/>
              <w:right w:val="single" w:sz="4" w:space="0" w:color="auto"/>
            </w:tcBorders>
            <w:vAlign w:val="center"/>
          </w:tcPr>
          <w:p w14:paraId="43FDA875" w14:textId="77777777" w:rsidR="00AB12CE" w:rsidRDefault="00000000">
            <w:pPr>
              <w:widowControl/>
              <w:spacing w:line="240" w:lineRule="exact"/>
              <w:rPr>
                <w:rFonts w:ascii="Arial" w:hAnsi="Arial" w:cs="Arial"/>
                <w:kern w:val="0"/>
                <w:sz w:val="20"/>
              </w:rPr>
            </w:pPr>
            <w:r>
              <w:rPr>
                <w:rFonts w:ascii="Arial" w:hAnsi="Arial" w:cs="Arial"/>
                <w:kern w:val="0"/>
                <w:sz w:val="20"/>
              </w:rPr>
              <w:t>59</w:t>
            </w:r>
            <w:r>
              <w:rPr>
                <w:rFonts w:ascii="Arial" w:hAnsi="Arial" w:cs="Arial"/>
                <w:kern w:val="0"/>
                <w:sz w:val="20"/>
              </w:rPr>
              <w:t>分及以下</w:t>
            </w:r>
          </w:p>
        </w:tc>
        <w:tc>
          <w:tcPr>
            <w:tcW w:w="4208" w:type="pct"/>
            <w:tcBorders>
              <w:top w:val="single" w:sz="4" w:space="0" w:color="auto"/>
              <w:left w:val="single" w:sz="4" w:space="0" w:color="auto"/>
              <w:bottom w:val="single" w:sz="4" w:space="0" w:color="auto"/>
              <w:right w:val="single" w:sz="4" w:space="0" w:color="auto"/>
            </w:tcBorders>
            <w:vAlign w:val="center"/>
          </w:tcPr>
          <w:p w14:paraId="7534732E" w14:textId="77777777" w:rsidR="00AB12CE" w:rsidRDefault="00000000">
            <w:pPr>
              <w:widowControl/>
              <w:spacing w:line="240" w:lineRule="exact"/>
              <w:rPr>
                <w:rFonts w:ascii="Arial" w:hAnsi="Arial" w:cs="Arial"/>
                <w:kern w:val="0"/>
                <w:sz w:val="20"/>
              </w:rPr>
            </w:pPr>
            <w:r>
              <w:rPr>
                <w:rFonts w:ascii="Arial" w:hAnsi="Arial" w:cs="Arial"/>
                <w:kern w:val="0"/>
                <w:sz w:val="20"/>
              </w:rPr>
              <w:t>成套动作能基本完成，动作之间衔接不连贯，动作不规范，没有节奏感，缺乏表现力和感染力。</w:t>
            </w:r>
          </w:p>
        </w:tc>
      </w:tr>
    </w:tbl>
    <w:p w14:paraId="729BD310" w14:textId="77777777" w:rsidR="00AB12CE" w:rsidRDefault="00000000">
      <w:pPr>
        <w:spacing w:beforeLines="50" w:before="156" w:line="340" w:lineRule="exact"/>
        <w:rPr>
          <w:rFonts w:ascii="Arial" w:hAnsi="Arial" w:cs="Arial"/>
          <w:sz w:val="20"/>
          <w:szCs w:val="22"/>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p>
    <w:p w14:paraId="5EFD0752"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2C0EAE08" w14:textId="77777777" w:rsidR="00AB12CE" w:rsidRDefault="00000000">
      <w:pPr>
        <w:spacing w:beforeLines="50" w:before="156" w:line="340" w:lineRule="exact"/>
        <w:rPr>
          <w:rFonts w:ascii="Arial" w:hAnsi="Arial" w:cs="Arial"/>
          <w:sz w:val="20"/>
          <w:szCs w:val="22"/>
          <w:lang w:val="zh-TW"/>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r>
        <w:rPr>
          <w:noProof/>
        </w:rPr>
        <mc:AlternateContent>
          <mc:Choice Requires="wps">
            <w:drawing>
              <wp:anchor distT="0" distB="0" distL="0" distR="0" simplePos="0" relativeHeight="251730944" behindDoc="0" locked="0" layoutInCell="1" allowOverlap="1" wp14:anchorId="5CDFABAF" wp14:editId="0BCA2FB8">
                <wp:simplePos x="0" y="0"/>
                <wp:positionH relativeFrom="page">
                  <wp:posOffset>5779135</wp:posOffset>
                </wp:positionH>
                <wp:positionV relativeFrom="page">
                  <wp:posOffset>359410</wp:posOffset>
                </wp:positionV>
                <wp:extent cx="1216660" cy="280670"/>
                <wp:effectExtent l="0" t="0" r="2540" b="5080"/>
                <wp:wrapNone/>
                <wp:docPr id="1227" name="文本框 20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160092E" w14:textId="77777777" w:rsidR="00AB12CE" w:rsidRDefault="00000000">
                            <w:pPr>
                              <w:jc w:val="left"/>
                              <w:rPr>
                                <w:rFonts w:ascii="宋体" w:hAnsi="宋体"/>
                                <w:spacing w:val="20"/>
                                <w:sz w:val="24"/>
                                <w:szCs w:val="24"/>
                              </w:rPr>
                            </w:pPr>
                            <w:r>
                              <w:rPr>
                                <w:rFonts w:ascii="宋体" w:hAnsi="宋体" w:hint="eastAsia"/>
                                <w:spacing w:val="20"/>
                                <w:sz w:val="24"/>
                                <w:szCs w:val="24"/>
                              </w:rPr>
                              <w:t>TY-2021-39</w:t>
                            </w:r>
                          </w:p>
                        </w:txbxContent>
                      </wps:txbx>
                      <wps:bodyPr vert="horz" wrap="square" lIns="91440" tIns="45720" rIns="91440" bIns="45720" anchor="t">
                        <a:noAutofit/>
                      </wps:bodyPr>
                    </wps:wsp>
                  </a:graphicData>
                </a:graphic>
              </wp:anchor>
            </w:drawing>
          </mc:Choice>
          <mc:Fallback>
            <w:pict>
              <v:rect w14:anchorId="5CDFABAF" id="文本框 208" o:spid="_x0000_s1183" style="position:absolute;left:0;text-align:left;margin-left:455.05pt;margin-top:28.3pt;width:95.8pt;height:22.1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A4DSmBvAEAAGkDAAAOAAAAAAAAAAAAAAAAAC4CAABk&#10;cnMvZTJvRG9jLnhtbFBLAQItABQABgAIAAAAIQDEXEqB3gAAAAsBAAAPAAAAAAAAAAAAAAAAABYE&#10;AABkcnMvZG93bnJldi54bWxQSwUGAAAAAAQABADzAAAAIQUAAAAA&#10;" stroked="f">
                <v:textbox>
                  <w:txbxContent>
                    <w:p w14:paraId="5160092E" w14:textId="77777777" w:rsidR="00AB12CE" w:rsidRDefault="00000000">
                      <w:pPr>
                        <w:jc w:val="left"/>
                        <w:rPr>
                          <w:rFonts w:ascii="宋体" w:hAnsi="宋体"/>
                          <w:spacing w:val="20"/>
                          <w:sz w:val="24"/>
                          <w:szCs w:val="24"/>
                        </w:rPr>
                      </w:pPr>
                      <w:r>
                        <w:rPr>
                          <w:rFonts w:ascii="宋体" w:hAnsi="宋体" w:hint="eastAsia"/>
                          <w:spacing w:val="20"/>
                          <w:sz w:val="24"/>
                          <w:szCs w:val="24"/>
                        </w:rPr>
                        <w:t>TY-2021-39</w:t>
                      </w:r>
                    </w:p>
                  </w:txbxContent>
                </v:textbox>
                <w10:wrap anchorx="page" anchory="page"/>
              </v:rect>
            </w:pict>
          </mc:Fallback>
        </mc:AlternateContent>
      </w:r>
    </w:p>
    <w:p w14:paraId="4A372932"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41343729" w14:textId="77777777" w:rsidR="00AB12CE" w:rsidRDefault="00000000">
      <w:pPr>
        <w:spacing w:beforeLines="50" w:before="156" w:line="340" w:lineRule="exact"/>
        <w:jc w:val="center"/>
        <w:rPr>
          <w:rFonts w:ascii="Arial" w:hAnsi="Arial" w:cs="Arial"/>
          <w:bCs/>
          <w:sz w:val="20"/>
          <w:szCs w:val="21"/>
        </w:rPr>
      </w:pPr>
      <w:bookmarkStart w:id="1831" w:name="_Toc30147"/>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bookmarkEnd w:id="1831"/>
    </w:p>
    <w:tbl>
      <w:tblPr>
        <w:tblW w:w="49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1"/>
        <w:gridCol w:w="2073"/>
        <w:gridCol w:w="2074"/>
        <w:gridCol w:w="1972"/>
      </w:tblGrid>
      <w:tr w:rsidR="00AB12CE" w14:paraId="400AC83A" w14:textId="77777777">
        <w:trPr>
          <w:trHeight w:val="409"/>
          <w:jc w:val="center"/>
        </w:trPr>
        <w:tc>
          <w:tcPr>
            <w:tcW w:w="1241" w:type="pct"/>
            <w:vAlign w:val="center"/>
          </w:tcPr>
          <w:p w14:paraId="0B34EB20"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3" w:type="pct"/>
          </w:tcPr>
          <w:p w14:paraId="082CEC31"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73" w:type="pct"/>
          </w:tcPr>
          <w:p w14:paraId="3E6DC4CE"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10" w:type="pct"/>
          </w:tcPr>
          <w:p w14:paraId="1423E4BC"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0B77F8B4" w14:textId="77777777">
        <w:trPr>
          <w:trHeight w:val="409"/>
          <w:jc w:val="center"/>
        </w:trPr>
        <w:tc>
          <w:tcPr>
            <w:tcW w:w="1241" w:type="pct"/>
            <w:vAlign w:val="bottom"/>
          </w:tcPr>
          <w:p w14:paraId="78B0414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3" w:type="pct"/>
            <w:vAlign w:val="center"/>
          </w:tcPr>
          <w:p w14:paraId="1CC5CD7D" w14:textId="77777777" w:rsidR="00AB12CE" w:rsidRDefault="00000000">
            <w:pPr>
              <w:spacing w:line="340" w:lineRule="exact"/>
              <w:jc w:val="center"/>
              <w:rPr>
                <w:rFonts w:ascii="Arial" w:hAnsi="Arial" w:cs="Arial"/>
                <w:sz w:val="20"/>
              </w:rPr>
            </w:pPr>
            <w:r>
              <w:rPr>
                <w:rFonts w:ascii="Arial" w:hAnsi="Arial" w:cs="Arial"/>
                <w:sz w:val="20"/>
              </w:rPr>
              <w:t>3'20"</w:t>
            </w:r>
          </w:p>
        </w:tc>
        <w:tc>
          <w:tcPr>
            <w:tcW w:w="1273" w:type="pct"/>
            <w:vAlign w:val="center"/>
          </w:tcPr>
          <w:p w14:paraId="6B68F5F8" w14:textId="77777777" w:rsidR="00AB12CE" w:rsidRDefault="00000000">
            <w:pPr>
              <w:spacing w:line="340" w:lineRule="exact"/>
              <w:jc w:val="center"/>
              <w:rPr>
                <w:rFonts w:ascii="Arial" w:hAnsi="Arial" w:cs="Arial"/>
                <w:sz w:val="20"/>
              </w:rPr>
            </w:pPr>
            <w:r>
              <w:rPr>
                <w:rFonts w:ascii="Arial" w:hAnsi="Arial" w:cs="Arial"/>
                <w:sz w:val="20"/>
              </w:rPr>
              <w:t>3'25"</w:t>
            </w:r>
          </w:p>
        </w:tc>
        <w:tc>
          <w:tcPr>
            <w:tcW w:w="1210" w:type="pct"/>
            <w:vAlign w:val="bottom"/>
          </w:tcPr>
          <w:p w14:paraId="34B128D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05E9C363" w14:textId="77777777">
        <w:trPr>
          <w:trHeight w:val="409"/>
          <w:jc w:val="center"/>
        </w:trPr>
        <w:tc>
          <w:tcPr>
            <w:tcW w:w="1241" w:type="pct"/>
            <w:vAlign w:val="bottom"/>
          </w:tcPr>
          <w:p w14:paraId="148CC0E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3" w:type="pct"/>
            <w:vAlign w:val="center"/>
          </w:tcPr>
          <w:p w14:paraId="76D0F12C" w14:textId="77777777" w:rsidR="00AB12CE" w:rsidRDefault="00000000">
            <w:pPr>
              <w:spacing w:line="340" w:lineRule="exact"/>
              <w:jc w:val="center"/>
              <w:rPr>
                <w:rFonts w:ascii="Arial" w:hAnsi="Arial" w:cs="Arial"/>
                <w:sz w:val="20"/>
              </w:rPr>
            </w:pPr>
            <w:r>
              <w:rPr>
                <w:rFonts w:ascii="Arial" w:hAnsi="Arial" w:cs="Arial"/>
                <w:sz w:val="20"/>
              </w:rPr>
              <w:t>3'25"</w:t>
            </w:r>
          </w:p>
        </w:tc>
        <w:tc>
          <w:tcPr>
            <w:tcW w:w="1273" w:type="pct"/>
            <w:vAlign w:val="center"/>
          </w:tcPr>
          <w:p w14:paraId="48C118F9" w14:textId="77777777" w:rsidR="00AB12CE" w:rsidRDefault="00000000">
            <w:pPr>
              <w:spacing w:line="340" w:lineRule="exact"/>
              <w:jc w:val="center"/>
              <w:rPr>
                <w:rFonts w:ascii="Arial" w:hAnsi="Arial" w:cs="Arial"/>
                <w:sz w:val="20"/>
              </w:rPr>
            </w:pPr>
            <w:r>
              <w:rPr>
                <w:rFonts w:ascii="Arial" w:hAnsi="Arial" w:cs="Arial"/>
                <w:sz w:val="20"/>
              </w:rPr>
              <w:t>3'30"</w:t>
            </w:r>
          </w:p>
        </w:tc>
        <w:tc>
          <w:tcPr>
            <w:tcW w:w="1210" w:type="pct"/>
            <w:vAlign w:val="bottom"/>
          </w:tcPr>
          <w:p w14:paraId="32E7E93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6946F006" w14:textId="77777777">
        <w:trPr>
          <w:trHeight w:val="409"/>
          <w:jc w:val="center"/>
        </w:trPr>
        <w:tc>
          <w:tcPr>
            <w:tcW w:w="1241" w:type="pct"/>
            <w:vAlign w:val="bottom"/>
          </w:tcPr>
          <w:p w14:paraId="73F9647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3" w:type="pct"/>
            <w:vAlign w:val="center"/>
          </w:tcPr>
          <w:p w14:paraId="4190D9BD" w14:textId="77777777" w:rsidR="00AB12CE" w:rsidRDefault="00000000">
            <w:pPr>
              <w:spacing w:line="340" w:lineRule="exact"/>
              <w:jc w:val="center"/>
              <w:rPr>
                <w:rFonts w:ascii="Arial" w:hAnsi="Arial" w:cs="Arial"/>
                <w:sz w:val="20"/>
              </w:rPr>
            </w:pPr>
            <w:r>
              <w:rPr>
                <w:rFonts w:ascii="Arial" w:hAnsi="Arial" w:cs="Arial"/>
                <w:sz w:val="20"/>
              </w:rPr>
              <w:t>3'30"</w:t>
            </w:r>
          </w:p>
        </w:tc>
        <w:tc>
          <w:tcPr>
            <w:tcW w:w="1273" w:type="pct"/>
            <w:vAlign w:val="center"/>
          </w:tcPr>
          <w:p w14:paraId="6CFE08B1" w14:textId="77777777" w:rsidR="00AB12CE" w:rsidRDefault="00000000">
            <w:pPr>
              <w:spacing w:line="340" w:lineRule="exact"/>
              <w:jc w:val="center"/>
              <w:rPr>
                <w:rFonts w:ascii="Arial" w:hAnsi="Arial" w:cs="Arial"/>
                <w:sz w:val="20"/>
              </w:rPr>
            </w:pPr>
            <w:r>
              <w:rPr>
                <w:rFonts w:ascii="Arial" w:hAnsi="Arial" w:cs="Arial"/>
                <w:sz w:val="20"/>
              </w:rPr>
              <w:t>3'35"</w:t>
            </w:r>
          </w:p>
        </w:tc>
        <w:tc>
          <w:tcPr>
            <w:tcW w:w="1210" w:type="pct"/>
            <w:vAlign w:val="bottom"/>
          </w:tcPr>
          <w:p w14:paraId="68A050C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23EA2B6A" w14:textId="77777777">
        <w:trPr>
          <w:trHeight w:val="409"/>
          <w:jc w:val="center"/>
        </w:trPr>
        <w:tc>
          <w:tcPr>
            <w:tcW w:w="1241" w:type="pct"/>
            <w:vAlign w:val="bottom"/>
          </w:tcPr>
          <w:p w14:paraId="6173164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3" w:type="pct"/>
            <w:vAlign w:val="center"/>
          </w:tcPr>
          <w:p w14:paraId="172B9F68" w14:textId="77777777" w:rsidR="00AB12CE" w:rsidRDefault="00000000">
            <w:pPr>
              <w:spacing w:line="340" w:lineRule="exact"/>
              <w:jc w:val="center"/>
              <w:rPr>
                <w:rFonts w:ascii="Arial" w:hAnsi="Arial" w:cs="Arial"/>
                <w:sz w:val="20"/>
              </w:rPr>
            </w:pPr>
            <w:r>
              <w:rPr>
                <w:rFonts w:ascii="Arial" w:hAnsi="Arial" w:cs="Arial"/>
                <w:sz w:val="20"/>
              </w:rPr>
              <w:t>3'40"</w:t>
            </w:r>
          </w:p>
        </w:tc>
        <w:tc>
          <w:tcPr>
            <w:tcW w:w="1273" w:type="pct"/>
            <w:vAlign w:val="center"/>
          </w:tcPr>
          <w:p w14:paraId="7F8F0FED" w14:textId="77777777" w:rsidR="00AB12CE" w:rsidRDefault="00000000">
            <w:pPr>
              <w:spacing w:line="340" w:lineRule="exact"/>
              <w:jc w:val="center"/>
              <w:rPr>
                <w:rFonts w:ascii="Arial" w:hAnsi="Arial" w:cs="Arial"/>
                <w:sz w:val="20"/>
              </w:rPr>
            </w:pPr>
            <w:r>
              <w:rPr>
                <w:rFonts w:ascii="Arial" w:hAnsi="Arial" w:cs="Arial"/>
                <w:sz w:val="20"/>
              </w:rPr>
              <w:t>3'45"</w:t>
            </w:r>
          </w:p>
        </w:tc>
        <w:tc>
          <w:tcPr>
            <w:tcW w:w="1210" w:type="pct"/>
            <w:vAlign w:val="bottom"/>
          </w:tcPr>
          <w:p w14:paraId="2E62EB5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4EDAE908" w14:textId="77777777">
        <w:trPr>
          <w:trHeight w:val="409"/>
          <w:jc w:val="center"/>
        </w:trPr>
        <w:tc>
          <w:tcPr>
            <w:tcW w:w="1241" w:type="pct"/>
            <w:vAlign w:val="bottom"/>
          </w:tcPr>
          <w:p w14:paraId="699042B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3" w:type="pct"/>
            <w:vAlign w:val="center"/>
          </w:tcPr>
          <w:p w14:paraId="5E5B818D" w14:textId="77777777" w:rsidR="00AB12CE" w:rsidRDefault="00000000">
            <w:pPr>
              <w:spacing w:line="340" w:lineRule="exact"/>
              <w:jc w:val="center"/>
              <w:rPr>
                <w:rFonts w:ascii="Arial" w:hAnsi="Arial" w:cs="Arial"/>
                <w:sz w:val="20"/>
              </w:rPr>
            </w:pPr>
            <w:r>
              <w:rPr>
                <w:rFonts w:ascii="Arial" w:hAnsi="Arial" w:cs="Arial"/>
                <w:sz w:val="20"/>
              </w:rPr>
              <w:t>3'50"</w:t>
            </w:r>
          </w:p>
        </w:tc>
        <w:tc>
          <w:tcPr>
            <w:tcW w:w="1273" w:type="pct"/>
            <w:vAlign w:val="center"/>
          </w:tcPr>
          <w:p w14:paraId="7785E4B9" w14:textId="77777777" w:rsidR="00AB12CE" w:rsidRDefault="00000000">
            <w:pPr>
              <w:spacing w:line="340" w:lineRule="exact"/>
              <w:jc w:val="center"/>
              <w:rPr>
                <w:rFonts w:ascii="Arial" w:hAnsi="Arial" w:cs="Arial"/>
                <w:sz w:val="20"/>
              </w:rPr>
            </w:pPr>
            <w:r>
              <w:rPr>
                <w:rFonts w:ascii="Arial" w:hAnsi="Arial" w:cs="Arial"/>
                <w:sz w:val="20"/>
              </w:rPr>
              <w:t>3'55"</w:t>
            </w:r>
          </w:p>
        </w:tc>
        <w:tc>
          <w:tcPr>
            <w:tcW w:w="1210" w:type="pct"/>
            <w:vAlign w:val="bottom"/>
          </w:tcPr>
          <w:p w14:paraId="66A479A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635741A1" w14:textId="77777777">
        <w:trPr>
          <w:trHeight w:val="409"/>
          <w:jc w:val="center"/>
        </w:trPr>
        <w:tc>
          <w:tcPr>
            <w:tcW w:w="1241" w:type="pct"/>
            <w:vAlign w:val="bottom"/>
          </w:tcPr>
          <w:p w14:paraId="3F2AC60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3" w:type="pct"/>
            <w:vAlign w:val="center"/>
          </w:tcPr>
          <w:p w14:paraId="66FCBB02" w14:textId="77777777" w:rsidR="00AB12CE" w:rsidRDefault="00000000">
            <w:pPr>
              <w:spacing w:line="340" w:lineRule="exact"/>
              <w:jc w:val="center"/>
              <w:rPr>
                <w:rFonts w:ascii="Arial" w:hAnsi="Arial" w:cs="Arial"/>
                <w:sz w:val="20"/>
              </w:rPr>
            </w:pPr>
            <w:r>
              <w:rPr>
                <w:rFonts w:ascii="Arial" w:hAnsi="Arial" w:cs="Arial"/>
                <w:sz w:val="20"/>
              </w:rPr>
              <w:t>4'00"</w:t>
            </w:r>
          </w:p>
        </w:tc>
        <w:tc>
          <w:tcPr>
            <w:tcW w:w="1273" w:type="pct"/>
            <w:vAlign w:val="center"/>
          </w:tcPr>
          <w:p w14:paraId="089F3736" w14:textId="77777777" w:rsidR="00AB12CE" w:rsidRDefault="00000000">
            <w:pPr>
              <w:spacing w:line="340" w:lineRule="exact"/>
              <w:jc w:val="center"/>
              <w:rPr>
                <w:rFonts w:ascii="Arial" w:hAnsi="Arial" w:cs="Arial"/>
                <w:sz w:val="20"/>
              </w:rPr>
            </w:pPr>
            <w:r>
              <w:rPr>
                <w:rFonts w:ascii="Arial" w:hAnsi="Arial" w:cs="Arial"/>
                <w:sz w:val="20"/>
              </w:rPr>
              <w:t>4'05"</w:t>
            </w:r>
          </w:p>
        </w:tc>
        <w:tc>
          <w:tcPr>
            <w:tcW w:w="1210" w:type="pct"/>
            <w:vAlign w:val="bottom"/>
          </w:tcPr>
          <w:p w14:paraId="5F15D34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4EA2FBC6" w14:textId="77777777">
        <w:trPr>
          <w:trHeight w:val="409"/>
          <w:jc w:val="center"/>
        </w:trPr>
        <w:tc>
          <w:tcPr>
            <w:tcW w:w="1241" w:type="pct"/>
            <w:vAlign w:val="bottom"/>
          </w:tcPr>
          <w:p w14:paraId="257D9A7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3" w:type="pct"/>
            <w:vAlign w:val="center"/>
          </w:tcPr>
          <w:p w14:paraId="5E9BFDC1" w14:textId="77777777" w:rsidR="00AB12CE" w:rsidRDefault="00000000">
            <w:pPr>
              <w:spacing w:line="340" w:lineRule="exact"/>
              <w:jc w:val="center"/>
              <w:rPr>
                <w:rFonts w:ascii="Arial" w:hAnsi="Arial" w:cs="Arial"/>
                <w:sz w:val="20"/>
              </w:rPr>
            </w:pPr>
            <w:r>
              <w:rPr>
                <w:rFonts w:ascii="Arial" w:hAnsi="Arial" w:cs="Arial"/>
                <w:sz w:val="20"/>
              </w:rPr>
              <w:t>4'10"</w:t>
            </w:r>
          </w:p>
        </w:tc>
        <w:tc>
          <w:tcPr>
            <w:tcW w:w="1273" w:type="pct"/>
            <w:vAlign w:val="center"/>
          </w:tcPr>
          <w:p w14:paraId="2162C13D" w14:textId="77777777" w:rsidR="00AB12CE" w:rsidRDefault="00000000">
            <w:pPr>
              <w:spacing w:line="340" w:lineRule="exact"/>
              <w:jc w:val="center"/>
              <w:rPr>
                <w:rFonts w:ascii="Arial" w:hAnsi="Arial" w:cs="Arial"/>
                <w:sz w:val="20"/>
              </w:rPr>
            </w:pPr>
            <w:r>
              <w:rPr>
                <w:rFonts w:ascii="Arial" w:hAnsi="Arial" w:cs="Arial"/>
                <w:sz w:val="20"/>
              </w:rPr>
              <w:t>4'15"</w:t>
            </w:r>
          </w:p>
        </w:tc>
        <w:tc>
          <w:tcPr>
            <w:tcW w:w="1210" w:type="pct"/>
            <w:vAlign w:val="bottom"/>
          </w:tcPr>
          <w:p w14:paraId="649BF8C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23F6A4A9" w14:textId="77777777">
        <w:trPr>
          <w:trHeight w:val="409"/>
          <w:jc w:val="center"/>
        </w:trPr>
        <w:tc>
          <w:tcPr>
            <w:tcW w:w="1241" w:type="pct"/>
            <w:vAlign w:val="bottom"/>
          </w:tcPr>
          <w:p w14:paraId="5DA1B7D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3" w:type="pct"/>
            <w:vAlign w:val="center"/>
          </w:tcPr>
          <w:p w14:paraId="201695F0" w14:textId="77777777" w:rsidR="00AB12CE" w:rsidRDefault="00000000">
            <w:pPr>
              <w:spacing w:line="340" w:lineRule="exact"/>
              <w:jc w:val="center"/>
              <w:rPr>
                <w:rFonts w:ascii="Arial" w:hAnsi="Arial" w:cs="Arial"/>
                <w:sz w:val="20"/>
              </w:rPr>
            </w:pPr>
            <w:r>
              <w:rPr>
                <w:rFonts w:ascii="Arial" w:hAnsi="Arial" w:cs="Arial"/>
                <w:sz w:val="20"/>
              </w:rPr>
              <w:t>4'20"</w:t>
            </w:r>
          </w:p>
        </w:tc>
        <w:tc>
          <w:tcPr>
            <w:tcW w:w="1273" w:type="pct"/>
            <w:vAlign w:val="center"/>
          </w:tcPr>
          <w:p w14:paraId="1D82E212" w14:textId="77777777" w:rsidR="00AB12CE" w:rsidRDefault="00000000">
            <w:pPr>
              <w:spacing w:line="340" w:lineRule="exact"/>
              <w:jc w:val="center"/>
              <w:rPr>
                <w:rFonts w:ascii="Arial" w:hAnsi="Arial" w:cs="Arial"/>
                <w:sz w:val="20"/>
              </w:rPr>
            </w:pPr>
            <w:r>
              <w:rPr>
                <w:rFonts w:ascii="Arial" w:hAnsi="Arial" w:cs="Arial"/>
                <w:sz w:val="20"/>
              </w:rPr>
              <w:t>4'25"</w:t>
            </w:r>
          </w:p>
        </w:tc>
        <w:tc>
          <w:tcPr>
            <w:tcW w:w="1210" w:type="pct"/>
            <w:vAlign w:val="bottom"/>
          </w:tcPr>
          <w:p w14:paraId="412783C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5CD3505C" w14:textId="77777777">
        <w:trPr>
          <w:trHeight w:val="409"/>
          <w:jc w:val="center"/>
        </w:trPr>
        <w:tc>
          <w:tcPr>
            <w:tcW w:w="1241" w:type="pct"/>
            <w:vAlign w:val="bottom"/>
          </w:tcPr>
          <w:p w14:paraId="4817B28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3" w:type="pct"/>
            <w:vAlign w:val="center"/>
          </w:tcPr>
          <w:p w14:paraId="502985D1" w14:textId="77777777" w:rsidR="00AB12CE" w:rsidRDefault="00000000">
            <w:pPr>
              <w:spacing w:line="340" w:lineRule="exact"/>
              <w:jc w:val="center"/>
              <w:rPr>
                <w:rFonts w:ascii="Arial" w:hAnsi="Arial" w:cs="Arial"/>
                <w:sz w:val="20"/>
              </w:rPr>
            </w:pPr>
            <w:r>
              <w:rPr>
                <w:rFonts w:ascii="Arial" w:hAnsi="Arial" w:cs="Arial"/>
                <w:sz w:val="20"/>
              </w:rPr>
              <w:t>4'32"</w:t>
            </w:r>
          </w:p>
        </w:tc>
        <w:tc>
          <w:tcPr>
            <w:tcW w:w="1273" w:type="pct"/>
            <w:vAlign w:val="center"/>
          </w:tcPr>
          <w:p w14:paraId="63FF7E69" w14:textId="77777777" w:rsidR="00AB12CE" w:rsidRDefault="00000000">
            <w:pPr>
              <w:spacing w:line="340" w:lineRule="exact"/>
              <w:jc w:val="center"/>
              <w:rPr>
                <w:rFonts w:ascii="Arial" w:hAnsi="Arial" w:cs="Arial"/>
                <w:sz w:val="20"/>
              </w:rPr>
            </w:pPr>
            <w:r>
              <w:rPr>
                <w:rFonts w:ascii="Arial" w:hAnsi="Arial" w:cs="Arial"/>
                <w:sz w:val="20"/>
              </w:rPr>
              <w:t>4'34"</w:t>
            </w:r>
          </w:p>
        </w:tc>
        <w:tc>
          <w:tcPr>
            <w:tcW w:w="1210" w:type="pct"/>
            <w:vAlign w:val="bottom"/>
          </w:tcPr>
          <w:p w14:paraId="5BA17A0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1EBEC1CB" w14:textId="77777777">
        <w:trPr>
          <w:trHeight w:val="409"/>
          <w:jc w:val="center"/>
        </w:trPr>
        <w:tc>
          <w:tcPr>
            <w:tcW w:w="1241" w:type="pct"/>
            <w:vAlign w:val="bottom"/>
          </w:tcPr>
          <w:p w14:paraId="31BEAFE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3" w:type="pct"/>
            <w:vAlign w:val="center"/>
          </w:tcPr>
          <w:p w14:paraId="7B6E88D4" w14:textId="77777777" w:rsidR="00AB12CE" w:rsidRDefault="00000000">
            <w:pPr>
              <w:spacing w:line="340" w:lineRule="exact"/>
              <w:jc w:val="center"/>
              <w:rPr>
                <w:rFonts w:ascii="Arial" w:hAnsi="Arial" w:cs="Arial"/>
                <w:sz w:val="20"/>
              </w:rPr>
            </w:pPr>
            <w:r>
              <w:rPr>
                <w:rFonts w:ascii="Arial" w:hAnsi="Arial" w:cs="Arial"/>
                <w:sz w:val="20"/>
              </w:rPr>
              <w:t>5'00"</w:t>
            </w:r>
          </w:p>
        </w:tc>
        <w:tc>
          <w:tcPr>
            <w:tcW w:w="1273" w:type="pct"/>
            <w:vAlign w:val="center"/>
          </w:tcPr>
          <w:p w14:paraId="5A842666" w14:textId="77777777" w:rsidR="00AB12CE" w:rsidRDefault="00000000">
            <w:pPr>
              <w:spacing w:line="340" w:lineRule="exact"/>
              <w:jc w:val="center"/>
              <w:rPr>
                <w:rFonts w:ascii="Arial" w:hAnsi="Arial" w:cs="Arial"/>
                <w:sz w:val="20"/>
              </w:rPr>
            </w:pPr>
            <w:r>
              <w:rPr>
                <w:rFonts w:ascii="Arial" w:hAnsi="Arial" w:cs="Arial"/>
                <w:sz w:val="20"/>
              </w:rPr>
              <w:t>5'00"</w:t>
            </w:r>
          </w:p>
        </w:tc>
        <w:tc>
          <w:tcPr>
            <w:tcW w:w="1210" w:type="pct"/>
            <w:vAlign w:val="bottom"/>
          </w:tcPr>
          <w:p w14:paraId="1AC1FAC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7629B325" w14:textId="77777777">
        <w:trPr>
          <w:trHeight w:val="409"/>
          <w:jc w:val="center"/>
        </w:trPr>
        <w:tc>
          <w:tcPr>
            <w:tcW w:w="1241" w:type="pct"/>
            <w:vAlign w:val="bottom"/>
          </w:tcPr>
          <w:p w14:paraId="171D5B3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3" w:type="pct"/>
            <w:vAlign w:val="center"/>
          </w:tcPr>
          <w:p w14:paraId="5C4232D6" w14:textId="77777777" w:rsidR="00AB12CE" w:rsidRDefault="00000000">
            <w:pPr>
              <w:spacing w:line="340" w:lineRule="exact"/>
              <w:jc w:val="center"/>
              <w:rPr>
                <w:rFonts w:ascii="Arial" w:hAnsi="Arial" w:cs="Arial"/>
                <w:sz w:val="20"/>
              </w:rPr>
            </w:pPr>
            <w:r>
              <w:rPr>
                <w:rFonts w:ascii="Arial" w:hAnsi="Arial" w:cs="Arial"/>
                <w:sz w:val="20"/>
              </w:rPr>
              <w:t>5'30"</w:t>
            </w:r>
          </w:p>
        </w:tc>
        <w:tc>
          <w:tcPr>
            <w:tcW w:w="1273" w:type="pct"/>
            <w:vAlign w:val="center"/>
          </w:tcPr>
          <w:p w14:paraId="72A5295C" w14:textId="77777777" w:rsidR="00AB12CE" w:rsidRDefault="00000000">
            <w:pPr>
              <w:spacing w:line="340" w:lineRule="exact"/>
              <w:jc w:val="center"/>
              <w:rPr>
                <w:rFonts w:ascii="Arial" w:hAnsi="Arial" w:cs="Arial"/>
                <w:sz w:val="20"/>
              </w:rPr>
            </w:pPr>
            <w:r>
              <w:rPr>
                <w:rFonts w:ascii="Arial" w:hAnsi="Arial" w:cs="Arial"/>
                <w:sz w:val="20"/>
              </w:rPr>
              <w:t>5'30"</w:t>
            </w:r>
          </w:p>
        </w:tc>
        <w:tc>
          <w:tcPr>
            <w:tcW w:w="1210" w:type="pct"/>
            <w:vAlign w:val="bottom"/>
          </w:tcPr>
          <w:p w14:paraId="4530A4A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5A33679F" w14:textId="77777777">
        <w:trPr>
          <w:trHeight w:val="409"/>
          <w:jc w:val="center"/>
        </w:trPr>
        <w:tc>
          <w:tcPr>
            <w:tcW w:w="1241" w:type="pct"/>
            <w:vAlign w:val="bottom"/>
          </w:tcPr>
          <w:p w14:paraId="38CA84C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3" w:type="pct"/>
            <w:vAlign w:val="center"/>
          </w:tcPr>
          <w:p w14:paraId="4C54CDB0" w14:textId="77777777" w:rsidR="00AB12CE" w:rsidRDefault="00000000">
            <w:pPr>
              <w:spacing w:line="340" w:lineRule="exact"/>
              <w:jc w:val="center"/>
              <w:rPr>
                <w:rFonts w:ascii="Arial" w:hAnsi="Arial" w:cs="Arial"/>
                <w:sz w:val="20"/>
              </w:rPr>
            </w:pPr>
            <w:r>
              <w:rPr>
                <w:rFonts w:ascii="Arial" w:hAnsi="Arial" w:cs="Arial"/>
                <w:sz w:val="20"/>
              </w:rPr>
              <w:t>6'00"</w:t>
            </w:r>
          </w:p>
        </w:tc>
        <w:tc>
          <w:tcPr>
            <w:tcW w:w="1273" w:type="pct"/>
            <w:vAlign w:val="center"/>
          </w:tcPr>
          <w:p w14:paraId="6C63BB64" w14:textId="77777777" w:rsidR="00AB12CE" w:rsidRDefault="00000000">
            <w:pPr>
              <w:spacing w:line="340" w:lineRule="exact"/>
              <w:jc w:val="center"/>
              <w:rPr>
                <w:rFonts w:ascii="Arial" w:hAnsi="Arial" w:cs="Arial"/>
                <w:sz w:val="20"/>
              </w:rPr>
            </w:pPr>
            <w:r>
              <w:rPr>
                <w:rFonts w:ascii="Arial" w:hAnsi="Arial" w:cs="Arial"/>
                <w:sz w:val="20"/>
              </w:rPr>
              <w:t>6'00"</w:t>
            </w:r>
          </w:p>
        </w:tc>
        <w:tc>
          <w:tcPr>
            <w:tcW w:w="1210" w:type="pct"/>
            <w:vAlign w:val="bottom"/>
          </w:tcPr>
          <w:p w14:paraId="4918DF1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46F36DF1" w14:textId="77777777">
        <w:trPr>
          <w:trHeight w:val="409"/>
          <w:jc w:val="center"/>
        </w:trPr>
        <w:tc>
          <w:tcPr>
            <w:tcW w:w="1241" w:type="pct"/>
            <w:vAlign w:val="bottom"/>
          </w:tcPr>
          <w:p w14:paraId="011B18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3" w:type="pct"/>
            <w:vAlign w:val="center"/>
          </w:tcPr>
          <w:p w14:paraId="078E7D7E" w14:textId="77777777" w:rsidR="00AB12CE" w:rsidRDefault="00000000">
            <w:pPr>
              <w:spacing w:line="340" w:lineRule="exact"/>
              <w:jc w:val="center"/>
              <w:rPr>
                <w:rFonts w:ascii="Arial" w:hAnsi="Arial" w:cs="Arial"/>
                <w:sz w:val="20"/>
              </w:rPr>
            </w:pPr>
            <w:r>
              <w:rPr>
                <w:rFonts w:ascii="Arial" w:hAnsi="Arial" w:cs="Arial"/>
                <w:sz w:val="20"/>
              </w:rPr>
              <w:t>6'30"</w:t>
            </w:r>
          </w:p>
        </w:tc>
        <w:tc>
          <w:tcPr>
            <w:tcW w:w="1273" w:type="pct"/>
            <w:vAlign w:val="center"/>
          </w:tcPr>
          <w:p w14:paraId="0070F9AF" w14:textId="77777777" w:rsidR="00AB12CE" w:rsidRDefault="00000000">
            <w:pPr>
              <w:spacing w:line="340" w:lineRule="exact"/>
              <w:jc w:val="center"/>
              <w:rPr>
                <w:rFonts w:ascii="Arial" w:hAnsi="Arial" w:cs="Arial"/>
                <w:sz w:val="20"/>
              </w:rPr>
            </w:pPr>
            <w:r>
              <w:rPr>
                <w:rFonts w:ascii="Arial" w:hAnsi="Arial" w:cs="Arial"/>
                <w:sz w:val="20"/>
              </w:rPr>
              <w:t>6'30"</w:t>
            </w:r>
          </w:p>
        </w:tc>
        <w:tc>
          <w:tcPr>
            <w:tcW w:w="1210" w:type="pct"/>
            <w:vAlign w:val="bottom"/>
          </w:tcPr>
          <w:p w14:paraId="0927625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05510634" w14:textId="77777777">
        <w:trPr>
          <w:trHeight w:val="409"/>
          <w:jc w:val="center"/>
        </w:trPr>
        <w:tc>
          <w:tcPr>
            <w:tcW w:w="1241" w:type="pct"/>
            <w:vAlign w:val="bottom"/>
          </w:tcPr>
          <w:p w14:paraId="03CDA03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3" w:type="pct"/>
            <w:vAlign w:val="center"/>
          </w:tcPr>
          <w:p w14:paraId="0287A2B7" w14:textId="77777777" w:rsidR="00AB12CE" w:rsidRDefault="00000000">
            <w:pPr>
              <w:spacing w:line="340" w:lineRule="exact"/>
              <w:jc w:val="center"/>
              <w:rPr>
                <w:rFonts w:ascii="Arial" w:hAnsi="Arial" w:cs="Arial"/>
                <w:sz w:val="20"/>
              </w:rPr>
            </w:pPr>
            <w:r>
              <w:rPr>
                <w:rFonts w:ascii="Arial" w:hAnsi="Arial" w:cs="Arial"/>
                <w:sz w:val="20"/>
              </w:rPr>
              <w:t>7'00"</w:t>
            </w:r>
          </w:p>
        </w:tc>
        <w:tc>
          <w:tcPr>
            <w:tcW w:w="1273" w:type="pct"/>
            <w:vAlign w:val="center"/>
          </w:tcPr>
          <w:p w14:paraId="287A0652" w14:textId="77777777" w:rsidR="00AB12CE" w:rsidRDefault="00000000">
            <w:pPr>
              <w:spacing w:line="340" w:lineRule="exact"/>
              <w:jc w:val="center"/>
              <w:rPr>
                <w:rFonts w:ascii="Arial" w:hAnsi="Arial" w:cs="Arial"/>
                <w:sz w:val="20"/>
              </w:rPr>
            </w:pPr>
            <w:r>
              <w:rPr>
                <w:rFonts w:ascii="Arial" w:hAnsi="Arial" w:cs="Arial"/>
                <w:sz w:val="20"/>
              </w:rPr>
              <w:t>7'00"</w:t>
            </w:r>
          </w:p>
        </w:tc>
        <w:tc>
          <w:tcPr>
            <w:tcW w:w="1210" w:type="pct"/>
            <w:vAlign w:val="bottom"/>
          </w:tcPr>
          <w:p w14:paraId="6C51485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1067AF38" w14:textId="77777777" w:rsidR="00AB12CE" w:rsidRDefault="00AB12CE">
      <w:pPr>
        <w:widowControl/>
        <w:spacing w:line="340" w:lineRule="exact"/>
        <w:textAlignment w:val="bottom"/>
        <w:rPr>
          <w:rFonts w:ascii="Arial" w:hAnsi="Arial" w:cs="Arial"/>
          <w:b/>
          <w:bCs/>
          <w:sz w:val="20"/>
          <w:szCs w:val="21"/>
        </w:rPr>
      </w:pPr>
    </w:p>
    <w:p w14:paraId="74B99EE7" w14:textId="77777777" w:rsidR="00AB12CE" w:rsidRDefault="00000000">
      <w:pPr>
        <w:widowControl/>
        <w:spacing w:line="340" w:lineRule="exact"/>
        <w:textAlignment w:val="bottom"/>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p>
    <w:p w14:paraId="10120087"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1DAAF138" w14:textId="77777777" w:rsidR="00AB12CE" w:rsidRDefault="00AB12CE">
      <w:pPr>
        <w:spacing w:line="340" w:lineRule="exact"/>
        <w:rPr>
          <w:rFonts w:ascii="Arial" w:hAnsi="Arial" w:cs="Arial"/>
          <w:sz w:val="20"/>
          <w:szCs w:val="22"/>
          <w:lang w:val="zh-TW"/>
        </w:rPr>
      </w:pPr>
    </w:p>
    <w:p w14:paraId="41F4B155"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31968" behindDoc="1" locked="0" layoutInCell="1" allowOverlap="1" wp14:anchorId="669562D5" wp14:editId="0BFD800A">
            <wp:simplePos x="0" y="0"/>
            <wp:positionH relativeFrom="column">
              <wp:posOffset>2537460</wp:posOffset>
            </wp:positionH>
            <wp:positionV relativeFrom="paragraph">
              <wp:posOffset>127635</wp:posOffset>
            </wp:positionV>
            <wp:extent cx="762000" cy="342900"/>
            <wp:effectExtent l="0" t="0" r="0" b="0"/>
            <wp:wrapTight wrapText="bothSides">
              <wp:wrapPolygon edited="0">
                <wp:start x="0" y="0"/>
                <wp:lineTo x="0" y="20400"/>
                <wp:lineTo x="21060" y="20400"/>
                <wp:lineTo x="21060" y="0"/>
                <wp:lineTo x="0" y="0"/>
              </wp:wrapPolygon>
            </wp:wrapTight>
            <wp:docPr id="1228" name="图片 91" descr="1"/>
            <wp:cNvGraphicFramePr/>
            <a:graphic xmlns:a="http://schemas.openxmlformats.org/drawingml/2006/main">
              <a:graphicData uri="http://schemas.openxmlformats.org/drawingml/2006/picture">
                <pic:pic xmlns:pic="http://schemas.openxmlformats.org/drawingml/2006/picture">
                  <pic:nvPicPr>
                    <pic:cNvPr id="1228" name="图片 91" descr="1"/>
                    <pic:cNvPicPr/>
                  </pic:nvPicPr>
                  <pic:blipFill>
                    <a:blip r:embed="rId13" cstate="print">
                      <a:lum contrast="84000"/>
                    </a:blip>
                    <a:srcRect t="8973" b="32123"/>
                    <a:stretch>
                      <a:fillRect/>
                    </a:stretch>
                  </pic:blipFill>
                  <pic:spPr>
                    <a:xfrm>
                      <a:off x="0" y="0"/>
                      <a:ext cx="761999" cy="342900"/>
                    </a:xfrm>
                    <a:prstGeom prst="rect">
                      <a:avLst/>
                    </a:prstGeom>
                  </pic:spPr>
                </pic:pic>
              </a:graphicData>
            </a:graphic>
          </wp:anchor>
        </w:drawing>
      </w:r>
    </w:p>
    <w:p w14:paraId="6343E85D" w14:textId="77777777" w:rsidR="00AB12CE" w:rsidRDefault="00000000">
      <w:pPr>
        <w:spacing w:line="340" w:lineRule="exact"/>
        <w:rPr>
          <w:rFonts w:ascii="Arial" w:hAnsi="Arial" w:cs="Arial"/>
          <w:sz w:val="20"/>
          <w:szCs w:val="22"/>
        </w:rPr>
      </w:pPr>
      <w:r>
        <w:rPr>
          <w:rFonts w:ascii="Arial" w:hAnsi="Arial" w:cs="Arial"/>
          <w:sz w:val="20"/>
          <w:szCs w:val="22"/>
          <w:lang w:val="zh-TW"/>
        </w:rPr>
        <w:t>撰写人：张迎雪</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3F36137F" w14:textId="77777777" w:rsidR="00AB12CE" w:rsidRDefault="00AB12CE">
      <w:pPr>
        <w:spacing w:line="340" w:lineRule="exact"/>
        <w:rPr>
          <w:rFonts w:ascii="Arial" w:hAnsi="Arial" w:cs="Arial"/>
          <w:lang w:eastAsia="zh-TW"/>
        </w:rPr>
      </w:pPr>
    </w:p>
    <w:p w14:paraId="1896D591" w14:textId="77777777" w:rsidR="00AB12CE" w:rsidRDefault="00AB12CE">
      <w:pPr>
        <w:spacing w:line="340" w:lineRule="exact"/>
        <w:rPr>
          <w:rFonts w:ascii="Arial" w:hAnsi="Arial" w:cs="Arial"/>
        </w:rPr>
      </w:pPr>
    </w:p>
    <w:p w14:paraId="6D8BDAC3" w14:textId="77777777" w:rsidR="00AB12CE" w:rsidRDefault="00AB12CE">
      <w:pPr>
        <w:spacing w:beforeLines="50" w:before="156" w:line="340" w:lineRule="exact"/>
        <w:rPr>
          <w:rFonts w:ascii="Arial" w:hAnsi="Arial" w:cs="Arial"/>
          <w:sz w:val="20"/>
          <w:szCs w:val="22"/>
        </w:rPr>
      </w:pPr>
    </w:p>
    <w:p w14:paraId="295468CC" w14:textId="77777777" w:rsidR="00AB12CE" w:rsidRDefault="00AB12CE">
      <w:pPr>
        <w:spacing w:line="340" w:lineRule="exact"/>
        <w:rPr>
          <w:rFonts w:ascii="Arial" w:hAnsi="Arial" w:cs="Arial"/>
        </w:rPr>
      </w:pPr>
    </w:p>
    <w:p w14:paraId="26451AA0" w14:textId="77777777" w:rsidR="00AB12CE" w:rsidRDefault="00AB12CE">
      <w:pPr>
        <w:autoSpaceDE w:val="0"/>
        <w:autoSpaceDN w:val="0"/>
        <w:adjustRightInd w:val="0"/>
        <w:spacing w:line="340" w:lineRule="exact"/>
        <w:jc w:val="center"/>
        <w:rPr>
          <w:rFonts w:ascii="Arial" w:hAnsi="Arial" w:cs="Arial"/>
          <w:b/>
          <w:bCs/>
          <w:sz w:val="28"/>
          <w:szCs w:val="28"/>
          <w:lang w:val="zh-CN"/>
        </w:rPr>
      </w:pPr>
      <w:bookmarkStart w:id="1832" w:name="_Toc1368"/>
      <w:bookmarkStart w:id="1833" w:name="_Toc6420"/>
      <w:bookmarkStart w:id="1834" w:name="_Toc23527"/>
    </w:p>
    <w:p w14:paraId="441B2EA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1D9EE9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0A432D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63E225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8B92A9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2A3E23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42AE98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D4E59DB"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1D9F0A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0F275E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0A14DEB"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7372302"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9470C06"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5A5053D"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6C6E4CE"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7447F0B" w14:textId="77777777" w:rsidR="00AB12CE" w:rsidRDefault="00000000">
      <w:pPr>
        <w:jc w:val="center"/>
        <w:outlineLvl w:val="0"/>
        <w:rPr>
          <w:rFonts w:ascii="Arial" w:hAnsi="Arial" w:cs="Arial"/>
          <w:b/>
          <w:bCs/>
          <w:sz w:val="28"/>
          <w:szCs w:val="28"/>
        </w:rPr>
      </w:pPr>
      <w:bookmarkStart w:id="1835" w:name="_Toc4935"/>
      <w:bookmarkStart w:id="1836" w:name="_Toc160"/>
      <w:bookmarkStart w:id="1837" w:name="_Toc12393"/>
      <w:r>
        <w:rPr>
          <w:rFonts w:ascii="Arial" w:hAnsi="Arial" w:cs="Arial"/>
          <w:b/>
          <w:bCs/>
          <w:sz w:val="28"/>
          <w:szCs w:val="28"/>
          <w:lang w:val="zh-CN"/>
        </w:rPr>
        <w:t>【瑜伽</w:t>
      </w:r>
      <w:r>
        <w:rPr>
          <w:rFonts w:ascii="Arial" w:hAnsi="Arial" w:cs="Arial"/>
          <w:b/>
          <w:bCs/>
          <w:sz w:val="28"/>
          <w:szCs w:val="28"/>
        </w:rPr>
        <w:t>2</w:t>
      </w:r>
      <w:r>
        <w:rPr>
          <w:rFonts w:ascii="Arial" w:hAnsi="Arial" w:cs="Arial"/>
          <w:b/>
          <w:bCs/>
          <w:sz w:val="28"/>
          <w:szCs w:val="28"/>
          <w:lang w:val="zh-CN"/>
        </w:rPr>
        <w:t>】</w:t>
      </w:r>
      <w:bookmarkEnd w:id="1832"/>
      <w:bookmarkEnd w:id="1833"/>
      <w:bookmarkEnd w:id="1834"/>
      <w:bookmarkEnd w:id="1835"/>
      <w:bookmarkEnd w:id="1836"/>
      <w:bookmarkEnd w:id="1837"/>
    </w:p>
    <w:p w14:paraId="69CA720E" w14:textId="77777777" w:rsidR="00AB12CE" w:rsidRDefault="00000000">
      <w:pPr>
        <w:autoSpaceDE w:val="0"/>
        <w:autoSpaceDN w:val="0"/>
        <w:adjustRightInd w:val="0"/>
        <w:spacing w:beforeLines="100" w:before="312" w:line="340" w:lineRule="exact"/>
        <w:jc w:val="center"/>
        <w:rPr>
          <w:rFonts w:ascii="Arial" w:hAnsi="Arial" w:cs="Arial"/>
          <w:b/>
          <w:bCs/>
          <w:color w:val="007F7F"/>
          <w:sz w:val="30"/>
          <w:szCs w:val="30"/>
        </w:rPr>
      </w:pPr>
      <w:bookmarkStart w:id="1838" w:name="_Toc25139"/>
      <w:bookmarkStart w:id="1839" w:name="_Toc6101"/>
      <w:r>
        <w:rPr>
          <w:rFonts w:ascii="Arial" w:hAnsi="Arial" w:cs="Arial"/>
          <w:b/>
          <w:bCs/>
          <w:sz w:val="28"/>
          <w:szCs w:val="28"/>
          <w:lang w:val="zh-CN"/>
        </w:rPr>
        <w:t>【</w:t>
      </w:r>
      <w:r>
        <w:rPr>
          <w:rFonts w:ascii="Arial" w:hAnsi="Arial" w:cs="Arial"/>
          <w:b/>
          <w:bCs/>
          <w:sz w:val="28"/>
          <w:szCs w:val="28"/>
        </w:rPr>
        <w:t>Yoga 2</w:t>
      </w:r>
      <w:r>
        <w:rPr>
          <w:rFonts w:ascii="Arial" w:hAnsi="Arial" w:cs="Arial"/>
          <w:b/>
          <w:bCs/>
          <w:sz w:val="28"/>
          <w:szCs w:val="28"/>
          <w:lang w:val="zh-CN"/>
        </w:rPr>
        <w:t>】</w:t>
      </w:r>
      <w:bookmarkEnd w:id="1838"/>
      <w:bookmarkEnd w:id="1839"/>
      <w:r>
        <w:rPr>
          <w:noProof/>
        </w:rPr>
        <mc:AlternateContent>
          <mc:Choice Requires="wps">
            <w:drawing>
              <wp:anchor distT="0" distB="0" distL="0" distR="0" simplePos="0" relativeHeight="251732992" behindDoc="0" locked="0" layoutInCell="1" allowOverlap="1" wp14:anchorId="1725C060" wp14:editId="1E51D3F5">
                <wp:simplePos x="0" y="0"/>
                <wp:positionH relativeFrom="page">
                  <wp:posOffset>5779135</wp:posOffset>
                </wp:positionH>
                <wp:positionV relativeFrom="page">
                  <wp:posOffset>359410</wp:posOffset>
                </wp:positionV>
                <wp:extent cx="1216660" cy="280670"/>
                <wp:effectExtent l="0" t="0" r="2540" b="5080"/>
                <wp:wrapNone/>
                <wp:docPr id="1229" name="文本框 20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4A1A675" w14:textId="77777777" w:rsidR="00AB12CE" w:rsidRDefault="00000000">
                            <w:pPr>
                              <w:jc w:val="left"/>
                              <w:rPr>
                                <w:rFonts w:ascii="宋体" w:hAnsi="宋体"/>
                                <w:spacing w:val="20"/>
                                <w:sz w:val="24"/>
                                <w:szCs w:val="24"/>
                              </w:rPr>
                            </w:pPr>
                            <w:r>
                              <w:rPr>
                                <w:rFonts w:ascii="宋体" w:hAnsi="宋体" w:hint="eastAsia"/>
                                <w:spacing w:val="20"/>
                                <w:sz w:val="24"/>
                                <w:szCs w:val="24"/>
                              </w:rPr>
                              <w:t>TY-2021-40</w:t>
                            </w:r>
                          </w:p>
                        </w:txbxContent>
                      </wps:txbx>
                      <wps:bodyPr vert="horz" wrap="square" lIns="91440" tIns="45720" rIns="91440" bIns="45720" anchor="t">
                        <a:noAutofit/>
                      </wps:bodyPr>
                    </wps:wsp>
                  </a:graphicData>
                </a:graphic>
              </wp:anchor>
            </w:drawing>
          </mc:Choice>
          <mc:Fallback>
            <w:pict>
              <v:rect w14:anchorId="1725C060" id="文本框 209" o:spid="_x0000_s1184" style="position:absolute;left:0;text-align:left;margin-left:455.05pt;margin-top:28.3pt;width:95.8pt;height:22.1pt;z-index:2517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DNdCfWvAEAAGkDAAAOAAAAAAAAAAAAAAAAAC4CAABk&#10;cnMvZTJvRG9jLnhtbFBLAQItABQABgAIAAAAIQDEXEqB3gAAAAsBAAAPAAAAAAAAAAAAAAAAABYE&#10;AABkcnMvZG93bnJldi54bWxQSwUGAAAAAAQABADzAAAAIQUAAAAA&#10;" stroked="f">
                <v:textbox>
                  <w:txbxContent>
                    <w:p w14:paraId="64A1A675" w14:textId="77777777" w:rsidR="00AB12CE" w:rsidRDefault="00000000">
                      <w:pPr>
                        <w:jc w:val="left"/>
                        <w:rPr>
                          <w:rFonts w:ascii="宋体" w:hAnsi="宋体"/>
                          <w:spacing w:val="20"/>
                          <w:sz w:val="24"/>
                          <w:szCs w:val="24"/>
                        </w:rPr>
                      </w:pPr>
                      <w:r>
                        <w:rPr>
                          <w:rFonts w:ascii="宋体" w:hAnsi="宋体" w:hint="eastAsia"/>
                          <w:spacing w:val="20"/>
                          <w:sz w:val="24"/>
                          <w:szCs w:val="24"/>
                        </w:rPr>
                        <w:t>TY-2021-40</w:t>
                      </w:r>
                    </w:p>
                  </w:txbxContent>
                </v:textbox>
                <w10:wrap anchorx="page" anchory="page"/>
              </v:rect>
            </w:pict>
          </mc:Fallback>
        </mc:AlternateContent>
      </w:r>
    </w:p>
    <w:p w14:paraId="1686719C"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7F7F"/>
          <w:sz w:val="30"/>
          <w:szCs w:val="30"/>
        </w:rPr>
      </w:pPr>
      <w:bookmarkStart w:id="1840" w:name="_Toc25834"/>
      <w:bookmarkStart w:id="1841" w:name="_Toc16507"/>
      <w:bookmarkStart w:id="1842" w:name="_Toc9535"/>
      <w:bookmarkStart w:id="1843" w:name="_Toc2403"/>
      <w:r>
        <w:rPr>
          <w:rFonts w:ascii="Arial" w:eastAsia="黑体" w:hAnsi="Arial" w:cs="Arial"/>
          <w:sz w:val="24"/>
          <w:szCs w:val="24"/>
          <w:lang w:val="zh-CN"/>
        </w:rPr>
        <w:t>一、基本信息</w:t>
      </w:r>
      <w:bookmarkEnd w:id="1840"/>
      <w:bookmarkEnd w:id="1841"/>
      <w:bookmarkEnd w:id="1842"/>
      <w:bookmarkEnd w:id="1843"/>
    </w:p>
    <w:p w14:paraId="3EC11E13"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2100093</w:t>
      </w:r>
      <w:r>
        <w:rPr>
          <w:rFonts w:ascii="Arial" w:hAnsi="Arial" w:cs="Arial"/>
          <w:color w:val="000000"/>
          <w:sz w:val="20"/>
          <w:lang w:val="zh-CN"/>
        </w:rPr>
        <w:t>】</w:t>
      </w:r>
    </w:p>
    <w:p w14:paraId="11ABA5C8"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0103AC32"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04F1B908"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14:paraId="48542A98"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14:paraId="5FF2E184"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03C26CCF" w14:textId="77777777" w:rsidR="00AB12CE" w:rsidRDefault="00000000">
      <w:pPr>
        <w:autoSpaceDE w:val="0"/>
        <w:autoSpaceDN w:val="0"/>
        <w:adjustRightInd w:val="0"/>
        <w:spacing w:line="340" w:lineRule="exact"/>
        <w:ind w:left="2" w:firstLineChars="1" w:firstLine="2"/>
        <w:rPr>
          <w:rFonts w:ascii="Arial" w:hAnsi="Arial" w:cs="Arial"/>
          <w:color w:val="000000"/>
          <w:sz w:val="20"/>
          <w:lang w:val="zh-CN"/>
        </w:rPr>
      </w:pPr>
      <w:r>
        <w:rPr>
          <w:rFonts w:ascii="Arial" w:hAnsi="Arial" w:cs="Arial"/>
          <w:color w:val="000000"/>
          <w:sz w:val="20"/>
          <w:lang w:val="zh-CN"/>
        </w:rPr>
        <w:t>辅助教材：【孙麒麟、顾圣益《体育与健康教程》（第</w:t>
      </w:r>
      <w:r>
        <w:rPr>
          <w:rFonts w:ascii="Arial" w:hAnsi="Arial" w:cs="Arial"/>
          <w:color w:val="000000"/>
          <w:sz w:val="20"/>
        </w:rPr>
        <w:t>4</w:t>
      </w:r>
      <w:r>
        <w:rPr>
          <w:rFonts w:ascii="Arial" w:hAnsi="Arial" w:cs="Arial"/>
          <w:color w:val="000000"/>
          <w:sz w:val="20"/>
          <w:lang w:val="zh-CN"/>
        </w:rPr>
        <w:t>版）大连理工大学出版社</w:t>
      </w:r>
      <w:r>
        <w:rPr>
          <w:rFonts w:ascii="Arial" w:hAnsi="Arial" w:cs="Arial"/>
          <w:color w:val="000000"/>
          <w:sz w:val="20"/>
        </w:rPr>
        <w:t xml:space="preserve"> 2008</w:t>
      </w:r>
      <w:r>
        <w:rPr>
          <w:rFonts w:ascii="Arial" w:hAnsi="Arial" w:cs="Arial"/>
          <w:color w:val="000000"/>
          <w:sz w:val="20"/>
          <w:lang w:val="zh-CN"/>
        </w:rPr>
        <w:t>年版】</w:t>
      </w:r>
    </w:p>
    <w:p w14:paraId="54D4EB3C" w14:textId="77777777" w:rsidR="00AB12CE" w:rsidRDefault="00000000">
      <w:pPr>
        <w:autoSpaceDE w:val="0"/>
        <w:autoSpaceDN w:val="0"/>
        <w:adjustRightInd w:val="0"/>
        <w:spacing w:line="340" w:lineRule="exact"/>
        <w:ind w:firstLineChars="450" w:firstLine="900"/>
        <w:rPr>
          <w:rFonts w:ascii="Arial" w:hAnsi="Arial" w:cs="Arial"/>
          <w:color w:val="000000"/>
          <w:sz w:val="20"/>
          <w:lang w:val="zh-CN"/>
        </w:rPr>
      </w:pPr>
      <w:r>
        <w:rPr>
          <w:rFonts w:ascii="Arial" w:hAnsi="Arial" w:cs="Arial"/>
          <w:color w:val="000000"/>
          <w:sz w:val="20"/>
          <w:lang w:val="zh-CN"/>
        </w:rPr>
        <w:t>【《大学瑜伽教程》浙江大学出版社</w:t>
      </w:r>
      <w:r>
        <w:rPr>
          <w:rFonts w:ascii="Arial" w:hAnsi="Arial" w:cs="Arial"/>
          <w:color w:val="000000"/>
          <w:sz w:val="20"/>
          <w:lang w:val="zh-CN"/>
        </w:rPr>
        <w:t>.2010</w:t>
      </w:r>
      <w:r>
        <w:rPr>
          <w:rFonts w:ascii="Arial" w:hAnsi="Arial" w:cs="Arial"/>
          <w:color w:val="000000"/>
          <w:sz w:val="20"/>
          <w:lang w:val="zh-CN"/>
        </w:rPr>
        <w:t>年出版】</w:t>
      </w:r>
    </w:p>
    <w:p w14:paraId="075132D1" w14:textId="77777777" w:rsidR="00AB12CE" w:rsidRDefault="00000000">
      <w:pPr>
        <w:autoSpaceDE w:val="0"/>
        <w:autoSpaceDN w:val="0"/>
        <w:adjustRightInd w:val="0"/>
        <w:spacing w:line="340" w:lineRule="exact"/>
        <w:ind w:firstLineChars="450" w:firstLine="900"/>
        <w:rPr>
          <w:rFonts w:ascii="Arial" w:hAnsi="Arial" w:cs="Arial"/>
          <w:color w:val="000000"/>
          <w:sz w:val="20"/>
          <w:lang w:val="zh-CN"/>
        </w:rPr>
      </w:pPr>
      <w:r>
        <w:rPr>
          <w:rFonts w:ascii="Arial" w:hAnsi="Arial" w:cs="Arial"/>
          <w:color w:val="000000"/>
          <w:sz w:val="20"/>
          <w:lang w:val="zh-CN"/>
        </w:rPr>
        <w:t>【《全国健身瑜伽体位标准》】</w:t>
      </w:r>
    </w:p>
    <w:p w14:paraId="5117437B"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hyperlink r:id="rId99" w:history="1">
        <w:r>
          <w:rPr>
            <w:rStyle w:val="ab"/>
            <w:rFonts w:ascii="Arial" w:hAnsi="Arial" w:cs="Arial"/>
            <w:color w:val="auto"/>
            <w:u w:val="none"/>
            <w:lang w:eastAsia="zh-TW"/>
          </w:rPr>
          <w:t>http://ygty.gench.edu.cn/2961/list.htm</w:t>
        </w:r>
      </w:hyperlink>
    </w:p>
    <w:p w14:paraId="0484B16F" w14:textId="77777777" w:rsidR="00AB12CE" w:rsidRDefault="00000000">
      <w:pPr>
        <w:snapToGrid w:val="0"/>
        <w:spacing w:beforeLines="50" w:before="156" w:afterLines="50" w:after="156" w:line="340" w:lineRule="exact"/>
        <w:rPr>
          <w:rFonts w:ascii="Arial" w:eastAsia="黑体" w:hAnsi="Arial" w:cs="Arial"/>
          <w:b/>
          <w:bCs/>
          <w:color w:val="000000"/>
          <w:sz w:val="24"/>
          <w:szCs w:val="24"/>
        </w:rPr>
      </w:pPr>
      <w:bookmarkStart w:id="1844" w:name="_Toc11867"/>
      <w:bookmarkStart w:id="1845" w:name="_Toc11566"/>
      <w:bookmarkStart w:id="1846" w:name="_Toc8959"/>
      <w:bookmarkStart w:id="1847" w:name="_Toc5442"/>
      <w:r>
        <w:rPr>
          <w:rFonts w:ascii="Arial" w:eastAsia="黑体" w:hAnsi="Arial" w:cs="Arial"/>
          <w:sz w:val="24"/>
          <w:szCs w:val="24"/>
          <w:lang w:val="zh-CN"/>
        </w:rPr>
        <w:t>二、课程简介</w:t>
      </w:r>
      <w:bookmarkEnd w:id="1844"/>
      <w:bookmarkEnd w:id="1845"/>
      <w:bookmarkEnd w:id="1846"/>
      <w:bookmarkEnd w:id="1847"/>
    </w:p>
    <w:p w14:paraId="7197AA71" w14:textId="77777777" w:rsidR="00AB12CE" w:rsidRDefault="00000000">
      <w:pPr>
        <w:autoSpaceDE w:val="0"/>
        <w:autoSpaceDN w:val="0"/>
        <w:adjustRightInd w:val="0"/>
        <w:spacing w:line="340" w:lineRule="exact"/>
        <w:ind w:firstLine="360"/>
        <w:jc w:val="left"/>
        <w:rPr>
          <w:rFonts w:ascii="Arial" w:hAnsi="Arial" w:cs="Arial"/>
          <w:sz w:val="20"/>
          <w:szCs w:val="21"/>
        </w:rPr>
      </w:pPr>
      <w:r>
        <w:rPr>
          <w:rFonts w:ascii="Arial" w:hAnsi="Arial" w:cs="Arial"/>
          <w:sz w:val="20"/>
          <w:szCs w:val="21"/>
        </w:rPr>
        <w:t>《瑜伽》从狭义上讲，瑜伽是精神和肉体结合的运动。随着瑜伽体系与理论的进一步发展，瑜伽已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本课程旨在通过身体、感官、精神、理智以及自我各个方面的相互配合和一心一意的努力，使学生掌握瑜伽练习的基本理论知识、基本技术，提高学生健身意识，推动学校健身运动的开展和体育技术水平的提高。</w:t>
      </w:r>
    </w:p>
    <w:p w14:paraId="627296F4"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lang w:val="zh-CN"/>
        </w:rPr>
      </w:pPr>
      <w:bookmarkStart w:id="1848" w:name="_Toc17655"/>
      <w:bookmarkStart w:id="1849" w:name="_Toc32596"/>
      <w:bookmarkStart w:id="1850" w:name="_Toc30010"/>
      <w:bookmarkStart w:id="1851" w:name="_Toc22686"/>
      <w:r>
        <w:rPr>
          <w:rFonts w:ascii="Arial" w:eastAsia="黑体" w:hAnsi="Arial" w:cs="Arial"/>
          <w:sz w:val="24"/>
          <w:szCs w:val="24"/>
          <w:lang w:val="zh-CN"/>
        </w:rPr>
        <w:t>三、选课建议</w:t>
      </w:r>
      <w:bookmarkEnd w:id="1848"/>
      <w:bookmarkEnd w:id="1849"/>
      <w:bookmarkEnd w:id="1850"/>
      <w:bookmarkEnd w:id="1851"/>
    </w:p>
    <w:p w14:paraId="6115E9AD"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20B2864A" w14:textId="77777777" w:rsidR="00AB12CE" w:rsidRDefault="00000000">
      <w:pPr>
        <w:spacing w:beforeLines="50" w:before="156" w:afterLines="50" w:after="156" w:line="340" w:lineRule="exact"/>
        <w:rPr>
          <w:rFonts w:ascii="Arial" w:eastAsia="黑体" w:hAnsi="Arial" w:cs="Arial"/>
          <w:sz w:val="24"/>
        </w:rPr>
      </w:pPr>
      <w:bookmarkStart w:id="1852" w:name="_Toc12619"/>
      <w:bookmarkStart w:id="1853" w:name="_Toc7058"/>
      <w:bookmarkStart w:id="1854" w:name="_Toc10437"/>
      <w:bookmarkStart w:id="1855" w:name="_Toc3408"/>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852"/>
      <w:bookmarkEnd w:id="1853"/>
      <w:bookmarkEnd w:id="1854"/>
      <w:bookmarkEnd w:id="1855"/>
    </w:p>
    <w:p w14:paraId="7BD682B2" w14:textId="77777777" w:rsidR="00AB12CE" w:rsidRDefault="00000000">
      <w:pPr>
        <w:spacing w:line="340" w:lineRule="exact"/>
        <w:ind w:firstLineChars="150" w:firstLine="300"/>
        <w:rPr>
          <w:rFonts w:ascii="Arial" w:hAnsi="Arial" w:cs="Arial"/>
          <w:sz w:val="20"/>
          <w:szCs w:val="21"/>
        </w:rPr>
      </w:pPr>
      <w:r>
        <w:rPr>
          <w:rFonts w:ascii="Arial" w:hAnsi="Arial" w:cs="Arial"/>
          <w:sz w:val="20"/>
        </w:rPr>
        <w:t>通过</w:t>
      </w:r>
      <w:r>
        <w:rPr>
          <w:rFonts w:ascii="Arial" w:hAnsi="Arial" w:cs="Arial"/>
          <w:sz w:val="20"/>
        </w:rPr>
        <w:t>“</w:t>
      </w:r>
      <w:r>
        <w:rPr>
          <w:rFonts w:ascii="Arial" w:hAnsi="Arial" w:cs="Arial"/>
          <w:sz w:val="20"/>
        </w:rPr>
        <w:t>瑜伽</w:t>
      </w:r>
      <w:r>
        <w:rPr>
          <w:rFonts w:ascii="Arial" w:hAnsi="Arial" w:cs="Arial"/>
          <w:sz w:val="20"/>
        </w:rPr>
        <w:t>”</w:t>
      </w:r>
      <w:r>
        <w:rPr>
          <w:rFonts w:ascii="Arial" w:hAnsi="Arial" w:cs="Arial"/>
          <w:sz w:val="20"/>
        </w:rPr>
        <w:t>课程的学习和练习，使学生</w:t>
      </w:r>
      <w:r>
        <w:rPr>
          <w:rFonts w:ascii="Arial" w:hAnsi="Arial" w:cs="Arial"/>
          <w:sz w:val="20"/>
          <w:szCs w:val="21"/>
        </w:rPr>
        <w:t>了解瑜伽课的基本内容，掌握瑜伽基本动作，并掌握全国健身瑜伽体位标准（二）第二级</w:t>
      </w:r>
      <w:r>
        <w:rPr>
          <w:rFonts w:ascii="Arial" w:hAnsi="Arial" w:cs="Arial"/>
          <w:sz w:val="20"/>
          <w:szCs w:val="21"/>
        </w:rPr>
        <w:t>24</w:t>
      </w:r>
      <w:r>
        <w:rPr>
          <w:rFonts w:ascii="Arial" w:hAnsi="Arial" w:cs="Arial"/>
          <w:sz w:val="20"/>
          <w:szCs w:val="21"/>
        </w:rPr>
        <w:t>式的整套组合动作，提高学生的协调性、柔韧性，使身体、感官、精神、理智以及自我各个方面相互配合，获得身心健康的最高境界，提高学生健身意识。</w:t>
      </w:r>
    </w:p>
    <w:p w14:paraId="6F60E13F" w14:textId="77777777" w:rsidR="00AB12CE" w:rsidRDefault="00AB12CE">
      <w:pPr>
        <w:spacing w:line="340" w:lineRule="exact"/>
        <w:ind w:firstLineChars="150" w:firstLine="300"/>
        <w:rPr>
          <w:rFonts w:ascii="Arial" w:hAnsi="Arial" w:cs="Arial"/>
          <w:sz w:val="20"/>
          <w:szCs w:val="21"/>
        </w:rPr>
      </w:pPr>
    </w:p>
    <w:p w14:paraId="72AE0E04" w14:textId="77777777" w:rsidR="00AB12CE" w:rsidRDefault="00AB12CE">
      <w:pPr>
        <w:spacing w:line="340" w:lineRule="exact"/>
        <w:ind w:firstLineChars="150" w:firstLine="300"/>
        <w:rPr>
          <w:rFonts w:ascii="Arial" w:hAnsi="Arial" w:cs="Arial"/>
          <w:sz w:val="20"/>
          <w:szCs w:val="21"/>
        </w:rPr>
      </w:pPr>
    </w:p>
    <w:p w14:paraId="1A5CB175" w14:textId="77777777" w:rsidR="00AB12CE" w:rsidRDefault="00AB12CE">
      <w:pPr>
        <w:spacing w:line="340" w:lineRule="exact"/>
        <w:ind w:firstLineChars="150" w:firstLine="300"/>
        <w:rPr>
          <w:rFonts w:ascii="Arial" w:hAnsi="Arial" w:cs="Arial"/>
          <w:sz w:val="20"/>
          <w:szCs w:val="21"/>
        </w:rPr>
      </w:pPr>
    </w:p>
    <w:p w14:paraId="71108EAC" w14:textId="77777777" w:rsidR="00AB12CE" w:rsidRDefault="00AB12CE">
      <w:pPr>
        <w:spacing w:line="340" w:lineRule="exact"/>
        <w:ind w:firstLineChars="150" w:firstLine="300"/>
        <w:rPr>
          <w:rFonts w:ascii="Arial" w:hAnsi="Arial" w:cs="Arial"/>
          <w:sz w:val="20"/>
          <w:szCs w:val="21"/>
        </w:rPr>
      </w:pPr>
    </w:p>
    <w:p w14:paraId="233E4D07" w14:textId="77777777" w:rsidR="00AB12CE" w:rsidRDefault="00AB12CE">
      <w:pPr>
        <w:spacing w:line="340" w:lineRule="exact"/>
        <w:ind w:firstLineChars="150" w:firstLine="300"/>
        <w:rPr>
          <w:rFonts w:ascii="Arial" w:hAnsi="Arial" w:cs="Arial"/>
          <w:sz w:val="20"/>
          <w:szCs w:val="21"/>
        </w:rPr>
      </w:pPr>
    </w:p>
    <w:tbl>
      <w:tblPr>
        <w:tblpPr w:leftFromText="180" w:rightFromText="180" w:vertAnchor="text" w:horzAnchor="page" w:tblpX="1927" w:tblpY="152"/>
        <w:tblOverlap w:val="neve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123"/>
        <w:gridCol w:w="2669"/>
        <w:gridCol w:w="2180"/>
        <w:gridCol w:w="1510"/>
      </w:tblGrid>
      <w:tr w:rsidR="00AB12CE" w14:paraId="71F50CF3" w14:textId="77777777">
        <w:trPr>
          <w:trHeight w:val="554"/>
        </w:trPr>
        <w:tc>
          <w:tcPr>
            <w:tcW w:w="363" w:type="pct"/>
            <w:shd w:val="clear" w:color="auto" w:fill="auto"/>
            <w:vAlign w:val="center"/>
          </w:tcPr>
          <w:p w14:paraId="281DD8CA"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696" w:type="pct"/>
            <w:shd w:val="clear" w:color="auto" w:fill="auto"/>
            <w:vAlign w:val="center"/>
          </w:tcPr>
          <w:p w14:paraId="1C128FA8"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0F1DE472"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1653" w:type="pct"/>
            <w:shd w:val="clear" w:color="auto" w:fill="auto"/>
            <w:vAlign w:val="center"/>
          </w:tcPr>
          <w:p w14:paraId="08D196AD"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6B8E133B"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1350" w:type="pct"/>
            <w:shd w:val="clear" w:color="auto" w:fill="auto"/>
            <w:vAlign w:val="center"/>
          </w:tcPr>
          <w:p w14:paraId="4484BAF7"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935" w:type="pct"/>
            <w:shd w:val="clear" w:color="auto" w:fill="auto"/>
            <w:vAlign w:val="center"/>
          </w:tcPr>
          <w:p w14:paraId="33056B60" w14:textId="77777777" w:rsidR="00AB12CE" w:rsidRDefault="00000000">
            <w:pPr>
              <w:snapToGrid w:val="0"/>
              <w:spacing w:line="240" w:lineRule="exact"/>
              <w:jc w:val="center"/>
              <w:rPr>
                <w:rFonts w:ascii="Arial" w:hAnsi="Arial" w:cs="Arial"/>
                <w:sz w:val="20"/>
              </w:rPr>
            </w:pPr>
            <w:r>
              <w:rPr>
                <w:rFonts w:ascii="Arial" w:hAnsi="Arial" w:cs="Arial"/>
                <w:sz w:val="20"/>
              </w:rPr>
              <w:t>评</w:t>
            </w:r>
            <w:r>
              <w:rPr>
                <w:noProof/>
              </w:rPr>
              <mc:AlternateContent>
                <mc:Choice Requires="wps">
                  <w:drawing>
                    <wp:anchor distT="0" distB="0" distL="0" distR="0" simplePos="0" relativeHeight="251734016" behindDoc="0" locked="0" layoutInCell="1" allowOverlap="1" wp14:anchorId="443D1081" wp14:editId="75AF0F09">
                      <wp:simplePos x="0" y="0"/>
                      <wp:positionH relativeFrom="page">
                        <wp:posOffset>347345</wp:posOffset>
                      </wp:positionH>
                      <wp:positionV relativeFrom="page">
                        <wp:posOffset>-651510</wp:posOffset>
                      </wp:positionV>
                      <wp:extent cx="1216660" cy="280670"/>
                      <wp:effectExtent l="0" t="0" r="2540" b="5080"/>
                      <wp:wrapNone/>
                      <wp:docPr id="1230" name="文本框 210"/>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14:paraId="2F594CEA" w14:textId="77777777" w:rsidR="00AB12CE" w:rsidRDefault="00000000">
                                  <w:pPr>
                                    <w:jc w:val="left"/>
                                    <w:rPr>
                                      <w:rFonts w:ascii="宋体" w:hAnsi="宋体"/>
                                      <w:spacing w:val="20"/>
                                      <w:sz w:val="24"/>
                                      <w:szCs w:val="24"/>
                                    </w:rPr>
                                  </w:pPr>
                                  <w:r>
                                    <w:rPr>
                                      <w:rFonts w:ascii="宋体" w:hAnsi="宋体" w:hint="eastAsia"/>
                                      <w:spacing w:val="20"/>
                                      <w:sz w:val="24"/>
                                      <w:szCs w:val="24"/>
                                    </w:rPr>
                                    <w:t>TY-2021-40</w:t>
                                  </w:r>
                                </w:p>
                              </w:txbxContent>
                            </wps:txbx>
                            <wps:bodyPr vert="horz" wrap="square" lIns="91440" tIns="45720" rIns="91440" bIns="45720" anchor="t">
                              <a:noAutofit/>
                            </wps:bodyPr>
                          </wps:wsp>
                        </a:graphicData>
                      </a:graphic>
                    </wp:anchor>
                  </w:drawing>
                </mc:Choice>
                <mc:Fallback>
                  <w:pict>
                    <v:rect w14:anchorId="443D1081" id="文本框 210" o:spid="_x0000_s1185" style="position:absolute;left:0;text-align:left;margin-left:27.35pt;margin-top:-51.3pt;width:95.8pt;height:22.1pt;z-index:2517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qGuwEAAGk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" stroked="f">
                      <v:textbox>
                        <w:txbxContent>
                          <w:p w14:paraId="2F594CEA" w14:textId="77777777" w:rsidR="00AB12CE" w:rsidRDefault="00000000">
                            <w:pPr>
                              <w:jc w:val="left"/>
                              <w:rPr>
                                <w:rFonts w:ascii="宋体" w:hAnsi="宋体"/>
                                <w:spacing w:val="20"/>
                                <w:sz w:val="24"/>
                                <w:szCs w:val="24"/>
                              </w:rPr>
                            </w:pPr>
                            <w:r>
                              <w:rPr>
                                <w:rFonts w:ascii="宋体" w:hAnsi="宋体" w:hint="eastAsia"/>
                                <w:spacing w:val="20"/>
                                <w:sz w:val="24"/>
                                <w:szCs w:val="24"/>
                              </w:rPr>
                              <w:t>TY-2021-40</w:t>
                            </w:r>
                          </w:p>
                        </w:txbxContent>
                      </v:textbox>
                      <w10:wrap anchorx="page" anchory="page"/>
                    </v:rect>
                  </w:pict>
                </mc:Fallback>
              </mc:AlternateContent>
            </w:r>
            <w:r>
              <w:rPr>
                <w:rFonts w:ascii="Arial" w:hAnsi="Arial" w:cs="Arial"/>
                <w:sz w:val="20"/>
              </w:rPr>
              <w:t>价方式</w:t>
            </w:r>
          </w:p>
        </w:tc>
      </w:tr>
      <w:tr w:rsidR="00AB12CE" w14:paraId="7D0645ED" w14:textId="77777777">
        <w:trPr>
          <w:trHeight w:val="769"/>
        </w:trPr>
        <w:tc>
          <w:tcPr>
            <w:tcW w:w="363" w:type="pct"/>
            <w:shd w:val="clear" w:color="auto" w:fill="auto"/>
            <w:vAlign w:val="center"/>
          </w:tcPr>
          <w:p w14:paraId="60FEC6A1"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696" w:type="pct"/>
            <w:shd w:val="clear" w:color="auto" w:fill="auto"/>
            <w:vAlign w:val="center"/>
          </w:tcPr>
          <w:p w14:paraId="2916EE2C"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1653" w:type="pct"/>
            <w:shd w:val="clear" w:color="auto" w:fill="auto"/>
            <w:vAlign w:val="center"/>
          </w:tcPr>
          <w:p w14:paraId="6FBBE619"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350" w:type="pct"/>
            <w:shd w:val="clear" w:color="auto" w:fill="auto"/>
            <w:vAlign w:val="center"/>
          </w:tcPr>
          <w:p w14:paraId="16773E4D"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935" w:type="pct"/>
            <w:shd w:val="clear" w:color="auto" w:fill="auto"/>
            <w:vAlign w:val="center"/>
          </w:tcPr>
          <w:p w14:paraId="779DD521"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392533F8" w14:textId="77777777">
        <w:trPr>
          <w:trHeight w:val="759"/>
        </w:trPr>
        <w:tc>
          <w:tcPr>
            <w:tcW w:w="363" w:type="pct"/>
            <w:shd w:val="clear" w:color="auto" w:fill="auto"/>
            <w:vAlign w:val="center"/>
          </w:tcPr>
          <w:p w14:paraId="74B58783"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696" w:type="pct"/>
            <w:shd w:val="clear" w:color="auto" w:fill="auto"/>
            <w:vAlign w:val="center"/>
          </w:tcPr>
          <w:p w14:paraId="731C9483"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1653" w:type="pct"/>
            <w:shd w:val="clear" w:color="auto" w:fill="auto"/>
          </w:tcPr>
          <w:p w14:paraId="2A7A6365" w14:textId="77777777" w:rsidR="00AB12CE" w:rsidRDefault="00000000">
            <w:pPr>
              <w:spacing w:line="240" w:lineRule="exact"/>
              <w:rPr>
                <w:rFonts w:ascii="Arial" w:hAnsi="Arial" w:cs="Arial"/>
                <w:sz w:val="20"/>
              </w:rPr>
            </w:pPr>
            <w:r>
              <w:rPr>
                <w:rFonts w:ascii="Arial" w:hAnsi="Arial" w:cs="Arial"/>
                <w:sz w:val="20"/>
              </w:rPr>
              <w:t>掌握瑜伽体式，提高全面身体素质和比赛能力，为终身体育打下良好基础。</w:t>
            </w:r>
          </w:p>
        </w:tc>
        <w:tc>
          <w:tcPr>
            <w:tcW w:w="1350" w:type="pct"/>
            <w:shd w:val="clear" w:color="auto" w:fill="auto"/>
          </w:tcPr>
          <w:p w14:paraId="3443F2A2" w14:textId="77777777" w:rsidR="00AB12CE" w:rsidRDefault="00000000">
            <w:pPr>
              <w:snapToGrid w:val="0"/>
              <w:spacing w:line="240" w:lineRule="exact"/>
              <w:jc w:val="left"/>
              <w:rPr>
                <w:rFonts w:ascii="Arial" w:hAnsi="Arial" w:cs="Arial"/>
                <w:sz w:val="20"/>
              </w:rPr>
            </w:pPr>
            <w:r>
              <w:rPr>
                <w:rFonts w:ascii="Arial" w:hAnsi="Arial" w:cs="Arial"/>
                <w:sz w:val="20"/>
              </w:rPr>
              <w:t>课堂讲解、示范，学生练习</w:t>
            </w:r>
          </w:p>
        </w:tc>
        <w:tc>
          <w:tcPr>
            <w:tcW w:w="935" w:type="pct"/>
            <w:shd w:val="clear" w:color="auto" w:fill="auto"/>
          </w:tcPr>
          <w:p w14:paraId="2DBFFBA2" w14:textId="77777777" w:rsidR="00AB12CE" w:rsidRDefault="00000000">
            <w:pPr>
              <w:snapToGrid w:val="0"/>
              <w:spacing w:line="240" w:lineRule="exact"/>
              <w:jc w:val="left"/>
              <w:rPr>
                <w:rFonts w:ascii="Arial" w:hAnsi="Arial" w:cs="Arial"/>
                <w:sz w:val="20"/>
              </w:rPr>
            </w:pPr>
            <w:r>
              <w:rPr>
                <w:rFonts w:ascii="Arial" w:hAnsi="Arial" w:cs="Arial"/>
                <w:bCs/>
                <w:color w:val="000000"/>
                <w:sz w:val="20"/>
              </w:rPr>
              <w:t>瑜伽二级动作</w:t>
            </w:r>
            <w:r>
              <w:rPr>
                <w:rFonts w:ascii="Arial" w:hAnsi="Arial" w:cs="Arial"/>
                <w:sz w:val="20"/>
              </w:rPr>
              <w:t>考核</w:t>
            </w:r>
          </w:p>
        </w:tc>
      </w:tr>
      <w:tr w:rsidR="00AB12CE" w14:paraId="202EE762" w14:textId="77777777">
        <w:trPr>
          <w:trHeight w:val="759"/>
        </w:trPr>
        <w:tc>
          <w:tcPr>
            <w:tcW w:w="363" w:type="pct"/>
            <w:shd w:val="clear" w:color="auto" w:fill="auto"/>
            <w:vAlign w:val="center"/>
          </w:tcPr>
          <w:p w14:paraId="63477AD2"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696" w:type="pct"/>
            <w:shd w:val="clear" w:color="auto" w:fill="auto"/>
            <w:vAlign w:val="center"/>
          </w:tcPr>
          <w:p w14:paraId="483FC04D"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1653" w:type="pct"/>
            <w:shd w:val="clear" w:color="auto" w:fill="auto"/>
            <w:vAlign w:val="center"/>
          </w:tcPr>
          <w:p w14:paraId="50C12708"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1350" w:type="pct"/>
            <w:shd w:val="clear" w:color="auto" w:fill="auto"/>
            <w:vAlign w:val="center"/>
          </w:tcPr>
          <w:p w14:paraId="1D034EAD"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935" w:type="pct"/>
            <w:shd w:val="clear" w:color="auto" w:fill="auto"/>
            <w:vAlign w:val="center"/>
          </w:tcPr>
          <w:p w14:paraId="22EE047D"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058BC0B0" w14:textId="77777777">
        <w:trPr>
          <w:trHeight w:val="759"/>
        </w:trPr>
        <w:tc>
          <w:tcPr>
            <w:tcW w:w="363" w:type="pct"/>
            <w:shd w:val="clear" w:color="auto" w:fill="auto"/>
            <w:vAlign w:val="center"/>
          </w:tcPr>
          <w:p w14:paraId="426F6861"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696" w:type="pct"/>
            <w:shd w:val="clear" w:color="auto" w:fill="auto"/>
            <w:vAlign w:val="center"/>
          </w:tcPr>
          <w:p w14:paraId="4704198B"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1653" w:type="pct"/>
            <w:shd w:val="clear" w:color="auto" w:fill="auto"/>
            <w:vAlign w:val="center"/>
          </w:tcPr>
          <w:p w14:paraId="0354CE34"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1350" w:type="pct"/>
            <w:shd w:val="clear" w:color="auto" w:fill="auto"/>
            <w:vAlign w:val="center"/>
          </w:tcPr>
          <w:p w14:paraId="67775929"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935" w:type="pct"/>
            <w:shd w:val="clear" w:color="auto" w:fill="auto"/>
            <w:vAlign w:val="center"/>
          </w:tcPr>
          <w:p w14:paraId="68A4638B"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5D6BD6B5" w14:textId="77777777" w:rsidR="00AB12CE" w:rsidRDefault="00000000">
      <w:pPr>
        <w:spacing w:beforeLines="50" w:before="156" w:afterLines="50" w:after="156" w:line="340" w:lineRule="exact"/>
        <w:rPr>
          <w:rFonts w:ascii="Arial" w:eastAsia="黑体" w:hAnsi="Arial" w:cs="Arial"/>
          <w:sz w:val="24"/>
          <w:lang w:val="zh-CN"/>
        </w:rPr>
      </w:pPr>
      <w:bookmarkStart w:id="1856" w:name="_Toc15480"/>
      <w:bookmarkStart w:id="1857" w:name="_Toc265"/>
      <w:bookmarkStart w:id="1858" w:name="_Toc10587"/>
      <w:bookmarkStart w:id="1859" w:name="_Toc6109"/>
      <w:r>
        <w:rPr>
          <w:rFonts w:ascii="Arial" w:eastAsia="黑体" w:hAnsi="Arial" w:cs="Arial"/>
          <w:sz w:val="24"/>
          <w:lang w:val="zh-CN"/>
        </w:rPr>
        <w:t>五、课程内容</w:t>
      </w:r>
      <w:bookmarkEnd w:id="1856"/>
      <w:bookmarkEnd w:id="1857"/>
      <w:bookmarkEnd w:id="1858"/>
      <w:bookmarkEnd w:id="1859"/>
    </w:p>
    <w:p w14:paraId="0D18D57E" w14:textId="77777777" w:rsidR="00AB12CE" w:rsidRDefault="00000000">
      <w:pPr>
        <w:spacing w:line="340" w:lineRule="exact"/>
        <w:rPr>
          <w:rFonts w:ascii="Arial" w:hAnsi="Arial" w:cs="Arial"/>
          <w:b/>
          <w:sz w:val="20"/>
        </w:rPr>
      </w:pPr>
      <w:bookmarkStart w:id="1860" w:name="_Toc18469"/>
      <w:r>
        <w:rPr>
          <w:rFonts w:ascii="Arial" w:hAnsi="Arial" w:cs="Arial"/>
          <w:b/>
          <w:sz w:val="20"/>
        </w:rPr>
        <w:t>（一）理论部分（</w:t>
      </w:r>
      <w:r>
        <w:rPr>
          <w:rFonts w:ascii="Arial" w:hAnsi="Arial" w:cs="Arial"/>
          <w:b/>
          <w:sz w:val="20"/>
        </w:rPr>
        <w:t>2</w:t>
      </w:r>
      <w:r>
        <w:rPr>
          <w:rFonts w:ascii="Arial" w:hAnsi="Arial" w:cs="Arial"/>
          <w:b/>
          <w:sz w:val="20"/>
        </w:rPr>
        <w:t>学时）</w:t>
      </w:r>
      <w:bookmarkEnd w:id="1860"/>
    </w:p>
    <w:p w14:paraId="0CC3004B" w14:textId="77777777" w:rsidR="00AB12CE" w:rsidRDefault="00000000">
      <w:pPr>
        <w:spacing w:line="340" w:lineRule="exact"/>
        <w:ind w:firstLineChars="200" w:firstLine="400"/>
        <w:rPr>
          <w:rFonts w:ascii="Arial" w:hAnsi="Arial" w:cs="Arial"/>
          <w:sz w:val="20"/>
        </w:rPr>
      </w:pPr>
      <w:r>
        <w:rPr>
          <w:rFonts w:ascii="Arial" w:hAnsi="Arial" w:cs="Arial"/>
          <w:sz w:val="20"/>
        </w:rPr>
        <w:t>1</w:t>
      </w:r>
      <w:r>
        <w:rPr>
          <w:rFonts w:ascii="Arial" w:hAnsi="Arial" w:cs="Arial"/>
          <w:sz w:val="20"/>
        </w:rPr>
        <w:t>、瑜伽运动的概述</w:t>
      </w:r>
    </w:p>
    <w:p w14:paraId="2FEEF598" w14:textId="77777777" w:rsidR="00AB12CE" w:rsidRDefault="00000000">
      <w:pPr>
        <w:spacing w:line="340" w:lineRule="exact"/>
        <w:ind w:firstLineChars="200" w:firstLine="400"/>
        <w:rPr>
          <w:rFonts w:ascii="Arial" w:hAnsi="Arial" w:cs="Arial"/>
          <w:sz w:val="20"/>
        </w:rPr>
      </w:pPr>
      <w:r>
        <w:rPr>
          <w:rFonts w:ascii="Arial" w:hAnsi="Arial" w:cs="Arial"/>
          <w:sz w:val="20"/>
        </w:rPr>
        <w:t>2</w:t>
      </w:r>
      <w:r>
        <w:rPr>
          <w:rFonts w:ascii="Arial" w:hAnsi="Arial" w:cs="Arial"/>
          <w:sz w:val="20"/>
        </w:rPr>
        <w:t>、瑜伽运动的特点、技术特征及音乐欣赏</w:t>
      </w:r>
    </w:p>
    <w:p w14:paraId="7D509278"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bCs/>
          <w:sz w:val="20"/>
        </w:rPr>
        <w:t>通过瑜伽的理论学习，</w:t>
      </w:r>
      <w:r>
        <w:rPr>
          <w:rFonts w:ascii="Arial" w:hAnsi="Arial" w:cs="Arial"/>
          <w:sz w:val="20"/>
        </w:rPr>
        <w:t>使学生知道瑜伽的起源、发展及意义，了解瑜伽运动的特点、技术特征，学会瑜伽的音乐欣赏。</w:t>
      </w:r>
    </w:p>
    <w:p w14:paraId="17100606" w14:textId="77777777" w:rsidR="00AB12CE" w:rsidRDefault="00000000">
      <w:pPr>
        <w:spacing w:line="340" w:lineRule="exact"/>
        <w:rPr>
          <w:rFonts w:ascii="Arial" w:hAnsi="Arial" w:cs="Arial"/>
          <w:bCs/>
          <w:sz w:val="20"/>
        </w:rPr>
      </w:pPr>
      <w:r>
        <w:rPr>
          <w:rFonts w:ascii="Arial" w:hAnsi="Arial" w:cs="Arial"/>
          <w:b/>
          <w:bCs/>
          <w:sz w:val="20"/>
        </w:rPr>
        <w:t>教学难点：</w:t>
      </w:r>
      <w:r>
        <w:rPr>
          <w:rFonts w:ascii="Arial" w:hAnsi="Arial" w:cs="Arial"/>
          <w:bCs/>
          <w:sz w:val="20"/>
        </w:rPr>
        <w:t xml:space="preserve"> </w:t>
      </w:r>
      <w:r>
        <w:rPr>
          <w:rFonts w:ascii="Arial" w:hAnsi="Arial" w:cs="Arial"/>
          <w:bCs/>
          <w:sz w:val="20"/>
        </w:rPr>
        <w:t>瑜伽练习的误区</w:t>
      </w:r>
    </w:p>
    <w:p w14:paraId="5CC3D48B" w14:textId="77777777" w:rsidR="00AB12CE" w:rsidRDefault="00000000">
      <w:pPr>
        <w:spacing w:line="340" w:lineRule="exact"/>
        <w:rPr>
          <w:rFonts w:ascii="Arial" w:hAnsi="Arial" w:cs="Arial"/>
          <w:b/>
          <w:sz w:val="20"/>
          <w:szCs w:val="21"/>
        </w:rPr>
      </w:pPr>
      <w:bookmarkStart w:id="1861" w:name="_Toc29590"/>
      <w:r>
        <w:rPr>
          <w:rFonts w:ascii="Arial" w:hAnsi="Arial" w:cs="Arial"/>
          <w:b/>
          <w:sz w:val="20"/>
          <w:szCs w:val="21"/>
        </w:rPr>
        <w:t>（二）实践部分（</w:t>
      </w:r>
      <w:r>
        <w:rPr>
          <w:rFonts w:ascii="Arial" w:hAnsi="Arial" w:cs="Arial"/>
          <w:b/>
          <w:sz w:val="20"/>
          <w:szCs w:val="21"/>
        </w:rPr>
        <w:t>30</w:t>
      </w:r>
      <w:r>
        <w:rPr>
          <w:rFonts w:ascii="Arial" w:hAnsi="Arial" w:cs="Arial"/>
          <w:b/>
          <w:sz w:val="20"/>
          <w:szCs w:val="21"/>
        </w:rPr>
        <w:t>学时）</w:t>
      </w:r>
      <w:bookmarkEnd w:id="1861"/>
    </w:p>
    <w:p w14:paraId="5FBDB375" w14:textId="77777777" w:rsidR="00AB12CE" w:rsidRDefault="00000000">
      <w:pPr>
        <w:spacing w:line="340" w:lineRule="exact"/>
        <w:ind w:firstLineChars="200" w:firstLine="400"/>
        <w:rPr>
          <w:rFonts w:ascii="Arial" w:hAnsi="Arial" w:cs="Arial"/>
          <w:bCs/>
          <w:sz w:val="20"/>
          <w:szCs w:val="24"/>
        </w:rPr>
      </w:pPr>
      <w:bookmarkStart w:id="1862" w:name="_Toc23947"/>
      <w:r>
        <w:rPr>
          <w:rFonts w:ascii="Arial" w:hAnsi="Arial" w:cs="Arial"/>
          <w:bCs/>
          <w:sz w:val="20"/>
          <w:szCs w:val="24"/>
        </w:rPr>
        <w:t>1</w:t>
      </w:r>
      <w:r>
        <w:rPr>
          <w:rFonts w:ascii="Arial" w:hAnsi="Arial" w:cs="Arial"/>
          <w:bCs/>
          <w:sz w:val="20"/>
          <w:szCs w:val="24"/>
        </w:rPr>
        <w:t>、基础练习（</w:t>
      </w:r>
      <w:r>
        <w:rPr>
          <w:rFonts w:ascii="Arial" w:hAnsi="Arial" w:cs="Arial"/>
          <w:bCs/>
          <w:sz w:val="20"/>
          <w:szCs w:val="24"/>
        </w:rPr>
        <w:t>4</w:t>
      </w:r>
      <w:r>
        <w:rPr>
          <w:rFonts w:ascii="Arial" w:hAnsi="Arial" w:cs="Arial"/>
          <w:bCs/>
          <w:sz w:val="20"/>
          <w:szCs w:val="24"/>
        </w:rPr>
        <w:t>学时）</w:t>
      </w:r>
      <w:bookmarkEnd w:id="1862"/>
    </w:p>
    <w:p w14:paraId="0B9A7CFA" w14:textId="77777777" w:rsidR="00AB12CE" w:rsidRDefault="00000000">
      <w:pPr>
        <w:spacing w:line="340" w:lineRule="exact"/>
        <w:ind w:firstLineChars="200" w:firstLine="400"/>
        <w:rPr>
          <w:rFonts w:ascii="Arial" w:hAnsi="Arial" w:cs="Arial"/>
          <w:bCs/>
          <w:sz w:val="20"/>
          <w:szCs w:val="24"/>
        </w:rPr>
      </w:pPr>
      <w:r>
        <w:rPr>
          <w:rFonts w:ascii="Arial" w:hAnsi="Arial" w:cs="Arial"/>
          <w:bCs/>
          <w:sz w:val="20"/>
          <w:szCs w:val="24"/>
        </w:rPr>
        <w:t>（</w:t>
      </w:r>
      <w:r>
        <w:rPr>
          <w:rFonts w:ascii="Arial" w:hAnsi="Arial" w:cs="Arial"/>
          <w:bCs/>
          <w:sz w:val="20"/>
          <w:szCs w:val="24"/>
        </w:rPr>
        <w:t>1</w:t>
      </w:r>
      <w:r>
        <w:rPr>
          <w:rFonts w:ascii="Arial" w:hAnsi="Arial" w:cs="Arial"/>
          <w:bCs/>
          <w:sz w:val="20"/>
          <w:szCs w:val="24"/>
        </w:rPr>
        <w:t>）安全练习守则</w:t>
      </w:r>
    </w:p>
    <w:p w14:paraId="40B944C2" w14:textId="77777777" w:rsidR="00AB12CE" w:rsidRDefault="00000000">
      <w:pPr>
        <w:spacing w:line="340" w:lineRule="exact"/>
        <w:ind w:firstLineChars="200" w:firstLine="400"/>
        <w:rPr>
          <w:rFonts w:ascii="Arial" w:hAnsi="Arial" w:cs="Arial"/>
          <w:sz w:val="20"/>
          <w:szCs w:val="24"/>
        </w:rPr>
      </w:pPr>
      <w:r>
        <w:rPr>
          <w:rFonts w:ascii="Arial" w:hAnsi="Arial" w:cs="Arial"/>
          <w:bCs/>
          <w:sz w:val="20"/>
          <w:szCs w:val="24"/>
        </w:rPr>
        <w:t>（</w:t>
      </w:r>
      <w:r>
        <w:rPr>
          <w:rFonts w:ascii="Arial" w:hAnsi="Arial" w:cs="Arial"/>
          <w:bCs/>
          <w:sz w:val="20"/>
          <w:szCs w:val="24"/>
        </w:rPr>
        <w:t>2</w:t>
      </w:r>
      <w:r>
        <w:rPr>
          <w:rFonts w:ascii="Arial" w:hAnsi="Arial" w:cs="Arial"/>
          <w:bCs/>
          <w:sz w:val="20"/>
          <w:szCs w:val="24"/>
        </w:rPr>
        <w:t>）手型，各种放松体式</w:t>
      </w:r>
      <w:r>
        <w:rPr>
          <w:rFonts w:ascii="Arial" w:hAnsi="Arial" w:cs="Arial"/>
          <w:sz w:val="20"/>
          <w:szCs w:val="24"/>
        </w:rPr>
        <w:t>，冥想体式（站立，盘坐，仰卧）；</w:t>
      </w:r>
    </w:p>
    <w:p w14:paraId="1E8F9A53" w14:textId="77777777" w:rsidR="00AB12CE" w:rsidRDefault="00000000">
      <w:pPr>
        <w:spacing w:line="340" w:lineRule="exact"/>
        <w:ind w:firstLineChars="200" w:firstLine="400"/>
        <w:rPr>
          <w:rFonts w:ascii="Arial" w:hAnsi="Arial" w:cs="Arial"/>
          <w:sz w:val="20"/>
          <w:szCs w:val="24"/>
        </w:rPr>
      </w:pPr>
      <w:r>
        <w:rPr>
          <w:rFonts w:ascii="Arial" w:hAnsi="Arial" w:cs="Arial"/>
          <w:sz w:val="20"/>
          <w:szCs w:val="24"/>
        </w:rPr>
        <w:t>（</w:t>
      </w:r>
      <w:r>
        <w:rPr>
          <w:rFonts w:ascii="Arial" w:hAnsi="Arial" w:cs="Arial"/>
          <w:sz w:val="20"/>
          <w:szCs w:val="24"/>
        </w:rPr>
        <w:t>3</w:t>
      </w:r>
      <w:r>
        <w:rPr>
          <w:rFonts w:ascii="Arial" w:hAnsi="Arial" w:cs="Arial"/>
          <w:sz w:val="20"/>
          <w:szCs w:val="24"/>
        </w:rPr>
        <w:t>）体式练习；</w:t>
      </w:r>
    </w:p>
    <w:p w14:paraId="06201F73" w14:textId="77777777" w:rsidR="00AB12CE" w:rsidRDefault="00000000">
      <w:pPr>
        <w:spacing w:line="340" w:lineRule="exact"/>
        <w:ind w:firstLineChars="200" w:firstLine="400"/>
        <w:rPr>
          <w:rFonts w:ascii="Arial" w:hAnsi="Arial" w:cs="Arial"/>
          <w:sz w:val="20"/>
          <w:szCs w:val="24"/>
        </w:rPr>
      </w:pPr>
      <w:r>
        <w:rPr>
          <w:rFonts w:ascii="Arial" w:hAnsi="Arial" w:cs="Arial"/>
          <w:sz w:val="20"/>
          <w:szCs w:val="24"/>
        </w:rPr>
        <w:t>（</w:t>
      </w:r>
      <w:r>
        <w:rPr>
          <w:rFonts w:ascii="Arial" w:hAnsi="Arial" w:cs="Arial"/>
          <w:sz w:val="20"/>
          <w:szCs w:val="24"/>
        </w:rPr>
        <w:t>4</w:t>
      </w:r>
      <w:r>
        <w:rPr>
          <w:rFonts w:ascii="Arial" w:hAnsi="Arial" w:cs="Arial"/>
          <w:sz w:val="20"/>
          <w:szCs w:val="24"/>
        </w:rPr>
        <w:t>）呼吸练习。</w:t>
      </w:r>
    </w:p>
    <w:p w14:paraId="19632239" w14:textId="77777777" w:rsidR="00AB12CE" w:rsidRDefault="00000000">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通过教学使学生了解瑜伽课的基本内容，培养正确的锻炼意识，掌握瑜伽基本动作。</w:t>
      </w:r>
    </w:p>
    <w:p w14:paraId="0B2494F7" w14:textId="77777777" w:rsidR="00AB12CE" w:rsidRDefault="00000000">
      <w:pPr>
        <w:spacing w:line="340" w:lineRule="exact"/>
        <w:rPr>
          <w:rFonts w:ascii="Arial" w:hAnsi="Arial" w:cs="Arial"/>
          <w:sz w:val="20"/>
          <w:szCs w:val="24"/>
        </w:rPr>
      </w:pPr>
      <w:r>
        <w:rPr>
          <w:rFonts w:ascii="Arial" w:hAnsi="Arial" w:cs="Arial"/>
          <w:b/>
          <w:sz w:val="20"/>
          <w:szCs w:val="24"/>
        </w:rPr>
        <w:t>教学难点：</w:t>
      </w:r>
      <w:r>
        <w:rPr>
          <w:rFonts w:ascii="Arial" w:hAnsi="Arial" w:cs="Arial"/>
          <w:bCs/>
          <w:sz w:val="20"/>
        </w:rPr>
        <w:t>瑜伽体式中呼吸配合</w:t>
      </w:r>
    </w:p>
    <w:p w14:paraId="15737A4F" w14:textId="77777777" w:rsidR="00AB12CE" w:rsidRDefault="00000000">
      <w:pPr>
        <w:spacing w:line="340" w:lineRule="exact"/>
        <w:ind w:firstLineChars="200" w:firstLine="400"/>
        <w:rPr>
          <w:rFonts w:ascii="Arial" w:hAnsi="Arial" w:cs="Arial"/>
          <w:bCs/>
          <w:sz w:val="20"/>
          <w:szCs w:val="24"/>
        </w:rPr>
      </w:pPr>
      <w:bookmarkStart w:id="1863" w:name="_Toc4034"/>
      <w:r>
        <w:rPr>
          <w:rFonts w:ascii="Arial" w:hAnsi="Arial" w:cs="Arial"/>
          <w:bCs/>
          <w:sz w:val="20"/>
          <w:szCs w:val="24"/>
        </w:rPr>
        <w:t>2</w:t>
      </w:r>
      <w:r>
        <w:rPr>
          <w:rFonts w:ascii="Arial" w:hAnsi="Arial" w:cs="Arial"/>
          <w:bCs/>
          <w:sz w:val="20"/>
          <w:szCs w:val="24"/>
        </w:rPr>
        <w:t>、成套动作组合（</w:t>
      </w:r>
      <w:r>
        <w:rPr>
          <w:rFonts w:ascii="Arial" w:hAnsi="Arial" w:cs="Arial"/>
          <w:bCs/>
          <w:sz w:val="20"/>
          <w:szCs w:val="24"/>
        </w:rPr>
        <w:t>18</w:t>
      </w:r>
      <w:r>
        <w:rPr>
          <w:rFonts w:ascii="Arial" w:hAnsi="Arial" w:cs="Arial"/>
          <w:bCs/>
          <w:sz w:val="20"/>
          <w:szCs w:val="24"/>
        </w:rPr>
        <w:t>学时）</w:t>
      </w:r>
      <w:bookmarkEnd w:id="1863"/>
    </w:p>
    <w:p w14:paraId="0A27F37B" w14:textId="77777777" w:rsidR="00AB12CE" w:rsidRDefault="00000000">
      <w:pPr>
        <w:spacing w:line="340" w:lineRule="exact"/>
        <w:ind w:left="1004" w:hangingChars="500" w:hanging="1004"/>
        <w:rPr>
          <w:rFonts w:ascii="Arial" w:hAnsi="Arial" w:cs="Arial"/>
          <w:sz w:val="20"/>
          <w:szCs w:val="24"/>
        </w:rPr>
      </w:pPr>
      <w:r>
        <w:rPr>
          <w:rFonts w:ascii="Arial" w:hAnsi="Arial" w:cs="Arial"/>
          <w:b/>
          <w:sz w:val="20"/>
          <w:szCs w:val="24"/>
        </w:rPr>
        <w:t>基本要求：</w:t>
      </w:r>
      <w:r>
        <w:rPr>
          <w:rFonts w:ascii="Arial" w:hAnsi="Arial" w:cs="Arial"/>
          <w:sz w:val="20"/>
          <w:szCs w:val="24"/>
        </w:rPr>
        <w:t>通过教学使学生熟练掌握瑜伽一级的整套组合动作。提高学生的协调、柔韧，使身体感官、精神、理智以及自我各个方面相互配合，获得身心的最高境界。</w:t>
      </w:r>
    </w:p>
    <w:p w14:paraId="39B473CD" w14:textId="77777777" w:rsidR="00AB12CE" w:rsidRDefault="00000000">
      <w:pPr>
        <w:spacing w:line="340" w:lineRule="exact"/>
        <w:rPr>
          <w:rFonts w:ascii="Arial" w:hAnsi="Arial" w:cs="Arial"/>
          <w:bCs/>
          <w:sz w:val="20"/>
          <w:szCs w:val="24"/>
        </w:rPr>
      </w:pPr>
      <w:r>
        <w:rPr>
          <w:rFonts w:ascii="Arial" w:hAnsi="Arial" w:cs="Arial"/>
          <w:b/>
          <w:sz w:val="20"/>
          <w:szCs w:val="24"/>
        </w:rPr>
        <w:t>教学难点：</w:t>
      </w:r>
      <w:r>
        <w:rPr>
          <w:rFonts w:ascii="Arial" w:hAnsi="Arial" w:cs="Arial"/>
          <w:bCs/>
          <w:sz w:val="20"/>
        </w:rPr>
        <w:t>瑜伽体式中呼吸与动作的配合</w:t>
      </w:r>
    </w:p>
    <w:p w14:paraId="5ACB4933" w14:textId="77777777" w:rsidR="00AB12CE" w:rsidRDefault="00000000">
      <w:pPr>
        <w:spacing w:line="340" w:lineRule="exact"/>
        <w:ind w:firstLineChars="200" w:firstLine="400"/>
        <w:rPr>
          <w:rFonts w:ascii="Arial" w:hAnsi="Arial" w:cs="Arial"/>
          <w:sz w:val="20"/>
          <w:szCs w:val="21"/>
        </w:rPr>
      </w:pPr>
      <w:bookmarkStart w:id="1864" w:name="_Toc18953"/>
      <w:r>
        <w:rPr>
          <w:rFonts w:ascii="Arial" w:hAnsi="Arial" w:cs="Arial"/>
          <w:sz w:val="20"/>
          <w:szCs w:val="21"/>
        </w:rPr>
        <w:t>3</w:t>
      </w:r>
      <w:r>
        <w:rPr>
          <w:rFonts w:ascii="Arial" w:hAnsi="Arial" w:cs="Arial"/>
          <w:sz w:val="20"/>
          <w:szCs w:val="21"/>
        </w:rPr>
        <w:t>、体能练习（</w:t>
      </w:r>
      <w:r>
        <w:rPr>
          <w:rFonts w:ascii="Arial" w:hAnsi="Arial" w:cs="Arial"/>
          <w:sz w:val="20"/>
          <w:szCs w:val="21"/>
        </w:rPr>
        <w:t>4</w:t>
      </w:r>
      <w:r>
        <w:rPr>
          <w:rFonts w:ascii="Arial" w:hAnsi="Arial" w:cs="Arial"/>
          <w:sz w:val="20"/>
          <w:szCs w:val="21"/>
        </w:rPr>
        <w:t>学时）</w:t>
      </w:r>
      <w:bookmarkEnd w:id="1864"/>
    </w:p>
    <w:p w14:paraId="43C41F8A"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bCs/>
          <w:color w:val="000000"/>
          <w:sz w:val="20"/>
        </w:rPr>
        <w:t>①50</w:t>
      </w:r>
      <w:r>
        <w:rPr>
          <w:rFonts w:ascii="Arial" w:hAnsi="Arial" w:cs="Arial"/>
          <w:bCs/>
          <w:color w:val="000000"/>
          <w:sz w:val="20"/>
        </w:rPr>
        <w:t>米跑</w:t>
      </w:r>
      <w:r>
        <w:rPr>
          <w:rFonts w:ascii="Arial" w:hAnsi="Arial" w:cs="Arial"/>
          <w:bCs/>
          <w:color w:val="000000"/>
          <w:sz w:val="20"/>
        </w:rPr>
        <w:t xml:space="preserve"> </w:t>
      </w:r>
      <w:r>
        <w:rPr>
          <w:rFonts w:ascii="Arial" w:hAnsi="Arial" w:cs="Arial"/>
          <w:color w:val="000000"/>
          <w:sz w:val="20"/>
        </w:rPr>
        <w:t>②</w:t>
      </w:r>
      <w:r>
        <w:rPr>
          <w:rFonts w:ascii="Arial" w:hAnsi="Arial" w:cs="Arial"/>
          <w:color w:val="000000"/>
          <w:sz w:val="20"/>
        </w:rPr>
        <w:t>立定跳远</w:t>
      </w:r>
      <w:r>
        <w:rPr>
          <w:rFonts w:ascii="Arial" w:hAnsi="Arial" w:cs="Arial"/>
          <w:color w:val="000000"/>
          <w:sz w:val="20"/>
        </w:rPr>
        <w:t xml:space="preserve"> ③</w:t>
      </w:r>
      <w:r>
        <w:rPr>
          <w:rFonts w:ascii="Arial" w:hAnsi="Arial" w:cs="Arial"/>
          <w:color w:val="000000"/>
          <w:sz w:val="20"/>
        </w:rPr>
        <w:t>柔韧</w:t>
      </w:r>
      <w:r>
        <w:rPr>
          <w:rFonts w:ascii="Arial" w:hAnsi="Arial" w:cs="Arial"/>
          <w:color w:val="000000"/>
          <w:sz w:val="20"/>
        </w:rPr>
        <w:t xml:space="preserve"> ④</w:t>
      </w:r>
      <w:r>
        <w:rPr>
          <w:rFonts w:ascii="Arial" w:hAnsi="Arial" w:cs="Arial"/>
          <w:color w:val="000000"/>
          <w:sz w:val="20"/>
        </w:rPr>
        <w:t>弹跳力</w:t>
      </w:r>
      <w:r>
        <w:rPr>
          <w:rFonts w:ascii="Arial" w:hAnsi="Arial" w:cs="Arial"/>
          <w:color w:val="000000"/>
          <w:sz w:val="20"/>
        </w:rPr>
        <w:t xml:space="preserve"> </w:t>
      </w:r>
      <w:r>
        <w:rPr>
          <w:rFonts w:ascii="Arial" w:hAnsi="Arial" w:cs="Arial"/>
          <w:color w:val="000000"/>
          <w:sz w:val="20"/>
          <w:szCs w:val="21"/>
        </w:rPr>
        <w:t>⑤</w:t>
      </w:r>
      <w:r>
        <w:rPr>
          <w:rFonts w:ascii="Arial" w:hAnsi="Arial" w:cs="Arial"/>
          <w:color w:val="000000"/>
          <w:sz w:val="20"/>
        </w:rPr>
        <w:t>仰卧起坐</w:t>
      </w:r>
      <w:r>
        <w:rPr>
          <w:rFonts w:ascii="Arial" w:hAnsi="Arial" w:cs="Arial"/>
          <w:color w:val="000000"/>
          <w:sz w:val="20"/>
        </w:rPr>
        <w:t xml:space="preserve"> </w:t>
      </w:r>
      <w:r>
        <w:rPr>
          <w:rFonts w:ascii="Arial" w:hAnsi="Arial" w:cs="Arial"/>
          <w:color w:val="000000"/>
          <w:sz w:val="20"/>
        </w:rPr>
        <w:fldChar w:fldCharType="begin"/>
      </w:r>
      <w:r>
        <w:rPr>
          <w:rFonts w:ascii="Arial" w:hAnsi="Arial" w:cs="Arial"/>
          <w:color w:val="000000"/>
          <w:sz w:val="20"/>
        </w:rPr>
        <w:instrText>eq \o\ac(</w:instrText>
      </w:r>
      <w:r>
        <w:rPr>
          <w:rFonts w:ascii="Arial" w:hAnsi="Arial" w:cs="Arial"/>
          <w:color w:val="000000"/>
          <w:position w:val="-4"/>
          <w:sz w:val="30"/>
        </w:rPr>
        <w:instrText>○</w:instrText>
      </w:r>
      <w:r>
        <w:rPr>
          <w:rFonts w:ascii="Arial" w:hAnsi="Arial" w:cs="Arial"/>
          <w:color w:val="000000"/>
          <w:sz w:val="20"/>
        </w:rPr>
        <w:instrText>,6)</w:instrText>
      </w:r>
      <w:r>
        <w:rPr>
          <w:rFonts w:ascii="Arial" w:hAnsi="Arial" w:cs="Arial"/>
          <w:color w:val="000000"/>
          <w:sz w:val="20"/>
        </w:rPr>
        <w:fldChar w:fldCharType="end"/>
      </w:r>
      <w:r>
        <w:rPr>
          <w:rFonts w:ascii="Arial" w:hAnsi="Arial" w:cs="Arial"/>
          <w:color w:val="000000"/>
          <w:sz w:val="20"/>
        </w:rPr>
        <w:t>800</w:t>
      </w:r>
      <w:r>
        <w:rPr>
          <w:rFonts w:ascii="Arial" w:hAnsi="Arial" w:cs="Arial"/>
          <w:color w:val="000000"/>
          <w:sz w:val="20"/>
        </w:rPr>
        <w:t>米</w:t>
      </w:r>
    </w:p>
    <w:p w14:paraId="55FACE31"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11C51E92" w14:textId="77777777" w:rsidR="00AB12CE" w:rsidRDefault="00000000">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rPr>
        <w:t>调动个别不爱运动学生的练习积极性。</w:t>
      </w:r>
    </w:p>
    <w:p w14:paraId="523288AD" w14:textId="77777777" w:rsidR="00AB12CE" w:rsidRDefault="00000000">
      <w:pPr>
        <w:spacing w:line="340" w:lineRule="exact"/>
        <w:ind w:firstLineChars="200" w:firstLine="400"/>
        <w:rPr>
          <w:rFonts w:ascii="Arial" w:hAnsi="Arial" w:cs="Arial"/>
          <w:color w:val="000000"/>
          <w:sz w:val="20"/>
        </w:rPr>
      </w:pPr>
      <w:bookmarkStart w:id="1865" w:name="_Toc1248"/>
      <w:r>
        <w:rPr>
          <w:rFonts w:ascii="Arial" w:hAnsi="Arial" w:cs="Arial"/>
          <w:color w:val="000000"/>
          <w:sz w:val="20"/>
        </w:rPr>
        <w:t>4</w:t>
      </w:r>
      <w:r>
        <w:rPr>
          <w:rFonts w:ascii="Arial" w:hAnsi="Arial" w:cs="Arial"/>
          <w:color w:val="000000"/>
          <w:sz w:val="20"/>
        </w:rPr>
        <w:t>、有氧健身跑（课外练习）</w:t>
      </w:r>
      <w:bookmarkEnd w:id="1865"/>
    </w:p>
    <w:p w14:paraId="77B2332E" w14:textId="77777777" w:rsidR="00AB12CE" w:rsidRDefault="00000000">
      <w:pPr>
        <w:spacing w:line="340" w:lineRule="exact"/>
        <w:ind w:right="400"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0A625FDA" w14:textId="77777777" w:rsidR="00AB12CE" w:rsidRDefault="00000000">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14:paraId="7B03F6A6"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14:paraId="621A30F1" w14:textId="77777777" w:rsidR="00AB12CE" w:rsidRDefault="00000000">
      <w:pPr>
        <w:spacing w:line="340" w:lineRule="exact"/>
        <w:ind w:firstLineChars="200" w:firstLine="400"/>
        <w:rPr>
          <w:rFonts w:ascii="Arial" w:hAnsi="Arial" w:cs="Arial"/>
          <w:sz w:val="20"/>
          <w:szCs w:val="21"/>
        </w:rPr>
      </w:pPr>
      <w:bookmarkStart w:id="1866" w:name="_Toc16906"/>
      <w:r>
        <w:rPr>
          <w:rFonts w:ascii="Arial" w:hAnsi="Arial" w:cs="Arial"/>
          <w:sz w:val="20"/>
          <w:szCs w:val="21"/>
        </w:rPr>
        <w:t>5</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bookmarkEnd w:id="1866"/>
    </w:p>
    <w:p w14:paraId="21D48A75" w14:textId="77777777" w:rsidR="00AB12CE" w:rsidRDefault="00000000">
      <w:pPr>
        <w:rPr>
          <w:rFonts w:ascii="Arial" w:eastAsia="黑体" w:hAnsi="Arial" w:cs="Arial"/>
          <w:sz w:val="24"/>
          <w:szCs w:val="24"/>
          <w:lang w:val="zh-CN"/>
        </w:rPr>
      </w:pPr>
      <w:bookmarkStart w:id="1867" w:name="_Toc9235"/>
      <w:bookmarkStart w:id="1868" w:name="_Toc12245"/>
      <w:r>
        <w:rPr>
          <w:rFonts w:ascii="Arial" w:eastAsia="黑体" w:hAnsi="Arial" w:cs="Arial"/>
          <w:sz w:val="24"/>
          <w:szCs w:val="24"/>
          <w:lang w:val="zh-CN"/>
        </w:rPr>
        <w:t>六、评价方式与成绩</w:t>
      </w:r>
      <w:bookmarkEnd w:id="1867"/>
      <w:bookmarkEnd w:id="1868"/>
      <w:r>
        <w:rPr>
          <w:noProof/>
        </w:rPr>
        <mc:AlternateContent>
          <mc:Choice Requires="wps">
            <w:drawing>
              <wp:anchor distT="0" distB="0" distL="0" distR="0" simplePos="0" relativeHeight="251735040" behindDoc="0" locked="0" layoutInCell="1" allowOverlap="1" wp14:anchorId="57E0B4DE" wp14:editId="6287985D">
                <wp:simplePos x="0" y="0"/>
                <wp:positionH relativeFrom="page">
                  <wp:posOffset>5779135</wp:posOffset>
                </wp:positionH>
                <wp:positionV relativeFrom="page">
                  <wp:posOffset>359410</wp:posOffset>
                </wp:positionV>
                <wp:extent cx="1216660" cy="280670"/>
                <wp:effectExtent l="0" t="0" r="2540" b="5080"/>
                <wp:wrapNone/>
                <wp:docPr id="1231" name="文本框 21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38D66E7" w14:textId="77777777" w:rsidR="00AB12CE" w:rsidRDefault="00000000">
                            <w:pPr>
                              <w:jc w:val="left"/>
                              <w:rPr>
                                <w:rFonts w:ascii="宋体" w:hAnsi="宋体"/>
                                <w:spacing w:val="20"/>
                                <w:sz w:val="24"/>
                                <w:szCs w:val="24"/>
                              </w:rPr>
                            </w:pPr>
                            <w:r>
                              <w:rPr>
                                <w:rFonts w:ascii="宋体" w:hAnsi="宋体" w:hint="eastAsia"/>
                                <w:spacing w:val="20"/>
                                <w:sz w:val="24"/>
                                <w:szCs w:val="24"/>
                              </w:rPr>
                              <w:t>TY-2021-40</w:t>
                            </w:r>
                          </w:p>
                        </w:txbxContent>
                      </wps:txbx>
                      <wps:bodyPr vert="horz" wrap="square" lIns="91440" tIns="45720" rIns="91440" bIns="45720" anchor="t">
                        <a:noAutofit/>
                      </wps:bodyPr>
                    </wps:wsp>
                  </a:graphicData>
                </a:graphic>
              </wp:anchor>
            </w:drawing>
          </mc:Choice>
          <mc:Fallback>
            <w:pict>
              <v:rect w14:anchorId="57E0B4DE" id="文本框 211" o:spid="_x0000_s1186" style="position:absolute;left:0;text-align:left;margin-left:455.05pt;margin-top:28.3pt;width:95.8pt;height:22.1pt;z-index:2517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DEFQti7AQAAaQMAAA4AAAAAAAAAAAAAAAAALgIAAGRy&#10;cy9lMm9Eb2MueG1sUEsBAi0AFAAGAAgAAAAhAMRcSoHeAAAACwEAAA8AAAAAAAAAAAAAAAAAFQQA&#10;AGRycy9kb3ducmV2LnhtbFBLBQYAAAAABAAEAPMAAAAgBQAAAAA=&#10;" stroked="f">
                <v:textbox>
                  <w:txbxContent>
                    <w:p w14:paraId="638D66E7" w14:textId="77777777" w:rsidR="00AB12CE" w:rsidRDefault="00000000">
                      <w:pPr>
                        <w:jc w:val="left"/>
                        <w:rPr>
                          <w:rFonts w:ascii="宋体" w:hAnsi="宋体"/>
                          <w:spacing w:val="20"/>
                          <w:sz w:val="24"/>
                          <w:szCs w:val="24"/>
                        </w:rPr>
                      </w:pPr>
                      <w:r>
                        <w:rPr>
                          <w:rFonts w:ascii="宋体" w:hAnsi="宋体" w:hint="eastAsia"/>
                          <w:spacing w:val="20"/>
                          <w:sz w:val="24"/>
                          <w:szCs w:val="24"/>
                        </w:rPr>
                        <w:t>TY-2021-40</w:t>
                      </w:r>
                    </w:p>
                  </w:txbxContent>
                </v:textbox>
                <w10:wrap anchorx="page" anchory="page"/>
              </v:rect>
            </w:pict>
          </mc:Fallback>
        </mc:AlternateContent>
      </w:r>
    </w:p>
    <w:tbl>
      <w:tblPr>
        <w:tblpPr w:leftFromText="180" w:rightFromText="180" w:vertAnchor="text" w:horzAnchor="margin" w:tblpX="127" w:tblpY="236"/>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4418"/>
        <w:gridCol w:w="1398"/>
      </w:tblGrid>
      <w:tr w:rsidR="00AB12CE" w14:paraId="50E28BE6" w14:textId="77777777">
        <w:trPr>
          <w:trHeight w:val="415"/>
        </w:trPr>
        <w:tc>
          <w:tcPr>
            <w:tcW w:w="1404" w:type="pct"/>
            <w:shd w:val="clear" w:color="auto" w:fill="auto"/>
            <w:vAlign w:val="center"/>
          </w:tcPr>
          <w:p w14:paraId="71D07C79"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2730" w:type="pct"/>
            <w:shd w:val="clear" w:color="auto" w:fill="auto"/>
          </w:tcPr>
          <w:p w14:paraId="6644233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864" w:type="pct"/>
            <w:shd w:val="clear" w:color="auto" w:fill="auto"/>
          </w:tcPr>
          <w:p w14:paraId="5F07FF8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4BDA86AE" w14:textId="77777777">
        <w:trPr>
          <w:trHeight w:val="415"/>
        </w:trPr>
        <w:tc>
          <w:tcPr>
            <w:tcW w:w="1404" w:type="pct"/>
            <w:shd w:val="clear" w:color="auto" w:fill="auto"/>
            <w:vAlign w:val="center"/>
          </w:tcPr>
          <w:p w14:paraId="1E1DD6B1"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2730" w:type="pct"/>
            <w:shd w:val="clear" w:color="auto" w:fill="auto"/>
          </w:tcPr>
          <w:p w14:paraId="79C1F97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瑜伽二级动作</w:t>
            </w:r>
          </w:p>
        </w:tc>
        <w:tc>
          <w:tcPr>
            <w:tcW w:w="864" w:type="pct"/>
            <w:shd w:val="clear" w:color="auto" w:fill="auto"/>
          </w:tcPr>
          <w:p w14:paraId="218D7BF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0CF7059B" w14:textId="77777777">
        <w:trPr>
          <w:trHeight w:val="415"/>
        </w:trPr>
        <w:tc>
          <w:tcPr>
            <w:tcW w:w="1404" w:type="pct"/>
            <w:shd w:val="clear" w:color="auto" w:fill="auto"/>
            <w:vAlign w:val="center"/>
          </w:tcPr>
          <w:p w14:paraId="196D9F06"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2730" w:type="pct"/>
            <w:shd w:val="clear" w:color="auto" w:fill="auto"/>
            <w:vAlign w:val="center"/>
          </w:tcPr>
          <w:p w14:paraId="1D7A6C8B"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864" w:type="pct"/>
            <w:shd w:val="clear" w:color="auto" w:fill="auto"/>
          </w:tcPr>
          <w:p w14:paraId="7CA2CF4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6BD20599" w14:textId="77777777">
        <w:trPr>
          <w:trHeight w:val="415"/>
        </w:trPr>
        <w:tc>
          <w:tcPr>
            <w:tcW w:w="1404" w:type="pct"/>
            <w:shd w:val="clear" w:color="auto" w:fill="auto"/>
            <w:vAlign w:val="center"/>
          </w:tcPr>
          <w:p w14:paraId="7B9EB5F1"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2730" w:type="pct"/>
            <w:shd w:val="clear" w:color="auto" w:fill="auto"/>
            <w:vAlign w:val="center"/>
          </w:tcPr>
          <w:p w14:paraId="12B6C5F4"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864" w:type="pct"/>
            <w:shd w:val="clear" w:color="auto" w:fill="auto"/>
          </w:tcPr>
          <w:p w14:paraId="08D4EE9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65656FBA" w14:textId="77777777">
        <w:trPr>
          <w:trHeight w:val="415"/>
        </w:trPr>
        <w:tc>
          <w:tcPr>
            <w:tcW w:w="1404" w:type="pct"/>
            <w:shd w:val="clear" w:color="auto" w:fill="auto"/>
            <w:vAlign w:val="center"/>
          </w:tcPr>
          <w:p w14:paraId="732DAA40"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2730" w:type="pct"/>
            <w:shd w:val="clear" w:color="auto" w:fill="auto"/>
            <w:vAlign w:val="center"/>
          </w:tcPr>
          <w:p w14:paraId="39E95A34"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864" w:type="pct"/>
            <w:shd w:val="clear" w:color="auto" w:fill="auto"/>
          </w:tcPr>
          <w:p w14:paraId="48364798"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7F7C26C8"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58E8BC4B" w14:textId="77777777" w:rsidR="00AB12CE" w:rsidRDefault="00000000">
      <w:pPr>
        <w:spacing w:line="340" w:lineRule="exact"/>
        <w:ind w:firstLineChars="200" w:firstLine="400"/>
        <w:rPr>
          <w:rFonts w:ascii="Arial" w:hAnsi="Arial" w:cs="Arial"/>
          <w:b/>
          <w:bCs/>
          <w:color w:val="00000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738C69FA" w14:textId="77777777" w:rsidR="00AB12CE" w:rsidRDefault="00000000">
      <w:pPr>
        <w:spacing w:beforeLines="50" w:before="156" w:line="340" w:lineRule="exact"/>
        <w:rPr>
          <w:rFonts w:ascii="Arial" w:hAnsi="Arial" w:cs="Arial"/>
          <w:bCs/>
          <w:sz w:val="20"/>
          <w:szCs w:val="21"/>
        </w:rPr>
      </w:pPr>
      <w:r>
        <w:rPr>
          <w:rFonts w:ascii="Arial" w:hAnsi="Arial" w:cs="Arial"/>
          <w:b/>
          <w:bCs/>
          <w:sz w:val="20"/>
          <w:szCs w:val="21"/>
        </w:rPr>
        <w:t>X1</w:t>
      </w:r>
      <w:r>
        <w:rPr>
          <w:rFonts w:ascii="Arial" w:hAnsi="Arial" w:cs="Arial"/>
          <w:b/>
          <w:sz w:val="20"/>
        </w:rPr>
        <w:t>的评价方式</w:t>
      </w:r>
      <w:r>
        <w:rPr>
          <w:rFonts w:ascii="Arial" w:hAnsi="Arial" w:cs="Arial"/>
          <w:b/>
          <w:bCs/>
          <w:sz w:val="20"/>
          <w:szCs w:val="21"/>
        </w:rPr>
        <w:t>：全国健身瑜伽体位标准（二）第二级</w:t>
      </w:r>
      <w:r>
        <w:rPr>
          <w:rFonts w:ascii="Arial" w:hAnsi="Arial" w:cs="Arial"/>
          <w:b/>
          <w:bCs/>
          <w:sz w:val="20"/>
          <w:szCs w:val="21"/>
        </w:rPr>
        <w:t>24</w:t>
      </w:r>
      <w:r>
        <w:rPr>
          <w:rFonts w:ascii="Arial" w:hAnsi="Arial" w:cs="Arial"/>
          <w:b/>
          <w:bCs/>
          <w:sz w:val="20"/>
          <w:szCs w:val="21"/>
        </w:rPr>
        <w:t>式</w:t>
      </w:r>
      <w:r>
        <w:rPr>
          <w:rFonts w:ascii="Arial" w:hAnsi="Arial" w:cs="Arial"/>
          <w:bCs/>
          <w:sz w:val="20"/>
          <w:szCs w:val="21"/>
        </w:rPr>
        <w:t>(</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40 %)</w:t>
      </w:r>
    </w:p>
    <w:p w14:paraId="6CCA88C3" w14:textId="77777777" w:rsidR="00AB12CE" w:rsidRDefault="00000000">
      <w:pPr>
        <w:spacing w:beforeLines="50" w:before="156" w:line="340" w:lineRule="exact"/>
        <w:rPr>
          <w:rFonts w:ascii="Arial" w:hAnsi="Arial" w:cs="Arial"/>
          <w:b/>
          <w:bCs/>
          <w:sz w:val="20"/>
          <w:szCs w:val="21"/>
        </w:rPr>
      </w:pPr>
      <w:r>
        <w:rPr>
          <w:rFonts w:ascii="Arial" w:hAnsi="Arial" w:cs="Arial"/>
          <w:bCs/>
          <w:sz w:val="20"/>
          <w:szCs w:val="21"/>
        </w:rPr>
        <w:t>（</w:t>
      </w:r>
      <w:r>
        <w:rPr>
          <w:rFonts w:ascii="Arial" w:hAnsi="Arial" w:cs="Arial"/>
          <w:bCs/>
          <w:sz w:val="20"/>
          <w:szCs w:val="21"/>
        </w:rPr>
        <w:t>1</w:t>
      </w:r>
      <w:r>
        <w:rPr>
          <w:rFonts w:ascii="Arial" w:hAnsi="Arial" w:cs="Arial"/>
          <w:bCs/>
          <w:sz w:val="20"/>
          <w:szCs w:val="21"/>
        </w:rPr>
        <w:t>）全国健身瑜伽体位标准（二）第二级</w:t>
      </w:r>
      <w:r>
        <w:rPr>
          <w:rFonts w:ascii="Arial" w:hAnsi="Arial" w:cs="Arial"/>
          <w:bCs/>
          <w:sz w:val="20"/>
          <w:szCs w:val="21"/>
        </w:rPr>
        <w:t>24</w:t>
      </w:r>
      <w:r>
        <w:rPr>
          <w:rFonts w:ascii="Arial" w:hAnsi="Arial" w:cs="Arial"/>
          <w:bCs/>
          <w:sz w:val="20"/>
          <w:szCs w:val="21"/>
        </w:rPr>
        <w:t>式技能评分（</w:t>
      </w:r>
      <w:r>
        <w:rPr>
          <w:rFonts w:ascii="Arial" w:hAnsi="Arial" w:cs="Arial"/>
          <w:bCs/>
          <w:sz w:val="20"/>
          <w:szCs w:val="21"/>
        </w:rPr>
        <w:t>50</w:t>
      </w:r>
      <w:r>
        <w:rPr>
          <w:rFonts w:ascii="Arial" w:hAnsi="Arial" w:cs="Arial"/>
          <w:bCs/>
          <w:sz w:val="20"/>
          <w:szCs w:val="21"/>
        </w:rPr>
        <w:t>分）</w:t>
      </w:r>
    </w:p>
    <w:p w14:paraId="30EDA53D" w14:textId="77777777" w:rsidR="00AB12CE" w:rsidRDefault="00000000">
      <w:pPr>
        <w:spacing w:beforeLines="50" w:before="156" w:line="340" w:lineRule="exact"/>
        <w:jc w:val="center"/>
        <w:rPr>
          <w:rFonts w:ascii="Arial" w:hAnsi="Arial" w:cs="Arial"/>
          <w:bCs/>
          <w:sz w:val="20"/>
          <w:szCs w:val="21"/>
        </w:rPr>
      </w:pPr>
      <w:bookmarkStart w:id="1869" w:name="_Toc364"/>
      <w:r>
        <w:rPr>
          <w:rFonts w:ascii="Arial" w:hAnsi="Arial" w:cs="Arial"/>
          <w:bCs/>
          <w:sz w:val="20"/>
          <w:szCs w:val="21"/>
        </w:rPr>
        <w:t>评定方法：瑜伽考核技评成绩评分标准一览表</w:t>
      </w:r>
      <w:bookmarkEnd w:id="1869"/>
    </w:p>
    <w:tbl>
      <w:tblPr>
        <w:tblW w:w="8307" w:type="dxa"/>
        <w:tblInd w:w="106" w:type="dxa"/>
        <w:tblLayout w:type="fixed"/>
        <w:tblLook w:val="04A0" w:firstRow="1" w:lastRow="0" w:firstColumn="1" w:lastColumn="0" w:noHBand="0" w:noVBand="1"/>
      </w:tblPr>
      <w:tblGrid>
        <w:gridCol w:w="1420"/>
        <w:gridCol w:w="6887"/>
      </w:tblGrid>
      <w:tr w:rsidR="00AB12CE" w14:paraId="57AAEE0F" w14:textId="77777777">
        <w:trPr>
          <w:trHeight w:val="458"/>
        </w:trPr>
        <w:tc>
          <w:tcPr>
            <w:tcW w:w="142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27E8ED81"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分</w:t>
            </w:r>
            <w:r>
              <w:rPr>
                <w:rFonts w:ascii="Arial" w:hAnsi="Arial" w:cs="Arial"/>
                <w:sz w:val="20"/>
                <w:shd w:val="clear" w:color="auto" w:fill="FFFFFF"/>
              </w:rPr>
              <w:t xml:space="preserve">  </w:t>
            </w:r>
            <w:r>
              <w:rPr>
                <w:rFonts w:ascii="Arial" w:hAnsi="Arial" w:cs="Arial"/>
                <w:sz w:val="20"/>
                <w:shd w:val="clear" w:color="auto" w:fill="FFFFFF"/>
              </w:rPr>
              <w:t>值</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2DEC2743"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标</w:t>
            </w:r>
            <w:r>
              <w:rPr>
                <w:rFonts w:ascii="Arial" w:hAnsi="Arial" w:cs="Arial"/>
                <w:sz w:val="20"/>
                <w:shd w:val="clear" w:color="auto" w:fill="FFFFFF"/>
              </w:rPr>
              <w:t xml:space="preserve">  </w:t>
            </w:r>
            <w:r>
              <w:rPr>
                <w:rFonts w:ascii="Arial" w:hAnsi="Arial" w:cs="Arial"/>
                <w:sz w:val="20"/>
                <w:shd w:val="clear" w:color="auto" w:fill="FFFFFF"/>
              </w:rPr>
              <w:t>准</w:t>
            </w:r>
          </w:p>
        </w:tc>
      </w:tr>
      <w:tr w:rsidR="00AB12CE" w14:paraId="40EF1F78" w14:textId="77777777">
        <w:trPr>
          <w:trHeight w:val="1303"/>
        </w:trPr>
        <w:tc>
          <w:tcPr>
            <w:tcW w:w="142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537BA28B"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50-40</w:t>
            </w:r>
            <w:r>
              <w:rPr>
                <w:rFonts w:ascii="Arial" w:hAnsi="Arial" w:cs="Arial"/>
                <w:sz w:val="20"/>
                <w:shd w:val="clear" w:color="auto" w:fill="FFFFFF"/>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9179A51"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w:t>
            </w:r>
            <w:r>
              <w:rPr>
                <w:rFonts w:ascii="Arial" w:hAnsi="Arial" w:cs="Arial"/>
                <w:sz w:val="20"/>
                <w:shd w:val="clear" w:color="auto" w:fill="FFFFFF"/>
              </w:rPr>
              <w:t>、在音乐伴奏下独立完成整套动作</w:t>
            </w:r>
          </w:p>
          <w:p w14:paraId="2987FDE1"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w:t>
            </w:r>
            <w:r>
              <w:rPr>
                <w:rFonts w:ascii="Arial" w:hAnsi="Arial" w:cs="Arial"/>
                <w:sz w:val="20"/>
                <w:shd w:val="clear" w:color="auto" w:fill="FFFFFF"/>
              </w:rPr>
              <w:t>、没有节奏错误或者动作错误</w:t>
            </w:r>
          </w:p>
          <w:p w14:paraId="61235C28"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w:t>
            </w:r>
            <w:r>
              <w:rPr>
                <w:rFonts w:ascii="Arial" w:hAnsi="Arial" w:cs="Arial"/>
                <w:sz w:val="20"/>
                <w:shd w:val="clear" w:color="auto" w:fill="FFFFFF"/>
              </w:rPr>
              <w:t>、能正确清晰表现各个动作的锻炼部位和养身方式。</w:t>
            </w:r>
          </w:p>
          <w:p w14:paraId="249345F2"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w:t>
            </w:r>
            <w:r>
              <w:rPr>
                <w:rFonts w:ascii="Arial" w:hAnsi="Arial" w:cs="Arial"/>
                <w:sz w:val="20"/>
                <w:shd w:val="clear" w:color="auto" w:fill="FFFFFF"/>
              </w:rPr>
              <w:t>、动作规范，准确，熟练。</w:t>
            </w:r>
          </w:p>
        </w:tc>
      </w:tr>
      <w:tr w:rsidR="00AB12CE" w14:paraId="5AEA2974" w14:textId="77777777">
        <w:trPr>
          <w:trHeight w:val="1407"/>
        </w:trPr>
        <w:tc>
          <w:tcPr>
            <w:tcW w:w="142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30970E2B"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39-30</w:t>
            </w:r>
            <w:r>
              <w:rPr>
                <w:rFonts w:ascii="Arial" w:hAnsi="Arial" w:cs="Arial"/>
                <w:sz w:val="20"/>
                <w:shd w:val="clear" w:color="auto" w:fill="FFFFFF"/>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2E075DB7"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w:t>
            </w:r>
            <w:r>
              <w:rPr>
                <w:rFonts w:ascii="Arial" w:hAnsi="Arial" w:cs="Arial"/>
                <w:sz w:val="20"/>
                <w:shd w:val="clear" w:color="auto" w:fill="FFFFFF"/>
              </w:rPr>
              <w:t>、在音乐伴奏下独立完成整套动作</w:t>
            </w:r>
          </w:p>
          <w:p w14:paraId="6BA30401"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w:t>
            </w:r>
            <w:r>
              <w:rPr>
                <w:rFonts w:ascii="Arial" w:hAnsi="Arial" w:cs="Arial"/>
                <w:sz w:val="20"/>
                <w:shd w:val="clear" w:color="auto" w:fill="FFFFFF"/>
              </w:rPr>
              <w:t>、出现较少次数（</w:t>
            </w:r>
            <w:r>
              <w:rPr>
                <w:rFonts w:ascii="Arial" w:hAnsi="Arial" w:cs="Arial"/>
                <w:sz w:val="20"/>
                <w:shd w:val="clear" w:color="auto" w:fill="FFFFFF"/>
              </w:rPr>
              <w:t>1-3</w:t>
            </w:r>
            <w:r>
              <w:rPr>
                <w:rFonts w:ascii="Arial" w:hAnsi="Arial" w:cs="Arial"/>
                <w:sz w:val="20"/>
                <w:shd w:val="clear" w:color="auto" w:fill="FFFFFF"/>
              </w:rPr>
              <w:t>次）的节奏错误和动作错误</w:t>
            </w:r>
          </w:p>
          <w:p w14:paraId="67DD81FD"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w:t>
            </w:r>
            <w:r>
              <w:rPr>
                <w:rFonts w:ascii="Arial" w:hAnsi="Arial" w:cs="Arial"/>
                <w:sz w:val="20"/>
                <w:shd w:val="clear" w:color="auto" w:fill="FFFFFF"/>
              </w:rPr>
              <w:t>、能较清晰表现各个动作的锻炼部位和养身方式。</w:t>
            </w:r>
          </w:p>
          <w:p w14:paraId="37D0A8D8"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w:t>
            </w:r>
            <w:r>
              <w:rPr>
                <w:rFonts w:ascii="Arial" w:hAnsi="Arial" w:cs="Arial"/>
                <w:sz w:val="20"/>
                <w:shd w:val="clear" w:color="auto" w:fill="FFFFFF"/>
              </w:rPr>
              <w:t>、动作基本准确，规范。</w:t>
            </w:r>
          </w:p>
        </w:tc>
      </w:tr>
      <w:tr w:rsidR="00AB12CE" w14:paraId="1A4590DB" w14:textId="77777777">
        <w:trPr>
          <w:trHeight w:val="1271"/>
        </w:trPr>
        <w:tc>
          <w:tcPr>
            <w:tcW w:w="142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64452FD0"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29-20</w:t>
            </w:r>
            <w:r>
              <w:rPr>
                <w:rFonts w:ascii="Arial" w:hAnsi="Arial" w:cs="Arial"/>
                <w:sz w:val="20"/>
                <w:shd w:val="clear" w:color="auto" w:fill="FFFFFF"/>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D483540"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w:t>
            </w:r>
            <w:r>
              <w:rPr>
                <w:rFonts w:ascii="Arial" w:hAnsi="Arial" w:cs="Arial"/>
                <w:sz w:val="20"/>
                <w:shd w:val="clear" w:color="auto" w:fill="FFFFFF"/>
              </w:rPr>
              <w:t>、在音乐伴奏下不能从头至尾独立完成整套动作</w:t>
            </w:r>
          </w:p>
          <w:p w14:paraId="662FA74C"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w:t>
            </w:r>
            <w:r>
              <w:rPr>
                <w:rFonts w:ascii="Arial" w:hAnsi="Arial" w:cs="Arial"/>
                <w:sz w:val="20"/>
                <w:shd w:val="clear" w:color="auto" w:fill="FFFFFF"/>
              </w:rPr>
              <w:t>、出现较多次数（</w:t>
            </w:r>
            <w:r>
              <w:rPr>
                <w:rFonts w:ascii="Arial" w:hAnsi="Arial" w:cs="Arial"/>
                <w:sz w:val="20"/>
                <w:shd w:val="clear" w:color="auto" w:fill="FFFFFF"/>
              </w:rPr>
              <w:t>4-6</w:t>
            </w:r>
            <w:r>
              <w:rPr>
                <w:rFonts w:ascii="Arial" w:hAnsi="Arial" w:cs="Arial"/>
                <w:sz w:val="20"/>
                <w:shd w:val="clear" w:color="auto" w:fill="FFFFFF"/>
              </w:rPr>
              <w:t>次）的节奏错误和动作错误</w:t>
            </w:r>
          </w:p>
          <w:p w14:paraId="4D3200A6"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w:t>
            </w:r>
            <w:r>
              <w:rPr>
                <w:rFonts w:ascii="Arial" w:hAnsi="Arial" w:cs="Arial"/>
                <w:sz w:val="20"/>
                <w:shd w:val="clear" w:color="auto" w:fill="FFFFFF"/>
              </w:rPr>
              <w:t>、表现各个动作的锻炼部位和养身方式不够清晰。</w:t>
            </w:r>
          </w:p>
          <w:p w14:paraId="124FCBAE"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w:t>
            </w:r>
            <w:r>
              <w:rPr>
                <w:rFonts w:ascii="Arial" w:hAnsi="Arial" w:cs="Arial"/>
                <w:sz w:val="20"/>
                <w:shd w:val="clear" w:color="auto" w:fill="FFFFFF"/>
              </w:rPr>
              <w:t>、动作基本规范，基本符合要求。</w:t>
            </w:r>
          </w:p>
        </w:tc>
      </w:tr>
      <w:tr w:rsidR="00AB12CE" w14:paraId="17588DEE" w14:textId="77777777">
        <w:trPr>
          <w:trHeight w:val="1189"/>
        </w:trPr>
        <w:tc>
          <w:tcPr>
            <w:tcW w:w="142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79D2CF56"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19</w:t>
            </w:r>
            <w:r>
              <w:rPr>
                <w:rFonts w:ascii="Arial" w:hAnsi="Arial" w:cs="Arial"/>
                <w:sz w:val="20"/>
                <w:shd w:val="clear" w:color="auto" w:fill="FFFFFF"/>
              </w:rPr>
              <w:t>分以下</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276915C6"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w:t>
            </w:r>
            <w:r>
              <w:rPr>
                <w:rFonts w:ascii="Arial" w:hAnsi="Arial" w:cs="Arial"/>
                <w:sz w:val="20"/>
                <w:shd w:val="clear" w:color="auto" w:fill="FFFFFF"/>
              </w:rPr>
              <w:t>、在音乐伴奏下不能从头至尾独立完成整套动作</w:t>
            </w:r>
          </w:p>
          <w:p w14:paraId="05750667"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w:t>
            </w:r>
            <w:r>
              <w:rPr>
                <w:rFonts w:ascii="Arial" w:hAnsi="Arial" w:cs="Arial"/>
                <w:sz w:val="20"/>
                <w:shd w:val="clear" w:color="auto" w:fill="FFFFFF"/>
              </w:rPr>
              <w:t>、出现多次（</w:t>
            </w:r>
            <w:r>
              <w:rPr>
                <w:rFonts w:ascii="Arial" w:hAnsi="Arial" w:cs="Arial"/>
                <w:sz w:val="20"/>
                <w:shd w:val="clear" w:color="auto" w:fill="FFFFFF"/>
              </w:rPr>
              <w:t>7-9</w:t>
            </w:r>
            <w:r>
              <w:rPr>
                <w:rFonts w:ascii="Arial" w:hAnsi="Arial" w:cs="Arial"/>
                <w:sz w:val="20"/>
                <w:shd w:val="clear" w:color="auto" w:fill="FFFFFF"/>
              </w:rPr>
              <w:t>次）的节奏错误和动作错误</w:t>
            </w:r>
          </w:p>
          <w:p w14:paraId="75835D1B"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w:t>
            </w:r>
            <w:r>
              <w:rPr>
                <w:rFonts w:ascii="Arial" w:hAnsi="Arial" w:cs="Arial"/>
                <w:sz w:val="20"/>
                <w:shd w:val="clear" w:color="auto" w:fill="FFFFFF"/>
              </w:rPr>
              <w:t>、表现各个动作的锻炼部位和养身方式不清晰。</w:t>
            </w:r>
          </w:p>
          <w:p w14:paraId="4B97BDC8"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w:t>
            </w:r>
            <w:r>
              <w:rPr>
                <w:rFonts w:ascii="Arial" w:hAnsi="Arial" w:cs="Arial"/>
                <w:sz w:val="20"/>
                <w:shd w:val="clear" w:color="auto" w:fill="FFFFFF"/>
              </w:rPr>
              <w:t>、动作不够连贯，稍不协调，僵硬。</w:t>
            </w:r>
          </w:p>
        </w:tc>
      </w:tr>
      <w:tr w:rsidR="00AB12CE" w14:paraId="7AB9EDA4" w14:textId="77777777">
        <w:trPr>
          <w:trHeight w:val="1249"/>
        </w:trPr>
        <w:tc>
          <w:tcPr>
            <w:tcW w:w="142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3B49A8FF"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10</w:t>
            </w:r>
            <w:r>
              <w:rPr>
                <w:rFonts w:ascii="Arial" w:hAnsi="Arial" w:cs="Arial"/>
                <w:sz w:val="20"/>
                <w:shd w:val="clear" w:color="auto" w:fill="FFFFFF"/>
              </w:rPr>
              <w:t>分以下</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13E507B2"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w:t>
            </w:r>
            <w:r>
              <w:rPr>
                <w:rFonts w:ascii="Arial" w:hAnsi="Arial" w:cs="Arial"/>
                <w:sz w:val="20"/>
                <w:shd w:val="clear" w:color="auto" w:fill="FFFFFF"/>
              </w:rPr>
              <w:t>、无法在音乐伴奏下独立完成整套动作</w:t>
            </w:r>
          </w:p>
          <w:p w14:paraId="5464EEF6"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w:t>
            </w:r>
            <w:r>
              <w:rPr>
                <w:rFonts w:ascii="Arial" w:hAnsi="Arial" w:cs="Arial"/>
                <w:sz w:val="20"/>
                <w:shd w:val="clear" w:color="auto" w:fill="FFFFFF"/>
              </w:rPr>
              <w:t>、出现</w:t>
            </w:r>
            <w:r>
              <w:rPr>
                <w:rFonts w:ascii="Arial" w:hAnsi="Arial" w:cs="Arial"/>
                <w:sz w:val="20"/>
                <w:shd w:val="clear" w:color="auto" w:fill="FFFFFF"/>
              </w:rPr>
              <w:t>9</w:t>
            </w:r>
            <w:r>
              <w:rPr>
                <w:rFonts w:ascii="Arial" w:hAnsi="Arial" w:cs="Arial"/>
                <w:sz w:val="20"/>
                <w:shd w:val="clear" w:color="auto" w:fill="FFFFFF"/>
              </w:rPr>
              <w:t>次以上的节奏错误和动作错误</w:t>
            </w:r>
          </w:p>
          <w:p w14:paraId="3F302F28"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w:t>
            </w:r>
            <w:r>
              <w:rPr>
                <w:rFonts w:ascii="Arial" w:hAnsi="Arial" w:cs="Arial"/>
                <w:sz w:val="20"/>
                <w:shd w:val="clear" w:color="auto" w:fill="FFFFFF"/>
              </w:rPr>
              <w:t>、不能清晰表现各个动作的锻炼部位和养身方式。</w:t>
            </w:r>
          </w:p>
          <w:p w14:paraId="368DD890"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w:t>
            </w:r>
            <w:r>
              <w:rPr>
                <w:rFonts w:ascii="Arial" w:hAnsi="Arial" w:cs="Arial"/>
                <w:sz w:val="20"/>
                <w:shd w:val="clear" w:color="auto" w:fill="FFFFFF"/>
              </w:rPr>
              <w:t>、动作僵硬，不协调。</w:t>
            </w:r>
          </w:p>
        </w:tc>
      </w:tr>
    </w:tbl>
    <w:p w14:paraId="49DEAAE8" w14:textId="77777777" w:rsidR="00AB12CE" w:rsidRDefault="00AB12CE">
      <w:pPr>
        <w:rPr>
          <w:rFonts w:ascii="Arial" w:hAnsi="Arial" w:cs="Arial"/>
          <w:bCs/>
          <w:sz w:val="20"/>
          <w:szCs w:val="21"/>
        </w:rPr>
      </w:pPr>
    </w:p>
    <w:p w14:paraId="7E4F69B5" w14:textId="77777777" w:rsidR="00AB12CE" w:rsidRDefault="00000000">
      <w:pPr>
        <w:numPr>
          <w:ilvl w:val="0"/>
          <w:numId w:val="26"/>
        </w:numPr>
        <w:spacing w:beforeLines="50" w:before="156" w:line="340" w:lineRule="exact"/>
        <w:rPr>
          <w:rFonts w:ascii="Arial" w:hAnsi="Arial" w:cs="Arial"/>
          <w:bCs/>
          <w:sz w:val="20"/>
          <w:szCs w:val="21"/>
        </w:rPr>
      </w:pPr>
      <w:r>
        <w:rPr>
          <w:rFonts w:ascii="Arial" w:hAnsi="Arial" w:cs="Arial"/>
          <w:bCs/>
          <w:sz w:val="20"/>
          <w:szCs w:val="21"/>
        </w:rPr>
        <w:t>全国健身瑜伽体位标准（二）第二级</w:t>
      </w:r>
      <w:r>
        <w:rPr>
          <w:rFonts w:ascii="Arial" w:hAnsi="Arial" w:cs="Arial"/>
          <w:bCs/>
          <w:sz w:val="20"/>
          <w:szCs w:val="21"/>
        </w:rPr>
        <w:t>24</w:t>
      </w:r>
      <w:r>
        <w:rPr>
          <w:rFonts w:ascii="Arial" w:hAnsi="Arial" w:cs="Arial"/>
          <w:bCs/>
          <w:sz w:val="20"/>
          <w:szCs w:val="21"/>
        </w:rPr>
        <w:t>式口令提示评分（</w:t>
      </w:r>
      <w:r>
        <w:rPr>
          <w:rFonts w:ascii="Arial" w:hAnsi="Arial" w:cs="Arial"/>
          <w:bCs/>
          <w:sz w:val="20"/>
          <w:szCs w:val="21"/>
        </w:rPr>
        <w:t>50</w:t>
      </w:r>
      <w:r>
        <w:rPr>
          <w:rFonts w:ascii="Arial" w:hAnsi="Arial" w:cs="Arial"/>
          <w:bCs/>
          <w:sz w:val="20"/>
          <w:szCs w:val="21"/>
        </w:rPr>
        <w:t>分）</w:t>
      </w:r>
      <w:r>
        <w:rPr>
          <w:noProof/>
        </w:rPr>
        <mc:AlternateContent>
          <mc:Choice Requires="wps">
            <w:drawing>
              <wp:anchor distT="0" distB="0" distL="0" distR="0" simplePos="0" relativeHeight="251736064" behindDoc="0" locked="0" layoutInCell="1" allowOverlap="1" wp14:anchorId="06ED2153" wp14:editId="52241217">
                <wp:simplePos x="0" y="0"/>
                <wp:positionH relativeFrom="page">
                  <wp:posOffset>5779135</wp:posOffset>
                </wp:positionH>
                <wp:positionV relativeFrom="page">
                  <wp:posOffset>359410</wp:posOffset>
                </wp:positionV>
                <wp:extent cx="1216660" cy="280670"/>
                <wp:effectExtent l="0" t="0" r="2540" b="5080"/>
                <wp:wrapNone/>
                <wp:docPr id="1232" name="文本框 21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2A10FE7" w14:textId="77777777" w:rsidR="00AB12CE" w:rsidRDefault="00000000">
                            <w:pPr>
                              <w:jc w:val="left"/>
                              <w:rPr>
                                <w:rFonts w:ascii="宋体" w:hAnsi="宋体"/>
                                <w:spacing w:val="20"/>
                                <w:sz w:val="24"/>
                                <w:szCs w:val="24"/>
                              </w:rPr>
                            </w:pPr>
                            <w:r>
                              <w:rPr>
                                <w:rFonts w:ascii="宋体" w:hAnsi="宋体" w:hint="eastAsia"/>
                                <w:spacing w:val="20"/>
                                <w:sz w:val="24"/>
                                <w:szCs w:val="24"/>
                              </w:rPr>
                              <w:t>TY-2021-40</w:t>
                            </w:r>
                          </w:p>
                        </w:txbxContent>
                      </wps:txbx>
                      <wps:bodyPr vert="horz" wrap="square" lIns="91440" tIns="45720" rIns="91440" bIns="45720" anchor="t">
                        <a:noAutofit/>
                      </wps:bodyPr>
                    </wps:wsp>
                  </a:graphicData>
                </a:graphic>
              </wp:anchor>
            </w:drawing>
          </mc:Choice>
          <mc:Fallback>
            <w:pict>
              <v:rect w14:anchorId="06ED2153" id="文本框 212" o:spid="_x0000_s1187" style="position:absolute;left:0;text-align:left;margin-left:455.05pt;margin-top:28.3pt;width:95.8pt;height:22.1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VFvAEAAGk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9RyVUSQ6GuhOzwRvELq&#10;bAD8zdlEW9Bw/2snUHFmvliS+b5YLuPaJGN5c1uSgdeR9joirCSohh9pWvi4C9DrRPVS89QezTPR&#10;Oe1eXJhrO2VdvpD1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ASlmVFvAEAAGkDAAAOAAAAAAAAAAAAAAAAAC4CAABk&#10;cnMvZTJvRG9jLnhtbFBLAQItABQABgAIAAAAIQDEXEqB3gAAAAsBAAAPAAAAAAAAAAAAAAAAABYE&#10;AABkcnMvZG93bnJldi54bWxQSwUGAAAAAAQABADzAAAAIQUAAAAA&#10;" stroked="f">
                <v:textbox>
                  <w:txbxContent>
                    <w:p w14:paraId="32A10FE7" w14:textId="77777777" w:rsidR="00AB12CE" w:rsidRDefault="00000000">
                      <w:pPr>
                        <w:jc w:val="left"/>
                        <w:rPr>
                          <w:rFonts w:ascii="宋体" w:hAnsi="宋体"/>
                          <w:spacing w:val="20"/>
                          <w:sz w:val="24"/>
                          <w:szCs w:val="24"/>
                        </w:rPr>
                      </w:pPr>
                      <w:r>
                        <w:rPr>
                          <w:rFonts w:ascii="宋体" w:hAnsi="宋体" w:hint="eastAsia"/>
                          <w:spacing w:val="20"/>
                          <w:sz w:val="24"/>
                          <w:szCs w:val="24"/>
                        </w:rPr>
                        <w:t>TY-2021-40</w:t>
                      </w:r>
                    </w:p>
                  </w:txbxContent>
                </v:textbox>
                <w10:wrap anchorx="page" anchory="page"/>
              </v:rect>
            </w:pict>
          </mc:Fallback>
        </mc:AlternateContent>
      </w:r>
    </w:p>
    <w:p w14:paraId="47974661" w14:textId="77777777" w:rsidR="00AB12CE" w:rsidRDefault="00000000">
      <w:pPr>
        <w:spacing w:beforeLines="50" w:before="156" w:line="340" w:lineRule="exact"/>
        <w:jc w:val="center"/>
        <w:rPr>
          <w:rFonts w:ascii="Arial" w:hAnsi="Arial" w:cs="Arial"/>
          <w:bCs/>
          <w:sz w:val="20"/>
          <w:szCs w:val="21"/>
        </w:rPr>
      </w:pPr>
      <w:bookmarkStart w:id="1870" w:name="_Toc24272"/>
      <w:r>
        <w:rPr>
          <w:rFonts w:ascii="Arial" w:hAnsi="Arial" w:cs="Arial"/>
          <w:bCs/>
          <w:sz w:val="20"/>
          <w:szCs w:val="21"/>
        </w:rPr>
        <w:t>评定方法：瑜伽考核口令提示成绩评分标准一览表</w:t>
      </w:r>
      <w:bookmarkEnd w:id="1870"/>
    </w:p>
    <w:tbl>
      <w:tblPr>
        <w:tblW w:w="8163" w:type="dxa"/>
        <w:tblInd w:w="250" w:type="dxa"/>
        <w:tblLayout w:type="fixed"/>
        <w:tblLook w:val="04A0" w:firstRow="1" w:lastRow="0" w:firstColumn="1" w:lastColumn="0" w:noHBand="0" w:noVBand="1"/>
      </w:tblPr>
      <w:tblGrid>
        <w:gridCol w:w="1276"/>
        <w:gridCol w:w="6887"/>
      </w:tblGrid>
      <w:tr w:rsidR="00AB12CE" w14:paraId="5726C405" w14:textId="77777777">
        <w:trPr>
          <w:trHeight w:val="458"/>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1173DA5F"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分</w:t>
            </w:r>
            <w:r>
              <w:rPr>
                <w:rFonts w:ascii="Arial" w:hAnsi="Arial" w:cs="Arial"/>
                <w:sz w:val="20"/>
                <w:shd w:val="clear" w:color="auto" w:fill="FFFFFF"/>
              </w:rPr>
              <w:t xml:space="preserve">  </w:t>
            </w:r>
            <w:r>
              <w:rPr>
                <w:rFonts w:ascii="Arial" w:hAnsi="Arial" w:cs="Arial"/>
                <w:sz w:val="20"/>
                <w:shd w:val="clear" w:color="auto" w:fill="FFFFFF"/>
              </w:rPr>
              <w:t>值</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248D2DE7"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标</w:t>
            </w:r>
            <w:r>
              <w:rPr>
                <w:rFonts w:ascii="Arial" w:hAnsi="Arial" w:cs="Arial"/>
                <w:sz w:val="20"/>
                <w:shd w:val="clear" w:color="auto" w:fill="FFFFFF"/>
              </w:rPr>
              <w:t xml:space="preserve">  </w:t>
            </w:r>
            <w:r>
              <w:rPr>
                <w:rFonts w:ascii="Arial" w:hAnsi="Arial" w:cs="Arial"/>
                <w:sz w:val="20"/>
                <w:shd w:val="clear" w:color="auto" w:fill="FFFFFF"/>
              </w:rPr>
              <w:t>准</w:t>
            </w:r>
          </w:p>
        </w:tc>
      </w:tr>
      <w:tr w:rsidR="00AB12CE" w14:paraId="093D70F0" w14:textId="77777777">
        <w:trPr>
          <w:trHeight w:val="1124"/>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053ACA23"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50-40</w:t>
            </w:r>
            <w:r>
              <w:rPr>
                <w:rFonts w:ascii="Arial" w:hAnsi="Arial" w:cs="Arial"/>
                <w:sz w:val="20"/>
                <w:shd w:val="clear" w:color="auto" w:fill="FFFFFF"/>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3B695DC8"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w:t>
            </w:r>
            <w:r>
              <w:rPr>
                <w:rFonts w:ascii="Arial" w:hAnsi="Arial" w:cs="Arial"/>
                <w:sz w:val="20"/>
                <w:shd w:val="clear" w:color="auto" w:fill="FFFFFF"/>
              </w:rPr>
              <w:t>、口齿清晰，音量适宜。</w:t>
            </w:r>
          </w:p>
          <w:p w14:paraId="543F9CEB"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w:t>
            </w:r>
            <w:r>
              <w:rPr>
                <w:rFonts w:ascii="Arial" w:hAnsi="Arial" w:cs="Arial"/>
                <w:sz w:val="20"/>
                <w:shd w:val="clear" w:color="auto" w:fill="FFFFFF"/>
              </w:rPr>
              <w:t>、口令提示条理正确，停顿时间恰当。</w:t>
            </w:r>
          </w:p>
          <w:p w14:paraId="2773C65A"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w:t>
            </w:r>
            <w:r>
              <w:rPr>
                <w:rFonts w:ascii="Arial" w:hAnsi="Arial" w:cs="Arial"/>
                <w:sz w:val="20"/>
                <w:shd w:val="clear" w:color="auto" w:fill="FFFFFF"/>
              </w:rPr>
              <w:t>、口令提示与动作完美结合无错误。</w:t>
            </w:r>
          </w:p>
          <w:p w14:paraId="1F8D4283"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w:t>
            </w:r>
            <w:r>
              <w:rPr>
                <w:rFonts w:ascii="Arial" w:hAnsi="Arial" w:cs="Arial"/>
                <w:sz w:val="20"/>
                <w:shd w:val="clear" w:color="auto" w:fill="FFFFFF"/>
              </w:rPr>
              <w:t>、口令提示熟练。</w:t>
            </w:r>
          </w:p>
        </w:tc>
      </w:tr>
      <w:tr w:rsidR="00AB12CE" w14:paraId="5385D6B8" w14:textId="77777777">
        <w:trPr>
          <w:trHeight w:val="1184"/>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15225665"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39-30</w:t>
            </w:r>
            <w:r>
              <w:rPr>
                <w:rFonts w:ascii="Arial" w:hAnsi="Arial" w:cs="Arial"/>
                <w:sz w:val="20"/>
                <w:shd w:val="clear" w:color="auto" w:fill="FFFFFF"/>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615924CD"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w:t>
            </w:r>
            <w:r>
              <w:rPr>
                <w:rFonts w:ascii="Arial" w:hAnsi="Arial" w:cs="Arial"/>
                <w:sz w:val="20"/>
                <w:shd w:val="clear" w:color="auto" w:fill="FFFFFF"/>
              </w:rPr>
              <w:t>、口齿较清晰，音量较适宜。</w:t>
            </w:r>
          </w:p>
          <w:p w14:paraId="33E5AA95"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w:t>
            </w:r>
            <w:r>
              <w:rPr>
                <w:rFonts w:ascii="Arial" w:hAnsi="Arial" w:cs="Arial"/>
                <w:sz w:val="20"/>
                <w:shd w:val="clear" w:color="auto" w:fill="FFFFFF"/>
              </w:rPr>
              <w:t>、口令提示条理较正确，停顿时间较恰当。</w:t>
            </w:r>
          </w:p>
          <w:p w14:paraId="0CCDF55E"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w:t>
            </w:r>
            <w:r>
              <w:rPr>
                <w:rFonts w:ascii="Arial" w:hAnsi="Arial" w:cs="Arial"/>
                <w:sz w:val="20"/>
                <w:shd w:val="clear" w:color="auto" w:fill="FFFFFF"/>
              </w:rPr>
              <w:t>、口令提示与动作结合略有误差。</w:t>
            </w:r>
          </w:p>
          <w:p w14:paraId="544AC574"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w:t>
            </w:r>
            <w:r>
              <w:rPr>
                <w:rFonts w:ascii="Arial" w:hAnsi="Arial" w:cs="Arial"/>
                <w:sz w:val="20"/>
                <w:shd w:val="clear" w:color="auto" w:fill="FFFFFF"/>
              </w:rPr>
              <w:t>、口令提示较熟练。</w:t>
            </w:r>
          </w:p>
        </w:tc>
      </w:tr>
      <w:tr w:rsidR="00AB12CE" w14:paraId="0D6090D7" w14:textId="77777777">
        <w:trPr>
          <w:trHeight w:val="1115"/>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508B3A0B"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29-20</w:t>
            </w:r>
            <w:r>
              <w:rPr>
                <w:rFonts w:ascii="Arial" w:hAnsi="Arial" w:cs="Arial"/>
                <w:sz w:val="20"/>
                <w:shd w:val="clear" w:color="auto" w:fill="FFFFFF"/>
              </w:rPr>
              <w:t>分</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083E92BD"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w:t>
            </w:r>
            <w:r>
              <w:rPr>
                <w:rFonts w:ascii="Arial" w:hAnsi="Arial" w:cs="Arial"/>
                <w:sz w:val="20"/>
                <w:shd w:val="clear" w:color="auto" w:fill="FFFFFF"/>
              </w:rPr>
              <w:t>、口齿清晰度一般，音量较轻或较大。</w:t>
            </w:r>
          </w:p>
          <w:p w14:paraId="63900EDC"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w:t>
            </w:r>
            <w:r>
              <w:rPr>
                <w:rFonts w:ascii="Arial" w:hAnsi="Arial" w:cs="Arial"/>
                <w:sz w:val="20"/>
                <w:shd w:val="clear" w:color="auto" w:fill="FFFFFF"/>
              </w:rPr>
              <w:t>、口令提示条理有错误，停顿时间略长或略短。</w:t>
            </w:r>
          </w:p>
          <w:p w14:paraId="28970296"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w:t>
            </w:r>
            <w:r>
              <w:rPr>
                <w:rFonts w:ascii="Arial" w:hAnsi="Arial" w:cs="Arial"/>
                <w:sz w:val="20"/>
                <w:shd w:val="clear" w:color="auto" w:fill="FFFFFF"/>
              </w:rPr>
              <w:t>、口令提示与动作结合有明显错误。</w:t>
            </w:r>
          </w:p>
          <w:p w14:paraId="444B0737"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w:t>
            </w:r>
            <w:r>
              <w:rPr>
                <w:rFonts w:ascii="Arial" w:hAnsi="Arial" w:cs="Arial"/>
                <w:sz w:val="20"/>
                <w:shd w:val="clear" w:color="auto" w:fill="FFFFFF"/>
              </w:rPr>
              <w:t>、口令提示不够熟练。</w:t>
            </w:r>
          </w:p>
        </w:tc>
      </w:tr>
      <w:tr w:rsidR="00AB12CE" w14:paraId="0A3369B0" w14:textId="77777777">
        <w:trPr>
          <w:trHeight w:val="1175"/>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CA14300"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19</w:t>
            </w:r>
            <w:r>
              <w:rPr>
                <w:rFonts w:ascii="Arial" w:hAnsi="Arial" w:cs="Arial"/>
                <w:sz w:val="20"/>
                <w:shd w:val="clear" w:color="auto" w:fill="FFFFFF"/>
              </w:rPr>
              <w:t>分以下</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619427FF"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w:t>
            </w:r>
            <w:r>
              <w:rPr>
                <w:rFonts w:ascii="Arial" w:hAnsi="Arial" w:cs="Arial"/>
                <w:sz w:val="20"/>
                <w:shd w:val="clear" w:color="auto" w:fill="FFFFFF"/>
              </w:rPr>
              <w:t>、口齿不清晰，音量太轻或太大。</w:t>
            </w:r>
          </w:p>
          <w:p w14:paraId="0BCF490B"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w:t>
            </w:r>
            <w:r>
              <w:rPr>
                <w:rFonts w:ascii="Arial" w:hAnsi="Arial" w:cs="Arial"/>
                <w:sz w:val="20"/>
                <w:shd w:val="clear" w:color="auto" w:fill="FFFFFF"/>
              </w:rPr>
              <w:t>、口令提示条理不正确，有较多或者明显的错误，停顿时间太长。</w:t>
            </w:r>
          </w:p>
          <w:p w14:paraId="2A31D196"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w:t>
            </w:r>
            <w:r>
              <w:rPr>
                <w:rFonts w:ascii="Arial" w:hAnsi="Arial" w:cs="Arial"/>
                <w:sz w:val="20"/>
                <w:shd w:val="clear" w:color="auto" w:fill="FFFFFF"/>
              </w:rPr>
              <w:t>、口令提示与动作结合错误明显和次数多。</w:t>
            </w:r>
          </w:p>
          <w:p w14:paraId="54422FDF"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w:t>
            </w:r>
            <w:r>
              <w:rPr>
                <w:rFonts w:ascii="Arial" w:hAnsi="Arial" w:cs="Arial"/>
                <w:sz w:val="20"/>
                <w:shd w:val="clear" w:color="auto" w:fill="FFFFFF"/>
              </w:rPr>
              <w:t>、口令提示不熟练。</w:t>
            </w:r>
          </w:p>
        </w:tc>
      </w:tr>
      <w:tr w:rsidR="00AB12CE" w14:paraId="5770D331" w14:textId="77777777">
        <w:trPr>
          <w:trHeight w:val="669"/>
        </w:trPr>
        <w:tc>
          <w:tcPr>
            <w:tcW w:w="127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716A3916" w14:textId="77777777" w:rsidR="00AB12CE" w:rsidRDefault="00000000">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10</w:t>
            </w:r>
            <w:r>
              <w:rPr>
                <w:rFonts w:ascii="Arial" w:hAnsi="Arial" w:cs="Arial"/>
                <w:sz w:val="20"/>
                <w:shd w:val="clear" w:color="auto" w:fill="FFFFFF"/>
              </w:rPr>
              <w:t>分以下</w:t>
            </w:r>
          </w:p>
        </w:tc>
        <w:tc>
          <w:tcPr>
            <w:tcW w:w="68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131CEB05" w14:textId="77777777" w:rsidR="00AB12CE" w:rsidRDefault="00000000">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无法完成口令提示内容和动作的结合，考核无法进行。</w:t>
            </w:r>
          </w:p>
        </w:tc>
      </w:tr>
    </w:tbl>
    <w:p w14:paraId="1E62D75E" w14:textId="77777777" w:rsidR="00AB12CE" w:rsidRDefault="00000000">
      <w:pPr>
        <w:spacing w:beforeLines="50" w:before="156" w:line="340" w:lineRule="exact"/>
        <w:rPr>
          <w:rFonts w:ascii="Arial" w:hAnsi="Arial" w:cs="Arial"/>
          <w:bCs/>
          <w:sz w:val="20"/>
          <w:szCs w:val="21"/>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20%</w:t>
      </w:r>
      <w:r>
        <w:rPr>
          <w:rFonts w:ascii="Arial" w:hAnsi="Arial" w:cs="Arial"/>
          <w:bCs/>
          <w:sz w:val="20"/>
          <w:szCs w:val="21"/>
          <w:lang w:val="zh-TW"/>
        </w:rPr>
        <w:t>）</w:t>
      </w:r>
    </w:p>
    <w:p w14:paraId="50ECFF73"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2F10B180" w14:textId="77777777" w:rsidR="00AB12CE" w:rsidRDefault="00000000">
      <w:pPr>
        <w:spacing w:beforeLines="50" w:before="156" w:line="340" w:lineRule="exact"/>
        <w:ind w:left="904" w:hangingChars="450" w:hanging="904"/>
        <w:rPr>
          <w:rFonts w:ascii="Arial" w:hAnsi="Arial" w:cs="Arial"/>
          <w:bCs/>
          <w:sz w:val="20"/>
          <w:szCs w:val="21"/>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20%</w:t>
      </w:r>
      <w:r>
        <w:rPr>
          <w:rFonts w:ascii="Arial" w:hAnsi="Arial" w:cs="Arial"/>
          <w:bCs/>
          <w:sz w:val="20"/>
          <w:szCs w:val="21"/>
        </w:rPr>
        <w:t>）</w:t>
      </w:r>
    </w:p>
    <w:p w14:paraId="2E76435C"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0A02DB52" w14:textId="77777777" w:rsidR="00AB12CE" w:rsidRDefault="00000000">
      <w:pPr>
        <w:spacing w:beforeLines="50" w:before="156" w:line="340" w:lineRule="exact"/>
        <w:jc w:val="center"/>
        <w:rPr>
          <w:rFonts w:ascii="Arial" w:hAnsi="Arial" w:cs="Arial"/>
          <w:bCs/>
          <w:sz w:val="20"/>
          <w:szCs w:val="21"/>
        </w:rPr>
      </w:pPr>
      <w:bookmarkStart w:id="1871" w:name="_Toc13177"/>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bookmarkEnd w:id="1871"/>
    </w:p>
    <w:tbl>
      <w:tblPr>
        <w:tblW w:w="48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4"/>
        <w:gridCol w:w="2074"/>
        <w:gridCol w:w="2074"/>
        <w:gridCol w:w="1970"/>
      </w:tblGrid>
      <w:tr w:rsidR="00AB12CE" w14:paraId="2176E8D3" w14:textId="77777777">
        <w:trPr>
          <w:trHeight w:val="409"/>
          <w:jc w:val="center"/>
        </w:trPr>
        <w:tc>
          <w:tcPr>
            <w:tcW w:w="1177" w:type="pct"/>
            <w:vAlign w:val="center"/>
          </w:tcPr>
          <w:p w14:paraId="2AA4836D"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95" w:type="pct"/>
          </w:tcPr>
          <w:p w14:paraId="0452ADA4"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95" w:type="pct"/>
          </w:tcPr>
          <w:p w14:paraId="72DC132A"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31" w:type="pct"/>
          </w:tcPr>
          <w:p w14:paraId="7FD82100"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21C84EF8" w14:textId="77777777">
        <w:trPr>
          <w:trHeight w:val="409"/>
          <w:jc w:val="center"/>
        </w:trPr>
        <w:tc>
          <w:tcPr>
            <w:tcW w:w="1177" w:type="pct"/>
            <w:vAlign w:val="bottom"/>
          </w:tcPr>
          <w:p w14:paraId="69CEA8D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95" w:type="pct"/>
            <w:vAlign w:val="center"/>
          </w:tcPr>
          <w:p w14:paraId="382F1C50" w14:textId="77777777" w:rsidR="00AB12CE" w:rsidRDefault="00000000">
            <w:pPr>
              <w:spacing w:line="340" w:lineRule="exact"/>
              <w:jc w:val="center"/>
              <w:rPr>
                <w:rFonts w:ascii="Arial" w:hAnsi="Arial" w:cs="Arial"/>
                <w:sz w:val="20"/>
              </w:rPr>
            </w:pPr>
            <w:r>
              <w:rPr>
                <w:rFonts w:ascii="Arial" w:hAnsi="Arial" w:cs="Arial"/>
                <w:sz w:val="20"/>
              </w:rPr>
              <w:t>3'20"</w:t>
            </w:r>
          </w:p>
        </w:tc>
        <w:tc>
          <w:tcPr>
            <w:tcW w:w="1295" w:type="pct"/>
            <w:vAlign w:val="center"/>
          </w:tcPr>
          <w:p w14:paraId="025E005C" w14:textId="77777777" w:rsidR="00AB12CE" w:rsidRDefault="00000000">
            <w:pPr>
              <w:spacing w:line="340" w:lineRule="exact"/>
              <w:jc w:val="center"/>
              <w:rPr>
                <w:rFonts w:ascii="Arial" w:hAnsi="Arial" w:cs="Arial"/>
                <w:sz w:val="20"/>
              </w:rPr>
            </w:pPr>
            <w:r>
              <w:rPr>
                <w:rFonts w:ascii="Arial" w:hAnsi="Arial" w:cs="Arial"/>
                <w:sz w:val="20"/>
              </w:rPr>
              <w:t>3'25"</w:t>
            </w:r>
          </w:p>
        </w:tc>
        <w:tc>
          <w:tcPr>
            <w:tcW w:w="1231" w:type="pct"/>
            <w:vAlign w:val="bottom"/>
          </w:tcPr>
          <w:p w14:paraId="6B406DF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7BDBE21E" w14:textId="77777777">
        <w:trPr>
          <w:trHeight w:val="409"/>
          <w:jc w:val="center"/>
        </w:trPr>
        <w:tc>
          <w:tcPr>
            <w:tcW w:w="1177" w:type="pct"/>
            <w:vAlign w:val="bottom"/>
          </w:tcPr>
          <w:p w14:paraId="1C8A323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95" w:type="pct"/>
            <w:vAlign w:val="center"/>
          </w:tcPr>
          <w:p w14:paraId="7CB57C09" w14:textId="77777777" w:rsidR="00AB12CE" w:rsidRDefault="00000000">
            <w:pPr>
              <w:spacing w:line="340" w:lineRule="exact"/>
              <w:jc w:val="center"/>
              <w:rPr>
                <w:rFonts w:ascii="Arial" w:hAnsi="Arial" w:cs="Arial"/>
                <w:sz w:val="20"/>
              </w:rPr>
            </w:pPr>
            <w:r>
              <w:rPr>
                <w:rFonts w:ascii="Arial" w:hAnsi="Arial" w:cs="Arial"/>
                <w:sz w:val="20"/>
              </w:rPr>
              <w:t>3'25"</w:t>
            </w:r>
          </w:p>
        </w:tc>
        <w:tc>
          <w:tcPr>
            <w:tcW w:w="1295" w:type="pct"/>
            <w:vAlign w:val="center"/>
          </w:tcPr>
          <w:p w14:paraId="59646279" w14:textId="77777777" w:rsidR="00AB12CE" w:rsidRDefault="00000000">
            <w:pPr>
              <w:spacing w:line="340" w:lineRule="exact"/>
              <w:jc w:val="center"/>
              <w:rPr>
                <w:rFonts w:ascii="Arial" w:hAnsi="Arial" w:cs="Arial"/>
                <w:sz w:val="20"/>
              </w:rPr>
            </w:pPr>
            <w:r>
              <w:rPr>
                <w:rFonts w:ascii="Arial" w:hAnsi="Arial" w:cs="Arial"/>
                <w:sz w:val="20"/>
              </w:rPr>
              <w:t>3'30"</w:t>
            </w:r>
          </w:p>
        </w:tc>
        <w:tc>
          <w:tcPr>
            <w:tcW w:w="1231" w:type="pct"/>
            <w:vAlign w:val="bottom"/>
          </w:tcPr>
          <w:p w14:paraId="7B22A9E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192C9181" w14:textId="77777777">
        <w:trPr>
          <w:trHeight w:val="409"/>
          <w:jc w:val="center"/>
        </w:trPr>
        <w:tc>
          <w:tcPr>
            <w:tcW w:w="1177" w:type="pct"/>
            <w:vAlign w:val="bottom"/>
          </w:tcPr>
          <w:p w14:paraId="3D7EA0E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95" w:type="pct"/>
            <w:vAlign w:val="center"/>
          </w:tcPr>
          <w:p w14:paraId="3DEF3EBE" w14:textId="77777777" w:rsidR="00AB12CE" w:rsidRDefault="00000000">
            <w:pPr>
              <w:spacing w:line="340" w:lineRule="exact"/>
              <w:jc w:val="center"/>
              <w:rPr>
                <w:rFonts w:ascii="Arial" w:hAnsi="Arial" w:cs="Arial"/>
                <w:sz w:val="20"/>
              </w:rPr>
            </w:pPr>
            <w:r>
              <w:rPr>
                <w:rFonts w:ascii="Arial" w:hAnsi="Arial" w:cs="Arial"/>
                <w:sz w:val="20"/>
              </w:rPr>
              <w:t>3'30"</w:t>
            </w:r>
          </w:p>
        </w:tc>
        <w:tc>
          <w:tcPr>
            <w:tcW w:w="1295" w:type="pct"/>
            <w:vAlign w:val="center"/>
          </w:tcPr>
          <w:p w14:paraId="1E46D8CA" w14:textId="77777777" w:rsidR="00AB12CE" w:rsidRDefault="00000000">
            <w:pPr>
              <w:spacing w:line="340" w:lineRule="exact"/>
              <w:jc w:val="center"/>
              <w:rPr>
                <w:rFonts w:ascii="Arial" w:hAnsi="Arial" w:cs="Arial"/>
                <w:sz w:val="20"/>
              </w:rPr>
            </w:pPr>
            <w:r>
              <w:rPr>
                <w:rFonts w:ascii="Arial" w:hAnsi="Arial" w:cs="Arial"/>
                <w:sz w:val="20"/>
              </w:rPr>
              <w:t>3'35"</w:t>
            </w:r>
          </w:p>
        </w:tc>
        <w:tc>
          <w:tcPr>
            <w:tcW w:w="1231" w:type="pct"/>
            <w:vAlign w:val="bottom"/>
          </w:tcPr>
          <w:p w14:paraId="1EF7881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3B1C7D9D" w14:textId="77777777">
        <w:trPr>
          <w:trHeight w:val="409"/>
          <w:jc w:val="center"/>
        </w:trPr>
        <w:tc>
          <w:tcPr>
            <w:tcW w:w="1177" w:type="pct"/>
            <w:vAlign w:val="bottom"/>
          </w:tcPr>
          <w:p w14:paraId="5DD6CFB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95" w:type="pct"/>
            <w:vAlign w:val="center"/>
          </w:tcPr>
          <w:p w14:paraId="14EB6EC2" w14:textId="77777777" w:rsidR="00AB12CE" w:rsidRDefault="00000000">
            <w:pPr>
              <w:spacing w:line="340" w:lineRule="exact"/>
              <w:jc w:val="center"/>
              <w:rPr>
                <w:rFonts w:ascii="Arial" w:hAnsi="Arial" w:cs="Arial"/>
                <w:sz w:val="20"/>
              </w:rPr>
            </w:pPr>
            <w:r>
              <w:rPr>
                <w:rFonts w:ascii="Arial" w:hAnsi="Arial" w:cs="Arial"/>
                <w:sz w:val="20"/>
              </w:rPr>
              <w:t>3'40"</w:t>
            </w:r>
          </w:p>
        </w:tc>
        <w:tc>
          <w:tcPr>
            <w:tcW w:w="1295" w:type="pct"/>
            <w:vAlign w:val="center"/>
          </w:tcPr>
          <w:p w14:paraId="2704C2B3" w14:textId="77777777" w:rsidR="00AB12CE" w:rsidRDefault="00000000">
            <w:pPr>
              <w:spacing w:line="340" w:lineRule="exact"/>
              <w:jc w:val="center"/>
              <w:rPr>
                <w:rFonts w:ascii="Arial" w:hAnsi="Arial" w:cs="Arial"/>
                <w:sz w:val="20"/>
              </w:rPr>
            </w:pPr>
            <w:r>
              <w:rPr>
                <w:rFonts w:ascii="Arial" w:hAnsi="Arial" w:cs="Arial"/>
                <w:sz w:val="20"/>
              </w:rPr>
              <w:t>3'45"</w:t>
            </w:r>
          </w:p>
        </w:tc>
        <w:tc>
          <w:tcPr>
            <w:tcW w:w="1231" w:type="pct"/>
            <w:vAlign w:val="bottom"/>
          </w:tcPr>
          <w:p w14:paraId="7CAE05A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7B7786DE" w14:textId="77777777">
        <w:trPr>
          <w:trHeight w:val="409"/>
          <w:jc w:val="center"/>
        </w:trPr>
        <w:tc>
          <w:tcPr>
            <w:tcW w:w="1177" w:type="pct"/>
            <w:vAlign w:val="bottom"/>
          </w:tcPr>
          <w:p w14:paraId="4F0BB9B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95" w:type="pct"/>
            <w:vAlign w:val="center"/>
          </w:tcPr>
          <w:p w14:paraId="0FDF83FC" w14:textId="77777777" w:rsidR="00AB12CE" w:rsidRDefault="00000000">
            <w:pPr>
              <w:spacing w:line="340" w:lineRule="exact"/>
              <w:jc w:val="center"/>
              <w:rPr>
                <w:rFonts w:ascii="Arial" w:hAnsi="Arial" w:cs="Arial"/>
                <w:sz w:val="20"/>
              </w:rPr>
            </w:pPr>
            <w:r>
              <w:rPr>
                <w:rFonts w:ascii="Arial" w:hAnsi="Arial" w:cs="Arial"/>
                <w:sz w:val="20"/>
              </w:rPr>
              <w:t>3'50"</w:t>
            </w:r>
          </w:p>
        </w:tc>
        <w:tc>
          <w:tcPr>
            <w:tcW w:w="1295" w:type="pct"/>
            <w:vAlign w:val="center"/>
          </w:tcPr>
          <w:p w14:paraId="0CD7155E" w14:textId="77777777" w:rsidR="00AB12CE" w:rsidRDefault="00000000">
            <w:pPr>
              <w:spacing w:line="340" w:lineRule="exact"/>
              <w:jc w:val="center"/>
              <w:rPr>
                <w:rFonts w:ascii="Arial" w:hAnsi="Arial" w:cs="Arial"/>
                <w:sz w:val="20"/>
              </w:rPr>
            </w:pPr>
            <w:r>
              <w:rPr>
                <w:rFonts w:ascii="Arial" w:hAnsi="Arial" w:cs="Arial"/>
                <w:sz w:val="20"/>
              </w:rPr>
              <w:t>3'55"</w:t>
            </w:r>
          </w:p>
        </w:tc>
        <w:tc>
          <w:tcPr>
            <w:tcW w:w="1231" w:type="pct"/>
            <w:vAlign w:val="bottom"/>
          </w:tcPr>
          <w:p w14:paraId="325B812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0086C097" w14:textId="77777777">
        <w:trPr>
          <w:trHeight w:val="409"/>
          <w:jc w:val="center"/>
        </w:trPr>
        <w:tc>
          <w:tcPr>
            <w:tcW w:w="1177" w:type="pct"/>
            <w:vAlign w:val="bottom"/>
          </w:tcPr>
          <w:p w14:paraId="337DE59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95" w:type="pct"/>
            <w:vAlign w:val="center"/>
          </w:tcPr>
          <w:p w14:paraId="7FDD9DE7" w14:textId="77777777" w:rsidR="00AB12CE" w:rsidRDefault="00000000">
            <w:pPr>
              <w:spacing w:line="340" w:lineRule="exact"/>
              <w:jc w:val="center"/>
              <w:rPr>
                <w:rFonts w:ascii="Arial" w:hAnsi="Arial" w:cs="Arial"/>
                <w:sz w:val="20"/>
              </w:rPr>
            </w:pPr>
            <w:r>
              <w:rPr>
                <w:rFonts w:ascii="Arial" w:hAnsi="Arial" w:cs="Arial"/>
                <w:sz w:val="20"/>
              </w:rPr>
              <w:t>4'00"</w:t>
            </w:r>
          </w:p>
        </w:tc>
        <w:tc>
          <w:tcPr>
            <w:tcW w:w="1295" w:type="pct"/>
            <w:vAlign w:val="center"/>
          </w:tcPr>
          <w:p w14:paraId="73FFB521" w14:textId="77777777" w:rsidR="00AB12CE" w:rsidRDefault="00000000">
            <w:pPr>
              <w:spacing w:line="340" w:lineRule="exact"/>
              <w:jc w:val="center"/>
              <w:rPr>
                <w:rFonts w:ascii="Arial" w:hAnsi="Arial" w:cs="Arial"/>
                <w:sz w:val="20"/>
              </w:rPr>
            </w:pPr>
            <w:r>
              <w:rPr>
                <w:rFonts w:ascii="Arial" w:hAnsi="Arial" w:cs="Arial"/>
                <w:sz w:val="20"/>
              </w:rPr>
              <w:t>4'05"</w:t>
            </w:r>
          </w:p>
        </w:tc>
        <w:tc>
          <w:tcPr>
            <w:tcW w:w="1231" w:type="pct"/>
            <w:vAlign w:val="bottom"/>
          </w:tcPr>
          <w:p w14:paraId="33D4A9E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4413D10E" w14:textId="77777777">
        <w:trPr>
          <w:trHeight w:val="409"/>
          <w:jc w:val="center"/>
        </w:trPr>
        <w:tc>
          <w:tcPr>
            <w:tcW w:w="1177" w:type="pct"/>
            <w:vAlign w:val="bottom"/>
          </w:tcPr>
          <w:p w14:paraId="4C9700C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95" w:type="pct"/>
            <w:vAlign w:val="center"/>
          </w:tcPr>
          <w:p w14:paraId="5805944E" w14:textId="77777777" w:rsidR="00AB12CE" w:rsidRDefault="00000000">
            <w:pPr>
              <w:spacing w:line="340" w:lineRule="exact"/>
              <w:jc w:val="center"/>
              <w:rPr>
                <w:rFonts w:ascii="Arial" w:hAnsi="Arial" w:cs="Arial"/>
                <w:sz w:val="20"/>
              </w:rPr>
            </w:pPr>
            <w:r>
              <w:rPr>
                <w:rFonts w:ascii="Arial" w:hAnsi="Arial" w:cs="Arial"/>
                <w:sz w:val="20"/>
              </w:rPr>
              <w:t>4'10"</w:t>
            </w:r>
          </w:p>
        </w:tc>
        <w:tc>
          <w:tcPr>
            <w:tcW w:w="1295" w:type="pct"/>
            <w:vAlign w:val="center"/>
          </w:tcPr>
          <w:p w14:paraId="69175A9C" w14:textId="77777777" w:rsidR="00AB12CE" w:rsidRDefault="00000000">
            <w:pPr>
              <w:spacing w:line="340" w:lineRule="exact"/>
              <w:jc w:val="center"/>
              <w:rPr>
                <w:rFonts w:ascii="Arial" w:hAnsi="Arial" w:cs="Arial"/>
                <w:sz w:val="20"/>
              </w:rPr>
            </w:pPr>
            <w:r>
              <w:rPr>
                <w:rFonts w:ascii="Arial" w:hAnsi="Arial" w:cs="Arial"/>
                <w:sz w:val="20"/>
              </w:rPr>
              <w:t>4'15"</w:t>
            </w:r>
          </w:p>
        </w:tc>
        <w:tc>
          <w:tcPr>
            <w:tcW w:w="1231" w:type="pct"/>
            <w:vAlign w:val="bottom"/>
          </w:tcPr>
          <w:p w14:paraId="3FFC108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21A39B56" w14:textId="77777777">
        <w:trPr>
          <w:trHeight w:val="409"/>
          <w:jc w:val="center"/>
        </w:trPr>
        <w:tc>
          <w:tcPr>
            <w:tcW w:w="1177" w:type="pct"/>
            <w:vAlign w:val="bottom"/>
          </w:tcPr>
          <w:p w14:paraId="4747EC2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95" w:type="pct"/>
            <w:vAlign w:val="center"/>
          </w:tcPr>
          <w:p w14:paraId="2D3AE3B1" w14:textId="77777777" w:rsidR="00AB12CE" w:rsidRDefault="00000000">
            <w:pPr>
              <w:spacing w:line="340" w:lineRule="exact"/>
              <w:jc w:val="center"/>
              <w:rPr>
                <w:rFonts w:ascii="Arial" w:hAnsi="Arial" w:cs="Arial"/>
                <w:sz w:val="20"/>
              </w:rPr>
            </w:pPr>
            <w:r>
              <w:rPr>
                <w:rFonts w:ascii="Arial" w:hAnsi="Arial" w:cs="Arial"/>
                <w:sz w:val="20"/>
              </w:rPr>
              <w:t>4'20"</w:t>
            </w:r>
          </w:p>
        </w:tc>
        <w:tc>
          <w:tcPr>
            <w:tcW w:w="1295" w:type="pct"/>
            <w:vAlign w:val="center"/>
          </w:tcPr>
          <w:p w14:paraId="473DC322" w14:textId="77777777" w:rsidR="00AB12CE" w:rsidRDefault="00000000">
            <w:pPr>
              <w:spacing w:line="340" w:lineRule="exact"/>
              <w:jc w:val="center"/>
              <w:rPr>
                <w:rFonts w:ascii="Arial" w:hAnsi="Arial" w:cs="Arial"/>
                <w:sz w:val="20"/>
              </w:rPr>
            </w:pPr>
            <w:r>
              <w:rPr>
                <w:rFonts w:ascii="Arial" w:hAnsi="Arial" w:cs="Arial"/>
                <w:sz w:val="20"/>
              </w:rPr>
              <w:t>4'25"</w:t>
            </w:r>
          </w:p>
        </w:tc>
        <w:tc>
          <w:tcPr>
            <w:tcW w:w="1231" w:type="pct"/>
            <w:vAlign w:val="bottom"/>
          </w:tcPr>
          <w:p w14:paraId="2773D44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540D94E4" w14:textId="77777777">
        <w:trPr>
          <w:trHeight w:val="409"/>
          <w:jc w:val="center"/>
        </w:trPr>
        <w:tc>
          <w:tcPr>
            <w:tcW w:w="1177" w:type="pct"/>
            <w:vAlign w:val="bottom"/>
          </w:tcPr>
          <w:p w14:paraId="1C8AE92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95" w:type="pct"/>
            <w:vAlign w:val="center"/>
          </w:tcPr>
          <w:p w14:paraId="181FCF92" w14:textId="77777777" w:rsidR="00AB12CE" w:rsidRDefault="00000000">
            <w:pPr>
              <w:spacing w:line="340" w:lineRule="exact"/>
              <w:jc w:val="center"/>
              <w:rPr>
                <w:rFonts w:ascii="Arial" w:hAnsi="Arial" w:cs="Arial"/>
                <w:sz w:val="20"/>
              </w:rPr>
            </w:pPr>
            <w:r>
              <w:rPr>
                <w:rFonts w:ascii="Arial" w:hAnsi="Arial" w:cs="Arial"/>
                <w:sz w:val="20"/>
              </w:rPr>
              <w:t>4'32"</w:t>
            </w:r>
          </w:p>
        </w:tc>
        <w:tc>
          <w:tcPr>
            <w:tcW w:w="1295" w:type="pct"/>
            <w:vAlign w:val="center"/>
          </w:tcPr>
          <w:p w14:paraId="176AC951" w14:textId="77777777" w:rsidR="00AB12CE" w:rsidRDefault="00000000">
            <w:pPr>
              <w:spacing w:line="340" w:lineRule="exact"/>
              <w:jc w:val="center"/>
              <w:rPr>
                <w:rFonts w:ascii="Arial" w:hAnsi="Arial" w:cs="Arial"/>
                <w:sz w:val="20"/>
              </w:rPr>
            </w:pPr>
            <w:r>
              <w:rPr>
                <w:rFonts w:ascii="Arial" w:hAnsi="Arial" w:cs="Arial"/>
                <w:sz w:val="20"/>
              </w:rPr>
              <w:t>4'34"</w:t>
            </w:r>
          </w:p>
        </w:tc>
        <w:tc>
          <w:tcPr>
            <w:tcW w:w="1231" w:type="pct"/>
            <w:vAlign w:val="bottom"/>
          </w:tcPr>
          <w:p w14:paraId="76B9E18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bl>
    <w:p w14:paraId="2815C61F" w14:textId="77777777" w:rsidR="00AB12CE" w:rsidRDefault="00AB12CE">
      <w:pPr>
        <w:widowControl/>
        <w:spacing w:line="340" w:lineRule="exact"/>
        <w:textAlignment w:val="bottom"/>
        <w:rPr>
          <w:rFonts w:ascii="Arial" w:hAnsi="Arial" w:cs="Arial"/>
          <w:kern w:val="0"/>
          <w:sz w:val="20"/>
        </w:rPr>
      </w:pPr>
    </w:p>
    <w:tbl>
      <w:tblPr>
        <w:tblW w:w="48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4"/>
        <w:gridCol w:w="2074"/>
        <w:gridCol w:w="2074"/>
        <w:gridCol w:w="1970"/>
      </w:tblGrid>
      <w:tr w:rsidR="00AB12CE" w14:paraId="2A896C7F" w14:textId="77777777">
        <w:trPr>
          <w:trHeight w:val="409"/>
          <w:jc w:val="center"/>
        </w:trPr>
        <w:tc>
          <w:tcPr>
            <w:tcW w:w="1177" w:type="pct"/>
            <w:vAlign w:val="bottom"/>
          </w:tcPr>
          <w:p w14:paraId="665E5E3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95" w:type="pct"/>
            <w:vAlign w:val="center"/>
          </w:tcPr>
          <w:p w14:paraId="4D5049DA" w14:textId="77777777" w:rsidR="00AB12CE" w:rsidRDefault="00000000">
            <w:pPr>
              <w:spacing w:line="340" w:lineRule="exact"/>
              <w:jc w:val="center"/>
              <w:rPr>
                <w:rFonts w:ascii="Arial" w:hAnsi="Arial" w:cs="Arial"/>
                <w:sz w:val="20"/>
              </w:rPr>
            </w:pPr>
            <w:r>
              <w:rPr>
                <w:rFonts w:ascii="Arial" w:hAnsi="Arial" w:cs="Arial"/>
                <w:sz w:val="20"/>
              </w:rPr>
              <w:t>5'00"</w:t>
            </w:r>
          </w:p>
        </w:tc>
        <w:tc>
          <w:tcPr>
            <w:tcW w:w="1295" w:type="pct"/>
            <w:vAlign w:val="center"/>
          </w:tcPr>
          <w:p w14:paraId="1C2E180C" w14:textId="77777777" w:rsidR="00AB12CE" w:rsidRDefault="00000000">
            <w:pPr>
              <w:spacing w:line="340" w:lineRule="exact"/>
              <w:jc w:val="center"/>
              <w:rPr>
                <w:rFonts w:ascii="Arial" w:hAnsi="Arial" w:cs="Arial"/>
                <w:sz w:val="20"/>
              </w:rPr>
            </w:pPr>
            <w:r>
              <w:rPr>
                <w:rFonts w:ascii="Arial" w:hAnsi="Arial" w:cs="Arial"/>
                <w:sz w:val="20"/>
              </w:rPr>
              <w:t>5'00"</w:t>
            </w:r>
          </w:p>
        </w:tc>
        <w:tc>
          <w:tcPr>
            <w:tcW w:w="1231" w:type="pct"/>
            <w:vAlign w:val="bottom"/>
          </w:tcPr>
          <w:p w14:paraId="2F5D54C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054FEB8D" w14:textId="77777777">
        <w:trPr>
          <w:trHeight w:val="409"/>
          <w:jc w:val="center"/>
        </w:trPr>
        <w:tc>
          <w:tcPr>
            <w:tcW w:w="1177" w:type="pct"/>
            <w:vAlign w:val="bottom"/>
          </w:tcPr>
          <w:p w14:paraId="75140BB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95" w:type="pct"/>
            <w:vAlign w:val="center"/>
          </w:tcPr>
          <w:p w14:paraId="1D11710D" w14:textId="77777777" w:rsidR="00AB12CE" w:rsidRDefault="00000000">
            <w:pPr>
              <w:spacing w:line="340" w:lineRule="exact"/>
              <w:jc w:val="center"/>
              <w:rPr>
                <w:rFonts w:ascii="Arial" w:hAnsi="Arial" w:cs="Arial"/>
                <w:sz w:val="20"/>
              </w:rPr>
            </w:pPr>
            <w:r>
              <w:rPr>
                <w:rFonts w:ascii="Arial" w:hAnsi="Arial" w:cs="Arial"/>
                <w:sz w:val="20"/>
              </w:rPr>
              <w:t>5'30"</w:t>
            </w:r>
          </w:p>
        </w:tc>
        <w:tc>
          <w:tcPr>
            <w:tcW w:w="1295" w:type="pct"/>
            <w:vAlign w:val="center"/>
          </w:tcPr>
          <w:p w14:paraId="412ABAFE" w14:textId="77777777" w:rsidR="00AB12CE" w:rsidRDefault="00000000">
            <w:pPr>
              <w:spacing w:line="340" w:lineRule="exact"/>
              <w:jc w:val="center"/>
              <w:rPr>
                <w:rFonts w:ascii="Arial" w:hAnsi="Arial" w:cs="Arial"/>
                <w:sz w:val="20"/>
              </w:rPr>
            </w:pPr>
            <w:r>
              <w:rPr>
                <w:rFonts w:ascii="Arial" w:hAnsi="Arial" w:cs="Arial"/>
                <w:sz w:val="20"/>
              </w:rPr>
              <w:t>5'30"</w:t>
            </w:r>
          </w:p>
        </w:tc>
        <w:tc>
          <w:tcPr>
            <w:tcW w:w="1231" w:type="pct"/>
            <w:vAlign w:val="bottom"/>
          </w:tcPr>
          <w:p w14:paraId="1F546FC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22A19D56" w14:textId="77777777">
        <w:trPr>
          <w:trHeight w:val="409"/>
          <w:jc w:val="center"/>
        </w:trPr>
        <w:tc>
          <w:tcPr>
            <w:tcW w:w="1177" w:type="pct"/>
            <w:vAlign w:val="bottom"/>
          </w:tcPr>
          <w:p w14:paraId="660C28A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95" w:type="pct"/>
            <w:vAlign w:val="center"/>
          </w:tcPr>
          <w:p w14:paraId="7B819EB5" w14:textId="77777777" w:rsidR="00AB12CE" w:rsidRDefault="00000000">
            <w:pPr>
              <w:spacing w:line="340" w:lineRule="exact"/>
              <w:jc w:val="center"/>
              <w:rPr>
                <w:rFonts w:ascii="Arial" w:hAnsi="Arial" w:cs="Arial"/>
                <w:sz w:val="20"/>
              </w:rPr>
            </w:pPr>
            <w:r>
              <w:rPr>
                <w:rFonts w:ascii="Arial" w:hAnsi="Arial" w:cs="Arial"/>
                <w:sz w:val="20"/>
              </w:rPr>
              <w:t>6'00"</w:t>
            </w:r>
          </w:p>
        </w:tc>
        <w:tc>
          <w:tcPr>
            <w:tcW w:w="1295" w:type="pct"/>
            <w:vAlign w:val="center"/>
          </w:tcPr>
          <w:p w14:paraId="36B27D7D" w14:textId="77777777" w:rsidR="00AB12CE" w:rsidRDefault="00000000">
            <w:pPr>
              <w:spacing w:line="340" w:lineRule="exact"/>
              <w:jc w:val="center"/>
              <w:rPr>
                <w:rFonts w:ascii="Arial" w:hAnsi="Arial" w:cs="Arial"/>
                <w:sz w:val="20"/>
              </w:rPr>
            </w:pPr>
            <w:r>
              <w:rPr>
                <w:rFonts w:ascii="Arial" w:hAnsi="Arial" w:cs="Arial"/>
                <w:sz w:val="20"/>
              </w:rPr>
              <w:t>6'00"</w:t>
            </w:r>
          </w:p>
        </w:tc>
        <w:tc>
          <w:tcPr>
            <w:tcW w:w="1231" w:type="pct"/>
            <w:vAlign w:val="bottom"/>
          </w:tcPr>
          <w:p w14:paraId="7885087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06EBA03E" w14:textId="77777777">
        <w:trPr>
          <w:trHeight w:val="409"/>
          <w:jc w:val="center"/>
        </w:trPr>
        <w:tc>
          <w:tcPr>
            <w:tcW w:w="1177" w:type="pct"/>
            <w:vAlign w:val="bottom"/>
          </w:tcPr>
          <w:p w14:paraId="2D1DAE6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95" w:type="pct"/>
            <w:vAlign w:val="center"/>
          </w:tcPr>
          <w:p w14:paraId="66B88E2A" w14:textId="77777777" w:rsidR="00AB12CE" w:rsidRDefault="00000000">
            <w:pPr>
              <w:spacing w:line="340" w:lineRule="exact"/>
              <w:jc w:val="center"/>
              <w:rPr>
                <w:rFonts w:ascii="Arial" w:hAnsi="Arial" w:cs="Arial"/>
                <w:sz w:val="20"/>
              </w:rPr>
            </w:pPr>
            <w:r>
              <w:rPr>
                <w:rFonts w:ascii="Arial" w:hAnsi="Arial" w:cs="Arial"/>
                <w:sz w:val="20"/>
              </w:rPr>
              <w:t>6'30"</w:t>
            </w:r>
          </w:p>
        </w:tc>
        <w:tc>
          <w:tcPr>
            <w:tcW w:w="1295" w:type="pct"/>
            <w:vAlign w:val="center"/>
          </w:tcPr>
          <w:p w14:paraId="5132DEE9" w14:textId="77777777" w:rsidR="00AB12CE" w:rsidRDefault="00000000">
            <w:pPr>
              <w:spacing w:line="340" w:lineRule="exact"/>
              <w:jc w:val="center"/>
              <w:rPr>
                <w:rFonts w:ascii="Arial" w:hAnsi="Arial" w:cs="Arial"/>
                <w:sz w:val="20"/>
              </w:rPr>
            </w:pPr>
            <w:r>
              <w:rPr>
                <w:rFonts w:ascii="Arial" w:hAnsi="Arial" w:cs="Arial"/>
                <w:sz w:val="20"/>
              </w:rPr>
              <w:t>6'30"</w:t>
            </w:r>
          </w:p>
        </w:tc>
        <w:tc>
          <w:tcPr>
            <w:tcW w:w="1231" w:type="pct"/>
            <w:vAlign w:val="bottom"/>
          </w:tcPr>
          <w:p w14:paraId="279E81F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5F9B1EC6" w14:textId="77777777">
        <w:trPr>
          <w:trHeight w:val="409"/>
          <w:jc w:val="center"/>
        </w:trPr>
        <w:tc>
          <w:tcPr>
            <w:tcW w:w="1177" w:type="pct"/>
            <w:vAlign w:val="bottom"/>
          </w:tcPr>
          <w:p w14:paraId="186F2C0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95" w:type="pct"/>
            <w:vAlign w:val="center"/>
          </w:tcPr>
          <w:p w14:paraId="7BF83F7C" w14:textId="77777777" w:rsidR="00AB12CE" w:rsidRDefault="00000000">
            <w:pPr>
              <w:spacing w:line="340" w:lineRule="exact"/>
              <w:jc w:val="center"/>
              <w:rPr>
                <w:rFonts w:ascii="Arial" w:hAnsi="Arial" w:cs="Arial"/>
                <w:sz w:val="20"/>
              </w:rPr>
            </w:pPr>
            <w:r>
              <w:rPr>
                <w:rFonts w:ascii="Arial" w:hAnsi="Arial" w:cs="Arial"/>
                <w:sz w:val="20"/>
              </w:rPr>
              <w:t>7'00"</w:t>
            </w:r>
          </w:p>
        </w:tc>
        <w:tc>
          <w:tcPr>
            <w:tcW w:w="1295" w:type="pct"/>
            <w:vAlign w:val="center"/>
          </w:tcPr>
          <w:p w14:paraId="7DA8746D" w14:textId="77777777" w:rsidR="00AB12CE" w:rsidRDefault="00000000">
            <w:pPr>
              <w:spacing w:line="340" w:lineRule="exact"/>
              <w:jc w:val="center"/>
              <w:rPr>
                <w:rFonts w:ascii="Arial" w:hAnsi="Arial" w:cs="Arial"/>
                <w:sz w:val="20"/>
              </w:rPr>
            </w:pPr>
            <w:r>
              <w:rPr>
                <w:rFonts w:ascii="Arial" w:hAnsi="Arial" w:cs="Arial"/>
                <w:sz w:val="20"/>
              </w:rPr>
              <w:t>7'00"</w:t>
            </w:r>
          </w:p>
        </w:tc>
        <w:tc>
          <w:tcPr>
            <w:tcW w:w="1231" w:type="pct"/>
            <w:vAlign w:val="bottom"/>
          </w:tcPr>
          <w:p w14:paraId="4287678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5CF87A61" w14:textId="77777777" w:rsidR="00AB12CE" w:rsidRDefault="00000000">
      <w:pPr>
        <w:spacing w:beforeLines="50" w:before="156" w:line="340" w:lineRule="exact"/>
        <w:rPr>
          <w:rFonts w:ascii="Arial" w:hAnsi="Arial" w:cs="Arial"/>
          <w:bCs/>
          <w:sz w:val="20"/>
          <w:szCs w:val="21"/>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20%</w:t>
      </w:r>
      <w:r>
        <w:rPr>
          <w:rFonts w:ascii="Arial" w:hAnsi="Arial" w:cs="Arial"/>
          <w:bCs/>
          <w:sz w:val="20"/>
          <w:szCs w:val="21"/>
        </w:rPr>
        <w:t>）</w:t>
      </w:r>
    </w:p>
    <w:p w14:paraId="437BBD05"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7D0F443A" w14:textId="77777777" w:rsidR="00AB12CE" w:rsidRDefault="00000000">
      <w:pPr>
        <w:spacing w:line="340" w:lineRule="exact"/>
        <w:rPr>
          <w:rFonts w:ascii="Arial" w:hAnsi="Arial" w:cs="Arial"/>
          <w:sz w:val="20"/>
          <w:szCs w:val="22"/>
          <w:lang w:val="zh-TW"/>
        </w:rPr>
      </w:pPr>
      <w:r>
        <w:rPr>
          <w:noProof/>
        </w:rPr>
        <mc:AlternateContent>
          <mc:Choice Requires="wps">
            <w:drawing>
              <wp:anchor distT="0" distB="0" distL="0" distR="0" simplePos="0" relativeHeight="251737088" behindDoc="0" locked="0" layoutInCell="1" allowOverlap="1" wp14:anchorId="4CD6EB40" wp14:editId="6C0BC97E">
                <wp:simplePos x="0" y="0"/>
                <wp:positionH relativeFrom="page">
                  <wp:posOffset>5779135</wp:posOffset>
                </wp:positionH>
                <wp:positionV relativeFrom="page">
                  <wp:posOffset>359410</wp:posOffset>
                </wp:positionV>
                <wp:extent cx="1216660" cy="280670"/>
                <wp:effectExtent l="0" t="0" r="2540" b="5080"/>
                <wp:wrapNone/>
                <wp:docPr id="1233" name="文本框 21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0E4A2C9" w14:textId="77777777" w:rsidR="00AB12CE" w:rsidRDefault="00000000">
                            <w:pPr>
                              <w:jc w:val="left"/>
                              <w:rPr>
                                <w:rFonts w:ascii="宋体" w:hAnsi="宋体"/>
                                <w:spacing w:val="20"/>
                                <w:sz w:val="24"/>
                                <w:szCs w:val="24"/>
                              </w:rPr>
                            </w:pPr>
                            <w:r>
                              <w:rPr>
                                <w:rFonts w:ascii="宋体" w:hAnsi="宋体" w:hint="eastAsia"/>
                                <w:spacing w:val="20"/>
                                <w:sz w:val="24"/>
                                <w:szCs w:val="24"/>
                              </w:rPr>
                              <w:t>TY-2021-40</w:t>
                            </w:r>
                          </w:p>
                        </w:txbxContent>
                      </wps:txbx>
                      <wps:bodyPr vert="horz" wrap="square" lIns="91440" tIns="45720" rIns="91440" bIns="45720" anchor="t">
                        <a:noAutofit/>
                      </wps:bodyPr>
                    </wps:wsp>
                  </a:graphicData>
                </a:graphic>
              </wp:anchor>
            </w:drawing>
          </mc:Choice>
          <mc:Fallback>
            <w:pict>
              <v:rect w14:anchorId="4CD6EB40" id="文本框 213" o:spid="_x0000_s1188" style="position:absolute;left:0;text-align:left;margin-left:455.05pt;margin-top:28.3pt;width:95.8pt;height:22.1pt;z-index:251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w5vAEAAGk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9RyVUaQ6GuhOzwRvELq&#10;bAD8zdlEW9Bw/2snUHFmvliS+b5YLuPaJGN5c1uSgdeR9joirCSohh9pWvi4C9DrRPVS89QezTPR&#10;Oe1eXJhrO2VdvpD1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A2JXw5vAEAAGkDAAAOAAAAAAAAAAAAAAAAAC4CAABk&#10;cnMvZTJvRG9jLnhtbFBLAQItABQABgAIAAAAIQDEXEqB3gAAAAsBAAAPAAAAAAAAAAAAAAAAABYE&#10;AABkcnMvZG93bnJldi54bWxQSwUGAAAAAAQABADzAAAAIQUAAAAA&#10;" stroked="f">
                <v:textbox>
                  <w:txbxContent>
                    <w:p w14:paraId="60E4A2C9" w14:textId="77777777" w:rsidR="00AB12CE" w:rsidRDefault="00000000">
                      <w:pPr>
                        <w:jc w:val="left"/>
                        <w:rPr>
                          <w:rFonts w:ascii="宋体" w:hAnsi="宋体"/>
                          <w:spacing w:val="20"/>
                          <w:sz w:val="24"/>
                          <w:szCs w:val="24"/>
                        </w:rPr>
                      </w:pPr>
                      <w:r>
                        <w:rPr>
                          <w:rFonts w:ascii="宋体" w:hAnsi="宋体" w:hint="eastAsia"/>
                          <w:spacing w:val="20"/>
                          <w:sz w:val="24"/>
                          <w:szCs w:val="24"/>
                        </w:rPr>
                        <w:t>TY-2021-40</w:t>
                      </w:r>
                    </w:p>
                  </w:txbxContent>
                </v:textbox>
                <w10:wrap anchorx="page" anchory="page"/>
              </v:rect>
            </w:pict>
          </mc:Fallback>
        </mc:AlternateContent>
      </w:r>
    </w:p>
    <w:p w14:paraId="4DB955FD" w14:textId="77777777" w:rsidR="00AB12CE" w:rsidRDefault="00AB12CE">
      <w:pPr>
        <w:spacing w:line="340" w:lineRule="exact"/>
        <w:rPr>
          <w:rFonts w:ascii="Arial" w:hAnsi="Arial" w:cs="Arial"/>
          <w:sz w:val="20"/>
          <w:szCs w:val="22"/>
          <w:lang w:val="zh-TW"/>
        </w:rPr>
      </w:pPr>
    </w:p>
    <w:p w14:paraId="5A249A8F"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38112" behindDoc="1" locked="0" layoutInCell="1" allowOverlap="1" wp14:anchorId="1B3DDF69" wp14:editId="2FB083B5">
            <wp:simplePos x="0" y="0"/>
            <wp:positionH relativeFrom="column">
              <wp:posOffset>2662555</wp:posOffset>
            </wp:positionH>
            <wp:positionV relativeFrom="paragraph">
              <wp:posOffset>148590</wp:posOffset>
            </wp:positionV>
            <wp:extent cx="762000" cy="342900"/>
            <wp:effectExtent l="0" t="0" r="0" b="0"/>
            <wp:wrapTight wrapText="bothSides">
              <wp:wrapPolygon edited="0">
                <wp:start x="0" y="0"/>
                <wp:lineTo x="0" y="20400"/>
                <wp:lineTo x="21060" y="20400"/>
                <wp:lineTo x="21060" y="0"/>
                <wp:lineTo x="0" y="0"/>
              </wp:wrapPolygon>
            </wp:wrapTight>
            <wp:docPr id="1234" name="图片 92" descr="1"/>
            <wp:cNvGraphicFramePr/>
            <a:graphic xmlns:a="http://schemas.openxmlformats.org/drawingml/2006/main">
              <a:graphicData uri="http://schemas.openxmlformats.org/drawingml/2006/picture">
                <pic:pic xmlns:pic="http://schemas.openxmlformats.org/drawingml/2006/picture">
                  <pic:nvPicPr>
                    <pic:cNvPr id="1234" name="图片 92"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494A3D03" w14:textId="77777777" w:rsidR="00AB12CE" w:rsidRDefault="00000000">
      <w:pPr>
        <w:spacing w:line="340" w:lineRule="exact"/>
        <w:rPr>
          <w:sz w:val="20"/>
          <w:szCs w:val="22"/>
        </w:rPr>
      </w:pPr>
      <w:r>
        <w:rPr>
          <w:rFonts w:ascii="Arial" w:hAnsi="Arial" w:cs="Arial"/>
          <w:sz w:val="20"/>
          <w:szCs w:val="22"/>
          <w:lang w:val="zh-TW"/>
        </w:rPr>
        <w:t>撰写人：马亮</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4013667E" w14:textId="77777777" w:rsidR="00AB12CE" w:rsidRDefault="00AB12CE">
      <w:pPr>
        <w:spacing w:line="340" w:lineRule="exact"/>
      </w:pPr>
    </w:p>
    <w:p w14:paraId="434FD7C6" w14:textId="77777777" w:rsidR="00AB12CE" w:rsidRDefault="00AB12CE">
      <w:pPr>
        <w:spacing w:line="340" w:lineRule="exact"/>
      </w:pPr>
    </w:p>
    <w:p w14:paraId="6915A543" w14:textId="77777777" w:rsidR="00AB12CE" w:rsidRDefault="00AB12CE">
      <w:pPr>
        <w:spacing w:line="340" w:lineRule="exact"/>
      </w:pPr>
    </w:p>
    <w:p w14:paraId="7E71EF7A" w14:textId="77777777" w:rsidR="00AB12CE" w:rsidRDefault="00AB12CE">
      <w:pPr>
        <w:spacing w:line="340" w:lineRule="exact"/>
      </w:pPr>
    </w:p>
    <w:p w14:paraId="73FD09FD" w14:textId="77777777" w:rsidR="00AB12CE" w:rsidRDefault="00AB12CE">
      <w:pPr>
        <w:spacing w:line="340" w:lineRule="exact"/>
      </w:pPr>
    </w:p>
    <w:p w14:paraId="4D7513B0" w14:textId="77777777" w:rsidR="00AB12CE" w:rsidRDefault="00AB12CE">
      <w:pPr>
        <w:spacing w:line="340" w:lineRule="exact"/>
        <w:jc w:val="center"/>
        <w:rPr>
          <w:rFonts w:ascii="宋体" w:cs="宋体"/>
          <w:b/>
          <w:bCs/>
          <w:sz w:val="28"/>
          <w:szCs w:val="28"/>
          <w:lang w:val="zh-CN"/>
        </w:rPr>
      </w:pPr>
      <w:bookmarkStart w:id="1872" w:name="_Toc8024"/>
      <w:bookmarkStart w:id="1873" w:name="_Toc21209"/>
      <w:bookmarkStart w:id="1874" w:name="_Toc28357"/>
    </w:p>
    <w:p w14:paraId="1F812C9E" w14:textId="77777777" w:rsidR="00AB12CE" w:rsidRDefault="00AB12CE">
      <w:pPr>
        <w:spacing w:line="340" w:lineRule="exact"/>
        <w:jc w:val="center"/>
        <w:rPr>
          <w:rFonts w:ascii="宋体" w:cs="宋体"/>
          <w:b/>
          <w:bCs/>
          <w:sz w:val="28"/>
          <w:szCs w:val="28"/>
          <w:lang w:val="zh-CN"/>
        </w:rPr>
      </w:pPr>
    </w:p>
    <w:p w14:paraId="39996F88" w14:textId="77777777" w:rsidR="00AB12CE" w:rsidRDefault="00AB12CE">
      <w:pPr>
        <w:spacing w:line="340" w:lineRule="exact"/>
        <w:jc w:val="center"/>
        <w:rPr>
          <w:rFonts w:ascii="宋体" w:cs="宋体"/>
          <w:b/>
          <w:bCs/>
          <w:sz w:val="28"/>
          <w:szCs w:val="28"/>
          <w:lang w:val="zh-CN"/>
        </w:rPr>
      </w:pPr>
    </w:p>
    <w:p w14:paraId="4E588ED8" w14:textId="77777777" w:rsidR="00AB12CE" w:rsidRDefault="00AB12CE">
      <w:pPr>
        <w:spacing w:line="340" w:lineRule="exact"/>
        <w:jc w:val="center"/>
        <w:rPr>
          <w:rFonts w:ascii="宋体" w:cs="宋体"/>
          <w:b/>
          <w:bCs/>
          <w:sz w:val="28"/>
          <w:szCs w:val="28"/>
          <w:lang w:val="zh-CN"/>
        </w:rPr>
      </w:pPr>
    </w:p>
    <w:p w14:paraId="366CD786" w14:textId="77777777" w:rsidR="00AB12CE" w:rsidRDefault="00AB12CE">
      <w:pPr>
        <w:spacing w:line="340" w:lineRule="exact"/>
        <w:jc w:val="center"/>
        <w:rPr>
          <w:rFonts w:ascii="宋体" w:cs="宋体"/>
          <w:b/>
          <w:bCs/>
          <w:sz w:val="28"/>
          <w:szCs w:val="28"/>
          <w:lang w:val="zh-CN"/>
        </w:rPr>
      </w:pPr>
    </w:p>
    <w:p w14:paraId="08950E78" w14:textId="77777777" w:rsidR="00AB12CE" w:rsidRDefault="00AB12CE">
      <w:pPr>
        <w:spacing w:line="340" w:lineRule="exact"/>
        <w:jc w:val="center"/>
        <w:rPr>
          <w:rFonts w:ascii="宋体" w:cs="宋体"/>
          <w:b/>
          <w:bCs/>
          <w:sz w:val="28"/>
          <w:szCs w:val="28"/>
          <w:lang w:val="zh-CN"/>
        </w:rPr>
      </w:pPr>
    </w:p>
    <w:p w14:paraId="5958BC74" w14:textId="77777777" w:rsidR="00AB12CE" w:rsidRDefault="00AB12CE">
      <w:pPr>
        <w:spacing w:line="340" w:lineRule="exact"/>
        <w:jc w:val="center"/>
        <w:rPr>
          <w:rFonts w:ascii="宋体" w:cs="宋体"/>
          <w:b/>
          <w:bCs/>
          <w:sz w:val="28"/>
          <w:szCs w:val="28"/>
          <w:lang w:val="zh-CN"/>
        </w:rPr>
      </w:pPr>
    </w:p>
    <w:p w14:paraId="3C428415" w14:textId="77777777" w:rsidR="00AB12CE" w:rsidRDefault="00AB12CE">
      <w:pPr>
        <w:spacing w:line="340" w:lineRule="exact"/>
        <w:jc w:val="center"/>
        <w:rPr>
          <w:rFonts w:ascii="宋体" w:cs="宋体"/>
          <w:b/>
          <w:bCs/>
          <w:sz w:val="28"/>
          <w:szCs w:val="28"/>
          <w:lang w:val="zh-CN"/>
        </w:rPr>
      </w:pPr>
    </w:p>
    <w:p w14:paraId="5ED20094" w14:textId="77777777" w:rsidR="00AB12CE" w:rsidRDefault="00AB12CE">
      <w:pPr>
        <w:spacing w:line="340" w:lineRule="exact"/>
        <w:jc w:val="center"/>
        <w:rPr>
          <w:rFonts w:ascii="宋体" w:cs="宋体"/>
          <w:b/>
          <w:bCs/>
          <w:sz w:val="28"/>
          <w:szCs w:val="28"/>
          <w:lang w:val="zh-CN"/>
        </w:rPr>
      </w:pPr>
    </w:p>
    <w:p w14:paraId="396D1DA2" w14:textId="77777777" w:rsidR="00AB12CE" w:rsidRDefault="00AB12CE">
      <w:pPr>
        <w:spacing w:line="340" w:lineRule="exact"/>
        <w:jc w:val="center"/>
        <w:rPr>
          <w:rFonts w:ascii="宋体" w:cs="宋体"/>
          <w:b/>
          <w:bCs/>
          <w:sz w:val="28"/>
          <w:szCs w:val="28"/>
          <w:lang w:val="zh-CN"/>
        </w:rPr>
      </w:pPr>
    </w:p>
    <w:p w14:paraId="2A16B0F6" w14:textId="77777777" w:rsidR="00AB12CE" w:rsidRDefault="00AB12CE">
      <w:pPr>
        <w:spacing w:line="340" w:lineRule="exact"/>
        <w:jc w:val="center"/>
        <w:rPr>
          <w:rFonts w:ascii="宋体" w:cs="宋体"/>
          <w:b/>
          <w:bCs/>
          <w:sz w:val="28"/>
          <w:szCs w:val="28"/>
          <w:lang w:val="zh-CN"/>
        </w:rPr>
      </w:pPr>
    </w:p>
    <w:p w14:paraId="438F906E" w14:textId="77777777" w:rsidR="00AB12CE" w:rsidRDefault="00AB12CE">
      <w:pPr>
        <w:spacing w:line="340" w:lineRule="exact"/>
        <w:jc w:val="center"/>
        <w:rPr>
          <w:rFonts w:ascii="宋体" w:cs="宋体"/>
          <w:b/>
          <w:bCs/>
          <w:sz w:val="28"/>
          <w:szCs w:val="28"/>
          <w:lang w:val="zh-CN"/>
        </w:rPr>
      </w:pPr>
    </w:p>
    <w:p w14:paraId="75A4953D" w14:textId="77777777" w:rsidR="00AB12CE" w:rsidRDefault="00AB12CE">
      <w:pPr>
        <w:spacing w:line="340" w:lineRule="exact"/>
        <w:jc w:val="center"/>
        <w:rPr>
          <w:rFonts w:ascii="宋体" w:cs="宋体"/>
          <w:b/>
          <w:bCs/>
          <w:sz w:val="28"/>
          <w:szCs w:val="28"/>
          <w:lang w:val="zh-CN"/>
        </w:rPr>
      </w:pPr>
    </w:p>
    <w:p w14:paraId="45FE37BA" w14:textId="77777777" w:rsidR="00AB12CE" w:rsidRDefault="00AB12CE">
      <w:pPr>
        <w:spacing w:line="340" w:lineRule="exact"/>
        <w:jc w:val="center"/>
        <w:rPr>
          <w:rFonts w:ascii="宋体" w:cs="宋体"/>
          <w:b/>
          <w:bCs/>
          <w:sz w:val="28"/>
          <w:szCs w:val="28"/>
          <w:lang w:val="zh-CN"/>
        </w:rPr>
      </w:pPr>
    </w:p>
    <w:p w14:paraId="44ACAA12" w14:textId="77777777" w:rsidR="00AB12CE" w:rsidRDefault="00AB12CE">
      <w:pPr>
        <w:spacing w:line="340" w:lineRule="exact"/>
        <w:jc w:val="center"/>
        <w:rPr>
          <w:rFonts w:ascii="宋体" w:cs="宋体"/>
          <w:b/>
          <w:bCs/>
          <w:sz w:val="28"/>
          <w:szCs w:val="28"/>
          <w:lang w:val="zh-CN"/>
        </w:rPr>
      </w:pPr>
    </w:p>
    <w:p w14:paraId="2F0543AA" w14:textId="77777777" w:rsidR="00AB12CE" w:rsidRDefault="00AB12CE">
      <w:pPr>
        <w:spacing w:line="340" w:lineRule="exact"/>
        <w:jc w:val="center"/>
        <w:rPr>
          <w:rFonts w:ascii="宋体" w:cs="宋体"/>
          <w:b/>
          <w:bCs/>
          <w:sz w:val="28"/>
          <w:szCs w:val="28"/>
          <w:lang w:val="zh-CN"/>
        </w:rPr>
      </w:pPr>
    </w:p>
    <w:p w14:paraId="7801A367" w14:textId="77777777" w:rsidR="00AB12CE" w:rsidRDefault="00AB12CE">
      <w:pPr>
        <w:spacing w:line="340" w:lineRule="exact"/>
        <w:jc w:val="center"/>
        <w:rPr>
          <w:rFonts w:ascii="宋体" w:cs="宋体"/>
          <w:b/>
          <w:bCs/>
          <w:sz w:val="28"/>
          <w:szCs w:val="28"/>
          <w:lang w:val="zh-CN"/>
        </w:rPr>
      </w:pPr>
    </w:p>
    <w:p w14:paraId="71E68DAB" w14:textId="77777777" w:rsidR="00AB12CE" w:rsidRDefault="00AB12CE">
      <w:pPr>
        <w:spacing w:line="340" w:lineRule="exact"/>
        <w:jc w:val="center"/>
        <w:rPr>
          <w:rFonts w:ascii="宋体" w:cs="宋体"/>
          <w:b/>
          <w:bCs/>
          <w:sz w:val="28"/>
          <w:szCs w:val="28"/>
          <w:lang w:val="zh-CN"/>
        </w:rPr>
      </w:pPr>
    </w:p>
    <w:p w14:paraId="34D5BEA6" w14:textId="77777777" w:rsidR="00AB12CE" w:rsidRDefault="00AB12CE">
      <w:pPr>
        <w:spacing w:line="340" w:lineRule="exact"/>
        <w:jc w:val="center"/>
        <w:rPr>
          <w:rFonts w:ascii="宋体" w:cs="宋体"/>
          <w:b/>
          <w:bCs/>
          <w:sz w:val="28"/>
          <w:szCs w:val="28"/>
          <w:lang w:val="zh-CN"/>
        </w:rPr>
      </w:pPr>
    </w:p>
    <w:p w14:paraId="06FFC4F1" w14:textId="77777777" w:rsidR="00AB12CE" w:rsidRDefault="00AB12CE">
      <w:pPr>
        <w:spacing w:line="340" w:lineRule="exact"/>
        <w:jc w:val="center"/>
        <w:rPr>
          <w:rFonts w:ascii="宋体" w:cs="宋体"/>
          <w:b/>
          <w:bCs/>
          <w:sz w:val="28"/>
          <w:szCs w:val="28"/>
          <w:lang w:val="zh-CN"/>
        </w:rPr>
      </w:pPr>
    </w:p>
    <w:p w14:paraId="1D3314D7" w14:textId="77777777" w:rsidR="00AB12CE" w:rsidRDefault="00000000">
      <w:pPr>
        <w:rPr>
          <w:rFonts w:ascii="宋体" w:cs="宋体"/>
          <w:b/>
          <w:bCs/>
          <w:sz w:val="28"/>
          <w:szCs w:val="28"/>
          <w:lang w:val="zh-CN"/>
        </w:rPr>
      </w:pPr>
      <w:r>
        <w:rPr>
          <w:rFonts w:ascii="宋体" w:cs="宋体" w:hint="eastAsia"/>
          <w:b/>
          <w:bCs/>
          <w:sz w:val="28"/>
          <w:szCs w:val="28"/>
          <w:lang w:val="zh-CN"/>
        </w:rPr>
        <w:br w:type="page"/>
      </w:r>
    </w:p>
    <w:p w14:paraId="4BB333ED" w14:textId="77777777" w:rsidR="00AB12CE" w:rsidRDefault="00000000">
      <w:pPr>
        <w:spacing w:line="340" w:lineRule="exact"/>
        <w:jc w:val="center"/>
        <w:outlineLvl w:val="0"/>
        <w:rPr>
          <w:rFonts w:ascii="Arial" w:hAnsi="Arial" w:cs="Arial"/>
          <w:b/>
          <w:bCs/>
          <w:sz w:val="28"/>
          <w:szCs w:val="28"/>
        </w:rPr>
      </w:pPr>
      <w:bookmarkStart w:id="1875" w:name="_Toc13872"/>
      <w:bookmarkStart w:id="1876" w:name="_Toc14404"/>
      <w:bookmarkStart w:id="1877" w:name="_Toc97387810"/>
      <w:bookmarkStart w:id="1878" w:name="_Toc5881"/>
      <w:bookmarkStart w:id="1879" w:name="_Toc10823"/>
      <w:bookmarkStart w:id="1880" w:name="_Toc26938"/>
      <w:bookmarkStart w:id="1881" w:name="_Toc28849"/>
      <w:bookmarkStart w:id="1882" w:name="_Toc20350"/>
      <w:bookmarkStart w:id="1883" w:name="_Toc28278"/>
      <w:r>
        <w:rPr>
          <w:rFonts w:ascii="Arial" w:hAnsi="Arial" w:cs="Arial"/>
          <w:b/>
          <w:bCs/>
          <w:sz w:val="28"/>
          <w:szCs w:val="28"/>
          <w:lang w:val="zh-CN"/>
        </w:rPr>
        <w:t>【羽毛球</w:t>
      </w:r>
      <w:r>
        <w:rPr>
          <w:rFonts w:ascii="Arial" w:hAnsi="Arial" w:cs="Arial"/>
          <w:b/>
          <w:bCs/>
          <w:sz w:val="28"/>
          <w:szCs w:val="28"/>
        </w:rPr>
        <w:t>2</w:t>
      </w:r>
      <w:r>
        <w:rPr>
          <w:rFonts w:ascii="Arial" w:hAnsi="Arial" w:cs="Arial"/>
          <w:b/>
          <w:bCs/>
          <w:sz w:val="28"/>
          <w:szCs w:val="28"/>
          <w:lang w:val="zh-CN"/>
        </w:rPr>
        <w:t>】</w:t>
      </w:r>
      <w:bookmarkEnd w:id="1872"/>
      <w:bookmarkEnd w:id="1873"/>
      <w:bookmarkEnd w:id="1874"/>
      <w:r>
        <w:rPr>
          <w:noProof/>
        </w:rPr>
        <mc:AlternateContent>
          <mc:Choice Requires="wps">
            <w:drawing>
              <wp:anchor distT="0" distB="0" distL="0" distR="0" simplePos="0" relativeHeight="251739136" behindDoc="0" locked="0" layoutInCell="1" allowOverlap="1" wp14:anchorId="21B971F3" wp14:editId="62553DC8">
                <wp:simplePos x="0" y="0"/>
                <wp:positionH relativeFrom="page">
                  <wp:posOffset>5779135</wp:posOffset>
                </wp:positionH>
                <wp:positionV relativeFrom="page">
                  <wp:posOffset>359410</wp:posOffset>
                </wp:positionV>
                <wp:extent cx="1216660" cy="280670"/>
                <wp:effectExtent l="0" t="0" r="2540" b="5080"/>
                <wp:wrapNone/>
                <wp:docPr id="1235" name="文本框 21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8D686AA" w14:textId="77777777" w:rsidR="00AB12CE" w:rsidRDefault="00000000">
                            <w:pPr>
                              <w:jc w:val="left"/>
                              <w:rPr>
                                <w:rFonts w:ascii="宋体" w:hAnsi="宋体"/>
                                <w:spacing w:val="20"/>
                                <w:sz w:val="24"/>
                                <w:szCs w:val="24"/>
                              </w:rPr>
                            </w:pPr>
                            <w:r>
                              <w:rPr>
                                <w:rFonts w:ascii="宋体" w:hAnsi="宋体" w:hint="eastAsia"/>
                                <w:spacing w:val="20"/>
                                <w:sz w:val="24"/>
                                <w:szCs w:val="24"/>
                              </w:rPr>
                              <w:t>TY-2021-41</w:t>
                            </w:r>
                          </w:p>
                        </w:txbxContent>
                      </wps:txbx>
                      <wps:bodyPr vert="horz" wrap="square" lIns="91440" tIns="45720" rIns="91440" bIns="45720" anchor="t">
                        <a:noAutofit/>
                      </wps:bodyPr>
                    </wps:wsp>
                  </a:graphicData>
                </a:graphic>
              </wp:anchor>
            </w:drawing>
          </mc:Choice>
          <mc:Fallback>
            <w:pict>
              <v:rect w14:anchorId="21B971F3" id="文本框 214" o:spid="_x0000_s1189" style="position:absolute;left:0;text-align:left;margin-left:455.05pt;margin-top:28.3pt;width:95.8pt;height:22.1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AVtlukvAEAAGkDAAAOAAAAAAAAAAAAAAAAAC4CAABk&#10;cnMvZTJvRG9jLnhtbFBLAQItABQABgAIAAAAIQDEXEqB3gAAAAsBAAAPAAAAAAAAAAAAAAAAABYE&#10;AABkcnMvZG93bnJldi54bWxQSwUGAAAAAAQABADzAAAAIQUAAAAA&#10;" stroked="f">
                <v:textbox>
                  <w:txbxContent>
                    <w:p w14:paraId="18D686AA" w14:textId="77777777" w:rsidR="00AB12CE" w:rsidRDefault="00000000">
                      <w:pPr>
                        <w:jc w:val="left"/>
                        <w:rPr>
                          <w:rFonts w:ascii="宋体" w:hAnsi="宋体"/>
                          <w:spacing w:val="20"/>
                          <w:sz w:val="24"/>
                          <w:szCs w:val="24"/>
                        </w:rPr>
                      </w:pPr>
                      <w:r>
                        <w:rPr>
                          <w:rFonts w:ascii="宋体" w:hAnsi="宋体" w:hint="eastAsia"/>
                          <w:spacing w:val="20"/>
                          <w:sz w:val="24"/>
                          <w:szCs w:val="24"/>
                        </w:rPr>
                        <w:t>TY-2021-41</w:t>
                      </w:r>
                    </w:p>
                  </w:txbxContent>
                </v:textbox>
                <w10:wrap anchorx="page" anchory="page"/>
              </v:rect>
            </w:pict>
          </mc:Fallback>
        </mc:AlternateContent>
      </w:r>
      <w:bookmarkEnd w:id="1875"/>
      <w:bookmarkEnd w:id="1876"/>
      <w:bookmarkEnd w:id="1877"/>
      <w:bookmarkEnd w:id="1878"/>
      <w:bookmarkEnd w:id="1879"/>
      <w:bookmarkEnd w:id="1880"/>
      <w:bookmarkEnd w:id="1881"/>
      <w:bookmarkEnd w:id="1882"/>
      <w:bookmarkEnd w:id="1883"/>
    </w:p>
    <w:p w14:paraId="34DBF14D" w14:textId="77777777" w:rsidR="00AB12CE" w:rsidRDefault="00000000">
      <w:pPr>
        <w:autoSpaceDN w:val="0"/>
        <w:spacing w:beforeLines="100" w:before="312" w:line="340" w:lineRule="exact"/>
        <w:jc w:val="center"/>
        <w:rPr>
          <w:rFonts w:ascii="Arial" w:hAnsi="Arial" w:cs="Arial"/>
          <w:b/>
          <w:bCs/>
          <w:sz w:val="30"/>
          <w:szCs w:val="30"/>
        </w:rPr>
      </w:pPr>
      <w:bookmarkStart w:id="1884" w:name="_Toc21192"/>
      <w:bookmarkStart w:id="1885" w:name="_Toc21834"/>
      <w:bookmarkStart w:id="1886" w:name="_Toc16996"/>
      <w:bookmarkStart w:id="1887" w:name="_Toc28466"/>
      <w:r>
        <w:rPr>
          <w:rFonts w:ascii="Arial" w:hAnsi="Arial" w:cs="Arial"/>
          <w:b/>
          <w:bCs/>
          <w:sz w:val="28"/>
          <w:szCs w:val="28"/>
          <w:lang w:val="zh-CN"/>
        </w:rPr>
        <w:t>【</w:t>
      </w:r>
      <w:r>
        <w:rPr>
          <w:rFonts w:ascii="Arial" w:hAnsi="Arial" w:cs="Arial"/>
          <w:b/>
          <w:bCs/>
          <w:sz w:val="28"/>
          <w:szCs w:val="28"/>
        </w:rPr>
        <w:t>Badminton 2</w:t>
      </w:r>
      <w:r>
        <w:rPr>
          <w:rFonts w:ascii="Arial" w:hAnsi="Arial" w:cs="Arial"/>
          <w:b/>
          <w:bCs/>
          <w:sz w:val="28"/>
          <w:szCs w:val="28"/>
          <w:lang w:val="zh-CN"/>
        </w:rPr>
        <w:t>】</w:t>
      </w:r>
      <w:bookmarkEnd w:id="1884"/>
      <w:bookmarkEnd w:id="1885"/>
      <w:bookmarkEnd w:id="1886"/>
      <w:bookmarkEnd w:id="1887"/>
    </w:p>
    <w:p w14:paraId="74C4E785" w14:textId="77777777" w:rsidR="00AB12CE" w:rsidRDefault="00000000">
      <w:pPr>
        <w:autoSpaceDE w:val="0"/>
        <w:autoSpaceDN w:val="0"/>
        <w:adjustRightInd w:val="0"/>
        <w:spacing w:line="340" w:lineRule="exact"/>
        <w:rPr>
          <w:rFonts w:ascii="Arial" w:hAnsi="Arial" w:cs="Arial"/>
          <w:b/>
          <w:bCs/>
          <w:sz w:val="20"/>
        </w:rPr>
      </w:pPr>
      <w:bookmarkStart w:id="1888" w:name="_Toc11371"/>
      <w:bookmarkStart w:id="1889" w:name="_Toc29281"/>
      <w:bookmarkStart w:id="1890" w:name="_Toc16492"/>
      <w:bookmarkStart w:id="1891" w:name="_Toc5889"/>
      <w:r>
        <w:rPr>
          <w:rFonts w:ascii="Arial" w:eastAsia="黑体" w:hAnsi="Arial" w:cs="Arial"/>
          <w:sz w:val="24"/>
          <w:szCs w:val="24"/>
          <w:lang w:val="zh-CN"/>
        </w:rPr>
        <w:t>一、基本信息</w:t>
      </w:r>
      <w:bookmarkEnd w:id="1888"/>
      <w:bookmarkEnd w:id="1889"/>
      <w:bookmarkEnd w:id="1890"/>
      <w:bookmarkEnd w:id="1891"/>
    </w:p>
    <w:p w14:paraId="40F2BD45" w14:textId="77777777" w:rsidR="00AB12CE" w:rsidRDefault="00000000">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2100095</w:t>
      </w:r>
      <w:r>
        <w:rPr>
          <w:rFonts w:ascii="Arial" w:hAnsi="Arial" w:cs="Arial"/>
          <w:sz w:val="20"/>
          <w:lang w:val="zh-CN"/>
        </w:rPr>
        <w:t>】</w:t>
      </w:r>
    </w:p>
    <w:p w14:paraId="3B53E5E5"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14:paraId="1CA75643"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14:paraId="5AA51A89"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14:paraId="0AF7DD94" w14:textId="77777777" w:rsidR="00AB12CE" w:rsidRDefault="00000000">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14:paraId="61FC2824"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lang w:val="zh-CN"/>
        </w:rPr>
        <w:t>】</w:t>
      </w:r>
    </w:p>
    <w:p w14:paraId="219CE1D2" w14:textId="77777777" w:rsidR="00AB12CE" w:rsidRDefault="00000000">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14:paraId="1A8FE89E" w14:textId="77777777" w:rsidR="00AB12CE" w:rsidRDefault="00000000">
      <w:pPr>
        <w:autoSpaceDE w:val="0"/>
        <w:autoSpaceDN w:val="0"/>
        <w:adjustRightInd w:val="0"/>
        <w:spacing w:line="340" w:lineRule="exact"/>
        <w:ind w:firstLineChars="450" w:firstLine="900"/>
        <w:rPr>
          <w:rFonts w:ascii="Arial" w:hAnsi="Arial" w:cs="Arial"/>
          <w:sz w:val="20"/>
          <w:szCs w:val="21"/>
        </w:rPr>
      </w:pPr>
      <w:r>
        <w:rPr>
          <w:rFonts w:ascii="Arial" w:hAnsi="Arial" w:cs="Arial"/>
          <w:sz w:val="20"/>
          <w:szCs w:val="21"/>
        </w:rPr>
        <w:t>【</w:t>
      </w:r>
      <w:hyperlink r:id="rId100" w:tgtFrame="_blank" w:history="1">
        <w:r>
          <w:rPr>
            <w:rFonts w:ascii="Arial" w:hAnsi="Arial" w:cs="Arial"/>
            <w:sz w:val="20"/>
            <w:szCs w:val="21"/>
          </w:rPr>
          <w:t>朱建国</w:t>
        </w:r>
      </w:hyperlink>
      <w:r>
        <w:rPr>
          <w:rFonts w:ascii="Arial" w:hAnsi="Arial" w:cs="Arial"/>
          <w:sz w:val="20"/>
          <w:szCs w:val="21"/>
        </w:rPr>
        <w:t xml:space="preserve">　主编．《羽毛球运动教学与训练教程》．</w:t>
      </w:r>
      <w:hyperlink r:id="rId101" w:tgtFrame="_blank" w:history="1">
        <w:r>
          <w:rPr>
            <w:rFonts w:ascii="Arial" w:hAnsi="Arial" w:cs="Arial"/>
            <w:sz w:val="20"/>
            <w:szCs w:val="21"/>
          </w:rPr>
          <w:t>清华大学出版社</w:t>
        </w:r>
      </w:hyperlink>
      <w:r>
        <w:rPr>
          <w:rFonts w:ascii="Arial" w:hAnsi="Arial" w:cs="Arial"/>
          <w:sz w:val="20"/>
          <w:szCs w:val="21"/>
        </w:rPr>
        <w:t>，</w:t>
      </w:r>
      <w:r>
        <w:rPr>
          <w:rFonts w:ascii="Arial" w:hAnsi="Arial" w:cs="Arial"/>
          <w:sz w:val="20"/>
          <w:szCs w:val="21"/>
        </w:rPr>
        <w:t>2015</w:t>
      </w:r>
      <w:r>
        <w:rPr>
          <w:rFonts w:ascii="Arial" w:hAnsi="Arial" w:cs="Arial"/>
          <w:sz w:val="20"/>
          <w:szCs w:val="21"/>
        </w:rPr>
        <w:t>年</w:t>
      </w:r>
      <w:r>
        <w:rPr>
          <w:rFonts w:ascii="Arial" w:hAnsi="Arial" w:cs="Arial"/>
          <w:sz w:val="20"/>
          <w:szCs w:val="21"/>
        </w:rPr>
        <w:t>3</w:t>
      </w:r>
      <w:r>
        <w:rPr>
          <w:rFonts w:ascii="Arial" w:hAnsi="Arial" w:cs="Arial"/>
          <w:sz w:val="20"/>
          <w:szCs w:val="21"/>
        </w:rPr>
        <w:t>月出版】</w:t>
      </w:r>
      <w:r>
        <w:rPr>
          <w:rFonts w:ascii="Arial" w:hAnsi="Arial" w:cs="Arial"/>
          <w:sz w:val="20"/>
          <w:szCs w:val="21"/>
        </w:rPr>
        <w:t xml:space="preserve"> </w:t>
      </w:r>
    </w:p>
    <w:p w14:paraId="1DDBB923" w14:textId="77777777" w:rsidR="00AB12CE" w:rsidRDefault="00000000">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b/>
          <w:bCs/>
          <w:sz w:val="20"/>
          <w:szCs w:val="21"/>
        </w:rPr>
        <w:t>【</w:t>
      </w:r>
      <w:r>
        <w:rPr>
          <w:rFonts w:ascii="Arial" w:hAnsi="Arial" w:cs="Arial"/>
          <w:sz w:val="20"/>
          <w:szCs w:val="21"/>
        </w:rPr>
        <w:t>刘仁健</w:t>
      </w:r>
      <w:r>
        <w:rPr>
          <w:rFonts w:ascii="Arial" w:hAnsi="Arial" w:cs="Arial"/>
          <w:sz w:val="20"/>
          <w:szCs w:val="21"/>
        </w:rPr>
        <w:t xml:space="preserve">  </w:t>
      </w:r>
      <w:r>
        <w:rPr>
          <w:rFonts w:ascii="Arial" w:hAnsi="Arial" w:cs="Arial"/>
          <w:sz w:val="20"/>
          <w:szCs w:val="21"/>
        </w:rPr>
        <w:t>主编</w:t>
      </w:r>
      <w:r>
        <w:rPr>
          <w:rFonts w:ascii="Arial" w:hAnsi="Arial" w:cs="Arial"/>
          <w:sz w:val="20"/>
          <w:szCs w:val="21"/>
        </w:rPr>
        <w:t>.</w:t>
      </w:r>
      <w:r>
        <w:rPr>
          <w:rFonts w:ascii="Arial" w:hAnsi="Arial" w:cs="Arial"/>
          <w:sz w:val="20"/>
          <w:szCs w:val="21"/>
        </w:rPr>
        <w:t>《</w:t>
      </w:r>
      <w:r>
        <w:rPr>
          <w:rFonts w:ascii="Arial" w:hAnsi="Arial" w:cs="Arial"/>
          <w:sz w:val="20"/>
          <w:szCs w:val="21"/>
        </w:rPr>
        <w:t>21</w:t>
      </w:r>
      <w:r>
        <w:rPr>
          <w:rFonts w:ascii="Arial" w:hAnsi="Arial" w:cs="Arial"/>
          <w:sz w:val="20"/>
          <w:szCs w:val="21"/>
        </w:rPr>
        <w:t>世纪高等院校教材：羽毛球》</w:t>
      </w:r>
      <w:r>
        <w:rPr>
          <w:rFonts w:ascii="Arial" w:hAnsi="Arial" w:cs="Arial"/>
          <w:sz w:val="20"/>
          <w:szCs w:val="21"/>
        </w:rPr>
        <w:t>.</w:t>
      </w:r>
      <w:r>
        <w:rPr>
          <w:rFonts w:ascii="Arial" w:hAnsi="Arial" w:cs="Arial"/>
          <w:sz w:val="20"/>
          <w:szCs w:val="21"/>
        </w:rPr>
        <w:t>科学出版社，</w:t>
      </w:r>
      <w:r>
        <w:rPr>
          <w:rFonts w:ascii="Arial" w:hAnsi="Arial" w:cs="Arial"/>
          <w:sz w:val="20"/>
          <w:szCs w:val="21"/>
        </w:rPr>
        <w:t>2010-01-01</w:t>
      </w:r>
      <w:r>
        <w:rPr>
          <w:rFonts w:ascii="Arial" w:hAnsi="Arial" w:cs="Arial"/>
          <w:sz w:val="20"/>
          <w:szCs w:val="21"/>
        </w:rPr>
        <w:t>出版】</w:t>
      </w:r>
    </w:p>
    <w:p w14:paraId="115A2EFC" w14:textId="77777777" w:rsidR="00AB12CE" w:rsidRDefault="00000000">
      <w:pPr>
        <w:snapToGrid w:val="0"/>
        <w:spacing w:line="340" w:lineRule="exact"/>
        <w:rPr>
          <w:rFonts w:ascii="Arial" w:hAnsi="Arial" w:cs="Arial"/>
          <w:lang w:eastAsia="zh-TW"/>
        </w:rPr>
      </w:pPr>
      <w:r>
        <w:rPr>
          <w:rFonts w:ascii="Arial" w:hAnsi="Arial" w:cs="Arial"/>
          <w:b/>
          <w:bCs/>
          <w:sz w:val="20"/>
        </w:rPr>
        <w:t>课程网站网址：</w:t>
      </w:r>
      <w:hyperlink r:id="rId102" w:history="1">
        <w:r>
          <w:rPr>
            <w:rStyle w:val="ab"/>
            <w:rFonts w:ascii="Arial" w:hAnsi="Arial" w:cs="Arial"/>
            <w:color w:val="auto"/>
            <w:u w:val="none"/>
            <w:lang w:eastAsia="zh-TW"/>
          </w:rPr>
          <w:t>http://ygty.gench.edu.cn/2961/list.htm</w:t>
        </w:r>
      </w:hyperlink>
    </w:p>
    <w:p w14:paraId="4BC94706" w14:textId="77777777" w:rsidR="00AB12CE" w:rsidRDefault="00000000">
      <w:pPr>
        <w:autoSpaceDE w:val="0"/>
        <w:autoSpaceDN w:val="0"/>
        <w:adjustRightInd w:val="0"/>
        <w:spacing w:beforeLines="50" w:before="156" w:afterLines="50" w:after="156" w:line="340" w:lineRule="exact"/>
        <w:rPr>
          <w:rFonts w:ascii="Arial" w:hAnsi="Arial" w:cs="Arial"/>
          <w:sz w:val="20"/>
        </w:rPr>
      </w:pPr>
      <w:bookmarkStart w:id="1892" w:name="_Toc26858"/>
      <w:bookmarkStart w:id="1893" w:name="_Toc10452"/>
      <w:bookmarkStart w:id="1894" w:name="_Toc32606"/>
      <w:bookmarkStart w:id="1895" w:name="_Toc15041"/>
      <w:r>
        <w:rPr>
          <w:rFonts w:ascii="Arial" w:eastAsia="黑体" w:hAnsi="Arial" w:cs="Arial"/>
          <w:sz w:val="24"/>
          <w:szCs w:val="24"/>
          <w:lang w:val="zh-CN"/>
        </w:rPr>
        <w:t>二、课程简介</w:t>
      </w:r>
      <w:bookmarkEnd w:id="1892"/>
      <w:bookmarkEnd w:id="1893"/>
      <w:bookmarkEnd w:id="1894"/>
      <w:bookmarkEnd w:id="1895"/>
    </w:p>
    <w:p w14:paraId="03B683FB" w14:textId="77777777" w:rsidR="00AB12CE" w:rsidRDefault="00000000">
      <w:pPr>
        <w:autoSpaceDE w:val="0"/>
        <w:autoSpaceDN w:val="0"/>
        <w:adjustRightInd w:val="0"/>
        <w:spacing w:line="340" w:lineRule="exact"/>
        <w:ind w:firstLine="360"/>
        <w:jc w:val="left"/>
        <w:rPr>
          <w:rFonts w:ascii="Arial" w:hAnsi="Arial" w:cs="Arial"/>
          <w:sz w:val="20"/>
          <w:szCs w:val="21"/>
        </w:rPr>
      </w:pPr>
      <w:r>
        <w:rPr>
          <w:rFonts w:ascii="Arial" w:hAnsi="Arial" w:cs="Arial"/>
          <w:sz w:val="20"/>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w:t>
      </w:r>
      <w:r>
        <w:rPr>
          <w:rFonts w:ascii="Arial" w:hAnsi="Arial" w:cs="Arial"/>
          <w:sz w:val="20"/>
          <w:szCs w:val="21"/>
        </w:rPr>
        <w:t>另外羽毛球比赛的对抗性对学生在道德、遵纪守法、组织能力、交际能力、竞争力、承受力、团队协同能力等方面具有独特的培养功能。</w:t>
      </w:r>
    </w:p>
    <w:p w14:paraId="0BF1DCA6" w14:textId="77777777" w:rsidR="00AB12CE" w:rsidRDefault="00000000">
      <w:pPr>
        <w:autoSpaceDE w:val="0"/>
        <w:autoSpaceDN w:val="0"/>
        <w:adjustRightInd w:val="0"/>
        <w:spacing w:beforeLines="50" w:before="156" w:afterLines="50" w:after="156" w:line="340" w:lineRule="exact"/>
        <w:jc w:val="left"/>
        <w:rPr>
          <w:rFonts w:ascii="Arial" w:hAnsi="Arial" w:cs="Arial"/>
          <w:sz w:val="20"/>
          <w:lang w:val="zh-TW"/>
        </w:rPr>
      </w:pPr>
      <w:bookmarkStart w:id="1896" w:name="_Toc2042"/>
      <w:bookmarkStart w:id="1897" w:name="_Toc11123"/>
      <w:bookmarkStart w:id="1898" w:name="_Toc8216"/>
      <w:bookmarkStart w:id="1899" w:name="_Toc26486"/>
      <w:r>
        <w:rPr>
          <w:rFonts w:ascii="Arial" w:eastAsia="黑体" w:hAnsi="Arial" w:cs="Arial"/>
          <w:sz w:val="24"/>
          <w:szCs w:val="24"/>
          <w:lang w:val="zh-CN"/>
        </w:rPr>
        <w:t>三、选课建议</w:t>
      </w:r>
      <w:bookmarkEnd w:id="1896"/>
      <w:bookmarkEnd w:id="1897"/>
      <w:bookmarkEnd w:id="1898"/>
      <w:bookmarkEnd w:id="1899"/>
    </w:p>
    <w:p w14:paraId="58AA8313" w14:textId="77777777" w:rsidR="00AB12CE" w:rsidRDefault="00000000">
      <w:pPr>
        <w:spacing w:line="340" w:lineRule="exact"/>
        <w:ind w:firstLineChars="200" w:firstLine="400"/>
        <w:rPr>
          <w:rFonts w:ascii="Arial" w:eastAsia="黑体" w:hAnsi="Arial" w:cs="Arial"/>
          <w:sz w:val="24"/>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207367A4" w14:textId="77777777" w:rsidR="00AB12CE" w:rsidRDefault="00000000">
      <w:pPr>
        <w:widowControl/>
        <w:spacing w:beforeLines="50" w:before="156" w:line="340" w:lineRule="exact"/>
        <w:jc w:val="left"/>
        <w:rPr>
          <w:rFonts w:ascii="Arial" w:eastAsia="黑体" w:hAnsi="Arial" w:cs="Arial"/>
          <w:sz w:val="24"/>
        </w:rPr>
      </w:pPr>
      <w:bookmarkStart w:id="1900" w:name="_Toc7825"/>
      <w:bookmarkStart w:id="1901" w:name="_Toc16545"/>
      <w:bookmarkStart w:id="1902" w:name="_Toc19240"/>
      <w:bookmarkStart w:id="1903" w:name="_Toc12981"/>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900"/>
      <w:bookmarkEnd w:id="1901"/>
      <w:bookmarkEnd w:id="1902"/>
      <w:bookmarkEnd w:id="1903"/>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689"/>
        <w:gridCol w:w="2199"/>
        <w:gridCol w:w="1667"/>
      </w:tblGrid>
      <w:tr w:rsidR="00AB12CE" w14:paraId="3A9C9E40" w14:textId="77777777">
        <w:trPr>
          <w:trHeight w:val="557"/>
        </w:trPr>
        <w:tc>
          <w:tcPr>
            <w:tcW w:w="675" w:type="dxa"/>
            <w:shd w:val="clear" w:color="auto" w:fill="auto"/>
            <w:vAlign w:val="center"/>
          </w:tcPr>
          <w:p w14:paraId="065BBC19"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084BC36F"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5D951D37"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14:paraId="3C8EA10B"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46C50993"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100D196F"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6195604F"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2614A211" w14:textId="77777777">
        <w:trPr>
          <w:trHeight w:val="839"/>
        </w:trPr>
        <w:tc>
          <w:tcPr>
            <w:tcW w:w="675" w:type="dxa"/>
            <w:shd w:val="clear" w:color="auto" w:fill="auto"/>
            <w:vAlign w:val="center"/>
          </w:tcPr>
          <w:p w14:paraId="256FD824"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4EC39D37"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689" w:type="dxa"/>
            <w:shd w:val="clear" w:color="auto" w:fill="auto"/>
            <w:vAlign w:val="center"/>
          </w:tcPr>
          <w:p w14:paraId="41733367"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7B87C9E3"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2358F0A5"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1E94CF6D" w14:textId="77777777">
        <w:trPr>
          <w:trHeight w:val="837"/>
        </w:trPr>
        <w:tc>
          <w:tcPr>
            <w:tcW w:w="675" w:type="dxa"/>
            <w:shd w:val="clear" w:color="auto" w:fill="auto"/>
            <w:vAlign w:val="center"/>
          </w:tcPr>
          <w:p w14:paraId="009A1B87"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331ECA1C"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689" w:type="dxa"/>
            <w:shd w:val="clear" w:color="auto" w:fill="auto"/>
            <w:vAlign w:val="center"/>
          </w:tcPr>
          <w:p w14:paraId="3F3C5343" w14:textId="77777777" w:rsidR="00AB12CE" w:rsidRDefault="00000000">
            <w:pPr>
              <w:spacing w:line="240" w:lineRule="exact"/>
              <w:rPr>
                <w:rFonts w:ascii="Arial" w:hAnsi="Arial" w:cs="Arial"/>
                <w:sz w:val="20"/>
                <w:lang w:val="zh-TW"/>
              </w:rPr>
            </w:pPr>
            <w:r>
              <w:rPr>
                <w:rFonts w:ascii="Arial" w:hAnsi="Arial" w:cs="Arial"/>
                <w:sz w:val="20"/>
              </w:rPr>
              <w:t>掌握羽毛球运动技能，提高全面身体素质和比赛能力，为终身体育打下良好基础</w:t>
            </w:r>
            <w:r>
              <w:rPr>
                <w:rFonts w:ascii="Arial" w:hAnsi="Arial" w:cs="Arial"/>
                <w:sz w:val="20"/>
                <w:lang w:val="zh-TW"/>
              </w:rPr>
              <w:t>。</w:t>
            </w:r>
          </w:p>
        </w:tc>
        <w:tc>
          <w:tcPr>
            <w:tcW w:w="2199" w:type="dxa"/>
            <w:shd w:val="clear" w:color="auto" w:fill="auto"/>
            <w:vAlign w:val="center"/>
          </w:tcPr>
          <w:p w14:paraId="08531470" w14:textId="77777777" w:rsidR="00AB12CE" w:rsidRDefault="00000000">
            <w:pPr>
              <w:snapToGrid w:val="0"/>
              <w:spacing w:line="240" w:lineRule="exact"/>
              <w:rPr>
                <w:rFonts w:ascii="Arial" w:hAnsi="Arial" w:cs="Arial"/>
                <w:sz w:val="20"/>
                <w:lang w:val="zh-TW"/>
              </w:rPr>
            </w:pPr>
            <w:r>
              <w:rPr>
                <w:rFonts w:ascii="Arial" w:hAnsi="Arial" w:cs="Arial"/>
                <w:sz w:val="20"/>
                <w:lang w:val="zh-TW"/>
              </w:rPr>
              <w:t>课堂讲解、示范，学生练习，模拟比赛</w:t>
            </w:r>
          </w:p>
        </w:tc>
        <w:tc>
          <w:tcPr>
            <w:tcW w:w="1667" w:type="dxa"/>
            <w:shd w:val="clear" w:color="auto" w:fill="auto"/>
            <w:vAlign w:val="center"/>
          </w:tcPr>
          <w:p w14:paraId="7643B572" w14:textId="77777777" w:rsidR="00AB12CE" w:rsidRDefault="00000000">
            <w:pPr>
              <w:snapToGrid w:val="0"/>
              <w:spacing w:line="240" w:lineRule="exact"/>
              <w:rPr>
                <w:rFonts w:ascii="Arial" w:hAnsi="Arial" w:cs="Arial"/>
                <w:sz w:val="20"/>
                <w:lang w:val="zh-TW"/>
              </w:rPr>
            </w:pPr>
            <w:r>
              <w:rPr>
                <w:rFonts w:ascii="Arial" w:hAnsi="Arial" w:cs="Arial"/>
                <w:sz w:val="20"/>
              </w:rPr>
              <w:t>羽毛球基本技术考核与羽毛球技能运用评价。</w:t>
            </w:r>
          </w:p>
        </w:tc>
      </w:tr>
      <w:tr w:rsidR="00AB12CE" w14:paraId="1F7091D5" w14:textId="77777777">
        <w:trPr>
          <w:trHeight w:val="564"/>
        </w:trPr>
        <w:tc>
          <w:tcPr>
            <w:tcW w:w="675" w:type="dxa"/>
            <w:shd w:val="clear" w:color="auto" w:fill="auto"/>
            <w:vAlign w:val="center"/>
          </w:tcPr>
          <w:p w14:paraId="4DE6498F"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16A0DF4C"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689" w:type="dxa"/>
            <w:shd w:val="clear" w:color="auto" w:fill="auto"/>
            <w:vAlign w:val="center"/>
          </w:tcPr>
          <w:p w14:paraId="34A3331D"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73ECA477"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586E6DA1"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128ABF5B" w14:textId="77777777">
        <w:trPr>
          <w:trHeight w:val="842"/>
        </w:trPr>
        <w:tc>
          <w:tcPr>
            <w:tcW w:w="675" w:type="dxa"/>
            <w:shd w:val="clear" w:color="auto" w:fill="auto"/>
            <w:vAlign w:val="center"/>
          </w:tcPr>
          <w:p w14:paraId="3C9751C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1428F804"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689" w:type="dxa"/>
            <w:shd w:val="clear" w:color="auto" w:fill="auto"/>
            <w:vAlign w:val="center"/>
          </w:tcPr>
          <w:p w14:paraId="02BF7831"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06728EE6"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73E0CFA4"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6FDBC944" w14:textId="77777777" w:rsidR="00AB12CE" w:rsidRDefault="00000000">
      <w:pPr>
        <w:autoSpaceDE w:val="0"/>
        <w:autoSpaceDN w:val="0"/>
        <w:adjustRightInd w:val="0"/>
        <w:spacing w:beforeLines="100" w:before="312" w:line="340" w:lineRule="exact"/>
        <w:jc w:val="left"/>
        <w:rPr>
          <w:rFonts w:ascii="Arial" w:eastAsia="黑体" w:hAnsi="Arial" w:cs="Arial"/>
          <w:sz w:val="24"/>
          <w:szCs w:val="24"/>
          <w:lang w:val="zh-CN"/>
        </w:rPr>
      </w:pPr>
      <w:bookmarkStart w:id="1904" w:name="_Toc27431"/>
      <w:bookmarkStart w:id="1905" w:name="_Toc15652"/>
      <w:bookmarkStart w:id="1906" w:name="_Toc28781"/>
      <w:bookmarkStart w:id="1907" w:name="_Toc5726"/>
      <w:r>
        <w:rPr>
          <w:rFonts w:ascii="Arial" w:eastAsia="黑体" w:hAnsi="Arial" w:cs="Arial"/>
          <w:sz w:val="24"/>
          <w:szCs w:val="24"/>
          <w:lang w:val="zh-CN"/>
        </w:rPr>
        <w:t>五、课程内容</w:t>
      </w:r>
      <w:bookmarkEnd w:id="1904"/>
      <w:bookmarkEnd w:id="1905"/>
      <w:bookmarkEnd w:id="1906"/>
      <w:bookmarkEnd w:id="1907"/>
    </w:p>
    <w:p w14:paraId="5DC53348" w14:textId="77777777" w:rsidR="00AB12CE" w:rsidRDefault="00000000">
      <w:pPr>
        <w:spacing w:line="340" w:lineRule="exact"/>
        <w:rPr>
          <w:rFonts w:ascii="Arial" w:hAnsi="Arial" w:cs="Arial"/>
          <w:b/>
          <w:sz w:val="20"/>
        </w:rPr>
      </w:pPr>
      <w:r>
        <w:rPr>
          <w:rFonts w:ascii="Arial" w:hAnsi="Arial" w:cs="Arial"/>
          <w:b/>
          <w:sz w:val="20"/>
        </w:rPr>
        <w:t>（一）理论部分（</w:t>
      </w:r>
      <w:r>
        <w:rPr>
          <w:rFonts w:ascii="Arial" w:hAnsi="Arial" w:cs="Arial"/>
          <w:b/>
          <w:sz w:val="20"/>
        </w:rPr>
        <w:t>2</w:t>
      </w:r>
      <w:r>
        <w:rPr>
          <w:rFonts w:ascii="Arial" w:hAnsi="Arial" w:cs="Arial"/>
          <w:b/>
          <w:sz w:val="20"/>
        </w:rPr>
        <w:t>学时）</w:t>
      </w:r>
      <w:r>
        <w:rPr>
          <w:noProof/>
        </w:rPr>
        <mc:AlternateContent>
          <mc:Choice Requires="wps">
            <w:drawing>
              <wp:anchor distT="0" distB="0" distL="0" distR="0" simplePos="0" relativeHeight="251740160" behindDoc="0" locked="0" layoutInCell="1" allowOverlap="1" wp14:anchorId="7B301EEF" wp14:editId="001FABA4">
                <wp:simplePos x="0" y="0"/>
                <wp:positionH relativeFrom="page">
                  <wp:posOffset>5779135</wp:posOffset>
                </wp:positionH>
                <wp:positionV relativeFrom="page">
                  <wp:posOffset>359410</wp:posOffset>
                </wp:positionV>
                <wp:extent cx="1216660" cy="280670"/>
                <wp:effectExtent l="0" t="0" r="2540" b="5080"/>
                <wp:wrapNone/>
                <wp:docPr id="1236" name="文本框 21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F698E2C" w14:textId="77777777" w:rsidR="00AB12CE" w:rsidRDefault="00000000">
                            <w:pPr>
                              <w:jc w:val="left"/>
                              <w:rPr>
                                <w:rFonts w:ascii="宋体" w:hAnsi="宋体"/>
                                <w:spacing w:val="20"/>
                                <w:sz w:val="24"/>
                                <w:szCs w:val="24"/>
                              </w:rPr>
                            </w:pPr>
                            <w:r>
                              <w:rPr>
                                <w:rFonts w:ascii="宋体" w:hAnsi="宋体" w:hint="eastAsia"/>
                                <w:spacing w:val="20"/>
                                <w:sz w:val="24"/>
                                <w:szCs w:val="24"/>
                              </w:rPr>
                              <w:t>TY-2021-41</w:t>
                            </w:r>
                          </w:p>
                        </w:txbxContent>
                      </wps:txbx>
                      <wps:bodyPr vert="horz" wrap="square" lIns="91440" tIns="45720" rIns="91440" bIns="45720" anchor="t">
                        <a:noAutofit/>
                      </wps:bodyPr>
                    </wps:wsp>
                  </a:graphicData>
                </a:graphic>
              </wp:anchor>
            </w:drawing>
          </mc:Choice>
          <mc:Fallback>
            <w:pict>
              <v:rect w14:anchorId="7B301EEF" id="文本框 215" o:spid="_x0000_s1190" style="position:absolute;left:0;text-align:left;margin-left:455.05pt;margin-top:28.3pt;width:95.8pt;height:22.1pt;z-index:2517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vAEAAGk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9RytYwg0ddCd3gieIXU&#10;2QD4m7OJtqDh/tdOoOLMfLEk832xXMa1Scby5rYkA68j7XVEWElQDT/StPBxF6DXieql5qk9mmei&#10;c9q9uDDXdsq6fCHrP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Q0/BvAEAAGkDAAAOAAAAAAAAAAAAAAAAAC4CAABk&#10;cnMvZTJvRG9jLnhtbFBLAQItABQABgAIAAAAIQDEXEqB3gAAAAsBAAAPAAAAAAAAAAAAAAAAABYE&#10;AABkcnMvZG93bnJldi54bWxQSwUGAAAAAAQABADzAAAAIQUAAAAA&#10;" stroked="f">
                <v:textbox>
                  <w:txbxContent>
                    <w:p w14:paraId="7F698E2C" w14:textId="77777777" w:rsidR="00AB12CE" w:rsidRDefault="00000000">
                      <w:pPr>
                        <w:jc w:val="left"/>
                        <w:rPr>
                          <w:rFonts w:ascii="宋体" w:hAnsi="宋体"/>
                          <w:spacing w:val="20"/>
                          <w:sz w:val="24"/>
                          <w:szCs w:val="24"/>
                        </w:rPr>
                      </w:pPr>
                      <w:r>
                        <w:rPr>
                          <w:rFonts w:ascii="宋体" w:hAnsi="宋体" w:hint="eastAsia"/>
                          <w:spacing w:val="20"/>
                          <w:sz w:val="24"/>
                          <w:szCs w:val="24"/>
                        </w:rPr>
                        <w:t>TY-2021-41</w:t>
                      </w:r>
                    </w:p>
                  </w:txbxContent>
                </v:textbox>
                <w10:wrap anchorx="page" anchory="page"/>
              </v:rect>
            </w:pict>
          </mc:Fallback>
        </mc:AlternateContent>
      </w:r>
    </w:p>
    <w:p w14:paraId="714D3B7A"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、导言</w:t>
      </w:r>
    </w:p>
    <w:p w14:paraId="3AEFADDC"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课程介绍、评价方法、基本要求、课外练习、注意事项。以及足球规则、裁判法的要点难点。</w:t>
      </w:r>
    </w:p>
    <w:p w14:paraId="17ED9230" w14:textId="77777777" w:rsidR="00AB12CE" w:rsidRDefault="00000000">
      <w:pPr>
        <w:spacing w:line="340" w:lineRule="exact"/>
        <w:rPr>
          <w:rFonts w:ascii="Arial" w:hAnsi="Arial" w:cs="Arial"/>
          <w:b/>
          <w:sz w:val="20"/>
        </w:rPr>
      </w:pPr>
      <w:r>
        <w:rPr>
          <w:rFonts w:ascii="Arial" w:hAnsi="Arial" w:cs="Arial"/>
          <w:b/>
          <w:sz w:val="20"/>
        </w:rPr>
        <w:t>2</w:t>
      </w:r>
      <w:r>
        <w:rPr>
          <w:rFonts w:ascii="Arial" w:hAnsi="Arial" w:cs="Arial"/>
          <w:b/>
          <w:sz w:val="20"/>
        </w:rPr>
        <w:t>、羽毛球的竞赛规则</w:t>
      </w:r>
    </w:p>
    <w:p w14:paraId="100DF6EF" w14:textId="77777777" w:rsidR="00AB12CE" w:rsidRDefault="00000000">
      <w:pPr>
        <w:spacing w:line="340" w:lineRule="exact"/>
        <w:rPr>
          <w:rFonts w:ascii="Arial" w:hAnsi="Arial" w:cs="Arial"/>
          <w:b/>
          <w:sz w:val="20"/>
        </w:rPr>
      </w:pPr>
      <w:r>
        <w:rPr>
          <w:rFonts w:ascii="Arial" w:hAnsi="Arial" w:cs="Arial"/>
          <w:b/>
          <w:sz w:val="20"/>
        </w:rPr>
        <w:t>3</w:t>
      </w:r>
      <w:r>
        <w:rPr>
          <w:rFonts w:ascii="Arial" w:hAnsi="Arial" w:cs="Arial"/>
          <w:b/>
          <w:sz w:val="20"/>
        </w:rPr>
        <w:t>、羽毛球裁判法</w:t>
      </w:r>
    </w:p>
    <w:p w14:paraId="02C6EAD9" w14:textId="77777777" w:rsidR="00AB12CE" w:rsidRDefault="00000000">
      <w:pPr>
        <w:spacing w:line="340" w:lineRule="exact"/>
        <w:ind w:left="1004" w:hangingChars="500" w:hanging="1004"/>
        <w:rPr>
          <w:rFonts w:ascii="Arial" w:hAnsi="Arial" w:cs="Arial"/>
          <w:bCs/>
          <w:sz w:val="20"/>
        </w:rPr>
      </w:pPr>
      <w:r>
        <w:rPr>
          <w:rFonts w:ascii="Arial" w:hAnsi="Arial" w:cs="Arial"/>
          <w:b/>
          <w:sz w:val="20"/>
        </w:rPr>
        <w:t>基本要求：</w:t>
      </w:r>
      <w:r>
        <w:rPr>
          <w:rFonts w:ascii="Arial" w:hAnsi="Arial" w:cs="Arial"/>
          <w:bCs/>
          <w:sz w:val="20"/>
        </w:rPr>
        <w:t>通过羽毛球理论学习，</w:t>
      </w:r>
      <w:r>
        <w:rPr>
          <w:rFonts w:ascii="Arial" w:hAnsi="Arial" w:cs="Arial"/>
          <w:sz w:val="20"/>
        </w:rPr>
        <w:t>使学生了掌握</w:t>
      </w:r>
      <w:r>
        <w:rPr>
          <w:rFonts w:ascii="Arial" w:hAnsi="Arial" w:cs="Arial"/>
          <w:bCs/>
          <w:sz w:val="20"/>
        </w:rPr>
        <w:t>羽毛球</w:t>
      </w:r>
      <w:r>
        <w:rPr>
          <w:rFonts w:ascii="Arial" w:hAnsi="Arial" w:cs="Arial"/>
          <w:sz w:val="20"/>
        </w:rPr>
        <w:t>运动的基本比赛规则，与基本</w:t>
      </w:r>
      <w:r>
        <w:rPr>
          <w:rFonts w:ascii="Arial" w:hAnsi="Arial" w:cs="Arial"/>
          <w:bCs/>
          <w:sz w:val="20"/>
        </w:rPr>
        <w:t>羽毛球</w:t>
      </w:r>
      <w:r>
        <w:rPr>
          <w:rFonts w:ascii="Arial" w:hAnsi="Arial" w:cs="Arial"/>
          <w:sz w:val="20"/>
        </w:rPr>
        <w:t>比赛执法。学会欣赏</w:t>
      </w:r>
      <w:r>
        <w:rPr>
          <w:rFonts w:ascii="Arial" w:hAnsi="Arial" w:cs="Arial"/>
          <w:bCs/>
          <w:sz w:val="20"/>
        </w:rPr>
        <w:t>羽毛球运动，培养守法意识。</w:t>
      </w:r>
      <w:r>
        <w:rPr>
          <w:rFonts w:ascii="Arial" w:hAnsi="Arial" w:cs="Arial"/>
          <w:bCs/>
          <w:sz w:val="20"/>
        </w:rPr>
        <w:t>(</w:t>
      </w:r>
      <w:r>
        <w:rPr>
          <w:rFonts w:ascii="Arial" w:hAnsi="Arial" w:cs="Arial"/>
          <w:bCs/>
          <w:sz w:val="20"/>
        </w:rPr>
        <w:t>理论课的形式可分段穿插的实践课中或专门开设</w:t>
      </w:r>
      <w:r>
        <w:rPr>
          <w:rFonts w:ascii="Arial" w:hAnsi="Arial" w:cs="Arial"/>
          <w:bCs/>
          <w:sz w:val="20"/>
        </w:rPr>
        <w:t>)</w:t>
      </w:r>
    </w:p>
    <w:p w14:paraId="242C26E7"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规则判罚时机与边线的判定</w:t>
      </w:r>
    </w:p>
    <w:p w14:paraId="4CDD3BDE" w14:textId="77777777" w:rsidR="00AB12CE" w:rsidRDefault="00000000">
      <w:pPr>
        <w:spacing w:line="340" w:lineRule="exact"/>
        <w:rPr>
          <w:rFonts w:ascii="Arial" w:hAnsi="Arial" w:cs="Arial"/>
          <w:b/>
          <w:sz w:val="20"/>
          <w:szCs w:val="21"/>
        </w:rPr>
      </w:pPr>
      <w:r>
        <w:rPr>
          <w:rFonts w:ascii="Arial" w:hAnsi="Arial" w:cs="Arial"/>
          <w:b/>
          <w:sz w:val="20"/>
          <w:szCs w:val="21"/>
        </w:rPr>
        <w:t>（二）实践部分（</w:t>
      </w:r>
      <w:r>
        <w:rPr>
          <w:rFonts w:ascii="Arial" w:hAnsi="Arial" w:cs="Arial"/>
          <w:b/>
          <w:sz w:val="20"/>
          <w:szCs w:val="21"/>
        </w:rPr>
        <w:t>30</w:t>
      </w:r>
      <w:r>
        <w:rPr>
          <w:rFonts w:ascii="Arial" w:hAnsi="Arial" w:cs="Arial"/>
          <w:b/>
          <w:sz w:val="20"/>
          <w:szCs w:val="21"/>
        </w:rPr>
        <w:t>学时）</w:t>
      </w:r>
    </w:p>
    <w:p w14:paraId="5E4E9D39" w14:textId="77777777" w:rsidR="00AB12CE" w:rsidRDefault="00000000">
      <w:pPr>
        <w:spacing w:line="340" w:lineRule="exact"/>
        <w:rPr>
          <w:rFonts w:ascii="Arial" w:hAnsi="Arial" w:cs="Arial"/>
          <w:b/>
          <w:sz w:val="20"/>
        </w:rPr>
      </w:pPr>
      <w:r>
        <w:rPr>
          <w:rFonts w:ascii="Arial" w:hAnsi="Arial" w:cs="Arial"/>
          <w:b/>
          <w:sz w:val="20"/>
        </w:rPr>
        <w:t>1</w:t>
      </w:r>
      <w:r>
        <w:rPr>
          <w:rFonts w:ascii="Arial" w:hAnsi="Arial" w:cs="Arial"/>
          <w:b/>
          <w:sz w:val="20"/>
        </w:rPr>
        <w:t>、羽毛球基本技术（</w:t>
      </w:r>
      <w:r>
        <w:rPr>
          <w:rFonts w:ascii="Arial" w:hAnsi="Arial" w:cs="Arial"/>
          <w:b/>
          <w:sz w:val="20"/>
        </w:rPr>
        <w:t>10</w:t>
      </w:r>
      <w:r>
        <w:rPr>
          <w:rFonts w:ascii="Arial" w:hAnsi="Arial" w:cs="Arial"/>
          <w:b/>
          <w:sz w:val="20"/>
        </w:rPr>
        <w:t>学时）</w:t>
      </w:r>
    </w:p>
    <w:p w14:paraId="08F26AED"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）重点技术：正手握拍法、反手握拍法、正手发高远球、反手发网前球、正手击高远球</w:t>
      </w:r>
    </w:p>
    <w:p w14:paraId="56FCCA0E"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）一般技术：正手杀球、网前挑高球、反手击球、步法</w:t>
      </w:r>
    </w:p>
    <w:p w14:paraId="3AE071A0"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掌握握拍法、准备姿势与步法、发球；掌握击高球技术；了解网前击球技术。</w:t>
      </w:r>
    </w:p>
    <w:p w14:paraId="4F73C83D" w14:textId="77777777" w:rsidR="00AB12CE" w:rsidRDefault="00000000">
      <w:pPr>
        <w:spacing w:line="340" w:lineRule="exact"/>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14:paraId="27D5A015" w14:textId="77777777" w:rsidR="00AB12CE" w:rsidRDefault="00000000">
      <w:pPr>
        <w:spacing w:line="340" w:lineRule="exact"/>
        <w:rPr>
          <w:rFonts w:ascii="Arial" w:hAnsi="Arial" w:cs="Arial"/>
          <w:b/>
          <w:sz w:val="20"/>
        </w:rPr>
      </w:pPr>
      <w:r>
        <w:rPr>
          <w:rFonts w:ascii="Arial" w:hAnsi="Arial" w:cs="Arial"/>
          <w:b/>
          <w:sz w:val="20"/>
        </w:rPr>
        <w:t>2</w:t>
      </w:r>
      <w:r>
        <w:rPr>
          <w:rFonts w:ascii="Arial" w:hAnsi="Arial" w:cs="Arial"/>
          <w:b/>
          <w:sz w:val="20"/>
        </w:rPr>
        <w:t>、羽毛球基本战术及比赛方法（</w:t>
      </w:r>
      <w:r>
        <w:rPr>
          <w:rFonts w:ascii="Arial" w:hAnsi="Arial" w:cs="Arial"/>
          <w:b/>
          <w:sz w:val="20"/>
        </w:rPr>
        <w:t>4</w:t>
      </w:r>
      <w:r>
        <w:rPr>
          <w:rFonts w:ascii="Arial" w:hAnsi="Arial" w:cs="Arial"/>
          <w:b/>
          <w:sz w:val="20"/>
        </w:rPr>
        <w:t>学时）</w:t>
      </w:r>
    </w:p>
    <w:p w14:paraId="496B09E3"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）单、双打发球及接发球站位</w:t>
      </w:r>
    </w:p>
    <w:p w14:paraId="2A673583"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）比赛场地；一般比赛方法及规则；单、双打发球及接发球轮换；比分计算</w:t>
      </w:r>
    </w:p>
    <w:p w14:paraId="547CB995" w14:textId="77777777" w:rsidR="00AB12CE" w:rsidRDefault="00000000">
      <w:pPr>
        <w:spacing w:line="340" w:lineRule="exact"/>
        <w:ind w:left="1004" w:hangingChars="500" w:hanging="1004"/>
        <w:rPr>
          <w:rFonts w:ascii="Arial" w:hAnsi="Arial" w:cs="Arial"/>
          <w:sz w:val="20"/>
          <w:szCs w:val="21"/>
        </w:rPr>
      </w:pPr>
      <w:r>
        <w:rPr>
          <w:rFonts w:ascii="Arial" w:hAnsi="Arial" w:cs="Arial"/>
          <w:b/>
          <w:sz w:val="20"/>
          <w:szCs w:val="21"/>
        </w:rPr>
        <w:t>基本要求：</w:t>
      </w:r>
      <w:r>
        <w:rPr>
          <w:rFonts w:ascii="Arial" w:hAnsi="Arial" w:cs="Arial"/>
          <w:sz w:val="20"/>
          <w:szCs w:val="21"/>
        </w:rPr>
        <w:t>掌握羽毛球比赛的基本方法及了解其基本规则，熟悉羽毛球比赛发球与接发球站位及轮换方法，基本了解羽毛球比赛的特点。</w:t>
      </w:r>
    </w:p>
    <w:p w14:paraId="4FE85E8C"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14:paraId="207FFD66" w14:textId="77777777" w:rsidR="00AB12CE" w:rsidRDefault="00000000">
      <w:pPr>
        <w:spacing w:line="340" w:lineRule="exact"/>
        <w:rPr>
          <w:rFonts w:ascii="Arial" w:hAnsi="Arial" w:cs="Arial"/>
          <w:b/>
          <w:sz w:val="20"/>
        </w:rPr>
      </w:pPr>
      <w:r>
        <w:rPr>
          <w:rFonts w:ascii="Arial" w:hAnsi="Arial" w:cs="Arial"/>
          <w:b/>
          <w:sz w:val="20"/>
        </w:rPr>
        <w:t>3</w:t>
      </w:r>
      <w:r>
        <w:rPr>
          <w:rFonts w:ascii="Arial" w:hAnsi="Arial" w:cs="Arial"/>
          <w:b/>
          <w:sz w:val="20"/>
        </w:rPr>
        <w:t>、羽毛球比赛实践和组织（</w:t>
      </w:r>
      <w:r>
        <w:rPr>
          <w:rFonts w:ascii="Arial" w:hAnsi="Arial" w:cs="Arial"/>
          <w:b/>
          <w:sz w:val="20"/>
        </w:rPr>
        <w:t>4</w:t>
      </w:r>
      <w:r>
        <w:rPr>
          <w:rFonts w:ascii="Arial" w:hAnsi="Arial" w:cs="Arial"/>
          <w:b/>
          <w:sz w:val="20"/>
        </w:rPr>
        <w:t>学时）</w:t>
      </w:r>
    </w:p>
    <w:p w14:paraId="6928F20B" w14:textId="77777777" w:rsidR="00AB12CE" w:rsidRDefault="00000000">
      <w:pPr>
        <w:spacing w:line="340" w:lineRule="exact"/>
        <w:ind w:left="1004" w:hangingChars="500" w:hanging="1004"/>
        <w:rPr>
          <w:rFonts w:ascii="Arial" w:hAnsi="Arial" w:cs="Arial"/>
          <w:sz w:val="20"/>
          <w:szCs w:val="22"/>
        </w:rPr>
      </w:pPr>
      <w:r>
        <w:rPr>
          <w:rFonts w:ascii="Arial" w:hAnsi="Arial" w:cs="Arial"/>
          <w:b/>
          <w:sz w:val="20"/>
          <w:szCs w:val="21"/>
        </w:rPr>
        <w:t>基本要求：</w:t>
      </w:r>
      <w:r>
        <w:rPr>
          <w:rFonts w:ascii="Arial" w:hAnsi="Arial" w:cs="Arial"/>
          <w:sz w:val="20"/>
          <w:szCs w:val="22"/>
        </w:rPr>
        <w:t>通过比赛，让学生体会羽毛球运动的乐趣，激发学习羽毛球的动力，在比赛中提高运动强度，达到健身效果。</w:t>
      </w:r>
    </w:p>
    <w:p w14:paraId="62DA6E7B"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羽毛球比赛得组织与编排</w:t>
      </w:r>
    </w:p>
    <w:p w14:paraId="70CD4065" w14:textId="77777777" w:rsidR="00AB12CE" w:rsidRDefault="00000000">
      <w:pPr>
        <w:spacing w:line="340" w:lineRule="exact"/>
        <w:rPr>
          <w:rFonts w:ascii="Arial" w:hAnsi="Arial" w:cs="Arial"/>
          <w:b/>
          <w:sz w:val="20"/>
        </w:rPr>
      </w:pPr>
      <w:r>
        <w:rPr>
          <w:rFonts w:ascii="Arial" w:hAnsi="Arial" w:cs="Arial"/>
          <w:b/>
          <w:sz w:val="20"/>
        </w:rPr>
        <w:t>4</w:t>
      </w:r>
      <w:r>
        <w:rPr>
          <w:rFonts w:ascii="Arial" w:hAnsi="Arial" w:cs="Arial"/>
          <w:b/>
          <w:sz w:val="20"/>
        </w:rPr>
        <w:t>、体能练习与体质测试（</w:t>
      </w:r>
      <w:r>
        <w:rPr>
          <w:rFonts w:ascii="Arial" w:hAnsi="Arial" w:cs="Arial"/>
          <w:b/>
          <w:sz w:val="20"/>
        </w:rPr>
        <w:t>8</w:t>
      </w:r>
      <w:r>
        <w:rPr>
          <w:rFonts w:ascii="Arial" w:hAnsi="Arial" w:cs="Arial"/>
          <w:b/>
          <w:sz w:val="20"/>
        </w:rPr>
        <w:t>学时）</w:t>
      </w:r>
    </w:p>
    <w:p w14:paraId="0D2C491F" w14:textId="77777777" w:rsidR="00AB12CE" w:rsidRDefault="00000000">
      <w:pPr>
        <w:autoSpaceDE w:val="0"/>
        <w:autoSpaceDN w:val="0"/>
        <w:adjustRightInd w:val="0"/>
        <w:spacing w:line="340" w:lineRule="exact"/>
        <w:ind w:firstLine="360"/>
        <w:jc w:val="left"/>
        <w:rPr>
          <w:rFonts w:ascii="Arial" w:hAnsi="Arial" w:cs="Arial"/>
          <w:sz w:val="20"/>
          <w:szCs w:val="22"/>
        </w:rPr>
      </w:pPr>
      <w:r>
        <w:rPr>
          <w:rFonts w:ascii="Arial" w:hAnsi="Arial" w:cs="Arial"/>
          <w:sz w:val="20"/>
          <w:szCs w:val="22"/>
        </w:rPr>
        <w:t>①</w:t>
      </w:r>
      <w:r>
        <w:rPr>
          <w:rFonts w:ascii="Arial" w:hAnsi="Arial" w:cs="Arial"/>
          <w:sz w:val="20"/>
          <w:szCs w:val="22"/>
        </w:rPr>
        <w:t>短跑</w:t>
      </w:r>
      <w:r>
        <w:rPr>
          <w:rFonts w:ascii="Arial" w:hAnsi="Arial" w:cs="Arial"/>
          <w:sz w:val="20"/>
          <w:szCs w:val="22"/>
        </w:rPr>
        <w:t>②</w:t>
      </w:r>
      <w:r>
        <w:rPr>
          <w:rFonts w:ascii="Arial" w:hAnsi="Arial" w:cs="Arial"/>
          <w:sz w:val="20"/>
          <w:szCs w:val="22"/>
        </w:rPr>
        <w:t>中长跑</w:t>
      </w:r>
      <w:r>
        <w:rPr>
          <w:rFonts w:ascii="Arial" w:hAnsi="Arial" w:cs="Arial"/>
          <w:sz w:val="20"/>
          <w:szCs w:val="22"/>
        </w:rPr>
        <w:t>③</w:t>
      </w:r>
      <w:r>
        <w:rPr>
          <w:rFonts w:ascii="Arial" w:hAnsi="Arial" w:cs="Arial"/>
          <w:sz w:val="20"/>
          <w:szCs w:val="22"/>
        </w:rPr>
        <w:t>弹跳力</w:t>
      </w:r>
      <w:r>
        <w:rPr>
          <w:rFonts w:ascii="Arial" w:hAnsi="Arial" w:cs="Arial"/>
          <w:sz w:val="20"/>
          <w:szCs w:val="22"/>
        </w:rPr>
        <w:t>④</w:t>
      </w:r>
      <w:r>
        <w:rPr>
          <w:rFonts w:ascii="Arial" w:hAnsi="Arial" w:cs="Arial"/>
          <w:sz w:val="20"/>
          <w:szCs w:val="22"/>
        </w:rPr>
        <w:t>柔韧</w:t>
      </w:r>
      <w:r>
        <w:rPr>
          <w:rFonts w:ascii="Arial" w:hAnsi="Arial" w:cs="Arial"/>
          <w:sz w:val="20"/>
          <w:szCs w:val="22"/>
        </w:rPr>
        <w:t>⑤</w:t>
      </w:r>
      <w:r>
        <w:rPr>
          <w:rFonts w:ascii="Arial" w:hAnsi="Arial" w:cs="Arial"/>
          <w:sz w:val="20"/>
          <w:szCs w:val="22"/>
        </w:rPr>
        <w:t>引体向上（女仰卧起坐）</w:t>
      </w:r>
    </w:p>
    <w:p w14:paraId="76FDE96C"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05F0D929"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r>
        <w:rPr>
          <w:rFonts w:ascii="Arial" w:hAnsi="Arial" w:cs="Arial"/>
          <w:sz w:val="20"/>
          <w:szCs w:val="21"/>
        </w:rPr>
        <w:t>与学生练习的持续性。</w:t>
      </w:r>
    </w:p>
    <w:p w14:paraId="03C7B65E" w14:textId="77777777" w:rsidR="00AB12CE" w:rsidRDefault="00000000">
      <w:pPr>
        <w:spacing w:line="340" w:lineRule="exact"/>
        <w:rPr>
          <w:rFonts w:ascii="Arial" w:hAnsi="Arial" w:cs="Arial"/>
          <w:sz w:val="20"/>
          <w:szCs w:val="21"/>
        </w:rPr>
      </w:pPr>
      <w:r>
        <w:rPr>
          <w:rFonts w:ascii="Arial" w:hAnsi="Arial" w:cs="Arial"/>
          <w:sz w:val="20"/>
          <w:szCs w:val="21"/>
        </w:rPr>
        <w:t>5</w:t>
      </w:r>
      <w:r>
        <w:rPr>
          <w:rFonts w:ascii="Arial" w:hAnsi="Arial" w:cs="Arial"/>
          <w:sz w:val="20"/>
          <w:szCs w:val="21"/>
        </w:rPr>
        <w:t>、有氧健身跑（课外练习）</w:t>
      </w:r>
    </w:p>
    <w:p w14:paraId="1FABD7AB"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1E7D7258"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4D986EC9"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监控及预防学生代跑等作弊行为与学生练</w:t>
      </w:r>
      <w:r>
        <w:rPr>
          <w:rFonts w:ascii="Arial" w:hAnsi="Arial" w:cs="Arial"/>
          <w:sz w:val="20"/>
          <w:szCs w:val="21"/>
        </w:rPr>
        <w:t>习的持续性。</w:t>
      </w:r>
    </w:p>
    <w:p w14:paraId="6BDF0689" w14:textId="77777777" w:rsidR="00AB12CE" w:rsidRDefault="00000000">
      <w:pPr>
        <w:spacing w:line="340" w:lineRule="exact"/>
        <w:rPr>
          <w:rFonts w:ascii="Arial" w:hAnsi="Arial" w:cs="Arial"/>
          <w:sz w:val="20"/>
          <w:szCs w:val="21"/>
        </w:rPr>
      </w:pPr>
      <w:r>
        <w:rPr>
          <w:rFonts w:ascii="Arial" w:hAnsi="Arial" w:cs="Arial"/>
          <w:sz w:val="20"/>
          <w:szCs w:val="21"/>
        </w:rPr>
        <w:t>6</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660A96BA" w14:textId="77777777" w:rsidR="00AB12CE" w:rsidRDefault="00AB12CE">
      <w:pPr>
        <w:snapToGrid w:val="0"/>
        <w:spacing w:beforeLines="50" w:before="156" w:line="340" w:lineRule="exact"/>
        <w:ind w:right="2517"/>
        <w:rPr>
          <w:rFonts w:ascii="Arial" w:eastAsia="黑体" w:hAnsi="Arial" w:cs="Arial"/>
          <w:sz w:val="24"/>
        </w:rPr>
      </w:pPr>
      <w:bookmarkStart w:id="1908" w:name="_Toc6623"/>
      <w:bookmarkStart w:id="1909" w:name="_Toc20807"/>
    </w:p>
    <w:p w14:paraId="3F453935" w14:textId="77777777" w:rsidR="00AB12CE" w:rsidRDefault="00AB12CE">
      <w:pPr>
        <w:snapToGrid w:val="0"/>
        <w:spacing w:beforeLines="50" w:before="156" w:line="340" w:lineRule="exact"/>
        <w:ind w:right="2517"/>
        <w:rPr>
          <w:rFonts w:ascii="Arial" w:eastAsia="黑体" w:hAnsi="Arial" w:cs="Arial"/>
          <w:sz w:val="24"/>
        </w:rPr>
      </w:pPr>
    </w:p>
    <w:p w14:paraId="5DB085B6" w14:textId="77777777" w:rsidR="00AB12CE" w:rsidRDefault="00AB12CE">
      <w:pPr>
        <w:snapToGrid w:val="0"/>
        <w:spacing w:beforeLines="50" w:before="156" w:line="340" w:lineRule="exact"/>
        <w:ind w:right="2517"/>
        <w:rPr>
          <w:rFonts w:ascii="Arial" w:eastAsia="黑体" w:hAnsi="Arial" w:cs="Arial"/>
          <w:sz w:val="24"/>
        </w:rPr>
      </w:pPr>
    </w:p>
    <w:p w14:paraId="580680B1" w14:textId="77777777" w:rsidR="00AB12CE" w:rsidRDefault="00AB12CE">
      <w:pPr>
        <w:rPr>
          <w:rFonts w:ascii="Arial" w:eastAsia="黑体" w:hAnsi="Arial" w:cs="Arial"/>
          <w:sz w:val="24"/>
        </w:rPr>
      </w:pPr>
    </w:p>
    <w:p w14:paraId="0C83DD85" w14:textId="77777777" w:rsidR="00AB12CE" w:rsidRDefault="00000000">
      <w:pPr>
        <w:rPr>
          <w:rFonts w:ascii="Arial" w:eastAsia="黑体" w:hAnsi="Arial" w:cs="Arial"/>
          <w:sz w:val="24"/>
        </w:rPr>
      </w:pPr>
      <w:r>
        <w:rPr>
          <w:rFonts w:ascii="Arial" w:eastAsia="黑体" w:hAnsi="Arial" w:cs="Arial"/>
          <w:sz w:val="24"/>
        </w:rPr>
        <w:t>六、评价方式与成绩</w:t>
      </w:r>
      <w:bookmarkEnd w:id="1908"/>
      <w:bookmarkEnd w:id="1909"/>
      <w:r>
        <w:rPr>
          <w:noProof/>
        </w:rPr>
        <mc:AlternateContent>
          <mc:Choice Requires="wps">
            <w:drawing>
              <wp:anchor distT="0" distB="0" distL="0" distR="0" simplePos="0" relativeHeight="251741184" behindDoc="0" locked="0" layoutInCell="1" allowOverlap="1" wp14:anchorId="5A086CF2" wp14:editId="10486CDD">
                <wp:simplePos x="0" y="0"/>
                <wp:positionH relativeFrom="page">
                  <wp:posOffset>5779135</wp:posOffset>
                </wp:positionH>
                <wp:positionV relativeFrom="page">
                  <wp:posOffset>359410</wp:posOffset>
                </wp:positionV>
                <wp:extent cx="1216660" cy="280670"/>
                <wp:effectExtent l="0" t="0" r="2540" b="5080"/>
                <wp:wrapNone/>
                <wp:docPr id="1237" name="文本框 21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053DD65" w14:textId="77777777" w:rsidR="00AB12CE" w:rsidRDefault="00000000">
                            <w:pPr>
                              <w:jc w:val="left"/>
                              <w:rPr>
                                <w:rFonts w:ascii="宋体" w:hAnsi="宋体"/>
                                <w:spacing w:val="20"/>
                                <w:sz w:val="24"/>
                                <w:szCs w:val="24"/>
                              </w:rPr>
                            </w:pPr>
                            <w:r>
                              <w:rPr>
                                <w:rFonts w:ascii="宋体" w:hAnsi="宋体" w:hint="eastAsia"/>
                                <w:spacing w:val="20"/>
                                <w:sz w:val="24"/>
                                <w:szCs w:val="24"/>
                              </w:rPr>
                              <w:t>TY-2021-41</w:t>
                            </w:r>
                          </w:p>
                        </w:txbxContent>
                      </wps:txbx>
                      <wps:bodyPr vert="horz" wrap="square" lIns="91440" tIns="45720" rIns="91440" bIns="45720" anchor="t">
                        <a:noAutofit/>
                      </wps:bodyPr>
                    </wps:wsp>
                  </a:graphicData>
                </a:graphic>
              </wp:anchor>
            </w:drawing>
          </mc:Choice>
          <mc:Fallback>
            <w:pict>
              <v:rect w14:anchorId="5A086CF2" id="文本框 216" o:spid="_x0000_s1191" style="position:absolute;left:0;text-align:left;margin-left:455.05pt;margin-top:28.3pt;width:95.8pt;height:22.1pt;z-index:251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F3QaFy7AQAAaQMAAA4AAAAAAAAAAAAAAAAALgIAAGRy&#10;cy9lMm9Eb2MueG1sUEsBAi0AFAAGAAgAAAAhAMRcSoHeAAAACwEAAA8AAAAAAAAAAAAAAAAAFQQA&#10;AGRycy9kb3ducmV2LnhtbFBLBQYAAAAABAAEAPMAAAAgBQAAAAA=&#10;" stroked="f">
                <v:textbox>
                  <w:txbxContent>
                    <w:p w14:paraId="4053DD65" w14:textId="77777777" w:rsidR="00AB12CE" w:rsidRDefault="00000000">
                      <w:pPr>
                        <w:jc w:val="left"/>
                        <w:rPr>
                          <w:rFonts w:ascii="宋体" w:hAnsi="宋体"/>
                          <w:spacing w:val="20"/>
                          <w:sz w:val="24"/>
                          <w:szCs w:val="24"/>
                        </w:rPr>
                      </w:pPr>
                      <w:r>
                        <w:rPr>
                          <w:rFonts w:ascii="宋体" w:hAnsi="宋体" w:hint="eastAsia"/>
                          <w:spacing w:val="20"/>
                          <w:sz w:val="24"/>
                          <w:szCs w:val="24"/>
                        </w:rPr>
                        <w:t>TY-2021-41</w:t>
                      </w:r>
                    </w:p>
                  </w:txbxContent>
                </v:textbox>
                <w10:wrap anchorx="page" anchory="page"/>
              </v:rect>
            </w:pict>
          </mc:Fallback>
        </mc:AlternateContent>
      </w:r>
    </w:p>
    <w:tbl>
      <w:tblPr>
        <w:tblpPr w:leftFromText="180" w:rightFromText="180" w:vertAnchor="text" w:horzAnchor="margin" w:tblpX="216" w:tblpY="23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461"/>
        <w:gridCol w:w="1492"/>
      </w:tblGrid>
      <w:tr w:rsidR="00AB12CE" w14:paraId="75AF562C" w14:textId="77777777">
        <w:trPr>
          <w:trHeight w:val="470"/>
        </w:trPr>
        <w:tc>
          <w:tcPr>
            <w:tcW w:w="2235" w:type="dxa"/>
            <w:shd w:val="clear" w:color="auto" w:fill="auto"/>
            <w:vAlign w:val="center"/>
          </w:tcPr>
          <w:p w14:paraId="39D5FB47"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461" w:type="dxa"/>
            <w:shd w:val="clear" w:color="auto" w:fill="auto"/>
            <w:vAlign w:val="center"/>
          </w:tcPr>
          <w:p w14:paraId="6115A2F7" w14:textId="77777777" w:rsidR="00AB12CE" w:rsidRDefault="00000000">
            <w:pPr>
              <w:snapToGrid w:val="0"/>
              <w:spacing w:line="340" w:lineRule="exact"/>
              <w:jc w:val="center"/>
              <w:rPr>
                <w:rFonts w:ascii="Arial" w:hAnsi="Arial" w:cs="Arial"/>
                <w:bCs/>
                <w:sz w:val="20"/>
              </w:rPr>
            </w:pPr>
            <w:r>
              <w:rPr>
                <w:rFonts w:ascii="Arial" w:hAnsi="Arial" w:cs="Arial"/>
                <w:bCs/>
                <w:sz w:val="20"/>
              </w:rPr>
              <w:t>评价方式</w:t>
            </w:r>
          </w:p>
        </w:tc>
        <w:tc>
          <w:tcPr>
            <w:tcW w:w="1492" w:type="dxa"/>
            <w:shd w:val="clear" w:color="auto" w:fill="auto"/>
            <w:vAlign w:val="center"/>
          </w:tcPr>
          <w:p w14:paraId="1619C536"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r>
              <w:rPr>
                <w:rFonts w:ascii="Arial" w:hAnsi="Arial" w:cs="Arial"/>
                <w:bCs/>
                <w:color w:val="000000"/>
                <w:sz w:val="20"/>
              </w:rPr>
              <w:t>%</w:t>
            </w:r>
            <w:r>
              <w:rPr>
                <w:rFonts w:ascii="Arial" w:hAnsi="Arial" w:cs="Arial"/>
                <w:bCs/>
                <w:color w:val="000000"/>
                <w:sz w:val="20"/>
              </w:rPr>
              <w:t>）</w:t>
            </w:r>
          </w:p>
        </w:tc>
      </w:tr>
      <w:tr w:rsidR="00AB12CE" w14:paraId="74301A07" w14:textId="77777777">
        <w:trPr>
          <w:trHeight w:val="470"/>
        </w:trPr>
        <w:tc>
          <w:tcPr>
            <w:tcW w:w="2235" w:type="dxa"/>
            <w:shd w:val="clear" w:color="auto" w:fill="auto"/>
            <w:vAlign w:val="center"/>
          </w:tcPr>
          <w:p w14:paraId="6289C09B"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461" w:type="dxa"/>
            <w:shd w:val="clear" w:color="auto" w:fill="auto"/>
            <w:vAlign w:val="center"/>
          </w:tcPr>
          <w:p w14:paraId="59AEE66E" w14:textId="77777777" w:rsidR="00AB12CE" w:rsidRDefault="00000000">
            <w:pPr>
              <w:snapToGrid w:val="0"/>
              <w:spacing w:line="340" w:lineRule="exact"/>
              <w:jc w:val="center"/>
              <w:rPr>
                <w:rFonts w:ascii="Arial" w:hAnsi="Arial" w:cs="Arial"/>
                <w:bCs/>
                <w:sz w:val="20"/>
                <w:szCs w:val="21"/>
              </w:rPr>
            </w:pPr>
            <w:r>
              <w:rPr>
                <w:rFonts w:ascii="Arial" w:hAnsi="Arial" w:cs="Arial"/>
                <w:bCs/>
                <w:sz w:val="20"/>
                <w:szCs w:val="21"/>
              </w:rPr>
              <w:t>羽毛球基本技术考核与教学比赛（技术评定）</w:t>
            </w:r>
          </w:p>
        </w:tc>
        <w:tc>
          <w:tcPr>
            <w:tcW w:w="1492" w:type="dxa"/>
            <w:shd w:val="clear" w:color="auto" w:fill="auto"/>
            <w:vAlign w:val="center"/>
          </w:tcPr>
          <w:p w14:paraId="25CAE7EC"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49CCA584" w14:textId="77777777">
        <w:trPr>
          <w:trHeight w:val="470"/>
        </w:trPr>
        <w:tc>
          <w:tcPr>
            <w:tcW w:w="2235" w:type="dxa"/>
            <w:shd w:val="clear" w:color="auto" w:fill="auto"/>
            <w:vAlign w:val="center"/>
          </w:tcPr>
          <w:p w14:paraId="746381D1"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461" w:type="dxa"/>
            <w:shd w:val="clear" w:color="auto" w:fill="auto"/>
            <w:vAlign w:val="center"/>
          </w:tcPr>
          <w:p w14:paraId="287811C2"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492" w:type="dxa"/>
            <w:shd w:val="clear" w:color="auto" w:fill="auto"/>
            <w:vAlign w:val="center"/>
          </w:tcPr>
          <w:p w14:paraId="214E096F"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5E9F78E7" w14:textId="77777777">
        <w:trPr>
          <w:trHeight w:val="470"/>
        </w:trPr>
        <w:tc>
          <w:tcPr>
            <w:tcW w:w="2235" w:type="dxa"/>
            <w:shd w:val="clear" w:color="auto" w:fill="auto"/>
            <w:vAlign w:val="center"/>
          </w:tcPr>
          <w:p w14:paraId="4AF689A7"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461" w:type="dxa"/>
            <w:shd w:val="clear" w:color="auto" w:fill="auto"/>
            <w:vAlign w:val="center"/>
          </w:tcPr>
          <w:p w14:paraId="6F0B9731"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492" w:type="dxa"/>
            <w:shd w:val="clear" w:color="auto" w:fill="auto"/>
            <w:vAlign w:val="center"/>
          </w:tcPr>
          <w:p w14:paraId="2AB4369A"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411F4BCF" w14:textId="77777777">
        <w:trPr>
          <w:trHeight w:val="470"/>
        </w:trPr>
        <w:tc>
          <w:tcPr>
            <w:tcW w:w="2235" w:type="dxa"/>
            <w:shd w:val="clear" w:color="auto" w:fill="auto"/>
            <w:vAlign w:val="center"/>
          </w:tcPr>
          <w:p w14:paraId="26EE1049"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461" w:type="dxa"/>
            <w:shd w:val="clear" w:color="auto" w:fill="auto"/>
            <w:vAlign w:val="center"/>
          </w:tcPr>
          <w:p w14:paraId="15F3763F"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492" w:type="dxa"/>
            <w:shd w:val="clear" w:color="auto" w:fill="auto"/>
            <w:vAlign w:val="center"/>
          </w:tcPr>
          <w:p w14:paraId="380C0B6E"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68AC1DA9"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2DFAD7F4"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本课程的</w:t>
      </w:r>
      <w:r>
        <w:rPr>
          <w:rFonts w:ascii="Arial" w:hAnsi="Arial" w:cs="Arial"/>
          <w:sz w:val="20"/>
          <w:szCs w:val="22"/>
        </w:rPr>
        <w:t>X</w:t>
      </w:r>
      <w:r>
        <w:rPr>
          <w:rFonts w:ascii="Arial" w:hAnsi="Arial" w:cs="Arial"/>
          <w:sz w:val="20"/>
          <w:szCs w:val="22"/>
        </w:rPr>
        <w:t>由</w:t>
      </w:r>
      <w:r>
        <w:rPr>
          <w:rFonts w:ascii="Arial" w:hAnsi="Arial" w:cs="Arial"/>
          <w:sz w:val="20"/>
          <w:szCs w:val="22"/>
        </w:rPr>
        <w:t>X1</w:t>
      </w:r>
      <w:r>
        <w:rPr>
          <w:rFonts w:ascii="Arial" w:hAnsi="Arial" w:cs="Arial"/>
          <w:sz w:val="20"/>
          <w:szCs w:val="22"/>
        </w:rPr>
        <w:t>、</w:t>
      </w:r>
      <w:r>
        <w:rPr>
          <w:rFonts w:ascii="Arial" w:hAnsi="Arial" w:cs="Arial"/>
          <w:sz w:val="20"/>
          <w:szCs w:val="22"/>
        </w:rPr>
        <w:t>X2</w:t>
      </w:r>
      <w:r>
        <w:rPr>
          <w:rFonts w:ascii="Arial" w:hAnsi="Arial" w:cs="Arial"/>
          <w:sz w:val="20"/>
          <w:szCs w:val="22"/>
        </w:rPr>
        <w:t>、</w:t>
      </w:r>
      <w:r>
        <w:rPr>
          <w:rFonts w:ascii="Arial" w:hAnsi="Arial" w:cs="Arial"/>
          <w:sz w:val="20"/>
          <w:szCs w:val="22"/>
        </w:rPr>
        <w:t>X3</w:t>
      </w:r>
      <w:r>
        <w:rPr>
          <w:rFonts w:ascii="Arial" w:hAnsi="Arial" w:cs="Arial"/>
          <w:sz w:val="20"/>
          <w:szCs w:val="22"/>
        </w:rPr>
        <w:t>和</w:t>
      </w:r>
      <w:r>
        <w:rPr>
          <w:rFonts w:ascii="Arial" w:hAnsi="Arial" w:cs="Arial"/>
          <w:sz w:val="20"/>
          <w:szCs w:val="22"/>
        </w:rPr>
        <w:t>X4</w:t>
      </w:r>
      <w:r>
        <w:rPr>
          <w:rFonts w:ascii="Arial" w:hAnsi="Arial" w:cs="Arial"/>
          <w:sz w:val="20"/>
          <w:szCs w:val="22"/>
        </w:rPr>
        <w:t>组成，分别各占</w:t>
      </w:r>
      <w:r>
        <w:rPr>
          <w:rFonts w:ascii="Arial" w:hAnsi="Arial" w:cs="Arial"/>
          <w:sz w:val="20"/>
          <w:szCs w:val="22"/>
        </w:rPr>
        <w:t>40%</w:t>
      </w:r>
      <w:r>
        <w:rPr>
          <w:rFonts w:ascii="Arial" w:hAnsi="Arial" w:cs="Arial"/>
          <w:sz w:val="20"/>
          <w:szCs w:val="22"/>
        </w:rPr>
        <w:t>、</w:t>
      </w:r>
      <w:r>
        <w:rPr>
          <w:rFonts w:ascii="Arial" w:hAnsi="Arial" w:cs="Arial"/>
          <w:sz w:val="20"/>
          <w:szCs w:val="22"/>
        </w:rPr>
        <w:t>20%</w:t>
      </w:r>
      <w:r>
        <w:rPr>
          <w:rFonts w:ascii="Arial" w:hAnsi="Arial" w:cs="Arial"/>
          <w:sz w:val="20"/>
          <w:szCs w:val="22"/>
        </w:rPr>
        <w:t>、</w:t>
      </w:r>
      <w:r>
        <w:rPr>
          <w:rFonts w:ascii="Arial" w:hAnsi="Arial" w:cs="Arial"/>
          <w:sz w:val="20"/>
          <w:szCs w:val="22"/>
        </w:rPr>
        <w:t>20%</w:t>
      </w:r>
      <w:r>
        <w:rPr>
          <w:rFonts w:ascii="Arial" w:hAnsi="Arial" w:cs="Arial"/>
          <w:sz w:val="20"/>
          <w:szCs w:val="22"/>
        </w:rPr>
        <w:t>、</w:t>
      </w:r>
      <w:r>
        <w:rPr>
          <w:rFonts w:ascii="Arial" w:hAnsi="Arial" w:cs="Arial"/>
          <w:sz w:val="20"/>
          <w:szCs w:val="22"/>
        </w:rPr>
        <w:t>20%</w:t>
      </w:r>
      <w:r>
        <w:rPr>
          <w:rFonts w:ascii="Arial" w:hAnsi="Arial" w:cs="Arial"/>
          <w:sz w:val="20"/>
          <w:szCs w:val="22"/>
        </w:rPr>
        <w:t>。</w:t>
      </w:r>
    </w:p>
    <w:p w14:paraId="0B3B7347" w14:textId="77777777" w:rsidR="00AB12CE" w:rsidRDefault="00000000">
      <w:pPr>
        <w:snapToGrid w:val="0"/>
        <w:spacing w:beforeLines="50" w:before="156" w:line="340" w:lineRule="exact"/>
        <w:ind w:right="2517"/>
        <w:rPr>
          <w:rFonts w:ascii="Arial" w:hAnsi="Arial" w:cs="Arial"/>
          <w:sz w:val="20"/>
          <w:szCs w:val="22"/>
        </w:rPr>
      </w:pPr>
      <w:r>
        <w:rPr>
          <w:rFonts w:ascii="Arial" w:hAnsi="Arial" w:cs="Arial"/>
          <w:b/>
          <w:bCs/>
          <w:sz w:val="20"/>
        </w:rPr>
        <w:t>“X1”</w:t>
      </w:r>
      <w:r>
        <w:rPr>
          <w:rFonts w:ascii="Arial" w:hAnsi="Arial" w:cs="Arial"/>
          <w:b/>
          <w:bCs/>
          <w:sz w:val="20"/>
        </w:rPr>
        <w:t>的评价方式：</w:t>
      </w:r>
      <w:r>
        <w:rPr>
          <w:rFonts w:ascii="Arial" w:hAnsi="Arial" w:cs="Arial"/>
          <w:b/>
          <w:bCs/>
          <w:sz w:val="20"/>
          <w:szCs w:val="21"/>
        </w:rPr>
        <w:t>正手击高远球</w:t>
      </w:r>
      <w:r>
        <w:rPr>
          <w:rFonts w:ascii="Arial" w:hAnsi="Arial" w:cs="Arial"/>
          <w:sz w:val="20"/>
          <w:szCs w:val="22"/>
        </w:rPr>
        <w:t>（满分</w:t>
      </w:r>
      <w:r>
        <w:rPr>
          <w:rFonts w:ascii="Arial" w:hAnsi="Arial" w:cs="Arial"/>
          <w:sz w:val="20"/>
          <w:szCs w:val="22"/>
        </w:rPr>
        <w:t>100</w:t>
      </w:r>
      <w:r>
        <w:rPr>
          <w:rFonts w:ascii="Arial" w:hAnsi="Arial" w:cs="Arial"/>
          <w:sz w:val="20"/>
          <w:szCs w:val="22"/>
        </w:rPr>
        <w:t>分，占</w:t>
      </w:r>
      <w:r>
        <w:rPr>
          <w:rFonts w:ascii="Arial" w:hAnsi="Arial" w:cs="Arial"/>
          <w:sz w:val="20"/>
          <w:szCs w:val="22"/>
        </w:rPr>
        <w:t>40 %</w:t>
      </w:r>
      <w:r>
        <w:rPr>
          <w:rFonts w:ascii="Arial" w:hAnsi="Arial" w:cs="Arial"/>
          <w:sz w:val="20"/>
          <w:szCs w:val="22"/>
          <w:lang w:val="zh-TW"/>
        </w:rPr>
        <w:t>）</w:t>
      </w:r>
    </w:p>
    <w:p w14:paraId="02C210C9" w14:textId="77777777" w:rsidR="00AB12CE" w:rsidRDefault="00000000">
      <w:pPr>
        <w:spacing w:line="340" w:lineRule="exact"/>
        <w:rPr>
          <w:rFonts w:ascii="Arial" w:hAnsi="Arial" w:cs="Arial"/>
          <w:sz w:val="20"/>
          <w:szCs w:val="22"/>
        </w:rPr>
      </w:pPr>
      <w:r>
        <w:rPr>
          <w:rFonts w:ascii="Arial" w:hAnsi="Arial" w:cs="Arial"/>
          <w:sz w:val="20"/>
          <w:szCs w:val="22"/>
        </w:rPr>
        <w:t>①</w:t>
      </w:r>
      <w:r>
        <w:rPr>
          <w:rFonts w:ascii="Arial" w:hAnsi="Arial" w:cs="Arial"/>
          <w:sz w:val="20"/>
          <w:szCs w:val="22"/>
        </w:rPr>
        <w:t>考核方法：两人一组同时考核，自由搭配对击高远球，要求以正手上手连续击高球为准，击出的球以高弧线飞行，男生大部分球必须击到对方场区端线与端线前</w:t>
      </w:r>
      <w:r>
        <w:rPr>
          <w:rFonts w:ascii="Arial" w:hAnsi="Arial" w:cs="Arial"/>
          <w:sz w:val="20"/>
          <w:szCs w:val="22"/>
        </w:rPr>
        <w:t>2</w:t>
      </w:r>
      <w:r>
        <w:rPr>
          <w:rFonts w:ascii="Arial" w:hAnsi="Arial" w:cs="Arial"/>
          <w:sz w:val="20"/>
          <w:szCs w:val="22"/>
        </w:rPr>
        <w:t>米的区域内，女生大部分球必须击到对方场区端线与端线前</w:t>
      </w:r>
      <w:r>
        <w:rPr>
          <w:rFonts w:ascii="Arial" w:hAnsi="Arial" w:cs="Arial"/>
          <w:sz w:val="20"/>
          <w:szCs w:val="22"/>
        </w:rPr>
        <w:t>2.5</w:t>
      </w:r>
      <w:r>
        <w:rPr>
          <w:rFonts w:ascii="Arial" w:hAnsi="Arial" w:cs="Arial"/>
          <w:sz w:val="20"/>
          <w:szCs w:val="22"/>
        </w:rPr>
        <w:t>米的区域内。根据</w:t>
      </w:r>
      <w:r>
        <w:rPr>
          <w:rFonts w:ascii="Arial" w:hAnsi="Arial" w:cs="Arial"/>
          <w:sz w:val="20"/>
          <w:szCs w:val="22"/>
        </w:rPr>
        <w:t>20</w:t>
      </w:r>
      <w:r>
        <w:rPr>
          <w:rFonts w:ascii="Arial" w:hAnsi="Arial" w:cs="Arial"/>
          <w:sz w:val="20"/>
          <w:szCs w:val="22"/>
        </w:rPr>
        <w:t>个回合里达到目标区域的回合数来评分（</w:t>
      </w:r>
      <w:r>
        <w:rPr>
          <w:rFonts w:ascii="Arial" w:hAnsi="Arial" w:cs="Arial"/>
          <w:sz w:val="20"/>
          <w:szCs w:val="22"/>
        </w:rPr>
        <w:t>50</w:t>
      </w:r>
      <w:r>
        <w:rPr>
          <w:rFonts w:ascii="Arial" w:hAnsi="Arial" w:cs="Arial"/>
          <w:sz w:val="20"/>
          <w:szCs w:val="22"/>
        </w:rPr>
        <w:t>分）和击球的动作以及球的飞行路线来进行技术评分（</w:t>
      </w:r>
      <w:r>
        <w:rPr>
          <w:rFonts w:ascii="Arial" w:hAnsi="Arial" w:cs="Arial"/>
          <w:sz w:val="20"/>
          <w:szCs w:val="22"/>
        </w:rPr>
        <w:t>50</w:t>
      </w:r>
      <w:r>
        <w:rPr>
          <w:rFonts w:ascii="Arial" w:hAnsi="Arial" w:cs="Arial"/>
          <w:sz w:val="20"/>
          <w:szCs w:val="22"/>
        </w:rPr>
        <w:t>分）</w:t>
      </w:r>
    </w:p>
    <w:p w14:paraId="6A0AA604" w14:textId="77777777" w:rsidR="00AB12CE" w:rsidRDefault="00000000">
      <w:pPr>
        <w:spacing w:line="340" w:lineRule="exact"/>
        <w:rPr>
          <w:rFonts w:ascii="Arial" w:hAnsi="Arial" w:cs="Arial"/>
          <w:sz w:val="20"/>
          <w:szCs w:val="22"/>
        </w:rPr>
      </w:pPr>
      <w:r>
        <w:rPr>
          <w:rFonts w:ascii="Arial" w:hAnsi="Arial" w:cs="Arial"/>
          <w:sz w:val="20"/>
          <w:szCs w:val="22"/>
        </w:rPr>
        <w:t>1</w:t>
      </w:r>
      <w:r>
        <w:rPr>
          <w:rFonts w:ascii="Arial" w:hAnsi="Arial" w:cs="Arial"/>
          <w:sz w:val="20"/>
          <w:szCs w:val="22"/>
        </w:rPr>
        <w:t>、达标评分（</w:t>
      </w:r>
      <w:r>
        <w:rPr>
          <w:rFonts w:ascii="Arial" w:hAnsi="Arial" w:cs="Arial"/>
          <w:sz w:val="20"/>
          <w:szCs w:val="22"/>
        </w:rPr>
        <w:t>50</w:t>
      </w:r>
      <w:r>
        <w:rPr>
          <w:rFonts w:ascii="Arial" w:hAnsi="Arial" w:cs="Arial"/>
          <w:sz w:val="20"/>
          <w:szCs w:val="22"/>
        </w:rPr>
        <w:t>分）</w:t>
      </w:r>
    </w:p>
    <w:p w14:paraId="358FCDBC" w14:textId="77777777" w:rsidR="00AB12CE" w:rsidRDefault="00000000">
      <w:pPr>
        <w:spacing w:line="340" w:lineRule="exact"/>
        <w:rPr>
          <w:rFonts w:ascii="Arial" w:hAnsi="Arial" w:cs="Arial"/>
          <w:sz w:val="20"/>
          <w:szCs w:val="22"/>
        </w:rPr>
      </w:pPr>
      <w:r>
        <w:rPr>
          <w:rFonts w:ascii="Arial" w:hAnsi="Arial" w:cs="Arial"/>
          <w:sz w:val="20"/>
          <w:szCs w:val="22"/>
        </w:rPr>
        <w:t xml:space="preserve">  20</w:t>
      </w:r>
      <w:r>
        <w:rPr>
          <w:rFonts w:ascii="Arial" w:hAnsi="Arial" w:cs="Arial"/>
          <w:sz w:val="20"/>
          <w:szCs w:val="22"/>
        </w:rPr>
        <w:t>个回合，正手上手连续击高球，男生击到对方场区端线与端线前</w:t>
      </w:r>
      <w:r>
        <w:rPr>
          <w:rFonts w:ascii="Arial" w:hAnsi="Arial" w:cs="Arial"/>
          <w:sz w:val="20"/>
          <w:szCs w:val="22"/>
        </w:rPr>
        <w:t>2</w:t>
      </w:r>
      <w:r>
        <w:rPr>
          <w:rFonts w:ascii="Arial" w:hAnsi="Arial" w:cs="Arial"/>
          <w:sz w:val="20"/>
          <w:szCs w:val="22"/>
        </w:rPr>
        <w:t>米的区域内，女生击到对方场区端线与端线前</w:t>
      </w:r>
      <w:r>
        <w:rPr>
          <w:rFonts w:ascii="Arial" w:hAnsi="Arial" w:cs="Arial"/>
          <w:sz w:val="20"/>
          <w:szCs w:val="22"/>
        </w:rPr>
        <w:t>2.5</w:t>
      </w:r>
      <w:r>
        <w:rPr>
          <w:rFonts w:ascii="Arial" w:hAnsi="Arial" w:cs="Arial"/>
          <w:sz w:val="20"/>
          <w:szCs w:val="22"/>
        </w:rPr>
        <w:t>米的区域内。</w:t>
      </w:r>
    </w:p>
    <w:p w14:paraId="68D46D73" w14:textId="77777777" w:rsidR="00AB12CE" w:rsidRDefault="00000000">
      <w:pPr>
        <w:spacing w:line="340" w:lineRule="exact"/>
        <w:rPr>
          <w:rFonts w:ascii="Arial" w:hAnsi="Arial" w:cs="Arial"/>
          <w:sz w:val="20"/>
          <w:szCs w:val="22"/>
        </w:rPr>
      </w:pPr>
      <w:r>
        <w:rPr>
          <w:rFonts w:ascii="Arial" w:hAnsi="Arial" w:cs="Arial"/>
          <w:sz w:val="20"/>
          <w:szCs w:val="22"/>
        </w:rPr>
        <w:t>标准：</w:t>
      </w:r>
    </w:p>
    <w:p w14:paraId="3877D1E9"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15</w:t>
      </w:r>
      <w:r>
        <w:rPr>
          <w:rFonts w:ascii="Arial" w:hAnsi="Arial" w:cs="Arial"/>
          <w:sz w:val="20"/>
          <w:szCs w:val="22"/>
        </w:rPr>
        <w:t>个回合以上（含）</w:t>
      </w:r>
      <w:r>
        <w:rPr>
          <w:rFonts w:ascii="Arial" w:hAnsi="Arial" w:cs="Arial"/>
          <w:sz w:val="20"/>
          <w:szCs w:val="22"/>
        </w:rPr>
        <w:t xml:space="preserve"> 50</w:t>
      </w:r>
      <w:r>
        <w:rPr>
          <w:rFonts w:ascii="Arial" w:hAnsi="Arial" w:cs="Arial"/>
          <w:sz w:val="20"/>
          <w:szCs w:val="22"/>
        </w:rPr>
        <w:t>分</w:t>
      </w:r>
    </w:p>
    <w:p w14:paraId="67BC9828"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13</w:t>
      </w:r>
      <w:r>
        <w:rPr>
          <w:rFonts w:ascii="Arial" w:hAnsi="Arial" w:cs="Arial"/>
          <w:sz w:val="20"/>
          <w:szCs w:val="22"/>
        </w:rPr>
        <w:t>、</w:t>
      </w:r>
      <w:r>
        <w:rPr>
          <w:rFonts w:ascii="Arial" w:hAnsi="Arial" w:cs="Arial"/>
          <w:sz w:val="20"/>
          <w:szCs w:val="22"/>
        </w:rPr>
        <w:t>14</w:t>
      </w:r>
      <w:r>
        <w:rPr>
          <w:rFonts w:ascii="Arial" w:hAnsi="Arial" w:cs="Arial"/>
          <w:sz w:val="20"/>
          <w:szCs w:val="22"/>
        </w:rPr>
        <w:t>个回合</w:t>
      </w:r>
      <w:r>
        <w:rPr>
          <w:rFonts w:ascii="Arial" w:hAnsi="Arial" w:cs="Arial"/>
          <w:sz w:val="20"/>
          <w:szCs w:val="22"/>
        </w:rPr>
        <w:t xml:space="preserve">       45</w:t>
      </w:r>
      <w:r>
        <w:rPr>
          <w:rFonts w:ascii="Arial" w:hAnsi="Arial" w:cs="Arial"/>
          <w:sz w:val="20"/>
          <w:szCs w:val="22"/>
        </w:rPr>
        <w:t>分</w:t>
      </w:r>
    </w:p>
    <w:p w14:paraId="49261F6E"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12</w:t>
      </w:r>
      <w:r>
        <w:rPr>
          <w:rFonts w:ascii="Arial" w:hAnsi="Arial" w:cs="Arial"/>
          <w:sz w:val="20"/>
          <w:szCs w:val="22"/>
        </w:rPr>
        <w:t>个回合</w:t>
      </w:r>
      <w:r>
        <w:rPr>
          <w:rFonts w:ascii="Arial" w:hAnsi="Arial" w:cs="Arial"/>
          <w:sz w:val="20"/>
          <w:szCs w:val="22"/>
        </w:rPr>
        <w:t xml:space="preserve">           40</w:t>
      </w:r>
      <w:r>
        <w:rPr>
          <w:rFonts w:ascii="Arial" w:hAnsi="Arial" w:cs="Arial"/>
          <w:sz w:val="20"/>
          <w:szCs w:val="22"/>
        </w:rPr>
        <w:t>分</w:t>
      </w:r>
    </w:p>
    <w:p w14:paraId="5690A430"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11</w:t>
      </w:r>
      <w:r>
        <w:rPr>
          <w:rFonts w:ascii="Arial" w:hAnsi="Arial" w:cs="Arial"/>
          <w:sz w:val="20"/>
          <w:szCs w:val="22"/>
        </w:rPr>
        <w:t>、</w:t>
      </w:r>
      <w:r>
        <w:rPr>
          <w:rFonts w:ascii="Arial" w:hAnsi="Arial" w:cs="Arial"/>
          <w:sz w:val="20"/>
          <w:szCs w:val="22"/>
        </w:rPr>
        <w:t>12</w:t>
      </w:r>
      <w:r>
        <w:rPr>
          <w:rFonts w:ascii="Arial" w:hAnsi="Arial" w:cs="Arial"/>
          <w:sz w:val="20"/>
          <w:szCs w:val="22"/>
        </w:rPr>
        <w:t>个回合</w:t>
      </w:r>
      <w:r>
        <w:rPr>
          <w:rFonts w:ascii="Arial" w:hAnsi="Arial" w:cs="Arial"/>
          <w:sz w:val="20"/>
          <w:szCs w:val="22"/>
        </w:rPr>
        <w:t xml:space="preserve">       35</w:t>
      </w:r>
      <w:r>
        <w:rPr>
          <w:rFonts w:ascii="Arial" w:hAnsi="Arial" w:cs="Arial"/>
          <w:sz w:val="20"/>
          <w:szCs w:val="22"/>
        </w:rPr>
        <w:t>分</w:t>
      </w:r>
    </w:p>
    <w:p w14:paraId="05F7AE7E"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10</w:t>
      </w:r>
      <w:r>
        <w:rPr>
          <w:rFonts w:ascii="Arial" w:hAnsi="Arial" w:cs="Arial"/>
          <w:sz w:val="20"/>
          <w:szCs w:val="22"/>
        </w:rPr>
        <w:t>个回合</w:t>
      </w:r>
      <w:r>
        <w:rPr>
          <w:rFonts w:ascii="Arial" w:hAnsi="Arial" w:cs="Arial"/>
          <w:sz w:val="20"/>
          <w:szCs w:val="22"/>
        </w:rPr>
        <w:t xml:space="preserve">           30</w:t>
      </w:r>
      <w:r>
        <w:rPr>
          <w:rFonts w:ascii="Arial" w:hAnsi="Arial" w:cs="Arial"/>
          <w:sz w:val="20"/>
          <w:szCs w:val="22"/>
        </w:rPr>
        <w:t>分</w:t>
      </w:r>
    </w:p>
    <w:p w14:paraId="09EDBE37"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10</w:t>
      </w:r>
      <w:r>
        <w:rPr>
          <w:rFonts w:ascii="Arial" w:hAnsi="Arial" w:cs="Arial"/>
          <w:sz w:val="20"/>
          <w:szCs w:val="22"/>
        </w:rPr>
        <w:t>个以下</w:t>
      </w:r>
      <w:r>
        <w:rPr>
          <w:rFonts w:ascii="Arial" w:hAnsi="Arial" w:cs="Arial"/>
          <w:sz w:val="20"/>
          <w:szCs w:val="22"/>
        </w:rPr>
        <w:t xml:space="preserve">           20</w:t>
      </w:r>
      <w:r>
        <w:rPr>
          <w:rFonts w:ascii="Arial" w:hAnsi="Arial" w:cs="Arial"/>
          <w:sz w:val="20"/>
          <w:szCs w:val="22"/>
        </w:rPr>
        <w:t>分以下</w:t>
      </w:r>
    </w:p>
    <w:p w14:paraId="00A6FE6E" w14:textId="77777777" w:rsidR="00AB12CE" w:rsidRDefault="00000000">
      <w:pPr>
        <w:spacing w:line="340" w:lineRule="exact"/>
        <w:rPr>
          <w:rFonts w:ascii="Arial" w:hAnsi="Arial" w:cs="Arial"/>
          <w:sz w:val="20"/>
          <w:szCs w:val="22"/>
        </w:rPr>
      </w:pPr>
      <w:r>
        <w:rPr>
          <w:rFonts w:ascii="Arial" w:hAnsi="Arial" w:cs="Arial"/>
          <w:sz w:val="20"/>
          <w:szCs w:val="22"/>
        </w:rPr>
        <w:t>2</w:t>
      </w:r>
      <w:r>
        <w:rPr>
          <w:rFonts w:ascii="Arial" w:hAnsi="Arial" w:cs="Arial"/>
          <w:sz w:val="20"/>
          <w:szCs w:val="22"/>
        </w:rPr>
        <w:t>、技评评分（</w:t>
      </w:r>
      <w:r>
        <w:rPr>
          <w:rFonts w:ascii="Arial" w:hAnsi="Arial" w:cs="Arial"/>
          <w:sz w:val="20"/>
          <w:szCs w:val="22"/>
        </w:rPr>
        <w:t>50</w:t>
      </w:r>
      <w:r>
        <w:rPr>
          <w:rFonts w:ascii="Arial" w:hAnsi="Arial" w:cs="Arial"/>
          <w:sz w:val="20"/>
          <w:szCs w:val="22"/>
        </w:rPr>
        <w:t>分）</w:t>
      </w:r>
    </w:p>
    <w:p w14:paraId="217B6927" w14:textId="77777777" w:rsidR="00AB12CE" w:rsidRDefault="00000000">
      <w:pPr>
        <w:spacing w:line="340" w:lineRule="exact"/>
        <w:jc w:val="center"/>
        <w:rPr>
          <w:rFonts w:ascii="Arial" w:hAnsi="Arial" w:cs="Arial"/>
          <w:sz w:val="20"/>
          <w:szCs w:val="21"/>
        </w:rPr>
      </w:pPr>
      <w:r>
        <w:rPr>
          <w:rFonts w:ascii="Arial" w:hAnsi="Arial" w:cs="Arial"/>
          <w:sz w:val="20"/>
          <w:szCs w:val="21"/>
        </w:rPr>
        <w:t>正手击高远球技评成绩评分标准一览表（表</w:t>
      </w:r>
      <w:r>
        <w:rPr>
          <w:rFonts w:ascii="Arial" w:hAnsi="Arial" w:cs="Arial"/>
          <w:sz w:val="20"/>
          <w:szCs w:val="21"/>
        </w:rPr>
        <w:t>3</w:t>
      </w:r>
      <w:r>
        <w:rPr>
          <w:rFonts w:ascii="Arial" w:hAnsi="Arial" w:cs="Arial"/>
          <w:sz w:val="20"/>
          <w:szCs w:val="21"/>
        </w:rPr>
        <w:t>）</w:t>
      </w:r>
    </w:p>
    <w:tbl>
      <w:tblPr>
        <w:tblW w:w="489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6922"/>
      </w:tblGrid>
      <w:tr w:rsidR="00AB12CE" w14:paraId="617BE1AE" w14:textId="77777777">
        <w:trPr>
          <w:trHeight w:val="446"/>
        </w:trPr>
        <w:tc>
          <w:tcPr>
            <w:tcW w:w="739" w:type="pct"/>
            <w:vAlign w:val="center"/>
          </w:tcPr>
          <w:p w14:paraId="167DB093" w14:textId="77777777" w:rsidR="00AB12CE" w:rsidRDefault="00000000">
            <w:pPr>
              <w:spacing w:line="340" w:lineRule="exact"/>
              <w:jc w:val="center"/>
              <w:rPr>
                <w:rFonts w:ascii="Arial" w:hAnsi="Arial" w:cs="Arial"/>
                <w:sz w:val="20"/>
                <w:szCs w:val="21"/>
              </w:rPr>
            </w:pPr>
            <w:r>
              <w:rPr>
                <w:rFonts w:ascii="Arial" w:hAnsi="Arial" w:cs="Arial"/>
                <w:sz w:val="20"/>
                <w:szCs w:val="21"/>
              </w:rPr>
              <w:t>分</w:t>
            </w:r>
            <w:r>
              <w:rPr>
                <w:rFonts w:ascii="Arial" w:hAnsi="Arial" w:cs="Arial"/>
                <w:sz w:val="20"/>
                <w:szCs w:val="21"/>
              </w:rPr>
              <w:t xml:space="preserve">  </w:t>
            </w:r>
            <w:r>
              <w:rPr>
                <w:rFonts w:ascii="Arial" w:hAnsi="Arial" w:cs="Arial"/>
                <w:sz w:val="20"/>
                <w:szCs w:val="21"/>
              </w:rPr>
              <w:t>值</w:t>
            </w:r>
          </w:p>
        </w:tc>
        <w:tc>
          <w:tcPr>
            <w:tcW w:w="4260" w:type="pct"/>
            <w:vAlign w:val="center"/>
          </w:tcPr>
          <w:p w14:paraId="6EEBA73E" w14:textId="77777777" w:rsidR="00AB12CE" w:rsidRDefault="00000000">
            <w:pPr>
              <w:spacing w:line="340" w:lineRule="exact"/>
              <w:jc w:val="center"/>
              <w:rPr>
                <w:rFonts w:ascii="Arial" w:hAnsi="Arial" w:cs="Arial"/>
                <w:sz w:val="20"/>
                <w:szCs w:val="21"/>
              </w:rPr>
            </w:pPr>
            <w:r>
              <w:rPr>
                <w:rFonts w:ascii="Arial" w:hAnsi="Arial" w:cs="Arial"/>
                <w:sz w:val="20"/>
                <w:szCs w:val="21"/>
              </w:rPr>
              <w:t>标</w:t>
            </w:r>
            <w:r>
              <w:rPr>
                <w:rFonts w:ascii="Arial" w:hAnsi="Arial" w:cs="Arial"/>
                <w:sz w:val="20"/>
                <w:szCs w:val="21"/>
              </w:rPr>
              <w:t xml:space="preserve">  </w:t>
            </w:r>
            <w:r>
              <w:rPr>
                <w:rFonts w:ascii="Arial" w:hAnsi="Arial" w:cs="Arial"/>
                <w:sz w:val="20"/>
                <w:szCs w:val="21"/>
              </w:rPr>
              <w:t>准</w:t>
            </w:r>
          </w:p>
        </w:tc>
      </w:tr>
      <w:tr w:rsidR="00AB12CE" w14:paraId="5AC5BEF0" w14:textId="77777777">
        <w:trPr>
          <w:trHeight w:val="446"/>
        </w:trPr>
        <w:tc>
          <w:tcPr>
            <w:tcW w:w="739" w:type="pct"/>
            <w:vAlign w:val="center"/>
          </w:tcPr>
          <w:p w14:paraId="688DC4DF" w14:textId="77777777" w:rsidR="00AB12CE" w:rsidRDefault="00000000">
            <w:pPr>
              <w:spacing w:line="340" w:lineRule="exact"/>
              <w:jc w:val="center"/>
              <w:rPr>
                <w:rFonts w:ascii="Arial" w:hAnsi="Arial" w:cs="Arial"/>
                <w:sz w:val="20"/>
                <w:szCs w:val="21"/>
              </w:rPr>
            </w:pPr>
            <w:r>
              <w:rPr>
                <w:rFonts w:ascii="Arial" w:hAnsi="Arial" w:cs="Arial"/>
                <w:sz w:val="20"/>
                <w:szCs w:val="21"/>
              </w:rPr>
              <w:t>50-40</w:t>
            </w:r>
            <w:r>
              <w:rPr>
                <w:rFonts w:ascii="Arial" w:hAnsi="Arial" w:cs="Arial"/>
                <w:sz w:val="20"/>
                <w:szCs w:val="21"/>
              </w:rPr>
              <w:t>分</w:t>
            </w:r>
          </w:p>
        </w:tc>
        <w:tc>
          <w:tcPr>
            <w:tcW w:w="4260" w:type="pct"/>
            <w:vAlign w:val="center"/>
          </w:tcPr>
          <w:p w14:paraId="21C69819" w14:textId="77777777" w:rsidR="00AB12CE" w:rsidRDefault="00000000">
            <w:pPr>
              <w:spacing w:line="340" w:lineRule="exact"/>
              <w:rPr>
                <w:rFonts w:ascii="Arial" w:hAnsi="Arial" w:cs="Arial"/>
                <w:sz w:val="20"/>
                <w:szCs w:val="21"/>
              </w:rPr>
            </w:pPr>
            <w:r>
              <w:rPr>
                <w:rFonts w:ascii="Arial" w:hAnsi="Arial" w:cs="Arial"/>
                <w:sz w:val="20"/>
                <w:szCs w:val="21"/>
              </w:rPr>
              <w:t>握拍正确，引拍及挥拍动作完整，动作协调性好，爆发力强。</w:t>
            </w:r>
          </w:p>
        </w:tc>
      </w:tr>
      <w:tr w:rsidR="00AB12CE" w14:paraId="523B7F9F" w14:textId="77777777">
        <w:trPr>
          <w:trHeight w:val="446"/>
        </w:trPr>
        <w:tc>
          <w:tcPr>
            <w:tcW w:w="739" w:type="pct"/>
            <w:vAlign w:val="center"/>
          </w:tcPr>
          <w:p w14:paraId="6F3ADE71" w14:textId="77777777" w:rsidR="00AB12CE" w:rsidRDefault="00000000">
            <w:pPr>
              <w:spacing w:line="340" w:lineRule="exact"/>
              <w:jc w:val="center"/>
              <w:rPr>
                <w:rFonts w:ascii="Arial" w:hAnsi="Arial" w:cs="Arial"/>
                <w:sz w:val="20"/>
                <w:szCs w:val="21"/>
              </w:rPr>
            </w:pPr>
            <w:r>
              <w:rPr>
                <w:rFonts w:ascii="Arial" w:hAnsi="Arial" w:cs="Arial"/>
                <w:sz w:val="20"/>
                <w:szCs w:val="21"/>
              </w:rPr>
              <w:t>39-30</w:t>
            </w:r>
            <w:r>
              <w:rPr>
                <w:rFonts w:ascii="Arial" w:hAnsi="Arial" w:cs="Arial"/>
                <w:sz w:val="20"/>
                <w:szCs w:val="21"/>
              </w:rPr>
              <w:t>分</w:t>
            </w:r>
          </w:p>
        </w:tc>
        <w:tc>
          <w:tcPr>
            <w:tcW w:w="4260" w:type="pct"/>
            <w:vAlign w:val="center"/>
          </w:tcPr>
          <w:p w14:paraId="40748C69" w14:textId="77777777" w:rsidR="00AB12CE" w:rsidRDefault="00000000">
            <w:pPr>
              <w:spacing w:line="340" w:lineRule="exact"/>
              <w:rPr>
                <w:rFonts w:ascii="Arial" w:hAnsi="Arial" w:cs="Arial"/>
                <w:sz w:val="20"/>
                <w:szCs w:val="21"/>
              </w:rPr>
            </w:pPr>
            <w:r>
              <w:rPr>
                <w:rFonts w:ascii="Arial" w:hAnsi="Arial" w:cs="Arial"/>
                <w:sz w:val="20"/>
                <w:szCs w:val="21"/>
              </w:rPr>
              <w:t>握拍基本正确，引拍及挥拍动作较连贯，协调性较好，爆发力较强。</w:t>
            </w:r>
          </w:p>
        </w:tc>
      </w:tr>
      <w:tr w:rsidR="00AB12CE" w14:paraId="7D585A6C" w14:textId="77777777">
        <w:trPr>
          <w:trHeight w:val="446"/>
        </w:trPr>
        <w:tc>
          <w:tcPr>
            <w:tcW w:w="739" w:type="pct"/>
            <w:vAlign w:val="center"/>
          </w:tcPr>
          <w:p w14:paraId="4F9BCAAE" w14:textId="77777777" w:rsidR="00AB12CE" w:rsidRDefault="00000000">
            <w:pPr>
              <w:spacing w:line="340" w:lineRule="exact"/>
              <w:jc w:val="center"/>
              <w:rPr>
                <w:rFonts w:ascii="Arial" w:hAnsi="Arial" w:cs="Arial"/>
                <w:sz w:val="20"/>
                <w:szCs w:val="21"/>
              </w:rPr>
            </w:pPr>
            <w:r>
              <w:rPr>
                <w:rFonts w:ascii="Arial" w:hAnsi="Arial" w:cs="Arial"/>
                <w:sz w:val="20"/>
                <w:szCs w:val="21"/>
              </w:rPr>
              <w:t>29-20</w:t>
            </w:r>
            <w:r>
              <w:rPr>
                <w:rFonts w:ascii="Arial" w:hAnsi="Arial" w:cs="Arial"/>
                <w:sz w:val="20"/>
                <w:szCs w:val="21"/>
              </w:rPr>
              <w:t>分</w:t>
            </w:r>
          </w:p>
        </w:tc>
        <w:tc>
          <w:tcPr>
            <w:tcW w:w="4260" w:type="pct"/>
            <w:vAlign w:val="center"/>
          </w:tcPr>
          <w:p w14:paraId="26BB5FD6" w14:textId="77777777" w:rsidR="00AB12CE" w:rsidRDefault="00000000">
            <w:pPr>
              <w:spacing w:line="340" w:lineRule="exact"/>
              <w:rPr>
                <w:rFonts w:ascii="Arial" w:hAnsi="Arial" w:cs="Arial"/>
                <w:sz w:val="20"/>
                <w:szCs w:val="21"/>
              </w:rPr>
            </w:pPr>
            <w:r>
              <w:rPr>
                <w:rFonts w:ascii="Arial" w:hAnsi="Arial" w:cs="Arial"/>
                <w:sz w:val="20"/>
                <w:szCs w:val="21"/>
              </w:rPr>
              <w:t>握拍有错误，引拍不充分，挥拍路线不正确，动作僵硬。</w:t>
            </w:r>
          </w:p>
        </w:tc>
      </w:tr>
      <w:tr w:rsidR="00AB12CE" w14:paraId="08ED65D7" w14:textId="77777777">
        <w:trPr>
          <w:trHeight w:val="446"/>
        </w:trPr>
        <w:tc>
          <w:tcPr>
            <w:tcW w:w="739" w:type="pct"/>
            <w:vAlign w:val="center"/>
          </w:tcPr>
          <w:p w14:paraId="4191DE97" w14:textId="77777777" w:rsidR="00AB12CE" w:rsidRDefault="00000000">
            <w:pPr>
              <w:spacing w:line="340" w:lineRule="exact"/>
              <w:jc w:val="center"/>
              <w:rPr>
                <w:rFonts w:ascii="Arial" w:hAnsi="Arial" w:cs="Arial"/>
                <w:sz w:val="20"/>
                <w:szCs w:val="21"/>
              </w:rPr>
            </w:pPr>
            <w:r>
              <w:rPr>
                <w:rFonts w:ascii="Arial" w:hAnsi="Arial" w:cs="Arial"/>
                <w:sz w:val="20"/>
                <w:szCs w:val="21"/>
              </w:rPr>
              <w:t>20</w:t>
            </w:r>
            <w:r>
              <w:rPr>
                <w:rFonts w:ascii="Arial" w:hAnsi="Arial" w:cs="Arial"/>
                <w:sz w:val="20"/>
                <w:szCs w:val="21"/>
              </w:rPr>
              <w:t>分以下</w:t>
            </w:r>
          </w:p>
        </w:tc>
        <w:tc>
          <w:tcPr>
            <w:tcW w:w="4260" w:type="pct"/>
            <w:vAlign w:val="center"/>
          </w:tcPr>
          <w:p w14:paraId="14151C5A" w14:textId="77777777" w:rsidR="00AB12CE" w:rsidRDefault="00000000">
            <w:pPr>
              <w:spacing w:line="340" w:lineRule="exact"/>
              <w:rPr>
                <w:rFonts w:ascii="Arial" w:hAnsi="Arial" w:cs="Arial"/>
                <w:sz w:val="20"/>
                <w:szCs w:val="21"/>
              </w:rPr>
            </w:pPr>
            <w:r>
              <w:rPr>
                <w:rFonts w:ascii="Arial" w:hAnsi="Arial" w:cs="Arial"/>
                <w:sz w:val="20"/>
                <w:szCs w:val="21"/>
              </w:rPr>
              <w:t>无法完成动作进行考核</w:t>
            </w:r>
          </w:p>
        </w:tc>
      </w:tr>
    </w:tbl>
    <w:p w14:paraId="1668A4FA" w14:textId="77777777" w:rsidR="00AB12CE" w:rsidRDefault="00000000">
      <w:pPr>
        <w:spacing w:beforeLines="50" w:before="156" w:line="340" w:lineRule="exact"/>
        <w:rPr>
          <w:rFonts w:ascii="Arial" w:hAnsi="Arial" w:cs="Arial"/>
          <w:sz w:val="20"/>
          <w:szCs w:val="22"/>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szCs w:val="22"/>
        </w:rPr>
        <w:t>（满分</w:t>
      </w:r>
      <w:r>
        <w:rPr>
          <w:rFonts w:ascii="Arial" w:hAnsi="Arial" w:cs="Arial"/>
          <w:sz w:val="20"/>
          <w:szCs w:val="22"/>
        </w:rPr>
        <w:t>100</w:t>
      </w:r>
      <w:r>
        <w:rPr>
          <w:rFonts w:ascii="Arial" w:hAnsi="Arial" w:cs="Arial"/>
          <w:sz w:val="20"/>
          <w:szCs w:val="22"/>
        </w:rPr>
        <w:t>分，占</w:t>
      </w:r>
      <w:r>
        <w:rPr>
          <w:rFonts w:ascii="Arial" w:hAnsi="Arial" w:cs="Arial"/>
          <w:sz w:val="20"/>
          <w:szCs w:val="22"/>
        </w:rPr>
        <w:t>20%</w:t>
      </w:r>
      <w:r>
        <w:rPr>
          <w:rFonts w:ascii="Arial" w:hAnsi="Arial" w:cs="Arial"/>
          <w:sz w:val="20"/>
          <w:szCs w:val="22"/>
          <w:lang w:val="zh-TW"/>
        </w:rPr>
        <w:t>）</w:t>
      </w:r>
    </w:p>
    <w:p w14:paraId="478DC351"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248AD29E" w14:textId="77777777" w:rsidR="00AB12CE" w:rsidRDefault="00000000">
      <w:pPr>
        <w:spacing w:line="340" w:lineRule="exact"/>
        <w:ind w:left="904" w:hangingChars="450" w:hanging="904"/>
        <w:rPr>
          <w:rFonts w:ascii="Arial" w:hAnsi="Arial" w:cs="Arial"/>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szCs w:val="22"/>
        </w:rPr>
        <w:t>（满分</w:t>
      </w:r>
      <w:r>
        <w:rPr>
          <w:rFonts w:ascii="Arial" w:hAnsi="Arial" w:cs="Arial"/>
          <w:sz w:val="20"/>
          <w:szCs w:val="22"/>
        </w:rPr>
        <w:t>100</w:t>
      </w:r>
      <w:r>
        <w:rPr>
          <w:rFonts w:ascii="Arial" w:hAnsi="Arial" w:cs="Arial"/>
          <w:sz w:val="20"/>
          <w:szCs w:val="22"/>
        </w:rPr>
        <w:t>分，占</w:t>
      </w:r>
      <w:r>
        <w:rPr>
          <w:rFonts w:ascii="Arial" w:hAnsi="Arial" w:cs="Arial"/>
          <w:sz w:val="20"/>
          <w:szCs w:val="22"/>
        </w:rPr>
        <w:t>20%</w:t>
      </w:r>
      <w:r>
        <w:rPr>
          <w:rFonts w:ascii="Arial" w:hAnsi="Arial" w:cs="Arial"/>
          <w:sz w:val="20"/>
          <w:szCs w:val="22"/>
        </w:rPr>
        <w:t>）</w:t>
      </w:r>
    </w:p>
    <w:p w14:paraId="7CBEC937"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r>
        <w:rPr>
          <w:noProof/>
        </w:rPr>
        <mc:AlternateContent>
          <mc:Choice Requires="wps">
            <w:drawing>
              <wp:anchor distT="0" distB="0" distL="0" distR="0" simplePos="0" relativeHeight="251742208" behindDoc="0" locked="0" layoutInCell="1" allowOverlap="1" wp14:anchorId="45852031" wp14:editId="1F30E3B3">
                <wp:simplePos x="0" y="0"/>
                <wp:positionH relativeFrom="page">
                  <wp:posOffset>5779135</wp:posOffset>
                </wp:positionH>
                <wp:positionV relativeFrom="page">
                  <wp:posOffset>359410</wp:posOffset>
                </wp:positionV>
                <wp:extent cx="1216660" cy="280670"/>
                <wp:effectExtent l="0" t="0" r="2540" b="5080"/>
                <wp:wrapNone/>
                <wp:docPr id="1238" name="文本框 21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C2253A7" w14:textId="77777777" w:rsidR="00AB12CE" w:rsidRDefault="00000000">
                            <w:pPr>
                              <w:jc w:val="left"/>
                              <w:rPr>
                                <w:rFonts w:ascii="宋体" w:hAnsi="宋体"/>
                                <w:spacing w:val="20"/>
                                <w:sz w:val="24"/>
                                <w:szCs w:val="24"/>
                              </w:rPr>
                            </w:pPr>
                            <w:r>
                              <w:rPr>
                                <w:rFonts w:ascii="宋体" w:hAnsi="宋体" w:hint="eastAsia"/>
                                <w:spacing w:val="20"/>
                                <w:sz w:val="24"/>
                                <w:szCs w:val="24"/>
                              </w:rPr>
                              <w:t>TY-2021-41</w:t>
                            </w:r>
                          </w:p>
                        </w:txbxContent>
                      </wps:txbx>
                      <wps:bodyPr vert="horz" wrap="square" lIns="91440" tIns="45720" rIns="91440" bIns="45720" anchor="t">
                        <a:noAutofit/>
                      </wps:bodyPr>
                    </wps:wsp>
                  </a:graphicData>
                </a:graphic>
              </wp:anchor>
            </w:drawing>
          </mc:Choice>
          <mc:Fallback>
            <w:pict>
              <v:rect w14:anchorId="45852031" id="文本框 218" o:spid="_x0000_s1192" style="position:absolute;left:0;text-align:left;margin-left:455.05pt;margin-top:28.3pt;width:95.8pt;height:22.1pt;z-index:251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5Y3EgvAEAAGkDAAAOAAAAAAAAAAAAAAAAAC4CAABk&#10;cnMvZTJvRG9jLnhtbFBLAQItABQABgAIAAAAIQDEXEqB3gAAAAsBAAAPAAAAAAAAAAAAAAAAABYE&#10;AABkcnMvZG93bnJldi54bWxQSwUGAAAAAAQABADzAAAAIQUAAAAA&#10;" stroked="f">
                <v:textbox>
                  <w:txbxContent>
                    <w:p w14:paraId="6C2253A7" w14:textId="77777777" w:rsidR="00AB12CE" w:rsidRDefault="00000000">
                      <w:pPr>
                        <w:jc w:val="left"/>
                        <w:rPr>
                          <w:rFonts w:ascii="宋体" w:hAnsi="宋体"/>
                          <w:spacing w:val="20"/>
                          <w:sz w:val="24"/>
                          <w:szCs w:val="24"/>
                        </w:rPr>
                      </w:pPr>
                      <w:r>
                        <w:rPr>
                          <w:rFonts w:ascii="宋体" w:hAnsi="宋体" w:hint="eastAsia"/>
                          <w:spacing w:val="20"/>
                          <w:sz w:val="24"/>
                          <w:szCs w:val="24"/>
                        </w:rPr>
                        <w:t>TY-2021-41</w:t>
                      </w:r>
                    </w:p>
                  </w:txbxContent>
                </v:textbox>
                <w10:wrap anchorx="page" anchory="page"/>
              </v:rect>
            </w:pict>
          </mc:Fallback>
        </mc:AlternateContent>
      </w:r>
    </w:p>
    <w:p w14:paraId="3E3A50AC" w14:textId="77777777" w:rsidR="00AB12CE" w:rsidRDefault="00000000">
      <w:pPr>
        <w:spacing w:line="340" w:lineRule="exact"/>
        <w:jc w:val="center"/>
        <w:rPr>
          <w:rFonts w:ascii="Arial" w:hAnsi="Arial" w:cs="Arial"/>
          <w:sz w:val="20"/>
          <w:szCs w:val="21"/>
        </w:rPr>
      </w:pPr>
      <w:r>
        <w:rPr>
          <w:rFonts w:ascii="Arial" w:hAnsi="Arial" w:cs="Arial"/>
          <w:sz w:val="20"/>
          <w:szCs w:val="21"/>
        </w:rPr>
        <w:t>男子</w:t>
      </w:r>
      <w:r>
        <w:rPr>
          <w:rFonts w:ascii="Arial" w:hAnsi="Arial" w:cs="Arial"/>
          <w:sz w:val="20"/>
          <w:szCs w:val="21"/>
        </w:rPr>
        <w:t>1000</w:t>
      </w:r>
      <w:r>
        <w:rPr>
          <w:rFonts w:ascii="Arial" w:hAnsi="Arial" w:cs="Arial"/>
          <w:sz w:val="20"/>
          <w:szCs w:val="21"/>
        </w:rPr>
        <w:t>米、女子</w:t>
      </w:r>
      <w:r>
        <w:rPr>
          <w:rFonts w:ascii="Arial" w:hAnsi="Arial" w:cs="Arial"/>
          <w:sz w:val="20"/>
          <w:szCs w:val="21"/>
        </w:rPr>
        <w:t>800</w:t>
      </w:r>
      <w:r>
        <w:rPr>
          <w:rFonts w:ascii="Arial" w:hAnsi="Arial" w:cs="Arial"/>
          <w:sz w:val="20"/>
          <w:szCs w:val="21"/>
        </w:rPr>
        <w:t>米素质考核评分标准对照表</w:t>
      </w:r>
    </w:p>
    <w:tbl>
      <w:tblPr>
        <w:tblW w:w="48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1"/>
        <w:gridCol w:w="2073"/>
        <w:gridCol w:w="2075"/>
        <w:gridCol w:w="1951"/>
      </w:tblGrid>
      <w:tr w:rsidR="00AB12CE" w14:paraId="4A1C8E0B" w14:textId="77777777">
        <w:trPr>
          <w:trHeight w:val="409"/>
          <w:jc w:val="center"/>
        </w:trPr>
        <w:tc>
          <w:tcPr>
            <w:tcW w:w="1240" w:type="pct"/>
            <w:vAlign w:val="center"/>
          </w:tcPr>
          <w:p w14:paraId="5E359C8A"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14:paraId="49C353F7"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78" w:type="pct"/>
          </w:tcPr>
          <w:p w14:paraId="657911E8"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03" w:type="pct"/>
          </w:tcPr>
          <w:p w14:paraId="70B0CFB0"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67CDAF10" w14:textId="77777777">
        <w:trPr>
          <w:trHeight w:val="409"/>
          <w:jc w:val="center"/>
        </w:trPr>
        <w:tc>
          <w:tcPr>
            <w:tcW w:w="1240" w:type="pct"/>
            <w:vAlign w:val="bottom"/>
          </w:tcPr>
          <w:p w14:paraId="4482269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14:paraId="50106772" w14:textId="77777777" w:rsidR="00AB12CE" w:rsidRDefault="00000000">
            <w:pPr>
              <w:spacing w:line="340" w:lineRule="exact"/>
              <w:jc w:val="center"/>
              <w:rPr>
                <w:rFonts w:ascii="Arial" w:hAnsi="Arial" w:cs="Arial"/>
                <w:sz w:val="20"/>
              </w:rPr>
            </w:pPr>
            <w:r>
              <w:rPr>
                <w:rFonts w:ascii="Arial" w:hAnsi="Arial" w:cs="Arial"/>
                <w:sz w:val="20"/>
              </w:rPr>
              <w:t>3'20"</w:t>
            </w:r>
          </w:p>
        </w:tc>
        <w:tc>
          <w:tcPr>
            <w:tcW w:w="1278" w:type="pct"/>
            <w:vAlign w:val="center"/>
          </w:tcPr>
          <w:p w14:paraId="205D5768" w14:textId="77777777" w:rsidR="00AB12CE" w:rsidRDefault="00000000">
            <w:pPr>
              <w:spacing w:line="340" w:lineRule="exact"/>
              <w:jc w:val="center"/>
              <w:rPr>
                <w:rFonts w:ascii="Arial" w:hAnsi="Arial" w:cs="Arial"/>
                <w:sz w:val="20"/>
              </w:rPr>
            </w:pPr>
            <w:r>
              <w:rPr>
                <w:rFonts w:ascii="Arial" w:hAnsi="Arial" w:cs="Arial"/>
                <w:sz w:val="20"/>
              </w:rPr>
              <w:t>3'25"</w:t>
            </w:r>
          </w:p>
        </w:tc>
        <w:tc>
          <w:tcPr>
            <w:tcW w:w="1203" w:type="pct"/>
            <w:vAlign w:val="bottom"/>
          </w:tcPr>
          <w:p w14:paraId="37EF063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359EF8BC" w14:textId="77777777">
        <w:trPr>
          <w:trHeight w:val="409"/>
          <w:jc w:val="center"/>
        </w:trPr>
        <w:tc>
          <w:tcPr>
            <w:tcW w:w="1240" w:type="pct"/>
            <w:vAlign w:val="bottom"/>
          </w:tcPr>
          <w:p w14:paraId="58C1DF2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14:paraId="209B2CBF" w14:textId="77777777" w:rsidR="00AB12CE" w:rsidRDefault="00000000">
            <w:pPr>
              <w:spacing w:line="340" w:lineRule="exact"/>
              <w:jc w:val="center"/>
              <w:rPr>
                <w:rFonts w:ascii="Arial" w:hAnsi="Arial" w:cs="Arial"/>
                <w:sz w:val="20"/>
              </w:rPr>
            </w:pPr>
            <w:r>
              <w:rPr>
                <w:rFonts w:ascii="Arial" w:hAnsi="Arial" w:cs="Arial"/>
                <w:sz w:val="20"/>
              </w:rPr>
              <w:t>3'25"</w:t>
            </w:r>
          </w:p>
        </w:tc>
        <w:tc>
          <w:tcPr>
            <w:tcW w:w="1278" w:type="pct"/>
            <w:vAlign w:val="center"/>
          </w:tcPr>
          <w:p w14:paraId="7C1050BB" w14:textId="77777777" w:rsidR="00AB12CE" w:rsidRDefault="00000000">
            <w:pPr>
              <w:spacing w:line="340" w:lineRule="exact"/>
              <w:jc w:val="center"/>
              <w:rPr>
                <w:rFonts w:ascii="Arial" w:hAnsi="Arial" w:cs="Arial"/>
                <w:sz w:val="20"/>
              </w:rPr>
            </w:pPr>
            <w:r>
              <w:rPr>
                <w:rFonts w:ascii="Arial" w:hAnsi="Arial" w:cs="Arial"/>
                <w:sz w:val="20"/>
              </w:rPr>
              <w:t>3'30"</w:t>
            </w:r>
          </w:p>
        </w:tc>
        <w:tc>
          <w:tcPr>
            <w:tcW w:w="1203" w:type="pct"/>
            <w:vAlign w:val="bottom"/>
          </w:tcPr>
          <w:p w14:paraId="18F622B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000AFE99" w14:textId="77777777">
        <w:trPr>
          <w:trHeight w:val="409"/>
          <w:jc w:val="center"/>
        </w:trPr>
        <w:tc>
          <w:tcPr>
            <w:tcW w:w="1240" w:type="pct"/>
            <w:vAlign w:val="bottom"/>
          </w:tcPr>
          <w:p w14:paraId="2EB922D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14:paraId="0F7B0E3E" w14:textId="77777777" w:rsidR="00AB12CE" w:rsidRDefault="00000000">
            <w:pPr>
              <w:spacing w:line="340" w:lineRule="exact"/>
              <w:jc w:val="center"/>
              <w:rPr>
                <w:rFonts w:ascii="Arial" w:hAnsi="Arial" w:cs="Arial"/>
                <w:sz w:val="20"/>
              </w:rPr>
            </w:pPr>
            <w:r>
              <w:rPr>
                <w:rFonts w:ascii="Arial" w:hAnsi="Arial" w:cs="Arial"/>
                <w:sz w:val="20"/>
              </w:rPr>
              <w:t>3'30"</w:t>
            </w:r>
          </w:p>
        </w:tc>
        <w:tc>
          <w:tcPr>
            <w:tcW w:w="1278" w:type="pct"/>
            <w:vAlign w:val="center"/>
          </w:tcPr>
          <w:p w14:paraId="7EDE1C76" w14:textId="77777777" w:rsidR="00AB12CE" w:rsidRDefault="00000000">
            <w:pPr>
              <w:spacing w:line="340" w:lineRule="exact"/>
              <w:jc w:val="center"/>
              <w:rPr>
                <w:rFonts w:ascii="Arial" w:hAnsi="Arial" w:cs="Arial"/>
                <w:sz w:val="20"/>
              </w:rPr>
            </w:pPr>
            <w:r>
              <w:rPr>
                <w:rFonts w:ascii="Arial" w:hAnsi="Arial" w:cs="Arial"/>
                <w:sz w:val="20"/>
              </w:rPr>
              <w:t>3'35"</w:t>
            </w:r>
          </w:p>
        </w:tc>
        <w:tc>
          <w:tcPr>
            <w:tcW w:w="1203" w:type="pct"/>
            <w:vAlign w:val="bottom"/>
          </w:tcPr>
          <w:p w14:paraId="29F6E70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1AB4B0CD" w14:textId="77777777">
        <w:trPr>
          <w:trHeight w:val="409"/>
          <w:jc w:val="center"/>
        </w:trPr>
        <w:tc>
          <w:tcPr>
            <w:tcW w:w="1240" w:type="pct"/>
            <w:vAlign w:val="bottom"/>
          </w:tcPr>
          <w:p w14:paraId="40D5E66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14:paraId="68F41D49" w14:textId="77777777" w:rsidR="00AB12CE" w:rsidRDefault="00000000">
            <w:pPr>
              <w:spacing w:line="340" w:lineRule="exact"/>
              <w:jc w:val="center"/>
              <w:rPr>
                <w:rFonts w:ascii="Arial" w:hAnsi="Arial" w:cs="Arial"/>
                <w:sz w:val="20"/>
              </w:rPr>
            </w:pPr>
            <w:r>
              <w:rPr>
                <w:rFonts w:ascii="Arial" w:hAnsi="Arial" w:cs="Arial"/>
                <w:sz w:val="20"/>
              </w:rPr>
              <w:t>3'40"</w:t>
            </w:r>
          </w:p>
        </w:tc>
        <w:tc>
          <w:tcPr>
            <w:tcW w:w="1278" w:type="pct"/>
            <w:vAlign w:val="center"/>
          </w:tcPr>
          <w:p w14:paraId="78145F45" w14:textId="77777777" w:rsidR="00AB12CE" w:rsidRDefault="00000000">
            <w:pPr>
              <w:spacing w:line="340" w:lineRule="exact"/>
              <w:jc w:val="center"/>
              <w:rPr>
                <w:rFonts w:ascii="Arial" w:hAnsi="Arial" w:cs="Arial"/>
                <w:sz w:val="20"/>
              </w:rPr>
            </w:pPr>
            <w:r>
              <w:rPr>
                <w:rFonts w:ascii="Arial" w:hAnsi="Arial" w:cs="Arial"/>
                <w:sz w:val="20"/>
              </w:rPr>
              <w:t>3'45"</w:t>
            </w:r>
          </w:p>
        </w:tc>
        <w:tc>
          <w:tcPr>
            <w:tcW w:w="1203" w:type="pct"/>
            <w:vAlign w:val="bottom"/>
          </w:tcPr>
          <w:p w14:paraId="4097CD8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4A7711B5" w14:textId="77777777">
        <w:trPr>
          <w:trHeight w:val="409"/>
          <w:jc w:val="center"/>
        </w:trPr>
        <w:tc>
          <w:tcPr>
            <w:tcW w:w="1240" w:type="pct"/>
            <w:vAlign w:val="bottom"/>
          </w:tcPr>
          <w:p w14:paraId="20EF6C8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14:paraId="1C228E5F" w14:textId="77777777" w:rsidR="00AB12CE" w:rsidRDefault="00000000">
            <w:pPr>
              <w:spacing w:line="340" w:lineRule="exact"/>
              <w:jc w:val="center"/>
              <w:rPr>
                <w:rFonts w:ascii="Arial" w:hAnsi="Arial" w:cs="Arial"/>
                <w:sz w:val="20"/>
              </w:rPr>
            </w:pPr>
            <w:r>
              <w:rPr>
                <w:rFonts w:ascii="Arial" w:hAnsi="Arial" w:cs="Arial"/>
                <w:sz w:val="20"/>
              </w:rPr>
              <w:t>3'50"</w:t>
            </w:r>
          </w:p>
        </w:tc>
        <w:tc>
          <w:tcPr>
            <w:tcW w:w="1278" w:type="pct"/>
            <w:vAlign w:val="center"/>
          </w:tcPr>
          <w:p w14:paraId="74BC8F80" w14:textId="77777777" w:rsidR="00AB12CE" w:rsidRDefault="00000000">
            <w:pPr>
              <w:spacing w:line="340" w:lineRule="exact"/>
              <w:jc w:val="center"/>
              <w:rPr>
                <w:rFonts w:ascii="Arial" w:hAnsi="Arial" w:cs="Arial"/>
                <w:sz w:val="20"/>
              </w:rPr>
            </w:pPr>
            <w:r>
              <w:rPr>
                <w:rFonts w:ascii="Arial" w:hAnsi="Arial" w:cs="Arial"/>
                <w:sz w:val="20"/>
              </w:rPr>
              <w:t>3'55"</w:t>
            </w:r>
          </w:p>
        </w:tc>
        <w:tc>
          <w:tcPr>
            <w:tcW w:w="1203" w:type="pct"/>
            <w:vAlign w:val="bottom"/>
          </w:tcPr>
          <w:p w14:paraId="00DA1C2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1C0C1932" w14:textId="77777777">
        <w:trPr>
          <w:trHeight w:val="409"/>
          <w:jc w:val="center"/>
        </w:trPr>
        <w:tc>
          <w:tcPr>
            <w:tcW w:w="1240" w:type="pct"/>
            <w:vAlign w:val="bottom"/>
          </w:tcPr>
          <w:p w14:paraId="54EF2B2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14:paraId="7657CA76" w14:textId="77777777" w:rsidR="00AB12CE" w:rsidRDefault="00000000">
            <w:pPr>
              <w:spacing w:line="340" w:lineRule="exact"/>
              <w:jc w:val="center"/>
              <w:rPr>
                <w:rFonts w:ascii="Arial" w:hAnsi="Arial" w:cs="Arial"/>
                <w:sz w:val="20"/>
              </w:rPr>
            </w:pPr>
            <w:r>
              <w:rPr>
                <w:rFonts w:ascii="Arial" w:hAnsi="Arial" w:cs="Arial"/>
                <w:sz w:val="20"/>
              </w:rPr>
              <w:t>4'00"</w:t>
            </w:r>
          </w:p>
        </w:tc>
        <w:tc>
          <w:tcPr>
            <w:tcW w:w="1278" w:type="pct"/>
            <w:vAlign w:val="center"/>
          </w:tcPr>
          <w:p w14:paraId="20FF19C3" w14:textId="77777777" w:rsidR="00AB12CE" w:rsidRDefault="00000000">
            <w:pPr>
              <w:spacing w:line="340" w:lineRule="exact"/>
              <w:jc w:val="center"/>
              <w:rPr>
                <w:rFonts w:ascii="Arial" w:hAnsi="Arial" w:cs="Arial"/>
                <w:sz w:val="20"/>
              </w:rPr>
            </w:pPr>
            <w:r>
              <w:rPr>
                <w:rFonts w:ascii="Arial" w:hAnsi="Arial" w:cs="Arial"/>
                <w:sz w:val="20"/>
              </w:rPr>
              <w:t>4'05"</w:t>
            </w:r>
          </w:p>
        </w:tc>
        <w:tc>
          <w:tcPr>
            <w:tcW w:w="1203" w:type="pct"/>
            <w:vAlign w:val="bottom"/>
          </w:tcPr>
          <w:p w14:paraId="758C224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3B91EBDB" w14:textId="77777777">
        <w:trPr>
          <w:trHeight w:val="409"/>
          <w:jc w:val="center"/>
        </w:trPr>
        <w:tc>
          <w:tcPr>
            <w:tcW w:w="1240" w:type="pct"/>
            <w:vAlign w:val="bottom"/>
          </w:tcPr>
          <w:p w14:paraId="172F628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14:paraId="0FE32325" w14:textId="77777777" w:rsidR="00AB12CE" w:rsidRDefault="00000000">
            <w:pPr>
              <w:spacing w:line="340" w:lineRule="exact"/>
              <w:jc w:val="center"/>
              <w:rPr>
                <w:rFonts w:ascii="Arial" w:hAnsi="Arial" w:cs="Arial"/>
                <w:sz w:val="20"/>
              </w:rPr>
            </w:pPr>
            <w:r>
              <w:rPr>
                <w:rFonts w:ascii="Arial" w:hAnsi="Arial" w:cs="Arial"/>
                <w:sz w:val="20"/>
              </w:rPr>
              <w:t>4'10"</w:t>
            </w:r>
          </w:p>
        </w:tc>
        <w:tc>
          <w:tcPr>
            <w:tcW w:w="1278" w:type="pct"/>
            <w:vAlign w:val="center"/>
          </w:tcPr>
          <w:p w14:paraId="17C7F6F8" w14:textId="77777777" w:rsidR="00AB12CE" w:rsidRDefault="00000000">
            <w:pPr>
              <w:spacing w:line="340" w:lineRule="exact"/>
              <w:jc w:val="center"/>
              <w:rPr>
                <w:rFonts w:ascii="Arial" w:hAnsi="Arial" w:cs="Arial"/>
                <w:sz w:val="20"/>
              </w:rPr>
            </w:pPr>
            <w:r>
              <w:rPr>
                <w:rFonts w:ascii="Arial" w:hAnsi="Arial" w:cs="Arial"/>
                <w:sz w:val="20"/>
              </w:rPr>
              <w:t>4'15"</w:t>
            </w:r>
          </w:p>
        </w:tc>
        <w:tc>
          <w:tcPr>
            <w:tcW w:w="1203" w:type="pct"/>
            <w:vAlign w:val="bottom"/>
          </w:tcPr>
          <w:p w14:paraId="6D5A483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3C372AFA" w14:textId="77777777">
        <w:trPr>
          <w:trHeight w:val="409"/>
          <w:jc w:val="center"/>
        </w:trPr>
        <w:tc>
          <w:tcPr>
            <w:tcW w:w="1240" w:type="pct"/>
            <w:vAlign w:val="bottom"/>
          </w:tcPr>
          <w:p w14:paraId="6812041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14:paraId="16344798" w14:textId="77777777" w:rsidR="00AB12CE" w:rsidRDefault="00000000">
            <w:pPr>
              <w:spacing w:line="340" w:lineRule="exact"/>
              <w:jc w:val="center"/>
              <w:rPr>
                <w:rFonts w:ascii="Arial" w:hAnsi="Arial" w:cs="Arial"/>
                <w:sz w:val="20"/>
              </w:rPr>
            </w:pPr>
            <w:r>
              <w:rPr>
                <w:rFonts w:ascii="Arial" w:hAnsi="Arial" w:cs="Arial"/>
                <w:sz w:val="20"/>
              </w:rPr>
              <w:t>4'20"</w:t>
            </w:r>
          </w:p>
        </w:tc>
        <w:tc>
          <w:tcPr>
            <w:tcW w:w="1278" w:type="pct"/>
            <w:vAlign w:val="center"/>
          </w:tcPr>
          <w:p w14:paraId="6EAB4624" w14:textId="77777777" w:rsidR="00AB12CE" w:rsidRDefault="00000000">
            <w:pPr>
              <w:spacing w:line="340" w:lineRule="exact"/>
              <w:jc w:val="center"/>
              <w:rPr>
                <w:rFonts w:ascii="Arial" w:hAnsi="Arial" w:cs="Arial"/>
                <w:sz w:val="20"/>
              </w:rPr>
            </w:pPr>
            <w:r>
              <w:rPr>
                <w:rFonts w:ascii="Arial" w:hAnsi="Arial" w:cs="Arial"/>
                <w:sz w:val="20"/>
              </w:rPr>
              <w:t>4'25"</w:t>
            </w:r>
          </w:p>
        </w:tc>
        <w:tc>
          <w:tcPr>
            <w:tcW w:w="1203" w:type="pct"/>
            <w:vAlign w:val="bottom"/>
          </w:tcPr>
          <w:p w14:paraId="3BAECE8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65DCE08B" w14:textId="77777777">
        <w:trPr>
          <w:trHeight w:val="409"/>
          <w:jc w:val="center"/>
        </w:trPr>
        <w:tc>
          <w:tcPr>
            <w:tcW w:w="1240" w:type="pct"/>
            <w:vAlign w:val="bottom"/>
          </w:tcPr>
          <w:p w14:paraId="2B78894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14:paraId="4A37DF3B" w14:textId="77777777" w:rsidR="00AB12CE" w:rsidRDefault="00000000">
            <w:pPr>
              <w:spacing w:line="340" w:lineRule="exact"/>
              <w:jc w:val="center"/>
              <w:rPr>
                <w:rFonts w:ascii="Arial" w:hAnsi="Arial" w:cs="Arial"/>
                <w:sz w:val="20"/>
              </w:rPr>
            </w:pPr>
            <w:r>
              <w:rPr>
                <w:rFonts w:ascii="Arial" w:hAnsi="Arial" w:cs="Arial"/>
                <w:sz w:val="20"/>
              </w:rPr>
              <w:t>4'32"</w:t>
            </w:r>
          </w:p>
        </w:tc>
        <w:tc>
          <w:tcPr>
            <w:tcW w:w="1278" w:type="pct"/>
            <w:vAlign w:val="center"/>
          </w:tcPr>
          <w:p w14:paraId="5C7BC43B" w14:textId="77777777" w:rsidR="00AB12CE" w:rsidRDefault="00000000">
            <w:pPr>
              <w:spacing w:line="340" w:lineRule="exact"/>
              <w:jc w:val="center"/>
              <w:rPr>
                <w:rFonts w:ascii="Arial" w:hAnsi="Arial" w:cs="Arial"/>
                <w:sz w:val="20"/>
              </w:rPr>
            </w:pPr>
            <w:r>
              <w:rPr>
                <w:rFonts w:ascii="Arial" w:hAnsi="Arial" w:cs="Arial"/>
                <w:sz w:val="20"/>
              </w:rPr>
              <w:t>4'34"</w:t>
            </w:r>
          </w:p>
        </w:tc>
        <w:tc>
          <w:tcPr>
            <w:tcW w:w="1203" w:type="pct"/>
            <w:vAlign w:val="bottom"/>
          </w:tcPr>
          <w:p w14:paraId="1323F78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69C271C4" w14:textId="77777777">
        <w:trPr>
          <w:trHeight w:val="409"/>
          <w:jc w:val="center"/>
        </w:trPr>
        <w:tc>
          <w:tcPr>
            <w:tcW w:w="1240" w:type="pct"/>
            <w:vAlign w:val="bottom"/>
          </w:tcPr>
          <w:p w14:paraId="659F2C2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14:paraId="266DD772" w14:textId="77777777" w:rsidR="00AB12CE" w:rsidRDefault="00000000">
            <w:pPr>
              <w:spacing w:line="340" w:lineRule="exact"/>
              <w:jc w:val="center"/>
              <w:rPr>
                <w:rFonts w:ascii="Arial" w:hAnsi="Arial" w:cs="Arial"/>
                <w:sz w:val="20"/>
              </w:rPr>
            </w:pPr>
            <w:r>
              <w:rPr>
                <w:rFonts w:ascii="Arial" w:hAnsi="Arial" w:cs="Arial"/>
                <w:sz w:val="20"/>
              </w:rPr>
              <w:t>5'00"</w:t>
            </w:r>
          </w:p>
        </w:tc>
        <w:tc>
          <w:tcPr>
            <w:tcW w:w="1278" w:type="pct"/>
            <w:vAlign w:val="center"/>
          </w:tcPr>
          <w:p w14:paraId="5EEEECE1" w14:textId="77777777" w:rsidR="00AB12CE" w:rsidRDefault="00000000">
            <w:pPr>
              <w:spacing w:line="340" w:lineRule="exact"/>
              <w:jc w:val="center"/>
              <w:rPr>
                <w:rFonts w:ascii="Arial" w:hAnsi="Arial" w:cs="Arial"/>
                <w:sz w:val="20"/>
              </w:rPr>
            </w:pPr>
            <w:r>
              <w:rPr>
                <w:rFonts w:ascii="Arial" w:hAnsi="Arial" w:cs="Arial"/>
                <w:sz w:val="20"/>
              </w:rPr>
              <w:t>5'00"</w:t>
            </w:r>
          </w:p>
        </w:tc>
        <w:tc>
          <w:tcPr>
            <w:tcW w:w="1203" w:type="pct"/>
            <w:vAlign w:val="bottom"/>
          </w:tcPr>
          <w:p w14:paraId="0F0263F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013549E3" w14:textId="77777777">
        <w:trPr>
          <w:trHeight w:val="409"/>
          <w:jc w:val="center"/>
        </w:trPr>
        <w:tc>
          <w:tcPr>
            <w:tcW w:w="1240" w:type="pct"/>
            <w:vAlign w:val="bottom"/>
          </w:tcPr>
          <w:p w14:paraId="6393676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14:paraId="28F20C1F" w14:textId="77777777" w:rsidR="00AB12CE" w:rsidRDefault="00000000">
            <w:pPr>
              <w:spacing w:line="340" w:lineRule="exact"/>
              <w:jc w:val="center"/>
              <w:rPr>
                <w:rFonts w:ascii="Arial" w:hAnsi="Arial" w:cs="Arial"/>
                <w:sz w:val="20"/>
              </w:rPr>
            </w:pPr>
            <w:r>
              <w:rPr>
                <w:rFonts w:ascii="Arial" w:hAnsi="Arial" w:cs="Arial"/>
                <w:sz w:val="20"/>
              </w:rPr>
              <w:t>5'30"</w:t>
            </w:r>
          </w:p>
        </w:tc>
        <w:tc>
          <w:tcPr>
            <w:tcW w:w="1278" w:type="pct"/>
            <w:vAlign w:val="center"/>
          </w:tcPr>
          <w:p w14:paraId="68C7BBDA" w14:textId="77777777" w:rsidR="00AB12CE" w:rsidRDefault="00000000">
            <w:pPr>
              <w:spacing w:line="340" w:lineRule="exact"/>
              <w:jc w:val="center"/>
              <w:rPr>
                <w:rFonts w:ascii="Arial" w:hAnsi="Arial" w:cs="Arial"/>
                <w:sz w:val="20"/>
              </w:rPr>
            </w:pPr>
            <w:r>
              <w:rPr>
                <w:rFonts w:ascii="Arial" w:hAnsi="Arial" w:cs="Arial"/>
                <w:sz w:val="20"/>
              </w:rPr>
              <w:t>5'30"</w:t>
            </w:r>
          </w:p>
        </w:tc>
        <w:tc>
          <w:tcPr>
            <w:tcW w:w="1203" w:type="pct"/>
            <w:vAlign w:val="bottom"/>
          </w:tcPr>
          <w:p w14:paraId="517E9C0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67C532C4" w14:textId="77777777">
        <w:trPr>
          <w:trHeight w:val="409"/>
          <w:jc w:val="center"/>
        </w:trPr>
        <w:tc>
          <w:tcPr>
            <w:tcW w:w="1240" w:type="pct"/>
            <w:vAlign w:val="bottom"/>
          </w:tcPr>
          <w:p w14:paraId="74602E8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14:paraId="28E6D40E" w14:textId="77777777" w:rsidR="00AB12CE" w:rsidRDefault="00000000">
            <w:pPr>
              <w:spacing w:line="340" w:lineRule="exact"/>
              <w:jc w:val="center"/>
              <w:rPr>
                <w:rFonts w:ascii="Arial" w:hAnsi="Arial" w:cs="Arial"/>
                <w:sz w:val="20"/>
              </w:rPr>
            </w:pPr>
            <w:r>
              <w:rPr>
                <w:rFonts w:ascii="Arial" w:hAnsi="Arial" w:cs="Arial"/>
                <w:sz w:val="20"/>
              </w:rPr>
              <w:t>6'00"</w:t>
            </w:r>
          </w:p>
        </w:tc>
        <w:tc>
          <w:tcPr>
            <w:tcW w:w="1278" w:type="pct"/>
            <w:vAlign w:val="center"/>
          </w:tcPr>
          <w:p w14:paraId="3A61F3A1" w14:textId="77777777" w:rsidR="00AB12CE" w:rsidRDefault="00000000">
            <w:pPr>
              <w:spacing w:line="340" w:lineRule="exact"/>
              <w:jc w:val="center"/>
              <w:rPr>
                <w:rFonts w:ascii="Arial" w:hAnsi="Arial" w:cs="Arial"/>
                <w:sz w:val="20"/>
              </w:rPr>
            </w:pPr>
            <w:r>
              <w:rPr>
                <w:rFonts w:ascii="Arial" w:hAnsi="Arial" w:cs="Arial"/>
                <w:sz w:val="20"/>
              </w:rPr>
              <w:t>6'00"</w:t>
            </w:r>
          </w:p>
        </w:tc>
        <w:tc>
          <w:tcPr>
            <w:tcW w:w="1203" w:type="pct"/>
            <w:vAlign w:val="bottom"/>
          </w:tcPr>
          <w:p w14:paraId="5ACC397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63FAD94E" w14:textId="77777777">
        <w:trPr>
          <w:trHeight w:val="409"/>
          <w:jc w:val="center"/>
        </w:trPr>
        <w:tc>
          <w:tcPr>
            <w:tcW w:w="1240" w:type="pct"/>
            <w:vAlign w:val="bottom"/>
          </w:tcPr>
          <w:p w14:paraId="13396D4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14:paraId="1D233CF4" w14:textId="77777777" w:rsidR="00AB12CE" w:rsidRDefault="00000000">
            <w:pPr>
              <w:spacing w:line="340" w:lineRule="exact"/>
              <w:jc w:val="center"/>
              <w:rPr>
                <w:rFonts w:ascii="Arial" w:hAnsi="Arial" w:cs="Arial"/>
                <w:sz w:val="20"/>
              </w:rPr>
            </w:pPr>
            <w:r>
              <w:rPr>
                <w:rFonts w:ascii="Arial" w:hAnsi="Arial" w:cs="Arial"/>
                <w:sz w:val="20"/>
              </w:rPr>
              <w:t>6'30"</w:t>
            </w:r>
          </w:p>
        </w:tc>
        <w:tc>
          <w:tcPr>
            <w:tcW w:w="1278" w:type="pct"/>
            <w:vAlign w:val="center"/>
          </w:tcPr>
          <w:p w14:paraId="6BE61A87" w14:textId="77777777" w:rsidR="00AB12CE" w:rsidRDefault="00000000">
            <w:pPr>
              <w:spacing w:line="340" w:lineRule="exact"/>
              <w:jc w:val="center"/>
              <w:rPr>
                <w:rFonts w:ascii="Arial" w:hAnsi="Arial" w:cs="Arial"/>
                <w:sz w:val="20"/>
              </w:rPr>
            </w:pPr>
            <w:r>
              <w:rPr>
                <w:rFonts w:ascii="Arial" w:hAnsi="Arial" w:cs="Arial"/>
                <w:sz w:val="20"/>
              </w:rPr>
              <w:t>6'30"</w:t>
            </w:r>
          </w:p>
        </w:tc>
        <w:tc>
          <w:tcPr>
            <w:tcW w:w="1203" w:type="pct"/>
            <w:vAlign w:val="bottom"/>
          </w:tcPr>
          <w:p w14:paraId="7594AE9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2052C075" w14:textId="77777777">
        <w:trPr>
          <w:trHeight w:val="409"/>
          <w:jc w:val="center"/>
        </w:trPr>
        <w:tc>
          <w:tcPr>
            <w:tcW w:w="1240" w:type="pct"/>
            <w:vAlign w:val="bottom"/>
          </w:tcPr>
          <w:p w14:paraId="296F685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14:paraId="3201C33E" w14:textId="77777777" w:rsidR="00AB12CE" w:rsidRDefault="00000000">
            <w:pPr>
              <w:spacing w:line="340" w:lineRule="exact"/>
              <w:jc w:val="center"/>
              <w:rPr>
                <w:rFonts w:ascii="Arial" w:hAnsi="Arial" w:cs="Arial"/>
                <w:sz w:val="20"/>
              </w:rPr>
            </w:pPr>
            <w:r>
              <w:rPr>
                <w:rFonts w:ascii="Arial" w:hAnsi="Arial" w:cs="Arial"/>
                <w:sz w:val="20"/>
              </w:rPr>
              <w:t>7'00"</w:t>
            </w:r>
          </w:p>
        </w:tc>
        <w:tc>
          <w:tcPr>
            <w:tcW w:w="1278" w:type="pct"/>
            <w:vAlign w:val="center"/>
          </w:tcPr>
          <w:p w14:paraId="08ABF6DF" w14:textId="77777777" w:rsidR="00AB12CE" w:rsidRDefault="00000000">
            <w:pPr>
              <w:spacing w:line="340" w:lineRule="exact"/>
              <w:jc w:val="center"/>
              <w:rPr>
                <w:rFonts w:ascii="Arial" w:hAnsi="Arial" w:cs="Arial"/>
                <w:sz w:val="20"/>
              </w:rPr>
            </w:pPr>
            <w:r>
              <w:rPr>
                <w:rFonts w:ascii="Arial" w:hAnsi="Arial" w:cs="Arial"/>
                <w:sz w:val="20"/>
              </w:rPr>
              <w:t>7'00"</w:t>
            </w:r>
          </w:p>
        </w:tc>
        <w:tc>
          <w:tcPr>
            <w:tcW w:w="1203" w:type="pct"/>
            <w:vAlign w:val="bottom"/>
          </w:tcPr>
          <w:p w14:paraId="482A783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21AE0041" w14:textId="77777777" w:rsidR="00AB12CE" w:rsidRDefault="00000000">
      <w:pPr>
        <w:spacing w:beforeLines="50" w:before="156" w:line="340" w:lineRule="exact"/>
        <w:rPr>
          <w:rFonts w:ascii="Arial" w:hAnsi="Arial" w:cs="Arial"/>
          <w:sz w:val="20"/>
          <w:szCs w:val="22"/>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sz w:val="20"/>
          <w:szCs w:val="22"/>
        </w:rPr>
        <w:t>（满分</w:t>
      </w:r>
      <w:r>
        <w:rPr>
          <w:rFonts w:ascii="Arial" w:hAnsi="Arial" w:cs="Arial"/>
          <w:sz w:val="20"/>
          <w:szCs w:val="22"/>
        </w:rPr>
        <w:t>100</w:t>
      </w:r>
      <w:r>
        <w:rPr>
          <w:rFonts w:ascii="Arial" w:hAnsi="Arial" w:cs="Arial"/>
          <w:sz w:val="20"/>
          <w:szCs w:val="22"/>
        </w:rPr>
        <w:t>分，占</w:t>
      </w:r>
      <w:r>
        <w:rPr>
          <w:rFonts w:ascii="Arial" w:hAnsi="Arial" w:cs="Arial"/>
          <w:sz w:val="20"/>
          <w:szCs w:val="22"/>
        </w:rPr>
        <w:t>20%</w:t>
      </w:r>
      <w:r>
        <w:rPr>
          <w:rFonts w:ascii="Arial" w:hAnsi="Arial" w:cs="Arial"/>
          <w:sz w:val="20"/>
          <w:szCs w:val="22"/>
        </w:rPr>
        <w:t>）</w:t>
      </w:r>
    </w:p>
    <w:p w14:paraId="2B4C767C"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2F6A47B8" w14:textId="77777777" w:rsidR="00AB12CE" w:rsidRDefault="00AB12CE">
      <w:pPr>
        <w:spacing w:line="340" w:lineRule="exact"/>
        <w:rPr>
          <w:rFonts w:ascii="Arial" w:hAnsi="Arial" w:cs="Arial"/>
          <w:sz w:val="20"/>
          <w:szCs w:val="22"/>
          <w:lang w:val="zh-TW"/>
        </w:rPr>
      </w:pPr>
    </w:p>
    <w:p w14:paraId="1B4E1B10"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43232" behindDoc="1" locked="0" layoutInCell="1" allowOverlap="1" wp14:anchorId="319C1315" wp14:editId="4B94EA4A">
            <wp:simplePos x="0" y="0"/>
            <wp:positionH relativeFrom="column">
              <wp:posOffset>2800350</wp:posOffset>
            </wp:positionH>
            <wp:positionV relativeFrom="paragraph">
              <wp:posOffset>112395</wp:posOffset>
            </wp:positionV>
            <wp:extent cx="762000" cy="342900"/>
            <wp:effectExtent l="0" t="0" r="0" b="0"/>
            <wp:wrapTight wrapText="bothSides">
              <wp:wrapPolygon edited="0">
                <wp:start x="0" y="0"/>
                <wp:lineTo x="0" y="20400"/>
                <wp:lineTo x="21060" y="20400"/>
                <wp:lineTo x="21060" y="0"/>
                <wp:lineTo x="0" y="0"/>
              </wp:wrapPolygon>
            </wp:wrapTight>
            <wp:docPr id="1239" name="图片 100" descr="1"/>
            <wp:cNvGraphicFramePr/>
            <a:graphic xmlns:a="http://schemas.openxmlformats.org/drawingml/2006/main">
              <a:graphicData uri="http://schemas.openxmlformats.org/drawingml/2006/picture">
                <pic:pic xmlns:pic="http://schemas.openxmlformats.org/drawingml/2006/picture">
                  <pic:nvPicPr>
                    <pic:cNvPr id="1239" name="图片 100" descr="1"/>
                    <pic:cNvPicPr/>
                  </pic:nvPicPr>
                  <pic:blipFill>
                    <a:blip r:embed="rId13" cstate="print">
                      <a:lum contrast="84000"/>
                    </a:blip>
                    <a:srcRect t="8973" b="32123"/>
                    <a:stretch>
                      <a:fillRect/>
                    </a:stretch>
                  </pic:blipFill>
                  <pic:spPr>
                    <a:xfrm>
                      <a:off x="0" y="0"/>
                      <a:ext cx="762000" cy="342899"/>
                    </a:xfrm>
                    <a:prstGeom prst="rect">
                      <a:avLst/>
                    </a:prstGeom>
                  </pic:spPr>
                </pic:pic>
              </a:graphicData>
            </a:graphic>
          </wp:anchor>
        </w:drawing>
      </w:r>
    </w:p>
    <w:p w14:paraId="1E70F7A7" w14:textId="77777777" w:rsidR="00AB12CE" w:rsidRDefault="00000000">
      <w:pPr>
        <w:spacing w:line="340" w:lineRule="exact"/>
        <w:rPr>
          <w:rFonts w:ascii="Arial" w:hAnsi="Arial" w:cs="Arial"/>
          <w:sz w:val="20"/>
          <w:szCs w:val="22"/>
        </w:rPr>
      </w:pPr>
      <w:r>
        <w:rPr>
          <w:rFonts w:ascii="Arial" w:hAnsi="Arial" w:cs="Arial"/>
          <w:sz w:val="20"/>
          <w:szCs w:val="22"/>
          <w:lang w:val="zh-TW"/>
        </w:rPr>
        <w:t>撰写人：马亮</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6ED9760A" w14:textId="77777777" w:rsidR="00AB12CE" w:rsidRDefault="00AB12CE">
      <w:pPr>
        <w:spacing w:line="340" w:lineRule="exact"/>
        <w:rPr>
          <w:rFonts w:ascii="Arial" w:hAnsi="Arial" w:cs="Arial"/>
          <w:lang w:eastAsia="zh-TW"/>
        </w:rPr>
      </w:pPr>
    </w:p>
    <w:p w14:paraId="27925C90" w14:textId="77777777" w:rsidR="00AB12CE" w:rsidRDefault="00AB12CE">
      <w:pPr>
        <w:spacing w:line="340" w:lineRule="exact"/>
        <w:rPr>
          <w:rFonts w:ascii="Arial" w:hAnsi="Arial" w:cs="Arial"/>
        </w:rPr>
      </w:pPr>
    </w:p>
    <w:p w14:paraId="34F5CEC3" w14:textId="77777777" w:rsidR="00AB12CE" w:rsidRDefault="00AB12CE">
      <w:pPr>
        <w:autoSpaceDE w:val="0"/>
        <w:autoSpaceDN w:val="0"/>
        <w:adjustRightInd w:val="0"/>
        <w:spacing w:afterLines="100" w:after="312" w:line="340" w:lineRule="exact"/>
        <w:jc w:val="center"/>
        <w:rPr>
          <w:rFonts w:ascii="Arial" w:hAnsi="Arial" w:cs="Arial"/>
          <w:b/>
          <w:bCs/>
          <w:sz w:val="28"/>
          <w:szCs w:val="28"/>
          <w:lang w:val="zh-CN"/>
        </w:rPr>
      </w:pPr>
      <w:bookmarkStart w:id="1910" w:name="_Toc14741"/>
      <w:bookmarkStart w:id="1911" w:name="_Toc12704"/>
      <w:bookmarkStart w:id="1912" w:name="_Toc1141"/>
    </w:p>
    <w:p w14:paraId="5509EF7F" w14:textId="77777777" w:rsidR="00AB12CE" w:rsidRDefault="00AB12CE">
      <w:pPr>
        <w:autoSpaceDE w:val="0"/>
        <w:autoSpaceDN w:val="0"/>
        <w:adjustRightInd w:val="0"/>
        <w:spacing w:afterLines="100" w:after="312" w:line="340" w:lineRule="exact"/>
        <w:jc w:val="center"/>
        <w:rPr>
          <w:rFonts w:ascii="Arial" w:hAnsi="Arial" w:cs="Arial"/>
          <w:b/>
          <w:bCs/>
          <w:sz w:val="28"/>
          <w:szCs w:val="28"/>
          <w:lang w:val="zh-CN"/>
        </w:rPr>
      </w:pPr>
    </w:p>
    <w:p w14:paraId="7935C11C" w14:textId="77777777" w:rsidR="00AB12CE" w:rsidRDefault="00AB12CE">
      <w:pPr>
        <w:autoSpaceDE w:val="0"/>
        <w:autoSpaceDN w:val="0"/>
        <w:adjustRightInd w:val="0"/>
        <w:spacing w:afterLines="100" w:after="312" w:line="340" w:lineRule="exact"/>
        <w:jc w:val="center"/>
        <w:rPr>
          <w:rFonts w:ascii="Arial" w:hAnsi="Arial" w:cs="Arial"/>
          <w:b/>
          <w:bCs/>
          <w:sz w:val="28"/>
          <w:szCs w:val="28"/>
          <w:lang w:val="zh-CN"/>
        </w:rPr>
      </w:pPr>
    </w:p>
    <w:p w14:paraId="1E3E578B" w14:textId="77777777" w:rsidR="00AB12CE" w:rsidRDefault="00AB12CE">
      <w:pPr>
        <w:autoSpaceDE w:val="0"/>
        <w:autoSpaceDN w:val="0"/>
        <w:adjustRightInd w:val="0"/>
        <w:spacing w:afterLines="100" w:after="312" w:line="340" w:lineRule="exact"/>
        <w:jc w:val="center"/>
        <w:rPr>
          <w:rFonts w:ascii="Arial" w:hAnsi="Arial" w:cs="Arial"/>
          <w:b/>
          <w:bCs/>
          <w:sz w:val="28"/>
          <w:szCs w:val="28"/>
          <w:lang w:val="zh-CN"/>
        </w:rPr>
      </w:pPr>
    </w:p>
    <w:p w14:paraId="58B13973" w14:textId="77777777" w:rsidR="00AB12CE" w:rsidRDefault="00AB12CE">
      <w:pPr>
        <w:rPr>
          <w:rFonts w:ascii="Arial" w:hAnsi="Arial" w:cs="Arial"/>
          <w:b/>
          <w:bCs/>
          <w:sz w:val="28"/>
          <w:szCs w:val="28"/>
          <w:lang w:val="zh-CN"/>
        </w:rPr>
      </w:pPr>
    </w:p>
    <w:p w14:paraId="21F5D555" w14:textId="77777777" w:rsidR="00AB12CE" w:rsidRDefault="00000000">
      <w:pPr>
        <w:autoSpaceDE w:val="0"/>
        <w:autoSpaceDN w:val="0"/>
        <w:adjustRightInd w:val="0"/>
        <w:spacing w:afterLines="100" w:after="312" w:line="340" w:lineRule="exact"/>
        <w:jc w:val="center"/>
        <w:outlineLvl w:val="0"/>
        <w:rPr>
          <w:rFonts w:ascii="Arial" w:hAnsi="Arial" w:cs="Arial"/>
          <w:b/>
          <w:bCs/>
          <w:sz w:val="28"/>
          <w:szCs w:val="28"/>
        </w:rPr>
      </w:pPr>
      <w:bookmarkStart w:id="1913" w:name="_Toc30684"/>
      <w:bookmarkStart w:id="1914" w:name="_Toc6367"/>
      <w:bookmarkStart w:id="1915" w:name="_Toc97387811"/>
      <w:bookmarkStart w:id="1916" w:name="_Toc9037"/>
      <w:bookmarkStart w:id="1917" w:name="_Toc18093"/>
      <w:bookmarkStart w:id="1918" w:name="_Toc21019"/>
      <w:bookmarkStart w:id="1919" w:name="_Toc25259"/>
      <w:bookmarkStart w:id="1920" w:name="_Toc17356"/>
      <w:bookmarkStart w:id="1921" w:name="_Toc4489"/>
      <w:r>
        <w:rPr>
          <w:rFonts w:ascii="Arial" w:hAnsi="Arial" w:cs="Arial"/>
          <w:b/>
          <w:bCs/>
          <w:sz w:val="28"/>
          <w:szCs w:val="28"/>
          <w:lang w:val="zh-CN"/>
        </w:rPr>
        <w:t>【网球</w:t>
      </w:r>
      <w:r>
        <w:rPr>
          <w:rFonts w:ascii="Arial" w:hAnsi="Arial" w:cs="Arial"/>
          <w:b/>
          <w:bCs/>
          <w:sz w:val="28"/>
          <w:szCs w:val="28"/>
        </w:rPr>
        <w:t>2</w:t>
      </w:r>
      <w:r>
        <w:rPr>
          <w:rFonts w:ascii="Arial" w:hAnsi="Arial" w:cs="Arial"/>
          <w:b/>
          <w:bCs/>
          <w:sz w:val="28"/>
          <w:szCs w:val="28"/>
          <w:lang w:val="zh-CN"/>
        </w:rPr>
        <w:t>】</w:t>
      </w:r>
      <w:bookmarkEnd w:id="1910"/>
      <w:bookmarkEnd w:id="1911"/>
      <w:bookmarkEnd w:id="1912"/>
      <w:r>
        <w:rPr>
          <w:noProof/>
        </w:rPr>
        <mc:AlternateContent>
          <mc:Choice Requires="wps">
            <w:drawing>
              <wp:anchor distT="0" distB="0" distL="0" distR="0" simplePos="0" relativeHeight="251744256" behindDoc="0" locked="0" layoutInCell="1" allowOverlap="1" wp14:anchorId="2AECF4AC" wp14:editId="5F733184">
                <wp:simplePos x="0" y="0"/>
                <wp:positionH relativeFrom="page">
                  <wp:posOffset>5779135</wp:posOffset>
                </wp:positionH>
                <wp:positionV relativeFrom="page">
                  <wp:posOffset>359410</wp:posOffset>
                </wp:positionV>
                <wp:extent cx="1216660" cy="280670"/>
                <wp:effectExtent l="0" t="0" r="2540" b="5080"/>
                <wp:wrapNone/>
                <wp:docPr id="1240" name="文本框 21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45C80F4" w14:textId="77777777" w:rsidR="00AB12CE" w:rsidRDefault="00000000">
                            <w:pPr>
                              <w:jc w:val="left"/>
                              <w:rPr>
                                <w:rFonts w:ascii="宋体" w:hAnsi="宋体"/>
                                <w:spacing w:val="20"/>
                                <w:sz w:val="24"/>
                                <w:szCs w:val="24"/>
                              </w:rPr>
                            </w:pPr>
                            <w:r>
                              <w:rPr>
                                <w:rFonts w:ascii="宋体" w:hAnsi="宋体" w:hint="eastAsia"/>
                                <w:spacing w:val="20"/>
                                <w:sz w:val="24"/>
                                <w:szCs w:val="24"/>
                              </w:rPr>
                              <w:t>TY-2021-42</w:t>
                            </w:r>
                          </w:p>
                        </w:txbxContent>
                      </wps:txbx>
                      <wps:bodyPr vert="horz" wrap="square" lIns="91440" tIns="45720" rIns="91440" bIns="45720" anchor="t">
                        <a:noAutofit/>
                      </wps:bodyPr>
                    </wps:wsp>
                  </a:graphicData>
                </a:graphic>
              </wp:anchor>
            </w:drawing>
          </mc:Choice>
          <mc:Fallback>
            <w:pict>
              <v:rect w14:anchorId="2AECF4AC" id="文本框 219" o:spid="_x0000_s1193" style="position:absolute;left:0;text-align:left;margin-left:455.05pt;margin-top:28.3pt;width:95.8pt;height:22.1pt;z-index:2517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FrwVr27AQAAaQMAAA4AAAAAAAAAAAAAAAAALgIAAGRy&#10;cy9lMm9Eb2MueG1sUEsBAi0AFAAGAAgAAAAhAMRcSoHeAAAACwEAAA8AAAAAAAAAAAAAAAAAFQQA&#10;AGRycy9kb3ducmV2LnhtbFBLBQYAAAAABAAEAPMAAAAgBQAAAAA=&#10;" stroked="f">
                <v:textbox>
                  <w:txbxContent>
                    <w:p w14:paraId="445C80F4" w14:textId="77777777" w:rsidR="00AB12CE" w:rsidRDefault="00000000">
                      <w:pPr>
                        <w:jc w:val="left"/>
                        <w:rPr>
                          <w:rFonts w:ascii="宋体" w:hAnsi="宋体"/>
                          <w:spacing w:val="20"/>
                          <w:sz w:val="24"/>
                          <w:szCs w:val="24"/>
                        </w:rPr>
                      </w:pPr>
                      <w:r>
                        <w:rPr>
                          <w:rFonts w:ascii="宋体" w:hAnsi="宋体" w:hint="eastAsia"/>
                          <w:spacing w:val="20"/>
                          <w:sz w:val="24"/>
                          <w:szCs w:val="24"/>
                        </w:rPr>
                        <w:t>TY-2021-42</w:t>
                      </w:r>
                    </w:p>
                  </w:txbxContent>
                </v:textbox>
                <w10:wrap anchorx="page" anchory="page"/>
              </v:rect>
            </w:pict>
          </mc:Fallback>
        </mc:AlternateContent>
      </w:r>
      <w:bookmarkEnd w:id="1913"/>
      <w:bookmarkEnd w:id="1914"/>
      <w:bookmarkEnd w:id="1915"/>
      <w:bookmarkEnd w:id="1916"/>
      <w:bookmarkEnd w:id="1917"/>
      <w:bookmarkEnd w:id="1918"/>
      <w:bookmarkEnd w:id="1919"/>
      <w:bookmarkEnd w:id="1920"/>
      <w:bookmarkEnd w:id="1921"/>
    </w:p>
    <w:p w14:paraId="6F05EE93" w14:textId="77777777" w:rsidR="00AB12CE" w:rsidRDefault="00000000">
      <w:pPr>
        <w:autoSpaceDE w:val="0"/>
        <w:autoSpaceDN w:val="0"/>
        <w:adjustRightInd w:val="0"/>
        <w:spacing w:line="340" w:lineRule="exact"/>
        <w:jc w:val="center"/>
        <w:rPr>
          <w:rFonts w:ascii="Arial" w:hAnsi="Arial" w:cs="Arial"/>
          <w:b/>
          <w:bCs/>
          <w:sz w:val="30"/>
          <w:szCs w:val="30"/>
        </w:rPr>
      </w:pPr>
      <w:bookmarkStart w:id="1922" w:name="_Toc7855"/>
      <w:bookmarkStart w:id="1923" w:name="_Toc29361"/>
      <w:bookmarkStart w:id="1924" w:name="_Toc9598"/>
      <w:bookmarkStart w:id="1925" w:name="_Toc8155"/>
      <w:r>
        <w:rPr>
          <w:rFonts w:ascii="Arial" w:hAnsi="Arial" w:cs="Arial" w:hint="eastAsia"/>
          <w:b/>
          <w:bCs/>
          <w:sz w:val="28"/>
          <w:szCs w:val="28"/>
        </w:rPr>
        <w:t>c</w:t>
      </w:r>
      <w:r>
        <w:rPr>
          <w:rFonts w:ascii="Arial" w:hAnsi="Arial" w:cs="Arial"/>
          <w:b/>
          <w:bCs/>
          <w:sz w:val="28"/>
          <w:szCs w:val="28"/>
          <w:lang w:val="zh-CN"/>
        </w:rPr>
        <w:t>【</w:t>
      </w:r>
      <w:r>
        <w:rPr>
          <w:rFonts w:ascii="Arial" w:hAnsi="Arial" w:cs="Arial"/>
          <w:b/>
          <w:bCs/>
          <w:sz w:val="28"/>
          <w:szCs w:val="28"/>
        </w:rPr>
        <w:t>Tennis 2</w:t>
      </w:r>
      <w:r>
        <w:rPr>
          <w:rFonts w:ascii="Arial" w:hAnsi="Arial" w:cs="Arial"/>
          <w:b/>
          <w:bCs/>
          <w:sz w:val="28"/>
          <w:szCs w:val="28"/>
          <w:lang w:val="zh-CN"/>
        </w:rPr>
        <w:t>】</w:t>
      </w:r>
      <w:bookmarkEnd w:id="1922"/>
      <w:bookmarkEnd w:id="1923"/>
      <w:bookmarkEnd w:id="1924"/>
      <w:bookmarkEnd w:id="1925"/>
    </w:p>
    <w:p w14:paraId="519E6F4B" w14:textId="77777777" w:rsidR="00AB12CE" w:rsidRDefault="00000000">
      <w:pPr>
        <w:widowControl/>
        <w:snapToGrid w:val="0"/>
        <w:spacing w:beforeLines="50" w:before="156" w:afterLines="50" w:after="156" w:line="340" w:lineRule="exact"/>
        <w:rPr>
          <w:rFonts w:ascii="Arial" w:hAnsi="Arial" w:cs="Arial"/>
          <w:b/>
          <w:color w:val="008080"/>
          <w:sz w:val="30"/>
          <w:szCs w:val="30"/>
        </w:rPr>
      </w:pPr>
      <w:bookmarkStart w:id="1926" w:name="_Toc4307"/>
      <w:bookmarkStart w:id="1927" w:name="_Toc28434"/>
      <w:bookmarkStart w:id="1928" w:name="_Toc4435"/>
      <w:bookmarkStart w:id="1929" w:name="_Toc22711"/>
      <w:r>
        <w:rPr>
          <w:rFonts w:ascii="Arial" w:eastAsia="黑体" w:hAnsi="Arial" w:cs="Arial"/>
          <w:sz w:val="24"/>
        </w:rPr>
        <w:t>一、基本信息</w:t>
      </w:r>
      <w:bookmarkEnd w:id="1926"/>
      <w:bookmarkEnd w:id="1927"/>
      <w:bookmarkEnd w:id="1928"/>
      <w:bookmarkEnd w:id="1929"/>
    </w:p>
    <w:p w14:paraId="46206DAE"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2100096</w:t>
      </w:r>
      <w:r>
        <w:rPr>
          <w:rFonts w:ascii="Arial" w:hAnsi="Arial" w:cs="Arial"/>
          <w:color w:val="000000"/>
          <w:sz w:val="20"/>
        </w:rPr>
        <w:t>】</w:t>
      </w:r>
    </w:p>
    <w:p w14:paraId="651C9974"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1537F0E7" w14:textId="77777777" w:rsidR="00AB12CE" w:rsidRDefault="00000000">
      <w:pPr>
        <w:spacing w:line="340" w:lineRule="exact"/>
        <w:rPr>
          <w:rFonts w:ascii="Arial" w:hAnsi="Arial" w:cs="Arial"/>
          <w:szCs w:val="21"/>
        </w:rPr>
      </w:pPr>
      <w:r>
        <w:rPr>
          <w:rFonts w:ascii="Arial" w:hAnsi="Arial" w:cs="Arial"/>
          <w:b/>
          <w:bCs/>
          <w:sz w:val="20"/>
        </w:rPr>
        <w:t>面向专业：</w:t>
      </w:r>
      <w:r>
        <w:rPr>
          <w:rFonts w:ascii="Arial" w:hAnsi="Arial" w:cs="Arial"/>
          <w:color w:val="000000"/>
          <w:sz w:val="20"/>
          <w:lang w:val="zh-CN"/>
        </w:rPr>
        <w:t>【全校本、专科各专业</w:t>
      </w:r>
      <w:r>
        <w:rPr>
          <w:rFonts w:ascii="Arial" w:hAnsi="Arial" w:cs="Arial"/>
          <w:color w:val="000000"/>
          <w:sz w:val="20"/>
        </w:rPr>
        <w:t>】</w:t>
      </w:r>
    </w:p>
    <w:p w14:paraId="1E2187C4" w14:textId="77777777" w:rsidR="00AB12CE" w:rsidRDefault="00000000">
      <w:pPr>
        <w:spacing w:line="340" w:lineRule="exact"/>
        <w:rPr>
          <w:rFonts w:ascii="Arial" w:hAnsi="Arial" w:cs="Arial"/>
          <w:sz w:val="20"/>
        </w:rPr>
      </w:pPr>
      <w:r>
        <w:rPr>
          <w:rFonts w:ascii="Arial" w:hAnsi="Arial" w:cs="Arial"/>
          <w:b/>
          <w:bCs/>
          <w:sz w:val="20"/>
        </w:rPr>
        <w:t>课程性质：</w:t>
      </w:r>
      <w:r>
        <w:rPr>
          <w:rFonts w:ascii="Arial" w:hAnsi="Arial" w:cs="Arial"/>
          <w:color w:val="000000"/>
          <w:sz w:val="20"/>
          <w:lang w:val="zh-CN"/>
        </w:rPr>
        <w:t>【</w:t>
      </w:r>
      <w:r>
        <w:rPr>
          <w:rFonts w:ascii="Arial" w:hAnsi="Arial" w:cs="Arial"/>
          <w:sz w:val="20"/>
        </w:rPr>
        <w:t>通识教学必修课</w:t>
      </w:r>
      <w:r>
        <w:rPr>
          <w:rFonts w:ascii="Arial" w:hAnsi="Arial" w:cs="Arial"/>
          <w:color w:val="000000"/>
          <w:sz w:val="20"/>
          <w:lang w:val="zh-CN"/>
        </w:rPr>
        <w:t>】</w:t>
      </w:r>
    </w:p>
    <w:p w14:paraId="07622660" w14:textId="77777777" w:rsidR="00AB12CE" w:rsidRDefault="00000000">
      <w:pPr>
        <w:spacing w:line="340" w:lineRule="exact"/>
        <w:rPr>
          <w:rFonts w:ascii="Arial" w:hAnsi="Arial" w:cs="Arial"/>
          <w:b/>
          <w:bCs/>
          <w:sz w:val="20"/>
        </w:rPr>
      </w:pPr>
      <w:r>
        <w:rPr>
          <w:rFonts w:ascii="Arial" w:hAnsi="Arial" w:cs="Arial"/>
          <w:b/>
          <w:bCs/>
          <w:sz w:val="20"/>
        </w:rPr>
        <w:t>开课院系：</w:t>
      </w:r>
      <w:r>
        <w:rPr>
          <w:rFonts w:ascii="Arial" w:hAnsi="Arial" w:cs="Arial"/>
          <w:color w:val="000000"/>
          <w:sz w:val="20"/>
          <w:lang w:val="zh-CN"/>
        </w:rPr>
        <w:t>体育教学部</w:t>
      </w:r>
    </w:p>
    <w:p w14:paraId="5B66DEE1"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14814BD0" w14:textId="77777777" w:rsidR="00AB12CE" w:rsidRDefault="00000000">
      <w:pPr>
        <w:snapToGrid w:val="0"/>
        <w:spacing w:line="340" w:lineRule="exact"/>
        <w:rPr>
          <w:rFonts w:ascii="Arial" w:hAnsi="Arial" w:cs="Arial"/>
          <w:color w:val="000000"/>
          <w:sz w:val="20"/>
        </w:rPr>
      </w:pPr>
      <w:r>
        <w:rPr>
          <w:rFonts w:ascii="Arial" w:hAnsi="Arial" w:cs="Arial"/>
          <w:b/>
          <w:color w:val="000000"/>
          <w:sz w:val="20"/>
        </w:rPr>
        <w:t>参考书目</w:t>
      </w:r>
      <w:r>
        <w:rPr>
          <w:rFonts w:ascii="Arial" w:hAnsi="Arial" w:cs="Arial"/>
          <w:color w:val="000000"/>
          <w:sz w:val="20"/>
        </w:rPr>
        <w:t>：【林恬、汪洪波主编</w:t>
      </w:r>
      <w:r>
        <w:rPr>
          <w:rFonts w:ascii="Arial" w:hAnsi="Arial" w:cs="Arial"/>
          <w:color w:val="000000"/>
          <w:sz w:val="20"/>
        </w:rPr>
        <w:t>.</w:t>
      </w:r>
      <w:r>
        <w:rPr>
          <w:rFonts w:ascii="Arial" w:hAnsi="Arial" w:cs="Arial"/>
          <w:color w:val="000000"/>
          <w:sz w:val="20"/>
        </w:rPr>
        <w:t>《新编高校体育与健康教程》</w:t>
      </w:r>
      <w:r>
        <w:rPr>
          <w:rFonts w:ascii="Arial" w:hAnsi="Arial" w:cs="Arial"/>
          <w:color w:val="000000"/>
          <w:sz w:val="20"/>
        </w:rPr>
        <w:t>.</w:t>
      </w:r>
      <w:r>
        <w:rPr>
          <w:rFonts w:ascii="Arial" w:hAnsi="Arial" w:cs="Arial"/>
          <w:color w:val="000000"/>
          <w:sz w:val="20"/>
        </w:rPr>
        <w:t>航空工业出版社，</w:t>
      </w:r>
      <w:r>
        <w:rPr>
          <w:rFonts w:ascii="Arial" w:hAnsi="Arial" w:cs="Arial"/>
          <w:color w:val="000000"/>
          <w:sz w:val="20"/>
        </w:rPr>
        <w:t>2013</w:t>
      </w:r>
      <w:r>
        <w:rPr>
          <w:rFonts w:ascii="Arial" w:hAnsi="Arial" w:cs="Arial"/>
          <w:color w:val="000000"/>
          <w:sz w:val="20"/>
        </w:rPr>
        <w:t>年版】</w:t>
      </w:r>
    </w:p>
    <w:p w14:paraId="3F461785" w14:textId="77777777" w:rsidR="00AB12CE" w:rsidRDefault="00000000">
      <w:pPr>
        <w:snapToGrid w:val="0"/>
        <w:spacing w:line="340" w:lineRule="exact"/>
        <w:rPr>
          <w:rFonts w:ascii="Arial" w:hAnsi="Arial" w:cs="Arial"/>
          <w:color w:val="000000"/>
          <w:sz w:val="20"/>
        </w:rPr>
      </w:pPr>
      <w:r>
        <w:rPr>
          <w:rFonts w:ascii="Arial" w:hAnsi="Arial" w:cs="Arial"/>
          <w:color w:val="000000"/>
          <w:sz w:val="20"/>
        </w:rPr>
        <w:t>【</w:t>
      </w:r>
      <w:r>
        <w:rPr>
          <w:rFonts w:ascii="Arial" w:hAnsi="Arial" w:cs="Arial"/>
          <w:sz w:val="20"/>
          <w:lang w:val="zh-TW"/>
        </w:rPr>
        <w:t>白波</w:t>
      </w:r>
      <w:r>
        <w:rPr>
          <w:rFonts w:ascii="Arial" w:hAnsi="Arial" w:cs="Arial"/>
          <w:sz w:val="20"/>
          <w:lang w:val="zh-TW" w:eastAsia="zh-TW"/>
        </w:rPr>
        <w:t>、</w:t>
      </w:r>
      <w:r>
        <w:rPr>
          <w:rFonts w:ascii="Arial" w:hAnsi="Arial" w:cs="Arial"/>
          <w:sz w:val="20"/>
          <w:lang w:val="zh-TW"/>
        </w:rPr>
        <w:t>周文胜</w:t>
      </w:r>
      <w:r>
        <w:rPr>
          <w:rFonts w:ascii="Arial" w:hAnsi="Arial" w:cs="Arial"/>
          <w:sz w:val="20"/>
          <w:lang w:val="zh-TW" w:eastAsia="zh-TW"/>
        </w:rPr>
        <w:t>《</w:t>
      </w:r>
      <w:r>
        <w:rPr>
          <w:rFonts w:ascii="Arial" w:hAnsi="Arial" w:cs="Arial"/>
          <w:sz w:val="20"/>
          <w:lang w:val="zh-TW"/>
        </w:rPr>
        <w:t>网球快速入门与实战技术</w:t>
      </w:r>
      <w:r>
        <w:rPr>
          <w:rFonts w:ascii="Arial" w:hAnsi="Arial" w:cs="Arial"/>
          <w:sz w:val="20"/>
          <w:lang w:val="zh-TW" w:eastAsia="zh-TW"/>
        </w:rPr>
        <w:t>》</w:t>
      </w:r>
      <w:r>
        <w:rPr>
          <w:rFonts w:ascii="Arial" w:hAnsi="Arial" w:cs="Arial"/>
          <w:sz w:val="20"/>
          <w:lang w:val="zh-TW"/>
        </w:rPr>
        <w:t>成都时代出版社</w:t>
      </w:r>
      <w:r>
        <w:rPr>
          <w:rFonts w:ascii="Arial" w:hAnsi="Arial" w:cs="Arial"/>
          <w:sz w:val="20"/>
        </w:rPr>
        <w:t xml:space="preserve"> 2014</w:t>
      </w:r>
      <w:r>
        <w:rPr>
          <w:rFonts w:ascii="Arial" w:hAnsi="Arial" w:cs="Arial"/>
          <w:sz w:val="20"/>
          <w:lang w:val="zh-TW" w:eastAsia="zh-TW"/>
        </w:rPr>
        <w:t>年版</w:t>
      </w:r>
      <w:r>
        <w:rPr>
          <w:rFonts w:ascii="Arial" w:hAnsi="Arial" w:cs="Arial"/>
          <w:color w:val="000000"/>
          <w:sz w:val="20"/>
        </w:rPr>
        <w:t>】</w:t>
      </w:r>
    </w:p>
    <w:p w14:paraId="7F01228D" w14:textId="77777777" w:rsidR="00AB12CE" w:rsidRDefault="00000000">
      <w:pPr>
        <w:snapToGrid w:val="0"/>
        <w:spacing w:line="340" w:lineRule="exact"/>
        <w:ind w:leftChars="342" w:left="718"/>
        <w:rPr>
          <w:rFonts w:ascii="Arial" w:hAnsi="Arial" w:cs="Arial"/>
          <w:color w:val="000000"/>
          <w:szCs w:val="21"/>
        </w:rPr>
      </w:pPr>
      <w:r>
        <w:rPr>
          <w:rFonts w:ascii="Arial" w:hAnsi="Arial" w:cs="Arial"/>
          <w:sz w:val="20"/>
          <w:lang w:val="zh-CN"/>
        </w:rPr>
        <w:t>【</w:t>
      </w:r>
      <w:r>
        <w:rPr>
          <w:rFonts w:ascii="Arial" w:hAnsi="Arial" w:cs="Arial"/>
          <w:sz w:val="20"/>
        </w:rPr>
        <w:t>佩特</w:t>
      </w:r>
      <w:r>
        <w:rPr>
          <w:rFonts w:ascii="Arial" w:hAnsi="Arial" w:cs="Arial"/>
          <w:sz w:val="20"/>
        </w:rPr>
        <w:t>·</w:t>
      </w:r>
      <w:r>
        <w:rPr>
          <w:rFonts w:ascii="Arial" w:hAnsi="Arial" w:cs="Arial"/>
          <w:sz w:val="20"/>
        </w:rPr>
        <w:t>肖尔主编《网球》．北京体育大学出版社，</w:t>
      </w:r>
      <w:r>
        <w:rPr>
          <w:rFonts w:ascii="Arial" w:hAnsi="Arial" w:cs="Arial"/>
          <w:sz w:val="20"/>
        </w:rPr>
        <w:t>2008</w:t>
      </w:r>
      <w:r>
        <w:rPr>
          <w:rFonts w:ascii="Arial" w:hAnsi="Arial" w:cs="Arial"/>
          <w:sz w:val="20"/>
          <w:lang w:val="zh-CN"/>
        </w:rPr>
        <w:t>年版】</w:t>
      </w:r>
    </w:p>
    <w:p w14:paraId="6997883C" w14:textId="77777777" w:rsidR="00AB12CE" w:rsidRDefault="00000000">
      <w:pPr>
        <w:adjustRightInd w:val="0"/>
        <w:snapToGrid w:val="0"/>
        <w:spacing w:line="340" w:lineRule="exact"/>
        <w:rPr>
          <w:rFonts w:ascii="Arial" w:hAnsi="Arial" w:cs="Arial"/>
          <w:b/>
          <w:bCs/>
          <w:color w:val="000000"/>
          <w:sz w:val="20"/>
        </w:rPr>
      </w:pPr>
      <w:r>
        <w:rPr>
          <w:rFonts w:ascii="Arial" w:hAnsi="Arial" w:cs="Arial"/>
          <w:b/>
          <w:bCs/>
          <w:color w:val="000000"/>
          <w:sz w:val="20"/>
        </w:rPr>
        <w:t>课程网站网址：</w:t>
      </w:r>
      <w:hyperlink r:id="rId103" w:history="1">
        <w:r>
          <w:rPr>
            <w:rFonts w:ascii="Arial" w:hAnsi="Arial" w:cs="Arial"/>
            <w:b/>
            <w:bCs/>
            <w:color w:val="000000"/>
            <w:sz w:val="20"/>
            <w:lang w:eastAsia="zh-TW"/>
          </w:rPr>
          <w:t>http://ygty.gench.edu.cn/2961/list.htm</w:t>
        </w:r>
      </w:hyperlink>
    </w:p>
    <w:p w14:paraId="7552604D" w14:textId="77777777" w:rsidR="00AB12CE" w:rsidRDefault="00000000">
      <w:pPr>
        <w:adjustRightInd w:val="0"/>
        <w:snapToGrid w:val="0"/>
        <w:spacing w:beforeLines="50" w:before="156" w:afterLines="50" w:after="156" w:line="340" w:lineRule="exact"/>
        <w:rPr>
          <w:rFonts w:ascii="Arial" w:hAnsi="Arial" w:cs="Arial"/>
          <w:b/>
          <w:color w:val="000000"/>
          <w:sz w:val="24"/>
        </w:rPr>
      </w:pPr>
      <w:bookmarkStart w:id="1930" w:name="_Toc15057"/>
      <w:bookmarkStart w:id="1931" w:name="_Toc25474"/>
      <w:bookmarkStart w:id="1932" w:name="_Toc28186"/>
      <w:bookmarkStart w:id="1933" w:name="_Toc17718"/>
      <w:r>
        <w:rPr>
          <w:rFonts w:ascii="Arial" w:eastAsia="黑体" w:hAnsi="Arial" w:cs="Arial"/>
          <w:sz w:val="24"/>
        </w:rPr>
        <w:t>二、课程简介</w:t>
      </w:r>
      <w:bookmarkEnd w:id="1930"/>
      <w:bookmarkEnd w:id="1931"/>
      <w:bookmarkEnd w:id="1932"/>
      <w:bookmarkEnd w:id="1933"/>
    </w:p>
    <w:p w14:paraId="7445697F" w14:textId="77777777" w:rsidR="00AB12CE" w:rsidRDefault="00000000">
      <w:pPr>
        <w:snapToGrid w:val="0"/>
        <w:spacing w:line="340" w:lineRule="exact"/>
        <w:ind w:firstLineChars="200" w:firstLine="400"/>
        <w:rPr>
          <w:rFonts w:ascii="Arial" w:hAnsi="Arial" w:cs="Arial"/>
          <w:color w:val="000000"/>
          <w:sz w:val="20"/>
        </w:rPr>
      </w:pPr>
      <w:r>
        <w:rPr>
          <w:rFonts w:ascii="Arial" w:hAnsi="Arial" w:cs="Arial"/>
          <w:sz w:val="20"/>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14:paraId="25ED3356" w14:textId="77777777" w:rsidR="00AB12CE" w:rsidRDefault="00000000">
      <w:pPr>
        <w:widowControl/>
        <w:spacing w:beforeLines="50" w:before="156" w:afterLines="50" w:after="156" w:line="340" w:lineRule="exact"/>
        <w:jc w:val="left"/>
        <w:rPr>
          <w:rFonts w:ascii="Arial" w:eastAsia="黑体" w:hAnsi="Arial" w:cs="Arial"/>
          <w:sz w:val="24"/>
        </w:rPr>
      </w:pPr>
      <w:bookmarkStart w:id="1934" w:name="_Toc2021"/>
      <w:bookmarkStart w:id="1935" w:name="_Toc22178"/>
      <w:bookmarkStart w:id="1936" w:name="_Toc31605"/>
      <w:bookmarkStart w:id="1937" w:name="_Toc32755"/>
      <w:r>
        <w:rPr>
          <w:rFonts w:ascii="Arial" w:eastAsia="黑体" w:hAnsi="Arial" w:cs="Arial"/>
          <w:sz w:val="24"/>
        </w:rPr>
        <w:t>三、选课建议</w:t>
      </w:r>
      <w:bookmarkEnd w:id="1934"/>
      <w:bookmarkEnd w:id="1935"/>
      <w:bookmarkEnd w:id="1936"/>
      <w:bookmarkEnd w:id="1937"/>
    </w:p>
    <w:p w14:paraId="17D72A02" w14:textId="77777777" w:rsidR="00AB12CE" w:rsidRDefault="00000000">
      <w:pPr>
        <w:spacing w:line="340" w:lineRule="exact"/>
        <w:ind w:firstLineChars="200" w:firstLine="4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3473584F" w14:textId="77777777" w:rsidR="00AB12CE" w:rsidRDefault="00000000">
      <w:pPr>
        <w:widowControl/>
        <w:spacing w:beforeLines="50" w:before="156" w:line="340" w:lineRule="exact"/>
        <w:jc w:val="left"/>
        <w:rPr>
          <w:rFonts w:ascii="Arial" w:eastAsia="黑体" w:hAnsi="Arial" w:cs="Arial"/>
          <w:sz w:val="24"/>
        </w:rPr>
      </w:pPr>
      <w:bookmarkStart w:id="1938" w:name="_Toc6746"/>
      <w:bookmarkStart w:id="1939" w:name="_Toc28595"/>
      <w:bookmarkStart w:id="1940" w:name="_Toc17273"/>
      <w:bookmarkStart w:id="1941" w:name="_Toc16068"/>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1938"/>
      <w:bookmarkEnd w:id="1939"/>
      <w:bookmarkEnd w:id="1940"/>
      <w:bookmarkEnd w:id="1941"/>
    </w:p>
    <w:tbl>
      <w:tblPr>
        <w:tblpPr w:leftFromText="180" w:rightFromText="180" w:vertAnchor="text" w:horzAnchor="page" w:tblpX="1907" w:tblpY="152"/>
        <w:tblOverlap w:val="neve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134"/>
        <w:gridCol w:w="2689"/>
        <w:gridCol w:w="2199"/>
        <w:gridCol w:w="1667"/>
      </w:tblGrid>
      <w:tr w:rsidR="00AB12CE" w14:paraId="0D84157E" w14:textId="77777777">
        <w:trPr>
          <w:trHeight w:val="557"/>
        </w:trPr>
        <w:tc>
          <w:tcPr>
            <w:tcW w:w="613" w:type="dxa"/>
            <w:shd w:val="clear" w:color="auto" w:fill="auto"/>
            <w:vAlign w:val="center"/>
          </w:tcPr>
          <w:p w14:paraId="480F9069"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1823F173"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35F2926F"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14:paraId="35E87501"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31DD888C"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1ACC2CE4"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25E2EBFD"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3CA3FBB3" w14:textId="77777777">
        <w:trPr>
          <w:trHeight w:val="838"/>
        </w:trPr>
        <w:tc>
          <w:tcPr>
            <w:tcW w:w="613" w:type="dxa"/>
            <w:shd w:val="clear" w:color="auto" w:fill="auto"/>
            <w:vAlign w:val="center"/>
          </w:tcPr>
          <w:p w14:paraId="1F392851"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6ECC5EF9"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689" w:type="dxa"/>
            <w:shd w:val="clear" w:color="auto" w:fill="auto"/>
            <w:vAlign w:val="center"/>
          </w:tcPr>
          <w:p w14:paraId="31647576"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75FB0535"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3A03BE30"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7FB98BE5" w14:textId="77777777">
        <w:trPr>
          <w:trHeight w:val="684"/>
        </w:trPr>
        <w:tc>
          <w:tcPr>
            <w:tcW w:w="613" w:type="dxa"/>
            <w:shd w:val="clear" w:color="auto" w:fill="auto"/>
            <w:vAlign w:val="center"/>
          </w:tcPr>
          <w:p w14:paraId="79FBC7B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4B29681C"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689" w:type="dxa"/>
            <w:shd w:val="clear" w:color="auto" w:fill="auto"/>
            <w:vAlign w:val="center"/>
          </w:tcPr>
          <w:p w14:paraId="0E8BCFAB" w14:textId="77777777" w:rsidR="00AB12CE" w:rsidRDefault="00000000">
            <w:pPr>
              <w:snapToGrid w:val="0"/>
              <w:spacing w:line="240" w:lineRule="exact"/>
              <w:rPr>
                <w:rFonts w:ascii="Arial" w:hAnsi="Arial" w:cs="Arial"/>
                <w:sz w:val="20"/>
              </w:rPr>
            </w:pPr>
            <w:r>
              <w:rPr>
                <w:rFonts w:ascii="Arial" w:hAnsi="Arial" w:cs="Arial"/>
                <w:sz w:val="20"/>
              </w:rPr>
              <w:t>掌握网球技能，提高比赛能力，为终身体育打下良好基础。</w:t>
            </w:r>
          </w:p>
        </w:tc>
        <w:tc>
          <w:tcPr>
            <w:tcW w:w="2199" w:type="dxa"/>
            <w:shd w:val="clear" w:color="auto" w:fill="auto"/>
            <w:vAlign w:val="center"/>
          </w:tcPr>
          <w:p w14:paraId="24AA9044"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14:paraId="3E6D3C92" w14:textId="77777777" w:rsidR="00AB12CE" w:rsidRDefault="00000000">
            <w:pPr>
              <w:snapToGrid w:val="0"/>
              <w:spacing w:line="240" w:lineRule="exact"/>
              <w:rPr>
                <w:rFonts w:ascii="Arial" w:hAnsi="Arial" w:cs="Arial"/>
                <w:sz w:val="20"/>
              </w:rPr>
            </w:pPr>
            <w:r>
              <w:rPr>
                <w:rFonts w:ascii="Arial" w:hAnsi="Arial" w:cs="Arial"/>
                <w:sz w:val="20"/>
              </w:rPr>
              <w:t>网球专项考核</w:t>
            </w:r>
          </w:p>
        </w:tc>
      </w:tr>
      <w:tr w:rsidR="00AB12CE" w14:paraId="7E7C25EF" w14:textId="77777777">
        <w:trPr>
          <w:trHeight w:val="534"/>
        </w:trPr>
        <w:tc>
          <w:tcPr>
            <w:tcW w:w="613" w:type="dxa"/>
            <w:shd w:val="clear" w:color="auto" w:fill="auto"/>
            <w:vAlign w:val="center"/>
          </w:tcPr>
          <w:p w14:paraId="0C38CEC0"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7A604748"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689" w:type="dxa"/>
            <w:shd w:val="clear" w:color="auto" w:fill="auto"/>
            <w:vAlign w:val="center"/>
          </w:tcPr>
          <w:p w14:paraId="5A9B8373"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1B0EBB01"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1F28E23E"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41D70CEB" w14:textId="77777777">
        <w:tc>
          <w:tcPr>
            <w:tcW w:w="613" w:type="dxa"/>
            <w:shd w:val="clear" w:color="auto" w:fill="auto"/>
            <w:vAlign w:val="center"/>
          </w:tcPr>
          <w:p w14:paraId="7BC8319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4A245489"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689" w:type="dxa"/>
            <w:shd w:val="clear" w:color="auto" w:fill="auto"/>
            <w:vAlign w:val="center"/>
          </w:tcPr>
          <w:p w14:paraId="6ECBF963"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222B4134"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707133A4"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72177467" w14:textId="77777777" w:rsidR="00AB12CE" w:rsidRDefault="00000000">
      <w:pPr>
        <w:rPr>
          <w:rFonts w:ascii="Arial" w:eastAsia="黑体" w:hAnsi="Arial" w:cs="Arial"/>
          <w:sz w:val="24"/>
        </w:rPr>
      </w:pPr>
      <w:bookmarkStart w:id="1942" w:name="_Toc25060"/>
      <w:bookmarkStart w:id="1943" w:name="_Toc9553"/>
      <w:r>
        <w:rPr>
          <w:rFonts w:ascii="Arial" w:eastAsia="黑体" w:hAnsi="Arial" w:cs="Arial"/>
          <w:sz w:val="24"/>
        </w:rPr>
        <w:br w:type="page"/>
      </w:r>
    </w:p>
    <w:p w14:paraId="08D975E1" w14:textId="77777777" w:rsidR="00AB12CE" w:rsidRDefault="00000000">
      <w:pPr>
        <w:widowControl/>
        <w:spacing w:line="340" w:lineRule="exact"/>
        <w:jc w:val="left"/>
        <w:rPr>
          <w:rFonts w:ascii="Arial" w:eastAsia="黑体" w:hAnsi="Arial" w:cs="Arial"/>
          <w:sz w:val="24"/>
        </w:rPr>
      </w:pPr>
      <w:r>
        <w:rPr>
          <w:rFonts w:ascii="Arial" w:eastAsia="黑体" w:hAnsi="Arial" w:cs="Arial"/>
          <w:sz w:val="24"/>
        </w:rPr>
        <w:t>五、课程内容</w:t>
      </w:r>
      <w:bookmarkEnd w:id="1942"/>
      <w:bookmarkEnd w:id="1943"/>
      <w:r>
        <w:rPr>
          <w:noProof/>
        </w:rPr>
        <mc:AlternateContent>
          <mc:Choice Requires="wps">
            <w:drawing>
              <wp:anchor distT="0" distB="0" distL="0" distR="0" simplePos="0" relativeHeight="251745280" behindDoc="0" locked="0" layoutInCell="1" allowOverlap="1" wp14:anchorId="613F7649" wp14:editId="5AA9A67C">
                <wp:simplePos x="0" y="0"/>
                <wp:positionH relativeFrom="page">
                  <wp:posOffset>5779135</wp:posOffset>
                </wp:positionH>
                <wp:positionV relativeFrom="page">
                  <wp:posOffset>359410</wp:posOffset>
                </wp:positionV>
                <wp:extent cx="1216660" cy="280670"/>
                <wp:effectExtent l="0" t="0" r="2540" b="5080"/>
                <wp:wrapNone/>
                <wp:docPr id="1241" name="文本框 22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939FEFE" w14:textId="77777777" w:rsidR="00AB12CE" w:rsidRDefault="00000000">
                            <w:pPr>
                              <w:jc w:val="left"/>
                              <w:rPr>
                                <w:rFonts w:ascii="宋体" w:hAnsi="宋体"/>
                                <w:spacing w:val="20"/>
                                <w:sz w:val="24"/>
                                <w:szCs w:val="24"/>
                              </w:rPr>
                            </w:pPr>
                            <w:r>
                              <w:rPr>
                                <w:rFonts w:ascii="宋体" w:hAnsi="宋体" w:hint="eastAsia"/>
                                <w:spacing w:val="20"/>
                                <w:sz w:val="24"/>
                                <w:szCs w:val="24"/>
                              </w:rPr>
                              <w:t>TY-2021-42</w:t>
                            </w:r>
                          </w:p>
                        </w:txbxContent>
                      </wps:txbx>
                      <wps:bodyPr vert="horz" wrap="square" lIns="91440" tIns="45720" rIns="91440" bIns="45720" anchor="t">
                        <a:noAutofit/>
                      </wps:bodyPr>
                    </wps:wsp>
                  </a:graphicData>
                </a:graphic>
              </wp:anchor>
            </w:drawing>
          </mc:Choice>
          <mc:Fallback>
            <w:pict>
              <v:rect w14:anchorId="613F7649" id="文本框 220" o:spid="_x0000_s1194" style="position:absolute;margin-left:455.05pt;margin-top:28.3pt;width:95.8pt;height:22.1pt;z-index:2517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K+JWOq7AQAAaQMAAA4AAAAAAAAAAAAAAAAALgIAAGRy&#10;cy9lMm9Eb2MueG1sUEsBAi0AFAAGAAgAAAAhAMRcSoHeAAAACwEAAA8AAAAAAAAAAAAAAAAAFQQA&#10;AGRycy9kb3ducmV2LnhtbFBLBQYAAAAABAAEAPMAAAAgBQAAAAA=&#10;" stroked="f">
                <v:textbox>
                  <w:txbxContent>
                    <w:p w14:paraId="4939FEFE" w14:textId="77777777" w:rsidR="00AB12CE" w:rsidRDefault="00000000">
                      <w:pPr>
                        <w:jc w:val="left"/>
                        <w:rPr>
                          <w:rFonts w:ascii="宋体" w:hAnsi="宋体"/>
                          <w:spacing w:val="20"/>
                          <w:sz w:val="24"/>
                          <w:szCs w:val="24"/>
                        </w:rPr>
                      </w:pPr>
                      <w:r>
                        <w:rPr>
                          <w:rFonts w:ascii="宋体" w:hAnsi="宋体" w:hint="eastAsia"/>
                          <w:spacing w:val="20"/>
                          <w:sz w:val="24"/>
                          <w:szCs w:val="24"/>
                        </w:rPr>
                        <w:t>TY-2021-42</w:t>
                      </w:r>
                    </w:p>
                  </w:txbxContent>
                </v:textbox>
                <w10:wrap anchorx="page" anchory="page"/>
              </v:rect>
            </w:pict>
          </mc:Fallback>
        </mc:AlternateContent>
      </w:r>
    </w:p>
    <w:p w14:paraId="198BDFEE" w14:textId="77777777" w:rsidR="00AB12CE" w:rsidRDefault="00000000">
      <w:pPr>
        <w:spacing w:line="340" w:lineRule="exact"/>
        <w:jc w:val="center"/>
        <w:rPr>
          <w:rFonts w:ascii="Arial" w:hAnsi="Arial" w:cs="Arial"/>
          <w:b/>
          <w:sz w:val="20"/>
        </w:rPr>
      </w:pPr>
      <w:bookmarkStart w:id="1944" w:name="_Toc4801"/>
      <w:r>
        <w:rPr>
          <w:rFonts w:ascii="Arial" w:hAnsi="Arial" w:cs="Arial"/>
          <w:b/>
          <w:sz w:val="20"/>
        </w:rPr>
        <w:t>（一）理论部分（</w:t>
      </w:r>
      <w:r>
        <w:rPr>
          <w:rFonts w:ascii="Arial" w:hAnsi="Arial" w:cs="Arial"/>
          <w:b/>
          <w:sz w:val="20"/>
        </w:rPr>
        <w:t>4</w:t>
      </w:r>
      <w:r>
        <w:rPr>
          <w:rFonts w:ascii="Arial" w:hAnsi="Arial" w:cs="Arial"/>
          <w:b/>
          <w:sz w:val="20"/>
        </w:rPr>
        <w:t>学时）</w:t>
      </w:r>
      <w:bookmarkEnd w:id="1944"/>
    </w:p>
    <w:p w14:paraId="261A60DD" w14:textId="77777777" w:rsidR="00AB12CE" w:rsidRDefault="00000000">
      <w:pPr>
        <w:spacing w:line="340" w:lineRule="exact"/>
        <w:rPr>
          <w:rFonts w:ascii="Arial" w:hAnsi="Arial" w:cs="Arial"/>
          <w:b/>
          <w:bCs/>
          <w:sz w:val="20"/>
        </w:rPr>
      </w:pPr>
      <w:bookmarkStart w:id="1945" w:name="_Toc23134"/>
      <w:r>
        <w:rPr>
          <w:rFonts w:ascii="Arial" w:hAnsi="Arial" w:cs="Arial"/>
          <w:b/>
          <w:bCs/>
          <w:sz w:val="20"/>
          <w:szCs w:val="21"/>
        </w:rPr>
        <w:t>1</w:t>
      </w:r>
      <w:r>
        <w:rPr>
          <w:rFonts w:ascii="Arial" w:hAnsi="Arial" w:cs="Arial"/>
          <w:b/>
          <w:bCs/>
          <w:sz w:val="20"/>
          <w:szCs w:val="21"/>
        </w:rPr>
        <w:t>．</w:t>
      </w:r>
      <w:r>
        <w:rPr>
          <w:rFonts w:ascii="Arial" w:hAnsi="Arial" w:cs="Arial"/>
          <w:b/>
          <w:bCs/>
          <w:sz w:val="20"/>
        </w:rPr>
        <w:t>导言</w:t>
      </w:r>
      <w:bookmarkEnd w:id="1945"/>
    </w:p>
    <w:p w14:paraId="5D02C8FD"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4EE56F6C" w14:textId="77777777" w:rsidR="00AB12CE" w:rsidRDefault="00000000">
      <w:pPr>
        <w:spacing w:line="340" w:lineRule="exact"/>
        <w:rPr>
          <w:rFonts w:ascii="Arial" w:hAnsi="Arial" w:cs="Arial"/>
          <w:b/>
          <w:bCs/>
          <w:sz w:val="20"/>
        </w:rPr>
      </w:pPr>
      <w:bookmarkStart w:id="1946" w:name="_Toc8412"/>
      <w:r>
        <w:rPr>
          <w:rFonts w:ascii="Arial" w:hAnsi="Arial" w:cs="Arial"/>
          <w:b/>
          <w:bCs/>
          <w:sz w:val="20"/>
        </w:rPr>
        <w:t>2</w:t>
      </w:r>
      <w:r>
        <w:rPr>
          <w:rFonts w:ascii="Arial" w:hAnsi="Arial" w:cs="Arial"/>
          <w:b/>
          <w:bCs/>
          <w:sz w:val="20"/>
        </w:rPr>
        <w:t>、网球运动概述</w:t>
      </w:r>
      <w:bookmarkEnd w:id="1946"/>
    </w:p>
    <w:p w14:paraId="52F05016"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）网球运动的起源、演变与发展</w:t>
      </w:r>
      <w:r>
        <w:rPr>
          <w:rFonts w:ascii="Arial" w:hAnsi="Arial" w:cs="Arial"/>
          <w:kern w:val="0"/>
          <w:sz w:val="20"/>
        </w:rPr>
        <w:t>,</w:t>
      </w:r>
      <w:r>
        <w:rPr>
          <w:rFonts w:ascii="Arial" w:hAnsi="Arial" w:cs="Arial"/>
          <w:sz w:val="20"/>
        </w:rPr>
        <w:t>网球运动的特点与锻炼价值</w:t>
      </w:r>
    </w:p>
    <w:p w14:paraId="683D2B44"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）网球运动器材、竞赛方法与规则</w:t>
      </w:r>
    </w:p>
    <w:p w14:paraId="0DB1B04A" w14:textId="77777777" w:rsidR="00AB12CE" w:rsidRDefault="00000000">
      <w:pPr>
        <w:spacing w:line="340" w:lineRule="exact"/>
        <w:rPr>
          <w:rFonts w:ascii="Arial" w:hAnsi="Arial" w:cs="Arial"/>
          <w:b/>
          <w:bCs/>
          <w:sz w:val="20"/>
        </w:rPr>
      </w:pPr>
      <w:bookmarkStart w:id="1947" w:name="_Toc31827"/>
      <w:r>
        <w:rPr>
          <w:rFonts w:ascii="Arial" w:hAnsi="Arial" w:cs="Arial"/>
          <w:b/>
          <w:bCs/>
          <w:sz w:val="20"/>
        </w:rPr>
        <w:t>3</w:t>
      </w:r>
      <w:r>
        <w:rPr>
          <w:rFonts w:ascii="Arial" w:hAnsi="Arial" w:cs="Arial"/>
          <w:b/>
          <w:bCs/>
          <w:sz w:val="20"/>
        </w:rPr>
        <w:t>、网球知识</w:t>
      </w:r>
      <w:bookmarkEnd w:id="1947"/>
    </w:p>
    <w:p w14:paraId="74C4BF87"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1</w:t>
      </w:r>
      <w:r>
        <w:rPr>
          <w:rFonts w:ascii="Arial" w:hAnsi="Arial" w:cs="Arial"/>
          <w:sz w:val="20"/>
        </w:rPr>
        <w:t>）网球拍的构成、网球场地的分区</w:t>
      </w:r>
    </w:p>
    <w:p w14:paraId="3AF4842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）国际网球赛事</w:t>
      </w:r>
    </w:p>
    <w:p w14:paraId="517F55A3" w14:textId="77777777" w:rsidR="00AB12CE" w:rsidRDefault="00000000">
      <w:pPr>
        <w:spacing w:line="340" w:lineRule="exact"/>
        <w:rPr>
          <w:rFonts w:ascii="Arial" w:hAnsi="Arial" w:cs="Arial"/>
          <w:b/>
          <w:bCs/>
          <w:sz w:val="20"/>
        </w:rPr>
      </w:pPr>
      <w:bookmarkStart w:id="1948" w:name="_Toc18364"/>
      <w:r>
        <w:rPr>
          <w:rFonts w:ascii="Arial" w:hAnsi="Arial" w:cs="Arial"/>
          <w:b/>
          <w:bCs/>
          <w:sz w:val="20"/>
        </w:rPr>
        <w:t>4</w:t>
      </w:r>
      <w:r>
        <w:rPr>
          <w:rFonts w:ascii="Arial" w:hAnsi="Arial" w:cs="Arial"/>
          <w:b/>
          <w:bCs/>
          <w:sz w:val="20"/>
        </w:rPr>
        <w:t>、网球技术和步法介绍</w:t>
      </w:r>
      <w:bookmarkEnd w:id="1948"/>
    </w:p>
    <w:p w14:paraId="1D053D43"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sz w:val="20"/>
        </w:rPr>
        <w:t>了解网球运动的历史发展与锻炼价值；知道国际网球运动赛事；了解网球拍的构成和网球场地的类型和分区；认识网球场地各边线、端线和发球线；了解网球运动的比赛方法和规则。</w:t>
      </w:r>
    </w:p>
    <w:p w14:paraId="6D0BEE28"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网球比赛规则的理解</w:t>
      </w:r>
    </w:p>
    <w:p w14:paraId="7DBC64EC" w14:textId="77777777" w:rsidR="00AB12CE" w:rsidRDefault="00000000">
      <w:pPr>
        <w:spacing w:beforeLines="50" w:before="156" w:line="340" w:lineRule="exact"/>
        <w:jc w:val="center"/>
        <w:rPr>
          <w:rFonts w:ascii="Arial" w:hAnsi="Arial" w:cs="Arial"/>
          <w:b/>
          <w:sz w:val="20"/>
          <w:szCs w:val="21"/>
        </w:rPr>
      </w:pPr>
      <w:bookmarkStart w:id="1949" w:name="_Toc25614"/>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1949"/>
    </w:p>
    <w:p w14:paraId="3F789D42" w14:textId="77777777" w:rsidR="00AB12CE" w:rsidRDefault="00000000">
      <w:pPr>
        <w:spacing w:line="340" w:lineRule="exact"/>
        <w:rPr>
          <w:rFonts w:ascii="Arial" w:hAnsi="Arial" w:cs="Arial"/>
          <w:b/>
          <w:bCs/>
          <w:sz w:val="20"/>
        </w:rPr>
      </w:pPr>
      <w:bookmarkStart w:id="1950" w:name="_Toc12572"/>
      <w:r>
        <w:rPr>
          <w:rFonts w:ascii="Arial" w:hAnsi="Arial" w:cs="Arial"/>
          <w:b/>
          <w:bCs/>
          <w:sz w:val="20"/>
        </w:rPr>
        <w:t>1</w:t>
      </w:r>
      <w:r>
        <w:rPr>
          <w:rFonts w:ascii="Arial" w:hAnsi="Arial" w:cs="Arial"/>
          <w:b/>
          <w:bCs/>
          <w:sz w:val="20"/>
        </w:rPr>
        <w:t>、网球的握拍方法学习和球感练习（</w:t>
      </w:r>
      <w:r>
        <w:rPr>
          <w:rFonts w:ascii="Arial" w:hAnsi="Arial" w:cs="Arial"/>
          <w:b/>
          <w:bCs/>
          <w:sz w:val="20"/>
        </w:rPr>
        <w:t>2</w:t>
      </w:r>
      <w:r>
        <w:rPr>
          <w:rFonts w:ascii="Arial" w:hAnsi="Arial" w:cs="Arial"/>
          <w:b/>
          <w:bCs/>
          <w:sz w:val="20"/>
        </w:rPr>
        <w:t>学时）</w:t>
      </w:r>
      <w:bookmarkEnd w:id="1950"/>
    </w:p>
    <w:p w14:paraId="1135B9A2"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）大陆式、东方式和西方式握拍学习</w:t>
      </w:r>
    </w:p>
    <w:p w14:paraId="551F285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）球拍颠球练习</w:t>
      </w:r>
    </w:p>
    <w:p w14:paraId="275C2737"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掌握握拍方法；熟悉球感。</w:t>
      </w:r>
    </w:p>
    <w:p w14:paraId="15594200" w14:textId="77777777" w:rsidR="00AB12CE" w:rsidRDefault="00000000">
      <w:pPr>
        <w:spacing w:line="340" w:lineRule="exact"/>
        <w:rPr>
          <w:rFonts w:ascii="Arial" w:hAnsi="Arial" w:cs="Arial"/>
          <w:sz w:val="20"/>
        </w:rPr>
      </w:pPr>
      <w:r>
        <w:rPr>
          <w:rFonts w:ascii="Arial" w:hAnsi="Arial" w:cs="Arial"/>
          <w:b/>
          <w:bCs/>
          <w:sz w:val="20"/>
        </w:rPr>
        <w:t>教学难点：</w:t>
      </w:r>
      <w:r>
        <w:rPr>
          <w:rFonts w:ascii="Arial" w:hAnsi="Arial" w:cs="Arial"/>
          <w:sz w:val="20"/>
        </w:rPr>
        <w:t>握拍的松紧度掌握，颠球时方向的控制</w:t>
      </w:r>
    </w:p>
    <w:p w14:paraId="1C45A563" w14:textId="77777777" w:rsidR="00AB12CE" w:rsidRDefault="00000000">
      <w:pPr>
        <w:spacing w:line="340" w:lineRule="exact"/>
        <w:rPr>
          <w:rFonts w:ascii="Arial" w:hAnsi="Arial" w:cs="Arial"/>
          <w:b/>
          <w:bCs/>
          <w:sz w:val="20"/>
        </w:rPr>
      </w:pPr>
      <w:bookmarkStart w:id="1951" w:name="_Toc3603"/>
      <w:r>
        <w:rPr>
          <w:rFonts w:ascii="Arial" w:hAnsi="Arial" w:cs="Arial"/>
          <w:b/>
          <w:bCs/>
          <w:sz w:val="20"/>
        </w:rPr>
        <w:t>2</w:t>
      </w:r>
      <w:r>
        <w:rPr>
          <w:rFonts w:ascii="Arial" w:hAnsi="Arial" w:cs="Arial"/>
          <w:b/>
          <w:bCs/>
          <w:sz w:val="20"/>
        </w:rPr>
        <w:t>、网球的基本技术练习（</w:t>
      </w:r>
      <w:r>
        <w:rPr>
          <w:rFonts w:ascii="Arial" w:hAnsi="Arial" w:cs="Arial"/>
          <w:b/>
          <w:bCs/>
          <w:sz w:val="20"/>
        </w:rPr>
        <w:t>10</w:t>
      </w:r>
      <w:r>
        <w:rPr>
          <w:rFonts w:ascii="Arial" w:hAnsi="Arial" w:cs="Arial"/>
          <w:b/>
          <w:bCs/>
          <w:sz w:val="20"/>
        </w:rPr>
        <w:t>学时）</w:t>
      </w:r>
      <w:bookmarkEnd w:id="1951"/>
    </w:p>
    <w:p w14:paraId="36E680F6"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）正手技术</w:t>
      </w:r>
    </w:p>
    <w:p w14:paraId="43EE277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）反手技术</w:t>
      </w:r>
    </w:p>
    <w:p w14:paraId="226D1916"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）发球技术</w:t>
      </w:r>
    </w:p>
    <w:p w14:paraId="4E682973"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掌握网球正反手动作；掌握发球动作。</w:t>
      </w:r>
    </w:p>
    <w:p w14:paraId="0D0AED0F" w14:textId="77777777" w:rsidR="00AB12CE" w:rsidRDefault="00000000">
      <w:pPr>
        <w:spacing w:line="340" w:lineRule="exact"/>
        <w:rPr>
          <w:rFonts w:ascii="Arial" w:hAnsi="Arial" w:cs="Arial"/>
          <w:sz w:val="20"/>
        </w:rPr>
      </w:pPr>
      <w:r>
        <w:rPr>
          <w:rFonts w:ascii="Arial" w:hAnsi="Arial" w:cs="Arial"/>
          <w:b/>
          <w:bCs/>
          <w:sz w:val="20"/>
        </w:rPr>
        <w:t>教学难点：</w:t>
      </w:r>
      <w:r>
        <w:rPr>
          <w:rFonts w:ascii="Arial" w:hAnsi="Arial" w:cs="Arial"/>
          <w:sz w:val="20"/>
        </w:rPr>
        <w:t>击球时手腕的固定，身体重心的控制及击球时腰部肩部的转动。</w:t>
      </w:r>
    </w:p>
    <w:p w14:paraId="7735087A" w14:textId="77777777" w:rsidR="00AB12CE" w:rsidRDefault="00000000">
      <w:pPr>
        <w:spacing w:line="340" w:lineRule="exact"/>
        <w:rPr>
          <w:rFonts w:ascii="Arial" w:hAnsi="Arial" w:cs="Arial"/>
          <w:b/>
          <w:bCs/>
          <w:sz w:val="20"/>
        </w:rPr>
      </w:pPr>
      <w:bookmarkStart w:id="1952" w:name="_Toc27704"/>
      <w:r>
        <w:rPr>
          <w:rFonts w:ascii="Arial" w:hAnsi="Arial" w:cs="Arial"/>
          <w:b/>
          <w:bCs/>
          <w:sz w:val="20"/>
        </w:rPr>
        <w:t>3</w:t>
      </w:r>
      <w:r>
        <w:rPr>
          <w:rFonts w:ascii="Arial" w:hAnsi="Arial" w:cs="Arial"/>
          <w:b/>
          <w:bCs/>
          <w:sz w:val="20"/>
        </w:rPr>
        <w:t>、网球运动的训练（</w:t>
      </w:r>
      <w:r>
        <w:rPr>
          <w:rFonts w:ascii="Arial" w:hAnsi="Arial" w:cs="Arial"/>
          <w:b/>
          <w:bCs/>
          <w:sz w:val="20"/>
        </w:rPr>
        <w:t>4</w:t>
      </w:r>
      <w:r>
        <w:rPr>
          <w:rFonts w:ascii="Arial" w:hAnsi="Arial" w:cs="Arial"/>
          <w:b/>
          <w:bCs/>
          <w:sz w:val="20"/>
        </w:rPr>
        <w:t>学时）</w:t>
      </w:r>
      <w:bookmarkEnd w:id="1952"/>
    </w:p>
    <w:p w14:paraId="48931AB8"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）正反手和发球技术训练</w:t>
      </w:r>
    </w:p>
    <w:p w14:paraId="4E74DBF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）对墙击球练习</w:t>
      </w:r>
    </w:p>
    <w:p w14:paraId="742835E6"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3</w:t>
      </w:r>
      <w:r>
        <w:rPr>
          <w:rFonts w:ascii="Arial" w:hAnsi="Arial" w:cs="Arial"/>
          <w:sz w:val="20"/>
        </w:rPr>
        <w:t>）两人对打练习</w:t>
      </w:r>
    </w:p>
    <w:p w14:paraId="45A8B336"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4</w:t>
      </w:r>
      <w:r>
        <w:rPr>
          <w:rFonts w:ascii="Arial" w:hAnsi="Arial" w:cs="Arial"/>
          <w:sz w:val="20"/>
        </w:rPr>
        <w:t>）教学比赛</w:t>
      </w:r>
    </w:p>
    <w:p w14:paraId="73F005CA"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提高网球正反手和发球的水平。</w:t>
      </w:r>
    </w:p>
    <w:p w14:paraId="5A1B1B28" w14:textId="77777777" w:rsidR="00AB12CE" w:rsidRDefault="00000000">
      <w:pPr>
        <w:spacing w:line="340" w:lineRule="exact"/>
        <w:rPr>
          <w:rFonts w:ascii="Arial" w:hAnsi="Arial" w:cs="Arial"/>
          <w:sz w:val="20"/>
        </w:rPr>
      </w:pPr>
      <w:r>
        <w:rPr>
          <w:rFonts w:ascii="Arial" w:hAnsi="Arial" w:cs="Arial"/>
          <w:b/>
          <w:bCs/>
          <w:sz w:val="20"/>
        </w:rPr>
        <w:t>教学难点：</w:t>
      </w:r>
      <w:r>
        <w:rPr>
          <w:rFonts w:ascii="Arial" w:hAnsi="Arial" w:cs="Arial"/>
          <w:sz w:val="20"/>
        </w:rPr>
        <w:t>对打时力度的控制及动作的固定。</w:t>
      </w:r>
    </w:p>
    <w:p w14:paraId="5CEDA246" w14:textId="77777777" w:rsidR="00AB12CE" w:rsidRDefault="00000000">
      <w:pPr>
        <w:spacing w:line="340" w:lineRule="exact"/>
        <w:rPr>
          <w:rFonts w:ascii="Arial" w:hAnsi="Arial" w:cs="Arial"/>
          <w:b/>
          <w:bCs/>
          <w:sz w:val="20"/>
          <w:szCs w:val="21"/>
        </w:rPr>
      </w:pPr>
      <w:bookmarkStart w:id="1953" w:name="_Toc28249"/>
      <w:r>
        <w:rPr>
          <w:rFonts w:ascii="Arial" w:hAnsi="Arial" w:cs="Arial"/>
          <w:b/>
          <w:bCs/>
          <w:sz w:val="20"/>
          <w:szCs w:val="21"/>
        </w:rPr>
        <w:t>4</w:t>
      </w:r>
      <w:r>
        <w:rPr>
          <w:rFonts w:ascii="Arial" w:hAnsi="Arial" w:cs="Arial"/>
          <w:b/>
          <w:bCs/>
          <w:sz w:val="20"/>
          <w:szCs w:val="21"/>
        </w:rPr>
        <w:t>、体能练习（</w:t>
      </w:r>
      <w:r>
        <w:rPr>
          <w:rFonts w:ascii="Arial" w:hAnsi="Arial" w:cs="Arial"/>
          <w:b/>
          <w:bCs/>
          <w:sz w:val="20"/>
          <w:szCs w:val="21"/>
        </w:rPr>
        <w:t>8</w:t>
      </w:r>
      <w:r>
        <w:rPr>
          <w:rFonts w:ascii="Arial" w:hAnsi="Arial" w:cs="Arial"/>
          <w:b/>
          <w:bCs/>
          <w:sz w:val="20"/>
          <w:szCs w:val="21"/>
        </w:rPr>
        <w:t>学时）</w:t>
      </w:r>
      <w:bookmarkEnd w:id="1953"/>
    </w:p>
    <w:p w14:paraId="237741FB"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312AF8E6"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589B6AAB" w14:textId="77777777" w:rsidR="00AB12CE" w:rsidRDefault="00000000">
      <w:pPr>
        <w:spacing w:line="340" w:lineRule="exact"/>
        <w:rPr>
          <w:rFonts w:ascii="Arial" w:hAnsi="Arial" w:cs="Arial"/>
          <w:sz w:val="20"/>
          <w:szCs w:val="21"/>
        </w:rPr>
      </w:pPr>
      <w:r>
        <w:rPr>
          <w:rFonts w:ascii="Arial" w:hAnsi="Arial" w:cs="Arial"/>
          <w:b/>
          <w:bCs/>
          <w:sz w:val="20"/>
        </w:rPr>
        <w:t>教学难点：</w:t>
      </w:r>
      <w:r>
        <w:rPr>
          <w:rFonts w:ascii="Arial" w:hAnsi="Arial" w:cs="Arial"/>
          <w:sz w:val="20"/>
        </w:rPr>
        <w:t>调动个别不爱运动学生的练习积极性</w:t>
      </w:r>
      <w:r>
        <w:rPr>
          <w:rFonts w:ascii="Arial" w:hAnsi="Arial" w:cs="Arial"/>
          <w:sz w:val="20"/>
          <w:szCs w:val="21"/>
        </w:rPr>
        <w:t>。</w:t>
      </w:r>
    </w:p>
    <w:p w14:paraId="5D57F72A" w14:textId="77777777" w:rsidR="00AB12CE" w:rsidRDefault="00000000">
      <w:pPr>
        <w:spacing w:line="340" w:lineRule="exact"/>
        <w:rPr>
          <w:rFonts w:ascii="Arial" w:hAnsi="Arial" w:cs="Arial"/>
          <w:b/>
          <w:bCs/>
          <w:sz w:val="20"/>
          <w:szCs w:val="21"/>
        </w:rPr>
      </w:pPr>
      <w:bookmarkStart w:id="1954" w:name="_Toc24378"/>
      <w:r>
        <w:rPr>
          <w:rFonts w:ascii="Arial" w:hAnsi="Arial" w:cs="Arial"/>
          <w:b/>
          <w:bCs/>
          <w:sz w:val="20"/>
          <w:szCs w:val="21"/>
        </w:rPr>
        <w:t>5</w:t>
      </w:r>
      <w:r>
        <w:rPr>
          <w:rFonts w:ascii="Arial" w:hAnsi="Arial" w:cs="Arial"/>
          <w:b/>
          <w:bCs/>
          <w:sz w:val="20"/>
          <w:szCs w:val="21"/>
        </w:rPr>
        <w:t>、有氧健身跑（课外练习）</w:t>
      </w:r>
      <w:bookmarkEnd w:id="1954"/>
    </w:p>
    <w:p w14:paraId="12B1E652"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4DDD8605"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r>
        <w:rPr>
          <w:noProof/>
        </w:rPr>
        <mc:AlternateContent>
          <mc:Choice Requires="wps">
            <w:drawing>
              <wp:anchor distT="0" distB="0" distL="0" distR="0" simplePos="0" relativeHeight="251746304" behindDoc="0" locked="0" layoutInCell="1" allowOverlap="1" wp14:anchorId="3964C654" wp14:editId="6A1951D7">
                <wp:simplePos x="0" y="0"/>
                <wp:positionH relativeFrom="page">
                  <wp:posOffset>5779135</wp:posOffset>
                </wp:positionH>
                <wp:positionV relativeFrom="page">
                  <wp:posOffset>359410</wp:posOffset>
                </wp:positionV>
                <wp:extent cx="1216660" cy="280670"/>
                <wp:effectExtent l="0" t="0" r="2540" b="5080"/>
                <wp:wrapNone/>
                <wp:docPr id="1242" name="文本框 22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D7A0D46" w14:textId="77777777" w:rsidR="00AB12CE" w:rsidRDefault="00000000">
                            <w:pPr>
                              <w:jc w:val="left"/>
                              <w:rPr>
                                <w:rFonts w:ascii="宋体" w:hAnsi="宋体"/>
                                <w:spacing w:val="20"/>
                                <w:sz w:val="24"/>
                                <w:szCs w:val="24"/>
                              </w:rPr>
                            </w:pPr>
                            <w:r>
                              <w:rPr>
                                <w:rFonts w:ascii="宋体" w:hAnsi="宋体" w:hint="eastAsia"/>
                                <w:spacing w:val="20"/>
                                <w:sz w:val="24"/>
                                <w:szCs w:val="24"/>
                              </w:rPr>
                              <w:t>TY-2021-42</w:t>
                            </w:r>
                          </w:p>
                        </w:txbxContent>
                      </wps:txbx>
                      <wps:bodyPr vert="horz" wrap="square" lIns="91440" tIns="45720" rIns="91440" bIns="45720" anchor="t">
                        <a:noAutofit/>
                      </wps:bodyPr>
                    </wps:wsp>
                  </a:graphicData>
                </a:graphic>
              </wp:anchor>
            </w:drawing>
          </mc:Choice>
          <mc:Fallback>
            <w:pict>
              <v:rect w14:anchorId="3964C654" id="文本框 221" o:spid="_x0000_s1195" style="position:absolute;left:0;text-align:left;margin-left:455.05pt;margin-top:28.3pt;width:95.8pt;height:22.1pt;z-index:2517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Iwaf3e7AQAAaQMAAA4AAAAAAAAAAAAAAAAALgIAAGRy&#10;cy9lMm9Eb2MueG1sUEsBAi0AFAAGAAgAAAAhAMRcSoHeAAAACwEAAA8AAAAAAAAAAAAAAAAAFQQA&#10;AGRycy9kb3ducmV2LnhtbFBLBQYAAAAABAAEAPMAAAAgBQAAAAA=&#10;" stroked="f">
                <v:textbox>
                  <w:txbxContent>
                    <w:p w14:paraId="5D7A0D46" w14:textId="77777777" w:rsidR="00AB12CE" w:rsidRDefault="00000000">
                      <w:pPr>
                        <w:jc w:val="left"/>
                        <w:rPr>
                          <w:rFonts w:ascii="宋体" w:hAnsi="宋体"/>
                          <w:spacing w:val="20"/>
                          <w:sz w:val="24"/>
                          <w:szCs w:val="24"/>
                        </w:rPr>
                      </w:pPr>
                      <w:r>
                        <w:rPr>
                          <w:rFonts w:ascii="宋体" w:hAnsi="宋体" w:hint="eastAsia"/>
                          <w:spacing w:val="20"/>
                          <w:sz w:val="24"/>
                          <w:szCs w:val="24"/>
                        </w:rPr>
                        <w:t>TY-2021-42</w:t>
                      </w:r>
                    </w:p>
                  </w:txbxContent>
                </v:textbox>
                <w10:wrap anchorx="page" anchory="page"/>
              </v:rect>
            </w:pict>
          </mc:Fallback>
        </mc:AlternateContent>
      </w:r>
    </w:p>
    <w:p w14:paraId="466B4A6D" w14:textId="77777777" w:rsidR="00AB12CE" w:rsidRDefault="00000000">
      <w:pPr>
        <w:rPr>
          <w:rFonts w:ascii="Arial" w:hAnsi="Arial" w:cs="Arial"/>
          <w:sz w:val="20"/>
          <w:szCs w:val="21"/>
        </w:rPr>
      </w:pPr>
      <w:r>
        <w:rPr>
          <w:rFonts w:ascii="Arial" w:hAnsi="Arial" w:cs="Arial"/>
          <w:b/>
          <w:bCs/>
          <w:sz w:val="20"/>
        </w:rPr>
        <w:t>教学难点：</w:t>
      </w:r>
      <w:r>
        <w:rPr>
          <w:rFonts w:ascii="Arial" w:hAnsi="Arial" w:cs="Arial"/>
          <w:sz w:val="20"/>
        </w:rPr>
        <w:t>监控及预防学生代跑等作弊行为</w:t>
      </w:r>
      <w:r>
        <w:rPr>
          <w:rFonts w:ascii="Arial" w:hAnsi="Arial" w:cs="Arial"/>
          <w:sz w:val="20"/>
          <w:szCs w:val="21"/>
        </w:rPr>
        <w:t>与学生练习的持续性。</w:t>
      </w:r>
    </w:p>
    <w:p w14:paraId="1D1324EC" w14:textId="77777777" w:rsidR="00AB12CE" w:rsidRDefault="00000000">
      <w:pPr>
        <w:spacing w:line="340" w:lineRule="exact"/>
        <w:rPr>
          <w:rFonts w:ascii="Arial" w:hAnsi="Arial" w:cs="Arial"/>
          <w:b/>
          <w:bCs/>
          <w:sz w:val="20"/>
          <w:szCs w:val="21"/>
        </w:rPr>
      </w:pPr>
      <w:bookmarkStart w:id="1955" w:name="_Toc32761"/>
      <w:r>
        <w:rPr>
          <w:rFonts w:ascii="Arial" w:hAnsi="Arial" w:cs="Arial"/>
          <w:b/>
          <w:bCs/>
          <w:sz w:val="20"/>
          <w:szCs w:val="21"/>
        </w:rPr>
        <w:t>6</w:t>
      </w:r>
      <w:r>
        <w:rPr>
          <w:rFonts w:ascii="Arial" w:hAnsi="Arial" w:cs="Arial"/>
          <w:b/>
          <w:bCs/>
          <w:sz w:val="20"/>
          <w:szCs w:val="21"/>
        </w:rPr>
        <w:t>、考核与机动（</w:t>
      </w:r>
      <w:r>
        <w:rPr>
          <w:rFonts w:ascii="Arial" w:hAnsi="Arial" w:cs="Arial"/>
          <w:b/>
          <w:bCs/>
          <w:sz w:val="20"/>
          <w:szCs w:val="21"/>
        </w:rPr>
        <w:t>4</w:t>
      </w:r>
      <w:r>
        <w:rPr>
          <w:rFonts w:ascii="Arial" w:hAnsi="Arial" w:cs="Arial"/>
          <w:b/>
          <w:bCs/>
          <w:sz w:val="20"/>
          <w:szCs w:val="21"/>
        </w:rPr>
        <w:t>学时）</w:t>
      </w:r>
      <w:bookmarkEnd w:id="1955"/>
    </w:p>
    <w:p w14:paraId="027C25BD" w14:textId="77777777" w:rsidR="00AB12CE" w:rsidRDefault="00000000">
      <w:pPr>
        <w:snapToGrid w:val="0"/>
        <w:spacing w:beforeLines="50" w:before="156" w:line="340" w:lineRule="exact"/>
        <w:ind w:right="2517"/>
        <w:rPr>
          <w:rFonts w:ascii="Arial" w:hAnsi="Arial" w:cs="Arial"/>
          <w:sz w:val="20"/>
        </w:rPr>
      </w:pPr>
      <w:bookmarkStart w:id="1956" w:name="_Toc14814"/>
      <w:bookmarkStart w:id="1957" w:name="_Toc2645"/>
      <w:bookmarkStart w:id="1958" w:name="_Toc30727"/>
      <w:bookmarkStart w:id="1959" w:name="_Toc9770"/>
      <w:r>
        <w:rPr>
          <w:rFonts w:ascii="Arial" w:eastAsia="黑体" w:hAnsi="Arial" w:cs="Arial"/>
          <w:sz w:val="24"/>
        </w:rPr>
        <w:t>六、评价方式与成绩</w:t>
      </w:r>
      <w:bookmarkEnd w:id="1956"/>
      <w:bookmarkEnd w:id="1957"/>
      <w:bookmarkEnd w:id="1958"/>
      <w:bookmarkEnd w:id="1959"/>
    </w:p>
    <w:tbl>
      <w:tblPr>
        <w:tblpPr w:leftFromText="180" w:rightFromText="180" w:vertAnchor="text" w:horzAnchor="margin" w:tblpX="108" w:tblpY="236"/>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69"/>
        <w:gridCol w:w="1526"/>
      </w:tblGrid>
      <w:tr w:rsidR="00AB12CE" w14:paraId="1E42A589" w14:textId="77777777">
        <w:trPr>
          <w:trHeight w:val="445"/>
        </w:trPr>
        <w:tc>
          <w:tcPr>
            <w:tcW w:w="2235" w:type="dxa"/>
            <w:shd w:val="clear" w:color="auto" w:fill="auto"/>
          </w:tcPr>
          <w:p w14:paraId="6FC07962" w14:textId="77777777" w:rsidR="00AB12CE" w:rsidRDefault="00000000">
            <w:pPr>
              <w:widowControl/>
              <w:spacing w:line="340" w:lineRule="exact"/>
              <w:jc w:val="center"/>
              <w:rPr>
                <w:rFonts w:ascii="Arial" w:hAnsi="Arial" w:cs="Arial"/>
                <w:sz w:val="20"/>
              </w:rPr>
            </w:pPr>
            <w:r>
              <w:rPr>
                <w:rFonts w:ascii="Arial" w:hAnsi="Arial" w:cs="Arial"/>
                <w:sz w:val="20"/>
              </w:rPr>
              <w:t>总评构成（</w:t>
            </w:r>
            <w:r>
              <w:rPr>
                <w:rFonts w:ascii="Arial" w:hAnsi="Arial" w:cs="Arial"/>
                <w:sz w:val="20"/>
              </w:rPr>
              <w:t>4</w:t>
            </w:r>
            <w:r>
              <w:rPr>
                <w:rFonts w:ascii="Arial" w:hAnsi="Arial" w:cs="Arial"/>
                <w:sz w:val="20"/>
              </w:rPr>
              <w:t>个</w:t>
            </w:r>
            <w:r>
              <w:rPr>
                <w:rFonts w:ascii="Arial" w:hAnsi="Arial" w:cs="Arial"/>
                <w:sz w:val="20"/>
              </w:rPr>
              <w:t>X</w:t>
            </w:r>
            <w:r>
              <w:rPr>
                <w:rFonts w:ascii="Arial" w:hAnsi="Arial" w:cs="Arial"/>
                <w:sz w:val="20"/>
              </w:rPr>
              <w:t>）</w:t>
            </w:r>
          </w:p>
        </w:tc>
        <w:tc>
          <w:tcPr>
            <w:tcW w:w="4569" w:type="dxa"/>
            <w:shd w:val="clear" w:color="auto" w:fill="auto"/>
          </w:tcPr>
          <w:p w14:paraId="45FD8782" w14:textId="77777777" w:rsidR="00AB12CE" w:rsidRDefault="00000000">
            <w:pPr>
              <w:widowControl/>
              <w:spacing w:line="340" w:lineRule="exact"/>
              <w:jc w:val="center"/>
              <w:rPr>
                <w:rFonts w:ascii="Arial" w:hAnsi="Arial" w:cs="Arial"/>
                <w:sz w:val="20"/>
              </w:rPr>
            </w:pPr>
            <w:r>
              <w:rPr>
                <w:rFonts w:ascii="Arial" w:hAnsi="Arial" w:cs="Arial"/>
                <w:sz w:val="20"/>
              </w:rPr>
              <w:t>评价方式</w:t>
            </w:r>
          </w:p>
        </w:tc>
        <w:tc>
          <w:tcPr>
            <w:tcW w:w="1526" w:type="dxa"/>
            <w:shd w:val="clear" w:color="auto" w:fill="auto"/>
          </w:tcPr>
          <w:p w14:paraId="2A446E27" w14:textId="77777777" w:rsidR="00AB12CE" w:rsidRDefault="00000000">
            <w:pPr>
              <w:widowControl/>
              <w:spacing w:line="340" w:lineRule="exact"/>
              <w:jc w:val="center"/>
              <w:rPr>
                <w:rFonts w:ascii="Arial" w:hAnsi="Arial" w:cs="Arial"/>
                <w:sz w:val="20"/>
              </w:rPr>
            </w:pPr>
            <w:r>
              <w:rPr>
                <w:rFonts w:ascii="Arial" w:hAnsi="Arial" w:cs="Arial"/>
                <w:sz w:val="20"/>
              </w:rPr>
              <w:t>所占比例（</w:t>
            </w:r>
            <w:r>
              <w:rPr>
                <w:rFonts w:ascii="Arial" w:hAnsi="Arial" w:cs="Arial"/>
                <w:sz w:val="20"/>
              </w:rPr>
              <w:t>%</w:t>
            </w:r>
            <w:r>
              <w:rPr>
                <w:rFonts w:ascii="Arial" w:hAnsi="Arial" w:cs="Arial"/>
                <w:sz w:val="20"/>
              </w:rPr>
              <w:t>）</w:t>
            </w:r>
          </w:p>
        </w:tc>
      </w:tr>
      <w:tr w:rsidR="00AB12CE" w14:paraId="7CDC833A" w14:textId="77777777">
        <w:trPr>
          <w:trHeight w:val="445"/>
        </w:trPr>
        <w:tc>
          <w:tcPr>
            <w:tcW w:w="2235" w:type="dxa"/>
            <w:shd w:val="clear" w:color="auto" w:fill="auto"/>
          </w:tcPr>
          <w:p w14:paraId="7DD54AAA" w14:textId="77777777" w:rsidR="00AB12CE" w:rsidRDefault="00000000">
            <w:pPr>
              <w:widowControl/>
              <w:spacing w:line="340" w:lineRule="exact"/>
              <w:jc w:val="center"/>
              <w:rPr>
                <w:rFonts w:ascii="Arial" w:hAnsi="Arial" w:cs="Arial"/>
                <w:sz w:val="20"/>
              </w:rPr>
            </w:pPr>
            <w:r>
              <w:rPr>
                <w:rFonts w:ascii="Arial" w:hAnsi="Arial" w:cs="Arial"/>
                <w:sz w:val="20"/>
              </w:rPr>
              <w:t>X1</w:t>
            </w:r>
          </w:p>
        </w:tc>
        <w:tc>
          <w:tcPr>
            <w:tcW w:w="4569" w:type="dxa"/>
            <w:shd w:val="clear" w:color="auto" w:fill="auto"/>
          </w:tcPr>
          <w:p w14:paraId="7A9E4A0D" w14:textId="77777777" w:rsidR="00AB12CE" w:rsidRDefault="00000000">
            <w:pPr>
              <w:widowControl/>
              <w:spacing w:line="340" w:lineRule="exact"/>
              <w:jc w:val="center"/>
              <w:rPr>
                <w:rFonts w:ascii="Arial" w:hAnsi="Arial" w:cs="Arial"/>
                <w:sz w:val="20"/>
              </w:rPr>
            </w:pPr>
            <w:r>
              <w:rPr>
                <w:rFonts w:ascii="Arial" w:hAnsi="Arial" w:cs="Arial"/>
                <w:sz w:val="20"/>
              </w:rPr>
              <w:t>网球专项考核</w:t>
            </w:r>
          </w:p>
        </w:tc>
        <w:tc>
          <w:tcPr>
            <w:tcW w:w="1526" w:type="dxa"/>
            <w:shd w:val="clear" w:color="auto" w:fill="auto"/>
          </w:tcPr>
          <w:p w14:paraId="258BBCF3" w14:textId="77777777" w:rsidR="00AB12CE" w:rsidRDefault="00000000">
            <w:pPr>
              <w:widowControl/>
              <w:spacing w:line="340" w:lineRule="exact"/>
              <w:jc w:val="center"/>
              <w:rPr>
                <w:rFonts w:ascii="Arial" w:hAnsi="Arial" w:cs="Arial"/>
                <w:sz w:val="20"/>
              </w:rPr>
            </w:pPr>
            <w:r>
              <w:rPr>
                <w:rFonts w:ascii="Arial" w:hAnsi="Arial" w:cs="Arial"/>
                <w:sz w:val="20"/>
              </w:rPr>
              <w:t>40</w:t>
            </w:r>
          </w:p>
        </w:tc>
      </w:tr>
      <w:tr w:rsidR="00AB12CE" w14:paraId="199E2982" w14:textId="77777777">
        <w:trPr>
          <w:trHeight w:val="445"/>
        </w:trPr>
        <w:tc>
          <w:tcPr>
            <w:tcW w:w="2235" w:type="dxa"/>
            <w:shd w:val="clear" w:color="auto" w:fill="auto"/>
          </w:tcPr>
          <w:p w14:paraId="32A336D1" w14:textId="77777777" w:rsidR="00AB12CE" w:rsidRDefault="00000000">
            <w:pPr>
              <w:widowControl/>
              <w:spacing w:line="340" w:lineRule="exact"/>
              <w:jc w:val="center"/>
              <w:rPr>
                <w:rFonts w:ascii="Arial" w:hAnsi="Arial" w:cs="Arial"/>
                <w:sz w:val="20"/>
              </w:rPr>
            </w:pPr>
            <w:r>
              <w:rPr>
                <w:rFonts w:ascii="Arial" w:hAnsi="Arial" w:cs="Arial"/>
                <w:sz w:val="20"/>
              </w:rPr>
              <w:t>X2</w:t>
            </w:r>
          </w:p>
        </w:tc>
        <w:tc>
          <w:tcPr>
            <w:tcW w:w="4569" w:type="dxa"/>
            <w:shd w:val="clear" w:color="auto" w:fill="auto"/>
            <w:vAlign w:val="center"/>
          </w:tcPr>
          <w:p w14:paraId="3A7AB563"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tcPr>
          <w:p w14:paraId="108D590E" w14:textId="77777777" w:rsidR="00AB12CE" w:rsidRDefault="00000000">
            <w:pPr>
              <w:widowControl/>
              <w:spacing w:line="340" w:lineRule="exact"/>
              <w:jc w:val="center"/>
              <w:rPr>
                <w:rFonts w:ascii="Arial" w:hAnsi="Arial" w:cs="Arial"/>
                <w:sz w:val="20"/>
              </w:rPr>
            </w:pPr>
            <w:r>
              <w:rPr>
                <w:rFonts w:ascii="Arial" w:hAnsi="Arial" w:cs="Arial"/>
                <w:sz w:val="20"/>
              </w:rPr>
              <w:t>20</w:t>
            </w:r>
          </w:p>
        </w:tc>
      </w:tr>
      <w:tr w:rsidR="00AB12CE" w14:paraId="6287D25F" w14:textId="77777777">
        <w:trPr>
          <w:trHeight w:val="445"/>
        </w:trPr>
        <w:tc>
          <w:tcPr>
            <w:tcW w:w="2235" w:type="dxa"/>
            <w:shd w:val="clear" w:color="auto" w:fill="auto"/>
          </w:tcPr>
          <w:p w14:paraId="63AB1546" w14:textId="77777777" w:rsidR="00AB12CE" w:rsidRDefault="00000000">
            <w:pPr>
              <w:widowControl/>
              <w:spacing w:line="340" w:lineRule="exact"/>
              <w:jc w:val="center"/>
              <w:rPr>
                <w:rFonts w:ascii="Arial" w:hAnsi="Arial" w:cs="Arial"/>
                <w:sz w:val="20"/>
              </w:rPr>
            </w:pPr>
            <w:r>
              <w:rPr>
                <w:rFonts w:ascii="Arial" w:hAnsi="Arial" w:cs="Arial"/>
                <w:sz w:val="20"/>
              </w:rPr>
              <w:t>X3</w:t>
            </w:r>
          </w:p>
        </w:tc>
        <w:tc>
          <w:tcPr>
            <w:tcW w:w="4569" w:type="dxa"/>
            <w:shd w:val="clear" w:color="auto" w:fill="auto"/>
            <w:vAlign w:val="center"/>
          </w:tcPr>
          <w:p w14:paraId="355C0F59"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526" w:type="dxa"/>
            <w:shd w:val="clear" w:color="auto" w:fill="auto"/>
          </w:tcPr>
          <w:p w14:paraId="27C598E8" w14:textId="77777777" w:rsidR="00AB12CE" w:rsidRDefault="00000000">
            <w:pPr>
              <w:widowControl/>
              <w:spacing w:line="340" w:lineRule="exact"/>
              <w:jc w:val="center"/>
              <w:rPr>
                <w:rFonts w:ascii="Arial" w:hAnsi="Arial" w:cs="Arial"/>
                <w:sz w:val="20"/>
              </w:rPr>
            </w:pPr>
            <w:r>
              <w:rPr>
                <w:rFonts w:ascii="Arial" w:hAnsi="Arial" w:cs="Arial"/>
                <w:sz w:val="20"/>
              </w:rPr>
              <w:t>20</w:t>
            </w:r>
          </w:p>
        </w:tc>
      </w:tr>
      <w:tr w:rsidR="00AB12CE" w14:paraId="2856868F" w14:textId="77777777">
        <w:trPr>
          <w:trHeight w:val="445"/>
        </w:trPr>
        <w:tc>
          <w:tcPr>
            <w:tcW w:w="2235" w:type="dxa"/>
            <w:shd w:val="clear" w:color="auto" w:fill="auto"/>
          </w:tcPr>
          <w:p w14:paraId="0F9E7B67" w14:textId="77777777" w:rsidR="00AB12CE" w:rsidRDefault="00000000">
            <w:pPr>
              <w:widowControl/>
              <w:spacing w:line="340" w:lineRule="exact"/>
              <w:jc w:val="center"/>
              <w:rPr>
                <w:rFonts w:ascii="Arial" w:hAnsi="Arial" w:cs="Arial"/>
                <w:sz w:val="20"/>
              </w:rPr>
            </w:pPr>
            <w:r>
              <w:rPr>
                <w:rFonts w:ascii="Arial" w:hAnsi="Arial" w:cs="Arial"/>
                <w:sz w:val="20"/>
              </w:rPr>
              <w:t>X4</w:t>
            </w:r>
          </w:p>
        </w:tc>
        <w:tc>
          <w:tcPr>
            <w:tcW w:w="4569" w:type="dxa"/>
            <w:shd w:val="clear" w:color="auto" w:fill="auto"/>
            <w:vAlign w:val="center"/>
          </w:tcPr>
          <w:p w14:paraId="4DF0DFAE"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526" w:type="dxa"/>
            <w:shd w:val="clear" w:color="auto" w:fill="auto"/>
          </w:tcPr>
          <w:p w14:paraId="2CC1F812" w14:textId="77777777" w:rsidR="00AB12CE" w:rsidRDefault="00000000">
            <w:pPr>
              <w:widowControl/>
              <w:spacing w:line="340" w:lineRule="exact"/>
              <w:jc w:val="center"/>
              <w:rPr>
                <w:rFonts w:ascii="Arial" w:hAnsi="Arial" w:cs="Arial"/>
                <w:sz w:val="20"/>
              </w:rPr>
            </w:pPr>
            <w:r>
              <w:rPr>
                <w:rFonts w:ascii="Arial" w:hAnsi="Arial" w:cs="Arial"/>
                <w:sz w:val="20"/>
              </w:rPr>
              <w:t>20</w:t>
            </w:r>
          </w:p>
        </w:tc>
      </w:tr>
    </w:tbl>
    <w:p w14:paraId="1A74E262"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111D998E" w14:textId="77777777" w:rsidR="00AB12CE" w:rsidRDefault="00000000">
      <w:pPr>
        <w:spacing w:line="340" w:lineRule="exact"/>
        <w:ind w:firstLineChars="250" w:firstLine="500"/>
        <w:rPr>
          <w:rFonts w:ascii="Arial" w:hAnsi="Arial" w:cs="Arial"/>
          <w:sz w:val="20"/>
          <w:lang w:val="zh-TW"/>
        </w:rPr>
      </w:pPr>
      <w:r>
        <w:rPr>
          <w:rFonts w:ascii="Arial" w:hAnsi="Arial" w:cs="Arial"/>
          <w:sz w:val="20"/>
          <w:lang w:val="zh-TW"/>
        </w:rPr>
        <w:t>本课程的</w:t>
      </w:r>
      <w:r>
        <w:rPr>
          <w:rFonts w:ascii="Arial" w:hAnsi="Arial" w:cs="Arial"/>
          <w:sz w:val="20"/>
          <w:lang w:val="zh-TW"/>
        </w:rPr>
        <w:t>X</w:t>
      </w:r>
      <w:r>
        <w:rPr>
          <w:rFonts w:ascii="Arial" w:hAnsi="Arial" w:cs="Arial"/>
          <w:sz w:val="20"/>
          <w:lang w:val="zh-TW"/>
        </w:rPr>
        <w:t>由</w:t>
      </w:r>
      <w:r>
        <w:rPr>
          <w:rFonts w:ascii="Arial" w:hAnsi="Arial" w:cs="Arial"/>
          <w:sz w:val="20"/>
          <w:lang w:val="zh-TW"/>
        </w:rPr>
        <w:t>X1</w:t>
      </w:r>
      <w:r>
        <w:rPr>
          <w:rFonts w:ascii="Arial" w:hAnsi="Arial" w:cs="Arial"/>
          <w:sz w:val="20"/>
          <w:lang w:val="zh-TW"/>
        </w:rPr>
        <w:t>、</w:t>
      </w:r>
      <w:r>
        <w:rPr>
          <w:rFonts w:ascii="Arial" w:hAnsi="Arial" w:cs="Arial"/>
          <w:sz w:val="20"/>
          <w:lang w:val="zh-TW"/>
        </w:rPr>
        <w:t>X2</w:t>
      </w:r>
      <w:r>
        <w:rPr>
          <w:rFonts w:ascii="Arial" w:hAnsi="Arial" w:cs="Arial"/>
          <w:sz w:val="20"/>
          <w:lang w:val="zh-TW"/>
        </w:rPr>
        <w:t>、</w:t>
      </w:r>
      <w:r>
        <w:rPr>
          <w:rFonts w:ascii="Arial" w:hAnsi="Arial" w:cs="Arial"/>
          <w:sz w:val="20"/>
          <w:lang w:val="zh-TW"/>
        </w:rPr>
        <w:t>X3</w:t>
      </w:r>
      <w:r>
        <w:rPr>
          <w:rFonts w:ascii="Arial" w:hAnsi="Arial" w:cs="Arial"/>
          <w:sz w:val="20"/>
          <w:lang w:val="zh-TW"/>
        </w:rPr>
        <w:t>和</w:t>
      </w:r>
      <w:r>
        <w:rPr>
          <w:rFonts w:ascii="Arial" w:hAnsi="Arial" w:cs="Arial"/>
          <w:sz w:val="20"/>
          <w:lang w:val="zh-TW"/>
        </w:rPr>
        <w:t>X4</w:t>
      </w:r>
      <w:r>
        <w:rPr>
          <w:rFonts w:ascii="Arial" w:hAnsi="Arial" w:cs="Arial"/>
          <w:sz w:val="20"/>
          <w:lang w:val="zh-TW"/>
        </w:rPr>
        <w:t>组成，分别各占</w:t>
      </w:r>
      <w:r>
        <w:rPr>
          <w:rFonts w:ascii="Arial" w:hAnsi="Arial" w:cs="Arial"/>
          <w:sz w:val="20"/>
          <w:lang w:val="zh-TW"/>
        </w:rPr>
        <w:t>40%</w:t>
      </w:r>
      <w:r>
        <w:rPr>
          <w:rFonts w:ascii="Arial" w:hAnsi="Arial" w:cs="Arial"/>
          <w:sz w:val="20"/>
          <w:lang w:val="zh-TW"/>
        </w:rPr>
        <w:t>、</w:t>
      </w:r>
      <w:r>
        <w:rPr>
          <w:rFonts w:ascii="Arial" w:hAnsi="Arial" w:cs="Arial"/>
          <w:sz w:val="20"/>
          <w:lang w:val="zh-TW"/>
        </w:rPr>
        <w:t>20%</w:t>
      </w:r>
      <w:r>
        <w:rPr>
          <w:rFonts w:ascii="Arial" w:hAnsi="Arial" w:cs="Arial"/>
          <w:sz w:val="20"/>
          <w:lang w:val="zh-TW"/>
        </w:rPr>
        <w:t>、</w:t>
      </w:r>
      <w:r>
        <w:rPr>
          <w:rFonts w:ascii="Arial" w:hAnsi="Arial" w:cs="Arial"/>
          <w:sz w:val="20"/>
          <w:lang w:val="zh-TW"/>
        </w:rPr>
        <w:t>20%</w:t>
      </w:r>
      <w:r>
        <w:rPr>
          <w:rFonts w:ascii="Arial" w:hAnsi="Arial" w:cs="Arial"/>
          <w:sz w:val="20"/>
          <w:lang w:val="zh-TW"/>
        </w:rPr>
        <w:t>、</w:t>
      </w:r>
      <w:r>
        <w:rPr>
          <w:rFonts w:ascii="Arial" w:hAnsi="Arial" w:cs="Arial"/>
          <w:sz w:val="20"/>
          <w:lang w:val="zh-TW"/>
        </w:rPr>
        <w:t>20%</w:t>
      </w:r>
      <w:r>
        <w:rPr>
          <w:rFonts w:ascii="Arial" w:hAnsi="Arial" w:cs="Arial"/>
          <w:sz w:val="20"/>
          <w:lang w:val="zh-TW"/>
        </w:rPr>
        <w:t>。</w:t>
      </w:r>
    </w:p>
    <w:p w14:paraId="379888CB" w14:textId="77777777" w:rsidR="00AB12CE" w:rsidRDefault="00000000">
      <w:pPr>
        <w:spacing w:beforeLines="50" w:before="156" w:line="340" w:lineRule="exact"/>
        <w:rPr>
          <w:rFonts w:ascii="Arial" w:hAnsi="Arial" w:cs="Arial"/>
          <w:b/>
          <w:bCs/>
          <w:sz w:val="20"/>
          <w:szCs w:val="21"/>
        </w:rPr>
      </w:pPr>
      <w:r>
        <w:rPr>
          <w:rFonts w:ascii="Arial" w:hAnsi="Arial" w:cs="Arial"/>
          <w:b/>
          <w:bCs/>
          <w:sz w:val="20"/>
          <w:szCs w:val="21"/>
        </w:rPr>
        <w:t>“X</w:t>
      </w:r>
      <w:r>
        <w:rPr>
          <w:rFonts w:ascii="Arial" w:hAnsi="Arial" w:cs="Arial"/>
          <w:b/>
          <w:bCs/>
          <w:sz w:val="20"/>
          <w:szCs w:val="21"/>
        </w:rPr>
        <w:t>１</w:t>
      </w:r>
      <w:r>
        <w:rPr>
          <w:rFonts w:ascii="Arial" w:hAnsi="Arial" w:cs="Arial"/>
          <w:b/>
          <w:bCs/>
          <w:sz w:val="20"/>
          <w:szCs w:val="21"/>
        </w:rPr>
        <w:t>”</w:t>
      </w:r>
      <w:r>
        <w:rPr>
          <w:rFonts w:ascii="Arial" w:hAnsi="Arial" w:cs="Arial"/>
          <w:b/>
          <w:bCs/>
          <w:sz w:val="20"/>
          <w:szCs w:val="21"/>
        </w:rPr>
        <w:t>的评价方式：网球专项考核</w:t>
      </w:r>
      <w:r>
        <w:rPr>
          <w:rFonts w:ascii="Arial" w:hAnsi="Arial" w:cs="Arial"/>
          <w:sz w:val="20"/>
          <w:szCs w:val="21"/>
        </w:rPr>
        <w:t>（满分</w:t>
      </w:r>
      <w:r>
        <w:rPr>
          <w:rFonts w:ascii="Arial" w:hAnsi="Arial" w:cs="Arial"/>
          <w:sz w:val="20"/>
          <w:szCs w:val="21"/>
        </w:rPr>
        <w:t>100</w:t>
      </w:r>
      <w:r>
        <w:rPr>
          <w:rFonts w:ascii="Arial" w:hAnsi="Arial" w:cs="Arial"/>
          <w:sz w:val="20"/>
          <w:szCs w:val="21"/>
        </w:rPr>
        <w:t>分，占</w:t>
      </w:r>
      <w:r>
        <w:rPr>
          <w:rFonts w:ascii="Arial" w:hAnsi="Arial" w:cs="Arial"/>
          <w:sz w:val="20"/>
          <w:szCs w:val="21"/>
        </w:rPr>
        <w:t>40%</w:t>
      </w:r>
      <w:r>
        <w:rPr>
          <w:rFonts w:ascii="Arial" w:hAnsi="Arial" w:cs="Arial"/>
          <w:sz w:val="20"/>
          <w:szCs w:val="21"/>
          <w:lang w:val="zh-TW"/>
        </w:rPr>
        <w:t>）</w:t>
      </w:r>
    </w:p>
    <w:p w14:paraId="71C4B407" w14:textId="77777777" w:rsidR="00AB12CE" w:rsidRDefault="00000000">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w:t>
      </w:r>
      <w:r>
        <w:rPr>
          <w:rFonts w:ascii="Arial" w:hAnsi="Arial" w:cs="Arial"/>
          <w:sz w:val="20"/>
          <w:szCs w:val="21"/>
        </w:rPr>
        <w:t>）评价方法：正、反手对墙击球和二人一组相对击球（各</w:t>
      </w:r>
      <w:r>
        <w:rPr>
          <w:rFonts w:ascii="Arial" w:hAnsi="Arial" w:cs="Arial"/>
          <w:sz w:val="20"/>
          <w:szCs w:val="21"/>
        </w:rPr>
        <w:t>50</w:t>
      </w:r>
      <w:r>
        <w:rPr>
          <w:rFonts w:ascii="Arial" w:hAnsi="Arial" w:cs="Arial"/>
          <w:sz w:val="20"/>
          <w:szCs w:val="21"/>
        </w:rPr>
        <w:t>分）。</w:t>
      </w:r>
    </w:p>
    <w:p w14:paraId="223B5A0B"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p>
    <w:p w14:paraId="59FA283E" w14:textId="77777777" w:rsidR="00AB12CE" w:rsidRDefault="00000000">
      <w:pPr>
        <w:spacing w:line="340" w:lineRule="exact"/>
        <w:jc w:val="center"/>
        <w:rPr>
          <w:rFonts w:ascii="Arial" w:hAnsi="Arial" w:cs="Arial"/>
          <w:sz w:val="20"/>
          <w:szCs w:val="21"/>
        </w:rPr>
      </w:pPr>
      <w:bookmarkStart w:id="1960" w:name="_Toc9138"/>
      <w:bookmarkStart w:id="1961" w:name="_Toc29083"/>
      <w:r>
        <w:rPr>
          <w:rFonts w:ascii="Arial" w:hAnsi="Arial" w:cs="Arial"/>
          <w:sz w:val="20"/>
          <w:szCs w:val="21"/>
        </w:rPr>
        <w:t>正、反手对墙击球和二人一组相对击球考核成绩评分标准一览表</w:t>
      </w:r>
      <w:bookmarkEnd w:id="1960"/>
      <w:bookmarkEnd w:id="1961"/>
    </w:p>
    <w:tbl>
      <w:tblPr>
        <w:tblW w:w="8368" w:type="dxa"/>
        <w:jc w:val="center"/>
        <w:tblLayout w:type="fixed"/>
        <w:tblCellMar>
          <w:left w:w="10" w:type="dxa"/>
          <w:right w:w="10" w:type="dxa"/>
        </w:tblCellMar>
        <w:tblLook w:val="04A0" w:firstRow="1" w:lastRow="0" w:firstColumn="1" w:lastColumn="0" w:noHBand="0" w:noVBand="1"/>
      </w:tblPr>
      <w:tblGrid>
        <w:gridCol w:w="959"/>
        <w:gridCol w:w="1572"/>
        <w:gridCol w:w="1665"/>
        <w:gridCol w:w="1605"/>
        <w:gridCol w:w="1635"/>
        <w:gridCol w:w="932"/>
      </w:tblGrid>
      <w:tr w:rsidR="00AB12CE" w14:paraId="23EDFF61" w14:textId="77777777">
        <w:trPr>
          <w:trHeight w:val="548"/>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6C0F7" w14:textId="77777777" w:rsidR="00AB12CE" w:rsidRDefault="00000000">
            <w:pPr>
              <w:widowControl/>
              <w:spacing w:line="240" w:lineRule="exact"/>
              <w:jc w:val="center"/>
              <w:rPr>
                <w:rFonts w:ascii="Arial" w:hAnsi="Arial" w:cs="Arial"/>
                <w:sz w:val="20"/>
              </w:rPr>
            </w:pPr>
            <w:r>
              <w:rPr>
                <w:rFonts w:ascii="Arial" w:hAnsi="Arial" w:cs="Arial"/>
                <w:sz w:val="20"/>
              </w:rPr>
              <w:t>分值</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5B9E4" w14:textId="77777777" w:rsidR="00AB12CE" w:rsidRDefault="00000000">
            <w:pPr>
              <w:spacing w:line="240" w:lineRule="exact"/>
              <w:jc w:val="center"/>
              <w:rPr>
                <w:rFonts w:ascii="Arial" w:hAnsi="Arial" w:cs="Arial"/>
                <w:sz w:val="20"/>
              </w:rPr>
            </w:pPr>
            <w:r>
              <w:rPr>
                <w:rFonts w:ascii="Arial" w:hAnsi="Arial" w:cs="Arial"/>
                <w:sz w:val="20"/>
                <w:szCs w:val="21"/>
              </w:rPr>
              <w:t>男生正、反手对墙击球（个）</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94AE8" w14:textId="77777777" w:rsidR="00AB12CE" w:rsidRDefault="00000000">
            <w:pPr>
              <w:spacing w:line="240" w:lineRule="exact"/>
              <w:jc w:val="center"/>
              <w:rPr>
                <w:rFonts w:ascii="Arial" w:hAnsi="Arial" w:cs="Arial"/>
                <w:sz w:val="20"/>
                <w:szCs w:val="21"/>
              </w:rPr>
            </w:pPr>
            <w:r>
              <w:rPr>
                <w:rFonts w:ascii="Arial" w:hAnsi="Arial" w:cs="Arial"/>
                <w:sz w:val="20"/>
                <w:szCs w:val="21"/>
              </w:rPr>
              <w:t>男二人一组相对击球（对）</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B4920" w14:textId="77777777" w:rsidR="00AB12CE" w:rsidRDefault="00000000">
            <w:pPr>
              <w:spacing w:line="240" w:lineRule="exact"/>
              <w:jc w:val="center"/>
              <w:rPr>
                <w:rFonts w:ascii="Arial" w:hAnsi="Arial" w:cs="Arial"/>
                <w:sz w:val="20"/>
              </w:rPr>
            </w:pPr>
            <w:r>
              <w:rPr>
                <w:rFonts w:ascii="Arial" w:hAnsi="Arial" w:cs="Arial"/>
                <w:sz w:val="20"/>
                <w:szCs w:val="21"/>
              </w:rPr>
              <w:t>女正、反手对墙击球（个）</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115DC" w14:textId="77777777" w:rsidR="00AB12CE" w:rsidRDefault="00000000">
            <w:pPr>
              <w:spacing w:line="240" w:lineRule="exact"/>
              <w:jc w:val="center"/>
              <w:rPr>
                <w:rFonts w:ascii="Arial" w:hAnsi="Arial" w:cs="Arial"/>
                <w:sz w:val="20"/>
              </w:rPr>
            </w:pPr>
            <w:r>
              <w:rPr>
                <w:rFonts w:ascii="Arial" w:hAnsi="Arial" w:cs="Arial"/>
                <w:sz w:val="20"/>
                <w:szCs w:val="21"/>
              </w:rPr>
              <w:t>女二人一组相对击球（对）</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06C78" w14:textId="77777777" w:rsidR="00AB12CE" w:rsidRDefault="00000000">
            <w:pPr>
              <w:spacing w:line="240" w:lineRule="exact"/>
              <w:jc w:val="center"/>
              <w:rPr>
                <w:rFonts w:ascii="Arial" w:hAnsi="Arial" w:cs="Arial"/>
                <w:sz w:val="20"/>
              </w:rPr>
            </w:pPr>
            <w:r>
              <w:rPr>
                <w:rFonts w:ascii="Arial" w:hAnsi="Arial" w:cs="Arial"/>
                <w:sz w:val="20"/>
              </w:rPr>
              <w:t>分值</w:t>
            </w:r>
          </w:p>
        </w:tc>
      </w:tr>
      <w:tr w:rsidR="00AB12CE" w14:paraId="7523E5D2" w14:textId="77777777">
        <w:trPr>
          <w:trHeight w:val="416"/>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C6AE029" w14:textId="77777777" w:rsidR="00AB12CE" w:rsidRDefault="00000000">
            <w:pPr>
              <w:widowControl/>
              <w:spacing w:line="240" w:lineRule="exact"/>
              <w:jc w:val="center"/>
              <w:rPr>
                <w:rFonts w:ascii="Arial" w:hAnsi="Arial" w:cs="Arial"/>
                <w:sz w:val="20"/>
              </w:rPr>
            </w:pPr>
            <w:r>
              <w:rPr>
                <w:rFonts w:ascii="Arial" w:hAnsi="Arial" w:cs="Arial"/>
                <w:sz w:val="20"/>
              </w:rPr>
              <w:t>50</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B268061" w14:textId="77777777" w:rsidR="00AB12CE" w:rsidRDefault="00000000">
            <w:pPr>
              <w:widowControl/>
              <w:spacing w:line="240" w:lineRule="exact"/>
              <w:jc w:val="center"/>
              <w:rPr>
                <w:rFonts w:ascii="Arial" w:hAnsi="Arial" w:cs="Arial"/>
                <w:sz w:val="20"/>
              </w:rPr>
            </w:pPr>
            <w:r>
              <w:rPr>
                <w:rFonts w:ascii="Arial" w:hAnsi="Arial" w:cs="Arial"/>
                <w:sz w:val="20"/>
              </w:rPr>
              <w:t>30</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F17C9E6" w14:textId="77777777" w:rsidR="00AB12CE" w:rsidRDefault="00000000">
            <w:pPr>
              <w:widowControl/>
              <w:spacing w:line="240" w:lineRule="exact"/>
              <w:jc w:val="center"/>
              <w:rPr>
                <w:rFonts w:ascii="Arial" w:hAnsi="Arial" w:cs="Arial"/>
                <w:sz w:val="20"/>
              </w:rPr>
            </w:pPr>
            <w:r>
              <w:rPr>
                <w:rFonts w:ascii="Arial" w:hAnsi="Arial" w:cs="Arial"/>
                <w:sz w:val="20"/>
              </w:rPr>
              <w:t>20</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EA97364" w14:textId="77777777" w:rsidR="00AB12CE" w:rsidRDefault="00000000">
            <w:pPr>
              <w:widowControl/>
              <w:spacing w:line="240" w:lineRule="exact"/>
              <w:jc w:val="center"/>
              <w:rPr>
                <w:rFonts w:ascii="Arial" w:hAnsi="Arial" w:cs="Arial"/>
                <w:sz w:val="20"/>
              </w:rPr>
            </w:pPr>
            <w:r>
              <w:rPr>
                <w:rFonts w:ascii="Arial" w:hAnsi="Arial" w:cs="Arial"/>
                <w:sz w:val="20"/>
              </w:rPr>
              <w:t>30</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BCA077" w14:textId="77777777" w:rsidR="00AB12CE" w:rsidRDefault="00000000">
            <w:pPr>
              <w:widowControl/>
              <w:spacing w:line="240" w:lineRule="exact"/>
              <w:jc w:val="center"/>
              <w:rPr>
                <w:rFonts w:ascii="Arial" w:hAnsi="Arial" w:cs="Arial"/>
                <w:sz w:val="20"/>
              </w:rPr>
            </w:pPr>
            <w:r>
              <w:rPr>
                <w:rFonts w:ascii="Arial" w:hAnsi="Arial" w:cs="Arial"/>
                <w:sz w:val="20"/>
              </w:rPr>
              <w:t>20</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64C69A" w14:textId="77777777" w:rsidR="00AB12CE" w:rsidRDefault="00000000">
            <w:pPr>
              <w:widowControl/>
              <w:spacing w:line="240" w:lineRule="exact"/>
              <w:jc w:val="center"/>
              <w:rPr>
                <w:rFonts w:ascii="Arial" w:hAnsi="Arial" w:cs="Arial"/>
                <w:sz w:val="20"/>
              </w:rPr>
            </w:pPr>
            <w:r>
              <w:rPr>
                <w:rFonts w:ascii="Arial" w:hAnsi="Arial" w:cs="Arial"/>
                <w:sz w:val="20"/>
              </w:rPr>
              <w:t>50</w:t>
            </w:r>
          </w:p>
        </w:tc>
      </w:tr>
      <w:tr w:rsidR="00AB12CE" w14:paraId="49966ABD" w14:textId="77777777">
        <w:trPr>
          <w:trHeight w:val="422"/>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34AE5C" w14:textId="77777777" w:rsidR="00AB12CE" w:rsidRDefault="00000000">
            <w:pPr>
              <w:widowControl/>
              <w:spacing w:line="240" w:lineRule="exact"/>
              <w:jc w:val="center"/>
              <w:rPr>
                <w:rFonts w:ascii="Arial" w:hAnsi="Arial" w:cs="Arial"/>
                <w:sz w:val="20"/>
              </w:rPr>
            </w:pPr>
            <w:r>
              <w:rPr>
                <w:rFonts w:ascii="Arial" w:hAnsi="Arial" w:cs="Arial"/>
                <w:sz w:val="20"/>
              </w:rPr>
              <w:t>45</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11F009" w14:textId="77777777" w:rsidR="00AB12CE" w:rsidRDefault="00000000">
            <w:pPr>
              <w:widowControl/>
              <w:spacing w:line="240" w:lineRule="exact"/>
              <w:jc w:val="center"/>
              <w:rPr>
                <w:rFonts w:ascii="Arial" w:hAnsi="Arial" w:cs="Arial"/>
                <w:sz w:val="20"/>
              </w:rPr>
            </w:pPr>
            <w:r>
              <w:rPr>
                <w:rFonts w:ascii="Arial" w:hAnsi="Arial" w:cs="Arial"/>
                <w:sz w:val="20"/>
              </w:rPr>
              <w:t>27</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3289C5" w14:textId="77777777" w:rsidR="00AB12CE" w:rsidRDefault="00000000">
            <w:pPr>
              <w:widowControl/>
              <w:spacing w:line="240" w:lineRule="exact"/>
              <w:jc w:val="center"/>
              <w:rPr>
                <w:rFonts w:ascii="Arial" w:hAnsi="Arial" w:cs="Arial"/>
                <w:sz w:val="20"/>
              </w:rPr>
            </w:pPr>
            <w:r>
              <w:rPr>
                <w:rFonts w:ascii="Arial" w:hAnsi="Arial" w:cs="Arial"/>
                <w:sz w:val="20"/>
              </w:rPr>
              <w:t>18</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DDC381C" w14:textId="77777777" w:rsidR="00AB12CE" w:rsidRDefault="00000000">
            <w:pPr>
              <w:widowControl/>
              <w:spacing w:line="240" w:lineRule="exact"/>
              <w:jc w:val="center"/>
              <w:rPr>
                <w:rFonts w:ascii="Arial" w:hAnsi="Arial" w:cs="Arial"/>
                <w:sz w:val="20"/>
              </w:rPr>
            </w:pPr>
            <w:r>
              <w:rPr>
                <w:rFonts w:ascii="Arial" w:hAnsi="Arial" w:cs="Arial"/>
                <w:sz w:val="20"/>
              </w:rPr>
              <w:t>27</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4617997" w14:textId="77777777" w:rsidR="00AB12CE" w:rsidRDefault="00000000">
            <w:pPr>
              <w:widowControl/>
              <w:spacing w:line="240" w:lineRule="exact"/>
              <w:jc w:val="center"/>
              <w:rPr>
                <w:rFonts w:ascii="Arial" w:hAnsi="Arial" w:cs="Arial"/>
                <w:sz w:val="20"/>
              </w:rPr>
            </w:pPr>
            <w:r>
              <w:rPr>
                <w:rFonts w:ascii="Arial" w:hAnsi="Arial" w:cs="Arial"/>
                <w:sz w:val="20"/>
              </w:rPr>
              <w:t>18</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A827385" w14:textId="77777777" w:rsidR="00AB12CE" w:rsidRDefault="00000000">
            <w:pPr>
              <w:widowControl/>
              <w:spacing w:line="240" w:lineRule="exact"/>
              <w:jc w:val="center"/>
              <w:rPr>
                <w:rFonts w:ascii="Arial" w:hAnsi="Arial" w:cs="Arial"/>
                <w:sz w:val="20"/>
              </w:rPr>
            </w:pPr>
            <w:r>
              <w:rPr>
                <w:rFonts w:ascii="Arial" w:hAnsi="Arial" w:cs="Arial"/>
                <w:sz w:val="20"/>
              </w:rPr>
              <w:t>45</w:t>
            </w:r>
          </w:p>
        </w:tc>
      </w:tr>
      <w:tr w:rsidR="00AB12CE" w14:paraId="0B893AB0" w14:textId="77777777">
        <w:trPr>
          <w:trHeight w:val="415"/>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89C20F" w14:textId="77777777" w:rsidR="00AB12CE" w:rsidRDefault="00000000">
            <w:pPr>
              <w:widowControl/>
              <w:spacing w:line="240" w:lineRule="exact"/>
              <w:jc w:val="center"/>
              <w:rPr>
                <w:rFonts w:ascii="Arial" w:hAnsi="Arial" w:cs="Arial"/>
                <w:sz w:val="20"/>
              </w:rPr>
            </w:pPr>
            <w:r>
              <w:rPr>
                <w:rFonts w:ascii="Arial" w:hAnsi="Arial" w:cs="Arial"/>
                <w:sz w:val="20"/>
              </w:rPr>
              <w:t>40</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1E6746C" w14:textId="77777777" w:rsidR="00AB12CE" w:rsidRDefault="00000000">
            <w:pPr>
              <w:widowControl/>
              <w:spacing w:line="240" w:lineRule="exact"/>
              <w:jc w:val="center"/>
              <w:rPr>
                <w:rFonts w:ascii="Arial" w:hAnsi="Arial" w:cs="Arial"/>
                <w:sz w:val="20"/>
              </w:rPr>
            </w:pPr>
            <w:r>
              <w:rPr>
                <w:rFonts w:ascii="Arial" w:hAnsi="Arial" w:cs="Arial"/>
                <w:sz w:val="20"/>
              </w:rPr>
              <w:t>24</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10D04D7" w14:textId="77777777" w:rsidR="00AB12CE" w:rsidRDefault="00000000">
            <w:pPr>
              <w:widowControl/>
              <w:spacing w:line="240" w:lineRule="exact"/>
              <w:jc w:val="center"/>
              <w:rPr>
                <w:rFonts w:ascii="Arial" w:hAnsi="Arial" w:cs="Arial"/>
                <w:sz w:val="20"/>
              </w:rPr>
            </w:pPr>
            <w:r>
              <w:rPr>
                <w:rFonts w:ascii="Arial" w:hAnsi="Arial" w:cs="Arial"/>
                <w:sz w:val="20"/>
              </w:rPr>
              <w:t>16</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7F6906" w14:textId="77777777" w:rsidR="00AB12CE" w:rsidRDefault="00000000">
            <w:pPr>
              <w:widowControl/>
              <w:spacing w:line="240" w:lineRule="exact"/>
              <w:jc w:val="center"/>
              <w:rPr>
                <w:rFonts w:ascii="Arial" w:hAnsi="Arial" w:cs="Arial"/>
                <w:sz w:val="20"/>
              </w:rPr>
            </w:pPr>
            <w:r>
              <w:rPr>
                <w:rFonts w:ascii="Arial" w:hAnsi="Arial" w:cs="Arial"/>
                <w:sz w:val="20"/>
              </w:rPr>
              <w:t>24</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ECEF82" w14:textId="77777777" w:rsidR="00AB12CE" w:rsidRDefault="00000000">
            <w:pPr>
              <w:widowControl/>
              <w:spacing w:line="240" w:lineRule="exact"/>
              <w:jc w:val="center"/>
              <w:rPr>
                <w:rFonts w:ascii="Arial" w:hAnsi="Arial" w:cs="Arial"/>
                <w:sz w:val="20"/>
              </w:rPr>
            </w:pPr>
            <w:r>
              <w:rPr>
                <w:rFonts w:ascii="Arial" w:hAnsi="Arial" w:cs="Arial"/>
                <w:sz w:val="20"/>
              </w:rPr>
              <w:t>16</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9ACF6EA" w14:textId="77777777" w:rsidR="00AB12CE" w:rsidRDefault="00000000">
            <w:pPr>
              <w:widowControl/>
              <w:spacing w:line="240" w:lineRule="exact"/>
              <w:jc w:val="center"/>
              <w:rPr>
                <w:rFonts w:ascii="Arial" w:hAnsi="Arial" w:cs="Arial"/>
                <w:sz w:val="20"/>
              </w:rPr>
            </w:pPr>
            <w:r>
              <w:rPr>
                <w:rFonts w:ascii="Arial" w:hAnsi="Arial" w:cs="Arial"/>
                <w:sz w:val="20"/>
              </w:rPr>
              <w:t>40</w:t>
            </w:r>
          </w:p>
        </w:tc>
      </w:tr>
      <w:tr w:rsidR="00AB12CE" w14:paraId="6FE7C3F1" w14:textId="77777777">
        <w:trPr>
          <w:trHeight w:val="421"/>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9D36F3" w14:textId="77777777" w:rsidR="00AB12CE" w:rsidRDefault="00000000">
            <w:pPr>
              <w:widowControl/>
              <w:spacing w:line="240" w:lineRule="exact"/>
              <w:jc w:val="center"/>
              <w:rPr>
                <w:rFonts w:ascii="Arial" w:hAnsi="Arial" w:cs="Arial"/>
                <w:sz w:val="20"/>
              </w:rPr>
            </w:pPr>
            <w:r>
              <w:rPr>
                <w:rFonts w:ascii="Arial" w:hAnsi="Arial" w:cs="Arial"/>
                <w:sz w:val="20"/>
              </w:rPr>
              <w:t>35</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51C6EA" w14:textId="77777777" w:rsidR="00AB12CE" w:rsidRDefault="00000000">
            <w:pPr>
              <w:widowControl/>
              <w:spacing w:line="240" w:lineRule="exact"/>
              <w:jc w:val="center"/>
              <w:rPr>
                <w:rFonts w:ascii="Arial" w:hAnsi="Arial" w:cs="Arial"/>
                <w:sz w:val="20"/>
              </w:rPr>
            </w:pPr>
            <w:r>
              <w:rPr>
                <w:rFonts w:ascii="Arial" w:hAnsi="Arial" w:cs="Arial"/>
                <w:sz w:val="20"/>
              </w:rPr>
              <w:t>21</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48F985" w14:textId="77777777" w:rsidR="00AB12CE" w:rsidRDefault="00000000">
            <w:pPr>
              <w:widowControl/>
              <w:spacing w:line="240" w:lineRule="exact"/>
              <w:jc w:val="center"/>
              <w:rPr>
                <w:rFonts w:ascii="Arial" w:hAnsi="Arial" w:cs="Arial"/>
                <w:sz w:val="20"/>
              </w:rPr>
            </w:pPr>
            <w:r>
              <w:rPr>
                <w:rFonts w:ascii="Arial" w:hAnsi="Arial" w:cs="Arial"/>
                <w:sz w:val="20"/>
              </w:rPr>
              <w:t>14</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991631" w14:textId="77777777" w:rsidR="00AB12CE" w:rsidRDefault="00000000">
            <w:pPr>
              <w:widowControl/>
              <w:spacing w:line="240" w:lineRule="exact"/>
              <w:jc w:val="center"/>
              <w:rPr>
                <w:rFonts w:ascii="Arial" w:hAnsi="Arial" w:cs="Arial"/>
                <w:sz w:val="20"/>
              </w:rPr>
            </w:pPr>
            <w:r>
              <w:rPr>
                <w:rFonts w:ascii="Arial" w:hAnsi="Arial" w:cs="Arial"/>
                <w:sz w:val="20"/>
              </w:rPr>
              <w:t>21</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5F53C75" w14:textId="77777777" w:rsidR="00AB12CE" w:rsidRDefault="00000000">
            <w:pPr>
              <w:widowControl/>
              <w:spacing w:line="240" w:lineRule="exact"/>
              <w:jc w:val="center"/>
              <w:rPr>
                <w:rFonts w:ascii="Arial" w:hAnsi="Arial" w:cs="Arial"/>
                <w:sz w:val="20"/>
              </w:rPr>
            </w:pPr>
            <w:r>
              <w:rPr>
                <w:rFonts w:ascii="Arial" w:hAnsi="Arial" w:cs="Arial"/>
                <w:sz w:val="20"/>
              </w:rPr>
              <w:t>14</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C1D0223" w14:textId="77777777" w:rsidR="00AB12CE" w:rsidRDefault="00000000">
            <w:pPr>
              <w:widowControl/>
              <w:spacing w:line="240" w:lineRule="exact"/>
              <w:jc w:val="center"/>
              <w:rPr>
                <w:rFonts w:ascii="Arial" w:hAnsi="Arial" w:cs="Arial"/>
                <w:sz w:val="20"/>
              </w:rPr>
            </w:pPr>
            <w:r>
              <w:rPr>
                <w:rFonts w:ascii="Arial" w:hAnsi="Arial" w:cs="Arial"/>
                <w:sz w:val="20"/>
              </w:rPr>
              <w:t>35</w:t>
            </w:r>
          </w:p>
        </w:tc>
      </w:tr>
      <w:tr w:rsidR="00AB12CE" w14:paraId="3263CFF5" w14:textId="77777777">
        <w:trPr>
          <w:trHeight w:val="412"/>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954DC7A" w14:textId="77777777" w:rsidR="00AB12CE" w:rsidRDefault="00000000">
            <w:pPr>
              <w:widowControl/>
              <w:spacing w:line="240" w:lineRule="exact"/>
              <w:jc w:val="center"/>
              <w:rPr>
                <w:rFonts w:ascii="Arial" w:hAnsi="Arial" w:cs="Arial"/>
                <w:sz w:val="20"/>
              </w:rPr>
            </w:pPr>
            <w:r>
              <w:rPr>
                <w:rFonts w:ascii="Arial" w:hAnsi="Arial" w:cs="Arial"/>
                <w:sz w:val="20"/>
              </w:rPr>
              <w:t>30</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9B0BC3" w14:textId="77777777" w:rsidR="00AB12CE" w:rsidRDefault="00000000">
            <w:pPr>
              <w:widowControl/>
              <w:spacing w:line="240" w:lineRule="exact"/>
              <w:jc w:val="center"/>
              <w:rPr>
                <w:rFonts w:ascii="Arial" w:hAnsi="Arial" w:cs="Arial"/>
                <w:sz w:val="20"/>
              </w:rPr>
            </w:pPr>
            <w:r>
              <w:rPr>
                <w:rFonts w:ascii="Arial" w:hAnsi="Arial" w:cs="Arial"/>
                <w:sz w:val="20"/>
              </w:rPr>
              <w:t>18</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21F10B4" w14:textId="77777777" w:rsidR="00AB12CE" w:rsidRDefault="00000000">
            <w:pPr>
              <w:widowControl/>
              <w:spacing w:line="240" w:lineRule="exact"/>
              <w:jc w:val="center"/>
              <w:rPr>
                <w:rFonts w:ascii="Arial" w:hAnsi="Arial" w:cs="Arial"/>
                <w:sz w:val="20"/>
              </w:rPr>
            </w:pPr>
            <w:r>
              <w:rPr>
                <w:rFonts w:ascii="Arial" w:hAnsi="Arial" w:cs="Arial"/>
                <w:sz w:val="20"/>
              </w:rPr>
              <w:t>12</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CD0B391" w14:textId="77777777" w:rsidR="00AB12CE" w:rsidRDefault="00000000">
            <w:pPr>
              <w:widowControl/>
              <w:spacing w:line="240" w:lineRule="exact"/>
              <w:jc w:val="center"/>
              <w:rPr>
                <w:rFonts w:ascii="Arial" w:hAnsi="Arial" w:cs="Arial"/>
                <w:sz w:val="20"/>
              </w:rPr>
            </w:pPr>
            <w:r>
              <w:rPr>
                <w:rFonts w:ascii="Arial" w:hAnsi="Arial" w:cs="Arial"/>
                <w:sz w:val="20"/>
              </w:rPr>
              <w:t>18</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D8583EA" w14:textId="77777777" w:rsidR="00AB12CE" w:rsidRDefault="00000000">
            <w:pPr>
              <w:widowControl/>
              <w:spacing w:line="240" w:lineRule="exact"/>
              <w:jc w:val="center"/>
              <w:rPr>
                <w:rFonts w:ascii="Arial" w:hAnsi="Arial" w:cs="Arial"/>
                <w:sz w:val="20"/>
              </w:rPr>
            </w:pPr>
            <w:r>
              <w:rPr>
                <w:rFonts w:ascii="Arial" w:hAnsi="Arial" w:cs="Arial"/>
                <w:sz w:val="20"/>
              </w:rPr>
              <w:t>12</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622715D" w14:textId="77777777" w:rsidR="00AB12CE" w:rsidRDefault="00000000">
            <w:pPr>
              <w:widowControl/>
              <w:spacing w:line="240" w:lineRule="exact"/>
              <w:jc w:val="center"/>
              <w:rPr>
                <w:rFonts w:ascii="Arial" w:hAnsi="Arial" w:cs="Arial"/>
                <w:sz w:val="20"/>
              </w:rPr>
            </w:pPr>
            <w:r>
              <w:rPr>
                <w:rFonts w:ascii="Arial" w:hAnsi="Arial" w:cs="Arial"/>
                <w:sz w:val="20"/>
              </w:rPr>
              <w:t>30</w:t>
            </w:r>
          </w:p>
        </w:tc>
      </w:tr>
      <w:tr w:rsidR="00AB12CE" w14:paraId="22E90A60" w14:textId="77777777">
        <w:trPr>
          <w:trHeight w:val="418"/>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A2DB54F" w14:textId="77777777" w:rsidR="00AB12CE" w:rsidRDefault="00000000">
            <w:pPr>
              <w:widowControl/>
              <w:spacing w:line="240" w:lineRule="exact"/>
              <w:jc w:val="center"/>
              <w:rPr>
                <w:rFonts w:ascii="Arial" w:hAnsi="Arial" w:cs="Arial"/>
                <w:sz w:val="20"/>
              </w:rPr>
            </w:pPr>
            <w:r>
              <w:rPr>
                <w:rFonts w:ascii="Arial" w:hAnsi="Arial" w:cs="Arial"/>
                <w:sz w:val="20"/>
              </w:rPr>
              <w:t>25</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91603C" w14:textId="77777777" w:rsidR="00AB12CE" w:rsidRDefault="00000000">
            <w:pPr>
              <w:widowControl/>
              <w:spacing w:line="240" w:lineRule="exact"/>
              <w:jc w:val="center"/>
              <w:rPr>
                <w:rFonts w:ascii="Arial" w:hAnsi="Arial" w:cs="Arial"/>
                <w:sz w:val="20"/>
              </w:rPr>
            </w:pPr>
            <w:r>
              <w:rPr>
                <w:rFonts w:ascii="Arial" w:hAnsi="Arial" w:cs="Arial"/>
                <w:sz w:val="20"/>
              </w:rPr>
              <w:t>15</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2258AAF" w14:textId="77777777" w:rsidR="00AB12CE" w:rsidRDefault="00000000">
            <w:pPr>
              <w:widowControl/>
              <w:spacing w:line="240" w:lineRule="exact"/>
              <w:jc w:val="center"/>
              <w:rPr>
                <w:rFonts w:ascii="Arial" w:hAnsi="Arial" w:cs="Arial"/>
                <w:sz w:val="20"/>
              </w:rPr>
            </w:pPr>
            <w:r>
              <w:rPr>
                <w:rFonts w:ascii="Arial" w:hAnsi="Arial" w:cs="Arial"/>
                <w:sz w:val="20"/>
              </w:rPr>
              <w:t>10</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546077B" w14:textId="77777777" w:rsidR="00AB12CE" w:rsidRDefault="00000000">
            <w:pPr>
              <w:widowControl/>
              <w:spacing w:line="240" w:lineRule="exact"/>
              <w:jc w:val="center"/>
              <w:rPr>
                <w:rFonts w:ascii="Arial" w:hAnsi="Arial" w:cs="Arial"/>
                <w:sz w:val="20"/>
              </w:rPr>
            </w:pPr>
            <w:r>
              <w:rPr>
                <w:rFonts w:ascii="Arial" w:hAnsi="Arial" w:cs="Arial"/>
                <w:sz w:val="20"/>
              </w:rPr>
              <w:t>15</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99E475" w14:textId="77777777" w:rsidR="00AB12CE" w:rsidRDefault="00000000">
            <w:pPr>
              <w:widowControl/>
              <w:spacing w:line="240" w:lineRule="exact"/>
              <w:jc w:val="center"/>
              <w:rPr>
                <w:rFonts w:ascii="Arial" w:hAnsi="Arial" w:cs="Arial"/>
                <w:sz w:val="20"/>
              </w:rPr>
            </w:pPr>
            <w:r>
              <w:rPr>
                <w:rFonts w:ascii="Arial" w:hAnsi="Arial" w:cs="Arial"/>
                <w:sz w:val="20"/>
              </w:rPr>
              <w:t>10</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DE301F" w14:textId="77777777" w:rsidR="00AB12CE" w:rsidRDefault="00000000">
            <w:pPr>
              <w:widowControl/>
              <w:spacing w:line="240" w:lineRule="exact"/>
              <w:jc w:val="center"/>
              <w:rPr>
                <w:rFonts w:ascii="Arial" w:hAnsi="Arial" w:cs="Arial"/>
                <w:sz w:val="20"/>
              </w:rPr>
            </w:pPr>
            <w:r>
              <w:rPr>
                <w:rFonts w:ascii="Arial" w:hAnsi="Arial" w:cs="Arial"/>
                <w:sz w:val="20"/>
              </w:rPr>
              <w:t>25</w:t>
            </w:r>
          </w:p>
        </w:tc>
      </w:tr>
      <w:tr w:rsidR="00AB12CE" w14:paraId="053370B5" w14:textId="77777777">
        <w:trPr>
          <w:trHeight w:val="411"/>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13FDB1E" w14:textId="77777777" w:rsidR="00AB12CE" w:rsidRDefault="00000000">
            <w:pPr>
              <w:widowControl/>
              <w:spacing w:line="240" w:lineRule="exact"/>
              <w:jc w:val="center"/>
              <w:rPr>
                <w:rFonts w:ascii="Arial" w:hAnsi="Arial" w:cs="Arial"/>
                <w:sz w:val="20"/>
              </w:rPr>
            </w:pPr>
            <w:r>
              <w:rPr>
                <w:rFonts w:ascii="Arial" w:hAnsi="Arial" w:cs="Arial"/>
                <w:sz w:val="20"/>
              </w:rPr>
              <w:t>20</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C5EA5C" w14:textId="77777777" w:rsidR="00AB12CE" w:rsidRDefault="00000000">
            <w:pPr>
              <w:widowControl/>
              <w:spacing w:line="240" w:lineRule="exact"/>
              <w:jc w:val="center"/>
              <w:rPr>
                <w:rFonts w:ascii="Arial" w:hAnsi="Arial" w:cs="Arial"/>
                <w:sz w:val="20"/>
              </w:rPr>
            </w:pPr>
            <w:r>
              <w:rPr>
                <w:rFonts w:ascii="Arial" w:hAnsi="Arial" w:cs="Arial"/>
                <w:sz w:val="20"/>
              </w:rPr>
              <w:t>12</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8BCAACE" w14:textId="77777777" w:rsidR="00AB12CE" w:rsidRDefault="00000000">
            <w:pPr>
              <w:widowControl/>
              <w:spacing w:line="240" w:lineRule="exact"/>
              <w:jc w:val="center"/>
              <w:rPr>
                <w:rFonts w:ascii="Arial" w:hAnsi="Arial" w:cs="Arial"/>
                <w:sz w:val="20"/>
              </w:rPr>
            </w:pPr>
            <w:r>
              <w:rPr>
                <w:rFonts w:ascii="Arial" w:hAnsi="Arial" w:cs="Arial"/>
                <w:sz w:val="20"/>
              </w:rPr>
              <w:t>8</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8F18371" w14:textId="77777777" w:rsidR="00AB12CE" w:rsidRDefault="00000000">
            <w:pPr>
              <w:widowControl/>
              <w:spacing w:line="240" w:lineRule="exact"/>
              <w:jc w:val="center"/>
              <w:rPr>
                <w:rFonts w:ascii="Arial" w:hAnsi="Arial" w:cs="Arial"/>
                <w:sz w:val="20"/>
              </w:rPr>
            </w:pPr>
            <w:r>
              <w:rPr>
                <w:rFonts w:ascii="Arial" w:hAnsi="Arial" w:cs="Arial"/>
                <w:sz w:val="20"/>
              </w:rPr>
              <w:t>12</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44C6163" w14:textId="77777777" w:rsidR="00AB12CE" w:rsidRDefault="00000000">
            <w:pPr>
              <w:widowControl/>
              <w:spacing w:line="240" w:lineRule="exact"/>
              <w:jc w:val="center"/>
              <w:rPr>
                <w:rFonts w:ascii="Arial" w:hAnsi="Arial" w:cs="Arial"/>
                <w:sz w:val="20"/>
              </w:rPr>
            </w:pPr>
            <w:r>
              <w:rPr>
                <w:rFonts w:ascii="Arial" w:hAnsi="Arial" w:cs="Arial"/>
                <w:sz w:val="20"/>
              </w:rPr>
              <w:t>8</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40FCEB" w14:textId="77777777" w:rsidR="00AB12CE" w:rsidRDefault="00000000">
            <w:pPr>
              <w:widowControl/>
              <w:spacing w:line="240" w:lineRule="exact"/>
              <w:jc w:val="center"/>
              <w:rPr>
                <w:rFonts w:ascii="Arial" w:hAnsi="Arial" w:cs="Arial"/>
                <w:sz w:val="20"/>
              </w:rPr>
            </w:pPr>
            <w:r>
              <w:rPr>
                <w:rFonts w:ascii="Arial" w:hAnsi="Arial" w:cs="Arial"/>
                <w:sz w:val="20"/>
              </w:rPr>
              <w:t>20</w:t>
            </w:r>
          </w:p>
        </w:tc>
      </w:tr>
      <w:tr w:rsidR="00AB12CE" w14:paraId="001FEB86" w14:textId="77777777">
        <w:trPr>
          <w:trHeight w:val="417"/>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777F1C" w14:textId="77777777" w:rsidR="00AB12CE" w:rsidRDefault="00000000">
            <w:pPr>
              <w:widowControl/>
              <w:spacing w:line="240" w:lineRule="exact"/>
              <w:jc w:val="center"/>
              <w:rPr>
                <w:rFonts w:ascii="Arial" w:hAnsi="Arial" w:cs="Arial"/>
                <w:sz w:val="20"/>
              </w:rPr>
            </w:pPr>
            <w:r>
              <w:rPr>
                <w:rFonts w:ascii="Arial" w:hAnsi="Arial" w:cs="Arial"/>
                <w:sz w:val="20"/>
              </w:rPr>
              <w:t>15</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542739" w14:textId="77777777" w:rsidR="00AB12CE" w:rsidRDefault="00000000">
            <w:pPr>
              <w:widowControl/>
              <w:spacing w:line="240" w:lineRule="exact"/>
              <w:jc w:val="center"/>
              <w:rPr>
                <w:rFonts w:ascii="Arial" w:hAnsi="Arial" w:cs="Arial"/>
                <w:sz w:val="20"/>
              </w:rPr>
            </w:pPr>
            <w:r>
              <w:rPr>
                <w:rFonts w:ascii="Arial" w:hAnsi="Arial" w:cs="Arial"/>
                <w:sz w:val="20"/>
              </w:rPr>
              <w:t>9</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716536" w14:textId="77777777" w:rsidR="00AB12CE" w:rsidRDefault="00000000">
            <w:pPr>
              <w:widowControl/>
              <w:spacing w:line="240" w:lineRule="exact"/>
              <w:jc w:val="center"/>
              <w:rPr>
                <w:rFonts w:ascii="Arial" w:hAnsi="Arial" w:cs="Arial"/>
                <w:sz w:val="20"/>
              </w:rPr>
            </w:pPr>
            <w:r>
              <w:rPr>
                <w:rFonts w:ascii="Arial" w:hAnsi="Arial" w:cs="Arial"/>
                <w:sz w:val="20"/>
              </w:rPr>
              <w:t>6</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444A89B" w14:textId="77777777" w:rsidR="00AB12CE" w:rsidRDefault="00000000">
            <w:pPr>
              <w:widowControl/>
              <w:spacing w:line="240" w:lineRule="exact"/>
              <w:jc w:val="center"/>
              <w:rPr>
                <w:rFonts w:ascii="Arial" w:hAnsi="Arial" w:cs="Arial"/>
                <w:sz w:val="20"/>
              </w:rPr>
            </w:pPr>
            <w:r>
              <w:rPr>
                <w:rFonts w:ascii="Arial" w:hAnsi="Arial" w:cs="Arial"/>
                <w:sz w:val="20"/>
              </w:rPr>
              <w:t>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904F7F5" w14:textId="77777777" w:rsidR="00AB12CE" w:rsidRDefault="00000000">
            <w:pPr>
              <w:widowControl/>
              <w:spacing w:line="240" w:lineRule="exact"/>
              <w:jc w:val="center"/>
              <w:rPr>
                <w:rFonts w:ascii="Arial" w:hAnsi="Arial" w:cs="Arial"/>
                <w:sz w:val="20"/>
              </w:rPr>
            </w:pPr>
            <w:r>
              <w:rPr>
                <w:rFonts w:ascii="Arial" w:hAnsi="Arial" w:cs="Arial"/>
                <w:sz w:val="20"/>
              </w:rPr>
              <w:t>6</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EA94DF1" w14:textId="77777777" w:rsidR="00AB12CE" w:rsidRDefault="00000000">
            <w:pPr>
              <w:widowControl/>
              <w:spacing w:line="240" w:lineRule="exact"/>
              <w:jc w:val="center"/>
              <w:rPr>
                <w:rFonts w:ascii="Arial" w:hAnsi="Arial" w:cs="Arial"/>
                <w:sz w:val="20"/>
              </w:rPr>
            </w:pPr>
            <w:r>
              <w:rPr>
                <w:rFonts w:ascii="Arial" w:hAnsi="Arial" w:cs="Arial"/>
                <w:sz w:val="20"/>
              </w:rPr>
              <w:t>15</w:t>
            </w:r>
          </w:p>
        </w:tc>
      </w:tr>
      <w:tr w:rsidR="00AB12CE" w14:paraId="57646074" w14:textId="77777777">
        <w:trPr>
          <w:trHeight w:val="422"/>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39B2668" w14:textId="77777777" w:rsidR="00AB12CE" w:rsidRDefault="00000000">
            <w:pPr>
              <w:widowControl/>
              <w:spacing w:line="240" w:lineRule="exact"/>
              <w:jc w:val="center"/>
              <w:rPr>
                <w:rFonts w:ascii="Arial" w:hAnsi="Arial" w:cs="Arial"/>
                <w:sz w:val="20"/>
              </w:rPr>
            </w:pPr>
            <w:r>
              <w:rPr>
                <w:rFonts w:ascii="Arial" w:hAnsi="Arial" w:cs="Arial"/>
                <w:sz w:val="20"/>
              </w:rPr>
              <w:t>10</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21D3C7F" w14:textId="77777777" w:rsidR="00AB12CE" w:rsidRDefault="00000000">
            <w:pPr>
              <w:widowControl/>
              <w:spacing w:line="240" w:lineRule="exact"/>
              <w:jc w:val="center"/>
              <w:rPr>
                <w:rFonts w:ascii="Arial" w:hAnsi="Arial" w:cs="Arial"/>
                <w:sz w:val="20"/>
              </w:rPr>
            </w:pPr>
            <w:r>
              <w:rPr>
                <w:rFonts w:ascii="Arial" w:hAnsi="Arial" w:cs="Arial"/>
                <w:sz w:val="20"/>
              </w:rPr>
              <w:t>6</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6A6BEC2" w14:textId="77777777" w:rsidR="00AB12CE" w:rsidRDefault="00000000">
            <w:pPr>
              <w:widowControl/>
              <w:spacing w:line="240" w:lineRule="exact"/>
              <w:jc w:val="center"/>
              <w:rPr>
                <w:rFonts w:ascii="Arial" w:hAnsi="Arial" w:cs="Arial"/>
                <w:sz w:val="20"/>
              </w:rPr>
            </w:pPr>
            <w:r>
              <w:rPr>
                <w:rFonts w:ascii="Arial" w:hAnsi="Arial" w:cs="Arial"/>
                <w:sz w:val="20"/>
              </w:rPr>
              <w:t>4</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5F10487" w14:textId="77777777" w:rsidR="00AB12CE" w:rsidRDefault="00000000">
            <w:pPr>
              <w:widowControl/>
              <w:spacing w:line="240" w:lineRule="exact"/>
              <w:jc w:val="center"/>
              <w:rPr>
                <w:rFonts w:ascii="Arial" w:hAnsi="Arial" w:cs="Arial"/>
                <w:sz w:val="20"/>
              </w:rPr>
            </w:pPr>
            <w:r>
              <w:rPr>
                <w:rFonts w:ascii="Arial" w:hAnsi="Arial" w:cs="Arial"/>
                <w:sz w:val="20"/>
              </w:rPr>
              <w:t>6</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A475FAD" w14:textId="77777777" w:rsidR="00AB12CE" w:rsidRDefault="00000000">
            <w:pPr>
              <w:widowControl/>
              <w:spacing w:line="240" w:lineRule="exact"/>
              <w:jc w:val="center"/>
              <w:rPr>
                <w:rFonts w:ascii="Arial" w:hAnsi="Arial" w:cs="Arial"/>
                <w:sz w:val="20"/>
              </w:rPr>
            </w:pPr>
            <w:r>
              <w:rPr>
                <w:rFonts w:ascii="Arial" w:hAnsi="Arial" w:cs="Arial"/>
                <w:sz w:val="20"/>
              </w:rPr>
              <w:t>4</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F2E1EE6" w14:textId="77777777" w:rsidR="00AB12CE" w:rsidRDefault="00000000">
            <w:pPr>
              <w:widowControl/>
              <w:spacing w:line="240" w:lineRule="exact"/>
              <w:jc w:val="center"/>
              <w:rPr>
                <w:rFonts w:ascii="Arial" w:hAnsi="Arial" w:cs="Arial"/>
                <w:sz w:val="20"/>
              </w:rPr>
            </w:pPr>
            <w:r>
              <w:rPr>
                <w:rFonts w:ascii="Arial" w:hAnsi="Arial" w:cs="Arial"/>
                <w:sz w:val="20"/>
              </w:rPr>
              <w:t>10</w:t>
            </w:r>
          </w:p>
        </w:tc>
      </w:tr>
      <w:tr w:rsidR="00AB12CE" w14:paraId="7A63CDB4" w14:textId="77777777">
        <w:trPr>
          <w:trHeight w:val="391"/>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D52891" w14:textId="77777777" w:rsidR="00AB12CE" w:rsidRDefault="00000000">
            <w:pPr>
              <w:widowControl/>
              <w:spacing w:line="240" w:lineRule="exact"/>
              <w:jc w:val="center"/>
              <w:rPr>
                <w:rFonts w:ascii="Arial" w:hAnsi="Arial" w:cs="Arial"/>
                <w:sz w:val="20"/>
              </w:rPr>
            </w:pPr>
            <w:r>
              <w:rPr>
                <w:rFonts w:ascii="Arial" w:hAnsi="Arial" w:cs="Arial"/>
                <w:sz w:val="20"/>
              </w:rPr>
              <w:t>5</w:t>
            </w:r>
          </w:p>
        </w:tc>
        <w:tc>
          <w:tcPr>
            <w:tcW w:w="1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C822821" w14:textId="77777777" w:rsidR="00AB12CE" w:rsidRDefault="00000000">
            <w:pPr>
              <w:widowControl/>
              <w:spacing w:line="240" w:lineRule="exact"/>
              <w:jc w:val="center"/>
              <w:rPr>
                <w:rFonts w:ascii="Arial" w:hAnsi="Arial" w:cs="Arial"/>
                <w:sz w:val="20"/>
              </w:rPr>
            </w:pPr>
            <w:r>
              <w:rPr>
                <w:rFonts w:ascii="Arial" w:hAnsi="Arial" w:cs="Arial"/>
                <w:sz w:val="20"/>
              </w:rPr>
              <w:t>3</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A5195" w14:textId="77777777" w:rsidR="00AB12CE" w:rsidRDefault="00000000">
            <w:pPr>
              <w:widowControl/>
              <w:spacing w:line="240" w:lineRule="exact"/>
              <w:jc w:val="center"/>
              <w:rPr>
                <w:rFonts w:ascii="Arial" w:hAnsi="Arial" w:cs="Arial"/>
                <w:sz w:val="20"/>
              </w:rPr>
            </w:pPr>
            <w:r>
              <w:rPr>
                <w:rFonts w:ascii="Arial" w:hAnsi="Arial" w:cs="Arial"/>
                <w:sz w:val="20"/>
              </w:rPr>
              <w:t>2</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288192" w14:textId="77777777" w:rsidR="00AB12CE" w:rsidRDefault="00000000">
            <w:pPr>
              <w:widowControl/>
              <w:spacing w:line="240" w:lineRule="exact"/>
              <w:jc w:val="center"/>
              <w:rPr>
                <w:rFonts w:ascii="Arial" w:hAnsi="Arial" w:cs="Arial"/>
                <w:sz w:val="20"/>
              </w:rPr>
            </w:pPr>
            <w:r>
              <w:rPr>
                <w:rFonts w:ascii="Arial" w:hAnsi="Arial" w:cs="Arial"/>
                <w:sz w:val="20"/>
              </w:rPr>
              <w:t>3</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FF799C" w14:textId="77777777" w:rsidR="00AB12CE" w:rsidRDefault="00000000">
            <w:pPr>
              <w:widowControl/>
              <w:spacing w:line="240" w:lineRule="exact"/>
              <w:jc w:val="center"/>
              <w:rPr>
                <w:rFonts w:ascii="Arial" w:hAnsi="Arial" w:cs="Arial"/>
                <w:sz w:val="20"/>
              </w:rPr>
            </w:pPr>
            <w:r>
              <w:rPr>
                <w:rFonts w:ascii="Arial" w:hAnsi="Arial" w:cs="Arial"/>
                <w:sz w:val="20"/>
              </w:rPr>
              <w:t>2</w:t>
            </w:r>
          </w:p>
        </w:tc>
        <w:tc>
          <w:tcPr>
            <w:tcW w:w="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E918A9" w14:textId="77777777" w:rsidR="00AB12CE" w:rsidRDefault="00000000">
            <w:pPr>
              <w:widowControl/>
              <w:spacing w:line="240" w:lineRule="exact"/>
              <w:jc w:val="center"/>
              <w:rPr>
                <w:rFonts w:ascii="Arial" w:hAnsi="Arial" w:cs="Arial"/>
                <w:sz w:val="20"/>
              </w:rPr>
            </w:pPr>
            <w:r>
              <w:rPr>
                <w:rFonts w:ascii="Arial" w:hAnsi="Arial" w:cs="Arial"/>
                <w:sz w:val="20"/>
              </w:rPr>
              <w:t>5</w:t>
            </w:r>
          </w:p>
        </w:tc>
      </w:tr>
    </w:tbl>
    <w:p w14:paraId="61D76913" w14:textId="77777777" w:rsidR="00AB12CE" w:rsidRDefault="00000000">
      <w:pPr>
        <w:spacing w:beforeLines="50" w:before="156" w:line="340" w:lineRule="exact"/>
        <w:rPr>
          <w:rFonts w:ascii="Arial" w:hAnsi="Arial" w:cs="Arial"/>
          <w:sz w:val="20"/>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sz w:val="20"/>
          <w:lang w:val="zh-TW"/>
        </w:rPr>
        <w:t>（满分</w:t>
      </w:r>
      <w:r>
        <w:rPr>
          <w:rFonts w:ascii="Arial" w:hAnsi="Arial" w:cs="Arial"/>
          <w:sz w:val="20"/>
          <w:lang w:val="zh-TW"/>
        </w:rPr>
        <w:t>100</w:t>
      </w:r>
      <w:r>
        <w:rPr>
          <w:rFonts w:ascii="Arial" w:hAnsi="Arial" w:cs="Arial"/>
          <w:sz w:val="20"/>
          <w:lang w:val="zh-TW"/>
        </w:rPr>
        <w:t>分，占</w:t>
      </w:r>
      <w:r>
        <w:rPr>
          <w:rFonts w:ascii="Arial" w:hAnsi="Arial" w:cs="Arial"/>
          <w:sz w:val="20"/>
          <w:lang w:val="zh-TW"/>
        </w:rPr>
        <w:t>20%</w:t>
      </w:r>
      <w:r>
        <w:rPr>
          <w:rFonts w:ascii="Arial" w:hAnsi="Arial" w:cs="Arial"/>
          <w:sz w:val="20"/>
          <w:lang w:val="zh-TW"/>
        </w:rPr>
        <w:t>）</w:t>
      </w:r>
    </w:p>
    <w:p w14:paraId="1FE6F351"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7A11361A" w14:textId="77777777" w:rsidR="00AB12CE" w:rsidRDefault="00AB12CE">
      <w:pPr>
        <w:spacing w:beforeLines="50" w:before="156" w:line="340" w:lineRule="exact"/>
        <w:ind w:left="904" w:hangingChars="450" w:hanging="904"/>
        <w:rPr>
          <w:rFonts w:ascii="Arial" w:hAnsi="Arial" w:cs="Arial"/>
          <w:b/>
          <w:sz w:val="20"/>
        </w:rPr>
      </w:pPr>
    </w:p>
    <w:p w14:paraId="01556ED2" w14:textId="77777777" w:rsidR="00AB12CE" w:rsidRDefault="00AB12CE">
      <w:pPr>
        <w:spacing w:beforeLines="50" w:before="156" w:line="340" w:lineRule="exact"/>
        <w:ind w:left="904" w:hangingChars="450" w:hanging="904"/>
        <w:rPr>
          <w:rFonts w:ascii="Arial" w:hAnsi="Arial" w:cs="Arial"/>
          <w:b/>
          <w:sz w:val="20"/>
        </w:rPr>
      </w:pPr>
    </w:p>
    <w:p w14:paraId="45892D01" w14:textId="77777777" w:rsidR="00AB12CE" w:rsidRDefault="00000000">
      <w:pPr>
        <w:spacing w:beforeLines="50" w:before="156" w:line="340" w:lineRule="exact"/>
        <w:ind w:left="904" w:hangingChars="450" w:hanging="904"/>
        <w:rPr>
          <w:rFonts w:ascii="Arial" w:hAnsi="Arial" w:cs="Arial"/>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lang w:val="zh-TW"/>
        </w:rPr>
        <w:t>（满分</w:t>
      </w:r>
      <w:r>
        <w:rPr>
          <w:rFonts w:ascii="Arial" w:hAnsi="Arial" w:cs="Arial"/>
          <w:sz w:val="20"/>
          <w:lang w:val="zh-TW"/>
        </w:rPr>
        <w:t>100</w:t>
      </w:r>
      <w:r>
        <w:rPr>
          <w:rFonts w:ascii="Arial" w:hAnsi="Arial" w:cs="Arial"/>
          <w:sz w:val="20"/>
          <w:lang w:val="zh-TW"/>
        </w:rPr>
        <w:t>分，占</w:t>
      </w:r>
      <w:r>
        <w:rPr>
          <w:rFonts w:ascii="Arial" w:hAnsi="Arial" w:cs="Arial"/>
          <w:sz w:val="20"/>
          <w:lang w:val="zh-TW"/>
        </w:rPr>
        <w:t>20%</w:t>
      </w:r>
      <w:r>
        <w:rPr>
          <w:rFonts w:ascii="Arial" w:hAnsi="Arial" w:cs="Arial"/>
          <w:sz w:val="20"/>
          <w:lang w:val="zh-TW"/>
        </w:rPr>
        <w:t>）</w:t>
      </w:r>
    </w:p>
    <w:p w14:paraId="3A905A7A"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r>
        <w:rPr>
          <w:noProof/>
        </w:rPr>
        <mc:AlternateContent>
          <mc:Choice Requires="wps">
            <w:drawing>
              <wp:anchor distT="0" distB="0" distL="0" distR="0" simplePos="0" relativeHeight="251747328" behindDoc="0" locked="0" layoutInCell="1" allowOverlap="1" wp14:anchorId="68659053" wp14:editId="1B5EBD96">
                <wp:simplePos x="0" y="0"/>
                <wp:positionH relativeFrom="page">
                  <wp:posOffset>5779135</wp:posOffset>
                </wp:positionH>
                <wp:positionV relativeFrom="page">
                  <wp:posOffset>359410</wp:posOffset>
                </wp:positionV>
                <wp:extent cx="1216660" cy="280670"/>
                <wp:effectExtent l="0" t="0" r="2540" b="5080"/>
                <wp:wrapNone/>
                <wp:docPr id="1243" name="文本框 22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E532872" w14:textId="77777777" w:rsidR="00AB12CE" w:rsidRDefault="00000000">
                            <w:pPr>
                              <w:jc w:val="left"/>
                              <w:rPr>
                                <w:rFonts w:ascii="宋体" w:hAnsi="宋体"/>
                                <w:spacing w:val="20"/>
                                <w:sz w:val="24"/>
                                <w:szCs w:val="24"/>
                              </w:rPr>
                            </w:pPr>
                            <w:r>
                              <w:rPr>
                                <w:rFonts w:ascii="宋体" w:hAnsi="宋体" w:hint="eastAsia"/>
                                <w:spacing w:val="20"/>
                                <w:sz w:val="24"/>
                                <w:szCs w:val="24"/>
                              </w:rPr>
                              <w:t>TY-2021-42</w:t>
                            </w:r>
                          </w:p>
                        </w:txbxContent>
                      </wps:txbx>
                      <wps:bodyPr vert="horz" wrap="square" lIns="91440" tIns="45720" rIns="91440" bIns="45720" anchor="t">
                        <a:noAutofit/>
                      </wps:bodyPr>
                    </wps:wsp>
                  </a:graphicData>
                </a:graphic>
              </wp:anchor>
            </w:drawing>
          </mc:Choice>
          <mc:Fallback>
            <w:pict>
              <v:rect w14:anchorId="68659053" id="文本框 222" o:spid="_x0000_s1196" style="position:absolute;left:0;text-align:left;margin-left:455.05pt;margin-top:28.3pt;width:95.8pt;height:22.1pt;z-index:251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NBTuHq7AQAAaQMAAA4AAAAAAAAAAAAAAAAALgIAAGRy&#10;cy9lMm9Eb2MueG1sUEsBAi0AFAAGAAgAAAAhAMRcSoHeAAAACwEAAA8AAAAAAAAAAAAAAAAAFQQA&#10;AGRycy9kb3ducmV2LnhtbFBLBQYAAAAABAAEAPMAAAAgBQAAAAA=&#10;" stroked="f">
                <v:textbox>
                  <w:txbxContent>
                    <w:p w14:paraId="1E532872" w14:textId="77777777" w:rsidR="00AB12CE" w:rsidRDefault="00000000">
                      <w:pPr>
                        <w:jc w:val="left"/>
                        <w:rPr>
                          <w:rFonts w:ascii="宋体" w:hAnsi="宋体"/>
                          <w:spacing w:val="20"/>
                          <w:sz w:val="24"/>
                          <w:szCs w:val="24"/>
                        </w:rPr>
                      </w:pPr>
                      <w:r>
                        <w:rPr>
                          <w:rFonts w:ascii="宋体" w:hAnsi="宋体" w:hint="eastAsia"/>
                          <w:spacing w:val="20"/>
                          <w:sz w:val="24"/>
                          <w:szCs w:val="24"/>
                        </w:rPr>
                        <w:t>TY-2021-42</w:t>
                      </w:r>
                    </w:p>
                  </w:txbxContent>
                </v:textbox>
                <w10:wrap anchorx="page" anchory="page"/>
              </v:rect>
            </w:pict>
          </mc:Fallback>
        </mc:AlternateContent>
      </w:r>
    </w:p>
    <w:p w14:paraId="4EEBDAD4" w14:textId="77777777" w:rsidR="00AB12CE" w:rsidRDefault="00000000">
      <w:pPr>
        <w:spacing w:line="340" w:lineRule="exact"/>
        <w:jc w:val="center"/>
        <w:rPr>
          <w:rFonts w:ascii="Arial" w:hAnsi="Arial" w:cs="Arial"/>
          <w:sz w:val="20"/>
          <w:szCs w:val="21"/>
        </w:rPr>
      </w:pPr>
      <w:bookmarkStart w:id="1962" w:name="_Toc15649"/>
      <w:bookmarkStart w:id="1963" w:name="_Toc717"/>
      <w:r>
        <w:rPr>
          <w:rFonts w:ascii="Arial" w:hAnsi="Arial" w:cs="Arial"/>
          <w:sz w:val="20"/>
          <w:szCs w:val="21"/>
        </w:rPr>
        <w:t>男子</w:t>
      </w:r>
      <w:r>
        <w:rPr>
          <w:rFonts w:ascii="Arial" w:hAnsi="Arial" w:cs="Arial"/>
          <w:sz w:val="20"/>
          <w:szCs w:val="21"/>
        </w:rPr>
        <w:t>1000</w:t>
      </w:r>
      <w:r>
        <w:rPr>
          <w:rFonts w:ascii="Arial" w:hAnsi="Arial" w:cs="Arial"/>
          <w:sz w:val="20"/>
          <w:szCs w:val="21"/>
        </w:rPr>
        <w:t>米、女子</w:t>
      </w:r>
      <w:r>
        <w:rPr>
          <w:rFonts w:ascii="Arial" w:hAnsi="Arial" w:cs="Arial"/>
          <w:sz w:val="20"/>
          <w:szCs w:val="21"/>
        </w:rPr>
        <w:t>800</w:t>
      </w:r>
      <w:r>
        <w:rPr>
          <w:rFonts w:ascii="Arial" w:hAnsi="Arial" w:cs="Arial"/>
          <w:sz w:val="20"/>
          <w:szCs w:val="21"/>
        </w:rPr>
        <w:t>米素质考核评分标准对照表</w:t>
      </w:r>
      <w:bookmarkEnd w:id="1962"/>
      <w:bookmarkEnd w:id="1963"/>
    </w:p>
    <w:tbl>
      <w:tblPr>
        <w:tblW w:w="48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2074"/>
        <w:gridCol w:w="2074"/>
        <w:gridCol w:w="1933"/>
      </w:tblGrid>
      <w:tr w:rsidR="00AB12CE" w14:paraId="65E8BDA2" w14:textId="77777777">
        <w:trPr>
          <w:trHeight w:val="409"/>
          <w:jc w:val="center"/>
        </w:trPr>
        <w:tc>
          <w:tcPr>
            <w:tcW w:w="1247" w:type="pct"/>
            <w:vAlign w:val="center"/>
          </w:tcPr>
          <w:p w14:paraId="4936CF0E"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9" w:type="pct"/>
          </w:tcPr>
          <w:p w14:paraId="56B23655"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79" w:type="pct"/>
          </w:tcPr>
          <w:p w14:paraId="0DDB4A73"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193" w:type="pct"/>
          </w:tcPr>
          <w:p w14:paraId="30C3E303"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7DF22C32" w14:textId="77777777">
        <w:trPr>
          <w:trHeight w:val="409"/>
          <w:jc w:val="center"/>
        </w:trPr>
        <w:tc>
          <w:tcPr>
            <w:tcW w:w="1247" w:type="pct"/>
            <w:vAlign w:val="bottom"/>
          </w:tcPr>
          <w:p w14:paraId="2CBFDDF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9" w:type="pct"/>
            <w:vAlign w:val="center"/>
          </w:tcPr>
          <w:p w14:paraId="57B459ED" w14:textId="77777777" w:rsidR="00AB12CE" w:rsidRDefault="00000000">
            <w:pPr>
              <w:spacing w:line="340" w:lineRule="exact"/>
              <w:jc w:val="center"/>
              <w:rPr>
                <w:rFonts w:ascii="Arial" w:hAnsi="Arial" w:cs="Arial"/>
                <w:sz w:val="20"/>
              </w:rPr>
            </w:pPr>
            <w:r>
              <w:rPr>
                <w:rFonts w:ascii="Arial" w:hAnsi="Arial" w:cs="Arial"/>
                <w:sz w:val="20"/>
              </w:rPr>
              <w:t>3'20"</w:t>
            </w:r>
          </w:p>
        </w:tc>
        <w:tc>
          <w:tcPr>
            <w:tcW w:w="1279" w:type="pct"/>
            <w:vAlign w:val="center"/>
          </w:tcPr>
          <w:p w14:paraId="3CEAAE37" w14:textId="77777777" w:rsidR="00AB12CE" w:rsidRDefault="00000000">
            <w:pPr>
              <w:spacing w:line="340" w:lineRule="exact"/>
              <w:jc w:val="center"/>
              <w:rPr>
                <w:rFonts w:ascii="Arial" w:hAnsi="Arial" w:cs="Arial"/>
                <w:sz w:val="20"/>
              </w:rPr>
            </w:pPr>
            <w:r>
              <w:rPr>
                <w:rFonts w:ascii="Arial" w:hAnsi="Arial" w:cs="Arial"/>
                <w:sz w:val="20"/>
              </w:rPr>
              <w:t>3'25"</w:t>
            </w:r>
          </w:p>
        </w:tc>
        <w:tc>
          <w:tcPr>
            <w:tcW w:w="1193" w:type="pct"/>
            <w:vAlign w:val="bottom"/>
          </w:tcPr>
          <w:p w14:paraId="122A5B0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38D9AD24" w14:textId="77777777">
        <w:trPr>
          <w:trHeight w:val="409"/>
          <w:jc w:val="center"/>
        </w:trPr>
        <w:tc>
          <w:tcPr>
            <w:tcW w:w="1247" w:type="pct"/>
            <w:vAlign w:val="bottom"/>
          </w:tcPr>
          <w:p w14:paraId="4E967D8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9" w:type="pct"/>
            <w:vAlign w:val="center"/>
          </w:tcPr>
          <w:p w14:paraId="7E59F476" w14:textId="77777777" w:rsidR="00AB12CE" w:rsidRDefault="00000000">
            <w:pPr>
              <w:spacing w:line="340" w:lineRule="exact"/>
              <w:jc w:val="center"/>
              <w:rPr>
                <w:rFonts w:ascii="Arial" w:hAnsi="Arial" w:cs="Arial"/>
                <w:sz w:val="20"/>
              </w:rPr>
            </w:pPr>
            <w:r>
              <w:rPr>
                <w:rFonts w:ascii="Arial" w:hAnsi="Arial" w:cs="Arial"/>
                <w:sz w:val="20"/>
              </w:rPr>
              <w:t>3'25"</w:t>
            </w:r>
          </w:p>
        </w:tc>
        <w:tc>
          <w:tcPr>
            <w:tcW w:w="1279" w:type="pct"/>
            <w:vAlign w:val="center"/>
          </w:tcPr>
          <w:p w14:paraId="5C0445F5" w14:textId="77777777" w:rsidR="00AB12CE" w:rsidRDefault="00000000">
            <w:pPr>
              <w:spacing w:line="340" w:lineRule="exact"/>
              <w:jc w:val="center"/>
              <w:rPr>
                <w:rFonts w:ascii="Arial" w:hAnsi="Arial" w:cs="Arial"/>
                <w:sz w:val="20"/>
              </w:rPr>
            </w:pPr>
            <w:r>
              <w:rPr>
                <w:rFonts w:ascii="Arial" w:hAnsi="Arial" w:cs="Arial"/>
                <w:sz w:val="20"/>
              </w:rPr>
              <w:t>3'30"</w:t>
            </w:r>
          </w:p>
        </w:tc>
        <w:tc>
          <w:tcPr>
            <w:tcW w:w="1193" w:type="pct"/>
            <w:vAlign w:val="bottom"/>
          </w:tcPr>
          <w:p w14:paraId="2AFCA1D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57365657" w14:textId="77777777">
        <w:trPr>
          <w:trHeight w:val="409"/>
          <w:jc w:val="center"/>
        </w:trPr>
        <w:tc>
          <w:tcPr>
            <w:tcW w:w="1247" w:type="pct"/>
            <w:vAlign w:val="bottom"/>
          </w:tcPr>
          <w:p w14:paraId="11D4177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9" w:type="pct"/>
            <w:vAlign w:val="center"/>
          </w:tcPr>
          <w:p w14:paraId="109524D2" w14:textId="77777777" w:rsidR="00AB12CE" w:rsidRDefault="00000000">
            <w:pPr>
              <w:spacing w:line="340" w:lineRule="exact"/>
              <w:jc w:val="center"/>
              <w:rPr>
                <w:rFonts w:ascii="Arial" w:hAnsi="Arial" w:cs="Arial"/>
                <w:sz w:val="20"/>
              </w:rPr>
            </w:pPr>
            <w:r>
              <w:rPr>
                <w:rFonts w:ascii="Arial" w:hAnsi="Arial" w:cs="Arial"/>
                <w:sz w:val="20"/>
              </w:rPr>
              <w:t>3'30"</w:t>
            </w:r>
          </w:p>
        </w:tc>
        <w:tc>
          <w:tcPr>
            <w:tcW w:w="1279" w:type="pct"/>
            <w:vAlign w:val="center"/>
          </w:tcPr>
          <w:p w14:paraId="44B2580B" w14:textId="77777777" w:rsidR="00AB12CE" w:rsidRDefault="00000000">
            <w:pPr>
              <w:spacing w:line="340" w:lineRule="exact"/>
              <w:jc w:val="center"/>
              <w:rPr>
                <w:rFonts w:ascii="Arial" w:hAnsi="Arial" w:cs="Arial"/>
                <w:sz w:val="20"/>
              </w:rPr>
            </w:pPr>
            <w:r>
              <w:rPr>
                <w:rFonts w:ascii="Arial" w:hAnsi="Arial" w:cs="Arial"/>
                <w:sz w:val="20"/>
              </w:rPr>
              <w:t>3'35"</w:t>
            </w:r>
          </w:p>
        </w:tc>
        <w:tc>
          <w:tcPr>
            <w:tcW w:w="1193" w:type="pct"/>
            <w:vAlign w:val="bottom"/>
          </w:tcPr>
          <w:p w14:paraId="08E869F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4413BF92" w14:textId="77777777">
        <w:trPr>
          <w:trHeight w:val="409"/>
          <w:jc w:val="center"/>
        </w:trPr>
        <w:tc>
          <w:tcPr>
            <w:tcW w:w="1247" w:type="pct"/>
            <w:vAlign w:val="bottom"/>
          </w:tcPr>
          <w:p w14:paraId="5A9B1C2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9" w:type="pct"/>
            <w:vAlign w:val="center"/>
          </w:tcPr>
          <w:p w14:paraId="0B92CD46" w14:textId="77777777" w:rsidR="00AB12CE" w:rsidRDefault="00000000">
            <w:pPr>
              <w:spacing w:line="340" w:lineRule="exact"/>
              <w:jc w:val="center"/>
              <w:rPr>
                <w:rFonts w:ascii="Arial" w:hAnsi="Arial" w:cs="Arial"/>
                <w:sz w:val="20"/>
              </w:rPr>
            </w:pPr>
            <w:r>
              <w:rPr>
                <w:rFonts w:ascii="Arial" w:hAnsi="Arial" w:cs="Arial"/>
                <w:sz w:val="20"/>
              </w:rPr>
              <w:t>3'40"</w:t>
            </w:r>
          </w:p>
        </w:tc>
        <w:tc>
          <w:tcPr>
            <w:tcW w:w="1279" w:type="pct"/>
            <w:vAlign w:val="center"/>
          </w:tcPr>
          <w:p w14:paraId="19D99B26" w14:textId="77777777" w:rsidR="00AB12CE" w:rsidRDefault="00000000">
            <w:pPr>
              <w:spacing w:line="340" w:lineRule="exact"/>
              <w:jc w:val="center"/>
              <w:rPr>
                <w:rFonts w:ascii="Arial" w:hAnsi="Arial" w:cs="Arial"/>
                <w:sz w:val="20"/>
              </w:rPr>
            </w:pPr>
            <w:r>
              <w:rPr>
                <w:rFonts w:ascii="Arial" w:hAnsi="Arial" w:cs="Arial"/>
                <w:sz w:val="20"/>
              </w:rPr>
              <w:t>3'45"</w:t>
            </w:r>
          </w:p>
        </w:tc>
        <w:tc>
          <w:tcPr>
            <w:tcW w:w="1193" w:type="pct"/>
            <w:vAlign w:val="bottom"/>
          </w:tcPr>
          <w:p w14:paraId="4C21B46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7D29A395" w14:textId="77777777">
        <w:trPr>
          <w:trHeight w:val="409"/>
          <w:jc w:val="center"/>
        </w:trPr>
        <w:tc>
          <w:tcPr>
            <w:tcW w:w="1247" w:type="pct"/>
            <w:vAlign w:val="bottom"/>
          </w:tcPr>
          <w:p w14:paraId="44A9153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9" w:type="pct"/>
            <w:vAlign w:val="center"/>
          </w:tcPr>
          <w:p w14:paraId="259EA16A" w14:textId="77777777" w:rsidR="00AB12CE" w:rsidRDefault="00000000">
            <w:pPr>
              <w:spacing w:line="340" w:lineRule="exact"/>
              <w:jc w:val="center"/>
              <w:rPr>
                <w:rFonts w:ascii="Arial" w:hAnsi="Arial" w:cs="Arial"/>
                <w:sz w:val="20"/>
              </w:rPr>
            </w:pPr>
            <w:r>
              <w:rPr>
                <w:rFonts w:ascii="Arial" w:hAnsi="Arial" w:cs="Arial"/>
                <w:sz w:val="20"/>
              </w:rPr>
              <w:t>3'50"</w:t>
            </w:r>
          </w:p>
        </w:tc>
        <w:tc>
          <w:tcPr>
            <w:tcW w:w="1279" w:type="pct"/>
            <w:vAlign w:val="center"/>
          </w:tcPr>
          <w:p w14:paraId="51A32437" w14:textId="77777777" w:rsidR="00AB12CE" w:rsidRDefault="00000000">
            <w:pPr>
              <w:spacing w:line="340" w:lineRule="exact"/>
              <w:jc w:val="center"/>
              <w:rPr>
                <w:rFonts w:ascii="Arial" w:hAnsi="Arial" w:cs="Arial"/>
                <w:sz w:val="20"/>
              </w:rPr>
            </w:pPr>
            <w:r>
              <w:rPr>
                <w:rFonts w:ascii="Arial" w:hAnsi="Arial" w:cs="Arial"/>
                <w:sz w:val="20"/>
              </w:rPr>
              <w:t>3'55"</w:t>
            </w:r>
          </w:p>
        </w:tc>
        <w:tc>
          <w:tcPr>
            <w:tcW w:w="1193" w:type="pct"/>
            <w:vAlign w:val="bottom"/>
          </w:tcPr>
          <w:p w14:paraId="7AB1417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332F03F7" w14:textId="77777777">
        <w:trPr>
          <w:trHeight w:val="409"/>
          <w:jc w:val="center"/>
        </w:trPr>
        <w:tc>
          <w:tcPr>
            <w:tcW w:w="1247" w:type="pct"/>
            <w:vAlign w:val="bottom"/>
          </w:tcPr>
          <w:p w14:paraId="4175893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9" w:type="pct"/>
            <w:vAlign w:val="center"/>
          </w:tcPr>
          <w:p w14:paraId="551E913F" w14:textId="77777777" w:rsidR="00AB12CE" w:rsidRDefault="00000000">
            <w:pPr>
              <w:spacing w:line="340" w:lineRule="exact"/>
              <w:jc w:val="center"/>
              <w:rPr>
                <w:rFonts w:ascii="Arial" w:hAnsi="Arial" w:cs="Arial"/>
                <w:sz w:val="20"/>
              </w:rPr>
            </w:pPr>
            <w:r>
              <w:rPr>
                <w:rFonts w:ascii="Arial" w:hAnsi="Arial" w:cs="Arial"/>
                <w:sz w:val="20"/>
              </w:rPr>
              <w:t>4'00"</w:t>
            </w:r>
          </w:p>
        </w:tc>
        <w:tc>
          <w:tcPr>
            <w:tcW w:w="1279" w:type="pct"/>
            <w:vAlign w:val="center"/>
          </w:tcPr>
          <w:p w14:paraId="10B6FE8C" w14:textId="77777777" w:rsidR="00AB12CE" w:rsidRDefault="00000000">
            <w:pPr>
              <w:spacing w:line="340" w:lineRule="exact"/>
              <w:jc w:val="center"/>
              <w:rPr>
                <w:rFonts w:ascii="Arial" w:hAnsi="Arial" w:cs="Arial"/>
                <w:sz w:val="20"/>
              </w:rPr>
            </w:pPr>
            <w:r>
              <w:rPr>
                <w:rFonts w:ascii="Arial" w:hAnsi="Arial" w:cs="Arial"/>
                <w:sz w:val="20"/>
              </w:rPr>
              <w:t>4'05"</w:t>
            </w:r>
          </w:p>
        </w:tc>
        <w:tc>
          <w:tcPr>
            <w:tcW w:w="1193" w:type="pct"/>
            <w:vAlign w:val="bottom"/>
          </w:tcPr>
          <w:p w14:paraId="5750007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04F774AA" w14:textId="77777777">
        <w:trPr>
          <w:trHeight w:val="409"/>
          <w:jc w:val="center"/>
        </w:trPr>
        <w:tc>
          <w:tcPr>
            <w:tcW w:w="1247" w:type="pct"/>
            <w:vAlign w:val="bottom"/>
          </w:tcPr>
          <w:p w14:paraId="2DB7E4B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9" w:type="pct"/>
            <w:vAlign w:val="center"/>
          </w:tcPr>
          <w:p w14:paraId="02CCF222" w14:textId="77777777" w:rsidR="00AB12CE" w:rsidRDefault="00000000">
            <w:pPr>
              <w:spacing w:line="340" w:lineRule="exact"/>
              <w:jc w:val="center"/>
              <w:rPr>
                <w:rFonts w:ascii="Arial" w:hAnsi="Arial" w:cs="Arial"/>
                <w:sz w:val="20"/>
              </w:rPr>
            </w:pPr>
            <w:r>
              <w:rPr>
                <w:rFonts w:ascii="Arial" w:hAnsi="Arial" w:cs="Arial"/>
                <w:sz w:val="20"/>
              </w:rPr>
              <w:t>4'10"</w:t>
            </w:r>
          </w:p>
        </w:tc>
        <w:tc>
          <w:tcPr>
            <w:tcW w:w="1279" w:type="pct"/>
            <w:vAlign w:val="center"/>
          </w:tcPr>
          <w:p w14:paraId="0B71ACB1" w14:textId="77777777" w:rsidR="00AB12CE" w:rsidRDefault="00000000">
            <w:pPr>
              <w:spacing w:line="340" w:lineRule="exact"/>
              <w:jc w:val="center"/>
              <w:rPr>
                <w:rFonts w:ascii="Arial" w:hAnsi="Arial" w:cs="Arial"/>
                <w:sz w:val="20"/>
              </w:rPr>
            </w:pPr>
            <w:r>
              <w:rPr>
                <w:rFonts w:ascii="Arial" w:hAnsi="Arial" w:cs="Arial"/>
                <w:sz w:val="20"/>
              </w:rPr>
              <w:t>4'15"</w:t>
            </w:r>
          </w:p>
        </w:tc>
        <w:tc>
          <w:tcPr>
            <w:tcW w:w="1193" w:type="pct"/>
            <w:vAlign w:val="bottom"/>
          </w:tcPr>
          <w:p w14:paraId="22FAA77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04503A15" w14:textId="77777777">
        <w:trPr>
          <w:trHeight w:val="409"/>
          <w:jc w:val="center"/>
        </w:trPr>
        <w:tc>
          <w:tcPr>
            <w:tcW w:w="1247" w:type="pct"/>
            <w:vAlign w:val="bottom"/>
          </w:tcPr>
          <w:p w14:paraId="24434C5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9" w:type="pct"/>
            <w:vAlign w:val="center"/>
          </w:tcPr>
          <w:p w14:paraId="44D3F4F1" w14:textId="77777777" w:rsidR="00AB12CE" w:rsidRDefault="00000000">
            <w:pPr>
              <w:spacing w:line="340" w:lineRule="exact"/>
              <w:jc w:val="center"/>
              <w:rPr>
                <w:rFonts w:ascii="Arial" w:hAnsi="Arial" w:cs="Arial"/>
                <w:sz w:val="20"/>
              </w:rPr>
            </w:pPr>
            <w:r>
              <w:rPr>
                <w:rFonts w:ascii="Arial" w:hAnsi="Arial" w:cs="Arial"/>
                <w:sz w:val="20"/>
              </w:rPr>
              <w:t>4'20"</w:t>
            </w:r>
          </w:p>
        </w:tc>
        <w:tc>
          <w:tcPr>
            <w:tcW w:w="1279" w:type="pct"/>
            <w:vAlign w:val="center"/>
          </w:tcPr>
          <w:p w14:paraId="12688926" w14:textId="77777777" w:rsidR="00AB12CE" w:rsidRDefault="00000000">
            <w:pPr>
              <w:spacing w:line="340" w:lineRule="exact"/>
              <w:jc w:val="center"/>
              <w:rPr>
                <w:rFonts w:ascii="Arial" w:hAnsi="Arial" w:cs="Arial"/>
                <w:sz w:val="20"/>
              </w:rPr>
            </w:pPr>
            <w:r>
              <w:rPr>
                <w:rFonts w:ascii="Arial" w:hAnsi="Arial" w:cs="Arial"/>
                <w:sz w:val="20"/>
              </w:rPr>
              <w:t>4'25"</w:t>
            </w:r>
          </w:p>
        </w:tc>
        <w:tc>
          <w:tcPr>
            <w:tcW w:w="1193" w:type="pct"/>
            <w:vAlign w:val="bottom"/>
          </w:tcPr>
          <w:p w14:paraId="4F622C7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77856DC1" w14:textId="77777777">
        <w:trPr>
          <w:trHeight w:val="409"/>
          <w:jc w:val="center"/>
        </w:trPr>
        <w:tc>
          <w:tcPr>
            <w:tcW w:w="1247" w:type="pct"/>
            <w:vAlign w:val="bottom"/>
          </w:tcPr>
          <w:p w14:paraId="14D0E63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9" w:type="pct"/>
            <w:vAlign w:val="center"/>
          </w:tcPr>
          <w:p w14:paraId="2D1D64E3" w14:textId="77777777" w:rsidR="00AB12CE" w:rsidRDefault="00000000">
            <w:pPr>
              <w:spacing w:line="340" w:lineRule="exact"/>
              <w:jc w:val="center"/>
              <w:rPr>
                <w:rFonts w:ascii="Arial" w:hAnsi="Arial" w:cs="Arial"/>
                <w:sz w:val="20"/>
              </w:rPr>
            </w:pPr>
            <w:r>
              <w:rPr>
                <w:rFonts w:ascii="Arial" w:hAnsi="Arial" w:cs="Arial"/>
                <w:sz w:val="20"/>
              </w:rPr>
              <w:t>4'32"</w:t>
            </w:r>
          </w:p>
        </w:tc>
        <w:tc>
          <w:tcPr>
            <w:tcW w:w="1279" w:type="pct"/>
            <w:vAlign w:val="center"/>
          </w:tcPr>
          <w:p w14:paraId="5BB4312E" w14:textId="77777777" w:rsidR="00AB12CE" w:rsidRDefault="00000000">
            <w:pPr>
              <w:spacing w:line="340" w:lineRule="exact"/>
              <w:jc w:val="center"/>
              <w:rPr>
                <w:rFonts w:ascii="Arial" w:hAnsi="Arial" w:cs="Arial"/>
                <w:sz w:val="20"/>
              </w:rPr>
            </w:pPr>
            <w:r>
              <w:rPr>
                <w:rFonts w:ascii="Arial" w:hAnsi="Arial" w:cs="Arial"/>
                <w:sz w:val="20"/>
              </w:rPr>
              <w:t>4'34"</w:t>
            </w:r>
          </w:p>
        </w:tc>
        <w:tc>
          <w:tcPr>
            <w:tcW w:w="1193" w:type="pct"/>
            <w:vAlign w:val="bottom"/>
          </w:tcPr>
          <w:p w14:paraId="2ACF8DF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3D9F8E29" w14:textId="77777777">
        <w:trPr>
          <w:trHeight w:val="409"/>
          <w:jc w:val="center"/>
        </w:trPr>
        <w:tc>
          <w:tcPr>
            <w:tcW w:w="1247" w:type="pct"/>
            <w:vAlign w:val="bottom"/>
          </w:tcPr>
          <w:p w14:paraId="54D0741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9" w:type="pct"/>
            <w:vAlign w:val="center"/>
          </w:tcPr>
          <w:p w14:paraId="5C0223EB" w14:textId="77777777" w:rsidR="00AB12CE" w:rsidRDefault="00000000">
            <w:pPr>
              <w:spacing w:line="340" w:lineRule="exact"/>
              <w:jc w:val="center"/>
              <w:rPr>
                <w:rFonts w:ascii="Arial" w:hAnsi="Arial" w:cs="Arial"/>
                <w:sz w:val="20"/>
              </w:rPr>
            </w:pPr>
            <w:r>
              <w:rPr>
                <w:rFonts w:ascii="Arial" w:hAnsi="Arial" w:cs="Arial"/>
                <w:sz w:val="20"/>
              </w:rPr>
              <w:t>5'00"</w:t>
            </w:r>
          </w:p>
        </w:tc>
        <w:tc>
          <w:tcPr>
            <w:tcW w:w="1279" w:type="pct"/>
            <w:vAlign w:val="center"/>
          </w:tcPr>
          <w:p w14:paraId="5928C37D" w14:textId="77777777" w:rsidR="00AB12CE" w:rsidRDefault="00000000">
            <w:pPr>
              <w:spacing w:line="340" w:lineRule="exact"/>
              <w:jc w:val="center"/>
              <w:rPr>
                <w:rFonts w:ascii="Arial" w:hAnsi="Arial" w:cs="Arial"/>
                <w:sz w:val="20"/>
              </w:rPr>
            </w:pPr>
            <w:r>
              <w:rPr>
                <w:rFonts w:ascii="Arial" w:hAnsi="Arial" w:cs="Arial"/>
                <w:sz w:val="20"/>
              </w:rPr>
              <w:t>5'00"</w:t>
            </w:r>
          </w:p>
        </w:tc>
        <w:tc>
          <w:tcPr>
            <w:tcW w:w="1193" w:type="pct"/>
            <w:vAlign w:val="bottom"/>
          </w:tcPr>
          <w:p w14:paraId="0BE0797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0835B5AF" w14:textId="77777777">
        <w:trPr>
          <w:trHeight w:val="409"/>
          <w:jc w:val="center"/>
        </w:trPr>
        <w:tc>
          <w:tcPr>
            <w:tcW w:w="1247" w:type="pct"/>
            <w:vAlign w:val="bottom"/>
          </w:tcPr>
          <w:p w14:paraId="2D1D97E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9" w:type="pct"/>
            <w:vAlign w:val="center"/>
          </w:tcPr>
          <w:p w14:paraId="63587C89" w14:textId="77777777" w:rsidR="00AB12CE" w:rsidRDefault="00000000">
            <w:pPr>
              <w:spacing w:line="340" w:lineRule="exact"/>
              <w:jc w:val="center"/>
              <w:rPr>
                <w:rFonts w:ascii="Arial" w:hAnsi="Arial" w:cs="Arial"/>
                <w:sz w:val="20"/>
              </w:rPr>
            </w:pPr>
            <w:r>
              <w:rPr>
                <w:rFonts w:ascii="Arial" w:hAnsi="Arial" w:cs="Arial"/>
                <w:sz w:val="20"/>
              </w:rPr>
              <w:t>5'30"</w:t>
            </w:r>
          </w:p>
        </w:tc>
        <w:tc>
          <w:tcPr>
            <w:tcW w:w="1279" w:type="pct"/>
            <w:vAlign w:val="center"/>
          </w:tcPr>
          <w:p w14:paraId="54AE7FE4" w14:textId="77777777" w:rsidR="00AB12CE" w:rsidRDefault="00000000">
            <w:pPr>
              <w:spacing w:line="340" w:lineRule="exact"/>
              <w:jc w:val="center"/>
              <w:rPr>
                <w:rFonts w:ascii="Arial" w:hAnsi="Arial" w:cs="Arial"/>
                <w:sz w:val="20"/>
              </w:rPr>
            </w:pPr>
            <w:r>
              <w:rPr>
                <w:rFonts w:ascii="Arial" w:hAnsi="Arial" w:cs="Arial"/>
                <w:sz w:val="20"/>
              </w:rPr>
              <w:t>5'30"</w:t>
            </w:r>
          </w:p>
        </w:tc>
        <w:tc>
          <w:tcPr>
            <w:tcW w:w="1193" w:type="pct"/>
            <w:vAlign w:val="bottom"/>
          </w:tcPr>
          <w:p w14:paraId="456D2BC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75032083" w14:textId="77777777">
        <w:trPr>
          <w:trHeight w:val="409"/>
          <w:jc w:val="center"/>
        </w:trPr>
        <w:tc>
          <w:tcPr>
            <w:tcW w:w="1247" w:type="pct"/>
            <w:vAlign w:val="bottom"/>
          </w:tcPr>
          <w:p w14:paraId="0F87B12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9" w:type="pct"/>
            <w:vAlign w:val="center"/>
          </w:tcPr>
          <w:p w14:paraId="63A2D517" w14:textId="77777777" w:rsidR="00AB12CE" w:rsidRDefault="00000000">
            <w:pPr>
              <w:spacing w:line="340" w:lineRule="exact"/>
              <w:jc w:val="center"/>
              <w:rPr>
                <w:rFonts w:ascii="Arial" w:hAnsi="Arial" w:cs="Arial"/>
                <w:sz w:val="20"/>
              </w:rPr>
            </w:pPr>
            <w:r>
              <w:rPr>
                <w:rFonts w:ascii="Arial" w:hAnsi="Arial" w:cs="Arial"/>
                <w:sz w:val="20"/>
              </w:rPr>
              <w:t>6'00"</w:t>
            </w:r>
          </w:p>
        </w:tc>
        <w:tc>
          <w:tcPr>
            <w:tcW w:w="1279" w:type="pct"/>
            <w:vAlign w:val="center"/>
          </w:tcPr>
          <w:p w14:paraId="78D5C398" w14:textId="77777777" w:rsidR="00AB12CE" w:rsidRDefault="00000000">
            <w:pPr>
              <w:spacing w:line="340" w:lineRule="exact"/>
              <w:jc w:val="center"/>
              <w:rPr>
                <w:rFonts w:ascii="Arial" w:hAnsi="Arial" w:cs="Arial"/>
                <w:sz w:val="20"/>
              </w:rPr>
            </w:pPr>
            <w:r>
              <w:rPr>
                <w:rFonts w:ascii="Arial" w:hAnsi="Arial" w:cs="Arial"/>
                <w:sz w:val="20"/>
              </w:rPr>
              <w:t>6'00"</w:t>
            </w:r>
          </w:p>
        </w:tc>
        <w:tc>
          <w:tcPr>
            <w:tcW w:w="1193" w:type="pct"/>
            <w:vAlign w:val="bottom"/>
          </w:tcPr>
          <w:p w14:paraId="3BBDA22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429F0B6C" w14:textId="77777777">
        <w:trPr>
          <w:trHeight w:val="409"/>
          <w:jc w:val="center"/>
        </w:trPr>
        <w:tc>
          <w:tcPr>
            <w:tcW w:w="1247" w:type="pct"/>
            <w:vAlign w:val="bottom"/>
          </w:tcPr>
          <w:p w14:paraId="14033A1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9" w:type="pct"/>
            <w:vAlign w:val="center"/>
          </w:tcPr>
          <w:p w14:paraId="5AD7C7BD" w14:textId="77777777" w:rsidR="00AB12CE" w:rsidRDefault="00000000">
            <w:pPr>
              <w:spacing w:line="340" w:lineRule="exact"/>
              <w:jc w:val="center"/>
              <w:rPr>
                <w:rFonts w:ascii="Arial" w:hAnsi="Arial" w:cs="Arial"/>
                <w:sz w:val="20"/>
              </w:rPr>
            </w:pPr>
            <w:r>
              <w:rPr>
                <w:rFonts w:ascii="Arial" w:hAnsi="Arial" w:cs="Arial"/>
                <w:sz w:val="20"/>
              </w:rPr>
              <w:t>6'30"</w:t>
            </w:r>
          </w:p>
        </w:tc>
        <w:tc>
          <w:tcPr>
            <w:tcW w:w="1279" w:type="pct"/>
            <w:vAlign w:val="center"/>
          </w:tcPr>
          <w:p w14:paraId="23167986" w14:textId="77777777" w:rsidR="00AB12CE" w:rsidRDefault="00000000">
            <w:pPr>
              <w:spacing w:line="340" w:lineRule="exact"/>
              <w:jc w:val="center"/>
              <w:rPr>
                <w:rFonts w:ascii="Arial" w:hAnsi="Arial" w:cs="Arial"/>
                <w:sz w:val="20"/>
              </w:rPr>
            </w:pPr>
            <w:r>
              <w:rPr>
                <w:rFonts w:ascii="Arial" w:hAnsi="Arial" w:cs="Arial"/>
                <w:sz w:val="20"/>
              </w:rPr>
              <w:t>6'30"</w:t>
            </w:r>
          </w:p>
        </w:tc>
        <w:tc>
          <w:tcPr>
            <w:tcW w:w="1193" w:type="pct"/>
            <w:vAlign w:val="bottom"/>
          </w:tcPr>
          <w:p w14:paraId="3040D7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544FB7D4" w14:textId="77777777">
        <w:trPr>
          <w:trHeight w:val="409"/>
          <w:jc w:val="center"/>
        </w:trPr>
        <w:tc>
          <w:tcPr>
            <w:tcW w:w="1247" w:type="pct"/>
            <w:vAlign w:val="bottom"/>
          </w:tcPr>
          <w:p w14:paraId="6A86069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9" w:type="pct"/>
            <w:vAlign w:val="center"/>
          </w:tcPr>
          <w:p w14:paraId="32B71529" w14:textId="77777777" w:rsidR="00AB12CE" w:rsidRDefault="00000000">
            <w:pPr>
              <w:spacing w:line="340" w:lineRule="exact"/>
              <w:jc w:val="center"/>
              <w:rPr>
                <w:rFonts w:ascii="Arial" w:hAnsi="Arial" w:cs="Arial"/>
                <w:sz w:val="20"/>
              </w:rPr>
            </w:pPr>
            <w:r>
              <w:rPr>
                <w:rFonts w:ascii="Arial" w:hAnsi="Arial" w:cs="Arial"/>
                <w:sz w:val="20"/>
              </w:rPr>
              <w:t>7'00"</w:t>
            </w:r>
          </w:p>
        </w:tc>
        <w:tc>
          <w:tcPr>
            <w:tcW w:w="1279" w:type="pct"/>
            <w:vAlign w:val="center"/>
          </w:tcPr>
          <w:p w14:paraId="34B3A4FB" w14:textId="77777777" w:rsidR="00AB12CE" w:rsidRDefault="00000000">
            <w:pPr>
              <w:spacing w:line="340" w:lineRule="exact"/>
              <w:jc w:val="center"/>
              <w:rPr>
                <w:rFonts w:ascii="Arial" w:hAnsi="Arial" w:cs="Arial"/>
                <w:sz w:val="20"/>
              </w:rPr>
            </w:pPr>
            <w:r>
              <w:rPr>
                <w:rFonts w:ascii="Arial" w:hAnsi="Arial" w:cs="Arial"/>
                <w:sz w:val="20"/>
              </w:rPr>
              <w:t>7'00"</w:t>
            </w:r>
          </w:p>
        </w:tc>
        <w:tc>
          <w:tcPr>
            <w:tcW w:w="1193" w:type="pct"/>
            <w:vAlign w:val="bottom"/>
          </w:tcPr>
          <w:p w14:paraId="6ACCF7E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114C288B"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31BC1EE2"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18F99B65" w14:textId="77777777" w:rsidR="00AB12CE" w:rsidRDefault="00AB12CE">
      <w:pPr>
        <w:spacing w:line="340" w:lineRule="exact"/>
        <w:rPr>
          <w:rFonts w:ascii="Arial" w:hAnsi="Arial" w:cs="Arial"/>
          <w:sz w:val="20"/>
          <w:lang w:val="zh-TW"/>
        </w:rPr>
      </w:pPr>
    </w:p>
    <w:p w14:paraId="3ACB3C9F" w14:textId="77777777" w:rsidR="00AB12CE" w:rsidRDefault="00000000">
      <w:pPr>
        <w:spacing w:line="340" w:lineRule="exact"/>
        <w:rPr>
          <w:rFonts w:ascii="Arial" w:hAnsi="Arial" w:cs="Arial"/>
          <w:sz w:val="20"/>
          <w:lang w:val="zh-TW"/>
        </w:rPr>
      </w:pPr>
      <w:r>
        <w:rPr>
          <w:rFonts w:ascii="Arial" w:hAnsi="Arial" w:cs="Arial"/>
          <w:noProof/>
          <w:sz w:val="20"/>
          <w:szCs w:val="22"/>
        </w:rPr>
        <w:drawing>
          <wp:anchor distT="0" distB="0" distL="114300" distR="114300" simplePos="0" relativeHeight="251748352" behindDoc="1" locked="0" layoutInCell="1" allowOverlap="1" wp14:anchorId="1C9BD985" wp14:editId="21F4755F">
            <wp:simplePos x="0" y="0"/>
            <wp:positionH relativeFrom="column">
              <wp:posOffset>2825115</wp:posOffset>
            </wp:positionH>
            <wp:positionV relativeFrom="paragraph">
              <wp:posOffset>106680</wp:posOffset>
            </wp:positionV>
            <wp:extent cx="762000" cy="342900"/>
            <wp:effectExtent l="0" t="0" r="0" b="0"/>
            <wp:wrapTight wrapText="bothSides">
              <wp:wrapPolygon edited="0">
                <wp:start x="0" y="0"/>
                <wp:lineTo x="0" y="20400"/>
                <wp:lineTo x="21060" y="20400"/>
                <wp:lineTo x="21060" y="0"/>
                <wp:lineTo x="0" y="0"/>
              </wp:wrapPolygon>
            </wp:wrapTight>
            <wp:docPr id="1244" name="图片 93" descr="1"/>
            <wp:cNvGraphicFramePr/>
            <a:graphic xmlns:a="http://schemas.openxmlformats.org/drawingml/2006/main">
              <a:graphicData uri="http://schemas.openxmlformats.org/drawingml/2006/picture">
                <pic:pic xmlns:pic="http://schemas.openxmlformats.org/drawingml/2006/picture">
                  <pic:nvPicPr>
                    <pic:cNvPr id="1244" name="图片 93"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21E16BD1" w14:textId="77777777" w:rsidR="00AB12CE" w:rsidRDefault="00000000">
      <w:pPr>
        <w:spacing w:line="340" w:lineRule="exact"/>
        <w:rPr>
          <w:rFonts w:ascii="Arial" w:hAnsi="Arial" w:cs="Arial"/>
          <w:sz w:val="28"/>
          <w:szCs w:val="28"/>
        </w:rPr>
      </w:pPr>
      <w:r>
        <w:rPr>
          <w:rFonts w:ascii="Arial" w:hAnsi="Arial" w:cs="Arial"/>
          <w:sz w:val="20"/>
          <w:lang w:val="zh-TW"/>
        </w:rPr>
        <w:t>撰写人：宋香君</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5FF1F269" w14:textId="77777777" w:rsidR="00AB12CE" w:rsidRDefault="00AB12CE">
      <w:pPr>
        <w:spacing w:line="340" w:lineRule="exact"/>
        <w:rPr>
          <w:rFonts w:ascii="Arial" w:hAnsi="Arial" w:cs="Arial"/>
        </w:rPr>
      </w:pPr>
    </w:p>
    <w:p w14:paraId="5FED9CE7" w14:textId="77777777" w:rsidR="00AB12CE" w:rsidRDefault="00AB12CE">
      <w:pPr>
        <w:spacing w:line="340" w:lineRule="exact"/>
        <w:rPr>
          <w:rFonts w:ascii="Arial" w:hAnsi="Arial" w:cs="Arial"/>
        </w:rPr>
      </w:pPr>
    </w:p>
    <w:p w14:paraId="39A9464D" w14:textId="77777777" w:rsidR="00AB12CE" w:rsidRDefault="00AB12CE">
      <w:pPr>
        <w:spacing w:line="340" w:lineRule="exact"/>
        <w:rPr>
          <w:rFonts w:ascii="Arial" w:hAnsi="Arial" w:cs="Arial"/>
        </w:rPr>
      </w:pPr>
    </w:p>
    <w:p w14:paraId="2DFABF88" w14:textId="77777777" w:rsidR="00AB12CE" w:rsidRDefault="00AB12CE">
      <w:pPr>
        <w:autoSpaceDE w:val="0"/>
        <w:autoSpaceDN w:val="0"/>
        <w:adjustRightInd w:val="0"/>
        <w:spacing w:line="340" w:lineRule="exact"/>
        <w:ind w:firstLineChars="1300" w:firstLine="3654"/>
        <w:rPr>
          <w:rFonts w:ascii="Arial" w:hAnsi="Arial" w:cs="Arial"/>
          <w:b/>
          <w:bCs/>
          <w:sz w:val="28"/>
          <w:szCs w:val="28"/>
          <w:lang w:val="zh-CN"/>
        </w:rPr>
      </w:pPr>
      <w:bookmarkStart w:id="1964" w:name="_Toc11878"/>
      <w:bookmarkStart w:id="1965" w:name="_Toc13376"/>
      <w:bookmarkStart w:id="1966" w:name="_Toc9868"/>
    </w:p>
    <w:p w14:paraId="079289CB" w14:textId="77777777" w:rsidR="00AB12CE" w:rsidRDefault="00AB12CE">
      <w:pPr>
        <w:autoSpaceDE w:val="0"/>
        <w:autoSpaceDN w:val="0"/>
        <w:adjustRightInd w:val="0"/>
        <w:spacing w:line="340" w:lineRule="exact"/>
        <w:ind w:firstLineChars="1300" w:firstLine="3654"/>
        <w:rPr>
          <w:rFonts w:ascii="Arial" w:hAnsi="Arial" w:cs="Arial"/>
          <w:b/>
          <w:bCs/>
          <w:sz w:val="28"/>
          <w:szCs w:val="28"/>
          <w:lang w:val="zh-CN"/>
        </w:rPr>
      </w:pPr>
    </w:p>
    <w:p w14:paraId="1BBCEBDE" w14:textId="77777777" w:rsidR="00AB12CE" w:rsidRDefault="00AB12CE">
      <w:pPr>
        <w:autoSpaceDE w:val="0"/>
        <w:autoSpaceDN w:val="0"/>
        <w:adjustRightInd w:val="0"/>
        <w:spacing w:line="340" w:lineRule="exact"/>
        <w:ind w:firstLineChars="1300" w:firstLine="3654"/>
        <w:rPr>
          <w:rFonts w:ascii="Arial" w:hAnsi="Arial" w:cs="Arial"/>
          <w:b/>
          <w:bCs/>
          <w:sz w:val="28"/>
          <w:szCs w:val="28"/>
          <w:lang w:val="zh-CN"/>
        </w:rPr>
      </w:pPr>
    </w:p>
    <w:p w14:paraId="39B16330" w14:textId="77777777" w:rsidR="00AB12CE" w:rsidRDefault="00AB12CE">
      <w:pPr>
        <w:autoSpaceDE w:val="0"/>
        <w:autoSpaceDN w:val="0"/>
        <w:adjustRightInd w:val="0"/>
        <w:spacing w:line="340" w:lineRule="exact"/>
        <w:ind w:firstLineChars="1300" w:firstLine="3654"/>
        <w:rPr>
          <w:rFonts w:ascii="Arial" w:hAnsi="Arial" w:cs="Arial"/>
          <w:b/>
          <w:bCs/>
          <w:sz w:val="28"/>
          <w:szCs w:val="28"/>
          <w:lang w:val="zh-CN"/>
        </w:rPr>
      </w:pPr>
    </w:p>
    <w:p w14:paraId="65370379" w14:textId="77777777" w:rsidR="00AB12CE" w:rsidRDefault="00AB12CE">
      <w:pPr>
        <w:autoSpaceDE w:val="0"/>
        <w:autoSpaceDN w:val="0"/>
        <w:adjustRightInd w:val="0"/>
        <w:spacing w:line="340" w:lineRule="exact"/>
        <w:ind w:firstLineChars="1300" w:firstLine="3654"/>
        <w:rPr>
          <w:rFonts w:ascii="Arial" w:hAnsi="Arial" w:cs="Arial"/>
          <w:b/>
          <w:bCs/>
          <w:sz w:val="28"/>
          <w:szCs w:val="28"/>
          <w:lang w:val="zh-CN"/>
        </w:rPr>
      </w:pPr>
    </w:p>
    <w:p w14:paraId="0A8D2D66" w14:textId="77777777" w:rsidR="00AB12CE" w:rsidRDefault="00AB12CE">
      <w:pPr>
        <w:autoSpaceDE w:val="0"/>
        <w:autoSpaceDN w:val="0"/>
        <w:adjustRightInd w:val="0"/>
        <w:spacing w:line="340" w:lineRule="exact"/>
        <w:ind w:firstLineChars="1300" w:firstLine="3654"/>
        <w:rPr>
          <w:rFonts w:ascii="Arial" w:hAnsi="Arial" w:cs="Arial"/>
          <w:b/>
          <w:bCs/>
          <w:sz w:val="28"/>
          <w:szCs w:val="28"/>
          <w:lang w:val="zh-CN"/>
        </w:rPr>
      </w:pPr>
    </w:p>
    <w:p w14:paraId="65135FDE" w14:textId="77777777" w:rsidR="00AB12CE" w:rsidRDefault="00AB12CE">
      <w:pPr>
        <w:autoSpaceDE w:val="0"/>
        <w:autoSpaceDN w:val="0"/>
        <w:adjustRightInd w:val="0"/>
        <w:spacing w:line="340" w:lineRule="exact"/>
        <w:ind w:firstLineChars="1300" w:firstLine="3654"/>
        <w:rPr>
          <w:rFonts w:ascii="Arial" w:hAnsi="Arial" w:cs="Arial"/>
          <w:b/>
          <w:bCs/>
          <w:sz w:val="28"/>
          <w:szCs w:val="28"/>
          <w:lang w:val="zh-CN"/>
        </w:rPr>
      </w:pPr>
    </w:p>
    <w:p w14:paraId="3351C23B" w14:textId="77777777" w:rsidR="00AB12CE" w:rsidRDefault="00AB12CE">
      <w:pPr>
        <w:autoSpaceDE w:val="0"/>
        <w:autoSpaceDN w:val="0"/>
        <w:adjustRightInd w:val="0"/>
        <w:spacing w:line="340" w:lineRule="exact"/>
        <w:ind w:firstLineChars="1300" w:firstLine="3654"/>
        <w:rPr>
          <w:rFonts w:ascii="Arial" w:hAnsi="Arial" w:cs="Arial"/>
          <w:b/>
          <w:bCs/>
          <w:sz w:val="28"/>
          <w:szCs w:val="28"/>
          <w:lang w:val="zh-CN"/>
        </w:rPr>
      </w:pPr>
    </w:p>
    <w:p w14:paraId="62953191" w14:textId="77777777" w:rsidR="00AB12CE" w:rsidRDefault="00000000">
      <w:pPr>
        <w:jc w:val="center"/>
        <w:outlineLvl w:val="0"/>
        <w:rPr>
          <w:rFonts w:ascii="Arial" w:hAnsi="Arial" w:cs="Arial"/>
          <w:b/>
          <w:bCs/>
          <w:sz w:val="28"/>
          <w:szCs w:val="28"/>
        </w:rPr>
      </w:pPr>
      <w:bookmarkStart w:id="1967" w:name="_Toc21426"/>
      <w:bookmarkStart w:id="1968" w:name="_Toc19286"/>
      <w:bookmarkStart w:id="1969" w:name="_Toc18189"/>
      <w:r>
        <w:rPr>
          <w:rFonts w:ascii="Arial" w:hAnsi="Arial" w:cs="Arial"/>
          <w:b/>
          <w:bCs/>
          <w:sz w:val="28"/>
          <w:szCs w:val="28"/>
          <w:lang w:val="zh-CN"/>
        </w:rPr>
        <w:t>【篮球</w:t>
      </w:r>
      <w:r>
        <w:rPr>
          <w:rFonts w:ascii="Arial" w:hAnsi="Arial" w:cs="Arial"/>
          <w:b/>
          <w:bCs/>
          <w:sz w:val="28"/>
          <w:szCs w:val="28"/>
          <w:lang w:val="zh-CN"/>
        </w:rPr>
        <w:t>2</w:t>
      </w:r>
      <w:r>
        <w:rPr>
          <w:rFonts w:ascii="Arial" w:hAnsi="Arial" w:cs="Arial"/>
          <w:b/>
          <w:bCs/>
          <w:sz w:val="28"/>
          <w:szCs w:val="28"/>
          <w:lang w:val="zh-CN"/>
        </w:rPr>
        <w:t>】</w:t>
      </w:r>
      <w:bookmarkEnd w:id="1964"/>
      <w:bookmarkEnd w:id="1965"/>
      <w:bookmarkEnd w:id="1966"/>
      <w:bookmarkEnd w:id="1967"/>
      <w:bookmarkEnd w:id="1968"/>
      <w:bookmarkEnd w:id="1969"/>
    </w:p>
    <w:p w14:paraId="109B633E"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1970" w:name="_Toc16749"/>
      <w:bookmarkStart w:id="1971" w:name="_Toc23223"/>
      <w:r>
        <w:rPr>
          <w:rFonts w:ascii="Arial" w:hAnsi="Arial" w:cs="Arial"/>
          <w:b/>
          <w:bCs/>
          <w:sz w:val="28"/>
          <w:szCs w:val="28"/>
          <w:lang w:val="zh-CN"/>
        </w:rPr>
        <w:t>【</w:t>
      </w:r>
      <w:r>
        <w:rPr>
          <w:rFonts w:ascii="Arial" w:hAnsi="Arial" w:cs="Arial"/>
          <w:b/>
          <w:bCs/>
          <w:sz w:val="28"/>
          <w:szCs w:val="28"/>
        </w:rPr>
        <w:t>Basketball 2</w:t>
      </w:r>
      <w:r>
        <w:rPr>
          <w:rFonts w:ascii="Arial" w:hAnsi="Arial" w:cs="Arial"/>
          <w:b/>
          <w:bCs/>
          <w:sz w:val="28"/>
          <w:szCs w:val="28"/>
          <w:lang w:val="zh-CN"/>
        </w:rPr>
        <w:t>】</w:t>
      </w:r>
      <w:bookmarkEnd w:id="1970"/>
      <w:bookmarkEnd w:id="1971"/>
      <w:r>
        <w:rPr>
          <w:noProof/>
        </w:rPr>
        <mc:AlternateContent>
          <mc:Choice Requires="wps">
            <w:drawing>
              <wp:anchor distT="0" distB="0" distL="0" distR="0" simplePos="0" relativeHeight="251749376" behindDoc="0" locked="0" layoutInCell="1" allowOverlap="1" wp14:anchorId="3A477DE0" wp14:editId="63B4D556">
                <wp:simplePos x="0" y="0"/>
                <wp:positionH relativeFrom="page">
                  <wp:posOffset>5779135</wp:posOffset>
                </wp:positionH>
                <wp:positionV relativeFrom="page">
                  <wp:posOffset>359410</wp:posOffset>
                </wp:positionV>
                <wp:extent cx="1216660" cy="280670"/>
                <wp:effectExtent l="0" t="0" r="2540" b="5080"/>
                <wp:wrapNone/>
                <wp:docPr id="1245" name="文本框 22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F1DEE7E" w14:textId="77777777" w:rsidR="00AB12CE" w:rsidRDefault="00000000">
                            <w:pPr>
                              <w:jc w:val="left"/>
                              <w:rPr>
                                <w:rFonts w:ascii="宋体" w:hAnsi="宋体"/>
                                <w:spacing w:val="20"/>
                                <w:sz w:val="24"/>
                                <w:szCs w:val="24"/>
                              </w:rPr>
                            </w:pPr>
                            <w:r>
                              <w:rPr>
                                <w:rFonts w:ascii="宋体" w:hAnsi="宋体" w:hint="eastAsia"/>
                                <w:spacing w:val="20"/>
                                <w:sz w:val="24"/>
                                <w:szCs w:val="24"/>
                              </w:rPr>
                              <w:t>TY-2021-43</w:t>
                            </w:r>
                          </w:p>
                        </w:txbxContent>
                      </wps:txbx>
                      <wps:bodyPr vert="horz" wrap="square" lIns="91440" tIns="45720" rIns="91440" bIns="45720" anchor="t">
                        <a:noAutofit/>
                      </wps:bodyPr>
                    </wps:wsp>
                  </a:graphicData>
                </a:graphic>
              </wp:anchor>
            </w:drawing>
          </mc:Choice>
          <mc:Fallback>
            <w:pict>
              <v:rect w14:anchorId="3A477DE0" id="文本框 223" o:spid="_x0000_s1197" style="position:absolute;left:0;text-align:left;margin-left:455.05pt;margin-top:28.3pt;width:95.8pt;height:22.1pt;z-index:2517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PAn+e7AQAAaQMAAA4AAAAAAAAAAAAAAAAALgIAAGRy&#10;cy9lMm9Eb2MueG1sUEsBAi0AFAAGAAgAAAAhAMRcSoHeAAAACwEAAA8AAAAAAAAAAAAAAAAAFQQA&#10;AGRycy9kb3ducmV2LnhtbFBLBQYAAAAABAAEAPMAAAAgBQAAAAA=&#10;" stroked="f">
                <v:textbox>
                  <w:txbxContent>
                    <w:p w14:paraId="6F1DEE7E" w14:textId="77777777" w:rsidR="00AB12CE" w:rsidRDefault="00000000">
                      <w:pPr>
                        <w:jc w:val="left"/>
                        <w:rPr>
                          <w:rFonts w:ascii="宋体" w:hAnsi="宋体"/>
                          <w:spacing w:val="20"/>
                          <w:sz w:val="24"/>
                          <w:szCs w:val="24"/>
                        </w:rPr>
                      </w:pPr>
                      <w:r>
                        <w:rPr>
                          <w:rFonts w:ascii="宋体" w:hAnsi="宋体" w:hint="eastAsia"/>
                          <w:spacing w:val="20"/>
                          <w:sz w:val="24"/>
                          <w:szCs w:val="24"/>
                        </w:rPr>
                        <w:t>TY-2021-43</w:t>
                      </w:r>
                    </w:p>
                  </w:txbxContent>
                </v:textbox>
                <w10:wrap anchorx="page" anchory="page"/>
              </v:rect>
            </w:pict>
          </mc:Fallback>
        </mc:AlternateContent>
      </w:r>
    </w:p>
    <w:p w14:paraId="343AF3A7" w14:textId="77777777" w:rsidR="00AB12CE" w:rsidRDefault="00000000">
      <w:pPr>
        <w:widowControl/>
        <w:snapToGrid w:val="0"/>
        <w:spacing w:afterLines="50" w:after="156" w:line="340" w:lineRule="exact"/>
        <w:rPr>
          <w:rFonts w:ascii="Arial" w:hAnsi="Arial" w:cs="Arial"/>
          <w:b/>
          <w:sz w:val="30"/>
          <w:szCs w:val="30"/>
        </w:rPr>
      </w:pPr>
      <w:bookmarkStart w:id="1972" w:name="_Toc31274"/>
      <w:bookmarkStart w:id="1973" w:name="_Toc28219"/>
      <w:bookmarkStart w:id="1974" w:name="_Toc32467"/>
      <w:bookmarkStart w:id="1975" w:name="_Toc14671"/>
      <w:r>
        <w:rPr>
          <w:rFonts w:ascii="Arial" w:eastAsia="黑体" w:hAnsi="Arial" w:cs="Arial" w:hint="eastAsia"/>
          <w:sz w:val="24"/>
          <w:szCs w:val="22"/>
        </w:rPr>
        <w:t>c</w:t>
      </w:r>
      <w:r>
        <w:rPr>
          <w:rFonts w:ascii="Arial" w:eastAsia="黑体" w:hAnsi="Arial" w:cs="Arial"/>
          <w:sz w:val="24"/>
          <w:szCs w:val="22"/>
        </w:rPr>
        <w:t>一、基本信息</w:t>
      </w:r>
      <w:bookmarkEnd w:id="1972"/>
      <w:bookmarkEnd w:id="1973"/>
      <w:bookmarkEnd w:id="1974"/>
      <w:bookmarkEnd w:id="1975"/>
    </w:p>
    <w:p w14:paraId="54A21500" w14:textId="77777777" w:rsidR="00AB12CE" w:rsidRDefault="00000000">
      <w:pPr>
        <w:snapToGrid w:val="0"/>
        <w:spacing w:line="340" w:lineRule="exact"/>
        <w:rPr>
          <w:rFonts w:ascii="Arial" w:hAnsi="Arial" w:cs="Arial"/>
          <w:sz w:val="20"/>
        </w:rPr>
      </w:pPr>
      <w:r>
        <w:rPr>
          <w:rFonts w:ascii="Arial" w:hAnsi="Arial" w:cs="Arial"/>
          <w:b/>
          <w:bCs/>
          <w:sz w:val="20"/>
        </w:rPr>
        <w:t>课程代码：</w:t>
      </w:r>
      <w:r>
        <w:rPr>
          <w:rFonts w:ascii="Arial" w:hAnsi="Arial" w:cs="Arial"/>
          <w:sz w:val="20"/>
        </w:rPr>
        <w:t>【</w:t>
      </w:r>
      <w:r>
        <w:rPr>
          <w:rFonts w:ascii="Arial" w:hAnsi="Arial" w:cs="Arial"/>
          <w:sz w:val="20"/>
          <w:szCs w:val="22"/>
        </w:rPr>
        <w:t>2100097</w:t>
      </w:r>
      <w:r>
        <w:rPr>
          <w:rFonts w:ascii="Arial" w:hAnsi="Arial" w:cs="Arial"/>
          <w:sz w:val="20"/>
        </w:rPr>
        <w:t>】</w:t>
      </w:r>
    </w:p>
    <w:p w14:paraId="690C77D7" w14:textId="77777777" w:rsidR="00AB12CE" w:rsidRDefault="00000000">
      <w:pPr>
        <w:snapToGrid w:val="0"/>
        <w:spacing w:line="340" w:lineRule="exact"/>
        <w:rPr>
          <w:rFonts w:ascii="Arial" w:hAnsi="Arial" w:cs="Arial"/>
          <w:szCs w:val="21"/>
        </w:rPr>
      </w:pPr>
      <w:r>
        <w:rPr>
          <w:rFonts w:ascii="Arial" w:hAnsi="Arial" w:cs="Arial"/>
          <w:b/>
          <w:bCs/>
          <w:sz w:val="20"/>
        </w:rPr>
        <w:t>课程学分：</w:t>
      </w:r>
      <w:r>
        <w:rPr>
          <w:rFonts w:ascii="Arial" w:hAnsi="Arial" w:cs="Arial"/>
          <w:sz w:val="20"/>
        </w:rPr>
        <w:t>【</w:t>
      </w:r>
      <w:r>
        <w:rPr>
          <w:rFonts w:ascii="Arial" w:hAnsi="Arial" w:cs="Arial"/>
          <w:sz w:val="20"/>
        </w:rPr>
        <w:t>1</w:t>
      </w:r>
      <w:r>
        <w:rPr>
          <w:rFonts w:ascii="Arial" w:hAnsi="Arial" w:cs="Arial"/>
          <w:sz w:val="20"/>
        </w:rPr>
        <w:t>学分】</w:t>
      </w:r>
    </w:p>
    <w:p w14:paraId="1E5E60F4" w14:textId="77777777" w:rsidR="00AB12CE" w:rsidRDefault="00000000">
      <w:pPr>
        <w:snapToGrid w:val="0"/>
        <w:spacing w:line="340" w:lineRule="exact"/>
        <w:rPr>
          <w:rFonts w:ascii="Arial" w:hAnsi="Arial" w:cs="Arial"/>
          <w:szCs w:val="21"/>
        </w:rPr>
      </w:pPr>
      <w:r>
        <w:rPr>
          <w:rFonts w:ascii="Arial" w:hAnsi="Arial" w:cs="Arial"/>
          <w:b/>
          <w:bCs/>
          <w:sz w:val="20"/>
        </w:rPr>
        <w:t>面向专业：</w:t>
      </w:r>
      <w:r>
        <w:rPr>
          <w:rFonts w:ascii="Arial" w:hAnsi="Arial" w:cs="Arial"/>
          <w:sz w:val="20"/>
        </w:rPr>
        <w:t>【全校本</w:t>
      </w:r>
      <w:r>
        <w:rPr>
          <w:rFonts w:ascii="Arial" w:hAnsi="Arial" w:cs="Arial"/>
          <w:sz w:val="20"/>
        </w:rPr>
        <w:t>/</w:t>
      </w:r>
      <w:r>
        <w:rPr>
          <w:rFonts w:ascii="Arial" w:hAnsi="Arial" w:cs="Arial"/>
          <w:sz w:val="20"/>
        </w:rPr>
        <w:t>专科各专业】</w:t>
      </w:r>
    </w:p>
    <w:p w14:paraId="25BA2F0F" w14:textId="77777777" w:rsidR="00AB12CE" w:rsidRDefault="00000000">
      <w:pPr>
        <w:snapToGrid w:val="0"/>
        <w:spacing w:line="340" w:lineRule="exact"/>
        <w:rPr>
          <w:rFonts w:ascii="Arial" w:hAnsi="Arial" w:cs="Arial"/>
          <w:sz w:val="20"/>
        </w:rPr>
      </w:pPr>
      <w:r>
        <w:rPr>
          <w:rFonts w:ascii="Arial" w:hAnsi="Arial" w:cs="Arial"/>
          <w:b/>
          <w:bCs/>
          <w:sz w:val="20"/>
        </w:rPr>
        <w:t>课程性质：</w:t>
      </w:r>
      <w:r>
        <w:rPr>
          <w:rFonts w:ascii="Arial" w:hAnsi="Arial" w:cs="Arial"/>
          <w:sz w:val="20"/>
        </w:rPr>
        <w:t>【通识教育必修课】</w:t>
      </w:r>
    </w:p>
    <w:p w14:paraId="72AC11B0" w14:textId="77777777" w:rsidR="00AB12CE" w:rsidRDefault="00000000">
      <w:pPr>
        <w:snapToGrid w:val="0"/>
        <w:spacing w:line="340" w:lineRule="exact"/>
        <w:rPr>
          <w:rFonts w:ascii="Arial" w:hAnsi="Arial" w:cs="Arial"/>
          <w:b/>
          <w:bCs/>
          <w:szCs w:val="21"/>
        </w:rPr>
      </w:pPr>
      <w:r>
        <w:rPr>
          <w:rFonts w:ascii="Arial" w:hAnsi="Arial" w:cs="Arial"/>
          <w:b/>
          <w:bCs/>
          <w:sz w:val="20"/>
        </w:rPr>
        <w:t>开课院系：</w:t>
      </w:r>
      <w:r>
        <w:rPr>
          <w:rFonts w:ascii="Arial" w:hAnsi="Arial" w:cs="Arial"/>
          <w:sz w:val="20"/>
        </w:rPr>
        <w:t>体育教学部</w:t>
      </w:r>
    </w:p>
    <w:p w14:paraId="4E2F7277" w14:textId="77777777" w:rsidR="00AB12CE" w:rsidRDefault="00000000">
      <w:pPr>
        <w:snapToGrid w:val="0"/>
        <w:spacing w:line="340" w:lineRule="exact"/>
        <w:rPr>
          <w:rFonts w:ascii="Arial" w:hAnsi="Arial" w:cs="Arial"/>
          <w:szCs w:val="21"/>
        </w:rPr>
      </w:pPr>
      <w:r>
        <w:rPr>
          <w:rFonts w:ascii="Arial" w:hAnsi="Arial" w:cs="Arial"/>
          <w:b/>
          <w:bCs/>
          <w:sz w:val="20"/>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rPr>
        <w:t>】</w:t>
      </w:r>
    </w:p>
    <w:p w14:paraId="0D471DDE" w14:textId="77777777" w:rsidR="00AB12CE" w:rsidRDefault="00000000">
      <w:pPr>
        <w:snapToGrid w:val="0"/>
        <w:spacing w:line="340" w:lineRule="exact"/>
        <w:rPr>
          <w:rFonts w:ascii="Arial" w:hAnsi="Arial" w:cs="Arial"/>
          <w:sz w:val="20"/>
          <w:szCs w:val="21"/>
        </w:rPr>
      </w:pPr>
      <w:r>
        <w:rPr>
          <w:rFonts w:ascii="Arial" w:hAnsi="Arial" w:cs="Arial"/>
          <w:b/>
          <w:sz w:val="20"/>
        </w:rPr>
        <w:t>参考书目：</w:t>
      </w:r>
      <w:r>
        <w:rPr>
          <w:rFonts w:ascii="Arial" w:hAnsi="Arial" w:cs="Arial"/>
          <w:sz w:val="20"/>
          <w:szCs w:val="21"/>
        </w:rPr>
        <w:t>【朱国权　主编．《篮球》．</w:t>
      </w:r>
      <w:hyperlink r:id="rId104" w:tgtFrame="_blank" w:history="1">
        <w:bookmarkStart w:id="1976" w:name="_Hlt302501461"/>
        <w:r>
          <w:rPr>
            <w:rFonts w:ascii="Arial" w:hAnsi="Arial" w:cs="Arial"/>
            <w:sz w:val="20"/>
            <w:szCs w:val="21"/>
          </w:rPr>
          <w:t>北京师范大学出</w:t>
        </w:r>
        <w:bookmarkEnd w:id="1976"/>
        <w:r>
          <w:rPr>
            <w:rFonts w:ascii="Arial" w:hAnsi="Arial" w:cs="Arial"/>
            <w:sz w:val="20"/>
            <w:szCs w:val="21"/>
          </w:rPr>
          <w:t>版社</w:t>
        </w:r>
      </w:hyperlink>
      <w:r>
        <w:rPr>
          <w:rFonts w:ascii="Arial" w:hAnsi="Arial" w:cs="Arial"/>
          <w:sz w:val="20"/>
          <w:szCs w:val="21"/>
        </w:rPr>
        <w:t>，</w:t>
      </w:r>
      <w:r>
        <w:rPr>
          <w:rFonts w:ascii="Arial" w:hAnsi="Arial" w:cs="Arial"/>
          <w:sz w:val="20"/>
          <w:szCs w:val="21"/>
        </w:rPr>
        <w:t>2012</w:t>
      </w:r>
      <w:r>
        <w:rPr>
          <w:rFonts w:ascii="Arial" w:hAnsi="Arial" w:cs="Arial"/>
          <w:sz w:val="20"/>
          <w:szCs w:val="21"/>
        </w:rPr>
        <w:t>年</w:t>
      </w:r>
      <w:r>
        <w:rPr>
          <w:rFonts w:ascii="Arial" w:hAnsi="Arial" w:cs="Arial"/>
          <w:sz w:val="20"/>
          <w:szCs w:val="21"/>
        </w:rPr>
        <w:t>6</w:t>
      </w:r>
      <w:r>
        <w:rPr>
          <w:rFonts w:ascii="Arial" w:hAnsi="Arial" w:cs="Arial"/>
          <w:sz w:val="20"/>
          <w:szCs w:val="21"/>
        </w:rPr>
        <w:t>月出版】</w:t>
      </w:r>
    </w:p>
    <w:p w14:paraId="7C5190EE" w14:textId="77777777" w:rsidR="00AB12CE" w:rsidRDefault="00000000">
      <w:pPr>
        <w:snapToGrid w:val="0"/>
        <w:spacing w:line="340" w:lineRule="exact"/>
        <w:ind w:firstLineChars="450" w:firstLine="900"/>
        <w:rPr>
          <w:rFonts w:ascii="Arial" w:hAnsi="Arial" w:cs="Arial"/>
          <w:sz w:val="20"/>
          <w:szCs w:val="21"/>
        </w:rPr>
      </w:pPr>
      <w:r>
        <w:rPr>
          <w:rFonts w:ascii="Arial" w:hAnsi="Arial" w:cs="Arial"/>
          <w:sz w:val="20"/>
          <w:szCs w:val="21"/>
        </w:rPr>
        <w:t>【郭永波　主编．《篮球运动教程》．</w:t>
      </w:r>
      <w:hyperlink r:id="rId105" w:tgtFrame="_blank" w:history="1">
        <w:r>
          <w:rPr>
            <w:rFonts w:ascii="Arial" w:hAnsi="Arial" w:cs="Arial"/>
            <w:sz w:val="20"/>
            <w:szCs w:val="21"/>
          </w:rPr>
          <w:t>北京体育大学出版社</w:t>
        </w:r>
      </w:hyperlink>
      <w:r>
        <w:rPr>
          <w:rFonts w:ascii="Arial" w:hAnsi="Arial" w:cs="Arial"/>
          <w:sz w:val="20"/>
          <w:szCs w:val="21"/>
        </w:rPr>
        <w:t>，</w:t>
      </w:r>
      <w:r>
        <w:rPr>
          <w:rFonts w:ascii="Arial" w:hAnsi="Arial" w:cs="Arial"/>
          <w:sz w:val="20"/>
          <w:szCs w:val="21"/>
        </w:rPr>
        <w:t>2005</w:t>
      </w:r>
      <w:r>
        <w:rPr>
          <w:rFonts w:ascii="Arial" w:hAnsi="Arial" w:cs="Arial"/>
          <w:sz w:val="20"/>
          <w:szCs w:val="21"/>
        </w:rPr>
        <w:t>年</w:t>
      </w:r>
      <w:r>
        <w:rPr>
          <w:rFonts w:ascii="Arial" w:hAnsi="Arial" w:cs="Arial"/>
          <w:sz w:val="20"/>
          <w:szCs w:val="21"/>
        </w:rPr>
        <w:t>1</w:t>
      </w:r>
      <w:r>
        <w:rPr>
          <w:rFonts w:ascii="Arial" w:hAnsi="Arial" w:cs="Arial"/>
          <w:sz w:val="20"/>
          <w:szCs w:val="21"/>
        </w:rPr>
        <w:t>月出版】</w:t>
      </w:r>
    </w:p>
    <w:p w14:paraId="6031FF02" w14:textId="77777777" w:rsidR="00AB12CE" w:rsidRDefault="00000000">
      <w:pPr>
        <w:snapToGrid w:val="0"/>
        <w:spacing w:line="340" w:lineRule="exact"/>
        <w:ind w:firstLineChars="450" w:firstLine="900"/>
        <w:rPr>
          <w:rFonts w:ascii="Arial" w:hAnsi="Arial" w:cs="Arial"/>
          <w:sz w:val="20"/>
          <w:szCs w:val="21"/>
        </w:rPr>
      </w:pPr>
      <w:r>
        <w:rPr>
          <w:rFonts w:ascii="Arial" w:hAnsi="Arial" w:cs="Arial"/>
          <w:sz w:val="20"/>
          <w:szCs w:val="21"/>
        </w:rPr>
        <w:t>【</w:t>
      </w:r>
      <w:r>
        <w:rPr>
          <w:rFonts w:ascii="Arial" w:hAnsi="Arial" w:cs="Arial"/>
          <w:sz w:val="18"/>
          <w:szCs w:val="18"/>
        </w:rPr>
        <w:t>吴谋</w:t>
      </w:r>
      <w:r>
        <w:rPr>
          <w:rFonts w:ascii="Arial" w:hAnsi="Arial" w:cs="Arial"/>
          <w:sz w:val="18"/>
          <w:szCs w:val="18"/>
        </w:rPr>
        <w:t xml:space="preserve"> </w:t>
      </w:r>
      <w:r>
        <w:rPr>
          <w:rFonts w:ascii="Arial" w:hAnsi="Arial" w:cs="Arial"/>
          <w:sz w:val="18"/>
          <w:szCs w:val="18"/>
        </w:rPr>
        <w:t>王方椽等</w:t>
      </w:r>
      <w:r>
        <w:rPr>
          <w:rFonts w:ascii="Arial" w:hAnsi="Arial" w:cs="Arial"/>
          <w:sz w:val="18"/>
          <w:szCs w:val="18"/>
        </w:rPr>
        <w:t xml:space="preserve"> </w:t>
      </w:r>
      <w:r>
        <w:rPr>
          <w:rFonts w:ascii="Arial" w:hAnsi="Arial" w:cs="Arial"/>
          <w:sz w:val="20"/>
          <w:szCs w:val="21"/>
        </w:rPr>
        <w:t>主编．《高校篮球教学与训练》．</w:t>
      </w:r>
      <w:hyperlink r:id="rId106" w:tgtFrame="_blank" w:history="1">
        <w:r>
          <w:rPr>
            <w:rFonts w:ascii="Arial" w:hAnsi="Arial" w:cs="Arial"/>
            <w:sz w:val="20"/>
            <w:szCs w:val="21"/>
          </w:rPr>
          <w:t>复旦大学出版社</w:t>
        </w:r>
      </w:hyperlink>
      <w:r>
        <w:rPr>
          <w:rFonts w:ascii="Arial" w:hAnsi="Arial" w:cs="Arial"/>
          <w:sz w:val="20"/>
          <w:szCs w:val="21"/>
        </w:rPr>
        <w:t>，</w:t>
      </w:r>
      <w:r>
        <w:rPr>
          <w:rFonts w:ascii="Arial" w:hAnsi="Arial" w:cs="Arial"/>
          <w:sz w:val="20"/>
          <w:szCs w:val="21"/>
        </w:rPr>
        <w:t>1998</w:t>
      </w:r>
      <w:r>
        <w:rPr>
          <w:rFonts w:ascii="Arial" w:hAnsi="Arial" w:cs="Arial"/>
          <w:sz w:val="20"/>
          <w:szCs w:val="21"/>
        </w:rPr>
        <w:t>年</w:t>
      </w:r>
      <w:r>
        <w:rPr>
          <w:rFonts w:ascii="Arial" w:hAnsi="Arial" w:cs="Arial"/>
          <w:sz w:val="20"/>
          <w:szCs w:val="21"/>
        </w:rPr>
        <w:t>1</w:t>
      </w:r>
      <w:r>
        <w:rPr>
          <w:rFonts w:ascii="Arial" w:hAnsi="Arial" w:cs="Arial"/>
          <w:sz w:val="20"/>
          <w:szCs w:val="21"/>
        </w:rPr>
        <w:t>月出版】</w:t>
      </w:r>
    </w:p>
    <w:p w14:paraId="7910D600" w14:textId="77777777" w:rsidR="00AB12CE" w:rsidRDefault="00000000">
      <w:pPr>
        <w:snapToGrid w:val="0"/>
        <w:spacing w:line="340" w:lineRule="exact"/>
        <w:rPr>
          <w:rFonts w:ascii="Arial" w:hAnsi="Arial" w:cs="Arial"/>
          <w:szCs w:val="22"/>
        </w:rPr>
      </w:pPr>
      <w:r>
        <w:rPr>
          <w:rFonts w:ascii="Arial" w:hAnsi="Arial" w:cs="Arial"/>
          <w:b/>
          <w:bCs/>
          <w:sz w:val="20"/>
        </w:rPr>
        <w:t>课程网站网址：</w:t>
      </w:r>
      <w:hyperlink r:id="rId107" w:history="1">
        <w:r>
          <w:rPr>
            <w:rFonts w:ascii="Arial" w:hAnsi="Arial" w:cs="Arial"/>
            <w:color w:val="000000"/>
            <w:szCs w:val="22"/>
            <w:lang w:eastAsia="zh-TW"/>
          </w:rPr>
          <w:t>http://ygty.gench.edu.cn/2961/list.htm</w:t>
        </w:r>
      </w:hyperlink>
    </w:p>
    <w:p w14:paraId="15EEBBE2" w14:textId="77777777" w:rsidR="00AB12CE" w:rsidRDefault="00000000">
      <w:pPr>
        <w:snapToGrid w:val="0"/>
        <w:spacing w:beforeLines="50" w:before="156" w:afterLines="50" w:after="156" w:line="340" w:lineRule="exact"/>
        <w:rPr>
          <w:rFonts w:ascii="Arial" w:hAnsi="Arial" w:cs="Arial"/>
          <w:b/>
          <w:sz w:val="24"/>
        </w:rPr>
      </w:pPr>
      <w:bookmarkStart w:id="1977" w:name="_Toc20206"/>
      <w:bookmarkStart w:id="1978" w:name="_Toc9417"/>
      <w:bookmarkStart w:id="1979" w:name="_Toc10918"/>
      <w:bookmarkStart w:id="1980" w:name="_Toc9428"/>
      <w:r>
        <w:rPr>
          <w:rFonts w:ascii="Arial" w:eastAsia="黑体" w:hAnsi="Arial" w:cs="Arial"/>
          <w:sz w:val="24"/>
          <w:szCs w:val="22"/>
        </w:rPr>
        <w:t>二、课程简介</w:t>
      </w:r>
      <w:bookmarkEnd w:id="1977"/>
      <w:bookmarkEnd w:id="1978"/>
      <w:bookmarkEnd w:id="1979"/>
      <w:bookmarkEnd w:id="1980"/>
    </w:p>
    <w:p w14:paraId="02AA8693" w14:textId="77777777" w:rsidR="00AB12CE" w:rsidRDefault="00000000">
      <w:pPr>
        <w:autoSpaceDE w:val="0"/>
        <w:autoSpaceDN w:val="0"/>
        <w:adjustRightInd w:val="0"/>
        <w:spacing w:line="340" w:lineRule="exact"/>
        <w:ind w:firstLineChars="200" w:firstLine="400"/>
        <w:jc w:val="left"/>
        <w:rPr>
          <w:rFonts w:ascii="Arial" w:hAnsi="Arial" w:cs="Arial"/>
          <w:sz w:val="20"/>
          <w:szCs w:val="22"/>
        </w:rPr>
      </w:pPr>
      <w:r>
        <w:rPr>
          <w:rFonts w:ascii="Arial" w:hAnsi="Arial" w:cs="Arial"/>
          <w:sz w:val="20"/>
          <w:szCs w:val="22"/>
        </w:rPr>
        <w:t>篮球是一个由两队参与的球类运动，每队出场</w:t>
      </w:r>
      <w:r>
        <w:rPr>
          <w:rFonts w:ascii="Arial" w:hAnsi="Arial" w:cs="Arial"/>
          <w:sz w:val="20"/>
          <w:szCs w:val="22"/>
        </w:rPr>
        <w:t>5</w:t>
      </w:r>
      <w:r>
        <w:rPr>
          <w:rFonts w:ascii="Arial" w:hAnsi="Arial" w:cs="Arial"/>
          <w:sz w:val="20"/>
          <w:szCs w:val="22"/>
        </w:rPr>
        <w:t>名</w:t>
      </w:r>
      <w:hyperlink r:id="rId108" w:history="1">
        <w:r>
          <w:rPr>
            <w:rFonts w:ascii="Arial" w:hAnsi="Arial" w:cs="Arial"/>
            <w:sz w:val="20"/>
            <w:szCs w:val="22"/>
            <w:shd w:val="clear" w:color="auto" w:fill="FFFFFF"/>
          </w:rPr>
          <w:t>队员</w:t>
        </w:r>
      </w:hyperlink>
      <w:r>
        <w:rPr>
          <w:rFonts w:ascii="Arial" w:hAnsi="Arial" w:cs="Arial"/>
          <w:sz w:val="20"/>
          <w:szCs w:val="22"/>
        </w:rPr>
        <w:t>。目的是将球进入对方</w:t>
      </w:r>
      <w:hyperlink r:id="rId109" w:history="1">
        <w:r>
          <w:rPr>
            <w:rFonts w:ascii="Arial" w:hAnsi="Arial" w:cs="Arial"/>
            <w:sz w:val="20"/>
            <w:szCs w:val="22"/>
            <w:shd w:val="clear" w:color="auto" w:fill="FFFFFF"/>
          </w:rPr>
          <w:t>球篮</w:t>
        </w:r>
      </w:hyperlink>
      <w:r>
        <w:rPr>
          <w:rFonts w:ascii="Arial" w:hAnsi="Arial" w:cs="Arial"/>
          <w:sz w:val="20"/>
          <w:szCs w:val="22"/>
        </w:rPr>
        <w:t>得分，并阻止对方获得球或得分。</w:t>
      </w:r>
      <w:hyperlink r:id="rId110" w:history="1">
        <w:r>
          <w:rPr>
            <w:rFonts w:ascii="Arial" w:hAnsi="Arial" w:cs="Arial"/>
            <w:sz w:val="20"/>
            <w:szCs w:val="22"/>
            <w:shd w:val="clear" w:color="auto" w:fill="FFFFFF"/>
          </w:rPr>
          <w:t>篮球比赛</w:t>
        </w:r>
      </w:hyperlink>
      <w:r>
        <w:rPr>
          <w:rFonts w:ascii="Arial" w:hAnsi="Arial" w:cs="Arial"/>
          <w:sz w:val="20"/>
          <w:szCs w:val="22"/>
        </w:rPr>
        <w:t>的形式多种多样，也有最流行的街头三人篮球赛，是三对三的比赛，更讲究个人技术。当今世界篮球水平最高的联赛是美国的国家篮球协会（</w:t>
      </w:r>
      <w:r>
        <w:rPr>
          <w:rFonts w:ascii="Arial" w:hAnsi="Arial" w:cs="Arial"/>
          <w:sz w:val="20"/>
          <w:szCs w:val="22"/>
        </w:rPr>
        <w:t>NBA</w:t>
      </w:r>
      <w:r>
        <w:rPr>
          <w:rFonts w:ascii="Arial" w:hAnsi="Arial" w:cs="Arial"/>
          <w:sz w:val="20"/>
          <w:szCs w:val="22"/>
        </w:rPr>
        <w:t>）。</w:t>
      </w:r>
    </w:p>
    <w:p w14:paraId="62F97517" w14:textId="77777777" w:rsidR="00AB12CE" w:rsidRDefault="00000000">
      <w:pPr>
        <w:autoSpaceDE w:val="0"/>
        <w:autoSpaceDN w:val="0"/>
        <w:adjustRightInd w:val="0"/>
        <w:spacing w:line="340" w:lineRule="exact"/>
        <w:ind w:firstLine="360"/>
        <w:jc w:val="left"/>
        <w:rPr>
          <w:rFonts w:ascii="Arial" w:hAnsi="Arial" w:cs="Arial"/>
          <w:sz w:val="20"/>
          <w:szCs w:val="22"/>
        </w:rPr>
      </w:pPr>
      <w:r>
        <w:rPr>
          <w:rFonts w:ascii="Arial" w:hAnsi="Arial" w:cs="Arial"/>
          <w:sz w:val="20"/>
          <w:szCs w:val="22"/>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p w14:paraId="170DDC56" w14:textId="77777777" w:rsidR="00AB12CE" w:rsidRDefault="00000000">
      <w:pPr>
        <w:widowControl/>
        <w:spacing w:beforeLines="50" w:before="156" w:afterLines="50" w:after="156" w:line="340" w:lineRule="exact"/>
        <w:jc w:val="left"/>
        <w:rPr>
          <w:rFonts w:ascii="Arial" w:eastAsia="黑体" w:hAnsi="Arial" w:cs="Arial"/>
          <w:sz w:val="24"/>
          <w:szCs w:val="22"/>
        </w:rPr>
      </w:pPr>
      <w:bookmarkStart w:id="1981" w:name="_Toc6447"/>
      <w:bookmarkStart w:id="1982" w:name="_Toc26483"/>
      <w:bookmarkStart w:id="1983" w:name="_Toc98"/>
      <w:bookmarkStart w:id="1984" w:name="_Toc23909"/>
      <w:r>
        <w:rPr>
          <w:rFonts w:ascii="Arial" w:eastAsia="黑体" w:hAnsi="Arial" w:cs="Arial"/>
          <w:sz w:val="24"/>
          <w:szCs w:val="22"/>
        </w:rPr>
        <w:t>三、选课建议</w:t>
      </w:r>
      <w:bookmarkEnd w:id="1981"/>
      <w:bookmarkEnd w:id="1982"/>
      <w:bookmarkEnd w:id="1983"/>
      <w:bookmarkEnd w:id="1984"/>
    </w:p>
    <w:p w14:paraId="09CA85B8"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w:t>
      </w:r>
      <w:r>
        <w:rPr>
          <w:rFonts w:ascii="Arial" w:hAnsi="Arial" w:cs="Arial"/>
          <w:sz w:val="20"/>
          <w:szCs w:val="22"/>
          <w:lang w:val="zh-TW"/>
        </w:rPr>
        <w:t>自选项目课</w:t>
      </w:r>
      <w:r>
        <w:rPr>
          <w:rFonts w:ascii="Arial" w:hAnsi="Arial" w:cs="Arial"/>
          <w:sz w:val="20"/>
          <w:lang w:val="zh-TW"/>
        </w:rPr>
        <w:t>程，</w:t>
      </w:r>
      <w:r>
        <w:rPr>
          <w:rFonts w:ascii="Arial" w:hAnsi="Arial" w:cs="Arial"/>
          <w:sz w:val="20"/>
          <w:szCs w:val="22"/>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szCs w:val="22"/>
          <w:lang w:val="zh-CN"/>
        </w:rPr>
        <w:t>。</w:t>
      </w:r>
    </w:p>
    <w:p w14:paraId="39789958" w14:textId="77777777" w:rsidR="00AB12CE" w:rsidRDefault="00000000">
      <w:pPr>
        <w:widowControl/>
        <w:spacing w:beforeLines="50" w:before="156" w:afterLines="50" w:after="156" w:line="340" w:lineRule="exact"/>
        <w:jc w:val="left"/>
        <w:rPr>
          <w:rFonts w:ascii="Arial" w:eastAsia="黑体" w:hAnsi="Arial" w:cs="Arial"/>
          <w:sz w:val="24"/>
          <w:szCs w:val="22"/>
        </w:rPr>
      </w:pPr>
      <w:bookmarkStart w:id="1985" w:name="_Toc32658"/>
      <w:bookmarkStart w:id="1986" w:name="_Toc20558"/>
      <w:bookmarkStart w:id="1987" w:name="_Toc4356"/>
      <w:bookmarkStart w:id="1988" w:name="_Toc12292"/>
      <w:r>
        <w:rPr>
          <w:rFonts w:ascii="Arial" w:eastAsia="黑体" w:hAnsi="Arial" w:cs="Arial"/>
          <w:sz w:val="24"/>
          <w:szCs w:val="22"/>
        </w:rPr>
        <w:t>四、课程目标</w:t>
      </w:r>
      <w:r>
        <w:rPr>
          <w:rFonts w:ascii="Arial" w:eastAsia="黑体" w:hAnsi="Arial" w:cs="Arial"/>
          <w:sz w:val="24"/>
          <w:szCs w:val="22"/>
        </w:rPr>
        <w:t>/</w:t>
      </w:r>
      <w:r>
        <w:rPr>
          <w:rFonts w:ascii="Arial" w:eastAsia="黑体" w:hAnsi="Arial" w:cs="Arial"/>
          <w:sz w:val="24"/>
          <w:szCs w:val="22"/>
        </w:rPr>
        <w:t>课程预期学习成果</w:t>
      </w:r>
      <w:bookmarkEnd w:id="1985"/>
      <w:bookmarkEnd w:id="1986"/>
      <w:bookmarkEnd w:id="1987"/>
      <w:bookmarkEnd w:id="1988"/>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086"/>
        <w:gridCol w:w="2960"/>
        <w:gridCol w:w="1935"/>
        <w:gridCol w:w="1788"/>
      </w:tblGrid>
      <w:tr w:rsidR="00AB12CE" w14:paraId="6DDD5B89" w14:textId="77777777">
        <w:trPr>
          <w:trHeight w:val="522"/>
        </w:trPr>
        <w:tc>
          <w:tcPr>
            <w:tcW w:w="595" w:type="dxa"/>
            <w:shd w:val="clear" w:color="auto" w:fill="auto"/>
            <w:vAlign w:val="center"/>
          </w:tcPr>
          <w:p w14:paraId="629F92F8" w14:textId="77777777" w:rsidR="00AB12CE" w:rsidRDefault="00000000">
            <w:pPr>
              <w:snapToGrid w:val="0"/>
              <w:spacing w:line="240" w:lineRule="exact"/>
              <w:jc w:val="center"/>
              <w:rPr>
                <w:rFonts w:ascii="Arial" w:hAnsi="Arial" w:cs="Arial"/>
                <w:sz w:val="20"/>
                <w:szCs w:val="22"/>
              </w:rPr>
            </w:pPr>
            <w:r>
              <w:rPr>
                <w:rFonts w:ascii="Arial" w:hAnsi="Arial" w:cs="Arial"/>
                <w:sz w:val="20"/>
                <w:szCs w:val="22"/>
              </w:rPr>
              <w:t>序号</w:t>
            </w:r>
          </w:p>
        </w:tc>
        <w:tc>
          <w:tcPr>
            <w:tcW w:w="1086" w:type="dxa"/>
            <w:shd w:val="clear" w:color="auto" w:fill="auto"/>
            <w:vAlign w:val="center"/>
          </w:tcPr>
          <w:p w14:paraId="1ED6114F" w14:textId="77777777" w:rsidR="00AB12CE" w:rsidRDefault="00000000">
            <w:pPr>
              <w:snapToGrid w:val="0"/>
              <w:spacing w:line="240" w:lineRule="exact"/>
              <w:jc w:val="center"/>
              <w:rPr>
                <w:rFonts w:ascii="Arial" w:hAnsi="Arial" w:cs="Arial"/>
                <w:sz w:val="20"/>
                <w:szCs w:val="22"/>
              </w:rPr>
            </w:pPr>
            <w:r>
              <w:rPr>
                <w:rFonts w:ascii="Arial" w:hAnsi="Arial" w:cs="Arial"/>
                <w:sz w:val="20"/>
                <w:szCs w:val="22"/>
              </w:rPr>
              <w:t>课程预期</w:t>
            </w:r>
          </w:p>
          <w:p w14:paraId="1562B5AE" w14:textId="77777777" w:rsidR="00AB12CE" w:rsidRDefault="00000000">
            <w:pPr>
              <w:snapToGrid w:val="0"/>
              <w:spacing w:line="240" w:lineRule="exact"/>
              <w:jc w:val="center"/>
              <w:rPr>
                <w:rFonts w:ascii="Arial" w:hAnsi="Arial" w:cs="Arial"/>
                <w:sz w:val="20"/>
                <w:szCs w:val="22"/>
              </w:rPr>
            </w:pPr>
            <w:r>
              <w:rPr>
                <w:rFonts w:ascii="Arial" w:hAnsi="Arial" w:cs="Arial"/>
                <w:sz w:val="20"/>
                <w:szCs w:val="22"/>
              </w:rPr>
              <w:t>学习成果</w:t>
            </w:r>
          </w:p>
        </w:tc>
        <w:tc>
          <w:tcPr>
            <w:tcW w:w="2960" w:type="dxa"/>
            <w:shd w:val="clear" w:color="auto" w:fill="auto"/>
            <w:vAlign w:val="center"/>
          </w:tcPr>
          <w:p w14:paraId="06E08D9C" w14:textId="77777777" w:rsidR="00AB12CE" w:rsidRDefault="00000000">
            <w:pPr>
              <w:snapToGrid w:val="0"/>
              <w:spacing w:line="240" w:lineRule="exact"/>
              <w:jc w:val="center"/>
              <w:rPr>
                <w:rFonts w:ascii="Arial" w:hAnsi="Arial" w:cs="Arial"/>
                <w:sz w:val="20"/>
                <w:szCs w:val="22"/>
              </w:rPr>
            </w:pPr>
            <w:r>
              <w:rPr>
                <w:rFonts w:ascii="Arial" w:hAnsi="Arial" w:cs="Arial"/>
                <w:sz w:val="20"/>
                <w:szCs w:val="22"/>
              </w:rPr>
              <w:t>课程目标</w:t>
            </w:r>
          </w:p>
          <w:p w14:paraId="6FA55264" w14:textId="77777777" w:rsidR="00AB12CE" w:rsidRDefault="00000000">
            <w:pPr>
              <w:snapToGrid w:val="0"/>
              <w:spacing w:line="240" w:lineRule="exact"/>
              <w:jc w:val="center"/>
              <w:rPr>
                <w:rFonts w:ascii="Arial" w:hAnsi="Arial" w:cs="Arial"/>
                <w:sz w:val="20"/>
                <w:szCs w:val="22"/>
              </w:rPr>
            </w:pPr>
            <w:r>
              <w:rPr>
                <w:rFonts w:ascii="Arial" w:hAnsi="Arial" w:cs="Arial"/>
                <w:sz w:val="20"/>
                <w:szCs w:val="22"/>
              </w:rPr>
              <w:t>（细化的预期学习成果）</w:t>
            </w:r>
          </w:p>
        </w:tc>
        <w:tc>
          <w:tcPr>
            <w:tcW w:w="1935" w:type="dxa"/>
            <w:shd w:val="clear" w:color="auto" w:fill="auto"/>
            <w:vAlign w:val="center"/>
          </w:tcPr>
          <w:p w14:paraId="3456B36D" w14:textId="77777777" w:rsidR="00AB12CE" w:rsidRDefault="00000000">
            <w:pPr>
              <w:snapToGrid w:val="0"/>
              <w:spacing w:line="240" w:lineRule="exact"/>
              <w:jc w:val="center"/>
              <w:rPr>
                <w:rFonts w:ascii="Arial" w:hAnsi="Arial" w:cs="Arial"/>
                <w:sz w:val="20"/>
                <w:szCs w:val="22"/>
              </w:rPr>
            </w:pPr>
            <w:r>
              <w:rPr>
                <w:rFonts w:ascii="Arial" w:hAnsi="Arial" w:cs="Arial"/>
                <w:sz w:val="20"/>
                <w:szCs w:val="22"/>
              </w:rPr>
              <w:t>教与学方式</w:t>
            </w:r>
          </w:p>
        </w:tc>
        <w:tc>
          <w:tcPr>
            <w:tcW w:w="1788" w:type="dxa"/>
            <w:shd w:val="clear" w:color="auto" w:fill="auto"/>
            <w:vAlign w:val="center"/>
          </w:tcPr>
          <w:p w14:paraId="7D2E220E" w14:textId="77777777" w:rsidR="00AB12CE" w:rsidRDefault="00000000">
            <w:pPr>
              <w:snapToGrid w:val="0"/>
              <w:spacing w:line="240" w:lineRule="exact"/>
              <w:jc w:val="center"/>
              <w:rPr>
                <w:rFonts w:ascii="Arial" w:hAnsi="Arial" w:cs="Arial"/>
                <w:sz w:val="20"/>
                <w:szCs w:val="22"/>
              </w:rPr>
            </w:pPr>
            <w:r>
              <w:rPr>
                <w:rFonts w:ascii="Arial" w:hAnsi="Arial" w:cs="Arial"/>
                <w:sz w:val="20"/>
                <w:szCs w:val="22"/>
              </w:rPr>
              <w:t>评价方式</w:t>
            </w:r>
          </w:p>
        </w:tc>
      </w:tr>
      <w:tr w:rsidR="00AB12CE" w14:paraId="3CD9AA79" w14:textId="77777777">
        <w:trPr>
          <w:trHeight w:val="701"/>
        </w:trPr>
        <w:tc>
          <w:tcPr>
            <w:tcW w:w="595" w:type="dxa"/>
            <w:shd w:val="clear" w:color="auto" w:fill="auto"/>
            <w:vAlign w:val="center"/>
          </w:tcPr>
          <w:p w14:paraId="600D78B3" w14:textId="77777777" w:rsidR="00AB12CE" w:rsidRDefault="00000000">
            <w:pPr>
              <w:spacing w:line="240" w:lineRule="exact"/>
              <w:jc w:val="center"/>
              <w:rPr>
                <w:rFonts w:ascii="Arial" w:eastAsia="仿宋" w:hAnsi="Arial" w:cs="Arial"/>
                <w:kern w:val="0"/>
                <w:sz w:val="20"/>
                <w:szCs w:val="22"/>
              </w:rPr>
            </w:pPr>
            <w:r>
              <w:rPr>
                <w:rFonts w:ascii="Arial" w:eastAsia="仿宋" w:hAnsi="Arial" w:cs="Arial"/>
                <w:kern w:val="0"/>
                <w:sz w:val="20"/>
                <w:szCs w:val="22"/>
              </w:rPr>
              <w:t>1</w:t>
            </w:r>
          </w:p>
        </w:tc>
        <w:tc>
          <w:tcPr>
            <w:tcW w:w="1086" w:type="dxa"/>
            <w:shd w:val="clear" w:color="auto" w:fill="auto"/>
            <w:vAlign w:val="center"/>
          </w:tcPr>
          <w:p w14:paraId="7FDC5473" w14:textId="77777777" w:rsidR="00AB12CE" w:rsidRDefault="00000000">
            <w:pPr>
              <w:spacing w:line="240" w:lineRule="exact"/>
              <w:jc w:val="center"/>
              <w:rPr>
                <w:rFonts w:ascii="Arial" w:eastAsia="仿宋" w:hAnsi="Arial" w:cs="Arial"/>
                <w:kern w:val="0"/>
                <w:sz w:val="20"/>
                <w:szCs w:val="22"/>
              </w:rPr>
            </w:pPr>
            <w:r>
              <w:rPr>
                <w:rFonts w:ascii="Arial" w:eastAsia="仿宋" w:hAnsi="Arial" w:cs="Arial"/>
                <w:bCs/>
                <w:kern w:val="0"/>
                <w:sz w:val="20"/>
                <w:szCs w:val="22"/>
              </w:rPr>
              <w:t>LO211</w:t>
            </w:r>
          </w:p>
        </w:tc>
        <w:tc>
          <w:tcPr>
            <w:tcW w:w="2960" w:type="dxa"/>
            <w:shd w:val="clear" w:color="auto" w:fill="auto"/>
            <w:vAlign w:val="center"/>
          </w:tcPr>
          <w:p w14:paraId="42A0AF6C" w14:textId="77777777" w:rsidR="00AB12CE" w:rsidRDefault="00000000">
            <w:pPr>
              <w:snapToGrid w:val="0"/>
              <w:spacing w:line="240" w:lineRule="exact"/>
              <w:rPr>
                <w:rFonts w:ascii="Arial" w:hAnsi="Arial" w:cs="Arial"/>
                <w:sz w:val="20"/>
                <w:szCs w:val="22"/>
              </w:rPr>
            </w:pPr>
            <w:r>
              <w:rPr>
                <w:rFonts w:ascii="Arial" w:hAnsi="Arial" w:cs="Arial"/>
                <w:sz w:val="20"/>
                <w:szCs w:val="22"/>
              </w:rPr>
              <w:t>能根据需要自己制定课外运动（跑步）计划，确定练习时间与强度等。</w:t>
            </w:r>
          </w:p>
        </w:tc>
        <w:tc>
          <w:tcPr>
            <w:tcW w:w="1935" w:type="dxa"/>
            <w:shd w:val="clear" w:color="auto" w:fill="auto"/>
            <w:vAlign w:val="center"/>
          </w:tcPr>
          <w:p w14:paraId="29768E97" w14:textId="77777777" w:rsidR="00AB12CE" w:rsidRDefault="00000000">
            <w:pPr>
              <w:snapToGrid w:val="0"/>
              <w:spacing w:line="240" w:lineRule="exact"/>
              <w:rPr>
                <w:rFonts w:ascii="Arial" w:hAnsi="Arial" w:cs="Arial"/>
                <w:sz w:val="20"/>
                <w:szCs w:val="22"/>
              </w:rPr>
            </w:pPr>
            <w:r>
              <w:rPr>
                <w:rFonts w:ascii="Arial" w:hAnsi="Arial" w:cs="Arial"/>
                <w:sz w:val="20"/>
                <w:szCs w:val="22"/>
              </w:rPr>
              <w:t>课堂讲授、示范、模拟练习，学生课外练习</w:t>
            </w:r>
          </w:p>
        </w:tc>
        <w:tc>
          <w:tcPr>
            <w:tcW w:w="1788" w:type="dxa"/>
            <w:shd w:val="clear" w:color="auto" w:fill="auto"/>
            <w:vAlign w:val="center"/>
          </w:tcPr>
          <w:p w14:paraId="4448EDDA" w14:textId="77777777" w:rsidR="00AB12CE" w:rsidRDefault="00000000">
            <w:pPr>
              <w:snapToGrid w:val="0"/>
              <w:spacing w:line="240" w:lineRule="exact"/>
              <w:rPr>
                <w:rFonts w:ascii="Arial" w:hAnsi="Arial" w:cs="Arial"/>
                <w:sz w:val="20"/>
                <w:szCs w:val="22"/>
              </w:rPr>
            </w:pPr>
            <w:r>
              <w:rPr>
                <w:rFonts w:ascii="Arial" w:hAnsi="Arial" w:cs="Arial"/>
                <w:sz w:val="20"/>
                <w:szCs w:val="22"/>
              </w:rPr>
              <w:t>“</w:t>
            </w:r>
            <w:r>
              <w:rPr>
                <w:rFonts w:ascii="Arial" w:hAnsi="Arial" w:cs="Arial"/>
                <w:sz w:val="20"/>
                <w:szCs w:val="22"/>
              </w:rPr>
              <w:t>运动世界校园</w:t>
            </w:r>
            <w:r>
              <w:rPr>
                <w:rFonts w:ascii="Arial" w:hAnsi="Arial" w:cs="Arial"/>
                <w:sz w:val="20"/>
                <w:szCs w:val="22"/>
              </w:rPr>
              <w:t>”APP</w:t>
            </w:r>
            <w:r>
              <w:rPr>
                <w:rFonts w:ascii="Arial" w:hAnsi="Arial" w:cs="Arial"/>
                <w:sz w:val="20"/>
                <w:szCs w:val="22"/>
              </w:rPr>
              <w:t>完成评价</w:t>
            </w:r>
          </w:p>
        </w:tc>
      </w:tr>
      <w:tr w:rsidR="00AB12CE" w14:paraId="039C60C5" w14:textId="77777777">
        <w:tc>
          <w:tcPr>
            <w:tcW w:w="595" w:type="dxa"/>
            <w:shd w:val="clear" w:color="auto" w:fill="auto"/>
            <w:vAlign w:val="center"/>
          </w:tcPr>
          <w:p w14:paraId="056DBB7A" w14:textId="77777777" w:rsidR="00AB12CE" w:rsidRDefault="00000000">
            <w:pPr>
              <w:spacing w:line="240" w:lineRule="exact"/>
              <w:jc w:val="center"/>
              <w:rPr>
                <w:rFonts w:ascii="Arial" w:eastAsia="仿宋" w:hAnsi="Arial" w:cs="Arial"/>
                <w:kern w:val="0"/>
                <w:sz w:val="20"/>
                <w:szCs w:val="22"/>
              </w:rPr>
            </w:pPr>
            <w:r>
              <w:rPr>
                <w:rFonts w:ascii="Arial" w:eastAsia="仿宋" w:hAnsi="Arial" w:cs="Arial"/>
                <w:kern w:val="0"/>
                <w:sz w:val="20"/>
                <w:szCs w:val="22"/>
              </w:rPr>
              <w:t>2</w:t>
            </w:r>
          </w:p>
        </w:tc>
        <w:tc>
          <w:tcPr>
            <w:tcW w:w="1086" w:type="dxa"/>
            <w:shd w:val="clear" w:color="auto" w:fill="auto"/>
            <w:vAlign w:val="center"/>
          </w:tcPr>
          <w:p w14:paraId="5DBDF0CA" w14:textId="77777777" w:rsidR="00AB12CE" w:rsidRDefault="00000000">
            <w:pPr>
              <w:spacing w:line="240" w:lineRule="exact"/>
              <w:jc w:val="center"/>
              <w:rPr>
                <w:rFonts w:ascii="Arial" w:eastAsia="仿宋" w:hAnsi="Arial" w:cs="Arial"/>
                <w:bCs/>
                <w:kern w:val="0"/>
                <w:sz w:val="20"/>
                <w:szCs w:val="22"/>
              </w:rPr>
            </w:pPr>
            <w:r>
              <w:rPr>
                <w:rFonts w:ascii="Arial" w:eastAsia="仿宋" w:hAnsi="Arial" w:cs="Arial"/>
                <w:bCs/>
                <w:kern w:val="0"/>
                <w:sz w:val="20"/>
                <w:szCs w:val="22"/>
              </w:rPr>
              <w:t>L0311</w:t>
            </w:r>
          </w:p>
        </w:tc>
        <w:tc>
          <w:tcPr>
            <w:tcW w:w="2960" w:type="dxa"/>
            <w:shd w:val="clear" w:color="auto" w:fill="auto"/>
            <w:vAlign w:val="center"/>
          </w:tcPr>
          <w:p w14:paraId="5ACB5B6F" w14:textId="77777777" w:rsidR="00AB12CE" w:rsidRDefault="00000000">
            <w:pPr>
              <w:snapToGrid w:val="0"/>
              <w:spacing w:line="240" w:lineRule="exact"/>
              <w:rPr>
                <w:rFonts w:ascii="Arial" w:hAnsi="Arial" w:cs="Arial"/>
                <w:sz w:val="20"/>
              </w:rPr>
            </w:pPr>
            <w:r>
              <w:rPr>
                <w:rFonts w:ascii="Arial" w:hAnsi="Arial" w:cs="Arial"/>
                <w:sz w:val="20"/>
              </w:rPr>
              <w:t>掌握篮球运动技能，</w:t>
            </w:r>
            <w:r>
              <w:rPr>
                <w:rFonts w:ascii="Arial" w:hAnsi="Arial" w:cs="Arial"/>
                <w:sz w:val="20"/>
                <w:szCs w:val="22"/>
              </w:rPr>
              <w:t>提高全面身体素质和比赛能力，为终身体育打下良好基础</w:t>
            </w:r>
            <w:r>
              <w:rPr>
                <w:rFonts w:ascii="Arial" w:hAnsi="Arial" w:cs="Arial"/>
                <w:sz w:val="20"/>
              </w:rPr>
              <w:t>。</w:t>
            </w:r>
          </w:p>
        </w:tc>
        <w:tc>
          <w:tcPr>
            <w:tcW w:w="1935" w:type="dxa"/>
            <w:shd w:val="clear" w:color="auto" w:fill="auto"/>
            <w:vAlign w:val="center"/>
          </w:tcPr>
          <w:p w14:paraId="467F9A4C"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1788" w:type="dxa"/>
            <w:shd w:val="clear" w:color="auto" w:fill="auto"/>
            <w:vAlign w:val="center"/>
          </w:tcPr>
          <w:p w14:paraId="284F41CF" w14:textId="77777777" w:rsidR="00AB12CE" w:rsidRDefault="00000000">
            <w:pPr>
              <w:snapToGrid w:val="0"/>
              <w:spacing w:line="240" w:lineRule="exact"/>
              <w:rPr>
                <w:rFonts w:ascii="Arial" w:hAnsi="Arial" w:cs="Arial"/>
                <w:sz w:val="20"/>
              </w:rPr>
            </w:pPr>
            <w:r>
              <w:rPr>
                <w:rFonts w:ascii="Arial" w:hAnsi="Arial" w:cs="Arial"/>
                <w:sz w:val="20"/>
              </w:rPr>
              <w:t>篮球教学比赛成绩评价</w:t>
            </w:r>
          </w:p>
        </w:tc>
      </w:tr>
      <w:tr w:rsidR="00AB12CE" w14:paraId="12940D01" w14:textId="77777777">
        <w:trPr>
          <w:trHeight w:val="516"/>
        </w:trPr>
        <w:tc>
          <w:tcPr>
            <w:tcW w:w="595" w:type="dxa"/>
            <w:shd w:val="clear" w:color="auto" w:fill="auto"/>
            <w:vAlign w:val="center"/>
          </w:tcPr>
          <w:p w14:paraId="21390C62" w14:textId="77777777" w:rsidR="00AB12CE" w:rsidRDefault="00000000">
            <w:pPr>
              <w:spacing w:line="240" w:lineRule="exact"/>
              <w:jc w:val="center"/>
              <w:rPr>
                <w:rFonts w:ascii="Arial" w:eastAsia="仿宋" w:hAnsi="Arial" w:cs="Arial"/>
                <w:kern w:val="0"/>
                <w:sz w:val="20"/>
                <w:szCs w:val="22"/>
              </w:rPr>
            </w:pPr>
            <w:r>
              <w:rPr>
                <w:rFonts w:ascii="Arial" w:eastAsia="仿宋" w:hAnsi="Arial" w:cs="Arial"/>
                <w:kern w:val="0"/>
                <w:sz w:val="20"/>
                <w:szCs w:val="22"/>
              </w:rPr>
              <w:t>3</w:t>
            </w:r>
          </w:p>
        </w:tc>
        <w:tc>
          <w:tcPr>
            <w:tcW w:w="1086" w:type="dxa"/>
            <w:shd w:val="clear" w:color="auto" w:fill="auto"/>
            <w:vAlign w:val="center"/>
          </w:tcPr>
          <w:p w14:paraId="249CC287" w14:textId="77777777" w:rsidR="00AB12CE" w:rsidRDefault="00000000">
            <w:pPr>
              <w:spacing w:line="240" w:lineRule="exact"/>
              <w:jc w:val="center"/>
              <w:rPr>
                <w:rFonts w:ascii="Arial" w:eastAsia="仿宋" w:hAnsi="Arial" w:cs="Arial"/>
                <w:kern w:val="0"/>
                <w:sz w:val="20"/>
                <w:szCs w:val="22"/>
              </w:rPr>
            </w:pPr>
            <w:r>
              <w:rPr>
                <w:rFonts w:ascii="Arial" w:eastAsia="仿宋" w:hAnsi="Arial" w:cs="Arial"/>
                <w:bCs/>
                <w:kern w:val="0"/>
                <w:sz w:val="20"/>
                <w:szCs w:val="22"/>
              </w:rPr>
              <w:t>L0411</w:t>
            </w:r>
          </w:p>
        </w:tc>
        <w:tc>
          <w:tcPr>
            <w:tcW w:w="2960" w:type="dxa"/>
            <w:shd w:val="clear" w:color="auto" w:fill="auto"/>
            <w:vAlign w:val="center"/>
          </w:tcPr>
          <w:p w14:paraId="2CDF6DFD" w14:textId="77777777" w:rsidR="00AB12CE" w:rsidRDefault="00000000">
            <w:pPr>
              <w:snapToGrid w:val="0"/>
              <w:spacing w:line="240" w:lineRule="exact"/>
              <w:rPr>
                <w:rFonts w:ascii="Arial" w:hAnsi="Arial" w:cs="Arial"/>
                <w:sz w:val="20"/>
                <w:szCs w:val="22"/>
              </w:rPr>
            </w:pPr>
            <w:r>
              <w:rPr>
                <w:rFonts w:ascii="Arial" w:hAnsi="Arial" w:cs="Arial"/>
                <w:sz w:val="20"/>
                <w:szCs w:val="22"/>
              </w:rPr>
              <w:t>遵守课堂纪律，遵守竞赛规则，具备守法意识。</w:t>
            </w:r>
          </w:p>
        </w:tc>
        <w:tc>
          <w:tcPr>
            <w:tcW w:w="1935" w:type="dxa"/>
            <w:shd w:val="clear" w:color="auto" w:fill="auto"/>
            <w:vAlign w:val="center"/>
          </w:tcPr>
          <w:p w14:paraId="128B5E8D" w14:textId="77777777" w:rsidR="00AB12CE" w:rsidRDefault="00000000">
            <w:pPr>
              <w:snapToGrid w:val="0"/>
              <w:spacing w:line="240" w:lineRule="exact"/>
              <w:rPr>
                <w:rFonts w:ascii="Arial" w:hAnsi="Arial" w:cs="Arial"/>
                <w:sz w:val="20"/>
                <w:szCs w:val="22"/>
              </w:rPr>
            </w:pPr>
            <w:r>
              <w:rPr>
                <w:rFonts w:ascii="Arial" w:hAnsi="Arial" w:cs="Arial"/>
                <w:sz w:val="20"/>
                <w:szCs w:val="22"/>
              </w:rPr>
              <w:t>宣布课堂纪律，讲授运动规则，课堂练习</w:t>
            </w:r>
          </w:p>
        </w:tc>
        <w:tc>
          <w:tcPr>
            <w:tcW w:w="1788" w:type="dxa"/>
            <w:shd w:val="clear" w:color="auto" w:fill="auto"/>
            <w:vAlign w:val="center"/>
          </w:tcPr>
          <w:p w14:paraId="07B70052" w14:textId="77777777" w:rsidR="00AB12CE" w:rsidRDefault="00000000">
            <w:pPr>
              <w:snapToGrid w:val="0"/>
              <w:spacing w:line="240" w:lineRule="exact"/>
              <w:rPr>
                <w:rFonts w:ascii="Arial" w:hAnsi="Arial" w:cs="Arial"/>
                <w:sz w:val="20"/>
                <w:szCs w:val="22"/>
              </w:rPr>
            </w:pPr>
            <w:r>
              <w:rPr>
                <w:rFonts w:ascii="Arial" w:hAnsi="Arial" w:cs="Arial"/>
                <w:sz w:val="20"/>
                <w:szCs w:val="22"/>
              </w:rPr>
              <w:t>考勤、检查着装、课堂练习评价</w:t>
            </w:r>
          </w:p>
        </w:tc>
      </w:tr>
      <w:tr w:rsidR="00AB12CE" w14:paraId="51F7580C" w14:textId="77777777">
        <w:trPr>
          <w:trHeight w:val="579"/>
        </w:trPr>
        <w:tc>
          <w:tcPr>
            <w:tcW w:w="595" w:type="dxa"/>
            <w:shd w:val="clear" w:color="auto" w:fill="auto"/>
            <w:vAlign w:val="center"/>
          </w:tcPr>
          <w:p w14:paraId="54C39037" w14:textId="77777777" w:rsidR="00AB12CE" w:rsidRDefault="00000000">
            <w:pPr>
              <w:spacing w:line="240" w:lineRule="exact"/>
              <w:jc w:val="center"/>
              <w:rPr>
                <w:rFonts w:ascii="Arial" w:eastAsia="仿宋" w:hAnsi="Arial" w:cs="Arial"/>
                <w:kern w:val="0"/>
                <w:sz w:val="20"/>
                <w:szCs w:val="22"/>
              </w:rPr>
            </w:pPr>
            <w:r>
              <w:rPr>
                <w:rFonts w:ascii="Arial" w:eastAsia="仿宋" w:hAnsi="Arial" w:cs="Arial"/>
                <w:kern w:val="0"/>
                <w:sz w:val="20"/>
                <w:szCs w:val="22"/>
              </w:rPr>
              <w:t>4</w:t>
            </w:r>
          </w:p>
        </w:tc>
        <w:tc>
          <w:tcPr>
            <w:tcW w:w="1086" w:type="dxa"/>
            <w:shd w:val="clear" w:color="auto" w:fill="auto"/>
            <w:vAlign w:val="center"/>
          </w:tcPr>
          <w:p w14:paraId="6D80784D" w14:textId="77777777" w:rsidR="00AB12CE" w:rsidRDefault="00000000">
            <w:pPr>
              <w:spacing w:line="240" w:lineRule="exact"/>
              <w:jc w:val="center"/>
              <w:rPr>
                <w:rFonts w:ascii="Arial" w:eastAsia="仿宋" w:hAnsi="Arial" w:cs="Arial"/>
                <w:kern w:val="0"/>
                <w:sz w:val="20"/>
                <w:szCs w:val="22"/>
              </w:rPr>
            </w:pPr>
            <w:r>
              <w:rPr>
                <w:rFonts w:ascii="Arial" w:eastAsia="仿宋" w:hAnsi="Arial" w:cs="Arial"/>
                <w:bCs/>
                <w:kern w:val="0"/>
                <w:sz w:val="20"/>
                <w:szCs w:val="22"/>
              </w:rPr>
              <w:t>LO414</w:t>
            </w:r>
          </w:p>
        </w:tc>
        <w:tc>
          <w:tcPr>
            <w:tcW w:w="2960" w:type="dxa"/>
            <w:shd w:val="clear" w:color="auto" w:fill="auto"/>
            <w:vAlign w:val="center"/>
          </w:tcPr>
          <w:p w14:paraId="74941882" w14:textId="77777777" w:rsidR="00AB12CE" w:rsidRDefault="00000000">
            <w:pPr>
              <w:spacing w:line="240" w:lineRule="exact"/>
              <w:rPr>
                <w:rFonts w:ascii="Arial" w:hAnsi="Arial" w:cs="Arial"/>
                <w:sz w:val="20"/>
                <w:szCs w:val="22"/>
              </w:rPr>
            </w:pPr>
            <w:r>
              <w:rPr>
                <w:rFonts w:ascii="Arial" w:hAnsi="Arial" w:cs="Arial"/>
                <w:sz w:val="20"/>
                <w:szCs w:val="22"/>
              </w:rPr>
              <w:t>全面提高身体素质和身心健康，能承受学习和生活中的压力。</w:t>
            </w:r>
          </w:p>
        </w:tc>
        <w:tc>
          <w:tcPr>
            <w:tcW w:w="1935" w:type="dxa"/>
            <w:shd w:val="clear" w:color="auto" w:fill="auto"/>
            <w:vAlign w:val="center"/>
          </w:tcPr>
          <w:p w14:paraId="707D1ADA" w14:textId="77777777" w:rsidR="00AB12CE" w:rsidRDefault="00000000">
            <w:pPr>
              <w:spacing w:line="240" w:lineRule="exact"/>
              <w:rPr>
                <w:rFonts w:ascii="Arial" w:hAnsi="Arial" w:cs="Arial"/>
                <w:sz w:val="20"/>
                <w:szCs w:val="22"/>
              </w:rPr>
            </w:pPr>
            <w:r>
              <w:rPr>
                <w:rFonts w:ascii="Arial" w:hAnsi="Arial" w:cs="Arial"/>
                <w:sz w:val="20"/>
                <w:szCs w:val="22"/>
              </w:rPr>
              <w:t>课堂讲授，学生练习，模拟测试</w:t>
            </w:r>
          </w:p>
        </w:tc>
        <w:tc>
          <w:tcPr>
            <w:tcW w:w="1788" w:type="dxa"/>
            <w:shd w:val="clear" w:color="auto" w:fill="auto"/>
            <w:vAlign w:val="center"/>
          </w:tcPr>
          <w:p w14:paraId="0A7BFF21" w14:textId="77777777" w:rsidR="00AB12CE" w:rsidRDefault="00000000">
            <w:pPr>
              <w:spacing w:line="240" w:lineRule="exact"/>
              <w:rPr>
                <w:rFonts w:ascii="Arial" w:hAnsi="Arial" w:cs="Arial"/>
                <w:sz w:val="20"/>
                <w:szCs w:val="22"/>
              </w:rPr>
            </w:pPr>
            <w:r>
              <w:rPr>
                <w:rFonts w:ascii="Arial" w:hAnsi="Arial" w:cs="Arial"/>
                <w:sz w:val="20"/>
                <w:szCs w:val="22"/>
              </w:rPr>
              <w:t>男子</w:t>
            </w:r>
            <w:r>
              <w:rPr>
                <w:rFonts w:ascii="Arial" w:hAnsi="Arial" w:cs="Arial"/>
                <w:sz w:val="20"/>
                <w:szCs w:val="22"/>
              </w:rPr>
              <w:t>1000</w:t>
            </w:r>
            <w:r>
              <w:rPr>
                <w:rFonts w:ascii="Arial" w:hAnsi="Arial" w:cs="Arial"/>
                <w:sz w:val="20"/>
                <w:szCs w:val="22"/>
              </w:rPr>
              <w:t>米女子</w:t>
            </w:r>
            <w:r>
              <w:rPr>
                <w:rFonts w:ascii="Arial" w:hAnsi="Arial" w:cs="Arial"/>
                <w:sz w:val="20"/>
                <w:szCs w:val="22"/>
              </w:rPr>
              <w:t>800</w:t>
            </w:r>
            <w:r>
              <w:rPr>
                <w:rFonts w:ascii="Arial" w:hAnsi="Arial" w:cs="Arial"/>
                <w:sz w:val="20"/>
                <w:szCs w:val="22"/>
              </w:rPr>
              <w:t>米跑步评价</w:t>
            </w:r>
          </w:p>
        </w:tc>
      </w:tr>
    </w:tbl>
    <w:p w14:paraId="18F9B401" w14:textId="77777777" w:rsidR="00AB12CE" w:rsidRDefault="00000000">
      <w:pPr>
        <w:widowControl/>
        <w:spacing w:beforeLines="100" w:before="312" w:line="340" w:lineRule="exact"/>
        <w:jc w:val="left"/>
        <w:rPr>
          <w:rFonts w:ascii="Arial" w:eastAsia="黑体" w:hAnsi="Arial" w:cs="Arial"/>
          <w:sz w:val="24"/>
          <w:szCs w:val="22"/>
        </w:rPr>
      </w:pPr>
      <w:bookmarkStart w:id="1989" w:name="_Toc6268"/>
      <w:bookmarkStart w:id="1990" w:name="_Toc24524"/>
      <w:bookmarkStart w:id="1991" w:name="_Toc12436"/>
      <w:bookmarkStart w:id="1992" w:name="_Toc14883"/>
      <w:r>
        <w:rPr>
          <w:rFonts w:ascii="Arial" w:eastAsia="黑体" w:hAnsi="Arial" w:cs="Arial"/>
          <w:sz w:val="24"/>
          <w:szCs w:val="22"/>
        </w:rPr>
        <w:t>五、课程内容</w:t>
      </w:r>
      <w:bookmarkEnd w:id="1989"/>
      <w:bookmarkEnd w:id="1990"/>
      <w:bookmarkEnd w:id="1991"/>
      <w:bookmarkEnd w:id="1992"/>
    </w:p>
    <w:p w14:paraId="3E7B5691" w14:textId="77777777" w:rsidR="00AB12CE" w:rsidRDefault="00000000">
      <w:pPr>
        <w:spacing w:line="340" w:lineRule="exact"/>
        <w:jc w:val="center"/>
        <w:rPr>
          <w:rFonts w:ascii="Arial" w:hAnsi="Arial" w:cs="Arial"/>
          <w:b/>
          <w:sz w:val="20"/>
          <w:szCs w:val="22"/>
        </w:rPr>
      </w:pPr>
      <w:r>
        <w:rPr>
          <w:rFonts w:ascii="Arial" w:hAnsi="Arial" w:cs="Arial"/>
          <w:b/>
          <w:sz w:val="20"/>
          <w:szCs w:val="22"/>
        </w:rPr>
        <w:t>（一）理论部分（</w:t>
      </w:r>
      <w:r>
        <w:rPr>
          <w:rFonts w:ascii="Arial" w:hAnsi="Arial" w:cs="Arial"/>
          <w:b/>
          <w:sz w:val="20"/>
          <w:szCs w:val="22"/>
        </w:rPr>
        <w:t>4</w:t>
      </w:r>
      <w:r>
        <w:rPr>
          <w:rFonts w:ascii="Arial" w:hAnsi="Arial" w:cs="Arial"/>
          <w:b/>
          <w:sz w:val="20"/>
          <w:szCs w:val="22"/>
        </w:rPr>
        <w:t>学时）</w:t>
      </w:r>
      <w:r>
        <w:rPr>
          <w:noProof/>
        </w:rPr>
        <mc:AlternateContent>
          <mc:Choice Requires="wps">
            <w:drawing>
              <wp:anchor distT="0" distB="0" distL="0" distR="0" simplePos="0" relativeHeight="251750400" behindDoc="0" locked="0" layoutInCell="1" allowOverlap="1" wp14:anchorId="2B6931B7" wp14:editId="7DA4FB6A">
                <wp:simplePos x="0" y="0"/>
                <wp:positionH relativeFrom="page">
                  <wp:posOffset>5779135</wp:posOffset>
                </wp:positionH>
                <wp:positionV relativeFrom="page">
                  <wp:posOffset>359410</wp:posOffset>
                </wp:positionV>
                <wp:extent cx="1216660" cy="280670"/>
                <wp:effectExtent l="0" t="0" r="2540" b="5080"/>
                <wp:wrapNone/>
                <wp:docPr id="1246" name="文本框 22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ACA5EEA" w14:textId="77777777" w:rsidR="00AB12CE" w:rsidRDefault="00000000">
                            <w:pPr>
                              <w:jc w:val="left"/>
                              <w:rPr>
                                <w:rFonts w:ascii="宋体" w:hAnsi="宋体"/>
                                <w:spacing w:val="20"/>
                                <w:sz w:val="24"/>
                                <w:szCs w:val="24"/>
                              </w:rPr>
                            </w:pPr>
                            <w:r>
                              <w:rPr>
                                <w:rFonts w:ascii="宋体" w:hAnsi="宋体" w:hint="eastAsia"/>
                                <w:spacing w:val="20"/>
                                <w:sz w:val="24"/>
                                <w:szCs w:val="24"/>
                              </w:rPr>
                              <w:t>TY-2021-43</w:t>
                            </w:r>
                          </w:p>
                        </w:txbxContent>
                      </wps:txbx>
                      <wps:bodyPr vert="horz" wrap="square" lIns="91440" tIns="45720" rIns="91440" bIns="45720" anchor="t">
                        <a:noAutofit/>
                      </wps:bodyPr>
                    </wps:wsp>
                  </a:graphicData>
                </a:graphic>
              </wp:anchor>
            </w:drawing>
          </mc:Choice>
          <mc:Fallback>
            <w:pict>
              <v:rect w14:anchorId="2B6931B7" id="文本框 224" o:spid="_x0000_s1198" style="position:absolute;left:0;text-align:left;margin-left:455.05pt;margin-top:28.3pt;width:95.8pt;height:22.1pt;z-index:2517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Ndzhpu7AQAAaQMAAA4AAAAAAAAAAAAAAAAALgIAAGRy&#10;cy9lMm9Eb2MueG1sUEsBAi0AFAAGAAgAAAAhAMRcSoHeAAAACwEAAA8AAAAAAAAAAAAAAAAAFQQA&#10;AGRycy9kb3ducmV2LnhtbFBLBQYAAAAABAAEAPMAAAAgBQAAAAA=&#10;" stroked="f">
                <v:textbox>
                  <w:txbxContent>
                    <w:p w14:paraId="1ACA5EEA" w14:textId="77777777" w:rsidR="00AB12CE" w:rsidRDefault="00000000">
                      <w:pPr>
                        <w:jc w:val="left"/>
                        <w:rPr>
                          <w:rFonts w:ascii="宋体" w:hAnsi="宋体"/>
                          <w:spacing w:val="20"/>
                          <w:sz w:val="24"/>
                          <w:szCs w:val="24"/>
                        </w:rPr>
                      </w:pPr>
                      <w:r>
                        <w:rPr>
                          <w:rFonts w:ascii="宋体" w:hAnsi="宋体" w:hint="eastAsia"/>
                          <w:spacing w:val="20"/>
                          <w:sz w:val="24"/>
                          <w:szCs w:val="24"/>
                        </w:rPr>
                        <w:t>TY-2021-43</w:t>
                      </w:r>
                    </w:p>
                  </w:txbxContent>
                </v:textbox>
                <w10:wrap anchorx="page" anchory="page"/>
              </v:rect>
            </w:pict>
          </mc:Fallback>
        </mc:AlternateContent>
      </w:r>
    </w:p>
    <w:p w14:paraId="1CB4C81A" w14:textId="77777777" w:rsidR="00AB12CE" w:rsidRDefault="00000000">
      <w:pPr>
        <w:spacing w:line="340" w:lineRule="exact"/>
        <w:rPr>
          <w:rFonts w:ascii="Arial" w:hAnsi="Arial" w:cs="Arial"/>
          <w:sz w:val="20"/>
          <w:szCs w:val="22"/>
        </w:rPr>
      </w:pPr>
      <w:r>
        <w:rPr>
          <w:rFonts w:ascii="Arial" w:hAnsi="Arial" w:cs="Arial"/>
          <w:sz w:val="20"/>
          <w:szCs w:val="22"/>
        </w:rPr>
        <w:t>1</w:t>
      </w:r>
      <w:r>
        <w:rPr>
          <w:rFonts w:ascii="Arial" w:hAnsi="Arial" w:cs="Arial"/>
          <w:sz w:val="20"/>
          <w:szCs w:val="22"/>
        </w:rPr>
        <w:t>、导言</w:t>
      </w:r>
    </w:p>
    <w:p w14:paraId="5E6D559A" w14:textId="77777777" w:rsidR="00AB12CE" w:rsidRDefault="00000000">
      <w:pPr>
        <w:spacing w:line="340" w:lineRule="exact"/>
        <w:rPr>
          <w:rFonts w:ascii="Arial" w:hAnsi="Arial" w:cs="Arial"/>
          <w:sz w:val="20"/>
          <w:szCs w:val="22"/>
        </w:rPr>
      </w:pPr>
      <w:r>
        <w:rPr>
          <w:rFonts w:ascii="Arial" w:hAnsi="Arial" w:cs="Arial"/>
          <w:sz w:val="20"/>
          <w:szCs w:val="22"/>
        </w:rPr>
        <w:t xml:space="preserve">   </w:t>
      </w:r>
      <w:r>
        <w:rPr>
          <w:rFonts w:ascii="Arial" w:hAnsi="Arial" w:cs="Arial"/>
          <w:sz w:val="20"/>
          <w:szCs w:val="22"/>
        </w:rPr>
        <w:t>课程介绍、评价方法、基本要求、课外练习、注意事项等</w:t>
      </w:r>
    </w:p>
    <w:p w14:paraId="2379CBB7" w14:textId="77777777" w:rsidR="00AB12CE" w:rsidRDefault="00000000">
      <w:pPr>
        <w:spacing w:line="340" w:lineRule="exact"/>
        <w:rPr>
          <w:rFonts w:ascii="Arial" w:hAnsi="Arial" w:cs="Arial"/>
          <w:sz w:val="20"/>
          <w:szCs w:val="22"/>
        </w:rPr>
      </w:pPr>
      <w:r>
        <w:rPr>
          <w:rFonts w:ascii="Arial" w:hAnsi="Arial" w:cs="Arial"/>
          <w:sz w:val="20"/>
          <w:szCs w:val="22"/>
        </w:rPr>
        <w:t>2</w:t>
      </w:r>
      <w:r>
        <w:rPr>
          <w:rFonts w:ascii="Arial" w:hAnsi="Arial" w:cs="Arial"/>
          <w:sz w:val="20"/>
          <w:szCs w:val="22"/>
        </w:rPr>
        <w:t>、篮球运动的基本技、战术理论</w:t>
      </w:r>
    </w:p>
    <w:p w14:paraId="1288EBFF" w14:textId="77777777" w:rsidR="00AB12CE" w:rsidRDefault="00000000">
      <w:pPr>
        <w:spacing w:line="340" w:lineRule="exact"/>
        <w:rPr>
          <w:rFonts w:ascii="Arial" w:hAnsi="Arial" w:cs="Arial"/>
          <w:sz w:val="20"/>
          <w:szCs w:val="22"/>
        </w:rPr>
      </w:pPr>
      <w:r>
        <w:rPr>
          <w:rFonts w:ascii="Arial" w:hAnsi="Arial" w:cs="Arial"/>
          <w:sz w:val="20"/>
          <w:szCs w:val="22"/>
        </w:rPr>
        <w:t>3</w:t>
      </w:r>
      <w:r>
        <w:rPr>
          <w:rFonts w:ascii="Arial" w:hAnsi="Arial" w:cs="Arial"/>
          <w:sz w:val="20"/>
          <w:szCs w:val="22"/>
        </w:rPr>
        <w:t>、篮球运动的竞赛组织与编排</w:t>
      </w:r>
    </w:p>
    <w:p w14:paraId="29D2582D" w14:textId="77777777" w:rsidR="00AB12CE" w:rsidRDefault="00000000">
      <w:pPr>
        <w:spacing w:line="340" w:lineRule="exact"/>
        <w:ind w:left="1004" w:hangingChars="500" w:hanging="1004"/>
        <w:rPr>
          <w:rFonts w:ascii="Arial" w:hAnsi="Arial" w:cs="Arial"/>
          <w:sz w:val="20"/>
          <w:szCs w:val="22"/>
        </w:rPr>
      </w:pPr>
      <w:r>
        <w:rPr>
          <w:rFonts w:ascii="Arial" w:hAnsi="Arial" w:cs="Arial"/>
          <w:b/>
          <w:sz w:val="20"/>
          <w:szCs w:val="22"/>
        </w:rPr>
        <w:t>基本要求：</w:t>
      </w:r>
      <w:r>
        <w:rPr>
          <w:rFonts w:ascii="Arial" w:hAnsi="Arial" w:cs="Arial"/>
          <w:bCs/>
          <w:sz w:val="20"/>
          <w:szCs w:val="22"/>
        </w:rPr>
        <w:t>通过理论学习，</w:t>
      </w:r>
      <w:r>
        <w:rPr>
          <w:rFonts w:ascii="Arial" w:hAnsi="Arial" w:cs="Arial"/>
          <w:sz w:val="20"/>
          <w:szCs w:val="22"/>
        </w:rPr>
        <w:t>使学生了解篮球运动的基本技术、战术理论知识，掌握简单的篮球战术方法，了解篮球比赛的组织方法，知道篮球比赛的编排方法。</w:t>
      </w:r>
    </w:p>
    <w:p w14:paraId="058D7537" w14:textId="77777777" w:rsidR="00AB12CE" w:rsidRDefault="00000000">
      <w:pPr>
        <w:spacing w:line="340" w:lineRule="exact"/>
        <w:rPr>
          <w:rFonts w:ascii="Arial" w:hAnsi="Arial" w:cs="Arial"/>
          <w:bCs/>
          <w:sz w:val="20"/>
          <w:szCs w:val="22"/>
        </w:rPr>
      </w:pPr>
      <w:r>
        <w:rPr>
          <w:rFonts w:ascii="Arial" w:hAnsi="Arial" w:cs="Arial"/>
          <w:b/>
          <w:sz w:val="20"/>
          <w:szCs w:val="22"/>
        </w:rPr>
        <w:t>教学难点：</w:t>
      </w:r>
      <w:r>
        <w:rPr>
          <w:rFonts w:ascii="Arial" w:hAnsi="Arial" w:cs="Arial"/>
          <w:sz w:val="20"/>
          <w:szCs w:val="22"/>
        </w:rPr>
        <w:t>对战术理论在实战中的应用</w:t>
      </w:r>
    </w:p>
    <w:p w14:paraId="1ED681AB" w14:textId="77777777" w:rsidR="00AB12CE" w:rsidRDefault="00000000">
      <w:pPr>
        <w:spacing w:beforeLines="50" w:before="156" w:line="340" w:lineRule="exact"/>
        <w:jc w:val="center"/>
        <w:rPr>
          <w:rFonts w:ascii="Arial" w:hAnsi="Arial" w:cs="Arial"/>
          <w:b/>
          <w:sz w:val="20"/>
          <w:szCs w:val="22"/>
        </w:rPr>
      </w:pPr>
      <w:r>
        <w:rPr>
          <w:rFonts w:ascii="Arial" w:hAnsi="Arial" w:cs="Arial"/>
          <w:b/>
          <w:sz w:val="20"/>
          <w:szCs w:val="22"/>
        </w:rPr>
        <w:t>（二）实践部分（</w:t>
      </w:r>
      <w:r>
        <w:rPr>
          <w:rFonts w:ascii="Arial" w:hAnsi="Arial" w:cs="Arial"/>
          <w:b/>
          <w:sz w:val="20"/>
          <w:szCs w:val="22"/>
        </w:rPr>
        <w:t>28</w:t>
      </w:r>
      <w:r>
        <w:rPr>
          <w:rFonts w:ascii="Arial" w:hAnsi="Arial" w:cs="Arial"/>
          <w:b/>
          <w:sz w:val="20"/>
          <w:szCs w:val="22"/>
        </w:rPr>
        <w:t>学时）</w:t>
      </w:r>
    </w:p>
    <w:p w14:paraId="263949ED" w14:textId="77777777" w:rsidR="00AB12CE" w:rsidRDefault="00000000">
      <w:pPr>
        <w:spacing w:line="340" w:lineRule="exact"/>
        <w:rPr>
          <w:rFonts w:ascii="Arial" w:hAnsi="Arial" w:cs="Arial"/>
          <w:bCs/>
          <w:sz w:val="20"/>
          <w:szCs w:val="22"/>
        </w:rPr>
      </w:pPr>
      <w:r>
        <w:rPr>
          <w:rFonts w:ascii="Arial" w:hAnsi="Arial" w:cs="Arial"/>
          <w:sz w:val="20"/>
          <w:szCs w:val="22"/>
        </w:rPr>
        <w:t>1</w:t>
      </w:r>
      <w:r>
        <w:rPr>
          <w:rFonts w:ascii="Arial" w:hAnsi="Arial" w:cs="Arial"/>
          <w:sz w:val="20"/>
          <w:szCs w:val="22"/>
        </w:rPr>
        <w:t>、篮球</w:t>
      </w:r>
      <w:r>
        <w:rPr>
          <w:rFonts w:ascii="Arial" w:hAnsi="Arial" w:cs="Arial"/>
          <w:bCs/>
          <w:sz w:val="20"/>
          <w:szCs w:val="22"/>
        </w:rPr>
        <w:t>基本技术（</w:t>
      </w:r>
      <w:r>
        <w:rPr>
          <w:rFonts w:ascii="Arial" w:hAnsi="Arial" w:cs="Arial"/>
          <w:bCs/>
          <w:sz w:val="20"/>
          <w:szCs w:val="22"/>
        </w:rPr>
        <w:t>8</w:t>
      </w:r>
      <w:r>
        <w:rPr>
          <w:rFonts w:ascii="Arial" w:hAnsi="Arial" w:cs="Arial"/>
          <w:bCs/>
          <w:sz w:val="20"/>
          <w:szCs w:val="22"/>
        </w:rPr>
        <w:t>学时）</w:t>
      </w:r>
    </w:p>
    <w:p w14:paraId="7ED5C38A" w14:textId="77777777" w:rsidR="00AB12CE" w:rsidRDefault="00000000">
      <w:pPr>
        <w:spacing w:line="340" w:lineRule="exact"/>
        <w:rPr>
          <w:rFonts w:ascii="Arial" w:hAnsi="Arial" w:cs="Arial"/>
          <w:sz w:val="20"/>
          <w:szCs w:val="22"/>
        </w:rPr>
      </w:pPr>
      <w:r>
        <w:rPr>
          <w:rFonts w:ascii="Arial" w:hAnsi="Arial" w:cs="Arial"/>
          <w:bCs/>
          <w:sz w:val="20"/>
          <w:szCs w:val="22"/>
        </w:rPr>
        <w:t xml:space="preserve">   ①</w:t>
      </w:r>
      <w:r>
        <w:rPr>
          <w:rFonts w:ascii="Arial" w:hAnsi="Arial" w:cs="Arial"/>
          <w:bCs/>
          <w:sz w:val="20"/>
          <w:szCs w:val="22"/>
        </w:rPr>
        <w:t>移动</w:t>
      </w:r>
      <w:r>
        <w:rPr>
          <w:rFonts w:ascii="Arial" w:hAnsi="Arial" w:cs="Arial"/>
          <w:bCs/>
          <w:sz w:val="20"/>
          <w:szCs w:val="22"/>
        </w:rPr>
        <w:t xml:space="preserve"> </w:t>
      </w:r>
      <w:r>
        <w:rPr>
          <w:rFonts w:ascii="Arial" w:hAnsi="Arial" w:cs="Arial"/>
          <w:sz w:val="20"/>
          <w:szCs w:val="22"/>
        </w:rPr>
        <w:t>②</w:t>
      </w:r>
      <w:r>
        <w:rPr>
          <w:rFonts w:ascii="Arial" w:hAnsi="Arial" w:cs="Arial"/>
          <w:sz w:val="20"/>
          <w:szCs w:val="22"/>
        </w:rPr>
        <w:t>传接球</w:t>
      </w:r>
      <w:r>
        <w:rPr>
          <w:rFonts w:ascii="Arial" w:hAnsi="Arial" w:cs="Arial"/>
          <w:sz w:val="20"/>
          <w:szCs w:val="22"/>
        </w:rPr>
        <w:t xml:space="preserve"> ③</w:t>
      </w:r>
      <w:r>
        <w:rPr>
          <w:rFonts w:ascii="Arial" w:hAnsi="Arial" w:cs="Arial"/>
          <w:sz w:val="20"/>
          <w:szCs w:val="22"/>
        </w:rPr>
        <w:t>投篮</w:t>
      </w:r>
      <w:r>
        <w:rPr>
          <w:rFonts w:ascii="Arial" w:hAnsi="Arial" w:cs="Arial"/>
          <w:sz w:val="20"/>
          <w:szCs w:val="22"/>
        </w:rPr>
        <w:t xml:space="preserve"> ④</w:t>
      </w:r>
      <w:r>
        <w:rPr>
          <w:rFonts w:ascii="Arial" w:hAnsi="Arial" w:cs="Arial"/>
          <w:sz w:val="20"/>
          <w:szCs w:val="22"/>
        </w:rPr>
        <w:t>持球突破</w:t>
      </w:r>
      <w:r>
        <w:rPr>
          <w:rFonts w:ascii="Arial" w:hAnsi="Arial" w:cs="Arial"/>
          <w:sz w:val="20"/>
          <w:szCs w:val="22"/>
        </w:rPr>
        <w:t xml:space="preserve"> ⑤</w:t>
      </w:r>
      <w:r>
        <w:rPr>
          <w:rFonts w:ascii="Arial" w:hAnsi="Arial" w:cs="Arial"/>
          <w:sz w:val="20"/>
          <w:szCs w:val="22"/>
        </w:rPr>
        <w:t>运球</w:t>
      </w:r>
      <w:r>
        <w:rPr>
          <w:rFonts w:ascii="Arial" w:hAnsi="Arial" w:cs="Arial"/>
          <w:sz w:val="20"/>
          <w:szCs w:val="22"/>
        </w:rPr>
        <w:t xml:space="preserve"> ⑥</w:t>
      </w:r>
      <w:r>
        <w:rPr>
          <w:rFonts w:ascii="Arial" w:hAnsi="Arial" w:cs="Arial"/>
          <w:sz w:val="20"/>
          <w:szCs w:val="22"/>
        </w:rPr>
        <w:t>防守技术</w:t>
      </w:r>
      <w:r>
        <w:rPr>
          <w:rFonts w:ascii="Arial" w:hAnsi="Arial" w:cs="Arial"/>
          <w:sz w:val="20"/>
          <w:szCs w:val="22"/>
        </w:rPr>
        <w:t xml:space="preserve"> ⑦</w:t>
      </w:r>
      <w:r>
        <w:rPr>
          <w:rFonts w:ascii="Arial" w:hAnsi="Arial" w:cs="Arial"/>
          <w:sz w:val="20"/>
          <w:szCs w:val="22"/>
        </w:rPr>
        <w:t>抢篮板球技术</w:t>
      </w:r>
    </w:p>
    <w:p w14:paraId="69BB790B" w14:textId="77777777" w:rsidR="00AB12CE" w:rsidRDefault="00000000">
      <w:pPr>
        <w:spacing w:line="340" w:lineRule="exact"/>
        <w:ind w:left="1004" w:hangingChars="500" w:hanging="1004"/>
        <w:rPr>
          <w:rFonts w:ascii="Arial" w:hAnsi="Arial" w:cs="Arial"/>
          <w:sz w:val="20"/>
          <w:szCs w:val="22"/>
        </w:rPr>
      </w:pPr>
      <w:r>
        <w:rPr>
          <w:rFonts w:ascii="Arial" w:hAnsi="Arial" w:cs="Arial"/>
          <w:b/>
          <w:sz w:val="20"/>
          <w:szCs w:val="22"/>
        </w:rPr>
        <w:t>基本要求：</w:t>
      </w:r>
      <w:r>
        <w:rPr>
          <w:rFonts w:ascii="Arial" w:hAnsi="Arial" w:cs="Arial"/>
          <w:sz w:val="20"/>
          <w:szCs w:val="22"/>
        </w:rPr>
        <w:t>掌握并提高篮球运动的基本技术。</w:t>
      </w:r>
    </w:p>
    <w:p w14:paraId="581F9B32" w14:textId="77777777" w:rsidR="00AB12CE" w:rsidRDefault="00000000">
      <w:pPr>
        <w:spacing w:line="340" w:lineRule="exact"/>
        <w:rPr>
          <w:rFonts w:ascii="Arial" w:hAnsi="Arial" w:cs="Arial"/>
          <w:sz w:val="20"/>
          <w:szCs w:val="22"/>
        </w:rPr>
      </w:pPr>
      <w:r>
        <w:rPr>
          <w:rFonts w:ascii="Arial" w:hAnsi="Arial" w:cs="Arial"/>
          <w:b/>
          <w:sz w:val="20"/>
          <w:szCs w:val="22"/>
        </w:rPr>
        <w:t>教学难点：</w:t>
      </w:r>
      <w:r>
        <w:rPr>
          <w:rFonts w:ascii="Arial" w:hAnsi="Arial" w:cs="Arial"/>
          <w:sz w:val="20"/>
          <w:szCs w:val="22"/>
        </w:rPr>
        <w:t>每个基本技术的脚步动作移动的掌握</w:t>
      </w:r>
    </w:p>
    <w:p w14:paraId="4F91C533" w14:textId="77777777" w:rsidR="00AB12CE" w:rsidRDefault="00000000">
      <w:pPr>
        <w:spacing w:line="340" w:lineRule="exact"/>
        <w:rPr>
          <w:rFonts w:ascii="Arial" w:hAnsi="Arial" w:cs="Arial"/>
          <w:bCs/>
          <w:sz w:val="20"/>
          <w:szCs w:val="22"/>
        </w:rPr>
      </w:pPr>
      <w:r>
        <w:rPr>
          <w:rFonts w:ascii="Arial" w:hAnsi="Arial" w:cs="Arial"/>
          <w:sz w:val="20"/>
          <w:szCs w:val="22"/>
        </w:rPr>
        <w:t>2</w:t>
      </w:r>
      <w:r>
        <w:rPr>
          <w:rFonts w:ascii="Arial" w:hAnsi="Arial" w:cs="Arial"/>
          <w:sz w:val="20"/>
          <w:szCs w:val="22"/>
        </w:rPr>
        <w:t>、篮球</w:t>
      </w:r>
      <w:r>
        <w:rPr>
          <w:rFonts w:ascii="Arial" w:hAnsi="Arial" w:cs="Arial"/>
          <w:bCs/>
          <w:sz w:val="20"/>
          <w:szCs w:val="22"/>
        </w:rPr>
        <w:t>基本战术（</w:t>
      </w:r>
      <w:r>
        <w:rPr>
          <w:rFonts w:ascii="Arial" w:hAnsi="Arial" w:cs="Arial"/>
          <w:bCs/>
          <w:sz w:val="20"/>
          <w:szCs w:val="22"/>
        </w:rPr>
        <w:t>8</w:t>
      </w:r>
      <w:r>
        <w:rPr>
          <w:rFonts w:ascii="Arial" w:hAnsi="Arial" w:cs="Arial"/>
          <w:bCs/>
          <w:sz w:val="20"/>
          <w:szCs w:val="22"/>
        </w:rPr>
        <w:t>学时）</w:t>
      </w:r>
    </w:p>
    <w:p w14:paraId="26470EEB" w14:textId="77777777" w:rsidR="00AB12CE" w:rsidRDefault="00000000">
      <w:pPr>
        <w:spacing w:line="340" w:lineRule="exact"/>
        <w:rPr>
          <w:rFonts w:ascii="Arial" w:hAnsi="Arial" w:cs="Arial"/>
          <w:sz w:val="20"/>
          <w:szCs w:val="22"/>
        </w:rPr>
      </w:pPr>
      <w:r>
        <w:rPr>
          <w:rFonts w:ascii="Arial" w:hAnsi="Arial" w:cs="Arial"/>
          <w:bCs/>
          <w:sz w:val="20"/>
          <w:szCs w:val="22"/>
        </w:rPr>
        <w:t xml:space="preserve">   ①</w:t>
      </w:r>
      <w:r>
        <w:rPr>
          <w:rFonts w:ascii="Arial" w:hAnsi="Arial" w:cs="Arial"/>
          <w:sz w:val="20"/>
          <w:szCs w:val="22"/>
        </w:rPr>
        <w:t>进攻战术基础配合：传切配合、突分配合、掩护配合、策应配合</w:t>
      </w:r>
    </w:p>
    <w:p w14:paraId="0F141B99" w14:textId="77777777" w:rsidR="00AB12CE" w:rsidRDefault="00000000">
      <w:pPr>
        <w:spacing w:line="340" w:lineRule="exact"/>
        <w:rPr>
          <w:rFonts w:ascii="Arial" w:hAnsi="Arial" w:cs="Arial"/>
          <w:sz w:val="20"/>
          <w:szCs w:val="22"/>
        </w:rPr>
      </w:pPr>
      <w:r>
        <w:rPr>
          <w:rFonts w:ascii="Arial" w:hAnsi="Arial" w:cs="Arial"/>
          <w:sz w:val="20"/>
          <w:szCs w:val="22"/>
        </w:rPr>
        <w:t xml:space="preserve">   ②</w:t>
      </w:r>
      <w:r>
        <w:rPr>
          <w:rFonts w:ascii="Arial" w:hAnsi="Arial" w:cs="Arial"/>
          <w:sz w:val="20"/>
          <w:szCs w:val="22"/>
        </w:rPr>
        <w:t>防守战术基础配合：挤过配合、穿过配合、夹击配合、关门配合</w:t>
      </w:r>
    </w:p>
    <w:p w14:paraId="11738856" w14:textId="77777777" w:rsidR="00AB12CE" w:rsidRDefault="00000000">
      <w:pPr>
        <w:spacing w:line="340" w:lineRule="exact"/>
        <w:ind w:left="1700" w:hangingChars="850" w:hanging="1700"/>
        <w:rPr>
          <w:rFonts w:ascii="Arial" w:hAnsi="Arial" w:cs="Arial"/>
          <w:sz w:val="20"/>
          <w:szCs w:val="22"/>
        </w:rPr>
      </w:pPr>
      <w:r>
        <w:rPr>
          <w:rFonts w:ascii="Arial" w:hAnsi="Arial" w:cs="Arial"/>
          <w:sz w:val="20"/>
          <w:szCs w:val="22"/>
        </w:rPr>
        <w:t xml:space="preserve">   ③</w:t>
      </w:r>
      <w:r>
        <w:rPr>
          <w:rFonts w:ascii="Arial" w:hAnsi="Arial" w:cs="Arial"/>
          <w:sz w:val="20"/>
          <w:szCs w:val="22"/>
        </w:rPr>
        <w:t>全队整体战术：快攻与防守快攻、人盯人防守与进攻人盯人防守战术、区域联防与进攻区域联防战术</w:t>
      </w:r>
    </w:p>
    <w:p w14:paraId="18421739" w14:textId="77777777" w:rsidR="00AB12CE" w:rsidRDefault="00000000">
      <w:pPr>
        <w:spacing w:line="340" w:lineRule="exact"/>
        <w:rPr>
          <w:rFonts w:ascii="Arial" w:hAnsi="Arial" w:cs="Arial"/>
          <w:sz w:val="20"/>
          <w:szCs w:val="22"/>
        </w:rPr>
      </w:pPr>
      <w:r>
        <w:rPr>
          <w:rFonts w:ascii="Arial" w:hAnsi="Arial" w:cs="Arial"/>
          <w:sz w:val="20"/>
          <w:szCs w:val="22"/>
        </w:rPr>
        <w:t xml:space="preserve">   ④</w:t>
      </w:r>
      <w:r>
        <w:rPr>
          <w:rFonts w:ascii="Arial" w:hAnsi="Arial" w:cs="Arial"/>
          <w:sz w:val="20"/>
          <w:szCs w:val="22"/>
        </w:rPr>
        <w:t>教学比赛：</w:t>
      </w:r>
      <w:r>
        <w:rPr>
          <w:rFonts w:ascii="Arial" w:hAnsi="Arial" w:cs="Arial"/>
          <w:sz w:val="20"/>
          <w:szCs w:val="22"/>
        </w:rPr>
        <w:t>3</w:t>
      </w:r>
      <w:r>
        <w:rPr>
          <w:rFonts w:ascii="Arial" w:hAnsi="Arial" w:cs="Arial"/>
          <w:sz w:val="20"/>
          <w:szCs w:val="22"/>
        </w:rPr>
        <w:t>对</w:t>
      </w:r>
      <w:r>
        <w:rPr>
          <w:rFonts w:ascii="Arial" w:hAnsi="Arial" w:cs="Arial"/>
          <w:sz w:val="20"/>
          <w:szCs w:val="22"/>
        </w:rPr>
        <w:t>3</w:t>
      </w:r>
      <w:r>
        <w:rPr>
          <w:rFonts w:ascii="Arial" w:hAnsi="Arial" w:cs="Arial"/>
          <w:sz w:val="20"/>
          <w:szCs w:val="22"/>
        </w:rPr>
        <w:t>比赛、</w:t>
      </w:r>
      <w:r>
        <w:rPr>
          <w:rFonts w:ascii="Arial" w:hAnsi="Arial" w:cs="Arial"/>
          <w:sz w:val="20"/>
          <w:szCs w:val="22"/>
        </w:rPr>
        <w:t>5</w:t>
      </w:r>
      <w:r>
        <w:rPr>
          <w:rFonts w:ascii="Arial" w:hAnsi="Arial" w:cs="Arial"/>
          <w:sz w:val="20"/>
          <w:szCs w:val="22"/>
        </w:rPr>
        <w:t>对</w:t>
      </w:r>
      <w:r>
        <w:rPr>
          <w:rFonts w:ascii="Arial" w:hAnsi="Arial" w:cs="Arial"/>
          <w:sz w:val="20"/>
          <w:szCs w:val="22"/>
        </w:rPr>
        <w:t>5</w:t>
      </w:r>
      <w:r>
        <w:rPr>
          <w:rFonts w:ascii="Arial" w:hAnsi="Arial" w:cs="Arial"/>
          <w:sz w:val="20"/>
          <w:szCs w:val="22"/>
        </w:rPr>
        <w:t>比赛</w:t>
      </w:r>
    </w:p>
    <w:p w14:paraId="3A81A03A" w14:textId="77777777" w:rsidR="00AB12CE" w:rsidRDefault="00000000">
      <w:pPr>
        <w:spacing w:line="340" w:lineRule="exact"/>
        <w:rPr>
          <w:rFonts w:ascii="Arial" w:hAnsi="Arial" w:cs="Arial"/>
          <w:sz w:val="20"/>
          <w:szCs w:val="22"/>
        </w:rPr>
      </w:pPr>
      <w:r>
        <w:rPr>
          <w:rFonts w:ascii="Arial" w:hAnsi="Arial" w:cs="Arial"/>
          <w:b/>
          <w:sz w:val="20"/>
          <w:szCs w:val="22"/>
        </w:rPr>
        <w:t>基本要求：</w:t>
      </w:r>
      <w:r>
        <w:rPr>
          <w:rFonts w:ascii="Arial" w:hAnsi="Arial" w:cs="Arial"/>
          <w:sz w:val="20"/>
          <w:szCs w:val="22"/>
        </w:rPr>
        <w:t>了解并掌握篮球运动的基础战术配合，并能在比赛中运用。</w:t>
      </w:r>
    </w:p>
    <w:p w14:paraId="19ECA598" w14:textId="77777777" w:rsidR="00AB12CE" w:rsidRDefault="00000000">
      <w:pPr>
        <w:spacing w:line="340" w:lineRule="exact"/>
        <w:rPr>
          <w:rFonts w:ascii="Arial" w:hAnsi="Arial" w:cs="Arial"/>
          <w:sz w:val="20"/>
          <w:szCs w:val="22"/>
        </w:rPr>
      </w:pPr>
      <w:r>
        <w:rPr>
          <w:rFonts w:ascii="Arial" w:hAnsi="Arial" w:cs="Arial"/>
          <w:b/>
          <w:sz w:val="20"/>
          <w:szCs w:val="22"/>
        </w:rPr>
        <w:t>教学难点：</w:t>
      </w:r>
      <w:r>
        <w:rPr>
          <w:rFonts w:ascii="Arial" w:hAnsi="Arial" w:cs="Arial"/>
          <w:sz w:val="20"/>
          <w:szCs w:val="22"/>
        </w:rPr>
        <w:t>在实战中，如果适时的运用各种技战术</w:t>
      </w:r>
    </w:p>
    <w:p w14:paraId="26996780" w14:textId="77777777" w:rsidR="00AB12CE" w:rsidRDefault="00000000">
      <w:pPr>
        <w:spacing w:line="340" w:lineRule="exact"/>
        <w:rPr>
          <w:rFonts w:ascii="Arial" w:hAnsi="Arial" w:cs="Arial"/>
          <w:sz w:val="20"/>
          <w:szCs w:val="22"/>
        </w:rPr>
      </w:pPr>
      <w:r>
        <w:rPr>
          <w:rFonts w:ascii="Arial" w:hAnsi="Arial" w:cs="Arial"/>
          <w:sz w:val="20"/>
          <w:szCs w:val="22"/>
        </w:rPr>
        <w:t>3</w:t>
      </w:r>
      <w:r>
        <w:rPr>
          <w:rFonts w:ascii="Arial" w:hAnsi="Arial" w:cs="Arial"/>
          <w:sz w:val="20"/>
          <w:szCs w:val="22"/>
        </w:rPr>
        <w:t>、体能练习（</w:t>
      </w:r>
      <w:r>
        <w:rPr>
          <w:rFonts w:ascii="Arial" w:hAnsi="Arial" w:cs="Arial"/>
          <w:sz w:val="20"/>
          <w:szCs w:val="22"/>
        </w:rPr>
        <w:t>8</w:t>
      </w:r>
      <w:r>
        <w:rPr>
          <w:rFonts w:ascii="Arial" w:hAnsi="Arial" w:cs="Arial"/>
          <w:sz w:val="20"/>
          <w:szCs w:val="22"/>
        </w:rPr>
        <w:t>学时）</w:t>
      </w:r>
    </w:p>
    <w:p w14:paraId="66246493" w14:textId="77777777" w:rsidR="00AB12CE" w:rsidRDefault="00000000">
      <w:pPr>
        <w:spacing w:line="340" w:lineRule="exact"/>
        <w:rPr>
          <w:rFonts w:ascii="Arial" w:hAnsi="Arial" w:cs="Arial"/>
          <w:sz w:val="20"/>
          <w:szCs w:val="22"/>
        </w:rPr>
      </w:pPr>
      <w:r>
        <w:rPr>
          <w:rFonts w:ascii="Arial" w:hAnsi="Arial" w:cs="Arial"/>
          <w:bCs/>
          <w:sz w:val="20"/>
          <w:szCs w:val="22"/>
        </w:rPr>
        <w:t xml:space="preserve">   ①50</w:t>
      </w:r>
      <w:r>
        <w:rPr>
          <w:rFonts w:ascii="Arial" w:hAnsi="Arial" w:cs="Arial"/>
          <w:bCs/>
          <w:sz w:val="20"/>
          <w:szCs w:val="22"/>
        </w:rPr>
        <w:t>米跑</w:t>
      </w:r>
      <w:r>
        <w:rPr>
          <w:rFonts w:ascii="Arial" w:hAnsi="Arial" w:cs="Arial"/>
          <w:bCs/>
          <w:sz w:val="20"/>
          <w:szCs w:val="22"/>
        </w:rPr>
        <w:t xml:space="preserve"> </w:t>
      </w:r>
      <w:r>
        <w:rPr>
          <w:rFonts w:ascii="Arial" w:hAnsi="Arial" w:cs="Arial"/>
          <w:sz w:val="20"/>
          <w:szCs w:val="22"/>
        </w:rPr>
        <w:t>②</w:t>
      </w:r>
      <w:r>
        <w:rPr>
          <w:rFonts w:ascii="Arial" w:hAnsi="Arial" w:cs="Arial"/>
          <w:sz w:val="20"/>
          <w:szCs w:val="22"/>
        </w:rPr>
        <w:t>立定跳远</w:t>
      </w:r>
      <w:r>
        <w:rPr>
          <w:rFonts w:ascii="Arial" w:hAnsi="Arial" w:cs="Arial"/>
          <w:sz w:val="20"/>
          <w:szCs w:val="22"/>
        </w:rPr>
        <w:t xml:space="preserve"> ③1</w:t>
      </w:r>
      <w:r>
        <w:rPr>
          <w:rFonts w:ascii="Arial" w:hAnsi="Arial" w:cs="Arial"/>
          <w:sz w:val="20"/>
          <w:szCs w:val="22"/>
        </w:rPr>
        <w:t>分钟跳绳</w:t>
      </w:r>
      <w:r>
        <w:rPr>
          <w:rFonts w:ascii="Arial" w:hAnsi="Arial" w:cs="Arial"/>
          <w:sz w:val="20"/>
          <w:szCs w:val="22"/>
        </w:rPr>
        <w:t xml:space="preserve"> ④</w:t>
      </w:r>
      <w:r>
        <w:rPr>
          <w:rFonts w:ascii="Arial" w:hAnsi="Arial" w:cs="Arial"/>
          <w:sz w:val="20"/>
          <w:szCs w:val="22"/>
        </w:rPr>
        <w:t>引体向上（女仰卧起坐）</w:t>
      </w:r>
    </w:p>
    <w:p w14:paraId="1D335BC2" w14:textId="77777777" w:rsidR="00AB12CE" w:rsidRDefault="00000000">
      <w:pPr>
        <w:spacing w:line="340" w:lineRule="exact"/>
        <w:rPr>
          <w:rFonts w:ascii="Arial" w:hAnsi="Arial" w:cs="Arial"/>
          <w:sz w:val="20"/>
          <w:szCs w:val="22"/>
        </w:rPr>
      </w:pPr>
      <w:r>
        <w:rPr>
          <w:rFonts w:ascii="Arial" w:hAnsi="Arial" w:cs="Arial"/>
          <w:b/>
          <w:sz w:val="20"/>
          <w:szCs w:val="22"/>
        </w:rPr>
        <w:t>基本要求：</w:t>
      </w:r>
      <w:r>
        <w:rPr>
          <w:rFonts w:ascii="Arial" w:hAnsi="Arial" w:cs="Arial"/>
          <w:sz w:val="20"/>
          <w:szCs w:val="22"/>
        </w:rPr>
        <w:t>通过体能练习，提高学生的跑、跳、投能力及腰腹力量。</w:t>
      </w:r>
    </w:p>
    <w:p w14:paraId="5653DAB9" w14:textId="77777777" w:rsidR="00AB12CE" w:rsidRDefault="00000000">
      <w:pPr>
        <w:spacing w:line="340" w:lineRule="exact"/>
        <w:rPr>
          <w:rFonts w:ascii="Arial" w:hAnsi="Arial" w:cs="Arial"/>
          <w:sz w:val="20"/>
          <w:szCs w:val="21"/>
        </w:rPr>
      </w:pPr>
      <w:r>
        <w:rPr>
          <w:rFonts w:ascii="Arial" w:hAnsi="Arial" w:cs="Arial"/>
          <w:b/>
          <w:sz w:val="20"/>
          <w:szCs w:val="22"/>
        </w:rPr>
        <w:t>教学难点：</w:t>
      </w:r>
      <w:r>
        <w:rPr>
          <w:rFonts w:ascii="Arial" w:hAnsi="Arial" w:cs="Arial"/>
          <w:sz w:val="20"/>
          <w:szCs w:val="22"/>
        </w:rPr>
        <w:t>调动个别不爱运动学生的练习积极性</w:t>
      </w:r>
    </w:p>
    <w:p w14:paraId="69FABC5A" w14:textId="77777777" w:rsidR="00AB12CE" w:rsidRDefault="00000000">
      <w:pPr>
        <w:spacing w:line="340" w:lineRule="exact"/>
        <w:rPr>
          <w:rFonts w:ascii="Arial" w:hAnsi="Arial" w:cs="Arial"/>
          <w:sz w:val="20"/>
          <w:szCs w:val="21"/>
        </w:rPr>
      </w:pPr>
      <w:r>
        <w:rPr>
          <w:rFonts w:ascii="Arial" w:hAnsi="Arial" w:cs="Arial"/>
          <w:sz w:val="20"/>
          <w:szCs w:val="21"/>
        </w:rPr>
        <w:t>4</w:t>
      </w:r>
      <w:r>
        <w:rPr>
          <w:rFonts w:ascii="Arial" w:hAnsi="Arial" w:cs="Arial"/>
          <w:sz w:val="20"/>
          <w:szCs w:val="21"/>
        </w:rPr>
        <w:t>、有氧健身跑（课外练习）</w:t>
      </w:r>
    </w:p>
    <w:p w14:paraId="5318BE08" w14:textId="77777777" w:rsidR="00AB12CE" w:rsidRDefault="00000000">
      <w:pPr>
        <w:spacing w:line="340" w:lineRule="exact"/>
        <w:rPr>
          <w:rFonts w:ascii="Arial" w:hAnsi="Arial" w:cs="Arial"/>
          <w:sz w:val="20"/>
          <w:szCs w:val="21"/>
        </w:rPr>
      </w:pPr>
      <w:r>
        <w:rPr>
          <w:rFonts w:ascii="Arial" w:hAnsi="Arial" w:cs="Arial"/>
          <w:sz w:val="20"/>
          <w:szCs w:val="21"/>
        </w:rPr>
        <w:t xml:space="preserve">    </w:t>
      </w: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773F23FA"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4C541D50" w14:textId="77777777" w:rsidR="00AB12CE" w:rsidRDefault="00000000">
      <w:pPr>
        <w:spacing w:line="340" w:lineRule="exact"/>
        <w:rPr>
          <w:rFonts w:ascii="Arial" w:hAnsi="Arial" w:cs="Arial"/>
          <w:sz w:val="20"/>
          <w:szCs w:val="21"/>
        </w:rPr>
      </w:pPr>
      <w:r>
        <w:rPr>
          <w:rFonts w:ascii="Arial" w:hAnsi="Arial" w:cs="Arial"/>
          <w:b/>
          <w:sz w:val="20"/>
          <w:szCs w:val="22"/>
        </w:rPr>
        <w:t>教学难点：</w:t>
      </w:r>
      <w:r>
        <w:rPr>
          <w:rFonts w:ascii="Arial" w:hAnsi="Arial" w:cs="Arial"/>
          <w:sz w:val="20"/>
          <w:szCs w:val="22"/>
        </w:rPr>
        <w:t>监控及预防学生代跑等作弊行为</w:t>
      </w:r>
    </w:p>
    <w:p w14:paraId="51F56AB1" w14:textId="77777777" w:rsidR="00AB12CE" w:rsidRDefault="00000000">
      <w:pPr>
        <w:spacing w:line="340" w:lineRule="exact"/>
        <w:rPr>
          <w:rFonts w:ascii="Arial" w:hAnsi="Arial" w:cs="Arial"/>
          <w:sz w:val="20"/>
          <w:szCs w:val="21"/>
        </w:rPr>
      </w:pPr>
      <w:r>
        <w:rPr>
          <w:rFonts w:ascii="Arial" w:hAnsi="Arial" w:cs="Arial"/>
          <w:sz w:val="20"/>
          <w:szCs w:val="21"/>
        </w:rPr>
        <w:t>5</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4F0ADFF7" w14:textId="77777777" w:rsidR="00AB12CE" w:rsidRDefault="00000000">
      <w:pPr>
        <w:snapToGrid w:val="0"/>
        <w:spacing w:beforeLines="50" w:before="156" w:line="340" w:lineRule="exact"/>
        <w:ind w:right="2517"/>
        <w:rPr>
          <w:rFonts w:ascii="Arial" w:hAnsi="Arial" w:cs="Arial"/>
          <w:sz w:val="20"/>
        </w:rPr>
      </w:pPr>
      <w:bookmarkStart w:id="1993" w:name="_Toc10693"/>
      <w:bookmarkStart w:id="1994" w:name="_Toc10888"/>
      <w:bookmarkStart w:id="1995" w:name="_Toc7022"/>
      <w:bookmarkStart w:id="1996" w:name="_Toc28927"/>
      <w:r>
        <w:rPr>
          <w:rFonts w:ascii="Arial" w:eastAsia="黑体" w:hAnsi="Arial" w:cs="Arial"/>
          <w:sz w:val="24"/>
          <w:szCs w:val="22"/>
        </w:rPr>
        <w:t>六、评价方式与成绩</w:t>
      </w:r>
      <w:bookmarkEnd w:id="1993"/>
      <w:bookmarkEnd w:id="1994"/>
      <w:bookmarkEnd w:id="1995"/>
      <w:bookmarkEnd w:id="1996"/>
    </w:p>
    <w:tbl>
      <w:tblPr>
        <w:tblpPr w:leftFromText="180" w:rightFromText="180" w:vertAnchor="text" w:horzAnchor="margin" w:tblpX="68" w:tblpY="236"/>
        <w:tblOverlap w:val="never"/>
        <w:tblW w:w="8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4713"/>
        <w:gridCol w:w="1484"/>
      </w:tblGrid>
      <w:tr w:rsidR="00AB12CE" w14:paraId="7F7B0462" w14:textId="77777777">
        <w:trPr>
          <w:trHeight w:val="532"/>
        </w:trPr>
        <w:tc>
          <w:tcPr>
            <w:tcW w:w="2132" w:type="dxa"/>
            <w:shd w:val="clear" w:color="auto" w:fill="auto"/>
            <w:vAlign w:val="center"/>
          </w:tcPr>
          <w:p w14:paraId="6F3EF47F"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 xml:space="preserve"> X</w:t>
            </w:r>
            <w:r>
              <w:rPr>
                <w:rFonts w:ascii="Arial" w:hAnsi="Arial" w:cs="Arial"/>
                <w:bCs/>
                <w:sz w:val="20"/>
              </w:rPr>
              <w:t>）</w:t>
            </w:r>
          </w:p>
        </w:tc>
        <w:tc>
          <w:tcPr>
            <w:tcW w:w="4713" w:type="dxa"/>
            <w:shd w:val="clear" w:color="auto" w:fill="auto"/>
            <w:vAlign w:val="center"/>
          </w:tcPr>
          <w:p w14:paraId="5D36B04F" w14:textId="77777777" w:rsidR="00AB12CE" w:rsidRDefault="00000000">
            <w:pPr>
              <w:snapToGrid w:val="0"/>
              <w:spacing w:line="340" w:lineRule="exact"/>
              <w:jc w:val="center"/>
              <w:rPr>
                <w:rFonts w:ascii="Arial" w:hAnsi="Arial" w:cs="Arial"/>
                <w:bCs/>
                <w:sz w:val="20"/>
              </w:rPr>
            </w:pPr>
            <w:r>
              <w:rPr>
                <w:rFonts w:ascii="Arial" w:hAnsi="Arial" w:cs="Arial"/>
                <w:bCs/>
                <w:sz w:val="20"/>
              </w:rPr>
              <w:t>评价方式</w:t>
            </w:r>
          </w:p>
        </w:tc>
        <w:tc>
          <w:tcPr>
            <w:tcW w:w="1484" w:type="dxa"/>
            <w:shd w:val="clear" w:color="auto" w:fill="auto"/>
            <w:vAlign w:val="center"/>
          </w:tcPr>
          <w:p w14:paraId="1616B06D"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r>
              <w:rPr>
                <w:rFonts w:ascii="Arial" w:hAnsi="Arial" w:cs="Arial"/>
                <w:bCs/>
                <w:color w:val="000000"/>
                <w:sz w:val="20"/>
              </w:rPr>
              <w:t>%</w:t>
            </w:r>
            <w:r>
              <w:rPr>
                <w:rFonts w:ascii="Arial" w:hAnsi="Arial" w:cs="Arial"/>
                <w:bCs/>
                <w:color w:val="000000"/>
                <w:sz w:val="20"/>
              </w:rPr>
              <w:t>）</w:t>
            </w:r>
          </w:p>
        </w:tc>
      </w:tr>
      <w:tr w:rsidR="00AB12CE" w14:paraId="78F5BED1" w14:textId="77777777">
        <w:trPr>
          <w:trHeight w:val="431"/>
        </w:trPr>
        <w:tc>
          <w:tcPr>
            <w:tcW w:w="2132" w:type="dxa"/>
            <w:shd w:val="clear" w:color="auto" w:fill="auto"/>
            <w:vAlign w:val="center"/>
          </w:tcPr>
          <w:p w14:paraId="2D642C0C"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713" w:type="dxa"/>
            <w:shd w:val="clear" w:color="auto" w:fill="auto"/>
            <w:vAlign w:val="center"/>
          </w:tcPr>
          <w:p w14:paraId="76FA995B" w14:textId="77777777" w:rsidR="00AB12CE" w:rsidRDefault="00000000">
            <w:pPr>
              <w:snapToGrid w:val="0"/>
              <w:spacing w:line="340" w:lineRule="exact"/>
              <w:jc w:val="center"/>
              <w:rPr>
                <w:rFonts w:ascii="Arial" w:hAnsi="Arial" w:cs="Arial"/>
                <w:bCs/>
                <w:sz w:val="20"/>
              </w:rPr>
            </w:pPr>
            <w:r>
              <w:rPr>
                <w:rFonts w:ascii="Arial" w:hAnsi="Arial" w:cs="Arial"/>
                <w:bCs/>
                <w:sz w:val="20"/>
              </w:rPr>
              <w:t>篮球基本技术及篮球教学比赛</w:t>
            </w:r>
            <w:r>
              <w:rPr>
                <w:rFonts w:ascii="Arial" w:hAnsi="Arial" w:cs="Arial"/>
                <w:sz w:val="20"/>
              </w:rPr>
              <w:t>评价</w:t>
            </w:r>
          </w:p>
        </w:tc>
        <w:tc>
          <w:tcPr>
            <w:tcW w:w="1484" w:type="dxa"/>
            <w:shd w:val="clear" w:color="auto" w:fill="auto"/>
            <w:vAlign w:val="center"/>
          </w:tcPr>
          <w:p w14:paraId="06DA1F77"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779190C7" w14:textId="77777777">
        <w:trPr>
          <w:trHeight w:val="431"/>
        </w:trPr>
        <w:tc>
          <w:tcPr>
            <w:tcW w:w="2132" w:type="dxa"/>
            <w:shd w:val="clear" w:color="auto" w:fill="auto"/>
            <w:vAlign w:val="center"/>
          </w:tcPr>
          <w:p w14:paraId="06A646AC"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713" w:type="dxa"/>
            <w:shd w:val="clear" w:color="auto" w:fill="auto"/>
            <w:vAlign w:val="center"/>
          </w:tcPr>
          <w:p w14:paraId="33F1F9F2"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484" w:type="dxa"/>
            <w:shd w:val="clear" w:color="auto" w:fill="auto"/>
            <w:vAlign w:val="center"/>
          </w:tcPr>
          <w:p w14:paraId="650E7B00"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392CB457" w14:textId="77777777">
        <w:trPr>
          <w:trHeight w:val="431"/>
        </w:trPr>
        <w:tc>
          <w:tcPr>
            <w:tcW w:w="2132" w:type="dxa"/>
            <w:shd w:val="clear" w:color="auto" w:fill="auto"/>
            <w:vAlign w:val="center"/>
          </w:tcPr>
          <w:p w14:paraId="266C2412"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713" w:type="dxa"/>
            <w:shd w:val="clear" w:color="auto" w:fill="auto"/>
            <w:vAlign w:val="center"/>
          </w:tcPr>
          <w:p w14:paraId="1DB09118"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484" w:type="dxa"/>
            <w:shd w:val="clear" w:color="auto" w:fill="auto"/>
            <w:vAlign w:val="center"/>
          </w:tcPr>
          <w:p w14:paraId="19BB154C"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1E3D794A" w14:textId="77777777">
        <w:trPr>
          <w:trHeight w:val="431"/>
        </w:trPr>
        <w:tc>
          <w:tcPr>
            <w:tcW w:w="2132" w:type="dxa"/>
            <w:shd w:val="clear" w:color="auto" w:fill="auto"/>
            <w:vAlign w:val="center"/>
          </w:tcPr>
          <w:p w14:paraId="030F3C22"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713" w:type="dxa"/>
            <w:shd w:val="clear" w:color="auto" w:fill="auto"/>
            <w:vAlign w:val="center"/>
          </w:tcPr>
          <w:p w14:paraId="7A82A59C" w14:textId="77777777" w:rsidR="00AB12CE" w:rsidRDefault="00000000">
            <w:pPr>
              <w:snapToGrid w:val="0"/>
              <w:spacing w:line="340" w:lineRule="exact"/>
              <w:jc w:val="center"/>
              <w:rPr>
                <w:rFonts w:ascii="Arial" w:hAnsi="Arial" w:cs="Arial"/>
                <w:bCs/>
                <w:sz w:val="20"/>
              </w:rPr>
            </w:pPr>
            <w:r>
              <w:rPr>
                <w:rFonts w:ascii="Arial" w:hAnsi="Arial" w:cs="Arial"/>
                <w:bCs/>
                <w:sz w:val="20"/>
              </w:rPr>
              <w:t>“</w:t>
            </w:r>
            <w:r>
              <w:rPr>
                <w:rFonts w:ascii="Arial" w:hAnsi="Arial" w:cs="Arial"/>
                <w:bCs/>
                <w:sz w:val="20"/>
              </w:rPr>
              <w:t>运动世界校园</w:t>
            </w:r>
            <w:r>
              <w:rPr>
                <w:rFonts w:ascii="Arial" w:hAnsi="Arial" w:cs="Arial"/>
                <w:bCs/>
                <w:sz w:val="20"/>
              </w:rPr>
              <w:t>”APP</w:t>
            </w:r>
            <w:r>
              <w:rPr>
                <w:rFonts w:ascii="Arial" w:hAnsi="Arial" w:cs="Arial"/>
                <w:bCs/>
                <w:sz w:val="20"/>
              </w:rPr>
              <w:t>完成评价</w:t>
            </w:r>
          </w:p>
        </w:tc>
        <w:tc>
          <w:tcPr>
            <w:tcW w:w="1484" w:type="dxa"/>
            <w:shd w:val="clear" w:color="auto" w:fill="auto"/>
            <w:vAlign w:val="center"/>
          </w:tcPr>
          <w:p w14:paraId="011859E6"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3762D038" w14:textId="77777777" w:rsidR="00AB12CE" w:rsidRDefault="00000000">
      <w:pPr>
        <w:rPr>
          <w:rFonts w:ascii="Arial" w:hAnsi="Arial" w:cs="Arial"/>
          <w:bCs/>
          <w:color w:val="000000"/>
          <w:sz w:val="20"/>
        </w:rPr>
      </w:pPr>
      <w:r>
        <w:rPr>
          <w:rFonts w:ascii="Arial" w:hAnsi="Arial" w:cs="Arial"/>
          <w:b/>
          <w:bCs/>
          <w:color w:val="000000"/>
          <w:sz w:val="20"/>
        </w:rPr>
        <w:t>“X”</w:t>
      </w:r>
      <w:r>
        <w:rPr>
          <w:rFonts w:ascii="Arial" w:hAnsi="Arial" w:cs="Arial"/>
          <w:b/>
          <w:bCs/>
          <w:color w:val="000000"/>
          <w:sz w:val="20"/>
        </w:rPr>
        <w:t>的评价方式（</w:t>
      </w:r>
      <w:r>
        <w:rPr>
          <w:rFonts w:ascii="Arial" w:hAnsi="Arial" w:cs="Arial"/>
          <w:b/>
          <w:bCs/>
          <w:color w:val="000000"/>
          <w:sz w:val="20"/>
        </w:rPr>
        <w:t>100 %</w:t>
      </w:r>
      <w:r>
        <w:rPr>
          <w:rFonts w:ascii="Arial" w:hAnsi="Arial" w:cs="Arial"/>
          <w:b/>
          <w:bCs/>
          <w:color w:val="000000"/>
          <w:sz w:val="20"/>
        </w:rPr>
        <w:t>）</w:t>
      </w:r>
    </w:p>
    <w:p w14:paraId="64DACC7F" w14:textId="77777777" w:rsidR="00AB12CE" w:rsidRDefault="00000000">
      <w:pPr>
        <w:spacing w:line="340" w:lineRule="exact"/>
        <w:ind w:firstLineChars="200" w:firstLine="400"/>
        <w:rPr>
          <w:rFonts w:ascii="Arial" w:hAnsi="Arial" w:cs="Arial"/>
          <w:sz w:val="20"/>
        </w:rPr>
      </w:pPr>
      <w:r>
        <w:rPr>
          <w:rFonts w:ascii="Arial" w:hAnsi="Arial" w:cs="Arial"/>
          <w:sz w:val="20"/>
        </w:rPr>
        <w:t>本课程的</w:t>
      </w:r>
      <w:r>
        <w:rPr>
          <w:rFonts w:ascii="Arial" w:hAnsi="Arial" w:cs="Arial"/>
          <w:sz w:val="20"/>
        </w:rPr>
        <w:t>X</w:t>
      </w:r>
      <w:r>
        <w:rPr>
          <w:rFonts w:ascii="Arial" w:hAnsi="Arial" w:cs="Arial"/>
          <w:sz w:val="20"/>
        </w:rPr>
        <w:t>由</w:t>
      </w:r>
      <w:r>
        <w:rPr>
          <w:rFonts w:ascii="Arial" w:hAnsi="Arial" w:cs="Arial"/>
          <w:sz w:val="20"/>
        </w:rPr>
        <w:t>X1</w:t>
      </w:r>
      <w:r>
        <w:rPr>
          <w:rFonts w:ascii="Arial" w:hAnsi="Arial" w:cs="Arial"/>
          <w:sz w:val="20"/>
        </w:rPr>
        <w:t>、</w:t>
      </w:r>
      <w:r>
        <w:rPr>
          <w:rFonts w:ascii="Arial" w:hAnsi="Arial" w:cs="Arial"/>
          <w:sz w:val="20"/>
        </w:rPr>
        <w:t>X2</w:t>
      </w:r>
      <w:r>
        <w:rPr>
          <w:rFonts w:ascii="Arial" w:hAnsi="Arial" w:cs="Arial"/>
          <w:sz w:val="20"/>
        </w:rPr>
        <w:t>、</w:t>
      </w:r>
      <w:r>
        <w:rPr>
          <w:rFonts w:ascii="Arial" w:hAnsi="Arial" w:cs="Arial"/>
          <w:sz w:val="20"/>
        </w:rPr>
        <w:t>X3</w:t>
      </w:r>
      <w:r>
        <w:rPr>
          <w:rFonts w:ascii="Arial" w:hAnsi="Arial" w:cs="Arial"/>
          <w:sz w:val="20"/>
        </w:rPr>
        <w:t>和</w:t>
      </w:r>
      <w:r>
        <w:rPr>
          <w:rFonts w:ascii="Arial" w:hAnsi="Arial" w:cs="Arial"/>
          <w:sz w:val="20"/>
        </w:rPr>
        <w:t>X4</w:t>
      </w:r>
      <w:r>
        <w:rPr>
          <w:rFonts w:ascii="Arial" w:hAnsi="Arial" w:cs="Arial"/>
          <w:sz w:val="20"/>
        </w:rPr>
        <w:t>组成，分别各占</w:t>
      </w:r>
      <w:r>
        <w:rPr>
          <w:rFonts w:ascii="Arial" w:hAnsi="Arial" w:cs="Arial"/>
          <w:sz w:val="20"/>
        </w:rPr>
        <w:t>40%</w:t>
      </w:r>
      <w:r>
        <w:rPr>
          <w:rFonts w:ascii="Arial" w:hAnsi="Arial" w:cs="Arial"/>
          <w:sz w:val="20"/>
        </w:rPr>
        <w:t>、</w:t>
      </w:r>
      <w:r>
        <w:rPr>
          <w:rFonts w:ascii="Arial" w:hAnsi="Arial" w:cs="Arial"/>
          <w:sz w:val="20"/>
        </w:rPr>
        <w:t>20%</w:t>
      </w:r>
      <w:r>
        <w:rPr>
          <w:rFonts w:ascii="Arial" w:hAnsi="Arial" w:cs="Arial"/>
          <w:sz w:val="20"/>
        </w:rPr>
        <w:t>、</w:t>
      </w:r>
      <w:r>
        <w:rPr>
          <w:rFonts w:ascii="Arial" w:hAnsi="Arial" w:cs="Arial"/>
          <w:sz w:val="20"/>
        </w:rPr>
        <w:t>20%</w:t>
      </w:r>
      <w:r>
        <w:rPr>
          <w:rFonts w:ascii="Arial" w:hAnsi="Arial" w:cs="Arial"/>
          <w:sz w:val="20"/>
        </w:rPr>
        <w:t>、</w:t>
      </w:r>
      <w:r>
        <w:rPr>
          <w:rFonts w:ascii="Arial" w:hAnsi="Arial" w:cs="Arial"/>
          <w:sz w:val="20"/>
        </w:rPr>
        <w:t>20%</w:t>
      </w:r>
      <w:r>
        <w:rPr>
          <w:rFonts w:ascii="Arial" w:hAnsi="Arial" w:cs="Arial"/>
          <w:sz w:val="20"/>
        </w:rPr>
        <w:t>。</w:t>
      </w:r>
    </w:p>
    <w:p w14:paraId="38E405B2" w14:textId="77777777" w:rsidR="00AB12CE" w:rsidRDefault="00000000">
      <w:pPr>
        <w:spacing w:beforeLines="50" w:before="156" w:line="340" w:lineRule="exact"/>
        <w:rPr>
          <w:rFonts w:ascii="Arial" w:hAnsi="Arial" w:cs="Arial"/>
          <w:bCs/>
          <w:sz w:val="20"/>
          <w:szCs w:val="22"/>
        </w:rPr>
      </w:pPr>
      <w:r>
        <w:rPr>
          <w:rFonts w:ascii="Arial" w:hAnsi="Arial" w:cs="Arial"/>
          <w:b/>
          <w:bCs/>
          <w:sz w:val="20"/>
          <w:szCs w:val="21"/>
        </w:rPr>
        <w:t>“X1”</w:t>
      </w:r>
      <w:r>
        <w:rPr>
          <w:rFonts w:ascii="Arial" w:hAnsi="Arial" w:cs="Arial"/>
          <w:b/>
          <w:bCs/>
          <w:sz w:val="20"/>
          <w:szCs w:val="21"/>
        </w:rPr>
        <w:t>的评价方式</w:t>
      </w:r>
      <w:r>
        <w:rPr>
          <w:rFonts w:ascii="Arial" w:hAnsi="Arial" w:cs="Arial"/>
          <w:bCs/>
          <w:sz w:val="20"/>
          <w:szCs w:val="22"/>
        </w:rPr>
        <w:t>（满分</w:t>
      </w:r>
      <w:r>
        <w:rPr>
          <w:rFonts w:ascii="Arial" w:hAnsi="Arial" w:cs="Arial"/>
          <w:bCs/>
          <w:sz w:val="20"/>
          <w:szCs w:val="22"/>
        </w:rPr>
        <w:t>100</w:t>
      </w:r>
      <w:r>
        <w:rPr>
          <w:rFonts w:ascii="Arial" w:hAnsi="Arial" w:cs="Arial"/>
          <w:bCs/>
          <w:sz w:val="20"/>
          <w:szCs w:val="22"/>
        </w:rPr>
        <w:t>分，占</w:t>
      </w:r>
      <w:r>
        <w:rPr>
          <w:rFonts w:ascii="Arial" w:hAnsi="Arial" w:cs="Arial"/>
          <w:bCs/>
          <w:sz w:val="20"/>
          <w:szCs w:val="22"/>
        </w:rPr>
        <w:t>40%</w:t>
      </w:r>
      <w:r>
        <w:rPr>
          <w:rFonts w:ascii="Arial" w:hAnsi="Arial" w:cs="Arial"/>
          <w:bCs/>
          <w:sz w:val="20"/>
          <w:szCs w:val="22"/>
          <w:lang w:val="zh-TW"/>
        </w:rPr>
        <w:t>）</w:t>
      </w:r>
    </w:p>
    <w:p w14:paraId="1EBB442D" w14:textId="77777777" w:rsidR="00AB12CE" w:rsidRDefault="00000000">
      <w:pPr>
        <w:spacing w:line="340" w:lineRule="exact"/>
        <w:rPr>
          <w:rFonts w:ascii="Arial" w:hAnsi="Arial" w:cs="Arial"/>
          <w:bCs/>
          <w:sz w:val="20"/>
          <w:szCs w:val="22"/>
        </w:rPr>
      </w:pPr>
      <w:bookmarkStart w:id="1997" w:name="_Toc1132"/>
      <w:r>
        <w:rPr>
          <w:rFonts w:ascii="Arial" w:hAnsi="Arial" w:cs="Arial"/>
          <w:bCs/>
          <w:sz w:val="20"/>
          <w:szCs w:val="22"/>
        </w:rPr>
        <w:t>（</w:t>
      </w:r>
      <w:r>
        <w:rPr>
          <w:rFonts w:ascii="Arial" w:hAnsi="Arial" w:cs="Arial"/>
          <w:bCs/>
          <w:sz w:val="20"/>
          <w:szCs w:val="22"/>
        </w:rPr>
        <w:t>1</w:t>
      </w:r>
      <w:r>
        <w:rPr>
          <w:rFonts w:ascii="Arial" w:hAnsi="Arial" w:cs="Arial"/>
          <w:bCs/>
          <w:sz w:val="20"/>
          <w:szCs w:val="22"/>
        </w:rPr>
        <w:t>）男生考核内容：</w:t>
      </w:r>
      <w:bookmarkEnd w:id="1997"/>
    </w:p>
    <w:p w14:paraId="113322E8" w14:textId="77777777" w:rsidR="00AB12CE" w:rsidRDefault="00000000">
      <w:pPr>
        <w:spacing w:line="340" w:lineRule="exact"/>
        <w:rPr>
          <w:rFonts w:ascii="Arial" w:hAnsi="Arial" w:cs="Arial"/>
          <w:bCs/>
          <w:sz w:val="20"/>
          <w:szCs w:val="22"/>
        </w:rPr>
      </w:pPr>
      <w:r>
        <w:rPr>
          <w:rFonts w:ascii="Arial" w:hAnsi="Arial" w:cs="Arial"/>
          <w:bCs/>
          <w:sz w:val="20"/>
          <w:szCs w:val="22"/>
        </w:rPr>
        <w:t>①</w:t>
      </w:r>
      <w:r>
        <w:rPr>
          <w:rFonts w:ascii="Arial" w:hAnsi="Arial" w:cs="Arial"/>
          <w:bCs/>
          <w:sz w:val="20"/>
          <w:szCs w:val="22"/>
        </w:rPr>
        <w:t>全场一分钟绕障碍物运球上篮</w:t>
      </w:r>
      <w:r>
        <w:rPr>
          <w:rFonts w:ascii="Arial" w:hAnsi="Arial" w:cs="Arial"/>
          <w:bCs/>
          <w:sz w:val="20"/>
          <w:szCs w:val="22"/>
        </w:rPr>
        <w:t xml:space="preserve"> </w:t>
      </w:r>
      <w:r>
        <w:rPr>
          <w:rFonts w:ascii="Arial" w:hAnsi="Arial" w:cs="Arial"/>
          <w:bCs/>
          <w:sz w:val="20"/>
          <w:szCs w:val="22"/>
        </w:rPr>
        <w:t>（满分</w:t>
      </w:r>
      <w:r>
        <w:rPr>
          <w:rFonts w:ascii="Arial" w:hAnsi="Arial" w:cs="Arial"/>
          <w:bCs/>
          <w:sz w:val="20"/>
          <w:szCs w:val="22"/>
        </w:rPr>
        <w:t>50</w:t>
      </w:r>
      <w:r>
        <w:rPr>
          <w:rFonts w:ascii="Arial" w:hAnsi="Arial" w:cs="Arial"/>
          <w:bCs/>
          <w:sz w:val="20"/>
          <w:szCs w:val="22"/>
        </w:rPr>
        <w:t>分）</w:t>
      </w:r>
      <w:r>
        <w:rPr>
          <w:noProof/>
        </w:rPr>
        <mc:AlternateContent>
          <mc:Choice Requires="wps">
            <w:drawing>
              <wp:anchor distT="0" distB="0" distL="0" distR="0" simplePos="0" relativeHeight="251751424" behindDoc="0" locked="0" layoutInCell="1" allowOverlap="1" wp14:anchorId="3D4E0BB7" wp14:editId="76244F35">
                <wp:simplePos x="0" y="0"/>
                <wp:positionH relativeFrom="page">
                  <wp:posOffset>5779135</wp:posOffset>
                </wp:positionH>
                <wp:positionV relativeFrom="page">
                  <wp:posOffset>359410</wp:posOffset>
                </wp:positionV>
                <wp:extent cx="1216660" cy="280670"/>
                <wp:effectExtent l="0" t="0" r="2540" b="5080"/>
                <wp:wrapNone/>
                <wp:docPr id="1247" name="文本框 22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698F4AD" w14:textId="77777777" w:rsidR="00AB12CE" w:rsidRDefault="00000000">
                            <w:pPr>
                              <w:jc w:val="left"/>
                              <w:rPr>
                                <w:rFonts w:ascii="宋体" w:hAnsi="宋体"/>
                                <w:spacing w:val="20"/>
                                <w:sz w:val="24"/>
                                <w:szCs w:val="24"/>
                              </w:rPr>
                            </w:pPr>
                            <w:r>
                              <w:rPr>
                                <w:rFonts w:ascii="宋体" w:hAnsi="宋体" w:hint="eastAsia"/>
                                <w:spacing w:val="20"/>
                                <w:sz w:val="24"/>
                                <w:szCs w:val="24"/>
                              </w:rPr>
                              <w:t>TY-2021-43</w:t>
                            </w:r>
                          </w:p>
                        </w:txbxContent>
                      </wps:txbx>
                      <wps:bodyPr vert="horz" wrap="square" lIns="91440" tIns="45720" rIns="91440" bIns="45720" anchor="t">
                        <a:noAutofit/>
                      </wps:bodyPr>
                    </wps:wsp>
                  </a:graphicData>
                </a:graphic>
              </wp:anchor>
            </w:drawing>
          </mc:Choice>
          <mc:Fallback>
            <w:pict>
              <v:rect w14:anchorId="3D4E0BB7" id="文本框 225" o:spid="_x0000_s1199" style="position:absolute;left:0;text-align:left;margin-left:455.05pt;margin-top:28.3pt;width:95.8pt;height:22.1pt;z-index:2517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TgoQa7AQAAaQMAAA4AAAAAAAAAAAAAAAAALgIAAGRy&#10;cy9lMm9Eb2MueG1sUEsBAi0AFAAGAAgAAAAhAMRcSoHeAAAACwEAAA8AAAAAAAAAAAAAAAAAFQQA&#10;AGRycy9kb3ducmV2LnhtbFBLBQYAAAAABAAEAPMAAAAgBQAAAAA=&#10;" stroked="f">
                <v:textbox>
                  <w:txbxContent>
                    <w:p w14:paraId="2698F4AD" w14:textId="77777777" w:rsidR="00AB12CE" w:rsidRDefault="00000000">
                      <w:pPr>
                        <w:jc w:val="left"/>
                        <w:rPr>
                          <w:rFonts w:ascii="宋体" w:hAnsi="宋体"/>
                          <w:spacing w:val="20"/>
                          <w:sz w:val="24"/>
                          <w:szCs w:val="24"/>
                        </w:rPr>
                      </w:pPr>
                      <w:r>
                        <w:rPr>
                          <w:rFonts w:ascii="宋体" w:hAnsi="宋体" w:hint="eastAsia"/>
                          <w:spacing w:val="20"/>
                          <w:sz w:val="24"/>
                          <w:szCs w:val="24"/>
                        </w:rPr>
                        <w:t>TY-2021-43</w:t>
                      </w:r>
                    </w:p>
                  </w:txbxContent>
                </v:textbox>
                <w10:wrap anchorx="page" anchory="page"/>
              </v:rect>
            </w:pict>
          </mc:Fallback>
        </mc:AlternateContent>
      </w:r>
    </w:p>
    <w:p w14:paraId="71CEC65D" w14:textId="77777777" w:rsidR="00AB12CE" w:rsidRDefault="00000000">
      <w:pPr>
        <w:spacing w:line="340" w:lineRule="exact"/>
        <w:rPr>
          <w:rFonts w:ascii="Arial" w:hAnsi="Arial" w:cs="Arial"/>
          <w:bCs/>
          <w:sz w:val="20"/>
          <w:szCs w:val="22"/>
        </w:rPr>
      </w:pPr>
      <w:r>
        <w:rPr>
          <w:rFonts w:ascii="Arial" w:hAnsi="Arial" w:cs="Arial"/>
          <w:bCs/>
          <w:sz w:val="20"/>
          <w:szCs w:val="22"/>
        </w:rPr>
        <w:t>★</w:t>
      </w:r>
      <w:r>
        <w:rPr>
          <w:rFonts w:ascii="Arial" w:hAnsi="Arial" w:cs="Arial"/>
          <w:bCs/>
          <w:sz w:val="20"/>
          <w:szCs w:val="22"/>
        </w:rPr>
        <w:t>考核方法：从底线出发通过三个障碍物做三次变向运球向另一篮下运球上篮，无论有无进球，得球后返回继续运球上篮。</w:t>
      </w:r>
    </w:p>
    <w:p w14:paraId="249CE4CF" w14:textId="77777777" w:rsidR="00AB12CE" w:rsidRDefault="00000000">
      <w:pPr>
        <w:spacing w:line="340" w:lineRule="exact"/>
        <w:rPr>
          <w:rFonts w:ascii="Arial" w:hAnsi="Arial" w:cs="Arial"/>
          <w:bCs/>
          <w:sz w:val="20"/>
          <w:szCs w:val="22"/>
        </w:rPr>
      </w:pPr>
      <w:r>
        <w:rPr>
          <w:rFonts w:ascii="Arial" w:hAnsi="Arial" w:cs="Arial"/>
          <w:bCs/>
          <w:sz w:val="20"/>
          <w:szCs w:val="22"/>
        </w:rPr>
        <w:t>★</w:t>
      </w:r>
      <w:r>
        <w:rPr>
          <w:rFonts w:ascii="Arial" w:hAnsi="Arial" w:cs="Arial"/>
          <w:bCs/>
          <w:sz w:val="20"/>
          <w:szCs w:val="22"/>
        </w:rPr>
        <w:t>达标评分（</w:t>
      </w:r>
      <w:r>
        <w:rPr>
          <w:rFonts w:ascii="Arial" w:hAnsi="Arial" w:cs="Arial"/>
          <w:bCs/>
          <w:sz w:val="20"/>
          <w:szCs w:val="22"/>
        </w:rPr>
        <w:t>25</w:t>
      </w:r>
      <w:r>
        <w:rPr>
          <w:rFonts w:ascii="Arial" w:hAnsi="Arial" w:cs="Arial"/>
          <w:bCs/>
          <w:sz w:val="20"/>
          <w:szCs w:val="22"/>
        </w:rPr>
        <w:t>分）</w:t>
      </w:r>
    </w:p>
    <w:p w14:paraId="320298F7" w14:textId="77777777" w:rsidR="00AB12CE" w:rsidRDefault="00000000">
      <w:pPr>
        <w:spacing w:line="340" w:lineRule="exact"/>
        <w:jc w:val="center"/>
        <w:rPr>
          <w:rFonts w:ascii="Arial" w:hAnsi="Arial" w:cs="Arial"/>
          <w:sz w:val="20"/>
          <w:szCs w:val="21"/>
        </w:rPr>
      </w:pPr>
      <w:bookmarkStart w:id="1998" w:name="_Toc31294"/>
      <w:r>
        <w:rPr>
          <w:rFonts w:ascii="Arial" w:hAnsi="Arial" w:cs="Arial"/>
          <w:sz w:val="20"/>
          <w:szCs w:val="21"/>
        </w:rPr>
        <w:t>达标成绩评分标准一览表（表</w:t>
      </w:r>
      <w:r>
        <w:rPr>
          <w:rFonts w:ascii="Arial" w:hAnsi="Arial" w:cs="Arial"/>
          <w:sz w:val="20"/>
          <w:szCs w:val="21"/>
        </w:rPr>
        <w:t>4</w:t>
      </w:r>
      <w:r>
        <w:rPr>
          <w:rFonts w:ascii="Arial" w:hAnsi="Arial" w:cs="Arial"/>
          <w:sz w:val="20"/>
          <w:szCs w:val="21"/>
        </w:rPr>
        <w:t>）</w:t>
      </w:r>
      <w:bookmarkEnd w:id="1998"/>
    </w:p>
    <w:tbl>
      <w:tblPr>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88"/>
        <w:gridCol w:w="1789"/>
        <w:gridCol w:w="1789"/>
        <w:gridCol w:w="1640"/>
      </w:tblGrid>
      <w:tr w:rsidR="00AB12CE" w14:paraId="6B8E4E57" w14:textId="77777777">
        <w:trPr>
          <w:jc w:val="center"/>
        </w:trPr>
        <w:tc>
          <w:tcPr>
            <w:tcW w:w="1560" w:type="dxa"/>
            <w:vAlign w:val="center"/>
          </w:tcPr>
          <w:p w14:paraId="28B30550" w14:textId="77777777" w:rsidR="00AB12CE" w:rsidRDefault="00000000">
            <w:pPr>
              <w:spacing w:line="340" w:lineRule="exact"/>
              <w:jc w:val="center"/>
              <w:rPr>
                <w:rFonts w:ascii="Arial" w:hAnsi="Arial" w:cs="Arial"/>
                <w:bCs/>
                <w:sz w:val="20"/>
                <w:szCs w:val="22"/>
              </w:rPr>
            </w:pPr>
            <w:r>
              <w:rPr>
                <w:rFonts w:ascii="Arial" w:hAnsi="Arial" w:cs="Arial"/>
                <w:bCs/>
                <w:sz w:val="20"/>
                <w:szCs w:val="22"/>
              </w:rPr>
              <w:t>进球数</w:t>
            </w:r>
          </w:p>
        </w:tc>
        <w:tc>
          <w:tcPr>
            <w:tcW w:w="1788" w:type="dxa"/>
          </w:tcPr>
          <w:p w14:paraId="76DF8FC6" w14:textId="77777777" w:rsidR="00AB12CE" w:rsidRDefault="00000000">
            <w:pPr>
              <w:spacing w:line="340" w:lineRule="exact"/>
              <w:jc w:val="center"/>
              <w:rPr>
                <w:rFonts w:ascii="Arial" w:hAnsi="Arial" w:cs="Arial"/>
                <w:bCs/>
                <w:sz w:val="20"/>
                <w:szCs w:val="22"/>
              </w:rPr>
            </w:pPr>
            <w:r>
              <w:rPr>
                <w:rFonts w:ascii="Arial" w:hAnsi="Arial" w:cs="Arial"/>
                <w:bCs/>
                <w:sz w:val="20"/>
                <w:szCs w:val="22"/>
              </w:rPr>
              <w:t>4</w:t>
            </w:r>
          </w:p>
        </w:tc>
        <w:tc>
          <w:tcPr>
            <w:tcW w:w="1789" w:type="dxa"/>
          </w:tcPr>
          <w:p w14:paraId="799B843B" w14:textId="77777777" w:rsidR="00AB12CE" w:rsidRDefault="00000000">
            <w:pPr>
              <w:spacing w:line="340" w:lineRule="exact"/>
              <w:jc w:val="center"/>
              <w:rPr>
                <w:rFonts w:ascii="Arial" w:hAnsi="Arial" w:cs="Arial"/>
                <w:bCs/>
                <w:sz w:val="20"/>
                <w:szCs w:val="22"/>
              </w:rPr>
            </w:pPr>
            <w:r>
              <w:rPr>
                <w:rFonts w:ascii="Arial" w:hAnsi="Arial" w:cs="Arial"/>
                <w:bCs/>
                <w:sz w:val="20"/>
                <w:szCs w:val="22"/>
              </w:rPr>
              <w:t>3</w:t>
            </w:r>
          </w:p>
        </w:tc>
        <w:tc>
          <w:tcPr>
            <w:tcW w:w="1789" w:type="dxa"/>
          </w:tcPr>
          <w:p w14:paraId="5E2CBB73" w14:textId="77777777" w:rsidR="00AB12CE" w:rsidRDefault="00000000">
            <w:pPr>
              <w:spacing w:line="340" w:lineRule="exact"/>
              <w:jc w:val="center"/>
              <w:rPr>
                <w:rFonts w:ascii="Arial" w:hAnsi="Arial" w:cs="Arial"/>
                <w:bCs/>
                <w:sz w:val="20"/>
                <w:szCs w:val="22"/>
              </w:rPr>
            </w:pPr>
            <w:r>
              <w:rPr>
                <w:rFonts w:ascii="Arial" w:hAnsi="Arial" w:cs="Arial"/>
                <w:bCs/>
                <w:sz w:val="20"/>
                <w:szCs w:val="22"/>
              </w:rPr>
              <w:t>2</w:t>
            </w:r>
          </w:p>
        </w:tc>
        <w:tc>
          <w:tcPr>
            <w:tcW w:w="1640" w:type="dxa"/>
          </w:tcPr>
          <w:p w14:paraId="752019E5" w14:textId="77777777" w:rsidR="00AB12CE" w:rsidRDefault="00000000">
            <w:pPr>
              <w:spacing w:line="340" w:lineRule="exact"/>
              <w:jc w:val="center"/>
              <w:rPr>
                <w:rFonts w:ascii="Arial" w:hAnsi="Arial" w:cs="Arial"/>
                <w:bCs/>
                <w:sz w:val="20"/>
                <w:szCs w:val="22"/>
              </w:rPr>
            </w:pPr>
            <w:r>
              <w:rPr>
                <w:rFonts w:ascii="Arial" w:hAnsi="Arial" w:cs="Arial"/>
                <w:bCs/>
                <w:sz w:val="20"/>
                <w:szCs w:val="22"/>
              </w:rPr>
              <w:t>1</w:t>
            </w:r>
          </w:p>
        </w:tc>
      </w:tr>
      <w:tr w:rsidR="00AB12CE" w14:paraId="54409FFE" w14:textId="77777777">
        <w:trPr>
          <w:jc w:val="center"/>
        </w:trPr>
        <w:tc>
          <w:tcPr>
            <w:tcW w:w="1560" w:type="dxa"/>
            <w:vAlign w:val="center"/>
          </w:tcPr>
          <w:p w14:paraId="4D604C07" w14:textId="77777777" w:rsidR="00AB12CE" w:rsidRDefault="00000000">
            <w:pPr>
              <w:spacing w:line="340" w:lineRule="exact"/>
              <w:jc w:val="center"/>
              <w:rPr>
                <w:rFonts w:ascii="Arial" w:hAnsi="Arial" w:cs="Arial"/>
                <w:bCs/>
                <w:sz w:val="20"/>
                <w:szCs w:val="22"/>
              </w:rPr>
            </w:pPr>
            <w:r>
              <w:rPr>
                <w:rFonts w:ascii="Arial" w:hAnsi="Arial" w:cs="Arial"/>
                <w:bCs/>
                <w:sz w:val="20"/>
                <w:szCs w:val="22"/>
              </w:rPr>
              <w:t>分</w:t>
            </w:r>
            <w:r>
              <w:rPr>
                <w:rFonts w:ascii="Arial" w:hAnsi="Arial" w:cs="Arial"/>
                <w:bCs/>
                <w:sz w:val="20"/>
                <w:szCs w:val="22"/>
              </w:rPr>
              <w:t xml:space="preserve">  </w:t>
            </w:r>
            <w:r>
              <w:rPr>
                <w:rFonts w:ascii="Arial" w:hAnsi="Arial" w:cs="Arial"/>
                <w:bCs/>
                <w:sz w:val="20"/>
                <w:szCs w:val="22"/>
              </w:rPr>
              <w:t>值</w:t>
            </w:r>
          </w:p>
        </w:tc>
        <w:tc>
          <w:tcPr>
            <w:tcW w:w="1788" w:type="dxa"/>
          </w:tcPr>
          <w:p w14:paraId="02517C18" w14:textId="77777777" w:rsidR="00AB12CE" w:rsidRDefault="00000000">
            <w:pPr>
              <w:spacing w:line="340" w:lineRule="exact"/>
              <w:ind w:firstLineChars="100" w:firstLine="200"/>
              <w:jc w:val="center"/>
              <w:rPr>
                <w:rFonts w:ascii="Arial" w:hAnsi="Arial" w:cs="Arial"/>
                <w:bCs/>
                <w:sz w:val="20"/>
                <w:szCs w:val="22"/>
              </w:rPr>
            </w:pPr>
            <w:r>
              <w:rPr>
                <w:rFonts w:ascii="Arial" w:hAnsi="Arial" w:cs="Arial"/>
                <w:bCs/>
                <w:sz w:val="20"/>
                <w:szCs w:val="22"/>
              </w:rPr>
              <w:t>25</w:t>
            </w:r>
          </w:p>
        </w:tc>
        <w:tc>
          <w:tcPr>
            <w:tcW w:w="1789" w:type="dxa"/>
          </w:tcPr>
          <w:p w14:paraId="0B124624" w14:textId="77777777" w:rsidR="00AB12CE" w:rsidRDefault="00000000">
            <w:pPr>
              <w:spacing w:line="340" w:lineRule="exact"/>
              <w:ind w:firstLineChars="100" w:firstLine="200"/>
              <w:jc w:val="center"/>
              <w:rPr>
                <w:rFonts w:ascii="Arial" w:hAnsi="Arial" w:cs="Arial"/>
                <w:bCs/>
                <w:sz w:val="20"/>
                <w:szCs w:val="22"/>
              </w:rPr>
            </w:pPr>
            <w:r>
              <w:rPr>
                <w:rFonts w:ascii="Arial" w:hAnsi="Arial" w:cs="Arial"/>
                <w:bCs/>
                <w:sz w:val="20"/>
                <w:szCs w:val="22"/>
              </w:rPr>
              <w:t>20</w:t>
            </w:r>
          </w:p>
        </w:tc>
        <w:tc>
          <w:tcPr>
            <w:tcW w:w="1789" w:type="dxa"/>
          </w:tcPr>
          <w:p w14:paraId="57198701" w14:textId="77777777" w:rsidR="00AB12CE" w:rsidRDefault="00000000">
            <w:pPr>
              <w:spacing w:line="340" w:lineRule="exact"/>
              <w:ind w:firstLineChars="100" w:firstLine="200"/>
              <w:jc w:val="center"/>
              <w:rPr>
                <w:rFonts w:ascii="Arial" w:hAnsi="Arial" w:cs="Arial"/>
                <w:bCs/>
                <w:sz w:val="20"/>
                <w:szCs w:val="22"/>
              </w:rPr>
            </w:pPr>
            <w:r>
              <w:rPr>
                <w:rFonts w:ascii="Arial" w:hAnsi="Arial" w:cs="Arial"/>
                <w:bCs/>
                <w:sz w:val="20"/>
                <w:szCs w:val="22"/>
              </w:rPr>
              <w:t>15</w:t>
            </w:r>
          </w:p>
        </w:tc>
        <w:tc>
          <w:tcPr>
            <w:tcW w:w="1640" w:type="dxa"/>
          </w:tcPr>
          <w:p w14:paraId="095D1D7B" w14:textId="77777777" w:rsidR="00AB12CE" w:rsidRDefault="00000000">
            <w:pPr>
              <w:spacing w:line="340" w:lineRule="exact"/>
              <w:ind w:firstLineChars="100" w:firstLine="200"/>
              <w:jc w:val="center"/>
              <w:rPr>
                <w:rFonts w:ascii="Arial" w:hAnsi="Arial" w:cs="Arial"/>
                <w:bCs/>
                <w:sz w:val="20"/>
                <w:szCs w:val="22"/>
              </w:rPr>
            </w:pPr>
            <w:r>
              <w:rPr>
                <w:rFonts w:ascii="Arial" w:hAnsi="Arial" w:cs="Arial"/>
                <w:bCs/>
                <w:sz w:val="20"/>
                <w:szCs w:val="22"/>
              </w:rPr>
              <w:t>10</w:t>
            </w:r>
          </w:p>
        </w:tc>
      </w:tr>
    </w:tbl>
    <w:p w14:paraId="4E46C8D6" w14:textId="77777777" w:rsidR="00AB12CE" w:rsidRDefault="00000000">
      <w:pPr>
        <w:spacing w:beforeLines="50" w:before="156" w:line="340" w:lineRule="exact"/>
        <w:rPr>
          <w:rFonts w:ascii="Arial" w:hAnsi="Arial" w:cs="Arial"/>
          <w:bCs/>
          <w:sz w:val="20"/>
          <w:szCs w:val="22"/>
        </w:rPr>
      </w:pPr>
      <w:r>
        <w:rPr>
          <w:rFonts w:ascii="Arial" w:hAnsi="Arial" w:cs="Arial"/>
          <w:bCs/>
          <w:sz w:val="20"/>
          <w:szCs w:val="22"/>
        </w:rPr>
        <w:t>★</w:t>
      </w:r>
      <w:r>
        <w:rPr>
          <w:rFonts w:ascii="Arial" w:hAnsi="Arial" w:cs="Arial"/>
          <w:bCs/>
          <w:sz w:val="20"/>
          <w:szCs w:val="22"/>
        </w:rPr>
        <w:t>技术评分（</w:t>
      </w:r>
      <w:r>
        <w:rPr>
          <w:rFonts w:ascii="Arial" w:hAnsi="Arial" w:cs="Arial"/>
          <w:bCs/>
          <w:sz w:val="20"/>
          <w:szCs w:val="22"/>
        </w:rPr>
        <w:t>25</w:t>
      </w:r>
      <w:r>
        <w:rPr>
          <w:rFonts w:ascii="Arial" w:hAnsi="Arial" w:cs="Arial"/>
          <w:bCs/>
          <w:sz w:val="20"/>
          <w:szCs w:val="22"/>
        </w:rPr>
        <w:t>分）</w:t>
      </w:r>
    </w:p>
    <w:p w14:paraId="0C93935C" w14:textId="77777777" w:rsidR="00AB12CE" w:rsidRDefault="00000000">
      <w:pPr>
        <w:spacing w:line="340" w:lineRule="exact"/>
        <w:jc w:val="center"/>
        <w:rPr>
          <w:rFonts w:ascii="Arial" w:hAnsi="Arial" w:cs="Arial"/>
          <w:sz w:val="20"/>
          <w:szCs w:val="21"/>
        </w:rPr>
      </w:pPr>
      <w:bookmarkStart w:id="1999" w:name="_Toc15898"/>
      <w:r>
        <w:rPr>
          <w:rFonts w:ascii="Arial" w:hAnsi="Arial" w:cs="Arial"/>
          <w:sz w:val="20"/>
          <w:szCs w:val="21"/>
        </w:rPr>
        <w:t>技评成绩评分标准一览表（表</w:t>
      </w:r>
      <w:r>
        <w:rPr>
          <w:rFonts w:ascii="Arial" w:hAnsi="Arial" w:cs="Arial"/>
          <w:sz w:val="20"/>
          <w:szCs w:val="21"/>
        </w:rPr>
        <w:t>5</w:t>
      </w:r>
      <w:r>
        <w:rPr>
          <w:rFonts w:ascii="Arial" w:hAnsi="Arial" w:cs="Arial"/>
          <w:sz w:val="20"/>
          <w:szCs w:val="21"/>
        </w:rPr>
        <w:t>）</w:t>
      </w:r>
      <w:bookmarkEnd w:id="19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7293"/>
      </w:tblGrid>
      <w:tr w:rsidR="00AB12CE" w14:paraId="764594E6" w14:textId="77777777">
        <w:trPr>
          <w:jc w:val="center"/>
        </w:trPr>
        <w:tc>
          <w:tcPr>
            <w:tcW w:w="1229" w:type="dxa"/>
            <w:vAlign w:val="center"/>
          </w:tcPr>
          <w:p w14:paraId="1488ED31" w14:textId="77777777" w:rsidR="00AB12CE" w:rsidRDefault="00000000">
            <w:pPr>
              <w:spacing w:line="340" w:lineRule="exact"/>
              <w:jc w:val="center"/>
              <w:rPr>
                <w:rFonts w:ascii="Arial" w:hAnsi="Arial" w:cs="Arial"/>
                <w:bCs/>
                <w:sz w:val="20"/>
              </w:rPr>
            </w:pPr>
            <w:r>
              <w:rPr>
                <w:rFonts w:ascii="Arial" w:hAnsi="Arial" w:cs="Arial"/>
                <w:bCs/>
                <w:sz w:val="20"/>
              </w:rPr>
              <w:t>分</w:t>
            </w:r>
            <w:r>
              <w:rPr>
                <w:rFonts w:ascii="Arial" w:hAnsi="Arial" w:cs="Arial"/>
                <w:bCs/>
                <w:sz w:val="20"/>
              </w:rPr>
              <w:t xml:space="preserve">  </w:t>
            </w:r>
            <w:r>
              <w:rPr>
                <w:rFonts w:ascii="Arial" w:hAnsi="Arial" w:cs="Arial"/>
                <w:bCs/>
                <w:sz w:val="20"/>
              </w:rPr>
              <w:t>值</w:t>
            </w:r>
          </w:p>
        </w:tc>
        <w:tc>
          <w:tcPr>
            <w:tcW w:w="7293" w:type="dxa"/>
            <w:vAlign w:val="center"/>
          </w:tcPr>
          <w:p w14:paraId="64003030" w14:textId="77777777" w:rsidR="00AB12CE" w:rsidRDefault="00000000">
            <w:pPr>
              <w:spacing w:line="340" w:lineRule="exact"/>
              <w:jc w:val="center"/>
              <w:rPr>
                <w:rFonts w:ascii="Arial" w:hAnsi="Arial" w:cs="Arial"/>
                <w:bCs/>
                <w:sz w:val="20"/>
              </w:rPr>
            </w:pPr>
            <w:r>
              <w:rPr>
                <w:rFonts w:ascii="Arial" w:hAnsi="Arial" w:cs="Arial"/>
                <w:bCs/>
                <w:sz w:val="20"/>
              </w:rPr>
              <w:t>标</w:t>
            </w:r>
            <w:r>
              <w:rPr>
                <w:rFonts w:ascii="Arial" w:hAnsi="Arial" w:cs="Arial"/>
                <w:bCs/>
                <w:sz w:val="20"/>
              </w:rPr>
              <w:t xml:space="preserve">  </w:t>
            </w:r>
            <w:r>
              <w:rPr>
                <w:rFonts w:ascii="Arial" w:hAnsi="Arial" w:cs="Arial"/>
                <w:bCs/>
                <w:sz w:val="20"/>
              </w:rPr>
              <w:t>准</w:t>
            </w:r>
          </w:p>
        </w:tc>
      </w:tr>
      <w:tr w:rsidR="00AB12CE" w14:paraId="45504155" w14:textId="77777777">
        <w:trPr>
          <w:jc w:val="center"/>
        </w:trPr>
        <w:tc>
          <w:tcPr>
            <w:tcW w:w="1229" w:type="dxa"/>
            <w:vAlign w:val="center"/>
          </w:tcPr>
          <w:p w14:paraId="666E383C" w14:textId="77777777" w:rsidR="00AB12CE" w:rsidRDefault="00000000">
            <w:pPr>
              <w:spacing w:line="340" w:lineRule="exact"/>
              <w:jc w:val="center"/>
              <w:rPr>
                <w:rFonts w:ascii="Arial" w:hAnsi="Arial" w:cs="Arial"/>
                <w:bCs/>
                <w:sz w:val="20"/>
              </w:rPr>
            </w:pPr>
            <w:r>
              <w:rPr>
                <w:rFonts w:ascii="Arial" w:hAnsi="Arial" w:cs="Arial"/>
                <w:bCs/>
                <w:sz w:val="20"/>
              </w:rPr>
              <w:t>25-22</w:t>
            </w:r>
            <w:r>
              <w:rPr>
                <w:rFonts w:ascii="Arial" w:hAnsi="Arial" w:cs="Arial"/>
                <w:bCs/>
                <w:sz w:val="20"/>
              </w:rPr>
              <w:t>分</w:t>
            </w:r>
          </w:p>
        </w:tc>
        <w:tc>
          <w:tcPr>
            <w:tcW w:w="7293" w:type="dxa"/>
            <w:vAlign w:val="center"/>
          </w:tcPr>
          <w:p w14:paraId="2D70393A" w14:textId="77777777" w:rsidR="00AB12CE" w:rsidRDefault="00000000">
            <w:pPr>
              <w:spacing w:line="340" w:lineRule="exact"/>
              <w:rPr>
                <w:rFonts w:ascii="Arial" w:hAnsi="Arial" w:cs="Arial"/>
                <w:bCs/>
                <w:sz w:val="20"/>
              </w:rPr>
            </w:pPr>
            <w:r>
              <w:rPr>
                <w:rFonts w:ascii="Arial" w:hAnsi="Arial" w:cs="Arial"/>
                <w:bCs/>
                <w:sz w:val="20"/>
              </w:rPr>
              <w:t>运球速度快，动作熟练且正确，连贯流畅，无违例现象。</w:t>
            </w:r>
          </w:p>
        </w:tc>
      </w:tr>
      <w:tr w:rsidR="00AB12CE" w14:paraId="3A617701" w14:textId="77777777">
        <w:trPr>
          <w:jc w:val="center"/>
        </w:trPr>
        <w:tc>
          <w:tcPr>
            <w:tcW w:w="1229" w:type="dxa"/>
            <w:vAlign w:val="center"/>
          </w:tcPr>
          <w:p w14:paraId="32E73CDC" w14:textId="77777777" w:rsidR="00AB12CE" w:rsidRDefault="00000000">
            <w:pPr>
              <w:spacing w:line="340" w:lineRule="exact"/>
              <w:jc w:val="center"/>
              <w:rPr>
                <w:rFonts w:ascii="Arial" w:hAnsi="Arial" w:cs="Arial"/>
                <w:bCs/>
                <w:sz w:val="20"/>
              </w:rPr>
            </w:pPr>
            <w:r>
              <w:rPr>
                <w:rFonts w:ascii="Arial" w:hAnsi="Arial" w:cs="Arial"/>
                <w:bCs/>
                <w:sz w:val="20"/>
              </w:rPr>
              <w:t>21-19</w:t>
            </w:r>
            <w:r>
              <w:rPr>
                <w:rFonts w:ascii="Arial" w:hAnsi="Arial" w:cs="Arial"/>
                <w:bCs/>
                <w:sz w:val="20"/>
              </w:rPr>
              <w:t>分</w:t>
            </w:r>
          </w:p>
        </w:tc>
        <w:tc>
          <w:tcPr>
            <w:tcW w:w="7293" w:type="dxa"/>
            <w:vAlign w:val="center"/>
          </w:tcPr>
          <w:p w14:paraId="6C169BBC" w14:textId="77777777" w:rsidR="00AB12CE" w:rsidRDefault="00000000">
            <w:pPr>
              <w:spacing w:line="340" w:lineRule="exact"/>
              <w:rPr>
                <w:rFonts w:ascii="Arial" w:hAnsi="Arial" w:cs="Arial"/>
                <w:bCs/>
                <w:sz w:val="20"/>
              </w:rPr>
            </w:pPr>
            <w:r>
              <w:rPr>
                <w:rFonts w:ascii="Arial" w:hAnsi="Arial" w:cs="Arial"/>
                <w:bCs/>
                <w:sz w:val="20"/>
              </w:rPr>
              <w:t>运球速度中等，动作正确，无明显停顿，无违例现象。</w:t>
            </w:r>
          </w:p>
        </w:tc>
      </w:tr>
      <w:tr w:rsidR="00AB12CE" w14:paraId="157442D4" w14:textId="77777777">
        <w:trPr>
          <w:jc w:val="center"/>
        </w:trPr>
        <w:tc>
          <w:tcPr>
            <w:tcW w:w="1229" w:type="dxa"/>
            <w:vAlign w:val="center"/>
          </w:tcPr>
          <w:p w14:paraId="481F3702" w14:textId="77777777" w:rsidR="00AB12CE" w:rsidRDefault="00000000">
            <w:pPr>
              <w:spacing w:line="340" w:lineRule="exact"/>
              <w:jc w:val="center"/>
              <w:rPr>
                <w:rFonts w:ascii="Arial" w:hAnsi="Arial" w:cs="Arial"/>
                <w:bCs/>
                <w:sz w:val="20"/>
              </w:rPr>
            </w:pPr>
            <w:r>
              <w:rPr>
                <w:rFonts w:ascii="Arial" w:hAnsi="Arial" w:cs="Arial"/>
                <w:bCs/>
                <w:sz w:val="20"/>
              </w:rPr>
              <w:t>17-15</w:t>
            </w:r>
            <w:r>
              <w:rPr>
                <w:rFonts w:ascii="Arial" w:hAnsi="Arial" w:cs="Arial"/>
                <w:bCs/>
                <w:sz w:val="20"/>
              </w:rPr>
              <w:t>分</w:t>
            </w:r>
          </w:p>
        </w:tc>
        <w:tc>
          <w:tcPr>
            <w:tcW w:w="7293" w:type="dxa"/>
            <w:vAlign w:val="center"/>
          </w:tcPr>
          <w:p w14:paraId="708E12CD" w14:textId="77777777" w:rsidR="00AB12CE" w:rsidRDefault="00000000">
            <w:pPr>
              <w:spacing w:line="340" w:lineRule="exact"/>
              <w:rPr>
                <w:rFonts w:ascii="Arial" w:hAnsi="Arial" w:cs="Arial"/>
                <w:bCs/>
                <w:sz w:val="20"/>
              </w:rPr>
            </w:pPr>
            <w:r>
              <w:rPr>
                <w:rFonts w:ascii="Arial" w:hAnsi="Arial" w:cs="Arial"/>
                <w:bCs/>
                <w:sz w:val="20"/>
              </w:rPr>
              <w:t>运球速度一般，动作基本正确，有稍许停顿，无违例现象。</w:t>
            </w:r>
          </w:p>
        </w:tc>
      </w:tr>
      <w:tr w:rsidR="00AB12CE" w14:paraId="1AFFBB47" w14:textId="77777777">
        <w:trPr>
          <w:jc w:val="center"/>
        </w:trPr>
        <w:tc>
          <w:tcPr>
            <w:tcW w:w="1229" w:type="dxa"/>
            <w:vAlign w:val="center"/>
          </w:tcPr>
          <w:p w14:paraId="28347856" w14:textId="77777777" w:rsidR="00AB12CE" w:rsidRDefault="00000000">
            <w:pPr>
              <w:spacing w:line="340" w:lineRule="exact"/>
              <w:jc w:val="center"/>
              <w:rPr>
                <w:rFonts w:ascii="Arial" w:hAnsi="Arial" w:cs="Arial"/>
                <w:bCs/>
                <w:sz w:val="20"/>
              </w:rPr>
            </w:pPr>
            <w:r>
              <w:rPr>
                <w:rFonts w:ascii="Arial" w:hAnsi="Arial" w:cs="Arial"/>
                <w:bCs/>
                <w:sz w:val="20"/>
              </w:rPr>
              <w:t>15</w:t>
            </w:r>
            <w:r>
              <w:rPr>
                <w:rFonts w:ascii="Arial" w:hAnsi="Arial" w:cs="Arial"/>
                <w:bCs/>
                <w:sz w:val="20"/>
              </w:rPr>
              <w:t>分以下</w:t>
            </w:r>
          </w:p>
        </w:tc>
        <w:tc>
          <w:tcPr>
            <w:tcW w:w="7293" w:type="dxa"/>
            <w:vAlign w:val="center"/>
          </w:tcPr>
          <w:p w14:paraId="7FF9535B" w14:textId="77777777" w:rsidR="00AB12CE" w:rsidRDefault="00000000">
            <w:pPr>
              <w:spacing w:line="340" w:lineRule="exact"/>
              <w:rPr>
                <w:rFonts w:ascii="Arial" w:hAnsi="Arial" w:cs="Arial"/>
                <w:bCs/>
                <w:sz w:val="20"/>
              </w:rPr>
            </w:pPr>
            <w:r>
              <w:rPr>
                <w:rFonts w:ascii="Arial" w:hAnsi="Arial" w:cs="Arial"/>
                <w:bCs/>
                <w:sz w:val="20"/>
              </w:rPr>
              <w:t>运球速度慢，动作不正确，有明显停顿及违例现象。</w:t>
            </w:r>
          </w:p>
        </w:tc>
      </w:tr>
    </w:tbl>
    <w:p w14:paraId="5FC057F3" w14:textId="77777777" w:rsidR="00AB12CE" w:rsidRDefault="00000000">
      <w:pPr>
        <w:spacing w:beforeLines="50" w:before="156" w:line="340" w:lineRule="exact"/>
        <w:rPr>
          <w:rFonts w:ascii="Arial" w:hAnsi="Arial" w:cs="Arial"/>
          <w:bCs/>
          <w:sz w:val="20"/>
          <w:szCs w:val="22"/>
        </w:rPr>
      </w:pPr>
      <w:r>
        <w:rPr>
          <w:rFonts w:ascii="Arial" w:hAnsi="Arial" w:cs="Arial"/>
          <w:bCs/>
          <w:sz w:val="20"/>
          <w:szCs w:val="22"/>
        </w:rPr>
        <w:t>②</w:t>
      </w:r>
      <w:r>
        <w:rPr>
          <w:rFonts w:ascii="Arial" w:hAnsi="Arial" w:cs="Arial"/>
          <w:bCs/>
          <w:sz w:val="20"/>
          <w:szCs w:val="22"/>
        </w:rPr>
        <w:t>半场三对三教学比赛（满分</w:t>
      </w:r>
      <w:r>
        <w:rPr>
          <w:rFonts w:ascii="Arial" w:hAnsi="Arial" w:cs="Arial"/>
          <w:bCs/>
          <w:sz w:val="20"/>
          <w:szCs w:val="22"/>
        </w:rPr>
        <w:t>50</w:t>
      </w:r>
      <w:r>
        <w:rPr>
          <w:rFonts w:ascii="Arial" w:hAnsi="Arial" w:cs="Arial"/>
          <w:bCs/>
          <w:sz w:val="20"/>
          <w:szCs w:val="22"/>
        </w:rPr>
        <w:t>分）</w:t>
      </w:r>
    </w:p>
    <w:p w14:paraId="70FAF837" w14:textId="77777777" w:rsidR="00AB12CE" w:rsidRDefault="00000000">
      <w:pPr>
        <w:spacing w:line="340" w:lineRule="exact"/>
        <w:jc w:val="center"/>
        <w:rPr>
          <w:rFonts w:ascii="Arial" w:hAnsi="Arial" w:cs="Arial"/>
          <w:sz w:val="20"/>
          <w:szCs w:val="21"/>
        </w:rPr>
      </w:pPr>
      <w:bookmarkStart w:id="2000" w:name="_Toc7041"/>
      <w:r>
        <w:rPr>
          <w:rFonts w:ascii="Arial" w:hAnsi="Arial" w:cs="Arial"/>
          <w:sz w:val="20"/>
          <w:szCs w:val="21"/>
        </w:rPr>
        <w:t>技评成绩评分标准一览表（表</w:t>
      </w:r>
      <w:r>
        <w:rPr>
          <w:rFonts w:ascii="Arial" w:hAnsi="Arial" w:cs="Arial"/>
          <w:sz w:val="20"/>
          <w:szCs w:val="21"/>
        </w:rPr>
        <w:t>6</w:t>
      </w:r>
      <w:r>
        <w:rPr>
          <w:rFonts w:ascii="Arial" w:hAnsi="Arial" w:cs="Arial"/>
          <w:sz w:val="20"/>
          <w:szCs w:val="21"/>
        </w:rPr>
        <w:t>）</w:t>
      </w:r>
      <w:bookmarkEnd w:id="20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7186"/>
      </w:tblGrid>
      <w:tr w:rsidR="00AB12CE" w14:paraId="27FCDAFC" w14:textId="77777777">
        <w:tc>
          <w:tcPr>
            <w:tcW w:w="1336" w:type="dxa"/>
            <w:vAlign w:val="center"/>
          </w:tcPr>
          <w:p w14:paraId="6711483E" w14:textId="77777777" w:rsidR="00AB12CE" w:rsidRDefault="00000000">
            <w:pPr>
              <w:spacing w:line="340" w:lineRule="exact"/>
              <w:jc w:val="center"/>
              <w:rPr>
                <w:rFonts w:ascii="Arial" w:hAnsi="Arial" w:cs="Arial"/>
                <w:bCs/>
                <w:sz w:val="20"/>
                <w:szCs w:val="22"/>
              </w:rPr>
            </w:pPr>
            <w:r>
              <w:rPr>
                <w:rFonts w:ascii="Arial" w:hAnsi="Arial" w:cs="Arial"/>
                <w:bCs/>
                <w:sz w:val="20"/>
                <w:szCs w:val="22"/>
              </w:rPr>
              <w:t>分</w:t>
            </w:r>
            <w:r>
              <w:rPr>
                <w:rFonts w:ascii="Arial" w:hAnsi="Arial" w:cs="Arial"/>
                <w:bCs/>
                <w:sz w:val="20"/>
                <w:szCs w:val="22"/>
              </w:rPr>
              <w:t xml:space="preserve">  </w:t>
            </w:r>
            <w:r>
              <w:rPr>
                <w:rFonts w:ascii="Arial" w:hAnsi="Arial" w:cs="Arial"/>
                <w:bCs/>
                <w:sz w:val="20"/>
                <w:szCs w:val="22"/>
              </w:rPr>
              <w:t>值</w:t>
            </w:r>
          </w:p>
        </w:tc>
        <w:tc>
          <w:tcPr>
            <w:tcW w:w="7186" w:type="dxa"/>
            <w:vAlign w:val="center"/>
          </w:tcPr>
          <w:p w14:paraId="1D0D72E1" w14:textId="77777777" w:rsidR="00AB12CE" w:rsidRDefault="00000000">
            <w:pPr>
              <w:spacing w:line="340" w:lineRule="exact"/>
              <w:jc w:val="center"/>
              <w:rPr>
                <w:rFonts w:ascii="Arial" w:hAnsi="Arial" w:cs="Arial"/>
                <w:bCs/>
                <w:sz w:val="20"/>
                <w:szCs w:val="22"/>
              </w:rPr>
            </w:pPr>
            <w:r>
              <w:rPr>
                <w:rFonts w:ascii="Arial" w:hAnsi="Arial" w:cs="Arial"/>
                <w:bCs/>
                <w:sz w:val="20"/>
                <w:szCs w:val="22"/>
              </w:rPr>
              <w:t>标</w:t>
            </w:r>
            <w:r>
              <w:rPr>
                <w:rFonts w:ascii="Arial" w:hAnsi="Arial" w:cs="Arial"/>
                <w:bCs/>
                <w:sz w:val="20"/>
                <w:szCs w:val="22"/>
              </w:rPr>
              <w:t xml:space="preserve">  </w:t>
            </w:r>
            <w:r>
              <w:rPr>
                <w:rFonts w:ascii="Arial" w:hAnsi="Arial" w:cs="Arial"/>
                <w:bCs/>
                <w:sz w:val="20"/>
                <w:szCs w:val="22"/>
              </w:rPr>
              <w:t>准</w:t>
            </w:r>
          </w:p>
        </w:tc>
      </w:tr>
      <w:tr w:rsidR="00AB12CE" w14:paraId="72F97D49" w14:textId="77777777">
        <w:tc>
          <w:tcPr>
            <w:tcW w:w="1336" w:type="dxa"/>
            <w:vAlign w:val="center"/>
          </w:tcPr>
          <w:p w14:paraId="2A69C6B2" w14:textId="77777777" w:rsidR="00AB12CE" w:rsidRDefault="00000000">
            <w:pPr>
              <w:spacing w:line="340" w:lineRule="exact"/>
              <w:jc w:val="center"/>
              <w:rPr>
                <w:rFonts w:ascii="Arial" w:hAnsi="Arial" w:cs="Arial"/>
                <w:bCs/>
                <w:sz w:val="20"/>
                <w:szCs w:val="22"/>
              </w:rPr>
            </w:pPr>
            <w:r>
              <w:rPr>
                <w:rFonts w:ascii="Arial" w:hAnsi="Arial" w:cs="Arial"/>
                <w:bCs/>
                <w:sz w:val="20"/>
                <w:szCs w:val="22"/>
              </w:rPr>
              <w:t>50-43</w:t>
            </w:r>
            <w:r>
              <w:rPr>
                <w:rFonts w:ascii="Arial" w:hAnsi="Arial" w:cs="Arial"/>
                <w:bCs/>
                <w:sz w:val="20"/>
                <w:szCs w:val="22"/>
              </w:rPr>
              <w:t>分</w:t>
            </w:r>
          </w:p>
        </w:tc>
        <w:tc>
          <w:tcPr>
            <w:tcW w:w="7186" w:type="dxa"/>
            <w:vAlign w:val="center"/>
          </w:tcPr>
          <w:p w14:paraId="36F869A4" w14:textId="77777777" w:rsidR="00AB12CE" w:rsidRDefault="00000000">
            <w:pPr>
              <w:spacing w:line="340" w:lineRule="exact"/>
              <w:rPr>
                <w:rFonts w:ascii="Arial" w:hAnsi="Arial" w:cs="Arial"/>
                <w:bCs/>
                <w:sz w:val="20"/>
                <w:szCs w:val="22"/>
              </w:rPr>
            </w:pPr>
            <w:r>
              <w:rPr>
                <w:rFonts w:ascii="Arial" w:hAnsi="Arial" w:cs="Arial"/>
                <w:bCs/>
                <w:sz w:val="20"/>
                <w:szCs w:val="22"/>
              </w:rPr>
              <w:t>攻防技术全面，</w:t>
            </w:r>
            <w:r>
              <w:rPr>
                <w:rFonts w:ascii="Arial" w:hAnsi="Arial" w:cs="Arial"/>
                <w:bCs/>
                <w:sz w:val="20"/>
                <w:szCs w:val="22"/>
              </w:rPr>
              <w:t xml:space="preserve"> </w:t>
            </w:r>
            <w:r>
              <w:rPr>
                <w:rFonts w:ascii="Arial" w:hAnsi="Arial" w:cs="Arial"/>
                <w:bCs/>
                <w:sz w:val="20"/>
                <w:szCs w:val="22"/>
              </w:rPr>
              <w:t>技术动作运用熟练。队员之间配合默契，能将所学的基础战术在比赛中及时运用，进步程度大。</w:t>
            </w:r>
          </w:p>
        </w:tc>
      </w:tr>
      <w:tr w:rsidR="00AB12CE" w14:paraId="1F915683" w14:textId="77777777">
        <w:tc>
          <w:tcPr>
            <w:tcW w:w="1336" w:type="dxa"/>
            <w:vAlign w:val="center"/>
          </w:tcPr>
          <w:p w14:paraId="68484903" w14:textId="77777777" w:rsidR="00AB12CE" w:rsidRDefault="00000000">
            <w:pPr>
              <w:spacing w:line="340" w:lineRule="exact"/>
              <w:jc w:val="center"/>
              <w:rPr>
                <w:rFonts w:ascii="Arial" w:hAnsi="Arial" w:cs="Arial"/>
                <w:bCs/>
                <w:sz w:val="20"/>
                <w:szCs w:val="22"/>
              </w:rPr>
            </w:pPr>
            <w:r>
              <w:rPr>
                <w:rFonts w:ascii="Arial" w:hAnsi="Arial" w:cs="Arial"/>
                <w:bCs/>
                <w:sz w:val="20"/>
                <w:szCs w:val="22"/>
              </w:rPr>
              <w:t>42-36</w:t>
            </w:r>
            <w:r>
              <w:rPr>
                <w:rFonts w:ascii="Arial" w:hAnsi="Arial" w:cs="Arial"/>
                <w:bCs/>
                <w:sz w:val="20"/>
                <w:szCs w:val="22"/>
              </w:rPr>
              <w:t>分</w:t>
            </w:r>
          </w:p>
        </w:tc>
        <w:tc>
          <w:tcPr>
            <w:tcW w:w="7186" w:type="dxa"/>
            <w:vAlign w:val="center"/>
          </w:tcPr>
          <w:p w14:paraId="3825DCB8" w14:textId="77777777" w:rsidR="00AB12CE" w:rsidRDefault="00000000">
            <w:pPr>
              <w:spacing w:line="340" w:lineRule="exact"/>
              <w:rPr>
                <w:rFonts w:ascii="Arial" w:hAnsi="Arial" w:cs="Arial"/>
                <w:bCs/>
                <w:sz w:val="20"/>
                <w:szCs w:val="22"/>
              </w:rPr>
            </w:pPr>
            <w:r>
              <w:rPr>
                <w:rFonts w:ascii="Arial" w:hAnsi="Arial" w:cs="Arial"/>
                <w:bCs/>
                <w:sz w:val="20"/>
                <w:szCs w:val="22"/>
              </w:rPr>
              <w:t>有一定的攻防技术，能将所学的技术动作在比赛中运用。队员之间配合基本默契，在比赛中有出现所学的基础战术配合，进步程度较大。</w:t>
            </w:r>
          </w:p>
        </w:tc>
      </w:tr>
      <w:tr w:rsidR="00AB12CE" w14:paraId="6DE49923" w14:textId="77777777">
        <w:tc>
          <w:tcPr>
            <w:tcW w:w="1336" w:type="dxa"/>
            <w:vAlign w:val="center"/>
          </w:tcPr>
          <w:p w14:paraId="25B0A700" w14:textId="77777777" w:rsidR="00AB12CE" w:rsidRDefault="00000000">
            <w:pPr>
              <w:spacing w:line="340" w:lineRule="exact"/>
              <w:jc w:val="center"/>
              <w:rPr>
                <w:rFonts w:ascii="Arial" w:hAnsi="Arial" w:cs="Arial"/>
                <w:bCs/>
                <w:sz w:val="20"/>
                <w:szCs w:val="22"/>
              </w:rPr>
            </w:pPr>
            <w:r>
              <w:rPr>
                <w:rFonts w:ascii="Arial" w:hAnsi="Arial" w:cs="Arial"/>
                <w:bCs/>
                <w:sz w:val="20"/>
                <w:szCs w:val="22"/>
              </w:rPr>
              <w:t>35-30</w:t>
            </w:r>
            <w:r>
              <w:rPr>
                <w:rFonts w:ascii="Arial" w:hAnsi="Arial" w:cs="Arial"/>
                <w:bCs/>
                <w:sz w:val="20"/>
                <w:szCs w:val="22"/>
              </w:rPr>
              <w:t>分</w:t>
            </w:r>
          </w:p>
        </w:tc>
        <w:tc>
          <w:tcPr>
            <w:tcW w:w="7186" w:type="dxa"/>
            <w:vAlign w:val="center"/>
          </w:tcPr>
          <w:p w14:paraId="05036273" w14:textId="77777777" w:rsidR="00AB12CE" w:rsidRDefault="00000000">
            <w:pPr>
              <w:spacing w:line="340" w:lineRule="exact"/>
              <w:rPr>
                <w:rFonts w:ascii="Arial" w:hAnsi="Arial" w:cs="Arial"/>
                <w:bCs/>
                <w:sz w:val="20"/>
                <w:szCs w:val="22"/>
              </w:rPr>
            </w:pPr>
            <w:r>
              <w:rPr>
                <w:rFonts w:ascii="Arial" w:hAnsi="Arial" w:cs="Arial"/>
                <w:bCs/>
                <w:sz w:val="20"/>
                <w:szCs w:val="21"/>
              </w:rPr>
              <w:t>技战术运用一般，动作较正确，身体各部位协调性、灵活性一般，团结协作能力一般，意志品质表现一般，进步程度一般。</w:t>
            </w:r>
          </w:p>
        </w:tc>
      </w:tr>
      <w:tr w:rsidR="00AB12CE" w14:paraId="6EA9DCAB" w14:textId="77777777">
        <w:tc>
          <w:tcPr>
            <w:tcW w:w="1336" w:type="dxa"/>
            <w:vAlign w:val="center"/>
          </w:tcPr>
          <w:p w14:paraId="75D3B8DD" w14:textId="77777777" w:rsidR="00AB12CE" w:rsidRDefault="00000000">
            <w:pPr>
              <w:spacing w:line="340" w:lineRule="exact"/>
              <w:jc w:val="center"/>
              <w:rPr>
                <w:rFonts w:ascii="Arial" w:hAnsi="Arial" w:cs="Arial"/>
                <w:bCs/>
                <w:sz w:val="20"/>
                <w:szCs w:val="22"/>
              </w:rPr>
            </w:pPr>
            <w:r>
              <w:rPr>
                <w:rFonts w:ascii="Arial" w:hAnsi="Arial" w:cs="Arial"/>
                <w:bCs/>
                <w:sz w:val="20"/>
                <w:szCs w:val="22"/>
              </w:rPr>
              <w:t>29-0</w:t>
            </w:r>
            <w:r>
              <w:rPr>
                <w:rFonts w:ascii="Arial" w:hAnsi="Arial" w:cs="Arial"/>
                <w:bCs/>
                <w:sz w:val="20"/>
                <w:szCs w:val="22"/>
              </w:rPr>
              <w:t>分</w:t>
            </w:r>
          </w:p>
        </w:tc>
        <w:tc>
          <w:tcPr>
            <w:tcW w:w="7186" w:type="dxa"/>
            <w:vAlign w:val="center"/>
          </w:tcPr>
          <w:p w14:paraId="5667FEE1" w14:textId="77777777" w:rsidR="00AB12CE" w:rsidRDefault="00000000">
            <w:pPr>
              <w:spacing w:line="340" w:lineRule="exact"/>
              <w:rPr>
                <w:rFonts w:ascii="Arial" w:hAnsi="Arial" w:cs="Arial"/>
                <w:bCs/>
                <w:sz w:val="20"/>
                <w:szCs w:val="22"/>
              </w:rPr>
            </w:pPr>
            <w:r>
              <w:rPr>
                <w:rFonts w:ascii="Arial" w:hAnsi="Arial" w:cs="Arial"/>
                <w:bCs/>
                <w:sz w:val="20"/>
                <w:szCs w:val="21"/>
              </w:rPr>
              <w:t>技战术运用不合理、动作不正确，身体各部位协调性、灵活性差，没有协作精神，意志品质表现不佳，没有进步程度体现。</w:t>
            </w:r>
          </w:p>
        </w:tc>
      </w:tr>
    </w:tbl>
    <w:p w14:paraId="058391A6" w14:textId="77777777" w:rsidR="00AB12CE" w:rsidRDefault="00000000">
      <w:pPr>
        <w:spacing w:beforeLines="50" w:before="156" w:line="340" w:lineRule="exact"/>
        <w:rPr>
          <w:rFonts w:ascii="Arial" w:hAnsi="Arial" w:cs="Arial"/>
          <w:bCs/>
          <w:sz w:val="20"/>
          <w:szCs w:val="22"/>
        </w:rPr>
      </w:pPr>
      <w:bookmarkStart w:id="2001" w:name="_Toc32136"/>
      <w:r>
        <w:rPr>
          <w:rFonts w:ascii="Arial" w:hAnsi="Arial" w:cs="Arial"/>
          <w:bCs/>
          <w:sz w:val="20"/>
          <w:szCs w:val="22"/>
        </w:rPr>
        <w:t>（</w:t>
      </w:r>
      <w:r>
        <w:rPr>
          <w:rFonts w:ascii="Arial" w:hAnsi="Arial" w:cs="Arial"/>
          <w:bCs/>
          <w:sz w:val="20"/>
          <w:szCs w:val="22"/>
        </w:rPr>
        <w:t>2</w:t>
      </w:r>
      <w:r>
        <w:rPr>
          <w:rFonts w:ascii="Arial" w:hAnsi="Arial" w:cs="Arial"/>
          <w:bCs/>
          <w:sz w:val="20"/>
          <w:szCs w:val="22"/>
        </w:rPr>
        <w:t>）女生考试内容：</w:t>
      </w:r>
      <w:bookmarkEnd w:id="2001"/>
    </w:p>
    <w:p w14:paraId="237734CB" w14:textId="77777777" w:rsidR="00AB12CE" w:rsidRDefault="00000000">
      <w:pPr>
        <w:spacing w:line="340" w:lineRule="exact"/>
        <w:rPr>
          <w:rFonts w:ascii="Arial" w:hAnsi="Arial" w:cs="Arial"/>
          <w:bCs/>
          <w:sz w:val="20"/>
          <w:szCs w:val="22"/>
        </w:rPr>
      </w:pPr>
      <w:r>
        <w:rPr>
          <w:rFonts w:ascii="Arial" w:hAnsi="Arial" w:cs="Arial"/>
          <w:bCs/>
          <w:sz w:val="20"/>
          <w:szCs w:val="22"/>
        </w:rPr>
        <w:t>①</w:t>
      </w:r>
      <w:r>
        <w:rPr>
          <w:rFonts w:ascii="Arial" w:hAnsi="Arial" w:cs="Arial"/>
          <w:bCs/>
          <w:sz w:val="20"/>
          <w:szCs w:val="22"/>
        </w:rPr>
        <w:t>半场体前变向运球上篮（</w:t>
      </w:r>
      <w:r>
        <w:rPr>
          <w:rFonts w:ascii="Arial" w:hAnsi="Arial" w:cs="Arial"/>
          <w:bCs/>
          <w:sz w:val="20"/>
          <w:szCs w:val="22"/>
        </w:rPr>
        <w:t>50</w:t>
      </w:r>
      <w:r>
        <w:rPr>
          <w:rFonts w:ascii="Arial" w:hAnsi="Arial" w:cs="Arial"/>
          <w:bCs/>
          <w:sz w:val="20"/>
          <w:szCs w:val="22"/>
        </w:rPr>
        <w:t>分）</w:t>
      </w:r>
    </w:p>
    <w:p w14:paraId="2F311F06"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w:t>
      </w:r>
      <w:r>
        <w:rPr>
          <w:rFonts w:ascii="Arial" w:hAnsi="Arial" w:cs="Arial"/>
          <w:bCs/>
          <w:sz w:val="20"/>
          <w:szCs w:val="22"/>
        </w:rPr>
        <w:t>考核方法：不限时间，从球场中线的右侧出发，运球</w:t>
      </w:r>
      <w:r>
        <w:rPr>
          <w:rFonts w:ascii="Arial" w:hAnsi="Arial" w:cs="Arial"/>
          <w:bCs/>
          <w:sz w:val="20"/>
          <w:szCs w:val="22"/>
        </w:rPr>
        <w:t>2</w:t>
      </w:r>
      <w:r>
        <w:rPr>
          <w:rFonts w:ascii="Arial" w:hAnsi="Arial" w:cs="Arial"/>
          <w:bCs/>
          <w:sz w:val="20"/>
          <w:szCs w:val="22"/>
        </w:rPr>
        <w:t>次后体前变向运球上篮，无论有无进球，得球后往左侧运球至中线，然后从左侧运球</w:t>
      </w:r>
      <w:r>
        <w:rPr>
          <w:rFonts w:ascii="Arial" w:hAnsi="Arial" w:cs="Arial"/>
          <w:bCs/>
          <w:sz w:val="20"/>
          <w:szCs w:val="22"/>
        </w:rPr>
        <w:t>2</w:t>
      </w:r>
      <w:r>
        <w:rPr>
          <w:rFonts w:ascii="Arial" w:hAnsi="Arial" w:cs="Arial"/>
          <w:bCs/>
          <w:sz w:val="20"/>
          <w:szCs w:val="22"/>
        </w:rPr>
        <w:t>次后再次体前变向运球上篮（左右手投篮不限），共往返上篮</w:t>
      </w:r>
      <w:r>
        <w:rPr>
          <w:rFonts w:ascii="Arial" w:hAnsi="Arial" w:cs="Arial"/>
          <w:bCs/>
          <w:sz w:val="20"/>
          <w:szCs w:val="22"/>
        </w:rPr>
        <w:t>4</w:t>
      </w:r>
      <w:r>
        <w:rPr>
          <w:rFonts w:ascii="Arial" w:hAnsi="Arial" w:cs="Arial"/>
          <w:bCs/>
          <w:sz w:val="20"/>
          <w:szCs w:val="22"/>
        </w:rPr>
        <w:t>次。</w:t>
      </w:r>
    </w:p>
    <w:p w14:paraId="0A7FE367" w14:textId="77777777" w:rsidR="00AB12CE" w:rsidRDefault="00000000">
      <w:pPr>
        <w:rPr>
          <w:rFonts w:ascii="Arial" w:hAnsi="Arial" w:cs="Arial"/>
          <w:bCs/>
          <w:sz w:val="20"/>
          <w:szCs w:val="22"/>
        </w:rPr>
      </w:pPr>
      <w:r>
        <w:rPr>
          <w:rFonts w:ascii="Arial" w:hAnsi="Arial" w:cs="Arial"/>
          <w:bCs/>
          <w:sz w:val="20"/>
          <w:szCs w:val="22"/>
        </w:rPr>
        <w:t>★</w:t>
      </w:r>
      <w:r>
        <w:rPr>
          <w:rFonts w:ascii="Arial" w:hAnsi="Arial" w:cs="Arial"/>
          <w:bCs/>
          <w:sz w:val="20"/>
          <w:szCs w:val="22"/>
        </w:rPr>
        <w:t>达标评分（</w:t>
      </w:r>
      <w:r>
        <w:rPr>
          <w:rFonts w:ascii="Arial" w:hAnsi="Arial" w:cs="Arial"/>
          <w:bCs/>
          <w:sz w:val="20"/>
          <w:szCs w:val="22"/>
        </w:rPr>
        <w:t>25</w:t>
      </w:r>
      <w:r>
        <w:rPr>
          <w:rFonts w:ascii="Arial" w:hAnsi="Arial" w:cs="Arial"/>
          <w:bCs/>
          <w:sz w:val="20"/>
          <w:szCs w:val="22"/>
        </w:rPr>
        <w:t>分）</w:t>
      </w:r>
    </w:p>
    <w:p w14:paraId="67439F10" w14:textId="77777777" w:rsidR="00AB12CE" w:rsidRDefault="00000000">
      <w:pPr>
        <w:spacing w:line="340" w:lineRule="exact"/>
        <w:jc w:val="center"/>
        <w:rPr>
          <w:rFonts w:ascii="Arial" w:hAnsi="Arial" w:cs="Arial"/>
          <w:sz w:val="20"/>
          <w:szCs w:val="21"/>
        </w:rPr>
      </w:pPr>
      <w:bookmarkStart w:id="2002" w:name="_Toc18730"/>
      <w:r>
        <w:rPr>
          <w:rFonts w:ascii="Arial" w:hAnsi="Arial" w:cs="Arial"/>
          <w:sz w:val="20"/>
          <w:szCs w:val="21"/>
        </w:rPr>
        <w:t>达标成绩评分标准一览表（表</w:t>
      </w:r>
      <w:r>
        <w:rPr>
          <w:rFonts w:ascii="Arial" w:hAnsi="Arial" w:cs="Arial"/>
          <w:sz w:val="20"/>
          <w:szCs w:val="21"/>
        </w:rPr>
        <w:t>6</w:t>
      </w:r>
      <w:r>
        <w:rPr>
          <w:rFonts w:ascii="Arial" w:hAnsi="Arial" w:cs="Arial"/>
          <w:sz w:val="20"/>
          <w:szCs w:val="21"/>
        </w:rPr>
        <w:t>）</w:t>
      </w:r>
      <w:bookmarkEnd w:id="20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1440"/>
        <w:gridCol w:w="1440"/>
        <w:gridCol w:w="1440"/>
        <w:gridCol w:w="1442"/>
      </w:tblGrid>
      <w:tr w:rsidR="00AB12CE" w14:paraId="4B07EA44" w14:textId="77777777">
        <w:trPr>
          <w:jc w:val="center"/>
        </w:trPr>
        <w:tc>
          <w:tcPr>
            <w:tcW w:w="2760" w:type="dxa"/>
            <w:vAlign w:val="center"/>
          </w:tcPr>
          <w:p w14:paraId="283A0EF1" w14:textId="77777777" w:rsidR="00AB12CE" w:rsidRDefault="00000000">
            <w:pPr>
              <w:spacing w:line="340" w:lineRule="exact"/>
              <w:jc w:val="center"/>
              <w:rPr>
                <w:rFonts w:ascii="Arial" w:hAnsi="Arial" w:cs="Arial"/>
                <w:bCs/>
                <w:sz w:val="20"/>
                <w:szCs w:val="22"/>
              </w:rPr>
            </w:pPr>
            <w:r>
              <w:rPr>
                <w:rFonts w:ascii="Arial" w:hAnsi="Arial" w:cs="Arial"/>
                <w:bCs/>
                <w:sz w:val="20"/>
                <w:szCs w:val="22"/>
              </w:rPr>
              <w:t>进球数</w:t>
            </w:r>
          </w:p>
        </w:tc>
        <w:tc>
          <w:tcPr>
            <w:tcW w:w="1440" w:type="dxa"/>
            <w:vAlign w:val="center"/>
          </w:tcPr>
          <w:p w14:paraId="565BFD21" w14:textId="77777777" w:rsidR="00AB12CE" w:rsidRDefault="00000000">
            <w:pPr>
              <w:spacing w:line="340" w:lineRule="exact"/>
              <w:jc w:val="center"/>
              <w:rPr>
                <w:rFonts w:ascii="Arial" w:hAnsi="Arial" w:cs="Arial"/>
                <w:bCs/>
                <w:sz w:val="20"/>
                <w:szCs w:val="22"/>
              </w:rPr>
            </w:pPr>
            <w:r>
              <w:rPr>
                <w:rFonts w:ascii="Arial" w:hAnsi="Arial" w:cs="Arial"/>
                <w:bCs/>
                <w:sz w:val="20"/>
                <w:szCs w:val="22"/>
              </w:rPr>
              <w:t>4</w:t>
            </w:r>
          </w:p>
        </w:tc>
        <w:tc>
          <w:tcPr>
            <w:tcW w:w="1440" w:type="dxa"/>
            <w:vAlign w:val="center"/>
          </w:tcPr>
          <w:p w14:paraId="220AC311" w14:textId="77777777" w:rsidR="00AB12CE" w:rsidRDefault="00000000">
            <w:pPr>
              <w:spacing w:line="340" w:lineRule="exact"/>
              <w:jc w:val="center"/>
              <w:rPr>
                <w:rFonts w:ascii="Arial" w:hAnsi="Arial" w:cs="Arial"/>
                <w:bCs/>
                <w:sz w:val="20"/>
                <w:szCs w:val="22"/>
              </w:rPr>
            </w:pPr>
            <w:r>
              <w:rPr>
                <w:rFonts w:ascii="Arial" w:hAnsi="Arial" w:cs="Arial"/>
                <w:bCs/>
                <w:sz w:val="20"/>
                <w:szCs w:val="22"/>
              </w:rPr>
              <w:t>3</w:t>
            </w:r>
          </w:p>
        </w:tc>
        <w:tc>
          <w:tcPr>
            <w:tcW w:w="1440" w:type="dxa"/>
            <w:vAlign w:val="center"/>
          </w:tcPr>
          <w:p w14:paraId="11EA221E" w14:textId="77777777" w:rsidR="00AB12CE" w:rsidRDefault="00000000">
            <w:pPr>
              <w:spacing w:line="340" w:lineRule="exact"/>
              <w:jc w:val="center"/>
              <w:rPr>
                <w:rFonts w:ascii="Arial" w:hAnsi="Arial" w:cs="Arial"/>
                <w:bCs/>
                <w:sz w:val="20"/>
                <w:szCs w:val="22"/>
              </w:rPr>
            </w:pPr>
            <w:r>
              <w:rPr>
                <w:rFonts w:ascii="Arial" w:hAnsi="Arial" w:cs="Arial"/>
                <w:bCs/>
                <w:sz w:val="20"/>
                <w:szCs w:val="22"/>
              </w:rPr>
              <w:t>2</w:t>
            </w:r>
          </w:p>
        </w:tc>
        <w:tc>
          <w:tcPr>
            <w:tcW w:w="1442" w:type="dxa"/>
            <w:vAlign w:val="center"/>
          </w:tcPr>
          <w:p w14:paraId="5E2BA28D" w14:textId="77777777" w:rsidR="00AB12CE" w:rsidRDefault="00000000">
            <w:pPr>
              <w:spacing w:line="340" w:lineRule="exact"/>
              <w:jc w:val="center"/>
              <w:rPr>
                <w:rFonts w:ascii="Arial" w:hAnsi="Arial" w:cs="Arial"/>
                <w:bCs/>
                <w:sz w:val="20"/>
                <w:szCs w:val="22"/>
              </w:rPr>
            </w:pPr>
            <w:r>
              <w:rPr>
                <w:rFonts w:ascii="Arial" w:hAnsi="Arial" w:cs="Arial"/>
                <w:bCs/>
                <w:sz w:val="20"/>
                <w:szCs w:val="22"/>
              </w:rPr>
              <w:t>1</w:t>
            </w:r>
          </w:p>
        </w:tc>
      </w:tr>
      <w:tr w:rsidR="00AB12CE" w14:paraId="5DFA0242" w14:textId="77777777">
        <w:trPr>
          <w:jc w:val="center"/>
        </w:trPr>
        <w:tc>
          <w:tcPr>
            <w:tcW w:w="2760" w:type="dxa"/>
            <w:vAlign w:val="center"/>
          </w:tcPr>
          <w:p w14:paraId="09B313E4" w14:textId="77777777" w:rsidR="00AB12CE" w:rsidRDefault="00000000">
            <w:pPr>
              <w:spacing w:line="340" w:lineRule="exact"/>
              <w:jc w:val="center"/>
              <w:rPr>
                <w:rFonts w:ascii="Arial" w:hAnsi="Arial" w:cs="Arial"/>
                <w:bCs/>
                <w:sz w:val="20"/>
                <w:szCs w:val="22"/>
              </w:rPr>
            </w:pPr>
            <w:r>
              <w:rPr>
                <w:rFonts w:ascii="Arial" w:hAnsi="Arial" w:cs="Arial"/>
                <w:bCs/>
                <w:sz w:val="20"/>
                <w:szCs w:val="22"/>
              </w:rPr>
              <w:t>分</w:t>
            </w:r>
            <w:r>
              <w:rPr>
                <w:rFonts w:ascii="Arial" w:hAnsi="Arial" w:cs="Arial"/>
                <w:bCs/>
                <w:sz w:val="20"/>
                <w:szCs w:val="22"/>
              </w:rPr>
              <w:t xml:space="preserve">  </w:t>
            </w:r>
            <w:r>
              <w:rPr>
                <w:rFonts w:ascii="Arial" w:hAnsi="Arial" w:cs="Arial"/>
                <w:bCs/>
                <w:sz w:val="20"/>
                <w:szCs w:val="22"/>
              </w:rPr>
              <w:t>值</w:t>
            </w:r>
          </w:p>
        </w:tc>
        <w:tc>
          <w:tcPr>
            <w:tcW w:w="1440" w:type="dxa"/>
            <w:vAlign w:val="center"/>
          </w:tcPr>
          <w:p w14:paraId="360EB57F" w14:textId="77777777" w:rsidR="00AB12CE" w:rsidRDefault="00000000">
            <w:pPr>
              <w:spacing w:line="340" w:lineRule="exact"/>
              <w:jc w:val="center"/>
              <w:rPr>
                <w:rFonts w:ascii="Arial" w:hAnsi="Arial" w:cs="Arial"/>
                <w:bCs/>
                <w:sz w:val="20"/>
                <w:szCs w:val="22"/>
              </w:rPr>
            </w:pPr>
            <w:r>
              <w:rPr>
                <w:rFonts w:ascii="Arial" w:hAnsi="Arial" w:cs="Arial"/>
                <w:bCs/>
                <w:sz w:val="20"/>
                <w:szCs w:val="22"/>
              </w:rPr>
              <w:t>25</w:t>
            </w:r>
          </w:p>
        </w:tc>
        <w:tc>
          <w:tcPr>
            <w:tcW w:w="1440" w:type="dxa"/>
            <w:vAlign w:val="center"/>
          </w:tcPr>
          <w:p w14:paraId="6D558E4B" w14:textId="77777777" w:rsidR="00AB12CE" w:rsidRDefault="00000000">
            <w:pPr>
              <w:spacing w:line="340" w:lineRule="exact"/>
              <w:jc w:val="center"/>
              <w:rPr>
                <w:rFonts w:ascii="Arial" w:hAnsi="Arial" w:cs="Arial"/>
                <w:bCs/>
                <w:sz w:val="20"/>
                <w:szCs w:val="22"/>
              </w:rPr>
            </w:pPr>
            <w:r>
              <w:rPr>
                <w:rFonts w:ascii="Arial" w:hAnsi="Arial" w:cs="Arial"/>
                <w:bCs/>
                <w:sz w:val="20"/>
                <w:szCs w:val="22"/>
              </w:rPr>
              <w:t>20</w:t>
            </w:r>
          </w:p>
        </w:tc>
        <w:tc>
          <w:tcPr>
            <w:tcW w:w="1440" w:type="dxa"/>
            <w:vAlign w:val="center"/>
          </w:tcPr>
          <w:p w14:paraId="0640C631" w14:textId="77777777" w:rsidR="00AB12CE" w:rsidRDefault="00000000">
            <w:pPr>
              <w:spacing w:line="340" w:lineRule="exact"/>
              <w:jc w:val="center"/>
              <w:rPr>
                <w:rFonts w:ascii="Arial" w:hAnsi="Arial" w:cs="Arial"/>
                <w:bCs/>
                <w:sz w:val="20"/>
                <w:szCs w:val="22"/>
              </w:rPr>
            </w:pPr>
            <w:r>
              <w:rPr>
                <w:rFonts w:ascii="Arial" w:hAnsi="Arial" w:cs="Arial"/>
                <w:bCs/>
                <w:sz w:val="20"/>
                <w:szCs w:val="22"/>
              </w:rPr>
              <w:t>15</w:t>
            </w:r>
          </w:p>
        </w:tc>
        <w:tc>
          <w:tcPr>
            <w:tcW w:w="1442" w:type="dxa"/>
            <w:vAlign w:val="center"/>
          </w:tcPr>
          <w:p w14:paraId="7DFFEB7C" w14:textId="77777777" w:rsidR="00AB12CE" w:rsidRDefault="00000000">
            <w:pPr>
              <w:spacing w:line="340" w:lineRule="exact"/>
              <w:jc w:val="center"/>
              <w:rPr>
                <w:rFonts w:ascii="Arial" w:hAnsi="Arial" w:cs="Arial"/>
                <w:bCs/>
                <w:sz w:val="20"/>
                <w:szCs w:val="22"/>
              </w:rPr>
            </w:pPr>
            <w:r>
              <w:rPr>
                <w:rFonts w:ascii="Arial" w:hAnsi="Arial" w:cs="Arial"/>
                <w:bCs/>
                <w:sz w:val="20"/>
                <w:szCs w:val="22"/>
              </w:rPr>
              <w:t>10</w:t>
            </w:r>
          </w:p>
        </w:tc>
      </w:tr>
    </w:tbl>
    <w:p w14:paraId="5B3594E3" w14:textId="77777777" w:rsidR="00AB12CE" w:rsidRDefault="00AB12CE">
      <w:pPr>
        <w:rPr>
          <w:rFonts w:ascii="Arial" w:hAnsi="Arial" w:cs="Arial"/>
          <w:bCs/>
          <w:sz w:val="20"/>
          <w:szCs w:val="22"/>
        </w:rPr>
      </w:pPr>
    </w:p>
    <w:p w14:paraId="319DAC6C" w14:textId="77777777" w:rsidR="00AB12CE" w:rsidRDefault="00000000">
      <w:pPr>
        <w:rPr>
          <w:rFonts w:ascii="Arial" w:hAnsi="Arial" w:cs="Arial"/>
          <w:bCs/>
          <w:sz w:val="20"/>
          <w:szCs w:val="22"/>
        </w:rPr>
      </w:pPr>
      <w:r>
        <w:rPr>
          <w:rFonts w:ascii="Arial" w:hAnsi="Arial" w:cs="Arial"/>
          <w:bCs/>
          <w:sz w:val="20"/>
          <w:szCs w:val="22"/>
        </w:rPr>
        <w:t>★</w:t>
      </w:r>
      <w:r>
        <w:rPr>
          <w:rFonts w:ascii="Arial" w:hAnsi="Arial" w:cs="Arial"/>
          <w:bCs/>
          <w:sz w:val="20"/>
          <w:szCs w:val="22"/>
        </w:rPr>
        <w:t>技术评分（</w:t>
      </w:r>
      <w:r>
        <w:rPr>
          <w:rFonts w:ascii="Arial" w:hAnsi="Arial" w:cs="Arial"/>
          <w:bCs/>
          <w:sz w:val="20"/>
          <w:szCs w:val="22"/>
        </w:rPr>
        <w:t>25</w:t>
      </w:r>
      <w:r>
        <w:rPr>
          <w:rFonts w:ascii="Arial" w:hAnsi="Arial" w:cs="Arial"/>
          <w:bCs/>
          <w:sz w:val="20"/>
          <w:szCs w:val="22"/>
        </w:rPr>
        <w:t>分）</w:t>
      </w:r>
      <w:r>
        <w:rPr>
          <w:noProof/>
        </w:rPr>
        <mc:AlternateContent>
          <mc:Choice Requires="wps">
            <w:drawing>
              <wp:anchor distT="0" distB="0" distL="0" distR="0" simplePos="0" relativeHeight="251752448" behindDoc="0" locked="0" layoutInCell="1" allowOverlap="1" wp14:anchorId="69FF9B63" wp14:editId="0DF91DFA">
                <wp:simplePos x="0" y="0"/>
                <wp:positionH relativeFrom="page">
                  <wp:posOffset>5779135</wp:posOffset>
                </wp:positionH>
                <wp:positionV relativeFrom="page">
                  <wp:posOffset>359410</wp:posOffset>
                </wp:positionV>
                <wp:extent cx="1216660" cy="280670"/>
                <wp:effectExtent l="0" t="0" r="2540" b="5080"/>
                <wp:wrapNone/>
                <wp:docPr id="1248" name="文本框 22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C0E3F73" w14:textId="77777777" w:rsidR="00AB12CE" w:rsidRDefault="00000000">
                            <w:pPr>
                              <w:jc w:val="left"/>
                              <w:rPr>
                                <w:rFonts w:ascii="宋体" w:hAnsi="宋体"/>
                                <w:spacing w:val="20"/>
                                <w:sz w:val="24"/>
                                <w:szCs w:val="24"/>
                              </w:rPr>
                            </w:pPr>
                            <w:r>
                              <w:rPr>
                                <w:rFonts w:ascii="宋体" w:hAnsi="宋体" w:hint="eastAsia"/>
                                <w:spacing w:val="20"/>
                                <w:sz w:val="24"/>
                                <w:szCs w:val="24"/>
                              </w:rPr>
                              <w:t>TY-2021-43</w:t>
                            </w:r>
                          </w:p>
                        </w:txbxContent>
                      </wps:txbx>
                      <wps:bodyPr vert="horz" wrap="square" lIns="91440" tIns="45720" rIns="91440" bIns="45720" anchor="t">
                        <a:noAutofit/>
                      </wps:bodyPr>
                    </wps:wsp>
                  </a:graphicData>
                </a:graphic>
              </wp:anchor>
            </w:drawing>
          </mc:Choice>
          <mc:Fallback>
            <w:pict>
              <v:rect w14:anchorId="69FF9B63" id="文本框 226" o:spid="_x0000_s1200" style="position:absolute;left:0;text-align:left;margin-left:455.05pt;margin-top:28.3pt;width:95.8pt;height:22.1pt;z-index:2517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fFbVjvAEAAGkDAAAOAAAAAAAAAAAAAAAAAC4CAABk&#10;cnMvZTJvRG9jLnhtbFBLAQItABQABgAIAAAAIQDEXEqB3gAAAAsBAAAPAAAAAAAAAAAAAAAAABYE&#10;AABkcnMvZG93bnJldi54bWxQSwUGAAAAAAQABADzAAAAIQUAAAAA&#10;" stroked="f">
                <v:textbox>
                  <w:txbxContent>
                    <w:p w14:paraId="7C0E3F73" w14:textId="77777777" w:rsidR="00AB12CE" w:rsidRDefault="00000000">
                      <w:pPr>
                        <w:jc w:val="left"/>
                        <w:rPr>
                          <w:rFonts w:ascii="宋体" w:hAnsi="宋体"/>
                          <w:spacing w:val="20"/>
                          <w:sz w:val="24"/>
                          <w:szCs w:val="24"/>
                        </w:rPr>
                      </w:pPr>
                      <w:r>
                        <w:rPr>
                          <w:rFonts w:ascii="宋体" w:hAnsi="宋体" w:hint="eastAsia"/>
                          <w:spacing w:val="20"/>
                          <w:sz w:val="24"/>
                          <w:szCs w:val="24"/>
                        </w:rPr>
                        <w:t>TY-2021-43</w:t>
                      </w:r>
                    </w:p>
                  </w:txbxContent>
                </v:textbox>
                <w10:wrap anchorx="page" anchory="page"/>
              </v:rect>
            </w:pict>
          </mc:Fallback>
        </mc:AlternateContent>
      </w:r>
    </w:p>
    <w:p w14:paraId="08EC6A8D" w14:textId="77777777" w:rsidR="00AB12CE" w:rsidRDefault="00000000">
      <w:pPr>
        <w:spacing w:line="340" w:lineRule="exact"/>
        <w:jc w:val="center"/>
        <w:rPr>
          <w:rFonts w:ascii="Arial" w:hAnsi="Arial" w:cs="Arial"/>
          <w:sz w:val="20"/>
          <w:szCs w:val="21"/>
        </w:rPr>
      </w:pPr>
      <w:bookmarkStart w:id="2003" w:name="_Toc12237"/>
      <w:r>
        <w:rPr>
          <w:rFonts w:ascii="Arial" w:hAnsi="Arial" w:cs="Arial"/>
          <w:sz w:val="20"/>
          <w:szCs w:val="21"/>
        </w:rPr>
        <w:t>技评成绩评分标准一览表（表</w:t>
      </w:r>
      <w:r>
        <w:rPr>
          <w:rFonts w:ascii="Arial" w:hAnsi="Arial" w:cs="Arial"/>
          <w:sz w:val="20"/>
          <w:szCs w:val="21"/>
        </w:rPr>
        <w:t>7</w:t>
      </w:r>
      <w:r>
        <w:rPr>
          <w:rFonts w:ascii="Arial" w:hAnsi="Arial" w:cs="Arial"/>
          <w:sz w:val="20"/>
          <w:szCs w:val="21"/>
        </w:rPr>
        <w:t>）</w:t>
      </w:r>
      <w:bookmarkEnd w:id="20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7101"/>
      </w:tblGrid>
      <w:tr w:rsidR="00AB12CE" w14:paraId="4DE4C544" w14:textId="77777777">
        <w:trPr>
          <w:jc w:val="center"/>
        </w:trPr>
        <w:tc>
          <w:tcPr>
            <w:tcW w:w="1229" w:type="dxa"/>
            <w:vAlign w:val="center"/>
          </w:tcPr>
          <w:p w14:paraId="70C0695A"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分</w:t>
            </w:r>
            <w:r>
              <w:rPr>
                <w:rFonts w:ascii="Arial" w:hAnsi="Arial" w:cs="Arial"/>
                <w:bCs/>
                <w:sz w:val="20"/>
                <w:szCs w:val="22"/>
              </w:rPr>
              <w:t xml:space="preserve">  </w:t>
            </w:r>
            <w:r>
              <w:rPr>
                <w:rFonts w:ascii="Arial" w:hAnsi="Arial" w:cs="Arial"/>
                <w:bCs/>
                <w:sz w:val="20"/>
                <w:szCs w:val="22"/>
              </w:rPr>
              <w:t>值</w:t>
            </w:r>
          </w:p>
        </w:tc>
        <w:tc>
          <w:tcPr>
            <w:tcW w:w="7101" w:type="dxa"/>
            <w:vAlign w:val="center"/>
          </w:tcPr>
          <w:p w14:paraId="2096A280"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标</w:t>
            </w:r>
            <w:r>
              <w:rPr>
                <w:rFonts w:ascii="Arial" w:hAnsi="Arial" w:cs="Arial"/>
                <w:bCs/>
                <w:sz w:val="20"/>
                <w:szCs w:val="22"/>
              </w:rPr>
              <w:t xml:space="preserve">  </w:t>
            </w:r>
            <w:r>
              <w:rPr>
                <w:rFonts w:ascii="Arial" w:hAnsi="Arial" w:cs="Arial"/>
                <w:bCs/>
                <w:sz w:val="20"/>
                <w:szCs w:val="22"/>
              </w:rPr>
              <w:t>准</w:t>
            </w:r>
          </w:p>
        </w:tc>
      </w:tr>
      <w:tr w:rsidR="00AB12CE" w14:paraId="4E8510A0" w14:textId="77777777">
        <w:trPr>
          <w:jc w:val="center"/>
        </w:trPr>
        <w:tc>
          <w:tcPr>
            <w:tcW w:w="1229" w:type="dxa"/>
            <w:vAlign w:val="center"/>
          </w:tcPr>
          <w:p w14:paraId="5C70A774"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25-22</w:t>
            </w:r>
            <w:r>
              <w:rPr>
                <w:rFonts w:ascii="Arial" w:hAnsi="Arial" w:cs="Arial"/>
                <w:bCs/>
                <w:sz w:val="20"/>
                <w:szCs w:val="22"/>
              </w:rPr>
              <w:t>分</w:t>
            </w:r>
          </w:p>
        </w:tc>
        <w:tc>
          <w:tcPr>
            <w:tcW w:w="7101" w:type="dxa"/>
            <w:vAlign w:val="center"/>
          </w:tcPr>
          <w:p w14:paraId="68D5009A"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运球速度快，动作熟练且正确，连贯流畅，无违例现象。</w:t>
            </w:r>
          </w:p>
        </w:tc>
      </w:tr>
      <w:tr w:rsidR="00AB12CE" w14:paraId="1ED396D1" w14:textId="77777777">
        <w:trPr>
          <w:jc w:val="center"/>
        </w:trPr>
        <w:tc>
          <w:tcPr>
            <w:tcW w:w="1229" w:type="dxa"/>
            <w:vAlign w:val="center"/>
          </w:tcPr>
          <w:p w14:paraId="61DBAD8E"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21-19</w:t>
            </w:r>
            <w:r>
              <w:rPr>
                <w:rFonts w:ascii="Arial" w:hAnsi="Arial" w:cs="Arial"/>
                <w:bCs/>
                <w:sz w:val="20"/>
                <w:szCs w:val="22"/>
              </w:rPr>
              <w:t>分</w:t>
            </w:r>
          </w:p>
        </w:tc>
        <w:tc>
          <w:tcPr>
            <w:tcW w:w="7101" w:type="dxa"/>
            <w:vAlign w:val="center"/>
          </w:tcPr>
          <w:p w14:paraId="439DFBD9"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运球速度中等，动作正确，无明显停顿，无违例现象。</w:t>
            </w:r>
          </w:p>
        </w:tc>
      </w:tr>
      <w:tr w:rsidR="00AB12CE" w14:paraId="1E1F98B3" w14:textId="77777777">
        <w:trPr>
          <w:jc w:val="center"/>
        </w:trPr>
        <w:tc>
          <w:tcPr>
            <w:tcW w:w="1229" w:type="dxa"/>
            <w:vAlign w:val="center"/>
          </w:tcPr>
          <w:p w14:paraId="364D8161"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17-15</w:t>
            </w:r>
            <w:r>
              <w:rPr>
                <w:rFonts w:ascii="Arial" w:hAnsi="Arial" w:cs="Arial"/>
                <w:bCs/>
                <w:sz w:val="20"/>
                <w:szCs w:val="22"/>
              </w:rPr>
              <w:t>分</w:t>
            </w:r>
          </w:p>
        </w:tc>
        <w:tc>
          <w:tcPr>
            <w:tcW w:w="7101" w:type="dxa"/>
            <w:vAlign w:val="center"/>
          </w:tcPr>
          <w:p w14:paraId="56693B95"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运球速度一般，动作基本正确，有稍许停顿，无违例现象。</w:t>
            </w:r>
          </w:p>
        </w:tc>
      </w:tr>
      <w:tr w:rsidR="00AB12CE" w14:paraId="63D730E2" w14:textId="77777777">
        <w:trPr>
          <w:jc w:val="center"/>
        </w:trPr>
        <w:tc>
          <w:tcPr>
            <w:tcW w:w="1229" w:type="dxa"/>
            <w:vAlign w:val="center"/>
          </w:tcPr>
          <w:p w14:paraId="3D31CF23"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15</w:t>
            </w:r>
            <w:r>
              <w:rPr>
                <w:rFonts w:ascii="Arial" w:hAnsi="Arial" w:cs="Arial"/>
                <w:bCs/>
                <w:sz w:val="20"/>
                <w:szCs w:val="22"/>
              </w:rPr>
              <w:t>分以下</w:t>
            </w:r>
          </w:p>
        </w:tc>
        <w:tc>
          <w:tcPr>
            <w:tcW w:w="7101" w:type="dxa"/>
            <w:vAlign w:val="center"/>
          </w:tcPr>
          <w:p w14:paraId="3AE44FD3" w14:textId="77777777" w:rsidR="00AB12CE" w:rsidRDefault="00000000">
            <w:pPr>
              <w:spacing w:line="340" w:lineRule="exact"/>
              <w:ind w:left="1200" w:hangingChars="600" w:hanging="1200"/>
              <w:rPr>
                <w:rFonts w:ascii="Arial" w:hAnsi="Arial" w:cs="Arial"/>
                <w:bCs/>
                <w:sz w:val="20"/>
                <w:szCs w:val="22"/>
              </w:rPr>
            </w:pPr>
            <w:r>
              <w:rPr>
                <w:rFonts w:ascii="Arial" w:hAnsi="Arial" w:cs="Arial"/>
                <w:bCs/>
                <w:sz w:val="20"/>
                <w:szCs w:val="22"/>
              </w:rPr>
              <w:t>运球速度慢，动作不正确，有明显停顿及违例现象。</w:t>
            </w:r>
          </w:p>
        </w:tc>
      </w:tr>
    </w:tbl>
    <w:p w14:paraId="517B4922" w14:textId="77777777" w:rsidR="00AB12CE" w:rsidRDefault="00000000">
      <w:pPr>
        <w:spacing w:beforeLines="50" w:before="156" w:line="340" w:lineRule="exact"/>
        <w:rPr>
          <w:rFonts w:ascii="Arial" w:hAnsi="Arial" w:cs="Arial"/>
          <w:bCs/>
          <w:sz w:val="20"/>
          <w:szCs w:val="22"/>
        </w:rPr>
      </w:pPr>
      <w:r>
        <w:rPr>
          <w:rFonts w:ascii="Arial" w:hAnsi="Arial" w:cs="Arial"/>
          <w:bCs/>
          <w:sz w:val="20"/>
          <w:szCs w:val="22"/>
        </w:rPr>
        <w:t>②30</w:t>
      </w:r>
      <w:r>
        <w:rPr>
          <w:rFonts w:ascii="Arial" w:hAnsi="Arial" w:cs="Arial"/>
          <w:bCs/>
          <w:sz w:val="20"/>
          <w:szCs w:val="22"/>
        </w:rPr>
        <w:t>次投篮（</w:t>
      </w:r>
      <w:r>
        <w:rPr>
          <w:rFonts w:ascii="Arial" w:hAnsi="Arial" w:cs="Arial"/>
          <w:bCs/>
          <w:sz w:val="20"/>
          <w:szCs w:val="22"/>
        </w:rPr>
        <w:t>50</w:t>
      </w:r>
      <w:r>
        <w:rPr>
          <w:rFonts w:ascii="Arial" w:hAnsi="Arial" w:cs="Arial"/>
          <w:bCs/>
          <w:sz w:val="20"/>
          <w:szCs w:val="22"/>
        </w:rPr>
        <w:t>分）</w:t>
      </w:r>
    </w:p>
    <w:p w14:paraId="01B180EF" w14:textId="77777777" w:rsidR="00AB12CE" w:rsidRDefault="00000000">
      <w:pPr>
        <w:spacing w:line="340" w:lineRule="exact"/>
        <w:rPr>
          <w:rFonts w:ascii="Arial" w:hAnsi="Arial" w:cs="Arial"/>
          <w:sz w:val="20"/>
          <w:szCs w:val="22"/>
        </w:rPr>
      </w:pPr>
      <w:r>
        <w:rPr>
          <w:rFonts w:ascii="Arial" w:hAnsi="Arial" w:cs="Arial"/>
          <w:sz w:val="20"/>
          <w:szCs w:val="22"/>
        </w:rPr>
        <w:t>★</w:t>
      </w:r>
      <w:r>
        <w:rPr>
          <w:rFonts w:ascii="Arial" w:hAnsi="Arial" w:cs="Arial"/>
          <w:sz w:val="20"/>
          <w:szCs w:val="22"/>
        </w:rPr>
        <w:t>考核方法：三个角度，不限距离，不限时间，分别在篮下左右</w:t>
      </w:r>
      <w:r>
        <w:rPr>
          <w:rFonts w:ascii="Arial" w:hAnsi="Arial" w:cs="Arial"/>
          <w:sz w:val="20"/>
          <w:szCs w:val="22"/>
        </w:rPr>
        <w:t>45</w:t>
      </w:r>
      <w:r>
        <w:rPr>
          <w:rFonts w:ascii="Arial" w:hAnsi="Arial" w:cs="Arial"/>
          <w:sz w:val="20"/>
          <w:szCs w:val="22"/>
        </w:rPr>
        <w:t>度、</w:t>
      </w:r>
      <w:r>
        <w:rPr>
          <w:rFonts w:ascii="Arial" w:hAnsi="Arial" w:cs="Arial"/>
          <w:sz w:val="20"/>
          <w:szCs w:val="22"/>
        </w:rPr>
        <w:t>90</w:t>
      </w:r>
      <w:r>
        <w:rPr>
          <w:rFonts w:ascii="Arial" w:hAnsi="Arial" w:cs="Arial"/>
          <w:sz w:val="20"/>
          <w:szCs w:val="22"/>
        </w:rPr>
        <w:t>度各投篮</w:t>
      </w:r>
      <w:r>
        <w:rPr>
          <w:rFonts w:ascii="Arial" w:hAnsi="Arial" w:cs="Arial"/>
          <w:sz w:val="20"/>
          <w:szCs w:val="22"/>
        </w:rPr>
        <w:t>10</w:t>
      </w:r>
      <w:r>
        <w:rPr>
          <w:rFonts w:ascii="Arial" w:hAnsi="Arial" w:cs="Arial"/>
          <w:sz w:val="20"/>
          <w:szCs w:val="22"/>
        </w:rPr>
        <w:t>次。</w:t>
      </w:r>
    </w:p>
    <w:p w14:paraId="11AC13AA" w14:textId="77777777" w:rsidR="00AB12CE" w:rsidRDefault="00000000">
      <w:pPr>
        <w:spacing w:line="340" w:lineRule="exact"/>
        <w:rPr>
          <w:rFonts w:ascii="Arial" w:hAnsi="Arial" w:cs="Arial"/>
          <w:sz w:val="20"/>
          <w:szCs w:val="22"/>
        </w:rPr>
      </w:pPr>
      <w:r>
        <w:rPr>
          <w:rFonts w:ascii="Arial" w:hAnsi="Arial" w:cs="Arial"/>
          <w:sz w:val="20"/>
          <w:szCs w:val="22"/>
        </w:rPr>
        <w:t>★</w:t>
      </w:r>
      <w:r>
        <w:rPr>
          <w:rFonts w:ascii="Arial" w:hAnsi="Arial" w:cs="Arial"/>
          <w:sz w:val="20"/>
          <w:szCs w:val="22"/>
        </w:rPr>
        <w:t>评分方法：每投进一球得</w:t>
      </w:r>
      <w:r>
        <w:rPr>
          <w:rFonts w:ascii="Arial" w:hAnsi="Arial" w:cs="Arial"/>
          <w:sz w:val="20"/>
          <w:szCs w:val="22"/>
        </w:rPr>
        <w:t>2.5</w:t>
      </w:r>
      <w:r>
        <w:rPr>
          <w:rFonts w:ascii="Arial" w:hAnsi="Arial" w:cs="Arial"/>
          <w:sz w:val="20"/>
          <w:szCs w:val="22"/>
        </w:rPr>
        <w:t>分，累计投中</w:t>
      </w:r>
      <w:r>
        <w:rPr>
          <w:rFonts w:ascii="Arial" w:hAnsi="Arial" w:cs="Arial"/>
          <w:sz w:val="20"/>
          <w:szCs w:val="22"/>
        </w:rPr>
        <w:t>20</w:t>
      </w:r>
      <w:r>
        <w:rPr>
          <w:rFonts w:ascii="Arial" w:hAnsi="Arial" w:cs="Arial"/>
          <w:sz w:val="20"/>
          <w:szCs w:val="22"/>
        </w:rPr>
        <w:t>个得满分</w:t>
      </w:r>
      <w:r>
        <w:rPr>
          <w:rFonts w:ascii="Arial" w:hAnsi="Arial" w:cs="Arial"/>
          <w:sz w:val="20"/>
          <w:szCs w:val="22"/>
        </w:rPr>
        <w:t>50</w:t>
      </w:r>
      <w:r>
        <w:rPr>
          <w:rFonts w:ascii="Arial" w:hAnsi="Arial" w:cs="Arial"/>
          <w:sz w:val="20"/>
          <w:szCs w:val="22"/>
        </w:rPr>
        <w:t>分。</w:t>
      </w:r>
    </w:p>
    <w:p w14:paraId="117B1523" w14:textId="77777777" w:rsidR="00AB12CE" w:rsidRDefault="00000000">
      <w:pPr>
        <w:spacing w:beforeLines="50" w:before="156" w:line="340" w:lineRule="exact"/>
        <w:rPr>
          <w:rFonts w:ascii="Arial" w:hAnsi="Arial" w:cs="Arial"/>
          <w:sz w:val="20"/>
          <w:szCs w:val="22"/>
          <w:lang w:val="zh-TW"/>
        </w:rPr>
      </w:pPr>
      <w:r>
        <w:rPr>
          <w:rFonts w:ascii="Arial" w:hAnsi="Arial" w:cs="Arial"/>
          <w:b/>
          <w:sz w:val="20"/>
          <w:szCs w:val="22"/>
        </w:rPr>
        <w:t>“X2”</w:t>
      </w:r>
      <w:r>
        <w:rPr>
          <w:rFonts w:ascii="Arial" w:hAnsi="Arial" w:cs="Arial"/>
          <w:b/>
          <w:sz w:val="20"/>
          <w:szCs w:val="22"/>
        </w:rPr>
        <w:t>的评价方式：考勤、检查着装、课堂练习评价</w:t>
      </w:r>
      <w:r>
        <w:rPr>
          <w:rFonts w:ascii="Arial" w:hAnsi="Arial" w:cs="Arial"/>
          <w:sz w:val="20"/>
          <w:szCs w:val="22"/>
          <w:lang w:val="zh-TW"/>
        </w:rPr>
        <w:t>（满分</w:t>
      </w:r>
      <w:r>
        <w:rPr>
          <w:rFonts w:ascii="Arial" w:hAnsi="Arial" w:cs="Arial"/>
          <w:sz w:val="20"/>
          <w:szCs w:val="22"/>
          <w:lang w:val="zh-TW"/>
        </w:rPr>
        <w:t>100</w:t>
      </w:r>
      <w:r>
        <w:rPr>
          <w:rFonts w:ascii="Arial" w:hAnsi="Arial" w:cs="Arial"/>
          <w:sz w:val="20"/>
          <w:szCs w:val="22"/>
          <w:lang w:val="zh-TW"/>
        </w:rPr>
        <w:t>分，占</w:t>
      </w:r>
      <w:r>
        <w:rPr>
          <w:rFonts w:ascii="Arial" w:hAnsi="Arial" w:cs="Arial"/>
          <w:sz w:val="20"/>
          <w:szCs w:val="22"/>
          <w:lang w:val="zh-TW"/>
        </w:rPr>
        <w:t>20%</w:t>
      </w:r>
      <w:r>
        <w:rPr>
          <w:rFonts w:ascii="Arial" w:hAnsi="Arial" w:cs="Arial"/>
          <w:sz w:val="20"/>
          <w:szCs w:val="22"/>
          <w:lang w:val="zh-TW"/>
        </w:rPr>
        <w:t>）</w:t>
      </w:r>
    </w:p>
    <w:p w14:paraId="39E6A8EC"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60EB2AF7" w14:textId="77777777" w:rsidR="00AB12CE" w:rsidRDefault="00000000">
      <w:pPr>
        <w:spacing w:beforeLines="50" w:before="156" w:line="340" w:lineRule="exact"/>
        <w:ind w:left="904" w:hangingChars="450" w:hanging="904"/>
        <w:rPr>
          <w:rFonts w:ascii="Arial" w:hAnsi="Arial" w:cs="Arial"/>
          <w:sz w:val="20"/>
          <w:szCs w:val="22"/>
        </w:rPr>
      </w:pPr>
      <w:r>
        <w:rPr>
          <w:rFonts w:ascii="Arial" w:hAnsi="Arial" w:cs="Arial"/>
          <w:b/>
          <w:sz w:val="20"/>
          <w:szCs w:val="22"/>
        </w:rPr>
        <w:t xml:space="preserve">“X3” </w:t>
      </w:r>
      <w:r>
        <w:rPr>
          <w:rFonts w:ascii="Arial" w:hAnsi="Arial" w:cs="Arial"/>
          <w:b/>
          <w:sz w:val="20"/>
          <w:szCs w:val="22"/>
        </w:rPr>
        <w:t>的评价方式：男子</w:t>
      </w:r>
      <w:r>
        <w:rPr>
          <w:rFonts w:ascii="Arial" w:hAnsi="Arial" w:cs="Arial"/>
          <w:b/>
          <w:sz w:val="20"/>
          <w:szCs w:val="22"/>
        </w:rPr>
        <w:t>1000</w:t>
      </w:r>
      <w:r>
        <w:rPr>
          <w:rFonts w:ascii="Arial" w:hAnsi="Arial" w:cs="Arial"/>
          <w:b/>
          <w:sz w:val="20"/>
          <w:szCs w:val="22"/>
        </w:rPr>
        <w:t>米女子</w:t>
      </w:r>
      <w:r>
        <w:rPr>
          <w:rFonts w:ascii="Arial" w:hAnsi="Arial" w:cs="Arial"/>
          <w:b/>
          <w:sz w:val="20"/>
          <w:szCs w:val="22"/>
        </w:rPr>
        <w:t>800</w:t>
      </w:r>
      <w:r>
        <w:rPr>
          <w:rFonts w:ascii="Arial" w:hAnsi="Arial" w:cs="Arial"/>
          <w:b/>
          <w:sz w:val="20"/>
          <w:szCs w:val="22"/>
        </w:rPr>
        <w:t>米跑步评价</w:t>
      </w:r>
      <w:r>
        <w:rPr>
          <w:rFonts w:ascii="Arial" w:hAnsi="Arial" w:cs="Arial"/>
          <w:sz w:val="20"/>
          <w:szCs w:val="22"/>
        </w:rPr>
        <w:t>（满分</w:t>
      </w:r>
      <w:r>
        <w:rPr>
          <w:rFonts w:ascii="Arial" w:hAnsi="Arial" w:cs="Arial"/>
          <w:sz w:val="20"/>
          <w:szCs w:val="22"/>
        </w:rPr>
        <w:t>100</w:t>
      </w:r>
      <w:r>
        <w:rPr>
          <w:rFonts w:ascii="Arial" w:hAnsi="Arial" w:cs="Arial"/>
          <w:sz w:val="20"/>
          <w:szCs w:val="22"/>
        </w:rPr>
        <w:t>分，占</w:t>
      </w:r>
      <w:r>
        <w:rPr>
          <w:rFonts w:ascii="Arial" w:hAnsi="Arial" w:cs="Arial"/>
          <w:sz w:val="20"/>
          <w:szCs w:val="22"/>
        </w:rPr>
        <w:t>20%</w:t>
      </w:r>
      <w:r>
        <w:rPr>
          <w:rFonts w:ascii="Arial" w:hAnsi="Arial" w:cs="Arial"/>
          <w:sz w:val="20"/>
          <w:szCs w:val="22"/>
        </w:rPr>
        <w:t>）</w:t>
      </w:r>
    </w:p>
    <w:p w14:paraId="38DC3FA4"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全班分成若干组，每组</w:t>
      </w:r>
      <w:r>
        <w:rPr>
          <w:rFonts w:ascii="Arial" w:hAnsi="Arial" w:cs="Arial"/>
          <w:sz w:val="20"/>
          <w:szCs w:val="22"/>
        </w:rPr>
        <w:t>15</w:t>
      </w:r>
      <w:r>
        <w:rPr>
          <w:rFonts w:ascii="Arial" w:hAnsi="Arial" w:cs="Arial"/>
          <w:sz w:val="20"/>
          <w:szCs w:val="22"/>
        </w:rPr>
        <w:t>人左右，分别对各组每个人跑步进行测试，并记录成绩。</w:t>
      </w:r>
    </w:p>
    <w:p w14:paraId="74823E5B" w14:textId="77777777" w:rsidR="00AB12CE" w:rsidRDefault="00000000">
      <w:pPr>
        <w:spacing w:line="340" w:lineRule="exact"/>
        <w:jc w:val="center"/>
        <w:rPr>
          <w:rFonts w:ascii="Arial" w:hAnsi="Arial" w:cs="Arial"/>
          <w:sz w:val="20"/>
          <w:szCs w:val="21"/>
        </w:rPr>
      </w:pPr>
      <w:bookmarkStart w:id="2004" w:name="_Toc829"/>
      <w:r>
        <w:rPr>
          <w:rFonts w:ascii="Arial" w:hAnsi="Arial" w:cs="Arial"/>
          <w:sz w:val="20"/>
          <w:szCs w:val="21"/>
        </w:rPr>
        <w:t>男子</w:t>
      </w:r>
      <w:r>
        <w:rPr>
          <w:rFonts w:ascii="Arial" w:hAnsi="Arial" w:cs="Arial"/>
          <w:sz w:val="20"/>
          <w:szCs w:val="21"/>
        </w:rPr>
        <w:t>1000</w:t>
      </w:r>
      <w:r>
        <w:rPr>
          <w:rFonts w:ascii="Arial" w:hAnsi="Arial" w:cs="Arial"/>
          <w:sz w:val="20"/>
          <w:szCs w:val="21"/>
        </w:rPr>
        <w:t>米、女子</w:t>
      </w:r>
      <w:r>
        <w:rPr>
          <w:rFonts w:ascii="Arial" w:hAnsi="Arial" w:cs="Arial"/>
          <w:sz w:val="20"/>
          <w:szCs w:val="21"/>
        </w:rPr>
        <w:t>800</w:t>
      </w:r>
      <w:r>
        <w:rPr>
          <w:rFonts w:ascii="Arial" w:hAnsi="Arial" w:cs="Arial"/>
          <w:sz w:val="20"/>
          <w:szCs w:val="21"/>
        </w:rPr>
        <w:t>米素质考核评分标准对照表</w:t>
      </w:r>
      <w:bookmarkEnd w:id="2004"/>
    </w:p>
    <w:tbl>
      <w:tblPr>
        <w:tblW w:w="49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2073"/>
        <w:gridCol w:w="2073"/>
        <w:gridCol w:w="2073"/>
      </w:tblGrid>
      <w:tr w:rsidR="00AB12CE" w14:paraId="1BD04FD1" w14:textId="77777777">
        <w:trPr>
          <w:trHeight w:val="409"/>
          <w:jc w:val="center"/>
        </w:trPr>
        <w:tc>
          <w:tcPr>
            <w:tcW w:w="1220" w:type="pct"/>
            <w:vAlign w:val="center"/>
          </w:tcPr>
          <w:p w14:paraId="439F29B6" w14:textId="77777777" w:rsidR="00AB12CE" w:rsidRDefault="00000000">
            <w:pPr>
              <w:widowControl/>
              <w:spacing w:line="340" w:lineRule="exact"/>
              <w:jc w:val="center"/>
              <w:rPr>
                <w:rFonts w:ascii="Arial" w:hAnsi="Arial" w:cs="Arial"/>
                <w:kern w:val="0"/>
                <w:sz w:val="20"/>
                <w:szCs w:val="22"/>
              </w:rPr>
            </w:pPr>
            <w:r>
              <w:rPr>
                <w:rFonts w:ascii="Arial" w:hAnsi="Arial" w:cs="Arial"/>
                <w:kern w:val="0"/>
                <w:sz w:val="20"/>
                <w:szCs w:val="22"/>
              </w:rPr>
              <w:t>分值</w:t>
            </w:r>
          </w:p>
        </w:tc>
        <w:tc>
          <w:tcPr>
            <w:tcW w:w="1259" w:type="pct"/>
          </w:tcPr>
          <w:p w14:paraId="4C10004F" w14:textId="77777777" w:rsidR="00AB12CE" w:rsidRDefault="00000000">
            <w:pPr>
              <w:spacing w:line="340" w:lineRule="exact"/>
              <w:jc w:val="center"/>
              <w:rPr>
                <w:rFonts w:ascii="Arial" w:hAnsi="Arial" w:cs="Arial"/>
                <w:sz w:val="20"/>
                <w:szCs w:val="22"/>
              </w:rPr>
            </w:pPr>
            <w:r>
              <w:rPr>
                <w:rFonts w:ascii="Arial" w:hAnsi="Arial" w:cs="Arial"/>
                <w:sz w:val="20"/>
                <w:szCs w:val="22"/>
              </w:rPr>
              <w:t>男子</w:t>
            </w:r>
            <w:r>
              <w:rPr>
                <w:rFonts w:ascii="Arial" w:hAnsi="Arial" w:cs="Arial"/>
                <w:sz w:val="20"/>
                <w:szCs w:val="22"/>
              </w:rPr>
              <w:t>1000</w:t>
            </w:r>
            <w:r>
              <w:rPr>
                <w:rFonts w:ascii="Arial" w:hAnsi="Arial" w:cs="Arial"/>
                <w:sz w:val="20"/>
                <w:szCs w:val="22"/>
              </w:rPr>
              <w:t>米</w:t>
            </w:r>
          </w:p>
        </w:tc>
        <w:tc>
          <w:tcPr>
            <w:tcW w:w="1259" w:type="pct"/>
          </w:tcPr>
          <w:p w14:paraId="1CE8C4B2" w14:textId="77777777" w:rsidR="00AB12CE" w:rsidRDefault="00000000">
            <w:pPr>
              <w:spacing w:line="340" w:lineRule="exact"/>
              <w:jc w:val="center"/>
              <w:rPr>
                <w:rFonts w:ascii="Arial" w:hAnsi="Arial" w:cs="Arial"/>
                <w:sz w:val="20"/>
                <w:szCs w:val="22"/>
              </w:rPr>
            </w:pPr>
            <w:r>
              <w:rPr>
                <w:rFonts w:ascii="Arial" w:hAnsi="Arial" w:cs="Arial"/>
                <w:sz w:val="20"/>
                <w:szCs w:val="22"/>
              </w:rPr>
              <w:t>女子</w:t>
            </w:r>
            <w:r>
              <w:rPr>
                <w:rFonts w:ascii="Arial" w:hAnsi="Arial" w:cs="Arial"/>
                <w:sz w:val="20"/>
                <w:szCs w:val="22"/>
              </w:rPr>
              <w:t>800</w:t>
            </w:r>
            <w:r>
              <w:rPr>
                <w:rFonts w:ascii="Arial" w:hAnsi="Arial" w:cs="Arial"/>
                <w:sz w:val="20"/>
                <w:szCs w:val="22"/>
              </w:rPr>
              <w:t>米</w:t>
            </w:r>
          </w:p>
        </w:tc>
        <w:tc>
          <w:tcPr>
            <w:tcW w:w="1259" w:type="pct"/>
          </w:tcPr>
          <w:p w14:paraId="28CEAD05" w14:textId="77777777" w:rsidR="00AB12CE" w:rsidRDefault="00000000">
            <w:pPr>
              <w:spacing w:line="340" w:lineRule="exact"/>
              <w:jc w:val="center"/>
              <w:rPr>
                <w:rFonts w:ascii="Arial" w:hAnsi="Arial" w:cs="Arial"/>
                <w:sz w:val="20"/>
                <w:szCs w:val="22"/>
              </w:rPr>
            </w:pPr>
            <w:r>
              <w:rPr>
                <w:rFonts w:ascii="Arial" w:hAnsi="Arial" w:cs="Arial"/>
                <w:sz w:val="20"/>
                <w:szCs w:val="22"/>
              </w:rPr>
              <w:t>分值</w:t>
            </w:r>
          </w:p>
        </w:tc>
      </w:tr>
      <w:tr w:rsidR="00AB12CE" w14:paraId="45F9F30A" w14:textId="77777777">
        <w:trPr>
          <w:trHeight w:val="409"/>
          <w:jc w:val="center"/>
        </w:trPr>
        <w:tc>
          <w:tcPr>
            <w:tcW w:w="1220" w:type="pct"/>
            <w:vAlign w:val="bottom"/>
          </w:tcPr>
          <w:p w14:paraId="2192C4D8"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100</w:t>
            </w:r>
          </w:p>
        </w:tc>
        <w:tc>
          <w:tcPr>
            <w:tcW w:w="1259" w:type="pct"/>
            <w:vAlign w:val="center"/>
          </w:tcPr>
          <w:p w14:paraId="169643A0" w14:textId="77777777" w:rsidR="00AB12CE" w:rsidRDefault="00000000">
            <w:pPr>
              <w:spacing w:line="340" w:lineRule="exact"/>
              <w:jc w:val="center"/>
              <w:rPr>
                <w:rFonts w:ascii="Arial" w:hAnsi="Arial" w:cs="Arial"/>
                <w:sz w:val="20"/>
                <w:szCs w:val="22"/>
              </w:rPr>
            </w:pPr>
            <w:r>
              <w:rPr>
                <w:rFonts w:ascii="Arial" w:hAnsi="Arial" w:cs="Arial"/>
                <w:sz w:val="20"/>
                <w:szCs w:val="22"/>
              </w:rPr>
              <w:t>3'20"</w:t>
            </w:r>
          </w:p>
        </w:tc>
        <w:tc>
          <w:tcPr>
            <w:tcW w:w="1259" w:type="pct"/>
            <w:vAlign w:val="center"/>
          </w:tcPr>
          <w:p w14:paraId="1DAD0A99" w14:textId="77777777" w:rsidR="00AB12CE" w:rsidRDefault="00000000">
            <w:pPr>
              <w:spacing w:line="340" w:lineRule="exact"/>
              <w:jc w:val="center"/>
              <w:rPr>
                <w:rFonts w:ascii="Arial" w:hAnsi="Arial" w:cs="Arial"/>
                <w:sz w:val="20"/>
                <w:szCs w:val="22"/>
              </w:rPr>
            </w:pPr>
            <w:r>
              <w:rPr>
                <w:rFonts w:ascii="Arial" w:hAnsi="Arial" w:cs="Arial"/>
                <w:sz w:val="20"/>
                <w:szCs w:val="22"/>
              </w:rPr>
              <w:t>3'25"</w:t>
            </w:r>
          </w:p>
        </w:tc>
        <w:tc>
          <w:tcPr>
            <w:tcW w:w="1259" w:type="pct"/>
            <w:vAlign w:val="bottom"/>
          </w:tcPr>
          <w:p w14:paraId="127C4F46"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100</w:t>
            </w:r>
          </w:p>
        </w:tc>
      </w:tr>
      <w:tr w:rsidR="00AB12CE" w14:paraId="19731DE4" w14:textId="77777777">
        <w:trPr>
          <w:trHeight w:val="409"/>
          <w:jc w:val="center"/>
        </w:trPr>
        <w:tc>
          <w:tcPr>
            <w:tcW w:w="1220" w:type="pct"/>
            <w:vAlign w:val="bottom"/>
          </w:tcPr>
          <w:p w14:paraId="20EDB2D5"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95</w:t>
            </w:r>
          </w:p>
        </w:tc>
        <w:tc>
          <w:tcPr>
            <w:tcW w:w="1259" w:type="pct"/>
            <w:vAlign w:val="center"/>
          </w:tcPr>
          <w:p w14:paraId="59F253F1" w14:textId="77777777" w:rsidR="00AB12CE" w:rsidRDefault="00000000">
            <w:pPr>
              <w:spacing w:line="340" w:lineRule="exact"/>
              <w:jc w:val="center"/>
              <w:rPr>
                <w:rFonts w:ascii="Arial" w:hAnsi="Arial" w:cs="Arial"/>
                <w:sz w:val="20"/>
                <w:szCs w:val="22"/>
              </w:rPr>
            </w:pPr>
            <w:r>
              <w:rPr>
                <w:rFonts w:ascii="Arial" w:hAnsi="Arial" w:cs="Arial"/>
                <w:sz w:val="20"/>
                <w:szCs w:val="22"/>
              </w:rPr>
              <w:t>3'25"</w:t>
            </w:r>
          </w:p>
        </w:tc>
        <w:tc>
          <w:tcPr>
            <w:tcW w:w="1259" w:type="pct"/>
            <w:vAlign w:val="center"/>
          </w:tcPr>
          <w:p w14:paraId="408B3817" w14:textId="77777777" w:rsidR="00AB12CE" w:rsidRDefault="00000000">
            <w:pPr>
              <w:spacing w:line="340" w:lineRule="exact"/>
              <w:jc w:val="center"/>
              <w:rPr>
                <w:rFonts w:ascii="Arial" w:hAnsi="Arial" w:cs="Arial"/>
                <w:sz w:val="20"/>
                <w:szCs w:val="22"/>
              </w:rPr>
            </w:pPr>
            <w:r>
              <w:rPr>
                <w:rFonts w:ascii="Arial" w:hAnsi="Arial" w:cs="Arial"/>
                <w:sz w:val="20"/>
                <w:szCs w:val="22"/>
              </w:rPr>
              <w:t>3'30"</w:t>
            </w:r>
          </w:p>
        </w:tc>
        <w:tc>
          <w:tcPr>
            <w:tcW w:w="1259" w:type="pct"/>
            <w:vAlign w:val="bottom"/>
          </w:tcPr>
          <w:p w14:paraId="37F3A7A4"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95</w:t>
            </w:r>
          </w:p>
        </w:tc>
      </w:tr>
      <w:tr w:rsidR="00AB12CE" w14:paraId="38480C04" w14:textId="77777777">
        <w:trPr>
          <w:trHeight w:val="409"/>
          <w:jc w:val="center"/>
        </w:trPr>
        <w:tc>
          <w:tcPr>
            <w:tcW w:w="1220" w:type="pct"/>
            <w:vAlign w:val="bottom"/>
          </w:tcPr>
          <w:p w14:paraId="704E6919"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90</w:t>
            </w:r>
          </w:p>
        </w:tc>
        <w:tc>
          <w:tcPr>
            <w:tcW w:w="1259" w:type="pct"/>
            <w:vAlign w:val="center"/>
          </w:tcPr>
          <w:p w14:paraId="0B22E9E8" w14:textId="77777777" w:rsidR="00AB12CE" w:rsidRDefault="00000000">
            <w:pPr>
              <w:spacing w:line="340" w:lineRule="exact"/>
              <w:jc w:val="center"/>
              <w:rPr>
                <w:rFonts w:ascii="Arial" w:hAnsi="Arial" w:cs="Arial"/>
                <w:sz w:val="20"/>
                <w:szCs w:val="22"/>
              </w:rPr>
            </w:pPr>
            <w:r>
              <w:rPr>
                <w:rFonts w:ascii="Arial" w:hAnsi="Arial" w:cs="Arial"/>
                <w:sz w:val="20"/>
                <w:szCs w:val="22"/>
              </w:rPr>
              <w:t>3'30"</w:t>
            </w:r>
          </w:p>
        </w:tc>
        <w:tc>
          <w:tcPr>
            <w:tcW w:w="1259" w:type="pct"/>
            <w:vAlign w:val="center"/>
          </w:tcPr>
          <w:p w14:paraId="55742CA4" w14:textId="77777777" w:rsidR="00AB12CE" w:rsidRDefault="00000000">
            <w:pPr>
              <w:spacing w:line="340" w:lineRule="exact"/>
              <w:jc w:val="center"/>
              <w:rPr>
                <w:rFonts w:ascii="Arial" w:hAnsi="Arial" w:cs="Arial"/>
                <w:sz w:val="20"/>
                <w:szCs w:val="22"/>
              </w:rPr>
            </w:pPr>
            <w:r>
              <w:rPr>
                <w:rFonts w:ascii="Arial" w:hAnsi="Arial" w:cs="Arial"/>
                <w:sz w:val="20"/>
                <w:szCs w:val="22"/>
              </w:rPr>
              <w:t>3'35"</w:t>
            </w:r>
          </w:p>
        </w:tc>
        <w:tc>
          <w:tcPr>
            <w:tcW w:w="1259" w:type="pct"/>
            <w:vAlign w:val="bottom"/>
          </w:tcPr>
          <w:p w14:paraId="64E174BB"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90</w:t>
            </w:r>
          </w:p>
        </w:tc>
      </w:tr>
      <w:tr w:rsidR="00AB12CE" w14:paraId="4D519B05" w14:textId="77777777">
        <w:trPr>
          <w:trHeight w:val="409"/>
          <w:jc w:val="center"/>
        </w:trPr>
        <w:tc>
          <w:tcPr>
            <w:tcW w:w="1220" w:type="pct"/>
            <w:vAlign w:val="bottom"/>
          </w:tcPr>
          <w:p w14:paraId="3F01C660"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85</w:t>
            </w:r>
          </w:p>
        </w:tc>
        <w:tc>
          <w:tcPr>
            <w:tcW w:w="1259" w:type="pct"/>
            <w:vAlign w:val="center"/>
          </w:tcPr>
          <w:p w14:paraId="4224314F" w14:textId="77777777" w:rsidR="00AB12CE" w:rsidRDefault="00000000">
            <w:pPr>
              <w:spacing w:line="340" w:lineRule="exact"/>
              <w:jc w:val="center"/>
              <w:rPr>
                <w:rFonts w:ascii="Arial" w:hAnsi="Arial" w:cs="Arial"/>
                <w:sz w:val="20"/>
                <w:szCs w:val="22"/>
              </w:rPr>
            </w:pPr>
            <w:r>
              <w:rPr>
                <w:rFonts w:ascii="Arial" w:hAnsi="Arial" w:cs="Arial"/>
                <w:sz w:val="20"/>
                <w:szCs w:val="22"/>
              </w:rPr>
              <w:t>3'40"</w:t>
            </w:r>
          </w:p>
        </w:tc>
        <w:tc>
          <w:tcPr>
            <w:tcW w:w="1259" w:type="pct"/>
            <w:vAlign w:val="center"/>
          </w:tcPr>
          <w:p w14:paraId="018474C7" w14:textId="77777777" w:rsidR="00AB12CE" w:rsidRDefault="00000000">
            <w:pPr>
              <w:spacing w:line="340" w:lineRule="exact"/>
              <w:jc w:val="center"/>
              <w:rPr>
                <w:rFonts w:ascii="Arial" w:hAnsi="Arial" w:cs="Arial"/>
                <w:sz w:val="20"/>
                <w:szCs w:val="22"/>
              </w:rPr>
            </w:pPr>
            <w:r>
              <w:rPr>
                <w:rFonts w:ascii="Arial" w:hAnsi="Arial" w:cs="Arial"/>
                <w:sz w:val="20"/>
                <w:szCs w:val="22"/>
              </w:rPr>
              <w:t>3'45"</w:t>
            </w:r>
          </w:p>
        </w:tc>
        <w:tc>
          <w:tcPr>
            <w:tcW w:w="1259" w:type="pct"/>
            <w:vAlign w:val="bottom"/>
          </w:tcPr>
          <w:p w14:paraId="518097EF"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85</w:t>
            </w:r>
          </w:p>
        </w:tc>
      </w:tr>
      <w:tr w:rsidR="00AB12CE" w14:paraId="6382BF2D" w14:textId="77777777">
        <w:trPr>
          <w:trHeight w:val="409"/>
          <w:jc w:val="center"/>
        </w:trPr>
        <w:tc>
          <w:tcPr>
            <w:tcW w:w="1220" w:type="pct"/>
            <w:vAlign w:val="bottom"/>
          </w:tcPr>
          <w:p w14:paraId="4EB4E309"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80</w:t>
            </w:r>
          </w:p>
        </w:tc>
        <w:tc>
          <w:tcPr>
            <w:tcW w:w="1259" w:type="pct"/>
            <w:vAlign w:val="center"/>
          </w:tcPr>
          <w:p w14:paraId="0C76B068" w14:textId="77777777" w:rsidR="00AB12CE" w:rsidRDefault="00000000">
            <w:pPr>
              <w:spacing w:line="340" w:lineRule="exact"/>
              <w:jc w:val="center"/>
              <w:rPr>
                <w:rFonts w:ascii="Arial" w:hAnsi="Arial" w:cs="Arial"/>
                <w:sz w:val="20"/>
                <w:szCs w:val="22"/>
              </w:rPr>
            </w:pPr>
            <w:r>
              <w:rPr>
                <w:rFonts w:ascii="Arial" w:hAnsi="Arial" w:cs="Arial"/>
                <w:sz w:val="20"/>
                <w:szCs w:val="22"/>
              </w:rPr>
              <w:t>3'50"</w:t>
            </w:r>
          </w:p>
        </w:tc>
        <w:tc>
          <w:tcPr>
            <w:tcW w:w="1259" w:type="pct"/>
            <w:vAlign w:val="center"/>
          </w:tcPr>
          <w:p w14:paraId="405A3AFB" w14:textId="77777777" w:rsidR="00AB12CE" w:rsidRDefault="00000000">
            <w:pPr>
              <w:spacing w:line="340" w:lineRule="exact"/>
              <w:jc w:val="center"/>
              <w:rPr>
                <w:rFonts w:ascii="Arial" w:hAnsi="Arial" w:cs="Arial"/>
                <w:sz w:val="20"/>
                <w:szCs w:val="22"/>
              </w:rPr>
            </w:pPr>
            <w:r>
              <w:rPr>
                <w:rFonts w:ascii="Arial" w:hAnsi="Arial" w:cs="Arial"/>
                <w:sz w:val="20"/>
                <w:szCs w:val="22"/>
              </w:rPr>
              <w:t>3'55"</w:t>
            </w:r>
          </w:p>
        </w:tc>
        <w:tc>
          <w:tcPr>
            <w:tcW w:w="1259" w:type="pct"/>
            <w:vAlign w:val="bottom"/>
          </w:tcPr>
          <w:p w14:paraId="609587AC"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80</w:t>
            </w:r>
          </w:p>
        </w:tc>
      </w:tr>
      <w:tr w:rsidR="00AB12CE" w14:paraId="6A6AC70D" w14:textId="77777777">
        <w:trPr>
          <w:trHeight w:val="409"/>
          <w:jc w:val="center"/>
        </w:trPr>
        <w:tc>
          <w:tcPr>
            <w:tcW w:w="1220" w:type="pct"/>
            <w:vAlign w:val="bottom"/>
          </w:tcPr>
          <w:p w14:paraId="29ED1E8E"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75</w:t>
            </w:r>
          </w:p>
        </w:tc>
        <w:tc>
          <w:tcPr>
            <w:tcW w:w="1259" w:type="pct"/>
            <w:vAlign w:val="center"/>
          </w:tcPr>
          <w:p w14:paraId="08B9F512" w14:textId="77777777" w:rsidR="00AB12CE" w:rsidRDefault="00000000">
            <w:pPr>
              <w:spacing w:line="340" w:lineRule="exact"/>
              <w:jc w:val="center"/>
              <w:rPr>
                <w:rFonts w:ascii="Arial" w:hAnsi="Arial" w:cs="Arial"/>
                <w:sz w:val="20"/>
                <w:szCs w:val="22"/>
              </w:rPr>
            </w:pPr>
            <w:r>
              <w:rPr>
                <w:rFonts w:ascii="Arial" w:hAnsi="Arial" w:cs="Arial"/>
                <w:sz w:val="20"/>
                <w:szCs w:val="22"/>
              </w:rPr>
              <w:t>4'00"</w:t>
            </w:r>
          </w:p>
        </w:tc>
        <w:tc>
          <w:tcPr>
            <w:tcW w:w="1259" w:type="pct"/>
            <w:vAlign w:val="center"/>
          </w:tcPr>
          <w:p w14:paraId="60FB71F4" w14:textId="77777777" w:rsidR="00AB12CE" w:rsidRDefault="00000000">
            <w:pPr>
              <w:spacing w:line="340" w:lineRule="exact"/>
              <w:jc w:val="center"/>
              <w:rPr>
                <w:rFonts w:ascii="Arial" w:hAnsi="Arial" w:cs="Arial"/>
                <w:sz w:val="20"/>
                <w:szCs w:val="22"/>
              </w:rPr>
            </w:pPr>
            <w:r>
              <w:rPr>
                <w:rFonts w:ascii="Arial" w:hAnsi="Arial" w:cs="Arial"/>
                <w:sz w:val="20"/>
                <w:szCs w:val="22"/>
              </w:rPr>
              <w:t>4'05"</w:t>
            </w:r>
          </w:p>
        </w:tc>
        <w:tc>
          <w:tcPr>
            <w:tcW w:w="1259" w:type="pct"/>
            <w:vAlign w:val="bottom"/>
          </w:tcPr>
          <w:p w14:paraId="294F833F"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75</w:t>
            </w:r>
          </w:p>
        </w:tc>
      </w:tr>
      <w:tr w:rsidR="00AB12CE" w14:paraId="584A7B82" w14:textId="77777777">
        <w:trPr>
          <w:trHeight w:val="409"/>
          <w:jc w:val="center"/>
        </w:trPr>
        <w:tc>
          <w:tcPr>
            <w:tcW w:w="1220" w:type="pct"/>
            <w:vAlign w:val="bottom"/>
          </w:tcPr>
          <w:p w14:paraId="1D631C49"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70</w:t>
            </w:r>
          </w:p>
        </w:tc>
        <w:tc>
          <w:tcPr>
            <w:tcW w:w="1259" w:type="pct"/>
            <w:vAlign w:val="center"/>
          </w:tcPr>
          <w:p w14:paraId="7E40D8D5" w14:textId="77777777" w:rsidR="00AB12CE" w:rsidRDefault="00000000">
            <w:pPr>
              <w:spacing w:line="340" w:lineRule="exact"/>
              <w:jc w:val="center"/>
              <w:rPr>
                <w:rFonts w:ascii="Arial" w:hAnsi="Arial" w:cs="Arial"/>
                <w:sz w:val="20"/>
                <w:szCs w:val="22"/>
              </w:rPr>
            </w:pPr>
            <w:r>
              <w:rPr>
                <w:rFonts w:ascii="Arial" w:hAnsi="Arial" w:cs="Arial"/>
                <w:sz w:val="20"/>
                <w:szCs w:val="22"/>
              </w:rPr>
              <w:t>4'10"</w:t>
            </w:r>
          </w:p>
        </w:tc>
        <w:tc>
          <w:tcPr>
            <w:tcW w:w="1259" w:type="pct"/>
            <w:vAlign w:val="center"/>
          </w:tcPr>
          <w:p w14:paraId="18CB6C0D" w14:textId="77777777" w:rsidR="00AB12CE" w:rsidRDefault="00000000">
            <w:pPr>
              <w:spacing w:line="340" w:lineRule="exact"/>
              <w:jc w:val="center"/>
              <w:rPr>
                <w:rFonts w:ascii="Arial" w:hAnsi="Arial" w:cs="Arial"/>
                <w:sz w:val="20"/>
                <w:szCs w:val="22"/>
              </w:rPr>
            </w:pPr>
            <w:r>
              <w:rPr>
                <w:rFonts w:ascii="Arial" w:hAnsi="Arial" w:cs="Arial"/>
                <w:sz w:val="20"/>
                <w:szCs w:val="22"/>
              </w:rPr>
              <w:t>4'15"</w:t>
            </w:r>
          </w:p>
        </w:tc>
        <w:tc>
          <w:tcPr>
            <w:tcW w:w="1259" w:type="pct"/>
            <w:vAlign w:val="bottom"/>
          </w:tcPr>
          <w:p w14:paraId="4EFCEE30"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70</w:t>
            </w:r>
          </w:p>
        </w:tc>
      </w:tr>
      <w:tr w:rsidR="00AB12CE" w14:paraId="6FC5A7F0" w14:textId="77777777">
        <w:trPr>
          <w:trHeight w:val="409"/>
          <w:jc w:val="center"/>
        </w:trPr>
        <w:tc>
          <w:tcPr>
            <w:tcW w:w="1220" w:type="pct"/>
            <w:vAlign w:val="bottom"/>
          </w:tcPr>
          <w:p w14:paraId="3C70FC6C"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65</w:t>
            </w:r>
          </w:p>
        </w:tc>
        <w:tc>
          <w:tcPr>
            <w:tcW w:w="1259" w:type="pct"/>
            <w:vAlign w:val="center"/>
          </w:tcPr>
          <w:p w14:paraId="55909F0A" w14:textId="77777777" w:rsidR="00AB12CE" w:rsidRDefault="00000000">
            <w:pPr>
              <w:spacing w:line="340" w:lineRule="exact"/>
              <w:jc w:val="center"/>
              <w:rPr>
                <w:rFonts w:ascii="Arial" w:hAnsi="Arial" w:cs="Arial"/>
                <w:sz w:val="20"/>
                <w:szCs w:val="22"/>
              </w:rPr>
            </w:pPr>
            <w:r>
              <w:rPr>
                <w:rFonts w:ascii="Arial" w:hAnsi="Arial" w:cs="Arial"/>
                <w:sz w:val="20"/>
                <w:szCs w:val="22"/>
              </w:rPr>
              <w:t>4'20"</w:t>
            </w:r>
          </w:p>
        </w:tc>
        <w:tc>
          <w:tcPr>
            <w:tcW w:w="1259" w:type="pct"/>
            <w:vAlign w:val="center"/>
          </w:tcPr>
          <w:p w14:paraId="28321A60" w14:textId="77777777" w:rsidR="00AB12CE" w:rsidRDefault="00000000">
            <w:pPr>
              <w:spacing w:line="340" w:lineRule="exact"/>
              <w:jc w:val="center"/>
              <w:rPr>
                <w:rFonts w:ascii="Arial" w:hAnsi="Arial" w:cs="Arial"/>
                <w:sz w:val="20"/>
                <w:szCs w:val="22"/>
              </w:rPr>
            </w:pPr>
            <w:r>
              <w:rPr>
                <w:rFonts w:ascii="Arial" w:hAnsi="Arial" w:cs="Arial"/>
                <w:sz w:val="20"/>
                <w:szCs w:val="22"/>
              </w:rPr>
              <w:t>4'25"</w:t>
            </w:r>
          </w:p>
        </w:tc>
        <w:tc>
          <w:tcPr>
            <w:tcW w:w="1259" w:type="pct"/>
            <w:vAlign w:val="bottom"/>
          </w:tcPr>
          <w:p w14:paraId="252AA341"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65</w:t>
            </w:r>
          </w:p>
        </w:tc>
      </w:tr>
      <w:tr w:rsidR="00AB12CE" w14:paraId="049EF07D" w14:textId="77777777">
        <w:trPr>
          <w:trHeight w:val="409"/>
          <w:jc w:val="center"/>
        </w:trPr>
        <w:tc>
          <w:tcPr>
            <w:tcW w:w="1220" w:type="pct"/>
            <w:vAlign w:val="bottom"/>
          </w:tcPr>
          <w:p w14:paraId="0CC88C4A"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60</w:t>
            </w:r>
          </w:p>
        </w:tc>
        <w:tc>
          <w:tcPr>
            <w:tcW w:w="1259" w:type="pct"/>
            <w:vAlign w:val="center"/>
          </w:tcPr>
          <w:p w14:paraId="04BAAE28" w14:textId="77777777" w:rsidR="00AB12CE" w:rsidRDefault="00000000">
            <w:pPr>
              <w:spacing w:line="340" w:lineRule="exact"/>
              <w:jc w:val="center"/>
              <w:rPr>
                <w:rFonts w:ascii="Arial" w:hAnsi="Arial" w:cs="Arial"/>
                <w:sz w:val="20"/>
                <w:szCs w:val="22"/>
              </w:rPr>
            </w:pPr>
            <w:r>
              <w:rPr>
                <w:rFonts w:ascii="Arial" w:hAnsi="Arial" w:cs="Arial"/>
                <w:sz w:val="20"/>
                <w:szCs w:val="22"/>
              </w:rPr>
              <w:t>4'32"</w:t>
            </w:r>
          </w:p>
        </w:tc>
        <w:tc>
          <w:tcPr>
            <w:tcW w:w="1259" w:type="pct"/>
            <w:vAlign w:val="center"/>
          </w:tcPr>
          <w:p w14:paraId="08B7DBA6" w14:textId="77777777" w:rsidR="00AB12CE" w:rsidRDefault="00000000">
            <w:pPr>
              <w:spacing w:line="340" w:lineRule="exact"/>
              <w:jc w:val="center"/>
              <w:rPr>
                <w:rFonts w:ascii="Arial" w:hAnsi="Arial" w:cs="Arial"/>
                <w:sz w:val="20"/>
                <w:szCs w:val="22"/>
              </w:rPr>
            </w:pPr>
            <w:r>
              <w:rPr>
                <w:rFonts w:ascii="Arial" w:hAnsi="Arial" w:cs="Arial"/>
                <w:sz w:val="20"/>
                <w:szCs w:val="22"/>
              </w:rPr>
              <w:t>4'34"</w:t>
            </w:r>
          </w:p>
        </w:tc>
        <w:tc>
          <w:tcPr>
            <w:tcW w:w="1259" w:type="pct"/>
            <w:vAlign w:val="bottom"/>
          </w:tcPr>
          <w:p w14:paraId="10721BBE"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60</w:t>
            </w:r>
          </w:p>
        </w:tc>
      </w:tr>
      <w:tr w:rsidR="00AB12CE" w14:paraId="43845F42" w14:textId="77777777">
        <w:trPr>
          <w:trHeight w:val="409"/>
          <w:jc w:val="center"/>
        </w:trPr>
        <w:tc>
          <w:tcPr>
            <w:tcW w:w="1220" w:type="pct"/>
            <w:vAlign w:val="bottom"/>
          </w:tcPr>
          <w:p w14:paraId="607CA22E"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50</w:t>
            </w:r>
          </w:p>
        </w:tc>
        <w:tc>
          <w:tcPr>
            <w:tcW w:w="1259" w:type="pct"/>
            <w:vAlign w:val="center"/>
          </w:tcPr>
          <w:p w14:paraId="2866B673" w14:textId="77777777" w:rsidR="00AB12CE" w:rsidRDefault="00000000">
            <w:pPr>
              <w:spacing w:line="340" w:lineRule="exact"/>
              <w:jc w:val="center"/>
              <w:rPr>
                <w:rFonts w:ascii="Arial" w:hAnsi="Arial" w:cs="Arial"/>
                <w:sz w:val="20"/>
                <w:szCs w:val="22"/>
              </w:rPr>
            </w:pPr>
            <w:r>
              <w:rPr>
                <w:rFonts w:ascii="Arial" w:hAnsi="Arial" w:cs="Arial"/>
                <w:sz w:val="20"/>
                <w:szCs w:val="22"/>
              </w:rPr>
              <w:t>5'00"</w:t>
            </w:r>
          </w:p>
        </w:tc>
        <w:tc>
          <w:tcPr>
            <w:tcW w:w="1259" w:type="pct"/>
            <w:vAlign w:val="center"/>
          </w:tcPr>
          <w:p w14:paraId="0772174C" w14:textId="77777777" w:rsidR="00AB12CE" w:rsidRDefault="00000000">
            <w:pPr>
              <w:spacing w:line="340" w:lineRule="exact"/>
              <w:jc w:val="center"/>
              <w:rPr>
                <w:rFonts w:ascii="Arial" w:hAnsi="Arial" w:cs="Arial"/>
                <w:sz w:val="20"/>
                <w:szCs w:val="22"/>
              </w:rPr>
            </w:pPr>
            <w:r>
              <w:rPr>
                <w:rFonts w:ascii="Arial" w:hAnsi="Arial" w:cs="Arial"/>
                <w:sz w:val="20"/>
                <w:szCs w:val="22"/>
              </w:rPr>
              <w:t>5'00"</w:t>
            </w:r>
          </w:p>
        </w:tc>
        <w:tc>
          <w:tcPr>
            <w:tcW w:w="1259" w:type="pct"/>
            <w:vAlign w:val="bottom"/>
          </w:tcPr>
          <w:p w14:paraId="3EF476F5"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50</w:t>
            </w:r>
          </w:p>
        </w:tc>
      </w:tr>
      <w:tr w:rsidR="00AB12CE" w14:paraId="7C16D681" w14:textId="77777777">
        <w:trPr>
          <w:trHeight w:val="409"/>
          <w:jc w:val="center"/>
        </w:trPr>
        <w:tc>
          <w:tcPr>
            <w:tcW w:w="1220" w:type="pct"/>
            <w:vAlign w:val="bottom"/>
          </w:tcPr>
          <w:p w14:paraId="4847410A"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40</w:t>
            </w:r>
          </w:p>
        </w:tc>
        <w:tc>
          <w:tcPr>
            <w:tcW w:w="1259" w:type="pct"/>
            <w:vAlign w:val="center"/>
          </w:tcPr>
          <w:p w14:paraId="70970335" w14:textId="77777777" w:rsidR="00AB12CE" w:rsidRDefault="00000000">
            <w:pPr>
              <w:spacing w:line="340" w:lineRule="exact"/>
              <w:jc w:val="center"/>
              <w:rPr>
                <w:rFonts w:ascii="Arial" w:hAnsi="Arial" w:cs="Arial"/>
                <w:sz w:val="20"/>
                <w:szCs w:val="22"/>
              </w:rPr>
            </w:pPr>
            <w:r>
              <w:rPr>
                <w:rFonts w:ascii="Arial" w:hAnsi="Arial" w:cs="Arial"/>
                <w:sz w:val="20"/>
                <w:szCs w:val="22"/>
              </w:rPr>
              <w:t>5'30"</w:t>
            </w:r>
          </w:p>
        </w:tc>
        <w:tc>
          <w:tcPr>
            <w:tcW w:w="1259" w:type="pct"/>
            <w:vAlign w:val="center"/>
          </w:tcPr>
          <w:p w14:paraId="6C62FBA4" w14:textId="77777777" w:rsidR="00AB12CE" w:rsidRDefault="00000000">
            <w:pPr>
              <w:spacing w:line="340" w:lineRule="exact"/>
              <w:jc w:val="center"/>
              <w:rPr>
                <w:rFonts w:ascii="Arial" w:hAnsi="Arial" w:cs="Arial"/>
                <w:sz w:val="20"/>
                <w:szCs w:val="22"/>
              </w:rPr>
            </w:pPr>
            <w:r>
              <w:rPr>
                <w:rFonts w:ascii="Arial" w:hAnsi="Arial" w:cs="Arial"/>
                <w:sz w:val="20"/>
                <w:szCs w:val="22"/>
              </w:rPr>
              <w:t>5'30"</w:t>
            </w:r>
          </w:p>
        </w:tc>
        <w:tc>
          <w:tcPr>
            <w:tcW w:w="1259" w:type="pct"/>
            <w:vAlign w:val="bottom"/>
          </w:tcPr>
          <w:p w14:paraId="2C5CB84B"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40</w:t>
            </w:r>
          </w:p>
        </w:tc>
      </w:tr>
      <w:tr w:rsidR="00AB12CE" w14:paraId="70B25B76" w14:textId="77777777">
        <w:trPr>
          <w:trHeight w:val="409"/>
          <w:jc w:val="center"/>
        </w:trPr>
        <w:tc>
          <w:tcPr>
            <w:tcW w:w="1220" w:type="pct"/>
            <w:vAlign w:val="bottom"/>
          </w:tcPr>
          <w:p w14:paraId="13301B16"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30</w:t>
            </w:r>
          </w:p>
        </w:tc>
        <w:tc>
          <w:tcPr>
            <w:tcW w:w="1259" w:type="pct"/>
            <w:vAlign w:val="center"/>
          </w:tcPr>
          <w:p w14:paraId="378BD729" w14:textId="77777777" w:rsidR="00AB12CE" w:rsidRDefault="00000000">
            <w:pPr>
              <w:spacing w:line="340" w:lineRule="exact"/>
              <w:jc w:val="center"/>
              <w:rPr>
                <w:rFonts w:ascii="Arial" w:hAnsi="Arial" w:cs="Arial"/>
                <w:sz w:val="20"/>
                <w:szCs w:val="22"/>
              </w:rPr>
            </w:pPr>
            <w:r>
              <w:rPr>
                <w:rFonts w:ascii="Arial" w:hAnsi="Arial" w:cs="Arial"/>
                <w:sz w:val="20"/>
                <w:szCs w:val="22"/>
              </w:rPr>
              <w:t>6'00"</w:t>
            </w:r>
          </w:p>
        </w:tc>
        <w:tc>
          <w:tcPr>
            <w:tcW w:w="1259" w:type="pct"/>
            <w:vAlign w:val="center"/>
          </w:tcPr>
          <w:p w14:paraId="0ACA1444" w14:textId="77777777" w:rsidR="00AB12CE" w:rsidRDefault="00000000">
            <w:pPr>
              <w:spacing w:line="340" w:lineRule="exact"/>
              <w:jc w:val="center"/>
              <w:rPr>
                <w:rFonts w:ascii="Arial" w:hAnsi="Arial" w:cs="Arial"/>
                <w:sz w:val="20"/>
                <w:szCs w:val="22"/>
              </w:rPr>
            </w:pPr>
            <w:r>
              <w:rPr>
                <w:rFonts w:ascii="Arial" w:hAnsi="Arial" w:cs="Arial"/>
                <w:sz w:val="20"/>
                <w:szCs w:val="22"/>
              </w:rPr>
              <w:t>6'00"</w:t>
            </w:r>
          </w:p>
        </w:tc>
        <w:tc>
          <w:tcPr>
            <w:tcW w:w="1259" w:type="pct"/>
            <w:vAlign w:val="bottom"/>
          </w:tcPr>
          <w:p w14:paraId="05783C6A"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30</w:t>
            </w:r>
          </w:p>
        </w:tc>
      </w:tr>
      <w:tr w:rsidR="00AB12CE" w14:paraId="30494EA5" w14:textId="77777777">
        <w:trPr>
          <w:trHeight w:val="409"/>
          <w:jc w:val="center"/>
        </w:trPr>
        <w:tc>
          <w:tcPr>
            <w:tcW w:w="1220" w:type="pct"/>
            <w:vAlign w:val="bottom"/>
          </w:tcPr>
          <w:p w14:paraId="056BBD79"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20</w:t>
            </w:r>
          </w:p>
        </w:tc>
        <w:tc>
          <w:tcPr>
            <w:tcW w:w="1259" w:type="pct"/>
            <w:vAlign w:val="center"/>
          </w:tcPr>
          <w:p w14:paraId="11508B53" w14:textId="77777777" w:rsidR="00AB12CE" w:rsidRDefault="00000000">
            <w:pPr>
              <w:spacing w:line="340" w:lineRule="exact"/>
              <w:jc w:val="center"/>
              <w:rPr>
                <w:rFonts w:ascii="Arial" w:hAnsi="Arial" w:cs="Arial"/>
                <w:sz w:val="20"/>
                <w:szCs w:val="22"/>
              </w:rPr>
            </w:pPr>
            <w:r>
              <w:rPr>
                <w:rFonts w:ascii="Arial" w:hAnsi="Arial" w:cs="Arial"/>
                <w:sz w:val="20"/>
                <w:szCs w:val="22"/>
              </w:rPr>
              <w:t>6'30"</w:t>
            </w:r>
          </w:p>
        </w:tc>
        <w:tc>
          <w:tcPr>
            <w:tcW w:w="1259" w:type="pct"/>
            <w:vAlign w:val="center"/>
          </w:tcPr>
          <w:p w14:paraId="59FDA3C0" w14:textId="77777777" w:rsidR="00AB12CE" w:rsidRDefault="00000000">
            <w:pPr>
              <w:spacing w:line="340" w:lineRule="exact"/>
              <w:jc w:val="center"/>
              <w:rPr>
                <w:rFonts w:ascii="Arial" w:hAnsi="Arial" w:cs="Arial"/>
                <w:sz w:val="20"/>
                <w:szCs w:val="22"/>
              </w:rPr>
            </w:pPr>
            <w:r>
              <w:rPr>
                <w:rFonts w:ascii="Arial" w:hAnsi="Arial" w:cs="Arial"/>
                <w:sz w:val="20"/>
                <w:szCs w:val="22"/>
              </w:rPr>
              <w:t>6'30"</w:t>
            </w:r>
          </w:p>
        </w:tc>
        <w:tc>
          <w:tcPr>
            <w:tcW w:w="1259" w:type="pct"/>
            <w:vAlign w:val="bottom"/>
          </w:tcPr>
          <w:p w14:paraId="727FEA38"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20</w:t>
            </w:r>
          </w:p>
        </w:tc>
      </w:tr>
      <w:tr w:rsidR="00AB12CE" w14:paraId="00595577" w14:textId="77777777">
        <w:trPr>
          <w:trHeight w:val="409"/>
          <w:jc w:val="center"/>
        </w:trPr>
        <w:tc>
          <w:tcPr>
            <w:tcW w:w="1220" w:type="pct"/>
            <w:vAlign w:val="bottom"/>
          </w:tcPr>
          <w:p w14:paraId="075AE3CA"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w:t>
            </w:r>
          </w:p>
        </w:tc>
        <w:tc>
          <w:tcPr>
            <w:tcW w:w="1259" w:type="pct"/>
            <w:vAlign w:val="center"/>
          </w:tcPr>
          <w:p w14:paraId="44E179AD" w14:textId="77777777" w:rsidR="00AB12CE" w:rsidRDefault="00000000">
            <w:pPr>
              <w:spacing w:line="340" w:lineRule="exact"/>
              <w:jc w:val="center"/>
              <w:rPr>
                <w:rFonts w:ascii="Arial" w:hAnsi="Arial" w:cs="Arial"/>
                <w:sz w:val="20"/>
                <w:szCs w:val="22"/>
              </w:rPr>
            </w:pPr>
            <w:r>
              <w:rPr>
                <w:rFonts w:ascii="Arial" w:hAnsi="Arial" w:cs="Arial"/>
                <w:sz w:val="20"/>
                <w:szCs w:val="22"/>
              </w:rPr>
              <w:t>7'00"</w:t>
            </w:r>
          </w:p>
        </w:tc>
        <w:tc>
          <w:tcPr>
            <w:tcW w:w="1259" w:type="pct"/>
            <w:vAlign w:val="center"/>
          </w:tcPr>
          <w:p w14:paraId="1905ABA8" w14:textId="77777777" w:rsidR="00AB12CE" w:rsidRDefault="00000000">
            <w:pPr>
              <w:spacing w:line="340" w:lineRule="exact"/>
              <w:jc w:val="center"/>
              <w:rPr>
                <w:rFonts w:ascii="Arial" w:hAnsi="Arial" w:cs="Arial"/>
                <w:sz w:val="20"/>
                <w:szCs w:val="22"/>
              </w:rPr>
            </w:pPr>
            <w:r>
              <w:rPr>
                <w:rFonts w:ascii="Arial" w:hAnsi="Arial" w:cs="Arial"/>
                <w:sz w:val="20"/>
                <w:szCs w:val="22"/>
              </w:rPr>
              <w:t>7'00"</w:t>
            </w:r>
          </w:p>
        </w:tc>
        <w:tc>
          <w:tcPr>
            <w:tcW w:w="1259" w:type="pct"/>
            <w:vAlign w:val="bottom"/>
          </w:tcPr>
          <w:p w14:paraId="0996FC4A" w14:textId="77777777" w:rsidR="00AB12CE" w:rsidRDefault="00000000">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w:t>
            </w:r>
          </w:p>
        </w:tc>
      </w:tr>
    </w:tbl>
    <w:p w14:paraId="7E305AA4" w14:textId="77777777" w:rsidR="00AB12CE" w:rsidRDefault="00AB12CE">
      <w:pPr>
        <w:spacing w:beforeLines="50" w:before="156" w:line="340" w:lineRule="exact"/>
        <w:rPr>
          <w:rFonts w:ascii="Arial" w:hAnsi="Arial" w:cs="Arial"/>
          <w:b/>
          <w:bCs/>
          <w:sz w:val="20"/>
          <w:szCs w:val="21"/>
        </w:rPr>
      </w:pPr>
    </w:p>
    <w:p w14:paraId="2012506D" w14:textId="77777777" w:rsidR="00AB12CE" w:rsidRDefault="00000000">
      <w:pPr>
        <w:spacing w:beforeLines="50" w:before="156" w:line="340" w:lineRule="exact"/>
        <w:rPr>
          <w:rFonts w:ascii="Arial" w:hAnsi="Arial" w:cs="Arial"/>
          <w:bCs/>
          <w:color w:val="000000"/>
          <w:sz w:val="20"/>
          <w:szCs w:val="22"/>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color w:val="000000"/>
          <w:sz w:val="20"/>
          <w:szCs w:val="22"/>
        </w:rPr>
        <w:t>（满分</w:t>
      </w:r>
      <w:r>
        <w:rPr>
          <w:rFonts w:ascii="Arial" w:hAnsi="Arial" w:cs="Arial"/>
          <w:bCs/>
          <w:color w:val="000000"/>
          <w:sz w:val="20"/>
          <w:szCs w:val="22"/>
        </w:rPr>
        <w:t>100</w:t>
      </w:r>
      <w:r>
        <w:rPr>
          <w:rFonts w:ascii="Arial" w:hAnsi="Arial" w:cs="Arial"/>
          <w:bCs/>
          <w:color w:val="000000"/>
          <w:sz w:val="20"/>
          <w:szCs w:val="22"/>
        </w:rPr>
        <w:t>分，占</w:t>
      </w:r>
      <w:r>
        <w:rPr>
          <w:rFonts w:ascii="Arial" w:hAnsi="Arial" w:cs="Arial"/>
          <w:bCs/>
          <w:color w:val="000000"/>
          <w:sz w:val="20"/>
          <w:szCs w:val="22"/>
        </w:rPr>
        <w:t>20%</w:t>
      </w:r>
      <w:r>
        <w:rPr>
          <w:rFonts w:ascii="Arial" w:hAnsi="Arial" w:cs="Arial"/>
          <w:bCs/>
          <w:color w:val="000000"/>
          <w:sz w:val="20"/>
          <w:szCs w:val="22"/>
        </w:rPr>
        <w:t>）</w:t>
      </w:r>
      <w:r>
        <w:rPr>
          <w:noProof/>
        </w:rPr>
        <mc:AlternateContent>
          <mc:Choice Requires="wps">
            <w:drawing>
              <wp:anchor distT="0" distB="0" distL="0" distR="0" simplePos="0" relativeHeight="251753472" behindDoc="0" locked="0" layoutInCell="1" allowOverlap="1" wp14:anchorId="28FFC0B6" wp14:editId="7690C521">
                <wp:simplePos x="0" y="0"/>
                <wp:positionH relativeFrom="page">
                  <wp:posOffset>5779135</wp:posOffset>
                </wp:positionH>
                <wp:positionV relativeFrom="page">
                  <wp:posOffset>359410</wp:posOffset>
                </wp:positionV>
                <wp:extent cx="1216660" cy="280670"/>
                <wp:effectExtent l="0" t="0" r="2540" b="5080"/>
                <wp:wrapNone/>
                <wp:docPr id="1249" name="文本框 22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B359C73" w14:textId="77777777" w:rsidR="00AB12CE" w:rsidRDefault="00000000">
                            <w:pPr>
                              <w:jc w:val="left"/>
                              <w:rPr>
                                <w:rFonts w:ascii="宋体" w:hAnsi="宋体"/>
                                <w:spacing w:val="20"/>
                                <w:sz w:val="24"/>
                                <w:szCs w:val="24"/>
                              </w:rPr>
                            </w:pPr>
                            <w:r>
                              <w:rPr>
                                <w:rFonts w:ascii="宋体" w:hAnsi="宋体" w:hint="eastAsia"/>
                                <w:spacing w:val="20"/>
                                <w:sz w:val="24"/>
                                <w:szCs w:val="24"/>
                              </w:rPr>
                              <w:t>TY-2021-43</w:t>
                            </w:r>
                          </w:p>
                        </w:txbxContent>
                      </wps:txbx>
                      <wps:bodyPr vert="horz" wrap="square" lIns="91440" tIns="45720" rIns="91440" bIns="45720" anchor="t">
                        <a:noAutofit/>
                      </wps:bodyPr>
                    </wps:wsp>
                  </a:graphicData>
                </a:graphic>
              </wp:anchor>
            </w:drawing>
          </mc:Choice>
          <mc:Fallback>
            <w:pict>
              <v:rect w14:anchorId="28FFC0B6" id="文本框 227" o:spid="_x0000_s1201" style="position:absolute;left:0;text-align:left;margin-left:455.05pt;margin-top:28.3pt;width:95.8pt;height:22.1pt;z-index:2517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8hpL+vAEAAGkDAAAOAAAAAAAAAAAAAAAAAC4CAABk&#10;cnMvZTJvRG9jLnhtbFBLAQItABQABgAIAAAAIQDEXEqB3gAAAAsBAAAPAAAAAAAAAAAAAAAAABYE&#10;AABkcnMvZG93bnJldi54bWxQSwUGAAAAAAQABADzAAAAIQUAAAAA&#10;" stroked="f">
                <v:textbox>
                  <w:txbxContent>
                    <w:p w14:paraId="5B359C73" w14:textId="77777777" w:rsidR="00AB12CE" w:rsidRDefault="00000000">
                      <w:pPr>
                        <w:jc w:val="left"/>
                        <w:rPr>
                          <w:rFonts w:ascii="宋体" w:hAnsi="宋体"/>
                          <w:spacing w:val="20"/>
                          <w:sz w:val="24"/>
                          <w:szCs w:val="24"/>
                        </w:rPr>
                      </w:pPr>
                      <w:r>
                        <w:rPr>
                          <w:rFonts w:ascii="宋体" w:hAnsi="宋体" w:hint="eastAsia"/>
                          <w:spacing w:val="20"/>
                          <w:sz w:val="24"/>
                          <w:szCs w:val="24"/>
                        </w:rPr>
                        <w:t>TY-2021-43</w:t>
                      </w:r>
                    </w:p>
                  </w:txbxContent>
                </v:textbox>
                <w10:wrap anchorx="page" anchory="page"/>
              </v:rect>
            </w:pict>
          </mc:Fallback>
        </mc:AlternateContent>
      </w:r>
    </w:p>
    <w:p w14:paraId="79A4176C" w14:textId="77777777" w:rsidR="00AB12CE" w:rsidRDefault="00000000">
      <w:pPr>
        <w:spacing w:line="340" w:lineRule="exact"/>
        <w:ind w:firstLineChars="200" w:firstLine="400"/>
        <w:rPr>
          <w:rFonts w:ascii="Arial" w:hAnsi="Arial" w:cs="Arial"/>
          <w:bCs/>
          <w:color w:val="000000"/>
          <w:sz w:val="20"/>
          <w:szCs w:val="22"/>
        </w:rPr>
      </w:pPr>
      <w:r>
        <w:rPr>
          <w:rFonts w:ascii="Arial" w:hAnsi="Arial" w:cs="Arial"/>
          <w:sz w:val="20"/>
          <w:szCs w:val="21"/>
        </w:rPr>
        <w:t>评分标准：</w:t>
      </w:r>
      <w:r>
        <w:rPr>
          <w:rFonts w:ascii="Arial" w:hAnsi="Arial" w:cs="Arial"/>
          <w:bCs/>
          <w:color w:val="000000"/>
          <w:sz w:val="20"/>
          <w:szCs w:val="22"/>
        </w:rPr>
        <w:t>一学期要求</w:t>
      </w:r>
      <w:r>
        <w:rPr>
          <w:rFonts w:ascii="Arial" w:hAnsi="Arial" w:cs="Arial"/>
          <w:bCs/>
          <w:color w:val="000000"/>
          <w:sz w:val="20"/>
          <w:szCs w:val="22"/>
        </w:rPr>
        <w:t>40</w:t>
      </w:r>
      <w:r>
        <w:rPr>
          <w:rFonts w:ascii="Arial" w:hAnsi="Arial" w:cs="Arial"/>
          <w:bCs/>
          <w:color w:val="000000"/>
          <w:sz w:val="20"/>
          <w:szCs w:val="22"/>
        </w:rPr>
        <w:t>次，按照</w:t>
      </w:r>
      <w:r>
        <w:rPr>
          <w:rFonts w:ascii="Arial" w:hAnsi="Arial" w:cs="Arial"/>
          <w:bCs/>
          <w:color w:val="000000"/>
          <w:sz w:val="20"/>
          <w:szCs w:val="22"/>
        </w:rPr>
        <w:t>“</w:t>
      </w:r>
      <w:r>
        <w:rPr>
          <w:rFonts w:ascii="Arial" w:hAnsi="Arial" w:cs="Arial"/>
          <w:bCs/>
          <w:color w:val="000000"/>
          <w:sz w:val="20"/>
          <w:szCs w:val="22"/>
        </w:rPr>
        <w:t>运动世界校园版</w:t>
      </w:r>
      <w:r>
        <w:rPr>
          <w:rFonts w:ascii="Arial" w:hAnsi="Arial" w:cs="Arial"/>
          <w:bCs/>
          <w:color w:val="000000"/>
          <w:sz w:val="20"/>
          <w:szCs w:val="22"/>
        </w:rPr>
        <w:t>APP”</w:t>
      </w:r>
      <w:r>
        <w:rPr>
          <w:rFonts w:ascii="Arial" w:hAnsi="Arial" w:cs="Arial"/>
          <w:bCs/>
          <w:color w:val="000000"/>
          <w:sz w:val="20"/>
          <w:szCs w:val="22"/>
        </w:rPr>
        <w:t>系统要求，每次跑</w:t>
      </w:r>
      <w:r>
        <w:rPr>
          <w:rFonts w:ascii="Arial" w:hAnsi="Arial" w:cs="Arial"/>
          <w:bCs/>
          <w:color w:val="000000"/>
          <w:sz w:val="20"/>
          <w:szCs w:val="22"/>
        </w:rPr>
        <w:t>2</w:t>
      </w:r>
      <w:r>
        <w:rPr>
          <w:rFonts w:ascii="Arial" w:hAnsi="Arial" w:cs="Arial"/>
          <w:bCs/>
          <w:color w:val="000000"/>
          <w:sz w:val="20"/>
          <w:szCs w:val="22"/>
        </w:rPr>
        <w:t>公里，配速要求</w:t>
      </w:r>
      <w:r>
        <w:rPr>
          <w:rFonts w:ascii="Arial" w:hAnsi="Arial" w:cs="Arial"/>
          <w:bCs/>
          <w:color w:val="000000"/>
          <w:sz w:val="20"/>
          <w:szCs w:val="22"/>
        </w:rPr>
        <w:t>4-10</w:t>
      </w:r>
      <w:r>
        <w:rPr>
          <w:rFonts w:ascii="Arial" w:hAnsi="Arial" w:cs="Arial"/>
          <w:bCs/>
          <w:color w:val="000000"/>
          <w:sz w:val="20"/>
          <w:szCs w:val="22"/>
        </w:rPr>
        <w:t>分钟</w:t>
      </w:r>
      <w:r>
        <w:rPr>
          <w:rFonts w:ascii="Arial" w:hAnsi="Arial" w:cs="Arial"/>
          <w:bCs/>
          <w:color w:val="000000"/>
          <w:sz w:val="20"/>
          <w:szCs w:val="22"/>
        </w:rPr>
        <w:t>/</w:t>
      </w:r>
      <w:r>
        <w:rPr>
          <w:rFonts w:ascii="Arial" w:hAnsi="Arial" w:cs="Arial"/>
          <w:bCs/>
          <w:color w:val="000000"/>
          <w:sz w:val="20"/>
          <w:szCs w:val="22"/>
        </w:rPr>
        <w:t>公里，成绩异常或未完成不记录成绩，一天最多记录</w:t>
      </w:r>
      <w:r>
        <w:rPr>
          <w:rFonts w:ascii="Arial" w:hAnsi="Arial" w:cs="Arial"/>
          <w:bCs/>
          <w:color w:val="000000"/>
          <w:sz w:val="20"/>
          <w:szCs w:val="22"/>
        </w:rPr>
        <w:t>1</w:t>
      </w:r>
      <w:r>
        <w:rPr>
          <w:rFonts w:ascii="Arial" w:hAnsi="Arial" w:cs="Arial"/>
          <w:bCs/>
          <w:color w:val="000000"/>
          <w:sz w:val="20"/>
          <w:szCs w:val="22"/>
        </w:rPr>
        <w:t>次成绩，每完成一次有效跑步记</w:t>
      </w:r>
      <w:r>
        <w:rPr>
          <w:rFonts w:ascii="Arial" w:hAnsi="Arial" w:cs="Arial"/>
          <w:bCs/>
          <w:color w:val="000000"/>
          <w:sz w:val="20"/>
          <w:szCs w:val="22"/>
        </w:rPr>
        <w:t>2.5</w:t>
      </w:r>
      <w:r>
        <w:rPr>
          <w:rFonts w:ascii="Arial" w:hAnsi="Arial" w:cs="Arial"/>
          <w:bCs/>
          <w:color w:val="000000"/>
          <w:sz w:val="20"/>
          <w:szCs w:val="22"/>
        </w:rPr>
        <w:t>分，满分</w:t>
      </w:r>
      <w:r>
        <w:rPr>
          <w:rFonts w:ascii="Arial" w:hAnsi="Arial" w:cs="Arial"/>
          <w:bCs/>
          <w:color w:val="000000"/>
          <w:sz w:val="20"/>
          <w:szCs w:val="22"/>
        </w:rPr>
        <w:t>100</w:t>
      </w:r>
      <w:r>
        <w:rPr>
          <w:rFonts w:ascii="Arial" w:hAnsi="Arial" w:cs="Arial"/>
          <w:bCs/>
          <w:color w:val="000000"/>
          <w:sz w:val="20"/>
          <w:szCs w:val="22"/>
        </w:rPr>
        <w:t>分。每个学生</w:t>
      </w:r>
      <w:r>
        <w:rPr>
          <w:rFonts w:ascii="Arial" w:hAnsi="Arial" w:cs="Arial"/>
          <w:bCs/>
          <w:color w:val="000000"/>
          <w:sz w:val="20"/>
          <w:szCs w:val="22"/>
        </w:rPr>
        <w:t>1</w:t>
      </w:r>
      <w:r>
        <w:rPr>
          <w:rFonts w:ascii="Arial" w:hAnsi="Arial" w:cs="Arial"/>
          <w:bCs/>
          <w:color w:val="000000"/>
          <w:sz w:val="20"/>
          <w:szCs w:val="22"/>
        </w:rPr>
        <w:t>学期必须完成至少</w:t>
      </w:r>
      <w:r>
        <w:rPr>
          <w:rFonts w:ascii="Arial" w:hAnsi="Arial" w:cs="Arial"/>
          <w:bCs/>
          <w:color w:val="000000"/>
          <w:sz w:val="20"/>
          <w:szCs w:val="22"/>
        </w:rPr>
        <w:t>24</w:t>
      </w:r>
      <w:r>
        <w:rPr>
          <w:rFonts w:ascii="Arial" w:hAnsi="Arial" w:cs="Arial"/>
          <w:bCs/>
          <w:color w:val="000000"/>
          <w:sz w:val="20"/>
          <w:szCs w:val="22"/>
        </w:rPr>
        <w:t>次，达不到</w:t>
      </w:r>
      <w:r>
        <w:rPr>
          <w:rFonts w:ascii="Arial" w:hAnsi="Arial" w:cs="Arial"/>
          <w:bCs/>
          <w:color w:val="000000"/>
          <w:sz w:val="20"/>
          <w:szCs w:val="22"/>
        </w:rPr>
        <w:t>24</w:t>
      </w:r>
      <w:r>
        <w:rPr>
          <w:rFonts w:ascii="Arial" w:hAnsi="Arial" w:cs="Arial"/>
          <w:bCs/>
          <w:color w:val="000000"/>
          <w:sz w:val="20"/>
          <w:szCs w:val="22"/>
        </w:rPr>
        <w:t>次则本学期体育成绩记</w:t>
      </w:r>
      <w:r>
        <w:rPr>
          <w:rFonts w:ascii="Arial" w:hAnsi="Arial" w:cs="Arial"/>
          <w:bCs/>
          <w:color w:val="000000"/>
          <w:sz w:val="20"/>
          <w:szCs w:val="22"/>
        </w:rPr>
        <w:t>“0”</w:t>
      </w:r>
      <w:r>
        <w:rPr>
          <w:rFonts w:ascii="Arial" w:hAnsi="Arial" w:cs="Arial"/>
          <w:bCs/>
          <w:color w:val="000000"/>
          <w:sz w:val="20"/>
          <w:szCs w:val="22"/>
        </w:rPr>
        <w:t>分，且不得参加补考，要重修。</w:t>
      </w:r>
    </w:p>
    <w:p w14:paraId="2723826C" w14:textId="77777777" w:rsidR="00AB12CE" w:rsidRDefault="00AB12CE">
      <w:pPr>
        <w:spacing w:line="340" w:lineRule="exact"/>
        <w:rPr>
          <w:rFonts w:ascii="Arial" w:hAnsi="Arial" w:cs="Arial"/>
          <w:sz w:val="20"/>
          <w:szCs w:val="22"/>
          <w:lang w:val="zh-TW"/>
        </w:rPr>
      </w:pPr>
    </w:p>
    <w:p w14:paraId="184F2A33" w14:textId="77777777" w:rsidR="00AB12CE" w:rsidRDefault="00AB12CE">
      <w:pPr>
        <w:spacing w:line="340" w:lineRule="exact"/>
        <w:rPr>
          <w:rFonts w:ascii="Arial" w:hAnsi="Arial" w:cs="Arial"/>
          <w:sz w:val="20"/>
          <w:szCs w:val="22"/>
          <w:lang w:val="zh-TW"/>
        </w:rPr>
      </w:pPr>
    </w:p>
    <w:p w14:paraId="3012AC83"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54496" behindDoc="1" locked="0" layoutInCell="1" allowOverlap="1" wp14:anchorId="2AE779FA" wp14:editId="0D3F3062">
            <wp:simplePos x="0" y="0"/>
            <wp:positionH relativeFrom="column">
              <wp:posOffset>2800350</wp:posOffset>
            </wp:positionH>
            <wp:positionV relativeFrom="paragraph">
              <wp:posOffset>176530</wp:posOffset>
            </wp:positionV>
            <wp:extent cx="762000" cy="342900"/>
            <wp:effectExtent l="0" t="0" r="0" b="0"/>
            <wp:wrapTight wrapText="bothSides">
              <wp:wrapPolygon edited="0">
                <wp:start x="0" y="0"/>
                <wp:lineTo x="0" y="20400"/>
                <wp:lineTo x="21060" y="20400"/>
                <wp:lineTo x="21060" y="0"/>
                <wp:lineTo x="0" y="0"/>
              </wp:wrapPolygon>
            </wp:wrapTight>
            <wp:docPr id="1250" name="图片 94" descr="1"/>
            <wp:cNvGraphicFramePr/>
            <a:graphic xmlns:a="http://schemas.openxmlformats.org/drawingml/2006/main">
              <a:graphicData uri="http://schemas.openxmlformats.org/drawingml/2006/picture">
                <pic:pic xmlns:pic="http://schemas.openxmlformats.org/drawingml/2006/picture">
                  <pic:nvPicPr>
                    <pic:cNvPr id="1250" name="图片 94"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5770EA17" w14:textId="77777777" w:rsidR="00AB12CE" w:rsidRDefault="00000000">
      <w:pPr>
        <w:spacing w:line="340" w:lineRule="exact"/>
        <w:rPr>
          <w:rFonts w:ascii="Arial" w:hAnsi="Arial" w:cs="Arial"/>
          <w:sz w:val="20"/>
          <w:szCs w:val="22"/>
        </w:rPr>
      </w:pPr>
      <w:r>
        <w:rPr>
          <w:rFonts w:ascii="Arial" w:hAnsi="Arial" w:cs="Arial"/>
          <w:sz w:val="20"/>
          <w:szCs w:val="22"/>
          <w:lang w:val="zh-TW"/>
        </w:rPr>
        <w:t>撰写人：钟涛</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21D15FA8" w14:textId="77777777" w:rsidR="00AB12CE" w:rsidRDefault="00AB12CE">
      <w:pPr>
        <w:autoSpaceDE w:val="0"/>
        <w:autoSpaceDN w:val="0"/>
        <w:adjustRightInd w:val="0"/>
        <w:spacing w:afterLines="100" w:after="312" w:line="340" w:lineRule="exact"/>
        <w:jc w:val="center"/>
        <w:rPr>
          <w:rFonts w:ascii="Arial" w:hAnsi="Arial" w:cs="Arial"/>
          <w:b/>
          <w:bCs/>
          <w:sz w:val="28"/>
          <w:szCs w:val="28"/>
          <w:lang w:val="zh-CN" w:eastAsia="zh-TW"/>
        </w:rPr>
      </w:pPr>
    </w:p>
    <w:p w14:paraId="784F67B3"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bookmarkStart w:id="2005" w:name="_Toc17893"/>
      <w:bookmarkStart w:id="2006" w:name="_Toc6280"/>
      <w:bookmarkStart w:id="2007" w:name="_Toc24865"/>
    </w:p>
    <w:p w14:paraId="194A3CA9"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5005D1F8"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0A55083D"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7B29CA46"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0D41CF87"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30C31754"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4762CE94"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349BCE2C"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58412F9F"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57CCC518"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65B21DDB"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7D304939"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40761AC6"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0DEDFC91"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7DFF09F5"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3C2E008D" w14:textId="77777777" w:rsidR="00AB12CE" w:rsidRDefault="00AB12CE">
      <w:pPr>
        <w:autoSpaceDE w:val="0"/>
        <w:autoSpaceDN w:val="0"/>
        <w:adjustRightInd w:val="0"/>
        <w:spacing w:afterLines="100" w:after="312" w:line="340" w:lineRule="exact"/>
        <w:ind w:firstLineChars="1300" w:firstLine="3654"/>
        <w:rPr>
          <w:rFonts w:ascii="Arial" w:hAnsi="Arial" w:cs="Arial"/>
          <w:b/>
          <w:bCs/>
          <w:sz w:val="28"/>
          <w:szCs w:val="28"/>
          <w:lang w:val="zh-CN" w:eastAsia="zh-TW"/>
        </w:rPr>
      </w:pPr>
    </w:p>
    <w:p w14:paraId="4BD80780" w14:textId="77777777" w:rsidR="00AB12CE" w:rsidRDefault="00000000">
      <w:pPr>
        <w:jc w:val="center"/>
        <w:outlineLvl w:val="0"/>
        <w:rPr>
          <w:rFonts w:ascii="Arial" w:hAnsi="Arial" w:cs="Arial"/>
          <w:b/>
          <w:bCs/>
          <w:sz w:val="28"/>
          <w:szCs w:val="28"/>
          <w:lang w:val="zh-CN" w:eastAsia="zh-TW"/>
        </w:rPr>
      </w:pPr>
      <w:bookmarkStart w:id="2008" w:name="_Toc26356"/>
      <w:r>
        <w:rPr>
          <w:rFonts w:ascii="Arial" w:hAnsi="Arial" w:cs="Arial"/>
          <w:b/>
          <w:bCs/>
          <w:sz w:val="28"/>
          <w:szCs w:val="28"/>
          <w:lang w:val="zh-CN" w:eastAsia="zh-TW"/>
        </w:rPr>
        <w:t>【排球</w:t>
      </w:r>
      <w:r>
        <w:rPr>
          <w:rFonts w:ascii="Arial" w:hAnsi="Arial" w:cs="Arial"/>
          <w:b/>
          <w:bCs/>
          <w:sz w:val="28"/>
          <w:szCs w:val="28"/>
          <w:lang w:val="zh-CN" w:eastAsia="zh-TW"/>
        </w:rPr>
        <w:t>2</w:t>
      </w:r>
      <w:r>
        <w:rPr>
          <w:rFonts w:ascii="Arial" w:hAnsi="Arial" w:cs="Arial"/>
          <w:b/>
          <w:bCs/>
          <w:sz w:val="28"/>
          <w:szCs w:val="28"/>
          <w:lang w:val="zh-CN" w:eastAsia="zh-TW"/>
        </w:rPr>
        <w:t>】</w:t>
      </w:r>
      <w:bookmarkEnd w:id="2005"/>
      <w:bookmarkEnd w:id="2006"/>
      <w:bookmarkEnd w:id="2007"/>
      <w:r>
        <w:rPr>
          <w:noProof/>
        </w:rPr>
        <mc:AlternateContent>
          <mc:Choice Requires="wps">
            <w:drawing>
              <wp:anchor distT="0" distB="0" distL="0" distR="0" simplePos="0" relativeHeight="251755520" behindDoc="0" locked="0" layoutInCell="1" allowOverlap="1" wp14:anchorId="4C2FDACB" wp14:editId="62E98A9D">
                <wp:simplePos x="0" y="0"/>
                <wp:positionH relativeFrom="page">
                  <wp:posOffset>5779135</wp:posOffset>
                </wp:positionH>
                <wp:positionV relativeFrom="page">
                  <wp:posOffset>359410</wp:posOffset>
                </wp:positionV>
                <wp:extent cx="1216660" cy="280670"/>
                <wp:effectExtent l="0" t="0" r="2540" b="5080"/>
                <wp:wrapNone/>
                <wp:docPr id="1251" name="文本框 22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21D3472" w14:textId="77777777" w:rsidR="00AB12CE" w:rsidRDefault="00000000">
                            <w:pPr>
                              <w:jc w:val="left"/>
                              <w:rPr>
                                <w:rFonts w:ascii="宋体" w:hAnsi="宋体"/>
                                <w:spacing w:val="20"/>
                                <w:sz w:val="24"/>
                                <w:szCs w:val="24"/>
                              </w:rPr>
                            </w:pPr>
                            <w:r>
                              <w:rPr>
                                <w:rFonts w:ascii="宋体" w:hAnsi="宋体" w:hint="eastAsia"/>
                                <w:spacing w:val="20"/>
                                <w:sz w:val="24"/>
                                <w:szCs w:val="24"/>
                              </w:rPr>
                              <w:t>TY-2021-44</w:t>
                            </w:r>
                          </w:p>
                        </w:txbxContent>
                      </wps:txbx>
                      <wps:bodyPr vert="horz" wrap="square" lIns="91440" tIns="45720" rIns="91440" bIns="45720" anchor="t">
                        <a:noAutofit/>
                      </wps:bodyPr>
                    </wps:wsp>
                  </a:graphicData>
                </a:graphic>
              </wp:anchor>
            </w:drawing>
          </mc:Choice>
          <mc:Fallback>
            <w:pict>
              <v:rect w14:anchorId="4C2FDACB" id="文本框 228" o:spid="_x0000_s1202" style="position:absolute;left:0;text-align:left;margin-left:455.05pt;margin-top:28.3pt;width:95.8pt;height:22.1pt;z-index:2517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Jg1i4K7AQAAaQMAAA4AAAAAAAAAAAAAAAAALgIAAGRy&#10;cy9lMm9Eb2MueG1sUEsBAi0AFAAGAAgAAAAhAMRcSoHeAAAACwEAAA8AAAAAAAAAAAAAAAAAFQQA&#10;AGRycy9kb3ducmV2LnhtbFBLBQYAAAAABAAEAPMAAAAgBQAAAAA=&#10;" stroked="f">
                <v:textbox>
                  <w:txbxContent>
                    <w:p w14:paraId="021D3472" w14:textId="77777777" w:rsidR="00AB12CE" w:rsidRDefault="00000000">
                      <w:pPr>
                        <w:jc w:val="left"/>
                        <w:rPr>
                          <w:rFonts w:ascii="宋体" w:hAnsi="宋体"/>
                          <w:spacing w:val="20"/>
                          <w:sz w:val="24"/>
                          <w:szCs w:val="24"/>
                        </w:rPr>
                      </w:pPr>
                      <w:r>
                        <w:rPr>
                          <w:rFonts w:ascii="宋体" w:hAnsi="宋体" w:hint="eastAsia"/>
                          <w:spacing w:val="20"/>
                          <w:sz w:val="24"/>
                          <w:szCs w:val="24"/>
                        </w:rPr>
                        <w:t>TY-2021-44</w:t>
                      </w:r>
                    </w:p>
                  </w:txbxContent>
                </v:textbox>
                <w10:wrap anchorx="page" anchory="page"/>
              </v:rect>
            </w:pict>
          </mc:Fallback>
        </mc:AlternateContent>
      </w:r>
      <w:bookmarkEnd w:id="2008"/>
    </w:p>
    <w:p w14:paraId="39A49104" w14:textId="77777777" w:rsidR="00AB12CE" w:rsidRDefault="00000000">
      <w:pPr>
        <w:jc w:val="center"/>
        <w:rPr>
          <w:rFonts w:ascii="Arial" w:hAnsi="Arial" w:cs="Arial"/>
          <w:b/>
          <w:bCs/>
          <w:sz w:val="28"/>
          <w:szCs w:val="28"/>
          <w:lang w:val="zh-CN" w:eastAsia="zh-TW"/>
        </w:rPr>
      </w:pPr>
      <w:bookmarkStart w:id="2009" w:name="_Toc19671"/>
      <w:bookmarkStart w:id="2010" w:name="_Toc16211"/>
      <w:bookmarkStart w:id="2011" w:name="_Toc1815"/>
      <w:bookmarkStart w:id="2012" w:name="_Toc31536"/>
      <w:r>
        <w:rPr>
          <w:rFonts w:ascii="Arial" w:hAnsi="Arial" w:cs="Arial" w:hint="eastAsia"/>
          <w:b/>
          <w:bCs/>
          <w:sz w:val="28"/>
          <w:szCs w:val="28"/>
        </w:rPr>
        <w:t>c</w:t>
      </w:r>
      <w:r>
        <w:rPr>
          <w:rFonts w:ascii="Arial" w:hAnsi="Arial" w:cs="Arial"/>
          <w:b/>
          <w:bCs/>
          <w:sz w:val="28"/>
          <w:szCs w:val="28"/>
          <w:lang w:val="zh-CN" w:eastAsia="zh-TW"/>
        </w:rPr>
        <w:t>【</w:t>
      </w:r>
      <w:r>
        <w:rPr>
          <w:rFonts w:ascii="Arial" w:hAnsi="Arial" w:cs="Arial"/>
          <w:b/>
          <w:bCs/>
          <w:sz w:val="28"/>
          <w:szCs w:val="28"/>
          <w:lang w:val="zh-CN" w:eastAsia="zh-TW"/>
        </w:rPr>
        <w:t>Volleyball 2</w:t>
      </w:r>
      <w:r>
        <w:rPr>
          <w:rFonts w:ascii="Arial" w:hAnsi="Arial" w:cs="Arial"/>
          <w:b/>
          <w:bCs/>
          <w:sz w:val="28"/>
          <w:szCs w:val="28"/>
          <w:lang w:val="zh-CN" w:eastAsia="zh-TW"/>
        </w:rPr>
        <w:t>】</w:t>
      </w:r>
      <w:bookmarkEnd w:id="2009"/>
      <w:bookmarkEnd w:id="2010"/>
      <w:bookmarkEnd w:id="2011"/>
      <w:bookmarkEnd w:id="2012"/>
    </w:p>
    <w:p w14:paraId="795C2649" w14:textId="77777777" w:rsidR="00AB12CE" w:rsidRDefault="00000000">
      <w:pPr>
        <w:autoSpaceDE w:val="0"/>
        <w:autoSpaceDN w:val="0"/>
        <w:adjustRightInd w:val="0"/>
        <w:spacing w:beforeLines="50" w:before="156" w:line="340" w:lineRule="exact"/>
        <w:rPr>
          <w:rFonts w:ascii="Arial" w:eastAsia="黑体" w:hAnsi="Arial" w:cs="Arial"/>
          <w:b/>
          <w:bCs/>
          <w:color w:val="007F7F"/>
          <w:sz w:val="30"/>
          <w:szCs w:val="30"/>
          <w:lang w:eastAsia="zh-TW"/>
        </w:rPr>
      </w:pPr>
      <w:bookmarkStart w:id="2013" w:name="_Toc5799"/>
      <w:bookmarkStart w:id="2014" w:name="_Toc1563"/>
      <w:bookmarkStart w:id="2015" w:name="_Toc1146"/>
      <w:bookmarkStart w:id="2016" w:name="_Toc1278"/>
      <w:r>
        <w:rPr>
          <w:rFonts w:ascii="Arial" w:eastAsia="黑体" w:hAnsi="Arial" w:cs="Arial"/>
          <w:sz w:val="24"/>
          <w:szCs w:val="24"/>
          <w:lang w:val="zh-CN" w:eastAsia="zh-TW"/>
        </w:rPr>
        <w:t>一、基本信息</w:t>
      </w:r>
      <w:bookmarkEnd w:id="2013"/>
      <w:bookmarkEnd w:id="2014"/>
      <w:bookmarkEnd w:id="2015"/>
      <w:bookmarkEnd w:id="2016"/>
    </w:p>
    <w:p w14:paraId="5F35A492"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2100098</w:t>
      </w:r>
      <w:r>
        <w:rPr>
          <w:rFonts w:ascii="Arial" w:hAnsi="Arial" w:cs="Arial"/>
          <w:color w:val="000000"/>
          <w:sz w:val="20"/>
          <w:lang w:val="zh-CN"/>
        </w:rPr>
        <w:t>】</w:t>
      </w:r>
    </w:p>
    <w:p w14:paraId="27F75E2A"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57E44507"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6B38FA3A"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03E4775D"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14:paraId="6EC3DAA9"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6AA88838" w14:textId="77777777" w:rsidR="00AB12CE" w:rsidRDefault="00000000">
      <w:pPr>
        <w:snapToGrid w:val="0"/>
        <w:spacing w:line="340" w:lineRule="exact"/>
        <w:rPr>
          <w:rFonts w:ascii="Arial" w:hAnsi="Arial" w:cs="Arial"/>
          <w:color w:val="000000"/>
          <w:sz w:val="20"/>
        </w:rPr>
      </w:pPr>
      <w:r>
        <w:rPr>
          <w:rFonts w:ascii="Arial" w:hAnsi="Arial" w:cs="Arial"/>
          <w:color w:val="000000"/>
          <w:sz w:val="20"/>
        </w:rPr>
        <w:t>辅助教材：【黄汉升</w:t>
      </w:r>
      <w:r>
        <w:rPr>
          <w:rFonts w:ascii="Arial" w:hAnsi="Arial" w:cs="Arial"/>
          <w:sz w:val="20"/>
        </w:rPr>
        <w:t>主编</w:t>
      </w:r>
      <w:r>
        <w:rPr>
          <w:rFonts w:ascii="Arial" w:hAnsi="Arial" w:cs="Arial"/>
          <w:sz w:val="20"/>
        </w:rPr>
        <w:t>.</w:t>
      </w:r>
      <w:r>
        <w:rPr>
          <w:rFonts w:ascii="Arial" w:hAnsi="Arial" w:cs="Arial"/>
          <w:sz w:val="20"/>
        </w:rPr>
        <w:t>《球类运动：排球》</w:t>
      </w:r>
      <w:r>
        <w:rPr>
          <w:rFonts w:ascii="Arial" w:hAnsi="Arial" w:cs="Arial"/>
          <w:sz w:val="20"/>
        </w:rPr>
        <w:t>.</w:t>
      </w:r>
      <w:r>
        <w:rPr>
          <w:rFonts w:ascii="Arial" w:hAnsi="Arial" w:cs="Arial"/>
          <w:sz w:val="20"/>
        </w:rPr>
        <w:t>高等教育出版社，</w:t>
      </w:r>
      <w:r>
        <w:rPr>
          <w:rFonts w:ascii="Arial" w:hAnsi="Arial" w:cs="Arial"/>
          <w:sz w:val="20"/>
        </w:rPr>
        <w:t>2015</w:t>
      </w:r>
      <w:r>
        <w:rPr>
          <w:rFonts w:ascii="Arial" w:hAnsi="Arial" w:cs="Arial"/>
          <w:sz w:val="20"/>
        </w:rPr>
        <w:t>年</w:t>
      </w:r>
      <w:r>
        <w:rPr>
          <w:rFonts w:ascii="Arial" w:hAnsi="Arial" w:cs="Arial"/>
          <w:sz w:val="20"/>
        </w:rPr>
        <w:t>11</w:t>
      </w:r>
      <w:r>
        <w:rPr>
          <w:rFonts w:ascii="Arial" w:hAnsi="Arial" w:cs="Arial"/>
          <w:sz w:val="20"/>
        </w:rPr>
        <w:t>月出版</w:t>
      </w:r>
      <w:r>
        <w:rPr>
          <w:rFonts w:ascii="Arial" w:hAnsi="Arial" w:cs="Arial"/>
          <w:color w:val="000000"/>
          <w:sz w:val="20"/>
        </w:rPr>
        <w:t>】</w:t>
      </w:r>
    </w:p>
    <w:p w14:paraId="5E7EABE0" w14:textId="77777777" w:rsidR="00AB12CE" w:rsidRDefault="00000000">
      <w:pPr>
        <w:snapToGrid w:val="0"/>
        <w:spacing w:line="340" w:lineRule="exact"/>
        <w:ind w:leftChars="430" w:left="903"/>
        <w:rPr>
          <w:rFonts w:ascii="Arial" w:hAnsi="Arial" w:cs="Arial"/>
          <w:color w:val="000000"/>
          <w:sz w:val="20"/>
        </w:rPr>
      </w:pPr>
      <w:r>
        <w:rPr>
          <w:rFonts w:ascii="Arial" w:hAnsi="Arial" w:cs="Arial"/>
          <w:color w:val="000000"/>
          <w:sz w:val="20"/>
        </w:rPr>
        <w:t>【</w:t>
      </w:r>
      <w:r>
        <w:rPr>
          <w:rFonts w:ascii="Arial" w:hAnsi="Arial" w:cs="Arial"/>
          <w:sz w:val="20"/>
        </w:rPr>
        <w:t>中国排球协会</w:t>
      </w:r>
      <w:r>
        <w:rPr>
          <w:rFonts w:ascii="Arial" w:hAnsi="Arial" w:cs="Arial"/>
          <w:sz w:val="20"/>
        </w:rPr>
        <w:t>.</w:t>
      </w:r>
      <w:r>
        <w:rPr>
          <w:rFonts w:ascii="Arial" w:hAnsi="Arial" w:cs="Arial"/>
          <w:sz w:val="20"/>
        </w:rPr>
        <w:t>《</w:t>
      </w:r>
      <w:r>
        <w:rPr>
          <w:rFonts w:ascii="Arial" w:hAnsi="Arial" w:cs="Arial"/>
          <w:sz w:val="20"/>
        </w:rPr>
        <w:t>2017-2020</w:t>
      </w:r>
      <w:r>
        <w:rPr>
          <w:rFonts w:ascii="Arial" w:hAnsi="Arial" w:cs="Arial"/>
          <w:sz w:val="20"/>
        </w:rPr>
        <w:t>排球竞赛规则》</w:t>
      </w:r>
      <w:r>
        <w:rPr>
          <w:rFonts w:ascii="Arial" w:hAnsi="Arial" w:cs="Arial"/>
          <w:sz w:val="20"/>
        </w:rPr>
        <w:t>.</w:t>
      </w:r>
      <w:r>
        <w:rPr>
          <w:rFonts w:ascii="Arial" w:hAnsi="Arial" w:cs="Arial"/>
          <w:sz w:val="20"/>
        </w:rPr>
        <w:t>人民体育出版社，</w:t>
      </w:r>
      <w:r>
        <w:rPr>
          <w:rFonts w:ascii="Arial" w:hAnsi="Arial" w:cs="Arial"/>
          <w:sz w:val="20"/>
        </w:rPr>
        <w:t>2017</w:t>
      </w:r>
      <w:r>
        <w:rPr>
          <w:rFonts w:ascii="Arial" w:hAnsi="Arial" w:cs="Arial"/>
          <w:sz w:val="20"/>
        </w:rPr>
        <w:t>年</w:t>
      </w:r>
      <w:r>
        <w:rPr>
          <w:rFonts w:ascii="Arial" w:hAnsi="Arial" w:cs="Arial"/>
          <w:sz w:val="20"/>
        </w:rPr>
        <w:t>10</w:t>
      </w:r>
      <w:r>
        <w:rPr>
          <w:rFonts w:ascii="Arial" w:hAnsi="Arial" w:cs="Arial"/>
          <w:sz w:val="20"/>
        </w:rPr>
        <w:t>月出版</w:t>
      </w:r>
      <w:r>
        <w:rPr>
          <w:rFonts w:ascii="Arial" w:hAnsi="Arial" w:cs="Arial"/>
          <w:color w:val="000000"/>
          <w:sz w:val="20"/>
        </w:rPr>
        <w:t>】</w:t>
      </w:r>
      <w:r>
        <w:rPr>
          <w:rFonts w:ascii="Arial" w:hAnsi="Arial" w:cs="Arial"/>
          <w:sz w:val="20"/>
          <w:szCs w:val="21"/>
        </w:rPr>
        <w:t>【</w:t>
      </w:r>
      <w:r>
        <w:rPr>
          <w:rFonts w:ascii="Arial" w:hAnsi="Arial" w:cs="Arial"/>
          <w:sz w:val="18"/>
          <w:szCs w:val="18"/>
        </w:rPr>
        <w:t>虞重干</w:t>
      </w:r>
      <w:r>
        <w:rPr>
          <w:rFonts w:ascii="Arial" w:hAnsi="Arial" w:cs="Arial"/>
          <w:sz w:val="20"/>
          <w:szCs w:val="21"/>
        </w:rPr>
        <w:t xml:space="preserve">　主编．《排球运动教程》．</w:t>
      </w:r>
      <w:hyperlink r:id="rId111" w:tgtFrame="_blank" w:history="1">
        <w:r>
          <w:rPr>
            <w:rFonts w:ascii="Arial" w:hAnsi="Arial" w:cs="Arial"/>
            <w:sz w:val="20"/>
            <w:szCs w:val="21"/>
          </w:rPr>
          <w:t>人民体育出版社</w:t>
        </w:r>
      </w:hyperlink>
      <w:r>
        <w:rPr>
          <w:rFonts w:ascii="Arial" w:hAnsi="Arial" w:cs="Arial"/>
          <w:sz w:val="20"/>
          <w:szCs w:val="21"/>
        </w:rPr>
        <w:t>，</w:t>
      </w:r>
      <w:r>
        <w:rPr>
          <w:rFonts w:ascii="Arial" w:hAnsi="Arial" w:cs="Arial"/>
          <w:sz w:val="20"/>
          <w:szCs w:val="21"/>
        </w:rPr>
        <w:t>2009</w:t>
      </w:r>
      <w:r>
        <w:rPr>
          <w:rFonts w:ascii="Arial" w:hAnsi="Arial" w:cs="Arial"/>
          <w:sz w:val="20"/>
          <w:szCs w:val="21"/>
        </w:rPr>
        <w:t>年</w:t>
      </w:r>
      <w:r>
        <w:rPr>
          <w:rFonts w:ascii="Arial" w:hAnsi="Arial" w:cs="Arial"/>
          <w:sz w:val="20"/>
          <w:szCs w:val="21"/>
        </w:rPr>
        <w:t>10</w:t>
      </w:r>
      <w:r>
        <w:rPr>
          <w:rFonts w:ascii="Arial" w:hAnsi="Arial" w:cs="Arial"/>
          <w:sz w:val="20"/>
          <w:szCs w:val="21"/>
        </w:rPr>
        <w:t>月出版】</w:t>
      </w:r>
    </w:p>
    <w:p w14:paraId="3C94A0EB" w14:textId="77777777" w:rsidR="00AB12CE" w:rsidRDefault="00000000">
      <w:pPr>
        <w:snapToGrid w:val="0"/>
        <w:spacing w:line="340" w:lineRule="exact"/>
        <w:rPr>
          <w:rFonts w:ascii="Arial" w:hAnsi="Arial" w:cs="Arial"/>
        </w:rPr>
      </w:pPr>
      <w:r>
        <w:rPr>
          <w:rFonts w:ascii="Arial" w:hAnsi="Arial" w:cs="Arial"/>
          <w:b/>
          <w:bCs/>
          <w:color w:val="000000"/>
          <w:sz w:val="20"/>
        </w:rPr>
        <w:t>课程网站网址：</w:t>
      </w:r>
      <w:hyperlink r:id="rId112" w:history="1">
        <w:r>
          <w:rPr>
            <w:rStyle w:val="ab"/>
            <w:rFonts w:ascii="Arial" w:hAnsi="Arial" w:cs="Arial"/>
            <w:color w:val="auto"/>
            <w:u w:val="none"/>
            <w:lang w:eastAsia="zh-TW"/>
          </w:rPr>
          <w:t>http://ygty.gench.edu.cn/2961/list.htm</w:t>
        </w:r>
      </w:hyperlink>
    </w:p>
    <w:p w14:paraId="2CEE2A78" w14:textId="77777777" w:rsidR="00AB12CE" w:rsidRDefault="00000000">
      <w:pPr>
        <w:snapToGrid w:val="0"/>
        <w:spacing w:beforeLines="50" w:before="156" w:afterLines="50" w:after="156" w:line="340" w:lineRule="exact"/>
        <w:rPr>
          <w:rFonts w:ascii="Arial" w:eastAsia="黑体" w:hAnsi="Arial" w:cs="Arial"/>
          <w:b/>
          <w:bCs/>
          <w:color w:val="000000"/>
          <w:sz w:val="24"/>
          <w:szCs w:val="24"/>
        </w:rPr>
      </w:pPr>
      <w:bookmarkStart w:id="2017" w:name="_Toc14943"/>
      <w:bookmarkStart w:id="2018" w:name="_Toc791"/>
      <w:bookmarkStart w:id="2019" w:name="_Toc10029"/>
      <w:bookmarkStart w:id="2020" w:name="_Toc4198"/>
      <w:r>
        <w:rPr>
          <w:rFonts w:ascii="Arial" w:eastAsia="黑体" w:hAnsi="Arial" w:cs="Arial"/>
          <w:sz w:val="24"/>
          <w:szCs w:val="24"/>
          <w:lang w:val="zh-CN"/>
        </w:rPr>
        <w:t>二、课程简介</w:t>
      </w:r>
      <w:bookmarkEnd w:id="2017"/>
      <w:bookmarkEnd w:id="2018"/>
      <w:bookmarkEnd w:id="2019"/>
      <w:bookmarkEnd w:id="2020"/>
    </w:p>
    <w:p w14:paraId="47E001EE"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p>
    <w:p w14:paraId="77B6D41C" w14:textId="77777777" w:rsidR="00AB12CE" w:rsidRDefault="00000000">
      <w:pPr>
        <w:spacing w:beforeLines="50" w:before="156" w:afterLines="50" w:after="156" w:line="340" w:lineRule="exact"/>
        <w:rPr>
          <w:rFonts w:ascii="Arial" w:eastAsia="黑体" w:hAnsi="Arial" w:cs="Arial"/>
          <w:sz w:val="24"/>
          <w:szCs w:val="24"/>
          <w:lang w:val="zh-CN"/>
        </w:rPr>
      </w:pPr>
      <w:bookmarkStart w:id="2021" w:name="_Toc6835"/>
      <w:bookmarkStart w:id="2022" w:name="_Toc30679"/>
      <w:bookmarkStart w:id="2023" w:name="_Toc3443"/>
      <w:bookmarkStart w:id="2024" w:name="_Toc19947"/>
      <w:r>
        <w:rPr>
          <w:rFonts w:ascii="Arial" w:eastAsia="黑体" w:hAnsi="Arial" w:cs="Arial"/>
          <w:sz w:val="24"/>
          <w:szCs w:val="24"/>
          <w:lang w:val="zh-CN"/>
        </w:rPr>
        <w:t>三、选课建议</w:t>
      </w:r>
      <w:bookmarkEnd w:id="2021"/>
      <w:bookmarkEnd w:id="2022"/>
      <w:bookmarkEnd w:id="2023"/>
      <w:bookmarkEnd w:id="2024"/>
    </w:p>
    <w:p w14:paraId="3BF42F68" w14:textId="77777777" w:rsidR="00AB12CE" w:rsidRDefault="00000000">
      <w:pPr>
        <w:widowControl/>
        <w:spacing w:line="340" w:lineRule="exact"/>
        <w:ind w:firstLineChars="200" w:firstLine="4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14:paraId="21CB7EBA" w14:textId="77777777" w:rsidR="00AB12CE" w:rsidRDefault="00000000">
      <w:pPr>
        <w:widowControl/>
        <w:spacing w:beforeLines="50" w:before="156" w:line="340" w:lineRule="exact"/>
        <w:jc w:val="left"/>
        <w:rPr>
          <w:rFonts w:ascii="Arial" w:eastAsia="黑体" w:hAnsi="Arial" w:cs="Arial"/>
          <w:sz w:val="24"/>
        </w:rPr>
      </w:pPr>
      <w:bookmarkStart w:id="2025" w:name="_Toc27253"/>
      <w:bookmarkStart w:id="2026" w:name="_Toc30574"/>
      <w:bookmarkStart w:id="2027" w:name="_Toc21172"/>
      <w:bookmarkStart w:id="2028" w:name="_Toc4004"/>
      <w:r>
        <w:rPr>
          <w:rFonts w:ascii="Arial" w:eastAsia="黑体" w:hAnsi="Arial" w:cs="Arial"/>
          <w:sz w:val="24"/>
          <w:szCs w:val="24"/>
        </w:rPr>
        <w:t>四、</w:t>
      </w:r>
      <w:r>
        <w:rPr>
          <w:rFonts w:ascii="Arial" w:eastAsia="黑体" w:hAnsi="Arial" w:cs="Arial"/>
          <w:sz w:val="24"/>
        </w:rPr>
        <w:t>课程目标</w:t>
      </w:r>
      <w:r>
        <w:rPr>
          <w:rFonts w:ascii="Arial" w:eastAsia="黑体" w:hAnsi="Arial" w:cs="Arial"/>
          <w:sz w:val="24"/>
        </w:rPr>
        <w:t>/</w:t>
      </w:r>
      <w:r>
        <w:rPr>
          <w:rFonts w:ascii="Arial" w:eastAsia="黑体" w:hAnsi="Arial" w:cs="Arial"/>
          <w:sz w:val="24"/>
        </w:rPr>
        <w:t>课程预期学习成果</w:t>
      </w:r>
      <w:bookmarkEnd w:id="2025"/>
      <w:bookmarkEnd w:id="2026"/>
      <w:bookmarkEnd w:id="2027"/>
      <w:bookmarkEnd w:id="2028"/>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689"/>
        <w:gridCol w:w="2199"/>
        <w:gridCol w:w="1667"/>
      </w:tblGrid>
      <w:tr w:rsidR="00AB12CE" w14:paraId="1FF2B523" w14:textId="77777777">
        <w:trPr>
          <w:trHeight w:val="557"/>
        </w:trPr>
        <w:tc>
          <w:tcPr>
            <w:tcW w:w="675" w:type="dxa"/>
            <w:shd w:val="clear" w:color="auto" w:fill="auto"/>
            <w:vAlign w:val="center"/>
          </w:tcPr>
          <w:p w14:paraId="16C96629"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4760FC66"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6EBFB629"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14:paraId="4BBC2C51"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0CFD0F26"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633AD19C"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62883F56"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5B8C0F97" w14:textId="77777777">
        <w:trPr>
          <w:trHeight w:val="844"/>
        </w:trPr>
        <w:tc>
          <w:tcPr>
            <w:tcW w:w="675" w:type="dxa"/>
            <w:shd w:val="clear" w:color="auto" w:fill="auto"/>
            <w:vAlign w:val="center"/>
          </w:tcPr>
          <w:p w14:paraId="3D1BD2F6"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6F78F9A3"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689" w:type="dxa"/>
            <w:shd w:val="clear" w:color="auto" w:fill="auto"/>
            <w:vAlign w:val="center"/>
          </w:tcPr>
          <w:p w14:paraId="0F0DCCFE"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1F7DD99B"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3A11E507"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2CFCE0C1" w14:textId="77777777">
        <w:trPr>
          <w:trHeight w:val="826"/>
        </w:trPr>
        <w:tc>
          <w:tcPr>
            <w:tcW w:w="675" w:type="dxa"/>
            <w:shd w:val="clear" w:color="auto" w:fill="auto"/>
            <w:vAlign w:val="center"/>
          </w:tcPr>
          <w:p w14:paraId="273EE9BA"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33993E31"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689" w:type="dxa"/>
            <w:shd w:val="clear" w:color="auto" w:fill="auto"/>
            <w:vAlign w:val="center"/>
          </w:tcPr>
          <w:p w14:paraId="18F3AB6E" w14:textId="77777777" w:rsidR="00AB12CE" w:rsidRDefault="00000000">
            <w:pPr>
              <w:snapToGrid w:val="0"/>
              <w:spacing w:line="240" w:lineRule="exact"/>
              <w:rPr>
                <w:rFonts w:ascii="Arial" w:hAnsi="Arial" w:cs="Arial"/>
                <w:sz w:val="20"/>
              </w:rPr>
            </w:pPr>
            <w:r>
              <w:rPr>
                <w:rFonts w:ascii="Arial" w:hAnsi="Arial" w:cs="Arial"/>
                <w:sz w:val="20"/>
              </w:rPr>
              <w:t>掌握排球运动技能，提高比赛能力，为终身体育打下良好基础。</w:t>
            </w:r>
          </w:p>
        </w:tc>
        <w:tc>
          <w:tcPr>
            <w:tcW w:w="2199" w:type="dxa"/>
            <w:shd w:val="clear" w:color="auto" w:fill="auto"/>
            <w:vAlign w:val="center"/>
          </w:tcPr>
          <w:p w14:paraId="57045554"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14:paraId="5C4A6476" w14:textId="77777777" w:rsidR="00AB12CE" w:rsidRDefault="00000000">
            <w:pPr>
              <w:snapToGrid w:val="0"/>
              <w:spacing w:line="240" w:lineRule="exact"/>
              <w:rPr>
                <w:rFonts w:ascii="Arial" w:hAnsi="Arial" w:cs="Arial"/>
                <w:sz w:val="20"/>
              </w:rPr>
            </w:pPr>
            <w:r>
              <w:rPr>
                <w:rFonts w:ascii="Arial" w:hAnsi="Arial" w:cs="Arial"/>
                <w:bCs/>
                <w:color w:val="000000"/>
                <w:sz w:val="20"/>
              </w:rPr>
              <w:t>排球专项技术考核</w:t>
            </w:r>
          </w:p>
        </w:tc>
      </w:tr>
      <w:tr w:rsidR="00AB12CE" w14:paraId="638D7E77" w14:textId="77777777">
        <w:trPr>
          <w:trHeight w:val="666"/>
        </w:trPr>
        <w:tc>
          <w:tcPr>
            <w:tcW w:w="675" w:type="dxa"/>
            <w:shd w:val="clear" w:color="auto" w:fill="auto"/>
            <w:vAlign w:val="center"/>
          </w:tcPr>
          <w:p w14:paraId="7C471670"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4E34CE15"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689" w:type="dxa"/>
            <w:shd w:val="clear" w:color="auto" w:fill="auto"/>
            <w:vAlign w:val="center"/>
          </w:tcPr>
          <w:p w14:paraId="5AD2DE29"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66A19F43"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6167BB68"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7390776A" w14:textId="77777777">
        <w:trPr>
          <w:trHeight w:val="878"/>
        </w:trPr>
        <w:tc>
          <w:tcPr>
            <w:tcW w:w="675" w:type="dxa"/>
            <w:shd w:val="clear" w:color="auto" w:fill="auto"/>
            <w:vAlign w:val="center"/>
          </w:tcPr>
          <w:p w14:paraId="46397478"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2536063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689" w:type="dxa"/>
            <w:shd w:val="clear" w:color="auto" w:fill="auto"/>
            <w:vAlign w:val="center"/>
          </w:tcPr>
          <w:p w14:paraId="249A72E2"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54361354"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39906571"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084215C5" w14:textId="77777777" w:rsidR="00AB12CE" w:rsidRDefault="00000000">
      <w:pPr>
        <w:rPr>
          <w:rFonts w:ascii="Arial" w:hAnsi="Arial" w:cs="Arial"/>
          <w:b/>
          <w:sz w:val="20"/>
          <w:szCs w:val="21"/>
        </w:rPr>
      </w:pPr>
      <w:bookmarkStart w:id="2029" w:name="_Toc15448"/>
      <w:bookmarkStart w:id="2030" w:name="_Toc28512"/>
      <w:r>
        <w:rPr>
          <w:rFonts w:ascii="Arial" w:eastAsia="黑体" w:hAnsi="Arial" w:cs="Arial"/>
          <w:sz w:val="24"/>
          <w:szCs w:val="24"/>
          <w:lang w:val="zh-CN"/>
        </w:rPr>
        <w:t>五、课程内容</w:t>
      </w:r>
      <w:bookmarkEnd w:id="2029"/>
      <w:bookmarkEnd w:id="2030"/>
      <w:r>
        <w:rPr>
          <w:noProof/>
        </w:rPr>
        <mc:AlternateContent>
          <mc:Choice Requires="wps">
            <w:drawing>
              <wp:anchor distT="0" distB="0" distL="0" distR="0" simplePos="0" relativeHeight="251756544" behindDoc="0" locked="0" layoutInCell="1" allowOverlap="1" wp14:anchorId="3477A651" wp14:editId="6D343FE0">
                <wp:simplePos x="0" y="0"/>
                <wp:positionH relativeFrom="page">
                  <wp:posOffset>5779135</wp:posOffset>
                </wp:positionH>
                <wp:positionV relativeFrom="page">
                  <wp:posOffset>359410</wp:posOffset>
                </wp:positionV>
                <wp:extent cx="1216660" cy="280670"/>
                <wp:effectExtent l="0" t="0" r="2540" b="5080"/>
                <wp:wrapNone/>
                <wp:docPr id="1252" name="文本框 22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2FFEFA6" w14:textId="77777777" w:rsidR="00AB12CE" w:rsidRDefault="00000000">
                            <w:pPr>
                              <w:jc w:val="left"/>
                              <w:rPr>
                                <w:rFonts w:ascii="宋体" w:hAnsi="宋体"/>
                                <w:spacing w:val="20"/>
                                <w:sz w:val="24"/>
                                <w:szCs w:val="24"/>
                              </w:rPr>
                            </w:pPr>
                            <w:r>
                              <w:rPr>
                                <w:rFonts w:ascii="宋体" w:hAnsi="宋体" w:hint="eastAsia"/>
                                <w:spacing w:val="20"/>
                                <w:sz w:val="24"/>
                                <w:szCs w:val="24"/>
                              </w:rPr>
                              <w:t>TY-2021-44</w:t>
                            </w:r>
                          </w:p>
                        </w:txbxContent>
                      </wps:txbx>
                      <wps:bodyPr vert="horz" wrap="square" lIns="91440" tIns="45720" rIns="91440" bIns="45720" anchor="t">
                        <a:noAutofit/>
                      </wps:bodyPr>
                    </wps:wsp>
                  </a:graphicData>
                </a:graphic>
              </wp:anchor>
            </w:drawing>
          </mc:Choice>
          <mc:Fallback>
            <w:pict>
              <v:rect w14:anchorId="3477A651" id="文本框 229" o:spid="_x0000_s1203" style="position:absolute;left:0;text-align:left;margin-left:455.05pt;margin-top:28.3pt;width:95.8pt;height:22.1pt;z-index:2517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LumrB+7AQAAaQMAAA4AAAAAAAAAAAAAAAAALgIAAGRy&#10;cy9lMm9Eb2MueG1sUEsBAi0AFAAGAAgAAAAhAMRcSoHeAAAACwEAAA8AAAAAAAAAAAAAAAAAFQQA&#10;AGRycy9kb3ducmV2LnhtbFBLBQYAAAAABAAEAPMAAAAgBQAAAAA=&#10;" stroked="f">
                <v:textbox>
                  <w:txbxContent>
                    <w:p w14:paraId="62FFEFA6" w14:textId="77777777" w:rsidR="00AB12CE" w:rsidRDefault="00000000">
                      <w:pPr>
                        <w:jc w:val="left"/>
                        <w:rPr>
                          <w:rFonts w:ascii="宋体" w:hAnsi="宋体"/>
                          <w:spacing w:val="20"/>
                          <w:sz w:val="24"/>
                          <w:szCs w:val="24"/>
                        </w:rPr>
                      </w:pPr>
                      <w:r>
                        <w:rPr>
                          <w:rFonts w:ascii="宋体" w:hAnsi="宋体" w:hint="eastAsia"/>
                          <w:spacing w:val="20"/>
                          <w:sz w:val="24"/>
                          <w:szCs w:val="24"/>
                        </w:rPr>
                        <w:t>TY-2021-44</w:t>
                      </w:r>
                    </w:p>
                  </w:txbxContent>
                </v:textbox>
                <w10:wrap anchorx="page" anchory="page"/>
              </v:rect>
            </w:pict>
          </mc:Fallback>
        </mc:AlternateContent>
      </w:r>
    </w:p>
    <w:p w14:paraId="6A49EE92" w14:textId="77777777" w:rsidR="00AB12CE" w:rsidRDefault="00000000">
      <w:pPr>
        <w:spacing w:line="340" w:lineRule="exact"/>
        <w:jc w:val="center"/>
        <w:rPr>
          <w:rFonts w:ascii="Arial" w:hAnsi="Arial" w:cs="Arial"/>
          <w:b/>
          <w:sz w:val="20"/>
        </w:rPr>
      </w:pPr>
      <w:bookmarkStart w:id="2031" w:name="_Toc12583"/>
      <w:r>
        <w:rPr>
          <w:rFonts w:ascii="Arial" w:hAnsi="Arial" w:cs="Arial"/>
          <w:b/>
          <w:sz w:val="20"/>
        </w:rPr>
        <w:t>（一）理论部分（</w:t>
      </w:r>
      <w:r>
        <w:rPr>
          <w:rFonts w:ascii="Arial" w:hAnsi="Arial" w:cs="Arial"/>
          <w:b/>
          <w:sz w:val="20"/>
        </w:rPr>
        <w:t>4</w:t>
      </w:r>
      <w:r>
        <w:rPr>
          <w:rFonts w:ascii="Arial" w:hAnsi="Arial" w:cs="Arial"/>
          <w:b/>
          <w:sz w:val="20"/>
        </w:rPr>
        <w:t>学时）</w:t>
      </w:r>
      <w:bookmarkEnd w:id="2031"/>
    </w:p>
    <w:p w14:paraId="3152463C" w14:textId="77777777" w:rsidR="00AB12CE" w:rsidRDefault="00000000">
      <w:pPr>
        <w:spacing w:line="340" w:lineRule="exact"/>
        <w:rPr>
          <w:rFonts w:ascii="Arial" w:hAnsi="Arial" w:cs="Arial"/>
          <w:sz w:val="20"/>
        </w:rPr>
      </w:pPr>
      <w:bookmarkStart w:id="2032" w:name="_Toc2008"/>
      <w:r>
        <w:rPr>
          <w:rFonts w:ascii="Arial" w:hAnsi="Arial" w:cs="Arial" w:hint="eastAsia"/>
          <w:sz w:val="20"/>
        </w:rPr>
        <w:t>c</w:t>
      </w:r>
      <w:r>
        <w:rPr>
          <w:rFonts w:ascii="Arial" w:hAnsi="Arial" w:cs="Arial"/>
          <w:sz w:val="20"/>
        </w:rPr>
        <w:t>1</w:t>
      </w:r>
      <w:r>
        <w:rPr>
          <w:rFonts w:ascii="Arial" w:hAnsi="Arial" w:cs="Arial"/>
          <w:sz w:val="20"/>
        </w:rPr>
        <w:t>．导言</w:t>
      </w:r>
      <w:bookmarkEnd w:id="2032"/>
    </w:p>
    <w:p w14:paraId="3C5D348E"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5EB5ED5F" w14:textId="77777777" w:rsidR="00AB12CE" w:rsidRDefault="00000000">
      <w:pPr>
        <w:spacing w:line="340" w:lineRule="exact"/>
        <w:rPr>
          <w:rFonts w:ascii="Arial" w:hAnsi="Arial" w:cs="Arial"/>
          <w:sz w:val="20"/>
        </w:rPr>
      </w:pPr>
      <w:bookmarkStart w:id="2033" w:name="_Toc30617"/>
      <w:r>
        <w:rPr>
          <w:rFonts w:ascii="Arial" w:hAnsi="Arial" w:cs="Arial"/>
          <w:sz w:val="20"/>
        </w:rPr>
        <w:t>2.</w:t>
      </w:r>
      <w:r>
        <w:rPr>
          <w:rFonts w:ascii="Arial" w:hAnsi="Arial" w:cs="Arial"/>
          <w:sz w:val="20"/>
        </w:rPr>
        <w:t>排球运动的概述</w:t>
      </w:r>
      <w:bookmarkEnd w:id="2033"/>
    </w:p>
    <w:p w14:paraId="046041C9"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）排球运动的起源、演变与发展</w:t>
      </w:r>
    </w:p>
    <w:p w14:paraId="7BC8818D"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）排球运动器材、竞赛方法与规则</w:t>
      </w:r>
    </w:p>
    <w:p w14:paraId="561EEDA4" w14:textId="77777777" w:rsidR="00AB12CE" w:rsidRDefault="00000000">
      <w:pPr>
        <w:spacing w:line="340" w:lineRule="exact"/>
        <w:rPr>
          <w:rFonts w:ascii="Arial" w:hAnsi="Arial" w:cs="Arial"/>
          <w:sz w:val="20"/>
        </w:rPr>
      </w:pPr>
      <w:bookmarkStart w:id="2034" w:name="_Toc12044"/>
      <w:r>
        <w:rPr>
          <w:rFonts w:ascii="Arial" w:hAnsi="Arial" w:cs="Arial"/>
          <w:sz w:val="20"/>
        </w:rPr>
        <w:t>3.</w:t>
      </w:r>
      <w:r>
        <w:rPr>
          <w:rFonts w:ascii="Arial" w:hAnsi="Arial" w:cs="Arial"/>
          <w:sz w:val="20"/>
        </w:rPr>
        <w:t>排球技战术技巧</w:t>
      </w:r>
      <w:bookmarkEnd w:id="2034"/>
    </w:p>
    <w:p w14:paraId="7B8F8A4F" w14:textId="77777777" w:rsidR="00AB12CE" w:rsidRDefault="00000000">
      <w:pPr>
        <w:spacing w:line="340" w:lineRule="exact"/>
        <w:rPr>
          <w:rFonts w:ascii="Arial" w:hAnsi="Arial" w:cs="Arial"/>
          <w:sz w:val="20"/>
        </w:rPr>
      </w:pPr>
      <w:r>
        <w:rPr>
          <w:rFonts w:ascii="Arial" w:hAnsi="Arial" w:cs="Arial"/>
          <w:b/>
          <w:sz w:val="20"/>
        </w:rPr>
        <w:t>基本要求：</w:t>
      </w:r>
      <w:r>
        <w:rPr>
          <w:rFonts w:ascii="Arial" w:hAnsi="Arial" w:cs="Arial"/>
          <w:sz w:val="20"/>
        </w:rPr>
        <w:t>通过排球理论学习，使学生了解排球运动的起源、发展及意义，掌握排球运动的基本比赛规则，学会欣赏排球运动。</w:t>
      </w:r>
    </w:p>
    <w:p w14:paraId="4CBA01D1"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排球技战术能力的培养与临场发挥</w:t>
      </w:r>
    </w:p>
    <w:p w14:paraId="16E4985A" w14:textId="77777777" w:rsidR="00AB12CE" w:rsidRDefault="00000000">
      <w:pPr>
        <w:spacing w:line="340" w:lineRule="exact"/>
        <w:jc w:val="center"/>
        <w:rPr>
          <w:rFonts w:ascii="Arial" w:hAnsi="Arial" w:cs="Arial"/>
          <w:b/>
          <w:sz w:val="20"/>
          <w:szCs w:val="21"/>
        </w:rPr>
      </w:pPr>
      <w:bookmarkStart w:id="2035" w:name="_Toc3581"/>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2035"/>
    </w:p>
    <w:p w14:paraId="5AB57DF9" w14:textId="77777777" w:rsidR="00AB12CE" w:rsidRDefault="00000000">
      <w:pPr>
        <w:spacing w:line="340" w:lineRule="exact"/>
        <w:rPr>
          <w:rFonts w:ascii="Arial" w:hAnsi="Arial" w:cs="Arial"/>
          <w:sz w:val="20"/>
          <w:szCs w:val="21"/>
        </w:rPr>
      </w:pPr>
      <w:bookmarkStart w:id="2036" w:name="_Toc21757"/>
      <w:r>
        <w:rPr>
          <w:rFonts w:ascii="Arial" w:hAnsi="Arial" w:cs="Arial"/>
          <w:sz w:val="20"/>
          <w:szCs w:val="21"/>
        </w:rPr>
        <w:t>1.</w:t>
      </w:r>
      <w:r>
        <w:rPr>
          <w:rFonts w:ascii="Arial" w:hAnsi="Arial" w:cs="Arial"/>
          <w:sz w:val="20"/>
          <w:szCs w:val="21"/>
        </w:rPr>
        <w:t>准备姿势移动和熟悉球性练习（</w:t>
      </w:r>
      <w:r>
        <w:rPr>
          <w:rFonts w:ascii="Arial" w:hAnsi="Arial" w:cs="Arial"/>
          <w:sz w:val="20"/>
          <w:szCs w:val="21"/>
        </w:rPr>
        <w:t>2</w:t>
      </w:r>
      <w:r>
        <w:rPr>
          <w:rFonts w:ascii="Arial" w:hAnsi="Arial" w:cs="Arial"/>
          <w:sz w:val="20"/>
          <w:szCs w:val="21"/>
        </w:rPr>
        <w:t>学时）</w:t>
      </w:r>
      <w:bookmarkEnd w:id="2036"/>
    </w:p>
    <w:p w14:paraId="7FAEAC05"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）准备姿势：半蹲姿势为主。</w:t>
      </w:r>
    </w:p>
    <w:p w14:paraId="6B0A319A"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）移动：并步、滑步移动、跑步。</w:t>
      </w:r>
    </w:p>
    <w:p w14:paraId="011DCF78"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）通过球操和游戏进行熟悉球性练习，如滚动类、传递类、抛接类等。</w:t>
      </w:r>
    </w:p>
    <w:p w14:paraId="6FACDF12" w14:textId="77777777" w:rsidR="00AB12CE" w:rsidRDefault="00000000">
      <w:pPr>
        <w:spacing w:line="340" w:lineRule="exact"/>
        <w:ind w:left="984" w:hangingChars="490" w:hanging="984"/>
        <w:rPr>
          <w:rFonts w:ascii="Arial" w:hAnsi="Arial" w:cs="Arial"/>
          <w:sz w:val="20"/>
          <w:szCs w:val="21"/>
        </w:rPr>
      </w:pPr>
      <w:r>
        <w:rPr>
          <w:rFonts w:ascii="Arial" w:hAnsi="Arial" w:cs="Arial"/>
          <w:b/>
          <w:sz w:val="20"/>
          <w:szCs w:val="21"/>
        </w:rPr>
        <w:t>基本要求：</w:t>
      </w:r>
      <w:r>
        <w:rPr>
          <w:rFonts w:ascii="Arial" w:hAnsi="Arial" w:cs="Arial"/>
          <w:sz w:val="20"/>
          <w:szCs w:val="21"/>
        </w:rPr>
        <w:t>结合游戏进行练习，使学生基本掌握准备姿势和移动的几种方法，对排球的一些物理特性有所了解，掌握熟悉球性的方法。</w:t>
      </w:r>
    </w:p>
    <w:p w14:paraId="55F6A362"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排球移动步伐的协调与连贯性</w:t>
      </w:r>
    </w:p>
    <w:p w14:paraId="71E6D6EB" w14:textId="77777777" w:rsidR="00AB12CE" w:rsidRDefault="00000000">
      <w:pPr>
        <w:spacing w:line="340" w:lineRule="exact"/>
        <w:rPr>
          <w:rFonts w:ascii="Arial" w:hAnsi="Arial" w:cs="Arial"/>
          <w:sz w:val="20"/>
          <w:szCs w:val="21"/>
        </w:rPr>
      </w:pPr>
      <w:bookmarkStart w:id="2037" w:name="_Toc14704"/>
      <w:r>
        <w:rPr>
          <w:rFonts w:ascii="Arial" w:hAnsi="Arial" w:cs="Arial"/>
          <w:sz w:val="20"/>
          <w:szCs w:val="21"/>
        </w:rPr>
        <w:t>2</w:t>
      </w:r>
      <w:r>
        <w:rPr>
          <w:rFonts w:ascii="Arial" w:hAnsi="Arial" w:cs="Arial"/>
          <w:sz w:val="20"/>
          <w:szCs w:val="21"/>
        </w:rPr>
        <w:t>、排球基本技术（</w:t>
      </w:r>
      <w:r>
        <w:rPr>
          <w:rFonts w:ascii="Arial" w:hAnsi="Arial" w:cs="Arial"/>
          <w:sz w:val="20"/>
          <w:szCs w:val="21"/>
        </w:rPr>
        <w:t>8</w:t>
      </w:r>
      <w:r>
        <w:rPr>
          <w:rFonts w:ascii="Arial" w:hAnsi="Arial" w:cs="Arial"/>
          <w:sz w:val="20"/>
          <w:szCs w:val="21"/>
        </w:rPr>
        <w:t>学时）</w:t>
      </w:r>
      <w:bookmarkEnd w:id="2037"/>
    </w:p>
    <w:p w14:paraId="3FCFD9ED"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）垫球：正面双手垫球、体侧垫球。</w:t>
      </w:r>
    </w:p>
    <w:p w14:paraId="23E829F3"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）传球：正面双手传球。</w:t>
      </w:r>
    </w:p>
    <w:p w14:paraId="1C9E0262"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）发球：正面下手发球、侧面下手发球（女）、正面上手发球（男）。</w:t>
      </w:r>
    </w:p>
    <w:p w14:paraId="74CE186E"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4</w:t>
      </w:r>
      <w:r>
        <w:rPr>
          <w:rFonts w:ascii="Arial" w:hAnsi="Arial" w:cs="Arial"/>
          <w:sz w:val="20"/>
          <w:szCs w:val="21"/>
        </w:rPr>
        <w:t>）扣球</w:t>
      </w:r>
      <w:r>
        <w:rPr>
          <w:rFonts w:ascii="Arial" w:hAnsi="Arial" w:cs="Arial"/>
          <w:sz w:val="20"/>
          <w:szCs w:val="21"/>
        </w:rPr>
        <w:t xml:space="preserve"> </w:t>
      </w:r>
      <w:r>
        <w:rPr>
          <w:rFonts w:ascii="Arial" w:hAnsi="Arial" w:cs="Arial"/>
          <w:sz w:val="20"/>
          <w:szCs w:val="21"/>
        </w:rPr>
        <w:t>拦网：正面扣球、单人拦网。</w:t>
      </w:r>
    </w:p>
    <w:p w14:paraId="218C21F5" w14:textId="77777777" w:rsidR="00AB12CE" w:rsidRDefault="00000000">
      <w:pPr>
        <w:spacing w:line="340" w:lineRule="exact"/>
        <w:ind w:left="984" w:hangingChars="490" w:hanging="984"/>
        <w:rPr>
          <w:rFonts w:ascii="Arial" w:hAnsi="Arial" w:cs="Arial"/>
          <w:sz w:val="20"/>
          <w:szCs w:val="21"/>
        </w:rPr>
      </w:pPr>
      <w:r>
        <w:rPr>
          <w:rFonts w:ascii="Arial" w:hAnsi="Arial" w:cs="Arial"/>
          <w:b/>
          <w:sz w:val="20"/>
          <w:szCs w:val="21"/>
        </w:rPr>
        <w:t>基本要求：</w:t>
      </w:r>
      <w:r>
        <w:rPr>
          <w:rFonts w:ascii="Arial" w:hAnsi="Arial" w:cs="Arial"/>
          <w:sz w:val="20"/>
          <w:szCs w:val="21"/>
        </w:rPr>
        <w:t>了解排球基本技术构成，基本掌握正面双手垫球、正面双手传球、正面下手发球技术；对正面扣球和单人拦网有所了解，不要求掌握。</w:t>
      </w:r>
    </w:p>
    <w:p w14:paraId="17FF805C"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排球垫球压腕、传球手型、发球发力顺序、扣球拦网的起跳点</w:t>
      </w:r>
    </w:p>
    <w:p w14:paraId="3FEC006B" w14:textId="77777777" w:rsidR="00AB12CE" w:rsidRDefault="00000000">
      <w:pPr>
        <w:spacing w:line="340" w:lineRule="exact"/>
        <w:rPr>
          <w:rFonts w:ascii="Arial" w:hAnsi="Arial" w:cs="Arial"/>
          <w:sz w:val="20"/>
          <w:szCs w:val="21"/>
        </w:rPr>
      </w:pPr>
      <w:bookmarkStart w:id="2038" w:name="_Toc28911"/>
      <w:r>
        <w:rPr>
          <w:rFonts w:ascii="Arial" w:hAnsi="Arial" w:cs="Arial"/>
          <w:sz w:val="20"/>
          <w:szCs w:val="21"/>
        </w:rPr>
        <w:t>3</w:t>
      </w:r>
      <w:r>
        <w:rPr>
          <w:rFonts w:ascii="Arial" w:hAnsi="Arial" w:cs="Arial"/>
          <w:sz w:val="20"/>
          <w:szCs w:val="21"/>
        </w:rPr>
        <w:t>、排球的基本战术（</w:t>
      </w:r>
      <w:r>
        <w:rPr>
          <w:rFonts w:ascii="Arial" w:hAnsi="Arial" w:cs="Arial"/>
          <w:sz w:val="20"/>
          <w:szCs w:val="21"/>
        </w:rPr>
        <w:t>2</w:t>
      </w:r>
      <w:r>
        <w:rPr>
          <w:rFonts w:ascii="Arial" w:hAnsi="Arial" w:cs="Arial"/>
          <w:sz w:val="20"/>
          <w:szCs w:val="21"/>
        </w:rPr>
        <w:t>学时）</w:t>
      </w:r>
      <w:bookmarkEnd w:id="2038"/>
    </w:p>
    <w:p w14:paraId="5BD8EF26"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）比赛站位</w:t>
      </w:r>
    </w:p>
    <w:p w14:paraId="2C5B5C53"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w:t>
      </w:r>
      <w:r>
        <w:rPr>
          <w:rFonts w:ascii="Arial" w:hAnsi="Arial" w:cs="Arial"/>
          <w:sz w:val="20"/>
          <w:szCs w:val="21"/>
        </w:rPr>
        <w:t>“</w:t>
      </w:r>
      <w:r>
        <w:rPr>
          <w:rFonts w:ascii="Arial" w:hAnsi="Arial" w:cs="Arial"/>
          <w:sz w:val="20"/>
          <w:szCs w:val="21"/>
        </w:rPr>
        <w:t>四、二</w:t>
      </w:r>
      <w:r>
        <w:rPr>
          <w:rFonts w:ascii="Arial" w:hAnsi="Arial" w:cs="Arial"/>
          <w:sz w:val="20"/>
          <w:szCs w:val="21"/>
        </w:rPr>
        <w:t>”</w:t>
      </w:r>
      <w:r>
        <w:rPr>
          <w:rFonts w:ascii="Arial" w:hAnsi="Arial" w:cs="Arial"/>
          <w:sz w:val="20"/>
          <w:szCs w:val="21"/>
        </w:rPr>
        <w:t>配备和中</w:t>
      </w:r>
      <w:r>
        <w:rPr>
          <w:rFonts w:ascii="Arial" w:hAnsi="Arial" w:cs="Arial"/>
          <w:sz w:val="20"/>
          <w:szCs w:val="21"/>
        </w:rPr>
        <w:t>“</w:t>
      </w:r>
      <w:r>
        <w:rPr>
          <w:rFonts w:ascii="Arial" w:hAnsi="Arial" w:cs="Arial"/>
          <w:sz w:val="20"/>
          <w:szCs w:val="21"/>
        </w:rPr>
        <w:t>一、二</w:t>
      </w:r>
      <w:r>
        <w:rPr>
          <w:rFonts w:ascii="Arial" w:hAnsi="Arial" w:cs="Arial"/>
          <w:sz w:val="20"/>
          <w:szCs w:val="21"/>
        </w:rPr>
        <w:t>”</w:t>
      </w:r>
      <w:r>
        <w:rPr>
          <w:rFonts w:ascii="Arial" w:hAnsi="Arial" w:cs="Arial"/>
          <w:sz w:val="20"/>
          <w:szCs w:val="21"/>
        </w:rPr>
        <w:t>进攻战术</w:t>
      </w:r>
    </w:p>
    <w:p w14:paraId="47F1959F"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熟练掌握比赛站位，基本了解</w:t>
      </w:r>
      <w:r>
        <w:rPr>
          <w:rFonts w:ascii="Arial" w:hAnsi="Arial" w:cs="Arial"/>
          <w:sz w:val="20"/>
          <w:szCs w:val="21"/>
        </w:rPr>
        <w:t>“</w:t>
      </w:r>
      <w:r>
        <w:rPr>
          <w:rFonts w:ascii="Arial" w:hAnsi="Arial" w:cs="Arial"/>
          <w:sz w:val="20"/>
          <w:szCs w:val="21"/>
        </w:rPr>
        <w:t>四、二</w:t>
      </w:r>
      <w:r>
        <w:rPr>
          <w:rFonts w:ascii="Arial" w:hAnsi="Arial" w:cs="Arial"/>
          <w:sz w:val="20"/>
          <w:szCs w:val="21"/>
        </w:rPr>
        <w:t>”</w:t>
      </w:r>
      <w:r>
        <w:rPr>
          <w:rFonts w:ascii="Arial" w:hAnsi="Arial" w:cs="Arial"/>
          <w:sz w:val="20"/>
          <w:szCs w:val="21"/>
        </w:rPr>
        <w:t>配备和中</w:t>
      </w:r>
      <w:r>
        <w:rPr>
          <w:rFonts w:ascii="Arial" w:hAnsi="Arial" w:cs="Arial"/>
          <w:sz w:val="20"/>
          <w:szCs w:val="21"/>
        </w:rPr>
        <w:t>“</w:t>
      </w:r>
      <w:r>
        <w:rPr>
          <w:rFonts w:ascii="Arial" w:hAnsi="Arial" w:cs="Arial"/>
          <w:sz w:val="20"/>
          <w:szCs w:val="21"/>
        </w:rPr>
        <w:t>一、二</w:t>
      </w:r>
      <w:r>
        <w:rPr>
          <w:rFonts w:ascii="Arial" w:hAnsi="Arial" w:cs="Arial"/>
          <w:sz w:val="20"/>
          <w:szCs w:val="21"/>
        </w:rPr>
        <w:t>”</w:t>
      </w:r>
      <w:r>
        <w:rPr>
          <w:rFonts w:ascii="Arial" w:hAnsi="Arial" w:cs="Arial"/>
          <w:sz w:val="20"/>
          <w:szCs w:val="21"/>
        </w:rPr>
        <w:t>进攻战术。</w:t>
      </w:r>
    </w:p>
    <w:p w14:paraId="1A05DAD1"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比赛战术的运用时机</w:t>
      </w:r>
    </w:p>
    <w:p w14:paraId="6DA84689" w14:textId="77777777" w:rsidR="00AB12CE" w:rsidRDefault="00000000">
      <w:pPr>
        <w:spacing w:line="340" w:lineRule="exact"/>
        <w:rPr>
          <w:rFonts w:ascii="Arial" w:hAnsi="Arial" w:cs="Arial"/>
          <w:sz w:val="20"/>
          <w:szCs w:val="21"/>
        </w:rPr>
      </w:pPr>
      <w:bookmarkStart w:id="2039" w:name="_Toc10330"/>
      <w:r>
        <w:rPr>
          <w:rFonts w:ascii="Arial" w:hAnsi="Arial" w:cs="Arial"/>
          <w:sz w:val="20"/>
          <w:szCs w:val="21"/>
        </w:rPr>
        <w:t>4</w:t>
      </w:r>
      <w:r>
        <w:rPr>
          <w:rFonts w:ascii="Arial" w:hAnsi="Arial" w:cs="Arial"/>
          <w:sz w:val="20"/>
          <w:szCs w:val="21"/>
        </w:rPr>
        <w:t>、排球教学比赛（</w:t>
      </w:r>
      <w:r>
        <w:rPr>
          <w:rFonts w:ascii="Arial" w:hAnsi="Arial" w:cs="Arial"/>
          <w:sz w:val="20"/>
          <w:szCs w:val="21"/>
        </w:rPr>
        <w:t>4</w:t>
      </w:r>
      <w:r>
        <w:rPr>
          <w:rFonts w:ascii="Arial" w:hAnsi="Arial" w:cs="Arial"/>
          <w:sz w:val="20"/>
          <w:szCs w:val="21"/>
        </w:rPr>
        <w:t>学时）</w:t>
      </w:r>
      <w:bookmarkEnd w:id="2039"/>
    </w:p>
    <w:p w14:paraId="6BA6E1F7" w14:textId="77777777" w:rsidR="00AB12CE" w:rsidRDefault="00000000">
      <w:pPr>
        <w:spacing w:line="340" w:lineRule="exact"/>
        <w:rPr>
          <w:rFonts w:ascii="Arial" w:hAnsi="Arial" w:cs="Arial"/>
          <w:sz w:val="20"/>
          <w:szCs w:val="21"/>
        </w:rPr>
      </w:pPr>
      <w:r>
        <w:rPr>
          <w:rFonts w:ascii="Arial" w:hAnsi="Arial" w:cs="Arial"/>
          <w:sz w:val="20"/>
          <w:szCs w:val="21"/>
        </w:rPr>
        <w:t xml:space="preserve">   </w:t>
      </w:r>
      <w:r>
        <w:rPr>
          <w:rFonts w:ascii="Arial" w:hAnsi="Arial" w:cs="Arial"/>
          <w:sz w:val="20"/>
          <w:szCs w:val="21"/>
        </w:rPr>
        <w:t>教师安排学生分组教学比赛。</w:t>
      </w:r>
    </w:p>
    <w:p w14:paraId="7C37A5A8"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通过比赛巩固和运用基本技战术，培养比赛意识，调动学习的积极性。</w:t>
      </w:r>
    </w:p>
    <w:p w14:paraId="7DDB11A4"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排球教学比赛中的战术配合</w:t>
      </w:r>
    </w:p>
    <w:p w14:paraId="5840CB45" w14:textId="77777777" w:rsidR="00AB12CE" w:rsidRDefault="00000000">
      <w:pPr>
        <w:pStyle w:val="Ac"/>
        <w:spacing w:line="340" w:lineRule="exact"/>
        <w:rPr>
          <w:rStyle w:val="ad"/>
          <w:rFonts w:ascii="Arial" w:eastAsia="宋体" w:hAnsi="Arial" w:cs="Arial" w:hint="default"/>
          <w:sz w:val="20"/>
          <w:szCs w:val="20"/>
          <w:lang w:val="zh-TW" w:eastAsia="zh-TW"/>
        </w:rPr>
      </w:pPr>
      <w:bookmarkStart w:id="2040" w:name="_Toc788"/>
      <w:r>
        <w:rPr>
          <w:rFonts w:ascii="Arial" w:hAnsi="Arial" w:cs="Arial" w:hint="default"/>
          <w:sz w:val="20"/>
        </w:rPr>
        <w:t>5、</w:t>
      </w:r>
      <w:r>
        <w:rPr>
          <w:rStyle w:val="Hyperlink0"/>
          <w:rFonts w:ascii="Arial" w:hAnsi="Arial" w:cs="Arial" w:hint="default"/>
        </w:rPr>
        <w:t>体能练习（</w:t>
      </w:r>
      <w:r>
        <w:rPr>
          <w:rStyle w:val="ad"/>
          <w:rFonts w:ascii="Arial" w:eastAsia="宋体" w:hAnsi="Arial" w:cs="Arial" w:hint="default"/>
          <w:sz w:val="20"/>
          <w:szCs w:val="20"/>
          <w:lang w:eastAsia="zh-TW"/>
        </w:rPr>
        <w:t>8</w:t>
      </w:r>
      <w:r>
        <w:rPr>
          <w:rStyle w:val="Hyperlink0"/>
          <w:rFonts w:ascii="Arial" w:hAnsi="Arial" w:cs="Arial" w:hint="default"/>
        </w:rPr>
        <w:t>学时）</w:t>
      </w:r>
      <w:bookmarkEnd w:id="2040"/>
    </w:p>
    <w:p w14:paraId="48C2F84C" w14:textId="77777777" w:rsidR="00AB12CE" w:rsidRDefault="00000000">
      <w:pPr>
        <w:spacing w:line="340" w:lineRule="exact"/>
        <w:ind w:firstLineChars="200" w:firstLine="400"/>
        <w:rPr>
          <w:rFonts w:ascii="Arial" w:hAnsi="Arial" w:cs="Arial"/>
          <w:sz w:val="20"/>
        </w:rPr>
      </w:pPr>
      <w:r>
        <w:rPr>
          <w:rFonts w:ascii="Arial" w:hAnsi="Arial" w:cs="Arial"/>
          <w:bCs/>
          <w:sz w:val="20"/>
        </w:rPr>
        <w:t>①50</w:t>
      </w:r>
      <w:r>
        <w:rPr>
          <w:rFonts w:ascii="Arial" w:hAnsi="Arial" w:cs="Arial"/>
          <w:bCs/>
          <w:sz w:val="20"/>
        </w:rPr>
        <w:t>米跑</w:t>
      </w:r>
      <w:r>
        <w:rPr>
          <w:rFonts w:ascii="Arial" w:hAnsi="Arial" w:cs="Arial"/>
          <w:bCs/>
          <w:sz w:val="20"/>
        </w:rPr>
        <w:t xml:space="preserve"> </w:t>
      </w:r>
      <w:r>
        <w:rPr>
          <w:rFonts w:ascii="Arial" w:hAnsi="Arial" w:cs="Arial"/>
          <w:sz w:val="20"/>
        </w:rPr>
        <w:t>②</w:t>
      </w:r>
      <w:r>
        <w:rPr>
          <w:rFonts w:ascii="Arial" w:hAnsi="Arial" w:cs="Arial"/>
          <w:sz w:val="20"/>
        </w:rPr>
        <w:t>立定跳远</w:t>
      </w:r>
      <w:r>
        <w:rPr>
          <w:rFonts w:ascii="Arial" w:hAnsi="Arial" w:cs="Arial"/>
          <w:sz w:val="20"/>
        </w:rPr>
        <w:t xml:space="preserve"> ③</w:t>
      </w:r>
      <w:r>
        <w:rPr>
          <w:rFonts w:ascii="Arial" w:hAnsi="Arial" w:cs="Arial"/>
          <w:sz w:val="20"/>
        </w:rPr>
        <w:t>弹跳力</w:t>
      </w:r>
      <w:r>
        <w:rPr>
          <w:rFonts w:ascii="Arial" w:hAnsi="Arial" w:cs="Arial"/>
          <w:sz w:val="20"/>
        </w:rPr>
        <w:t xml:space="preserve"> ④</w:t>
      </w:r>
      <w:r>
        <w:rPr>
          <w:rFonts w:ascii="Arial" w:hAnsi="Arial" w:cs="Arial"/>
          <w:sz w:val="20"/>
        </w:rPr>
        <w:t>引体向上（女仰卧起坐）</w:t>
      </w:r>
    </w:p>
    <w:p w14:paraId="7ABC5A77" w14:textId="77777777" w:rsidR="00AB12CE" w:rsidRDefault="00000000">
      <w:pPr>
        <w:pStyle w:val="Ac"/>
        <w:spacing w:line="340" w:lineRule="exact"/>
        <w:rPr>
          <w:rStyle w:val="Hyperlink0"/>
          <w:rFonts w:ascii="Arial" w:hAnsi="Arial" w:cs="Arial" w:hint="default"/>
        </w:rPr>
      </w:pPr>
      <w:r>
        <w:rPr>
          <w:rStyle w:val="ad"/>
          <w:rFonts w:ascii="Arial" w:eastAsia="宋体" w:hAnsi="Arial" w:cs="Arial" w:hint="default"/>
          <w:b/>
          <w:bCs/>
          <w:sz w:val="20"/>
          <w:szCs w:val="20"/>
          <w:lang w:val="zh-TW" w:eastAsia="zh-TW"/>
        </w:rPr>
        <w:t>基本要求：</w:t>
      </w:r>
      <w:r>
        <w:rPr>
          <w:rStyle w:val="Hyperlink0"/>
          <w:rFonts w:ascii="Arial" w:hAnsi="Arial" w:cs="Arial" w:hint="default"/>
        </w:rPr>
        <w:t>通过体能练习，提高学生的跑、跳、投能力及腰腹力量。</w:t>
      </w:r>
    </w:p>
    <w:p w14:paraId="26E785C9"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调动运动弱势学生的练习积极性</w:t>
      </w:r>
    </w:p>
    <w:p w14:paraId="1B0441EB" w14:textId="77777777" w:rsidR="00AB12CE" w:rsidRDefault="00AB12CE">
      <w:pPr>
        <w:pStyle w:val="Ac"/>
        <w:spacing w:line="340" w:lineRule="exact"/>
        <w:rPr>
          <w:rStyle w:val="ad"/>
          <w:rFonts w:ascii="Arial" w:eastAsia="宋体" w:hAnsi="Arial" w:cs="Arial" w:hint="default"/>
          <w:sz w:val="20"/>
          <w:szCs w:val="20"/>
        </w:rPr>
      </w:pPr>
    </w:p>
    <w:p w14:paraId="0D619C4E" w14:textId="77777777" w:rsidR="00AB12CE" w:rsidRDefault="00AB12CE">
      <w:pPr>
        <w:rPr>
          <w:rStyle w:val="ad"/>
          <w:rFonts w:ascii="Arial" w:hAnsi="Arial" w:cs="Arial"/>
          <w:sz w:val="20"/>
          <w:lang w:val="zh-CN"/>
        </w:rPr>
      </w:pPr>
    </w:p>
    <w:p w14:paraId="74B61E32" w14:textId="77777777" w:rsidR="00AB12CE" w:rsidRDefault="00000000">
      <w:pPr>
        <w:pStyle w:val="Ac"/>
        <w:spacing w:line="340" w:lineRule="exact"/>
        <w:rPr>
          <w:rStyle w:val="ad"/>
          <w:rFonts w:ascii="Arial" w:eastAsia="宋体" w:hAnsi="Arial" w:cs="Arial" w:hint="default"/>
          <w:sz w:val="20"/>
          <w:szCs w:val="20"/>
        </w:rPr>
      </w:pPr>
      <w:r>
        <w:rPr>
          <w:rStyle w:val="ad"/>
          <w:rFonts w:ascii="Arial" w:eastAsia="宋体" w:hAnsi="Arial" w:cs="Arial" w:hint="default"/>
          <w:sz w:val="20"/>
          <w:szCs w:val="20"/>
          <w:lang w:val="zh-CN"/>
        </w:rPr>
        <w:t>6</w:t>
      </w:r>
      <w:r>
        <w:rPr>
          <w:rStyle w:val="Hyperlink0"/>
          <w:rFonts w:ascii="Arial" w:hAnsi="Arial" w:cs="Arial" w:hint="default"/>
        </w:rPr>
        <w:t>、有氧健身跑</w:t>
      </w:r>
      <w:r>
        <w:rPr>
          <w:rFonts w:ascii="Arial" w:hAnsi="Arial" w:cs="Arial" w:hint="default"/>
          <w:sz w:val="20"/>
        </w:rPr>
        <w:t>（4学时）</w:t>
      </w:r>
      <w:r>
        <w:rPr>
          <w:noProof/>
        </w:rPr>
        <mc:AlternateContent>
          <mc:Choice Requires="wps">
            <w:drawing>
              <wp:anchor distT="0" distB="0" distL="0" distR="0" simplePos="0" relativeHeight="251757568" behindDoc="0" locked="0" layoutInCell="1" allowOverlap="1" wp14:anchorId="08835509" wp14:editId="3161FA09">
                <wp:simplePos x="0" y="0"/>
                <wp:positionH relativeFrom="page">
                  <wp:posOffset>5779135</wp:posOffset>
                </wp:positionH>
                <wp:positionV relativeFrom="page">
                  <wp:posOffset>359410</wp:posOffset>
                </wp:positionV>
                <wp:extent cx="1216660" cy="280670"/>
                <wp:effectExtent l="0" t="0" r="2540" b="5080"/>
                <wp:wrapNone/>
                <wp:docPr id="1253" name="文本框 23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57A200F" w14:textId="77777777" w:rsidR="00AB12CE" w:rsidRDefault="00000000">
                            <w:pPr>
                              <w:jc w:val="left"/>
                              <w:rPr>
                                <w:rFonts w:ascii="宋体" w:hAnsi="宋体"/>
                                <w:spacing w:val="20"/>
                                <w:sz w:val="24"/>
                                <w:szCs w:val="24"/>
                              </w:rPr>
                            </w:pPr>
                            <w:r>
                              <w:rPr>
                                <w:rFonts w:ascii="宋体" w:hAnsi="宋体" w:hint="eastAsia"/>
                                <w:spacing w:val="20"/>
                                <w:sz w:val="24"/>
                                <w:szCs w:val="24"/>
                              </w:rPr>
                              <w:t>TY-2021-44</w:t>
                            </w:r>
                          </w:p>
                        </w:txbxContent>
                      </wps:txbx>
                      <wps:bodyPr vert="horz" wrap="square" lIns="91440" tIns="45720" rIns="91440" bIns="45720" anchor="t">
                        <a:noAutofit/>
                      </wps:bodyPr>
                    </wps:wsp>
                  </a:graphicData>
                </a:graphic>
              </wp:anchor>
            </w:drawing>
          </mc:Choice>
          <mc:Fallback>
            <w:pict>
              <v:rect w14:anchorId="08835509" id="文本框 230" o:spid="_x0000_s1204" style="position:absolute;left:0;text-align:left;margin-left:455.05pt;margin-top:28.3pt;width:95.8pt;height:22.1pt;z-index:2517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O36JIvAEAAGkDAAAOAAAAAAAAAAAAAAAAAC4CAABk&#10;cnMvZTJvRG9jLnhtbFBLAQItABQABgAIAAAAIQDEXEqB3gAAAAsBAAAPAAAAAAAAAAAAAAAAABYE&#10;AABkcnMvZG93bnJldi54bWxQSwUGAAAAAAQABADzAAAAIQUAAAAA&#10;" stroked="f">
                <v:textbox>
                  <w:txbxContent>
                    <w:p w14:paraId="157A200F" w14:textId="77777777" w:rsidR="00AB12CE" w:rsidRDefault="00000000">
                      <w:pPr>
                        <w:jc w:val="left"/>
                        <w:rPr>
                          <w:rFonts w:ascii="宋体" w:hAnsi="宋体"/>
                          <w:spacing w:val="20"/>
                          <w:sz w:val="24"/>
                          <w:szCs w:val="24"/>
                        </w:rPr>
                      </w:pPr>
                      <w:r>
                        <w:rPr>
                          <w:rFonts w:ascii="宋体" w:hAnsi="宋体" w:hint="eastAsia"/>
                          <w:spacing w:val="20"/>
                          <w:sz w:val="24"/>
                          <w:szCs w:val="24"/>
                        </w:rPr>
                        <w:t>TY-2021-44</w:t>
                      </w:r>
                    </w:p>
                  </w:txbxContent>
                </v:textbox>
                <w10:wrap anchorx="page" anchory="page"/>
              </v:rect>
            </w:pict>
          </mc:Fallback>
        </mc:AlternateContent>
      </w:r>
    </w:p>
    <w:p w14:paraId="09B15768" w14:textId="77777777" w:rsidR="00AB12CE" w:rsidRDefault="00000000">
      <w:pPr>
        <w:spacing w:line="340" w:lineRule="exact"/>
        <w:ind w:firstLine="42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7372F257"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1BC7F156"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让学生自主练习过程中体验自身心肺功能的变化</w:t>
      </w:r>
    </w:p>
    <w:p w14:paraId="60824249" w14:textId="77777777" w:rsidR="00AB12CE" w:rsidRDefault="00000000">
      <w:pPr>
        <w:numPr>
          <w:ilvl w:val="0"/>
          <w:numId w:val="5"/>
        </w:numPr>
        <w:spacing w:line="340" w:lineRule="exact"/>
        <w:rPr>
          <w:rFonts w:ascii="Arial" w:hAnsi="Arial" w:cs="Arial"/>
          <w:sz w:val="20"/>
          <w:szCs w:val="21"/>
        </w:rPr>
      </w:pP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0035E6C1" w14:textId="77777777" w:rsidR="00AB12CE" w:rsidRDefault="00000000">
      <w:pPr>
        <w:autoSpaceDE w:val="0"/>
        <w:autoSpaceDN w:val="0"/>
        <w:adjustRightInd w:val="0"/>
        <w:spacing w:beforeLines="50" w:before="156" w:line="340" w:lineRule="exact"/>
        <w:jc w:val="left"/>
        <w:rPr>
          <w:rFonts w:ascii="Arial" w:eastAsia="黑体" w:hAnsi="Arial" w:cs="Arial"/>
          <w:sz w:val="24"/>
          <w:szCs w:val="24"/>
          <w:lang w:val="zh-CN"/>
        </w:rPr>
      </w:pPr>
      <w:bookmarkStart w:id="2041" w:name="_Toc28853"/>
      <w:bookmarkStart w:id="2042" w:name="_Toc19195"/>
      <w:bookmarkStart w:id="2043" w:name="_Toc29351"/>
      <w:bookmarkStart w:id="2044" w:name="_Toc13633"/>
      <w:r>
        <w:rPr>
          <w:rFonts w:ascii="Arial" w:eastAsia="黑体" w:hAnsi="Arial" w:cs="Arial"/>
          <w:sz w:val="24"/>
          <w:szCs w:val="24"/>
          <w:lang w:val="zh-CN"/>
        </w:rPr>
        <w:t>六、评价方式与成绩</w:t>
      </w:r>
      <w:bookmarkEnd w:id="2041"/>
      <w:bookmarkEnd w:id="2042"/>
      <w:bookmarkEnd w:id="2043"/>
      <w:bookmarkEnd w:id="2044"/>
    </w:p>
    <w:tbl>
      <w:tblPr>
        <w:tblpPr w:leftFromText="180" w:rightFromText="180" w:vertAnchor="text" w:horzAnchor="margin" w:tblpX="108" w:tblpY="236"/>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995"/>
        <w:gridCol w:w="1560"/>
      </w:tblGrid>
      <w:tr w:rsidR="00AB12CE" w14:paraId="2C44AF59" w14:textId="77777777">
        <w:trPr>
          <w:trHeight w:val="422"/>
        </w:trPr>
        <w:tc>
          <w:tcPr>
            <w:tcW w:w="1809" w:type="dxa"/>
          </w:tcPr>
          <w:p w14:paraId="2EE233B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总评构成</w:t>
            </w:r>
          </w:p>
        </w:tc>
        <w:tc>
          <w:tcPr>
            <w:tcW w:w="4995" w:type="dxa"/>
          </w:tcPr>
          <w:p w14:paraId="36E780E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60" w:type="dxa"/>
          </w:tcPr>
          <w:p w14:paraId="6A49CCDA"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50C71586" w14:textId="77777777">
        <w:tc>
          <w:tcPr>
            <w:tcW w:w="1809" w:type="dxa"/>
          </w:tcPr>
          <w:p w14:paraId="6207AF3D"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995" w:type="dxa"/>
          </w:tcPr>
          <w:p w14:paraId="5BDAA30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排球专项考核</w:t>
            </w:r>
          </w:p>
        </w:tc>
        <w:tc>
          <w:tcPr>
            <w:tcW w:w="1560" w:type="dxa"/>
          </w:tcPr>
          <w:p w14:paraId="6DAE3F80"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741CC27C" w14:textId="77777777">
        <w:tc>
          <w:tcPr>
            <w:tcW w:w="1809" w:type="dxa"/>
          </w:tcPr>
          <w:p w14:paraId="0091919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995" w:type="dxa"/>
            <w:vAlign w:val="center"/>
          </w:tcPr>
          <w:p w14:paraId="6B8C2F5D"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60" w:type="dxa"/>
          </w:tcPr>
          <w:p w14:paraId="7C02023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B570874" w14:textId="77777777">
        <w:tc>
          <w:tcPr>
            <w:tcW w:w="1809" w:type="dxa"/>
          </w:tcPr>
          <w:p w14:paraId="0E5E17A5"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995" w:type="dxa"/>
            <w:vAlign w:val="center"/>
          </w:tcPr>
          <w:p w14:paraId="4ABDCD83"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560" w:type="dxa"/>
          </w:tcPr>
          <w:p w14:paraId="6E81F9B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4398E567" w14:textId="77777777">
        <w:tc>
          <w:tcPr>
            <w:tcW w:w="1809" w:type="dxa"/>
          </w:tcPr>
          <w:p w14:paraId="24EC0B8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995" w:type="dxa"/>
            <w:vAlign w:val="center"/>
          </w:tcPr>
          <w:p w14:paraId="0E841005" w14:textId="77777777" w:rsidR="00AB12CE" w:rsidRDefault="00000000">
            <w:pPr>
              <w:snapToGrid w:val="0"/>
              <w:spacing w:line="340" w:lineRule="exact"/>
              <w:jc w:val="center"/>
              <w:rPr>
                <w:rFonts w:ascii="Arial" w:hAnsi="Arial" w:cs="Arial"/>
                <w:bCs/>
                <w:sz w:val="20"/>
              </w:rPr>
            </w:pPr>
            <w:r>
              <w:rPr>
                <w:rFonts w:ascii="Arial" w:hAnsi="Arial" w:cs="Arial"/>
                <w:bCs/>
                <w:sz w:val="20"/>
              </w:rPr>
              <w:t>“</w:t>
            </w:r>
            <w:r>
              <w:rPr>
                <w:rFonts w:ascii="Arial" w:hAnsi="Arial" w:cs="Arial"/>
                <w:bCs/>
                <w:sz w:val="20"/>
              </w:rPr>
              <w:t>运动世界校园</w:t>
            </w:r>
            <w:r>
              <w:rPr>
                <w:rFonts w:ascii="Arial" w:hAnsi="Arial" w:cs="Arial"/>
                <w:bCs/>
                <w:sz w:val="20"/>
              </w:rPr>
              <w:t>”APP</w:t>
            </w:r>
            <w:r>
              <w:rPr>
                <w:rFonts w:ascii="Arial" w:hAnsi="Arial" w:cs="Arial"/>
                <w:bCs/>
                <w:sz w:val="20"/>
              </w:rPr>
              <w:t>完成评价</w:t>
            </w:r>
          </w:p>
        </w:tc>
        <w:tc>
          <w:tcPr>
            <w:tcW w:w="1560" w:type="dxa"/>
          </w:tcPr>
          <w:p w14:paraId="7B674397"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5BA56979" w14:textId="77777777" w:rsidR="00AB12CE" w:rsidRDefault="00000000">
      <w:pPr>
        <w:spacing w:beforeLines="100" w:before="312" w:line="340" w:lineRule="exact"/>
        <w:rPr>
          <w:rFonts w:ascii="Arial" w:hAnsi="Arial" w:cs="Arial"/>
          <w:bCs/>
          <w:color w:val="000000"/>
          <w:sz w:val="20"/>
        </w:rPr>
      </w:pPr>
      <w:r>
        <w:rPr>
          <w:rFonts w:ascii="Arial" w:hAnsi="Arial" w:cs="Arial"/>
          <w:b/>
          <w:bCs/>
          <w:color w:val="000000"/>
          <w:sz w:val="20"/>
        </w:rPr>
        <w:t>“X”</w:t>
      </w:r>
      <w:r>
        <w:rPr>
          <w:rFonts w:ascii="Arial" w:hAnsi="Arial" w:cs="Arial"/>
          <w:b/>
          <w:bCs/>
          <w:color w:val="000000"/>
          <w:sz w:val="20"/>
        </w:rPr>
        <w:t>的评价方式（</w:t>
      </w:r>
      <w:r>
        <w:rPr>
          <w:rFonts w:ascii="Arial" w:hAnsi="Arial" w:cs="Arial"/>
          <w:b/>
          <w:bCs/>
          <w:color w:val="000000"/>
          <w:sz w:val="20"/>
        </w:rPr>
        <w:t>100 %</w:t>
      </w:r>
      <w:r>
        <w:rPr>
          <w:rFonts w:ascii="Arial" w:hAnsi="Arial" w:cs="Arial"/>
          <w:b/>
          <w:bCs/>
          <w:color w:val="000000"/>
          <w:sz w:val="20"/>
        </w:rPr>
        <w:t>）</w:t>
      </w:r>
    </w:p>
    <w:p w14:paraId="73CC249D" w14:textId="77777777" w:rsidR="00AB12CE" w:rsidRDefault="00000000">
      <w:pPr>
        <w:spacing w:line="340" w:lineRule="exact"/>
        <w:ind w:firstLineChars="250" w:firstLine="500"/>
        <w:rPr>
          <w:rFonts w:ascii="Arial" w:hAnsi="Arial" w:cs="Arial"/>
          <w:sz w:val="20"/>
        </w:rPr>
      </w:pPr>
      <w:r>
        <w:rPr>
          <w:rFonts w:ascii="Arial" w:hAnsi="Arial" w:cs="Arial"/>
          <w:sz w:val="20"/>
        </w:rPr>
        <w:t>本课程的</w:t>
      </w:r>
      <w:r>
        <w:rPr>
          <w:rFonts w:ascii="Arial" w:hAnsi="Arial" w:cs="Arial"/>
          <w:sz w:val="20"/>
        </w:rPr>
        <w:t>X</w:t>
      </w:r>
      <w:r>
        <w:rPr>
          <w:rFonts w:ascii="Arial" w:hAnsi="Arial" w:cs="Arial"/>
          <w:sz w:val="20"/>
        </w:rPr>
        <w:t>由</w:t>
      </w:r>
      <w:r>
        <w:rPr>
          <w:rFonts w:ascii="Arial" w:hAnsi="Arial" w:cs="Arial"/>
          <w:sz w:val="20"/>
        </w:rPr>
        <w:t>X1</w:t>
      </w:r>
      <w:r>
        <w:rPr>
          <w:rFonts w:ascii="Arial" w:hAnsi="Arial" w:cs="Arial"/>
          <w:sz w:val="20"/>
        </w:rPr>
        <w:t>、</w:t>
      </w:r>
      <w:r>
        <w:rPr>
          <w:rFonts w:ascii="Arial" w:hAnsi="Arial" w:cs="Arial"/>
          <w:sz w:val="20"/>
        </w:rPr>
        <w:t>X2</w:t>
      </w:r>
      <w:r>
        <w:rPr>
          <w:rFonts w:ascii="Arial" w:hAnsi="Arial" w:cs="Arial"/>
          <w:sz w:val="20"/>
        </w:rPr>
        <w:t>、</w:t>
      </w:r>
      <w:r>
        <w:rPr>
          <w:rFonts w:ascii="Arial" w:hAnsi="Arial" w:cs="Arial"/>
          <w:sz w:val="20"/>
        </w:rPr>
        <w:t>X3</w:t>
      </w:r>
      <w:r>
        <w:rPr>
          <w:rFonts w:ascii="Arial" w:hAnsi="Arial" w:cs="Arial"/>
          <w:sz w:val="20"/>
        </w:rPr>
        <w:t>和</w:t>
      </w:r>
      <w:r>
        <w:rPr>
          <w:rFonts w:ascii="Arial" w:hAnsi="Arial" w:cs="Arial"/>
          <w:sz w:val="20"/>
        </w:rPr>
        <w:t>X4</w:t>
      </w:r>
      <w:r>
        <w:rPr>
          <w:rFonts w:ascii="Arial" w:hAnsi="Arial" w:cs="Arial"/>
          <w:sz w:val="20"/>
        </w:rPr>
        <w:t>组成，分别各占</w:t>
      </w:r>
      <w:r>
        <w:rPr>
          <w:rFonts w:ascii="Arial" w:hAnsi="Arial" w:cs="Arial"/>
          <w:sz w:val="20"/>
        </w:rPr>
        <w:t>40%</w:t>
      </w:r>
      <w:r>
        <w:rPr>
          <w:rFonts w:ascii="Arial" w:hAnsi="Arial" w:cs="Arial"/>
          <w:sz w:val="20"/>
        </w:rPr>
        <w:t>、</w:t>
      </w:r>
      <w:r>
        <w:rPr>
          <w:rFonts w:ascii="Arial" w:hAnsi="Arial" w:cs="Arial"/>
          <w:sz w:val="20"/>
        </w:rPr>
        <w:t>20%</w:t>
      </w:r>
      <w:r>
        <w:rPr>
          <w:rFonts w:ascii="Arial" w:hAnsi="Arial" w:cs="Arial"/>
          <w:sz w:val="20"/>
        </w:rPr>
        <w:t>、</w:t>
      </w:r>
      <w:r>
        <w:rPr>
          <w:rFonts w:ascii="Arial" w:hAnsi="Arial" w:cs="Arial"/>
          <w:sz w:val="20"/>
        </w:rPr>
        <w:t>20%</w:t>
      </w:r>
      <w:r>
        <w:rPr>
          <w:rFonts w:ascii="Arial" w:hAnsi="Arial" w:cs="Arial"/>
          <w:sz w:val="20"/>
        </w:rPr>
        <w:t>、</w:t>
      </w:r>
      <w:r>
        <w:rPr>
          <w:rFonts w:ascii="Arial" w:hAnsi="Arial" w:cs="Arial"/>
          <w:sz w:val="20"/>
        </w:rPr>
        <w:t>20%</w:t>
      </w:r>
      <w:r>
        <w:rPr>
          <w:rFonts w:ascii="Arial" w:hAnsi="Arial" w:cs="Arial"/>
          <w:sz w:val="20"/>
        </w:rPr>
        <w:t>。</w:t>
      </w:r>
    </w:p>
    <w:p w14:paraId="79A59D2F" w14:textId="77777777" w:rsidR="00AB12CE" w:rsidRDefault="00000000">
      <w:pPr>
        <w:spacing w:beforeLines="50" w:before="156" w:line="340" w:lineRule="exact"/>
        <w:rPr>
          <w:rFonts w:ascii="Arial" w:hAnsi="Arial" w:cs="Arial"/>
          <w:b/>
          <w:bCs/>
          <w:szCs w:val="21"/>
        </w:rPr>
      </w:pPr>
      <w:r>
        <w:rPr>
          <w:rFonts w:ascii="Arial" w:hAnsi="Arial" w:cs="Arial"/>
          <w:b/>
          <w:sz w:val="20"/>
        </w:rPr>
        <w:t>“X1”</w:t>
      </w:r>
      <w:r>
        <w:rPr>
          <w:rFonts w:ascii="Arial" w:hAnsi="Arial" w:cs="Arial"/>
          <w:b/>
          <w:sz w:val="20"/>
        </w:rPr>
        <w:t>的评价方式</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40%</w:t>
      </w:r>
      <w:r>
        <w:rPr>
          <w:rFonts w:ascii="Arial" w:hAnsi="Arial" w:cs="Arial"/>
          <w:bCs/>
          <w:sz w:val="20"/>
          <w:szCs w:val="21"/>
          <w:lang w:val="zh-TW"/>
        </w:rPr>
        <w:t>）</w:t>
      </w:r>
    </w:p>
    <w:p w14:paraId="618C018B" w14:textId="77777777" w:rsidR="00AB12CE" w:rsidRDefault="00000000">
      <w:pPr>
        <w:spacing w:beforeLines="50" w:before="156" w:line="340" w:lineRule="exact"/>
        <w:rPr>
          <w:rFonts w:ascii="Arial" w:hAnsi="Arial" w:cs="Arial"/>
          <w:bCs/>
          <w:sz w:val="20"/>
          <w:szCs w:val="21"/>
        </w:rPr>
      </w:pPr>
      <w:bookmarkStart w:id="2045" w:name="_Toc11827"/>
      <w:r>
        <w:rPr>
          <w:rFonts w:ascii="Arial" w:hAnsi="Arial" w:cs="Arial"/>
          <w:szCs w:val="21"/>
        </w:rPr>
        <w:t>（</w:t>
      </w:r>
      <w:r>
        <w:rPr>
          <w:rFonts w:ascii="Arial" w:hAnsi="Arial" w:cs="Arial"/>
          <w:sz w:val="20"/>
        </w:rPr>
        <w:t>1</w:t>
      </w:r>
      <w:r>
        <w:rPr>
          <w:rFonts w:ascii="Arial" w:hAnsi="Arial" w:cs="Arial"/>
          <w:sz w:val="20"/>
        </w:rPr>
        <w:t>）</w:t>
      </w:r>
      <w:r>
        <w:rPr>
          <w:rFonts w:ascii="Arial" w:hAnsi="Arial" w:cs="Arial"/>
          <w:bCs/>
          <w:sz w:val="20"/>
          <w:szCs w:val="21"/>
        </w:rPr>
        <w:t>传垫球（</w:t>
      </w:r>
      <w:r>
        <w:rPr>
          <w:rFonts w:ascii="Arial" w:hAnsi="Arial" w:cs="Arial"/>
          <w:bCs/>
          <w:sz w:val="20"/>
          <w:szCs w:val="21"/>
        </w:rPr>
        <w:t>50</w:t>
      </w:r>
      <w:r>
        <w:rPr>
          <w:rFonts w:ascii="Arial" w:hAnsi="Arial" w:cs="Arial"/>
          <w:bCs/>
          <w:sz w:val="20"/>
          <w:szCs w:val="21"/>
        </w:rPr>
        <w:t>分）</w:t>
      </w:r>
      <w:bookmarkEnd w:id="2045"/>
    </w:p>
    <w:p w14:paraId="532419DF" w14:textId="77777777" w:rsidR="00AB12CE" w:rsidRDefault="00000000">
      <w:pPr>
        <w:spacing w:line="340" w:lineRule="exact"/>
        <w:ind w:leftChars="96" w:left="1202" w:hangingChars="500" w:hanging="1000"/>
        <w:rPr>
          <w:rFonts w:ascii="Arial" w:hAnsi="Arial" w:cs="Arial"/>
          <w:bCs/>
          <w:sz w:val="20"/>
          <w:szCs w:val="21"/>
        </w:rPr>
      </w:pPr>
      <w:r>
        <w:rPr>
          <w:rFonts w:ascii="Arial" w:hAnsi="Arial" w:cs="Arial"/>
          <w:bCs/>
          <w:sz w:val="20"/>
          <w:szCs w:val="21"/>
        </w:rPr>
        <w:t xml:space="preserve">① </w:t>
      </w:r>
      <w:r>
        <w:rPr>
          <w:rFonts w:ascii="Arial" w:hAnsi="Arial" w:cs="Arial"/>
          <w:bCs/>
          <w:sz w:val="20"/>
          <w:szCs w:val="21"/>
        </w:rPr>
        <w:t>评价方法：两人一组面对面连续传球和垫球，记某一人传垫球次数。中间可以用其它方式调整，只要球不掉地或者碰到其他障碍物，如单手、脚踢球等，均有效，但不记入传垫球总数，每人有两次机会。</w:t>
      </w:r>
    </w:p>
    <w:p w14:paraId="2B015AD4" w14:textId="77777777" w:rsidR="00AB12CE" w:rsidRDefault="00000000">
      <w:pPr>
        <w:spacing w:line="340" w:lineRule="exact"/>
        <w:ind w:firstLineChars="100" w:firstLine="200"/>
        <w:rPr>
          <w:rFonts w:ascii="Arial" w:hAnsi="Arial" w:cs="Arial"/>
          <w:bCs/>
          <w:sz w:val="20"/>
          <w:szCs w:val="21"/>
        </w:rPr>
      </w:pPr>
      <w:r>
        <w:rPr>
          <w:rFonts w:ascii="Arial" w:hAnsi="Arial" w:cs="Arial"/>
          <w:bCs/>
          <w:sz w:val="20"/>
          <w:szCs w:val="21"/>
        </w:rPr>
        <w:t xml:space="preserve">② </w:t>
      </w:r>
      <w:r>
        <w:rPr>
          <w:rFonts w:ascii="Arial" w:hAnsi="Arial" w:cs="Arial"/>
          <w:bCs/>
          <w:sz w:val="20"/>
          <w:szCs w:val="21"/>
        </w:rPr>
        <w:t>达标评分（</w:t>
      </w:r>
      <w:r>
        <w:rPr>
          <w:rFonts w:ascii="Arial" w:hAnsi="Arial" w:cs="Arial"/>
          <w:bCs/>
          <w:sz w:val="20"/>
          <w:szCs w:val="21"/>
        </w:rPr>
        <w:t>25</w:t>
      </w:r>
      <w:r>
        <w:rPr>
          <w:rFonts w:ascii="Arial" w:hAnsi="Arial" w:cs="Arial"/>
          <w:bCs/>
          <w:sz w:val="20"/>
          <w:szCs w:val="21"/>
        </w:rPr>
        <w:t>分）：</w:t>
      </w:r>
    </w:p>
    <w:p w14:paraId="6E06302F" w14:textId="77777777" w:rsidR="00AB12CE" w:rsidRDefault="00000000">
      <w:pPr>
        <w:spacing w:line="340" w:lineRule="exact"/>
        <w:jc w:val="center"/>
        <w:rPr>
          <w:rFonts w:ascii="Arial" w:hAnsi="Arial" w:cs="Arial"/>
          <w:sz w:val="20"/>
          <w:szCs w:val="21"/>
        </w:rPr>
      </w:pPr>
      <w:bookmarkStart w:id="2046" w:name="_Toc4556"/>
      <w:r>
        <w:rPr>
          <w:rFonts w:ascii="Arial" w:hAnsi="Arial" w:cs="Arial"/>
          <w:sz w:val="20"/>
          <w:szCs w:val="21"/>
        </w:rPr>
        <w:t>传垫球达标成绩评分标准一览表（表</w:t>
      </w:r>
      <w:r>
        <w:rPr>
          <w:rFonts w:ascii="Arial" w:hAnsi="Arial" w:cs="Arial"/>
          <w:sz w:val="20"/>
          <w:szCs w:val="21"/>
        </w:rPr>
        <w:t>4</w:t>
      </w:r>
      <w:r>
        <w:rPr>
          <w:rFonts w:ascii="Arial" w:hAnsi="Arial" w:cs="Arial"/>
          <w:sz w:val="20"/>
          <w:szCs w:val="21"/>
        </w:rPr>
        <w:t>）</w:t>
      </w:r>
      <w:bookmarkEnd w:id="2046"/>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927"/>
        <w:gridCol w:w="711"/>
        <w:gridCol w:w="711"/>
        <w:gridCol w:w="711"/>
        <w:gridCol w:w="711"/>
        <w:gridCol w:w="711"/>
        <w:gridCol w:w="698"/>
        <w:gridCol w:w="709"/>
        <w:gridCol w:w="567"/>
        <w:gridCol w:w="992"/>
      </w:tblGrid>
      <w:tr w:rsidR="00AB12CE" w14:paraId="37DE830B" w14:textId="77777777">
        <w:trPr>
          <w:trHeight w:val="426"/>
          <w:jc w:val="center"/>
        </w:trPr>
        <w:tc>
          <w:tcPr>
            <w:tcW w:w="1224" w:type="dxa"/>
            <w:vAlign w:val="center"/>
          </w:tcPr>
          <w:p w14:paraId="7E736B9D"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分</w:t>
            </w:r>
            <w:r>
              <w:rPr>
                <w:rFonts w:ascii="Arial" w:hAnsi="Arial" w:cs="Arial"/>
                <w:bCs/>
                <w:sz w:val="20"/>
                <w:szCs w:val="21"/>
              </w:rPr>
              <w:t xml:space="preserve">  </w:t>
            </w:r>
            <w:r>
              <w:rPr>
                <w:rFonts w:ascii="Arial" w:hAnsi="Arial" w:cs="Arial"/>
                <w:bCs/>
                <w:sz w:val="20"/>
                <w:szCs w:val="21"/>
              </w:rPr>
              <w:t>值</w:t>
            </w:r>
          </w:p>
        </w:tc>
        <w:tc>
          <w:tcPr>
            <w:tcW w:w="927" w:type="dxa"/>
            <w:vAlign w:val="center"/>
          </w:tcPr>
          <w:p w14:paraId="2CF45FA5"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25</w:t>
            </w:r>
            <w:r>
              <w:rPr>
                <w:rFonts w:ascii="Arial" w:hAnsi="Arial" w:cs="Arial"/>
                <w:bCs/>
                <w:sz w:val="20"/>
                <w:szCs w:val="21"/>
              </w:rPr>
              <w:t>分</w:t>
            </w:r>
          </w:p>
        </w:tc>
        <w:tc>
          <w:tcPr>
            <w:tcW w:w="711" w:type="dxa"/>
            <w:vAlign w:val="center"/>
          </w:tcPr>
          <w:p w14:paraId="36060F4A"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23</w:t>
            </w:r>
            <w:r>
              <w:rPr>
                <w:rFonts w:ascii="Arial" w:hAnsi="Arial" w:cs="Arial"/>
                <w:bCs/>
                <w:sz w:val="20"/>
                <w:szCs w:val="21"/>
              </w:rPr>
              <w:t>分</w:t>
            </w:r>
          </w:p>
        </w:tc>
        <w:tc>
          <w:tcPr>
            <w:tcW w:w="711" w:type="dxa"/>
            <w:vAlign w:val="center"/>
          </w:tcPr>
          <w:p w14:paraId="21855543"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20</w:t>
            </w:r>
            <w:r>
              <w:rPr>
                <w:rFonts w:ascii="Arial" w:hAnsi="Arial" w:cs="Arial"/>
                <w:bCs/>
                <w:sz w:val="20"/>
                <w:szCs w:val="21"/>
              </w:rPr>
              <w:t>分</w:t>
            </w:r>
          </w:p>
        </w:tc>
        <w:tc>
          <w:tcPr>
            <w:tcW w:w="711" w:type="dxa"/>
            <w:vAlign w:val="center"/>
          </w:tcPr>
          <w:p w14:paraId="1324BAD8"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18</w:t>
            </w:r>
            <w:r>
              <w:rPr>
                <w:rFonts w:ascii="Arial" w:hAnsi="Arial" w:cs="Arial"/>
                <w:bCs/>
                <w:sz w:val="20"/>
                <w:szCs w:val="21"/>
              </w:rPr>
              <w:t>分</w:t>
            </w:r>
          </w:p>
        </w:tc>
        <w:tc>
          <w:tcPr>
            <w:tcW w:w="711" w:type="dxa"/>
            <w:vAlign w:val="center"/>
          </w:tcPr>
          <w:p w14:paraId="0320993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15</w:t>
            </w:r>
            <w:r>
              <w:rPr>
                <w:rFonts w:ascii="Arial" w:hAnsi="Arial" w:cs="Arial"/>
                <w:bCs/>
                <w:sz w:val="20"/>
                <w:szCs w:val="21"/>
              </w:rPr>
              <w:t>分</w:t>
            </w:r>
          </w:p>
        </w:tc>
        <w:tc>
          <w:tcPr>
            <w:tcW w:w="711" w:type="dxa"/>
            <w:vAlign w:val="center"/>
          </w:tcPr>
          <w:p w14:paraId="14A33F15"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13</w:t>
            </w:r>
            <w:r>
              <w:rPr>
                <w:rFonts w:ascii="Arial" w:hAnsi="Arial" w:cs="Arial"/>
                <w:bCs/>
                <w:sz w:val="20"/>
                <w:szCs w:val="21"/>
              </w:rPr>
              <w:t>分</w:t>
            </w:r>
          </w:p>
        </w:tc>
        <w:tc>
          <w:tcPr>
            <w:tcW w:w="698" w:type="dxa"/>
            <w:vAlign w:val="center"/>
          </w:tcPr>
          <w:p w14:paraId="55B7C985"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10</w:t>
            </w:r>
            <w:r>
              <w:rPr>
                <w:rFonts w:ascii="Arial" w:hAnsi="Arial" w:cs="Arial"/>
                <w:bCs/>
                <w:sz w:val="20"/>
                <w:szCs w:val="21"/>
              </w:rPr>
              <w:t>分</w:t>
            </w:r>
          </w:p>
        </w:tc>
        <w:tc>
          <w:tcPr>
            <w:tcW w:w="709" w:type="dxa"/>
            <w:vAlign w:val="center"/>
          </w:tcPr>
          <w:p w14:paraId="06BAC957" w14:textId="77777777" w:rsidR="00AB12CE" w:rsidRDefault="00000000">
            <w:pPr>
              <w:spacing w:line="340" w:lineRule="exact"/>
              <w:jc w:val="center"/>
              <w:rPr>
                <w:rFonts w:ascii="Arial" w:hAnsi="Arial" w:cs="Arial"/>
                <w:bCs/>
                <w:sz w:val="20"/>
                <w:szCs w:val="21"/>
              </w:rPr>
            </w:pPr>
            <w:r>
              <w:rPr>
                <w:rFonts w:ascii="Arial" w:hAnsi="Arial" w:cs="Arial"/>
                <w:bCs/>
                <w:sz w:val="20"/>
                <w:szCs w:val="21"/>
              </w:rPr>
              <w:t>8</w:t>
            </w:r>
            <w:r>
              <w:rPr>
                <w:rFonts w:ascii="Arial" w:hAnsi="Arial" w:cs="Arial"/>
                <w:bCs/>
                <w:sz w:val="20"/>
                <w:szCs w:val="21"/>
              </w:rPr>
              <w:t>分</w:t>
            </w:r>
          </w:p>
        </w:tc>
        <w:tc>
          <w:tcPr>
            <w:tcW w:w="567" w:type="dxa"/>
            <w:vAlign w:val="center"/>
          </w:tcPr>
          <w:p w14:paraId="46CAAFC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5</w:t>
            </w:r>
            <w:r>
              <w:rPr>
                <w:rFonts w:ascii="Arial" w:hAnsi="Arial" w:cs="Arial"/>
                <w:bCs/>
                <w:sz w:val="20"/>
                <w:szCs w:val="21"/>
              </w:rPr>
              <w:t>分</w:t>
            </w:r>
          </w:p>
        </w:tc>
        <w:tc>
          <w:tcPr>
            <w:tcW w:w="992" w:type="dxa"/>
            <w:vAlign w:val="center"/>
          </w:tcPr>
          <w:p w14:paraId="68C710DB" w14:textId="77777777" w:rsidR="00AB12CE" w:rsidRDefault="00000000">
            <w:pPr>
              <w:spacing w:line="340" w:lineRule="exact"/>
              <w:jc w:val="center"/>
              <w:rPr>
                <w:rFonts w:ascii="Arial" w:hAnsi="Arial" w:cs="Arial"/>
                <w:bCs/>
                <w:sz w:val="20"/>
                <w:szCs w:val="21"/>
              </w:rPr>
            </w:pPr>
            <w:r>
              <w:rPr>
                <w:rFonts w:ascii="Arial" w:hAnsi="Arial" w:cs="Arial"/>
                <w:bCs/>
                <w:sz w:val="20"/>
                <w:szCs w:val="21"/>
              </w:rPr>
              <w:t>3</w:t>
            </w:r>
            <w:r>
              <w:rPr>
                <w:rFonts w:ascii="Arial" w:hAnsi="Arial" w:cs="Arial"/>
                <w:bCs/>
                <w:sz w:val="20"/>
                <w:szCs w:val="21"/>
              </w:rPr>
              <w:t>分</w:t>
            </w:r>
          </w:p>
        </w:tc>
      </w:tr>
      <w:tr w:rsidR="00AB12CE" w14:paraId="016B1632" w14:textId="77777777">
        <w:trPr>
          <w:trHeight w:val="426"/>
          <w:jc w:val="center"/>
        </w:trPr>
        <w:tc>
          <w:tcPr>
            <w:tcW w:w="1224" w:type="dxa"/>
            <w:vAlign w:val="center"/>
          </w:tcPr>
          <w:p w14:paraId="6E55FC88"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次数（男）</w:t>
            </w:r>
          </w:p>
        </w:tc>
        <w:tc>
          <w:tcPr>
            <w:tcW w:w="927" w:type="dxa"/>
            <w:vAlign w:val="center"/>
          </w:tcPr>
          <w:p w14:paraId="73C5EEC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30</w:t>
            </w:r>
            <w:r>
              <w:rPr>
                <w:rFonts w:ascii="Arial" w:hAnsi="Arial" w:cs="Arial"/>
                <w:bCs/>
                <w:sz w:val="20"/>
                <w:szCs w:val="21"/>
              </w:rPr>
              <w:t>以上</w:t>
            </w:r>
          </w:p>
        </w:tc>
        <w:tc>
          <w:tcPr>
            <w:tcW w:w="711" w:type="dxa"/>
            <w:vAlign w:val="center"/>
          </w:tcPr>
          <w:p w14:paraId="0B67495A"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26</w:t>
            </w:r>
          </w:p>
        </w:tc>
        <w:tc>
          <w:tcPr>
            <w:tcW w:w="711" w:type="dxa"/>
            <w:vAlign w:val="center"/>
          </w:tcPr>
          <w:p w14:paraId="1475C68F"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24</w:t>
            </w:r>
          </w:p>
        </w:tc>
        <w:tc>
          <w:tcPr>
            <w:tcW w:w="711" w:type="dxa"/>
            <w:vAlign w:val="center"/>
          </w:tcPr>
          <w:p w14:paraId="054F0CA8"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14:paraId="44A53F0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14:paraId="1270D481"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18</w:t>
            </w:r>
          </w:p>
        </w:tc>
        <w:tc>
          <w:tcPr>
            <w:tcW w:w="698" w:type="dxa"/>
            <w:vAlign w:val="center"/>
          </w:tcPr>
          <w:p w14:paraId="0D95193B"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16</w:t>
            </w:r>
          </w:p>
        </w:tc>
        <w:tc>
          <w:tcPr>
            <w:tcW w:w="709" w:type="dxa"/>
            <w:vAlign w:val="center"/>
          </w:tcPr>
          <w:p w14:paraId="2BF5A109"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14</w:t>
            </w:r>
          </w:p>
        </w:tc>
        <w:tc>
          <w:tcPr>
            <w:tcW w:w="567" w:type="dxa"/>
            <w:vAlign w:val="center"/>
          </w:tcPr>
          <w:p w14:paraId="092F9D61"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12</w:t>
            </w:r>
          </w:p>
        </w:tc>
        <w:tc>
          <w:tcPr>
            <w:tcW w:w="992" w:type="dxa"/>
            <w:vAlign w:val="center"/>
          </w:tcPr>
          <w:p w14:paraId="02B5542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10</w:t>
            </w:r>
            <w:r>
              <w:rPr>
                <w:rFonts w:ascii="Arial" w:hAnsi="Arial" w:cs="Arial"/>
                <w:bCs/>
                <w:sz w:val="20"/>
                <w:szCs w:val="21"/>
              </w:rPr>
              <w:t>以下</w:t>
            </w:r>
          </w:p>
        </w:tc>
      </w:tr>
      <w:tr w:rsidR="00AB12CE" w14:paraId="6FA63D77" w14:textId="77777777">
        <w:trPr>
          <w:trHeight w:val="426"/>
          <w:jc w:val="center"/>
        </w:trPr>
        <w:tc>
          <w:tcPr>
            <w:tcW w:w="1224" w:type="dxa"/>
            <w:vAlign w:val="center"/>
          </w:tcPr>
          <w:p w14:paraId="043F3976"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次数（女）</w:t>
            </w:r>
          </w:p>
        </w:tc>
        <w:tc>
          <w:tcPr>
            <w:tcW w:w="927" w:type="dxa"/>
            <w:vAlign w:val="center"/>
          </w:tcPr>
          <w:p w14:paraId="088C1E4F"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26</w:t>
            </w:r>
            <w:r>
              <w:rPr>
                <w:rFonts w:ascii="Arial" w:hAnsi="Arial" w:cs="Arial"/>
                <w:bCs/>
                <w:sz w:val="20"/>
                <w:szCs w:val="21"/>
              </w:rPr>
              <w:t>以上</w:t>
            </w:r>
          </w:p>
        </w:tc>
        <w:tc>
          <w:tcPr>
            <w:tcW w:w="711" w:type="dxa"/>
            <w:vAlign w:val="center"/>
          </w:tcPr>
          <w:p w14:paraId="02737721"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14:paraId="22ADDC07"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14:paraId="02DEB692"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18</w:t>
            </w:r>
          </w:p>
        </w:tc>
        <w:tc>
          <w:tcPr>
            <w:tcW w:w="711" w:type="dxa"/>
            <w:vAlign w:val="center"/>
          </w:tcPr>
          <w:p w14:paraId="350EBA45"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16</w:t>
            </w:r>
          </w:p>
        </w:tc>
        <w:tc>
          <w:tcPr>
            <w:tcW w:w="711" w:type="dxa"/>
            <w:vAlign w:val="center"/>
          </w:tcPr>
          <w:p w14:paraId="110CC63F"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14</w:t>
            </w:r>
          </w:p>
        </w:tc>
        <w:tc>
          <w:tcPr>
            <w:tcW w:w="698" w:type="dxa"/>
            <w:vAlign w:val="center"/>
          </w:tcPr>
          <w:p w14:paraId="321E1134"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12</w:t>
            </w:r>
          </w:p>
        </w:tc>
        <w:tc>
          <w:tcPr>
            <w:tcW w:w="709" w:type="dxa"/>
            <w:vAlign w:val="center"/>
          </w:tcPr>
          <w:p w14:paraId="4686BD76"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10</w:t>
            </w:r>
          </w:p>
        </w:tc>
        <w:tc>
          <w:tcPr>
            <w:tcW w:w="567" w:type="dxa"/>
            <w:vAlign w:val="center"/>
          </w:tcPr>
          <w:p w14:paraId="3A1F3797" w14:textId="77777777" w:rsidR="00AB12CE" w:rsidRDefault="00000000">
            <w:pPr>
              <w:spacing w:line="340" w:lineRule="exact"/>
              <w:jc w:val="center"/>
              <w:rPr>
                <w:rFonts w:ascii="Arial" w:hAnsi="Arial" w:cs="Arial"/>
                <w:bCs/>
                <w:sz w:val="20"/>
                <w:szCs w:val="21"/>
              </w:rPr>
            </w:pPr>
            <w:r>
              <w:rPr>
                <w:rFonts w:ascii="Arial" w:hAnsi="Arial" w:cs="Arial"/>
                <w:bCs/>
                <w:sz w:val="20"/>
                <w:szCs w:val="21"/>
              </w:rPr>
              <w:t>8</w:t>
            </w:r>
          </w:p>
        </w:tc>
        <w:tc>
          <w:tcPr>
            <w:tcW w:w="992" w:type="dxa"/>
            <w:vAlign w:val="center"/>
          </w:tcPr>
          <w:p w14:paraId="5AA4643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6</w:t>
            </w:r>
            <w:r>
              <w:rPr>
                <w:rFonts w:ascii="Arial" w:hAnsi="Arial" w:cs="Arial"/>
                <w:bCs/>
                <w:sz w:val="20"/>
                <w:szCs w:val="21"/>
              </w:rPr>
              <w:t>以下</w:t>
            </w:r>
          </w:p>
        </w:tc>
      </w:tr>
    </w:tbl>
    <w:p w14:paraId="5790FF1B" w14:textId="77777777" w:rsidR="00AB12CE" w:rsidRDefault="00000000">
      <w:pPr>
        <w:spacing w:beforeLines="50" w:before="156" w:line="340" w:lineRule="exact"/>
        <w:ind w:firstLineChars="100" w:firstLine="200"/>
        <w:rPr>
          <w:rFonts w:ascii="Arial" w:hAnsi="Arial" w:cs="Arial"/>
          <w:bCs/>
          <w:sz w:val="20"/>
          <w:szCs w:val="21"/>
        </w:rPr>
      </w:pPr>
      <w:r>
        <w:rPr>
          <w:rFonts w:ascii="Arial" w:hAnsi="Arial" w:cs="Arial"/>
          <w:bCs/>
          <w:sz w:val="20"/>
          <w:szCs w:val="21"/>
        </w:rPr>
        <w:t xml:space="preserve">③ </w:t>
      </w:r>
      <w:r>
        <w:rPr>
          <w:rFonts w:ascii="Arial" w:hAnsi="Arial" w:cs="Arial"/>
          <w:bCs/>
          <w:sz w:val="20"/>
          <w:szCs w:val="21"/>
        </w:rPr>
        <w:t>技术评分（</w:t>
      </w:r>
      <w:r>
        <w:rPr>
          <w:rFonts w:ascii="Arial" w:hAnsi="Arial" w:cs="Arial"/>
          <w:bCs/>
          <w:sz w:val="20"/>
          <w:szCs w:val="21"/>
        </w:rPr>
        <w:t>25</w:t>
      </w:r>
      <w:r>
        <w:rPr>
          <w:rFonts w:ascii="Arial" w:hAnsi="Arial" w:cs="Arial"/>
          <w:bCs/>
          <w:sz w:val="20"/>
          <w:szCs w:val="21"/>
        </w:rPr>
        <w:t>分）：</w:t>
      </w:r>
    </w:p>
    <w:p w14:paraId="709798D4" w14:textId="77777777" w:rsidR="00AB12CE" w:rsidRDefault="00000000">
      <w:pPr>
        <w:spacing w:line="340" w:lineRule="exact"/>
        <w:jc w:val="center"/>
        <w:rPr>
          <w:rFonts w:ascii="Arial" w:hAnsi="Arial" w:cs="Arial"/>
          <w:sz w:val="20"/>
          <w:szCs w:val="21"/>
        </w:rPr>
      </w:pPr>
      <w:bookmarkStart w:id="2047" w:name="_Toc3893"/>
      <w:r>
        <w:rPr>
          <w:rFonts w:ascii="Arial" w:hAnsi="Arial" w:cs="Arial"/>
          <w:sz w:val="20"/>
          <w:szCs w:val="21"/>
        </w:rPr>
        <w:t>传垫球技评成绩评分标准一览表（表</w:t>
      </w:r>
      <w:r>
        <w:rPr>
          <w:rFonts w:ascii="Arial" w:hAnsi="Arial" w:cs="Arial"/>
          <w:sz w:val="20"/>
          <w:szCs w:val="21"/>
        </w:rPr>
        <w:t>5</w:t>
      </w:r>
      <w:r>
        <w:rPr>
          <w:rFonts w:ascii="Arial" w:hAnsi="Arial" w:cs="Arial"/>
          <w:sz w:val="20"/>
          <w:szCs w:val="21"/>
        </w:rPr>
        <w:t>）</w:t>
      </w:r>
      <w:bookmarkEnd w:id="20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7336"/>
      </w:tblGrid>
      <w:tr w:rsidR="00AB12CE" w14:paraId="1D200263" w14:textId="77777777">
        <w:trPr>
          <w:trHeight w:val="439"/>
          <w:jc w:val="center"/>
        </w:trPr>
        <w:tc>
          <w:tcPr>
            <w:tcW w:w="1186" w:type="dxa"/>
            <w:vAlign w:val="center"/>
          </w:tcPr>
          <w:p w14:paraId="02CEFE0C"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分</w:t>
            </w:r>
            <w:r>
              <w:rPr>
                <w:rFonts w:ascii="Arial" w:hAnsi="Arial" w:cs="Arial"/>
                <w:bCs/>
                <w:sz w:val="20"/>
                <w:szCs w:val="21"/>
              </w:rPr>
              <w:t xml:space="preserve">  </w:t>
            </w:r>
            <w:r>
              <w:rPr>
                <w:rFonts w:ascii="Arial" w:hAnsi="Arial" w:cs="Arial"/>
                <w:bCs/>
                <w:sz w:val="20"/>
                <w:szCs w:val="21"/>
              </w:rPr>
              <w:t>值</w:t>
            </w:r>
          </w:p>
        </w:tc>
        <w:tc>
          <w:tcPr>
            <w:tcW w:w="7336" w:type="dxa"/>
            <w:vAlign w:val="center"/>
          </w:tcPr>
          <w:p w14:paraId="59F4BDBE" w14:textId="77777777" w:rsidR="00AB12CE" w:rsidRDefault="00000000">
            <w:pPr>
              <w:spacing w:line="340" w:lineRule="exact"/>
              <w:jc w:val="center"/>
              <w:rPr>
                <w:rFonts w:ascii="Arial" w:hAnsi="Arial" w:cs="Arial"/>
                <w:bCs/>
                <w:sz w:val="20"/>
                <w:szCs w:val="21"/>
              </w:rPr>
            </w:pPr>
            <w:r>
              <w:rPr>
                <w:rFonts w:ascii="Arial" w:hAnsi="Arial" w:cs="Arial"/>
                <w:bCs/>
                <w:sz w:val="20"/>
                <w:szCs w:val="21"/>
              </w:rPr>
              <w:t>标</w:t>
            </w:r>
            <w:r>
              <w:rPr>
                <w:rFonts w:ascii="Arial" w:hAnsi="Arial" w:cs="Arial"/>
                <w:bCs/>
                <w:sz w:val="20"/>
                <w:szCs w:val="21"/>
              </w:rPr>
              <w:t xml:space="preserve">  </w:t>
            </w:r>
            <w:r>
              <w:rPr>
                <w:rFonts w:ascii="Arial" w:hAnsi="Arial" w:cs="Arial"/>
                <w:bCs/>
                <w:sz w:val="20"/>
                <w:szCs w:val="21"/>
              </w:rPr>
              <w:t>准</w:t>
            </w:r>
          </w:p>
        </w:tc>
      </w:tr>
      <w:tr w:rsidR="00AB12CE" w14:paraId="35190D11" w14:textId="77777777">
        <w:trPr>
          <w:trHeight w:val="439"/>
          <w:jc w:val="center"/>
        </w:trPr>
        <w:tc>
          <w:tcPr>
            <w:tcW w:w="1186" w:type="dxa"/>
            <w:vAlign w:val="center"/>
          </w:tcPr>
          <w:p w14:paraId="70084AB5"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25-22</w:t>
            </w:r>
            <w:r>
              <w:rPr>
                <w:rFonts w:ascii="Arial" w:hAnsi="Arial" w:cs="Arial"/>
                <w:bCs/>
                <w:sz w:val="20"/>
                <w:szCs w:val="21"/>
              </w:rPr>
              <w:t>分</w:t>
            </w:r>
          </w:p>
        </w:tc>
        <w:tc>
          <w:tcPr>
            <w:tcW w:w="7336" w:type="dxa"/>
            <w:vAlign w:val="center"/>
          </w:tcPr>
          <w:p w14:paraId="0926EB2F" w14:textId="77777777" w:rsidR="00AB12CE" w:rsidRDefault="00000000">
            <w:pPr>
              <w:spacing w:line="340" w:lineRule="exact"/>
              <w:rPr>
                <w:rFonts w:ascii="Arial" w:hAnsi="Arial" w:cs="Arial"/>
                <w:bCs/>
                <w:sz w:val="20"/>
                <w:szCs w:val="21"/>
              </w:rPr>
            </w:pPr>
            <w:r>
              <w:rPr>
                <w:rFonts w:ascii="Arial" w:hAnsi="Arial" w:cs="Arial"/>
                <w:bCs/>
                <w:sz w:val="20"/>
                <w:szCs w:val="21"/>
              </w:rPr>
              <w:t>完成动作质量好，姿势很正确，击球部位很正确，动作协调、自然连贯。</w:t>
            </w:r>
          </w:p>
        </w:tc>
      </w:tr>
      <w:tr w:rsidR="00AB12CE" w14:paraId="20630ABF" w14:textId="77777777">
        <w:trPr>
          <w:trHeight w:val="439"/>
          <w:jc w:val="center"/>
        </w:trPr>
        <w:tc>
          <w:tcPr>
            <w:tcW w:w="1186" w:type="dxa"/>
            <w:vAlign w:val="center"/>
          </w:tcPr>
          <w:p w14:paraId="1D171859" w14:textId="77777777" w:rsidR="00AB12CE" w:rsidRDefault="00000000">
            <w:pPr>
              <w:spacing w:line="340" w:lineRule="exact"/>
              <w:jc w:val="center"/>
              <w:rPr>
                <w:rFonts w:ascii="Arial" w:hAnsi="Arial" w:cs="Arial"/>
                <w:bCs/>
                <w:sz w:val="20"/>
                <w:szCs w:val="21"/>
              </w:rPr>
            </w:pPr>
            <w:r>
              <w:rPr>
                <w:rFonts w:ascii="Arial" w:hAnsi="Arial" w:cs="Arial"/>
                <w:bCs/>
                <w:sz w:val="20"/>
                <w:szCs w:val="21"/>
              </w:rPr>
              <w:t>21-19</w:t>
            </w:r>
            <w:r>
              <w:rPr>
                <w:rFonts w:ascii="Arial" w:hAnsi="Arial" w:cs="Arial"/>
                <w:bCs/>
                <w:sz w:val="20"/>
                <w:szCs w:val="21"/>
              </w:rPr>
              <w:t>分</w:t>
            </w:r>
          </w:p>
        </w:tc>
        <w:tc>
          <w:tcPr>
            <w:tcW w:w="7336" w:type="dxa"/>
            <w:vAlign w:val="center"/>
          </w:tcPr>
          <w:p w14:paraId="1A0DD9A3" w14:textId="77777777" w:rsidR="00AB12CE" w:rsidRDefault="00000000">
            <w:pPr>
              <w:spacing w:line="340" w:lineRule="exact"/>
              <w:jc w:val="center"/>
              <w:rPr>
                <w:rFonts w:ascii="Arial" w:hAnsi="Arial" w:cs="Arial"/>
                <w:bCs/>
                <w:sz w:val="20"/>
                <w:szCs w:val="21"/>
              </w:rPr>
            </w:pPr>
            <w:r>
              <w:rPr>
                <w:rFonts w:ascii="Arial" w:hAnsi="Arial" w:cs="Arial"/>
                <w:bCs/>
                <w:sz w:val="20"/>
                <w:szCs w:val="21"/>
              </w:rPr>
              <w:t>完成动作质量较好，姿势基本正确，击球部位正确，动作较协调、自然连贯。</w:t>
            </w:r>
          </w:p>
        </w:tc>
      </w:tr>
      <w:tr w:rsidR="00AB12CE" w14:paraId="33B55909" w14:textId="77777777">
        <w:trPr>
          <w:trHeight w:val="439"/>
          <w:jc w:val="center"/>
        </w:trPr>
        <w:tc>
          <w:tcPr>
            <w:tcW w:w="1186" w:type="dxa"/>
            <w:vAlign w:val="center"/>
          </w:tcPr>
          <w:p w14:paraId="12A014A3" w14:textId="77777777" w:rsidR="00AB12CE" w:rsidRDefault="00000000">
            <w:pPr>
              <w:spacing w:line="340" w:lineRule="exact"/>
              <w:jc w:val="center"/>
              <w:rPr>
                <w:rFonts w:ascii="Arial" w:hAnsi="Arial" w:cs="Arial"/>
                <w:bCs/>
                <w:sz w:val="20"/>
                <w:szCs w:val="21"/>
              </w:rPr>
            </w:pPr>
            <w:r>
              <w:rPr>
                <w:rFonts w:ascii="Arial" w:hAnsi="Arial" w:cs="Arial"/>
                <w:bCs/>
                <w:sz w:val="20"/>
                <w:szCs w:val="21"/>
              </w:rPr>
              <w:t>18-15</w:t>
            </w:r>
            <w:r>
              <w:rPr>
                <w:rFonts w:ascii="Arial" w:hAnsi="Arial" w:cs="Arial"/>
                <w:bCs/>
                <w:sz w:val="20"/>
                <w:szCs w:val="21"/>
              </w:rPr>
              <w:t>分</w:t>
            </w:r>
          </w:p>
        </w:tc>
        <w:tc>
          <w:tcPr>
            <w:tcW w:w="7336" w:type="dxa"/>
            <w:vAlign w:val="center"/>
          </w:tcPr>
          <w:p w14:paraId="22445D20" w14:textId="77777777" w:rsidR="00AB12CE" w:rsidRDefault="00000000">
            <w:pPr>
              <w:spacing w:line="340" w:lineRule="exact"/>
              <w:rPr>
                <w:rFonts w:ascii="Arial" w:hAnsi="Arial" w:cs="Arial"/>
                <w:bCs/>
                <w:sz w:val="20"/>
                <w:szCs w:val="21"/>
              </w:rPr>
            </w:pPr>
            <w:r>
              <w:rPr>
                <w:rFonts w:ascii="Arial" w:hAnsi="Arial" w:cs="Arial"/>
                <w:bCs/>
                <w:sz w:val="20"/>
                <w:szCs w:val="21"/>
              </w:rPr>
              <w:t>完成动作质量一般，姿势和击球部位有时正确，有时错误，动作不够协调和连贯。</w:t>
            </w:r>
          </w:p>
        </w:tc>
      </w:tr>
      <w:tr w:rsidR="00AB12CE" w14:paraId="07D8C1F0" w14:textId="77777777">
        <w:trPr>
          <w:trHeight w:val="439"/>
          <w:jc w:val="center"/>
        </w:trPr>
        <w:tc>
          <w:tcPr>
            <w:tcW w:w="1186" w:type="dxa"/>
            <w:vAlign w:val="center"/>
          </w:tcPr>
          <w:p w14:paraId="4F2581E4" w14:textId="77777777" w:rsidR="00AB12CE" w:rsidRDefault="00000000">
            <w:pPr>
              <w:spacing w:line="340" w:lineRule="exact"/>
              <w:jc w:val="center"/>
              <w:rPr>
                <w:rFonts w:ascii="Arial" w:hAnsi="Arial" w:cs="Arial"/>
                <w:bCs/>
                <w:sz w:val="20"/>
              </w:rPr>
            </w:pPr>
            <w:r>
              <w:rPr>
                <w:rFonts w:ascii="Arial" w:hAnsi="Arial" w:cs="Arial"/>
                <w:bCs/>
                <w:sz w:val="20"/>
              </w:rPr>
              <w:t>15</w:t>
            </w:r>
            <w:r>
              <w:rPr>
                <w:rFonts w:ascii="Arial" w:hAnsi="Arial" w:cs="Arial"/>
                <w:bCs/>
                <w:sz w:val="20"/>
              </w:rPr>
              <w:t>分以下</w:t>
            </w:r>
          </w:p>
        </w:tc>
        <w:tc>
          <w:tcPr>
            <w:tcW w:w="7336" w:type="dxa"/>
            <w:vAlign w:val="center"/>
          </w:tcPr>
          <w:p w14:paraId="6CF4D693" w14:textId="77777777" w:rsidR="00AB12CE" w:rsidRDefault="00000000">
            <w:pPr>
              <w:spacing w:line="340" w:lineRule="exact"/>
              <w:rPr>
                <w:rFonts w:ascii="Arial" w:hAnsi="Arial" w:cs="Arial"/>
                <w:bCs/>
                <w:sz w:val="20"/>
              </w:rPr>
            </w:pPr>
            <w:r>
              <w:rPr>
                <w:rFonts w:ascii="Arial" w:hAnsi="Arial" w:cs="Arial"/>
                <w:bCs/>
                <w:sz w:val="20"/>
              </w:rPr>
              <w:t>完成动作慢，有明显违例现象。</w:t>
            </w:r>
          </w:p>
        </w:tc>
      </w:tr>
    </w:tbl>
    <w:p w14:paraId="2194C378" w14:textId="77777777" w:rsidR="00AB12CE" w:rsidRDefault="00000000">
      <w:pPr>
        <w:spacing w:beforeLines="50" w:before="156" w:line="340" w:lineRule="exact"/>
        <w:rPr>
          <w:rFonts w:ascii="Arial" w:hAnsi="Arial" w:cs="Arial"/>
          <w:sz w:val="20"/>
        </w:rPr>
      </w:pPr>
      <w:bookmarkStart w:id="2048" w:name="_Toc7560"/>
      <w:r>
        <w:rPr>
          <w:rFonts w:ascii="Arial" w:hAnsi="Arial" w:cs="Arial"/>
          <w:sz w:val="20"/>
        </w:rPr>
        <w:t>（</w:t>
      </w:r>
      <w:r>
        <w:rPr>
          <w:rFonts w:ascii="Arial" w:hAnsi="Arial" w:cs="Arial"/>
          <w:sz w:val="20"/>
        </w:rPr>
        <w:t>2</w:t>
      </w:r>
      <w:r>
        <w:rPr>
          <w:rFonts w:ascii="Arial" w:hAnsi="Arial" w:cs="Arial"/>
          <w:sz w:val="20"/>
        </w:rPr>
        <w:t>）发球（</w:t>
      </w:r>
      <w:r>
        <w:rPr>
          <w:rFonts w:ascii="Arial" w:hAnsi="Arial" w:cs="Arial"/>
          <w:sz w:val="20"/>
        </w:rPr>
        <w:t>50</w:t>
      </w:r>
      <w:r>
        <w:rPr>
          <w:rFonts w:ascii="Arial" w:hAnsi="Arial" w:cs="Arial"/>
          <w:sz w:val="20"/>
        </w:rPr>
        <w:t>分）</w:t>
      </w:r>
      <w:bookmarkEnd w:id="2048"/>
    </w:p>
    <w:p w14:paraId="631B9DAC" w14:textId="77777777" w:rsidR="00AB12CE" w:rsidRDefault="00000000">
      <w:pPr>
        <w:spacing w:line="340" w:lineRule="exact"/>
        <w:ind w:firstLineChars="100" w:firstLine="2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考核方法：男生采用</w:t>
      </w:r>
      <w:r>
        <w:rPr>
          <w:rFonts w:ascii="Arial" w:hAnsi="Arial" w:cs="Arial"/>
          <w:sz w:val="20"/>
          <w:szCs w:val="21"/>
        </w:rPr>
        <w:t>上手发球</w:t>
      </w:r>
      <w:r>
        <w:rPr>
          <w:rFonts w:ascii="Arial" w:hAnsi="Arial" w:cs="Arial"/>
          <w:sz w:val="20"/>
          <w:szCs w:val="21"/>
        </w:rPr>
        <w:t>,</w:t>
      </w:r>
      <w:r>
        <w:rPr>
          <w:rFonts w:ascii="Arial" w:hAnsi="Arial" w:cs="Arial"/>
          <w:sz w:val="20"/>
          <w:szCs w:val="21"/>
        </w:rPr>
        <w:t>女生采用下手发球，每人发</w:t>
      </w:r>
      <w:r>
        <w:rPr>
          <w:rFonts w:ascii="Arial" w:hAnsi="Arial" w:cs="Arial"/>
          <w:sz w:val="20"/>
          <w:szCs w:val="21"/>
        </w:rPr>
        <w:t>5</w:t>
      </w:r>
      <w:r>
        <w:rPr>
          <w:rFonts w:ascii="Arial" w:hAnsi="Arial" w:cs="Arial"/>
          <w:sz w:val="20"/>
          <w:szCs w:val="21"/>
        </w:rPr>
        <w:t>个球。</w:t>
      </w:r>
    </w:p>
    <w:p w14:paraId="357CA979" w14:textId="77777777" w:rsidR="00AB12CE" w:rsidRDefault="00000000">
      <w:pPr>
        <w:spacing w:line="340" w:lineRule="exact"/>
        <w:ind w:firstLineChars="100" w:firstLine="200"/>
        <w:rPr>
          <w:rFonts w:ascii="Arial" w:hAnsi="Arial" w:cs="Arial"/>
          <w:sz w:val="20"/>
          <w:szCs w:val="21"/>
        </w:rPr>
      </w:pPr>
      <w:r>
        <w:rPr>
          <w:rFonts w:ascii="Arial" w:hAnsi="Arial" w:cs="Arial"/>
          <w:sz w:val="20"/>
          <w:szCs w:val="21"/>
        </w:rPr>
        <w:t xml:space="preserve">② </w:t>
      </w:r>
      <w:r>
        <w:rPr>
          <w:rFonts w:ascii="Arial" w:hAnsi="Arial" w:cs="Arial"/>
          <w:sz w:val="20"/>
          <w:szCs w:val="21"/>
        </w:rPr>
        <w:t>达标评分（</w:t>
      </w:r>
      <w:r>
        <w:rPr>
          <w:rFonts w:ascii="Arial" w:hAnsi="Arial" w:cs="Arial"/>
          <w:sz w:val="20"/>
          <w:szCs w:val="21"/>
        </w:rPr>
        <w:t>25</w:t>
      </w:r>
      <w:r>
        <w:rPr>
          <w:rFonts w:ascii="Arial" w:hAnsi="Arial" w:cs="Arial"/>
          <w:sz w:val="20"/>
          <w:szCs w:val="21"/>
        </w:rPr>
        <w:t>分）：每发球成功一个得</w:t>
      </w:r>
      <w:r>
        <w:rPr>
          <w:rFonts w:ascii="Arial" w:hAnsi="Arial" w:cs="Arial"/>
          <w:sz w:val="20"/>
          <w:szCs w:val="21"/>
        </w:rPr>
        <w:t>5</w:t>
      </w:r>
      <w:r>
        <w:rPr>
          <w:rFonts w:ascii="Arial" w:hAnsi="Arial" w:cs="Arial"/>
          <w:sz w:val="20"/>
          <w:szCs w:val="21"/>
        </w:rPr>
        <w:t>分，满分</w:t>
      </w:r>
      <w:r>
        <w:rPr>
          <w:rFonts w:ascii="Arial" w:hAnsi="Arial" w:cs="Arial"/>
          <w:sz w:val="20"/>
          <w:szCs w:val="21"/>
        </w:rPr>
        <w:t>25</w:t>
      </w:r>
      <w:r>
        <w:rPr>
          <w:rFonts w:ascii="Arial" w:hAnsi="Arial" w:cs="Arial"/>
          <w:sz w:val="20"/>
          <w:szCs w:val="21"/>
        </w:rPr>
        <w:t>分。</w:t>
      </w:r>
    </w:p>
    <w:p w14:paraId="0A7E6692" w14:textId="77777777" w:rsidR="00AB12CE" w:rsidRDefault="00000000">
      <w:pPr>
        <w:spacing w:line="340" w:lineRule="exact"/>
        <w:ind w:firstLineChars="100" w:firstLine="200"/>
        <w:rPr>
          <w:rFonts w:ascii="Arial" w:hAnsi="Arial" w:cs="Arial"/>
          <w:sz w:val="20"/>
          <w:szCs w:val="21"/>
        </w:rPr>
      </w:pPr>
      <w:r>
        <w:rPr>
          <w:rFonts w:ascii="Arial" w:hAnsi="Arial" w:cs="Arial"/>
          <w:sz w:val="20"/>
          <w:szCs w:val="21"/>
        </w:rPr>
        <w:t xml:space="preserve">③ </w:t>
      </w:r>
      <w:r>
        <w:rPr>
          <w:rFonts w:ascii="Arial" w:hAnsi="Arial" w:cs="Arial"/>
          <w:sz w:val="20"/>
          <w:szCs w:val="21"/>
        </w:rPr>
        <w:t>技术评分（</w:t>
      </w:r>
      <w:r>
        <w:rPr>
          <w:rFonts w:ascii="Arial" w:hAnsi="Arial" w:cs="Arial"/>
          <w:sz w:val="20"/>
          <w:szCs w:val="21"/>
        </w:rPr>
        <w:t>25</w:t>
      </w:r>
      <w:r>
        <w:rPr>
          <w:rFonts w:ascii="Arial" w:hAnsi="Arial" w:cs="Arial"/>
          <w:sz w:val="20"/>
          <w:szCs w:val="21"/>
        </w:rPr>
        <w:t>分）：</w:t>
      </w:r>
      <w:r>
        <w:rPr>
          <w:noProof/>
        </w:rPr>
        <mc:AlternateContent>
          <mc:Choice Requires="wps">
            <w:drawing>
              <wp:anchor distT="0" distB="0" distL="0" distR="0" simplePos="0" relativeHeight="251758592" behindDoc="0" locked="0" layoutInCell="1" allowOverlap="1" wp14:anchorId="16C1F4DA" wp14:editId="29DB10E9">
                <wp:simplePos x="0" y="0"/>
                <wp:positionH relativeFrom="page">
                  <wp:posOffset>5779135</wp:posOffset>
                </wp:positionH>
                <wp:positionV relativeFrom="page">
                  <wp:posOffset>359410</wp:posOffset>
                </wp:positionV>
                <wp:extent cx="1216660" cy="280670"/>
                <wp:effectExtent l="0" t="0" r="2540" b="5080"/>
                <wp:wrapNone/>
                <wp:docPr id="1254" name="文本框 23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E8BDA15" w14:textId="77777777" w:rsidR="00AB12CE" w:rsidRDefault="00000000">
                            <w:pPr>
                              <w:jc w:val="left"/>
                              <w:rPr>
                                <w:rFonts w:ascii="宋体" w:hAnsi="宋体"/>
                                <w:spacing w:val="20"/>
                                <w:sz w:val="24"/>
                                <w:szCs w:val="24"/>
                              </w:rPr>
                            </w:pPr>
                            <w:r>
                              <w:rPr>
                                <w:rFonts w:ascii="宋体" w:hAnsi="宋体" w:hint="eastAsia"/>
                                <w:spacing w:val="20"/>
                                <w:sz w:val="24"/>
                                <w:szCs w:val="24"/>
                              </w:rPr>
                              <w:t>TY-2021-44</w:t>
                            </w:r>
                          </w:p>
                        </w:txbxContent>
                      </wps:txbx>
                      <wps:bodyPr vert="horz" wrap="square" lIns="91440" tIns="45720" rIns="91440" bIns="45720" anchor="t">
                        <a:noAutofit/>
                      </wps:bodyPr>
                    </wps:wsp>
                  </a:graphicData>
                </a:graphic>
              </wp:anchor>
            </w:drawing>
          </mc:Choice>
          <mc:Fallback>
            <w:pict>
              <v:rect w14:anchorId="16C1F4DA" id="文本框 231" o:spid="_x0000_s1205" style="position:absolute;left:0;text-align:left;margin-left:455.05pt;margin-top:28.3pt;width:95.8pt;height:22.1pt;z-index:2517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tTIXVvAEAAGkDAAAOAAAAAAAAAAAAAAAAAC4CAABk&#10;cnMvZTJvRG9jLnhtbFBLAQItABQABgAIAAAAIQDEXEqB3gAAAAsBAAAPAAAAAAAAAAAAAAAAABYE&#10;AABkcnMvZG93bnJldi54bWxQSwUGAAAAAAQABADzAAAAIQUAAAAA&#10;" stroked="f">
                <v:textbox>
                  <w:txbxContent>
                    <w:p w14:paraId="0E8BDA15" w14:textId="77777777" w:rsidR="00AB12CE" w:rsidRDefault="00000000">
                      <w:pPr>
                        <w:jc w:val="left"/>
                        <w:rPr>
                          <w:rFonts w:ascii="宋体" w:hAnsi="宋体"/>
                          <w:spacing w:val="20"/>
                          <w:sz w:val="24"/>
                          <w:szCs w:val="24"/>
                        </w:rPr>
                      </w:pPr>
                      <w:r>
                        <w:rPr>
                          <w:rFonts w:ascii="宋体" w:hAnsi="宋体" w:hint="eastAsia"/>
                          <w:spacing w:val="20"/>
                          <w:sz w:val="24"/>
                          <w:szCs w:val="24"/>
                        </w:rPr>
                        <w:t>TY-2021-44</w:t>
                      </w:r>
                    </w:p>
                  </w:txbxContent>
                </v:textbox>
                <w10:wrap anchorx="page" anchory="page"/>
              </v:rect>
            </w:pict>
          </mc:Fallback>
        </mc:AlternateContent>
      </w:r>
    </w:p>
    <w:p w14:paraId="2E3199D3" w14:textId="77777777" w:rsidR="00AB12CE" w:rsidRDefault="00000000">
      <w:pPr>
        <w:spacing w:line="340" w:lineRule="exact"/>
        <w:jc w:val="center"/>
        <w:rPr>
          <w:rFonts w:ascii="Arial" w:hAnsi="Arial" w:cs="Arial"/>
          <w:sz w:val="20"/>
          <w:szCs w:val="21"/>
        </w:rPr>
      </w:pPr>
      <w:bookmarkStart w:id="2049" w:name="_Toc8535"/>
      <w:r>
        <w:rPr>
          <w:rFonts w:ascii="Arial" w:hAnsi="Arial" w:cs="Arial"/>
          <w:sz w:val="20"/>
          <w:szCs w:val="21"/>
        </w:rPr>
        <w:t>发球技评成绩评分标准一览表（表</w:t>
      </w:r>
      <w:r>
        <w:rPr>
          <w:rFonts w:ascii="Arial" w:hAnsi="Arial" w:cs="Arial"/>
          <w:sz w:val="20"/>
          <w:szCs w:val="21"/>
        </w:rPr>
        <w:t>6</w:t>
      </w:r>
      <w:r>
        <w:rPr>
          <w:rFonts w:ascii="Arial" w:hAnsi="Arial" w:cs="Arial"/>
          <w:sz w:val="20"/>
          <w:szCs w:val="21"/>
        </w:rPr>
        <w:t>）</w:t>
      </w:r>
      <w:bookmarkEnd w:id="20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421"/>
      </w:tblGrid>
      <w:tr w:rsidR="00AB12CE" w14:paraId="285430A9" w14:textId="77777777">
        <w:trPr>
          <w:trHeight w:val="478"/>
          <w:jc w:val="center"/>
        </w:trPr>
        <w:tc>
          <w:tcPr>
            <w:tcW w:w="1101" w:type="dxa"/>
            <w:vAlign w:val="center"/>
          </w:tcPr>
          <w:p w14:paraId="3FE702A1" w14:textId="77777777" w:rsidR="00AB12CE" w:rsidRDefault="00000000">
            <w:pPr>
              <w:spacing w:line="340" w:lineRule="exact"/>
              <w:jc w:val="center"/>
              <w:rPr>
                <w:rFonts w:ascii="Arial" w:hAnsi="Arial" w:cs="Arial"/>
                <w:sz w:val="20"/>
                <w:szCs w:val="21"/>
              </w:rPr>
            </w:pPr>
            <w:r>
              <w:rPr>
                <w:rFonts w:ascii="Arial" w:hAnsi="Arial" w:cs="Arial"/>
                <w:sz w:val="20"/>
                <w:szCs w:val="21"/>
              </w:rPr>
              <w:t>分</w:t>
            </w:r>
            <w:r>
              <w:rPr>
                <w:rFonts w:ascii="Arial" w:hAnsi="Arial" w:cs="Arial"/>
                <w:sz w:val="20"/>
                <w:szCs w:val="21"/>
              </w:rPr>
              <w:t xml:space="preserve">  </w:t>
            </w:r>
            <w:r>
              <w:rPr>
                <w:rFonts w:ascii="Arial" w:hAnsi="Arial" w:cs="Arial"/>
                <w:sz w:val="20"/>
                <w:szCs w:val="21"/>
              </w:rPr>
              <w:t>值</w:t>
            </w:r>
          </w:p>
        </w:tc>
        <w:tc>
          <w:tcPr>
            <w:tcW w:w="7421" w:type="dxa"/>
            <w:vAlign w:val="center"/>
          </w:tcPr>
          <w:p w14:paraId="1C5C9F33" w14:textId="77777777" w:rsidR="00AB12CE" w:rsidRDefault="00000000">
            <w:pPr>
              <w:spacing w:line="340" w:lineRule="exact"/>
              <w:jc w:val="center"/>
              <w:rPr>
                <w:rFonts w:ascii="Arial" w:hAnsi="Arial" w:cs="Arial"/>
                <w:sz w:val="20"/>
                <w:szCs w:val="21"/>
              </w:rPr>
            </w:pPr>
            <w:r>
              <w:rPr>
                <w:rFonts w:ascii="Arial" w:hAnsi="Arial" w:cs="Arial"/>
                <w:sz w:val="20"/>
                <w:szCs w:val="21"/>
              </w:rPr>
              <w:t>标</w:t>
            </w:r>
            <w:r>
              <w:rPr>
                <w:rFonts w:ascii="Arial" w:hAnsi="Arial" w:cs="Arial"/>
                <w:sz w:val="20"/>
                <w:szCs w:val="21"/>
              </w:rPr>
              <w:t xml:space="preserve">  </w:t>
            </w:r>
            <w:r>
              <w:rPr>
                <w:rFonts w:ascii="Arial" w:hAnsi="Arial" w:cs="Arial"/>
                <w:sz w:val="20"/>
                <w:szCs w:val="21"/>
              </w:rPr>
              <w:t>准</w:t>
            </w:r>
          </w:p>
        </w:tc>
      </w:tr>
      <w:tr w:rsidR="00AB12CE" w14:paraId="5BE41538" w14:textId="77777777">
        <w:trPr>
          <w:trHeight w:val="478"/>
          <w:jc w:val="center"/>
        </w:trPr>
        <w:tc>
          <w:tcPr>
            <w:tcW w:w="1101" w:type="dxa"/>
            <w:vAlign w:val="center"/>
          </w:tcPr>
          <w:p w14:paraId="40DB81A9" w14:textId="77777777" w:rsidR="00AB12CE" w:rsidRDefault="00000000">
            <w:pPr>
              <w:spacing w:line="340" w:lineRule="exact"/>
              <w:jc w:val="center"/>
              <w:rPr>
                <w:rFonts w:ascii="Arial" w:hAnsi="Arial" w:cs="Arial"/>
                <w:sz w:val="20"/>
                <w:szCs w:val="21"/>
              </w:rPr>
            </w:pPr>
            <w:r>
              <w:rPr>
                <w:rFonts w:ascii="Arial" w:hAnsi="Arial" w:cs="Arial"/>
                <w:bCs/>
                <w:sz w:val="20"/>
                <w:szCs w:val="21"/>
              </w:rPr>
              <w:t>25-22</w:t>
            </w:r>
            <w:r>
              <w:rPr>
                <w:rFonts w:ascii="Arial" w:hAnsi="Arial" w:cs="Arial"/>
                <w:bCs/>
                <w:sz w:val="20"/>
                <w:szCs w:val="21"/>
              </w:rPr>
              <w:t>分</w:t>
            </w:r>
          </w:p>
        </w:tc>
        <w:tc>
          <w:tcPr>
            <w:tcW w:w="7421" w:type="dxa"/>
            <w:vAlign w:val="center"/>
          </w:tcPr>
          <w:p w14:paraId="400A0810" w14:textId="77777777" w:rsidR="00AB12CE" w:rsidRDefault="00000000">
            <w:pPr>
              <w:spacing w:line="340" w:lineRule="exact"/>
              <w:rPr>
                <w:rFonts w:ascii="Arial" w:hAnsi="Arial" w:cs="Arial"/>
                <w:sz w:val="20"/>
                <w:szCs w:val="21"/>
              </w:rPr>
            </w:pPr>
            <w:r>
              <w:rPr>
                <w:rFonts w:ascii="Arial" w:hAnsi="Arial" w:cs="Arial"/>
                <w:sz w:val="20"/>
                <w:szCs w:val="21"/>
              </w:rPr>
              <w:t>完成动作质量好，姿势很正确，击球部位很正确，动作协调、自然连贯。</w:t>
            </w:r>
          </w:p>
        </w:tc>
      </w:tr>
      <w:tr w:rsidR="00AB12CE" w14:paraId="37EC67FB" w14:textId="77777777">
        <w:trPr>
          <w:trHeight w:val="478"/>
          <w:jc w:val="center"/>
        </w:trPr>
        <w:tc>
          <w:tcPr>
            <w:tcW w:w="1101" w:type="dxa"/>
            <w:vAlign w:val="center"/>
          </w:tcPr>
          <w:p w14:paraId="580EE327" w14:textId="77777777" w:rsidR="00AB12CE" w:rsidRDefault="00000000">
            <w:pPr>
              <w:spacing w:line="340" w:lineRule="exact"/>
              <w:jc w:val="center"/>
              <w:rPr>
                <w:rFonts w:ascii="Arial" w:hAnsi="Arial" w:cs="Arial"/>
                <w:sz w:val="20"/>
                <w:szCs w:val="21"/>
              </w:rPr>
            </w:pPr>
            <w:r>
              <w:rPr>
                <w:rFonts w:ascii="Arial" w:hAnsi="Arial" w:cs="Arial"/>
                <w:bCs/>
                <w:sz w:val="20"/>
                <w:szCs w:val="21"/>
              </w:rPr>
              <w:t>21-19</w:t>
            </w:r>
            <w:r>
              <w:rPr>
                <w:rFonts w:ascii="Arial" w:hAnsi="Arial" w:cs="Arial"/>
                <w:bCs/>
                <w:sz w:val="20"/>
                <w:szCs w:val="21"/>
              </w:rPr>
              <w:t>分</w:t>
            </w:r>
          </w:p>
        </w:tc>
        <w:tc>
          <w:tcPr>
            <w:tcW w:w="7421" w:type="dxa"/>
            <w:vAlign w:val="center"/>
          </w:tcPr>
          <w:p w14:paraId="4E2D38E4" w14:textId="77777777" w:rsidR="00AB12CE" w:rsidRDefault="00000000">
            <w:pPr>
              <w:spacing w:line="340" w:lineRule="exact"/>
              <w:rPr>
                <w:rFonts w:ascii="Arial" w:hAnsi="Arial" w:cs="Arial"/>
                <w:sz w:val="20"/>
                <w:szCs w:val="21"/>
              </w:rPr>
            </w:pPr>
            <w:r>
              <w:rPr>
                <w:rFonts w:ascii="Arial" w:hAnsi="Arial" w:cs="Arial"/>
                <w:sz w:val="20"/>
                <w:szCs w:val="21"/>
              </w:rPr>
              <w:t>完成动作质量较好，姿势基本正确，击球部位正确，动作较协调、自然连贯。</w:t>
            </w:r>
          </w:p>
        </w:tc>
      </w:tr>
      <w:tr w:rsidR="00AB12CE" w14:paraId="6D24F18E" w14:textId="77777777">
        <w:trPr>
          <w:trHeight w:val="478"/>
          <w:jc w:val="center"/>
        </w:trPr>
        <w:tc>
          <w:tcPr>
            <w:tcW w:w="1101" w:type="dxa"/>
            <w:vAlign w:val="center"/>
          </w:tcPr>
          <w:p w14:paraId="035DEA45" w14:textId="77777777" w:rsidR="00AB12CE" w:rsidRDefault="00000000">
            <w:pPr>
              <w:spacing w:line="340" w:lineRule="exact"/>
              <w:rPr>
                <w:rFonts w:ascii="Arial" w:hAnsi="Arial" w:cs="Arial"/>
                <w:sz w:val="20"/>
                <w:szCs w:val="21"/>
              </w:rPr>
            </w:pPr>
            <w:r>
              <w:rPr>
                <w:rFonts w:ascii="Arial" w:hAnsi="Arial" w:cs="Arial"/>
                <w:sz w:val="20"/>
                <w:szCs w:val="21"/>
              </w:rPr>
              <w:t>18-15</w:t>
            </w:r>
            <w:r>
              <w:rPr>
                <w:rFonts w:ascii="Arial" w:hAnsi="Arial" w:cs="Arial"/>
                <w:sz w:val="20"/>
                <w:szCs w:val="21"/>
              </w:rPr>
              <w:t>分</w:t>
            </w:r>
          </w:p>
        </w:tc>
        <w:tc>
          <w:tcPr>
            <w:tcW w:w="7421" w:type="dxa"/>
            <w:vAlign w:val="center"/>
          </w:tcPr>
          <w:p w14:paraId="44F103A0" w14:textId="77777777" w:rsidR="00AB12CE" w:rsidRDefault="00000000">
            <w:pPr>
              <w:spacing w:line="340" w:lineRule="exact"/>
              <w:rPr>
                <w:rFonts w:ascii="Arial" w:hAnsi="Arial" w:cs="Arial"/>
                <w:sz w:val="20"/>
                <w:szCs w:val="21"/>
              </w:rPr>
            </w:pPr>
            <w:r>
              <w:rPr>
                <w:rFonts w:ascii="Arial" w:hAnsi="Arial" w:cs="Arial"/>
                <w:sz w:val="20"/>
                <w:szCs w:val="21"/>
              </w:rPr>
              <w:t>完成动作质量一般，姿势和击球部位有时正确，有时错误，动作不够协调和连贯。</w:t>
            </w:r>
          </w:p>
        </w:tc>
      </w:tr>
      <w:tr w:rsidR="00AB12CE" w14:paraId="2F4D1C03" w14:textId="77777777">
        <w:trPr>
          <w:trHeight w:val="478"/>
          <w:jc w:val="center"/>
        </w:trPr>
        <w:tc>
          <w:tcPr>
            <w:tcW w:w="1101" w:type="dxa"/>
            <w:vAlign w:val="center"/>
          </w:tcPr>
          <w:p w14:paraId="3D53CC06" w14:textId="77777777" w:rsidR="00AB12CE" w:rsidRDefault="00000000">
            <w:pPr>
              <w:spacing w:line="340" w:lineRule="exact"/>
              <w:rPr>
                <w:rFonts w:ascii="Arial" w:hAnsi="Arial" w:cs="Arial"/>
                <w:sz w:val="20"/>
                <w:szCs w:val="21"/>
              </w:rPr>
            </w:pPr>
            <w:r>
              <w:rPr>
                <w:rFonts w:ascii="Arial" w:hAnsi="Arial" w:cs="Arial"/>
                <w:sz w:val="20"/>
                <w:szCs w:val="21"/>
              </w:rPr>
              <w:t>15</w:t>
            </w:r>
            <w:r>
              <w:rPr>
                <w:rFonts w:ascii="Arial" w:hAnsi="Arial" w:cs="Arial"/>
                <w:sz w:val="20"/>
                <w:szCs w:val="21"/>
              </w:rPr>
              <w:t>分以下</w:t>
            </w:r>
          </w:p>
        </w:tc>
        <w:tc>
          <w:tcPr>
            <w:tcW w:w="7421" w:type="dxa"/>
            <w:vAlign w:val="center"/>
          </w:tcPr>
          <w:p w14:paraId="52C6CA56" w14:textId="77777777" w:rsidR="00AB12CE" w:rsidRDefault="00000000">
            <w:pPr>
              <w:spacing w:line="340" w:lineRule="exact"/>
              <w:rPr>
                <w:rFonts w:ascii="Arial" w:hAnsi="Arial" w:cs="Arial"/>
                <w:sz w:val="20"/>
                <w:szCs w:val="21"/>
              </w:rPr>
            </w:pPr>
            <w:r>
              <w:rPr>
                <w:rFonts w:ascii="Arial" w:hAnsi="Arial" w:cs="Arial"/>
                <w:sz w:val="20"/>
                <w:szCs w:val="21"/>
              </w:rPr>
              <w:t>完成动作慢，有明显不规范现象。</w:t>
            </w:r>
          </w:p>
        </w:tc>
      </w:tr>
    </w:tbl>
    <w:p w14:paraId="3C385F9B" w14:textId="77777777" w:rsidR="00AB12CE" w:rsidRDefault="00000000">
      <w:pPr>
        <w:spacing w:beforeLines="50" w:before="156" w:line="340" w:lineRule="exact"/>
        <w:rPr>
          <w:rFonts w:ascii="Arial" w:hAnsi="Arial" w:cs="Arial"/>
          <w:bCs/>
          <w:sz w:val="20"/>
          <w:szCs w:val="21"/>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20%</w:t>
      </w:r>
      <w:r>
        <w:rPr>
          <w:rFonts w:ascii="Arial" w:hAnsi="Arial" w:cs="Arial"/>
          <w:bCs/>
          <w:sz w:val="20"/>
          <w:szCs w:val="21"/>
          <w:lang w:val="zh-TW"/>
        </w:rPr>
        <w:t>）</w:t>
      </w:r>
    </w:p>
    <w:p w14:paraId="59B87FD8"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160D66B3" w14:textId="77777777" w:rsidR="00AB12CE" w:rsidRDefault="00000000">
      <w:pPr>
        <w:spacing w:line="340" w:lineRule="exact"/>
        <w:ind w:left="904" w:hangingChars="450" w:hanging="904"/>
        <w:rPr>
          <w:rFonts w:ascii="Arial" w:hAnsi="Arial" w:cs="Arial"/>
          <w:bCs/>
          <w:sz w:val="20"/>
          <w:szCs w:val="21"/>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20%</w:t>
      </w:r>
      <w:r>
        <w:rPr>
          <w:rFonts w:ascii="Arial" w:hAnsi="Arial" w:cs="Arial"/>
          <w:bCs/>
          <w:sz w:val="20"/>
          <w:szCs w:val="21"/>
        </w:rPr>
        <w:t>）</w:t>
      </w:r>
    </w:p>
    <w:p w14:paraId="1B29A3B7"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277A7049" w14:textId="77777777" w:rsidR="00AB12CE" w:rsidRDefault="00000000">
      <w:pPr>
        <w:spacing w:beforeLines="50" w:before="156" w:line="340" w:lineRule="exact"/>
        <w:jc w:val="center"/>
        <w:rPr>
          <w:rFonts w:ascii="Arial" w:eastAsia="黑体" w:hAnsi="Arial" w:cs="Arial"/>
          <w:bCs/>
          <w:sz w:val="20"/>
          <w:szCs w:val="21"/>
        </w:rPr>
      </w:pPr>
      <w:bookmarkStart w:id="2050" w:name="_Toc581"/>
      <w:r>
        <w:rPr>
          <w:rFonts w:ascii="Arial" w:eastAsia="黑体" w:hAnsi="Arial" w:cs="Arial"/>
          <w:bCs/>
          <w:sz w:val="20"/>
          <w:szCs w:val="21"/>
        </w:rPr>
        <w:t>男子</w:t>
      </w:r>
      <w:r>
        <w:rPr>
          <w:rFonts w:ascii="Arial" w:eastAsia="黑体" w:hAnsi="Arial" w:cs="Arial"/>
          <w:bCs/>
          <w:sz w:val="20"/>
          <w:szCs w:val="21"/>
        </w:rPr>
        <w:t>1000</w:t>
      </w:r>
      <w:r>
        <w:rPr>
          <w:rFonts w:ascii="Arial" w:eastAsia="黑体" w:hAnsi="Arial" w:cs="Arial"/>
          <w:bCs/>
          <w:sz w:val="20"/>
          <w:szCs w:val="21"/>
        </w:rPr>
        <w:t>米、女子</w:t>
      </w:r>
      <w:r>
        <w:rPr>
          <w:rFonts w:ascii="Arial" w:eastAsia="黑体" w:hAnsi="Arial" w:cs="Arial"/>
          <w:bCs/>
          <w:sz w:val="20"/>
          <w:szCs w:val="21"/>
        </w:rPr>
        <w:t>800</w:t>
      </w:r>
      <w:r>
        <w:rPr>
          <w:rFonts w:ascii="Arial" w:eastAsia="黑体" w:hAnsi="Arial" w:cs="Arial"/>
          <w:bCs/>
          <w:sz w:val="20"/>
          <w:szCs w:val="21"/>
        </w:rPr>
        <w:t>米素质考核评分标准对照表</w:t>
      </w:r>
      <w:bookmarkEnd w:id="2050"/>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3"/>
        <w:gridCol w:w="2074"/>
        <w:gridCol w:w="2073"/>
        <w:gridCol w:w="2073"/>
      </w:tblGrid>
      <w:tr w:rsidR="00AB12CE" w14:paraId="2804B833" w14:textId="77777777">
        <w:trPr>
          <w:trHeight w:val="409"/>
          <w:jc w:val="center"/>
        </w:trPr>
        <w:tc>
          <w:tcPr>
            <w:tcW w:w="1249" w:type="pct"/>
            <w:vAlign w:val="center"/>
          </w:tcPr>
          <w:p w14:paraId="1F325AF7"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14:paraId="69D88347"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50" w:type="pct"/>
          </w:tcPr>
          <w:p w14:paraId="32313AEC"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50" w:type="pct"/>
          </w:tcPr>
          <w:p w14:paraId="25AE3A71"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349F0867" w14:textId="77777777">
        <w:trPr>
          <w:trHeight w:val="409"/>
          <w:jc w:val="center"/>
        </w:trPr>
        <w:tc>
          <w:tcPr>
            <w:tcW w:w="1249" w:type="pct"/>
            <w:vAlign w:val="bottom"/>
          </w:tcPr>
          <w:p w14:paraId="581B4A6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14:paraId="2A013A84" w14:textId="77777777" w:rsidR="00AB12CE" w:rsidRDefault="00000000">
            <w:pPr>
              <w:spacing w:line="340" w:lineRule="exact"/>
              <w:jc w:val="center"/>
              <w:rPr>
                <w:rFonts w:ascii="Arial" w:hAnsi="Arial" w:cs="Arial"/>
                <w:sz w:val="20"/>
              </w:rPr>
            </w:pPr>
            <w:r>
              <w:rPr>
                <w:rFonts w:ascii="Arial" w:hAnsi="Arial" w:cs="Arial"/>
                <w:sz w:val="20"/>
              </w:rPr>
              <w:t>3'20"</w:t>
            </w:r>
          </w:p>
        </w:tc>
        <w:tc>
          <w:tcPr>
            <w:tcW w:w="1250" w:type="pct"/>
            <w:vAlign w:val="center"/>
          </w:tcPr>
          <w:p w14:paraId="0C2E942D" w14:textId="77777777" w:rsidR="00AB12CE" w:rsidRDefault="00000000">
            <w:pPr>
              <w:spacing w:line="340" w:lineRule="exact"/>
              <w:jc w:val="center"/>
              <w:rPr>
                <w:rFonts w:ascii="Arial" w:hAnsi="Arial" w:cs="Arial"/>
                <w:sz w:val="20"/>
              </w:rPr>
            </w:pPr>
            <w:r>
              <w:rPr>
                <w:rFonts w:ascii="Arial" w:hAnsi="Arial" w:cs="Arial"/>
                <w:sz w:val="20"/>
              </w:rPr>
              <w:t>3'25"</w:t>
            </w:r>
          </w:p>
        </w:tc>
        <w:tc>
          <w:tcPr>
            <w:tcW w:w="1250" w:type="pct"/>
            <w:vAlign w:val="bottom"/>
          </w:tcPr>
          <w:p w14:paraId="71F73AF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768A5BE0" w14:textId="77777777">
        <w:trPr>
          <w:trHeight w:val="409"/>
          <w:jc w:val="center"/>
        </w:trPr>
        <w:tc>
          <w:tcPr>
            <w:tcW w:w="1249" w:type="pct"/>
            <w:vAlign w:val="bottom"/>
          </w:tcPr>
          <w:p w14:paraId="5412211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14:paraId="568B9E95" w14:textId="77777777" w:rsidR="00AB12CE" w:rsidRDefault="00000000">
            <w:pPr>
              <w:spacing w:line="340" w:lineRule="exact"/>
              <w:jc w:val="center"/>
              <w:rPr>
                <w:rFonts w:ascii="Arial" w:hAnsi="Arial" w:cs="Arial"/>
                <w:sz w:val="20"/>
              </w:rPr>
            </w:pPr>
            <w:r>
              <w:rPr>
                <w:rFonts w:ascii="Arial" w:hAnsi="Arial" w:cs="Arial"/>
                <w:sz w:val="20"/>
              </w:rPr>
              <w:t>3'25"</w:t>
            </w:r>
          </w:p>
        </w:tc>
        <w:tc>
          <w:tcPr>
            <w:tcW w:w="1250" w:type="pct"/>
            <w:vAlign w:val="center"/>
          </w:tcPr>
          <w:p w14:paraId="454F9B50" w14:textId="77777777" w:rsidR="00AB12CE" w:rsidRDefault="00000000">
            <w:pPr>
              <w:spacing w:line="340" w:lineRule="exact"/>
              <w:jc w:val="center"/>
              <w:rPr>
                <w:rFonts w:ascii="Arial" w:hAnsi="Arial" w:cs="Arial"/>
                <w:sz w:val="20"/>
              </w:rPr>
            </w:pPr>
            <w:r>
              <w:rPr>
                <w:rFonts w:ascii="Arial" w:hAnsi="Arial" w:cs="Arial"/>
                <w:sz w:val="20"/>
              </w:rPr>
              <w:t>3'30"</w:t>
            </w:r>
          </w:p>
        </w:tc>
        <w:tc>
          <w:tcPr>
            <w:tcW w:w="1250" w:type="pct"/>
            <w:vAlign w:val="bottom"/>
          </w:tcPr>
          <w:p w14:paraId="1A06161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0EBF6B5D" w14:textId="77777777">
        <w:trPr>
          <w:trHeight w:val="409"/>
          <w:jc w:val="center"/>
        </w:trPr>
        <w:tc>
          <w:tcPr>
            <w:tcW w:w="1249" w:type="pct"/>
            <w:vAlign w:val="bottom"/>
          </w:tcPr>
          <w:p w14:paraId="34F3935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14:paraId="7F675679" w14:textId="77777777" w:rsidR="00AB12CE" w:rsidRDefault="00000000">
            <w:pPr>
              <w:spacing w:line="340" w:lineRule="exact"/>
              <w:jc w:val="center"/>
              <w:rPr>
                <w:rFonts w:ascii="Arial" w:hAnsi="Arial" w:cs="Arial"/>
                <w:sz w:val="20"/>
              </w:rPr>
            </w:pPr>
            <w:r>
              <w:rPr>
                <w:rFonts w:ascii="Arial" w:hAnsi="Arial" w:cs="Arial"/>
                <w:sz w:val="20"/>
              </w:rPr>
              <w:t>3'30"</w:t>
            </w:r>
          </w:p>
        </w:tc>
        <w:tc>
          <w:tcPr>
            <w:tcW w:w="1250" w:type="pct"/>
            <w:vAlign w:val="center"/>
          </w:tcPr>
          <w:p w14:paraId="3A6D6E2C" w14:textId="77777777" w:rsidR="00AB12CE" w:rsidRDefault="00000000">
            <w:pPr>
              <w:spacing w:line="340" w:lineRule="exact"/>
              <w:jc w:val="center"/>
              <w:rPr>
                <w:rFonts w:ascii="Arial" w:hAnsi="Arial" w:cs="Arial"/>
                <w:sz w:val="20"/>
              </w:rPr>
            </w:pPr>
            <w:r>
              <w:rPr>
                <w:rFonts w:ascii="Arial" w:hAnsi="Arial" w:cs="Arial"/>
                <w:sz w:val="20"/>
              </w:rPr>
              <w:t>3'35"</w:t>
            </w:r>
          </w:p>
        </w:tc>
        <w:tc>
          <w:tcPr>
            <w:tcW w:w="1250" w:type="pct"/>
            <w:vAlign w:val="bottom"/>
          </w:tcPr>
          <w:p w14:paraId="13285E8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55B288D9" w14:textId="77777777">
        <w:trPr>
          <w:trHeight w:val="409"/>
          <w:jc w:val="center"/>
        </w:trPr>
        <w:tc>
          <w:tcPr>
            <w:tcW w:w="1249" w:type="pct"/>
            <w:vAlign w:val="bottom"/>
          </w:tcPr>
          <w:p w14:paraId="60868E1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14:paraId="25064195" w14:textId="77777777" w:rsidR="00AB12CE" w:rsidRDefault="00000000">
            <w:pPr>
              <w:spacing w:line="340" w:lineRule="exact"/>
              <w:jc w:val="center"/>
              <w:rPr>
                <w:rFonts w:ascii="Arial" w:hAnsi="Arial" w:cs="Arial"/>
                <w:sz w:val="20"/>
              </w:rPr>
            </w:pPr>
            <w:r>
              <w:rPr>
                <w:rFonts w:ascii="Arial" w:hAnsi="Arial" w:cs="Arial"/>
                <w:sz w:val="20"/>
              </w:rPr>
              <w:t>3'40"</w:t>
            </w:r>
          </w:p>
        </w:tc>
        <w:tc>
          <w:tcPr>
            <w:tcW w:w="1250" w:type="pct"/>
            <w:vAlign w:val="center"/>
          </w:tcPr>
          <w:p w14:paraId="7C0EA533" w14:textId="77777777" w:rsidR="00AB12CE" w:rsidRDefault="00000000">
            <w:pPr>
              <w:spacing w:line="340" w:lineRule="exact"/>
              <w:jc w:val="center"/>
              <w:rPr>
                <w:rFonts w:ascii="Arial" w:hAnsi="Arial" w:cs="Arial"/>
                <w:sz w:val="20"/>
              </w:rPr>
            </w:pPr>
            <w:r>
              <w:rPr>
                <w:rFonts w:ascii="Arial" w:hAnsi="Arial" w:cs="Arial"/>
                <w:sz w:val="20"/>
              </w:rPr>
              <w:t>3'45"</w:t>
            </w:r>
          </w:p>
        </w:tc>
        <w:tc>
          <w:tcPr>
            <w:tcW w:w="1250" w:type="pct"/>
            <w:vAlign w:val="bottom"/>
          </w:tcPr>
          <w:p w14:paraId="58E49EF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15B97065" w14:textId="77777777">
        <w:trPr>
          <w:trHeight w:val="409"/>
          <w:jc w:val="center"/>
        </w:trPr>
        <w:tc>
          <w:tcPr>
            <w:tcW w:w="1249" w:type="pct"/>
            <w:vAlign w:val="bottom"/>
          </w:tcPr>
          <w:p w14:paraId="3D38CBF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14:paraId="46F69CF9" w14:textId="77777777" w:rsidR="00AB12CE" w:rsidRDefault="00000000">
            <w:pPr>
              <w:spacing w:line="340" w:lineRule="exact"/>
              <w:jc w:val="center"/>
              <w:rPr>
                <w:rFonts w:ascii="Arial" w:hAnsi="Arial" w:cs="Arial"/>
                <w:sz w:val="20"/>
              </w:rPr>
            </w:pPr>
            <w:r>
              <w:rPr>
                <w:rFonts w:ascii="Arial" w:hAnsi="Arial" w:cs="Arial"/>
                <w:sz w:val="20"/>
              </w:rPr>
              <w:t>3'50"</w:t>
            </w:r>
          </w:p>
        </w:tc>
        <w:tc>
          <w:tcPr>
            <w:tcW w:w="1250" w:type="pct"/>
            <w:vAlign w:val="center"/>
          </w:tcPr>
          <w:p w14:paraId="7DF0E428" w14:textId="77777777" w:rsidR="00AB12CE" w:rsidRDefault="00000000">
            <w:pPr>
              <w:spacing w:line="340" w:lineRule="exact"/>
              <w:jc w:val="center"/>
              <w:rPr>
                <w:rFonts w:ascii="Arial" w:hAnsi="Arial" w:cs="Arial"/>
                <w:sz w:val="20"/>
              </w:rPr>
            </w:pPr>
            <w:r>
              <w:rPr>
                <w:rFonts w:ascii="Arial" w:hAnsi="Arial" w:cs="Arial"/>
                <w:sz w:val="20"/>
              </w:rPr>
              <w:t>3'55"</w:t>
            </w:r>
          </w:p>
        </w:tc>
        <w:tc>
          <w:tcPr>
            <w:tcW w:w="1250" w:type="pct"/>
            <w:vAlign w:val="bottom"/>
          </w:tcPr>
          <w:p w14:paraId="1D6DBB5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598D6F52" w14:textId="77777777">
        <w:trPr>
          <w:trHeight w:val="409"/>
          <w:jc w:val="center"/>
        </w:trPr>
        <w:tc>
          <w:tcPr>
            <w:tcW w:w="1249" w:type="pct"/>
            <w:vAlign w:val="bottom"/>
          </w:tcPr>
          <w:p w14:paraId="0619A07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14:paraId="202DE3E7" w14:textId="77777777" w:rsidR="00AB12CE" w:rsidRDefault="00000000">
            <w:pPr>
              <w:spacing w:line="340" w:lineRule="exact"/>
              <w:jc w:val="center"/>
              <w:rPr>
                <w:rFonts w:ascii="Arial" w:hAnsi="Arial" w:cs="Arial"/>
                <w:sz w:val="20"/>
              </w:rPr>
            </w:pPr>
            <w:r>
              <w:rPr>
                <w:rFonts w:ascii="Arial" w:hAnsi="Arial" w:cs="Arial"/>
                <w:sz w:val="20"/>
              </w:rPr>
              <w:t>4'00"</w:t>
            </w:r>
          </w:p>
        </w:tc>
        <w:tc>
          <w:tcPr>
            <w:tcW w:w="1250" w:type="pct"/>
            <w:vAlign w:val="center"/>
          </w:tcPr>
          <w:p w14:paraId="1B8CD343" w14:textId="77777777" w:rsidR="00AB12CE" w:rsidRDefault="00000000">
            <w:pPr>
              <w:spacing w:line="340" w:lineRule="exact"/>
              <w:jc w:val="center"/>
              <w:rPr>
                <w:rFonts w:ascii="Arial" w:hAnsi="Arial" w:cs="Arial"/>
                <w:sz w:val="20"/>
              </w:rPr>
            </w:pPr>
            <w:r>
              <w:rPr>
                <w:rFonts w:ascii="Arial" w:hAnsi="Arial" w:cs="Arial"/>
                <w:sz w:val="20"/>
              </w:rPr>
              <w:t>4'05"</w:t>
            </w:r>
          </w:p>
        </w:tc>
        <w:tc>
          <w:tcPr>
            <w:tcW w:w="1250" w:type="pct"/>
            <w:vAlign w:val="bottom"/>
          </w:tcPr>
          <w:p w14:paraId="0491699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71B4BA8A" w14:textId="77777777">
        <w:trPr>
          <w:trHeight w:val="409"/>
          <w:jc w:val="center"/>
        </w:trPr>
        <w:tc>
          <w:tcPr>
            <w:tcW w:w="1249" w:type="pct"/>
            <w:vAlign w:val="bottom"/>
          </w:tcPr>
          <w:p w14:paraId="21F47AF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14:paraId="3B1E88A9" w14:textId="77777777" w:rsidR="00AB12CE" w:rsidRDefault="00000000">
            <w:pPr>
              <w:spacing w:line="340" w:lineRule="exact"/>
              <w:jc w:val="center"/>
              <w:rPr>
                <w:rFonts w:ascii="Arial" w:hAnsi="Arial" w:cs="Arial"/>
                <w:sz w:val="20"/>
              </w:rPr>
            </w:pPr>
            <w:r>
              <w:rPr>
                <w:rFonts w:ascii="Arial" w:hAnsi="Arial" w:cs="Arial"/>
                <w:sz w:val="20"/>
              </w:rPr>
              <w:t>4'10"</w:t>
            </w:r>
          </w:p>
        </w:tc>
        <w:tc>
          <w:tcPr>
            <w:tcW w:w="1250" w:type="pct"/>
            <w:vAlign w:val="center"/>
          </w:tcPr>
          <w:p w14:paraId="1D6D8BF2" w14:textId="77777777" w:rsidR="00AB12CE" w:rsidRDefault="00000000">
            <w:pPr>
              <w:spacing w:line="340" w:lineRule="exact"/>
              <w:jc w:val="center"/>
              <w:rPr>
                <w:rFonts w:ascii="Arial" w:hAnsi="Arial" w:cs="Arial"/>
                <w:sz w:val="20"/>
              </w:rPr>
            </w:pPr>
            <w:r>
              <w:rPr>
                <w:rFonts w:ascii="Arial" w:hAnsi="Arial" w:cs="Arial"/>
                <w:sz w:val="20"/>
              </w:rPr>
              <w:t>4'15"</w:t>
            </w:r>
          </w:p>
        </w:tc>
        <w:tc>
          <w:tcPr>
            <w:tcW w:w="1250" w:type="pct"/>
            <w:vAlign w:val="bottom"/>
          </w:tcPr>
          <w:p w14:paraId="0E9E808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7368EC9A" w14:textId="77777777">
        <w:trPr>
          <w:trHeight w:val="409"/>
          <w:jc w:val="center"/>
        </w:trPr>
        <w:tc>
          <w:tcPr>
            <w:tcW w:w="1249" w:type="pct"/>
            <w:vAlign w:val="bottom"/>
          </w:tcPr>
          <w:p w14:paraId="3D652CA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14:paraId="6D6DF6ED" w14:textId="77777777" w:rsidR="00AB12CE" w:rsidRDefault="00000000">
            <w:pPr>
              <w:spacing w:line="340" w:lineRule="exact"/>
              <w:jc w:val="center"/>
              <w:rPr>
                <w:rFonts w:ascii="Arial" w:hAnsi="Arial" w:cs="Arial"/>
                <w:sz w:val="20"/>
              </w:rPr>
            </w:pPr>
            <w:r>
              <w:rPr>
                <w:rFonts w:ascii="Arial" w:hAnsi="Arial" w:cs="Arial"/>
                <w:sz w:val="20"/>
              </w:rPr>
              <w:t>4'20"</w:t>
            </w:r>
          </w:p>
        </w:tc>
        <w:tc>
          <w:tcPr>
            <w:tcW w:w="1250" w:type="pct"/>
            <w:vAlign w:val="center"/>
          </w:tcPr>
          <w:p w14:paraId="2EA6C527" w14:textId="77777777" w:rsidR="00AB12CE" w:rsidRDefault="00000000">
            <w:pPr>
              <w:spacing w:line="340" w:lineRule="exact"/>
              <w:jc w:val="center"/>
              <w:rPr>
                <w:rFonts w:ascii="Arial" w:hAnsi="Arial" w:cs="Arial"/>
                <w:sz w:val="20"/>
              </w:rPr>
            </w:pPr>
            <w:r>
              <w:rPr>
                <w:rFonts w:ascii="Arial" w:hAnsi="Arial" w:cs="Arial"/>
                <w:sz w:val="20"/>
              </w:rPr>
              <w:t>4'25"</w:t>
            </w:r>
          </w:p>
        </w:tc>
        <w:tc>
          <w:tcPr>
            <w:tcW w:w="1250" w:type="pct"/>
            <w:vAlign w:val="bottom"/>
          </w:tcPr>
          <w:p w14:paraId="4EE6481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139A8E27" w14:textId="77777777">
        <w:trPr>
          <w:trHeight w:val="409"/>
          <w:jc w:val="center"/>
        </w:trPr>
        <w:tc>
          <w:tcPr>
            <w:tcW w:w="1249" w:type="pct"/>
            <w:vAlign w:val="bottom"/>
          </w:tcPr>
          <w:p w14:paraId="1B49C40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14:paraId="77F16880" w14:textId="77777777" w:rsidR="00AB12CE" w:rsidRDefault="00000000">
            <w:pPr>
              <w:spacing w:line="340" w:lineRule="exact"/>
              <w:jc w:val="center"/>
              <w:rPr>
                <w:rFonts w:ascii="Arial" w:hAnsi="Arial" w:cs="Arial"/>
                <w:sz w:val="20"/>
              </w:rPr>
            </w:pPr>
            <w:r>
              <w:rPr>
                <w:rFonts w:ascii="Arial" w:hAnsi="Arial" w:cs="Arial"/>
                <w:sz w:val="20"/>
              </w:rPr>
              <w:t>4'32"</w:t>
            </w:r>
          </w:p>
        </w:tc>
        <w:tc>
          <w:tcPr>
            <w:tcW w:w="1250" w:type="pct"/>
            <w:vAlign w:val="center"/>
          </w:tcPr>
          <w:p w14:paraId="0342E64C" w14:textId="77777777" w:rsidR="00AB12CE" w:rsidRDefault="00000000">
            <w:pPr>
              <w:spacing w:line="340" w:lineRule="exact"/>
              <w:jc w:val="center"/>
              <w:rPr>
                <w:rFonts w:ascii="Arial" w:hAnsi="Arial" w:cs="Arial"/>
                <w:sz w:val="20"/>
              </w:rPr>
            </w:pPr>
            <w:r>
              <w:rPr>
                <w:rFonts w:ascii="Arial" w:hAnsi="Arial" w:cs="Arial"/>
                <w:sz w:val="20"/>
              </w:rPr>
              <w:t>4'34"</w:t>
            </w:r>
          </w:p>
        </w:tc>
        <w:tc>
          <w:tcPr>
            <w:tcW w:w="1250" w:type="pct"/>
            <w:vAlign w:val="bottom"/>
          </w:tcPr>
          <w:p w14:paraId="3889A56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33094E4B" w14:textId="77777777">
        <w:trPr>
          <w:trHeight w:val="409"/>
          <w:jc w:val="center"/>
        </w:trPr>
        <w:tc>
          <w:tcPr>
            <w:tcW w:w="1249" w:type="pct"/>
            <w:vAlign w:val="bottom"/>
          </w:tcPr>
          <w:p w14:paraId="2B4C27B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14:paraId="239C5E24" w14:textId="77777777" w:rsidR="00AB12CE" w:rsidRDefault="00000000">
            <w:pPr>
              <w:spacing w:line="340" w:lineRule="exact"/>
              <w:jc w:val="center"/>
              <w:rPr>
                <w:rFonts w:ascii="Arial" w:hAnsi="Arial" w:cs="Arial"/>
                <w:sz w:val="20"/>
              </w:rPr>
            </w:pPr>
            <w:r>
              <w:rPr>
                <w:rFonts w:ascii="Arial" w:hAnsi="Arial" w:cs="Arial"/>
                <w:sz w:val="20"/>
              </w:rPr>
              <w:t>5'00"</w:t>
            </w:r>
          </w:p>
        </w:tc>
        <w:tc>
          <w:tcPr>
            <w:tcW w:w="1250" w:type="pct"/>
            <w:vAlign w:val="center"/>
          </w:tcPr>
          <w:p w14:paraId="40D44992" w14:textId="77777777" w:rsidR="00AB12CE" w:rsidRDefault="00000000">
            <w:pPr>
              <w:spacing w:line="340" w:lineRule="exact"/>
              <w:jc w:val="center"/>
              <w:rPr>
                <w:rFonts w:ascii="Arial" w:hAnsi="Arial" w:cs="Arial"/>
                <w:sz w:val="20"/>
              </w:rPr>
            </w:pPr>
            <w:r>
              <w:rPr>
                <w:rFonts w:ascii="Arial" w:hAnsi="Arial" w:cs="Arial"/>
                <w:sz w:val="20"/>
              </w:rPr>
              <w:t>5'00"</w:t>
            </w:r>
          </w:p>
        </w:tc>
        <w:tc>
          <w:tcPr>
            <w:tcW w:w="1250" w:type="pct"/>
            <w:vAlign w:val="bottom"/>
          </w:tcPr>
          <w:p w14:paraId="2B172C4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49A76CC0" w14:textId="77777777">
        <w:trPr>
          <w:trHeight w:val="409"/>
          <w:jc w:val="center"/>
        </w:trPr>
        <w:tc>
          <w:tcPr>
            <w:tcW w:w="1249" w:type="pct"/>
            <w:vAlign w:val="bottom"/>
          </w:tcPr>
          <w:p w14:paraId="070D722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14:paraId="29E22DDF" w14:textId="77777777" w:rsidR="00AB12CE" w:rsidRDefault="00000000">
            <w:pPr>
              <w:spacing w:line="340" w:lineRule="exact"/>
              <w:jc w:val="center"/>
              <w:rPr>
                <w:rFonts w:ascii="Arial" w:hAnsi="Arial" w:cs="Arial"/>
                <w:sz w:val="20"/>
              </w:rPr>
            </w:pPr>
            <w:r>
              <w:rPr>
                <w:rFonts w:ascii="Arial" w:hAnsi="Arial" w:cs="Arial"/>
                <w:sz w:val="20"/>
              </w:rPr>
              <w:t>5'30"</w:t>
            </w:r>
          </w:p>
        </w:tc>
        <w:tc>
          <w:tcPr>
            <w:tcW w:w="1250" w:type="pct"/>
            <w:vAlign w:val="center"/>
          </w:tcPr>
          <w:p w14:paraId="650691B6" w14:textId="77777777" w:rsidR="00AB12CE" w:rsidRDefault="00000000">
            <w:pPr>
              <w:spacing w:line="340" w:lineRule="exact"/>
              <w:jc w:val="center"/>
              <w:rPr>
                <w:rFonts w:ascii="Arial" w:hAnsi="Arial" w:cs="Arial"/>
                <w:sz w:val="20"/>
              </w:rPr>
            </w:pPr>
            <w:r>
              <w:rPr>
                <w:rFonts w:ascii="Arial" w:hAnsi="Arial" w:cs="Arial"/>
                <w:sz w:val="20"/>
              </w:rPr>
              <w:t>5'30"</w:t>
            </w:r>
          </w:p>
        </w:tc>
        <w:tc>
          <w:tcPr>
            <w:tcW w:w="1250" w:type="pct"/>
            <w:vAlign w:val="bottom"/>
          </w:tcPr>
          <w:p w14:paraId="4810DAD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0545F8C0" w14:textId="77777777">
        <w:trPr>
          <w:trHeight w:val="409"/>
          <w:jc w:val="center"/>
        </w:trPr>
        <w:tc>
          <w:tcPr>
            <w:tcW w:w="1249" w:type="pct"/>
            <w:vAlign w:val="bottom"/>
          </w:tcPr>
          <w:p w14:paraId="3703E00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14:paraId="2AB599E6" w14:textId="77777777" w:rsidR="00AB12CE" w:rsidRDefault="00000000">
            <w:pPr>
              <w:spacing w:line="340" w:lineRule="exact"/>
              <w:jc w:val="center"/>
              <w:rPr>
                <w:rFonts w:ascii="Arial" w:hAnsi="Arial" w:cs="Arial"/>
                <w:sz w:val="20"/>
              </w:rPr>
            </w:pPr>
            <w:r>
              <w:rPr>
                <w:rFonts w:ascii="Arial" w:hAnsi="Arial" w:cs="Arial"/>
                <w:sz w:val="20"/>
              </w:rPr>
              <w:t>6'00"</w:t>
            </w:r>
          </w:p>
        </w:tc>
        <w:tc>
          <w:tcPr>
            <w:tcW w:w="1250" w:type="pct"/>
            <w:vAlign w:val="center"/>
          </w:tcPr>
          <w:p w14:paraId="13DDD8FC" w14:textId="77777777" w:rsidR="00AB12CE" w:rsidRDefault="00000000">
            <w:pPr>
              <w:spacing w:line="340" w:lineRule="exact"/>
              <w:jc w:val="center"/>
              <w:rPr>
                <w:rFonts w:ascii="Arial" w:hAnsi="Arial" w:cs="Arial"/>
                <w:sz w:val="20"/>
              </w:rPr>
            </w:pPr>
            <w:r>
              <w:rPr>
                <w:rFonts w:ascii="Arial" w:hAnsi="Arial" w:cs="Arial"/>
                <w:sz w:val="20"/>
              </w:rPr>
              <w:t>6'00"</w:t>
            </w:r>
          </w:p>
        </w:tc>
        <w:tc>
          <w:tcPr>
            <w:tcW w:w="1250" w:type="pct"/>
            <w:vAlign w:val="bottom"/>
          </w:tcPr>
          <w:p w14:paraId="40D9F98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58CA3553" w14:textId="77777777">
        <w:trPr>
          <w:trHeight w:val="409"/>
          <w:jc w:val="center"/>
        </w:trPr>
        <w:tc>
          <w:tcPr>
            <w:tcW w:w="1249" w:type="pct"/>
            <w:vAlign w:val="bottom"/>
          </w:tcPr>
          <w:p w14:paraId="68648F4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14:paraId="74D9731A" w14:textId="77777777" w:rsidR="00AB12CE" w:rsidRDefault="00000000">
            <w:pPr>
              <w:spacing w:line="340" w:lineRule="exact"/>
              <w:jc w:val="center"/>
              <w:rPr>
                <w:rFonts w:ascii="Arial" w:hAnsi="Arial" w:cs="Arial"/>
                <w:sz w:val="20"/>
              </w:rPr>
            </w:pPr>
            <w:r>
              <w:rPr>
                <w:rFonts w:ascii="Arial" w:hAnsi="Arial" w:cs="Arial"/>
                <w:sz w:val="20"/>
              </w:rPr>
              <w:t>6'30"</w:t>
            </w:r>
          </w:p>
        </w:tc>
        <w:tc>
          <w:tcPr>
            <w:tcW w:w="1250" w:type="pct"/>
            <w:vAlign w:val="center"/>
          </w:tcPr>
          <w:p w14:paraId="5521A441" w14:textId="77777777" w:rsidR="00AB12CE" w:rsidRDefault="00000000">
            <w:pPr>
              <w:spacing w:line="340" w:lineRule="exact"/>
              <w:jc w:val="center"/>
              <w:rPr>
                <w:rFonts w:ascii="Arial" w:hAnsi="Arial" w:cs="Arial"/>
                <w:sz w:val="20"/>
              </w:rPr>
            </w:pPr>
            <w:r>
              <w:rPr>
                <w:rFonts w:ascii="Arial" w:hAnsi="Arial" w:cs="Arial"/>
                <w:sz w:val="20"/>
              </w:rPr>
              <w:t>6'30"</w:t>
            </w:r>
          </w:p>
        </w:tc>
        <w:tc>
          <w:tcPr>
            <w:tcW w:w="1250" w:type="pct"/>
            <w:vAlign w:val="bottom"/>
          </w:tcPr>
          <w:p w14:paraId="06A73C8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4733A9CA" w14:textId="77777777">
        <w:trPr>
          <w:trHeight w:val="409"/>
          <w:jc w:val="center"/>
        </w:trPr>
        <w:tc>
          <w:tcPr>
            <w:tcW w:w="1249" w:type="pct"/>
            <w:vAlign w:val="bottom"/>
          </w:tcPr>
          <w:p w14:paraId="606C9E0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14:paraId="41F72319" w14:textId="77777777" w:rsidR="00AB12CE" w:rsidRDefault="00000000">
            <w:pPr>
              <w:spacing w:line="340" w:lineRule="exact"/>
              <w:jc w:val="center"/>
              <w:rPr>
                <w:rFonts w:ascii="Arial" w:hAnsi="Arial" w:cs="Arial"/>
                <w:sz w:val="20"/>
              </w:rPr>
            </w:pPr>
            <w:r>
              <w:rPr>
                <w:rFonts w:ascii="Arial" w:hAnsi="Arial" w:cs="Arial"/>
                <w:sz w:val="20"/>
              </w:rPr>
              <w:t>7'00"</w:t>
            </w:r>
          </w:p>
        </w:tc>
        <w:tc>
          <w:tcPr>
            <w:tcW w:w="1250" w:type="pct"/>
            <w:vAlign w:val="center"/>
          </w:tcPr>
          <w:p w14:paraId="410A4488" w14:textId="77777777" w:rsidR="00AB12CE" w:rsidRDefault="00000000">
            <w:pPr>
              <w:spacing w:line="340" w:lineRule="exact"/>
              <w:jc w:val="center"/>
              <w:rPr>
                <w:rFonts w:ascii="Arial" w:hAnsi="Arial" w:cs="Arial"/>
                <w:sz w:val="20"/>
              </w:rPr>
            </w:pPr>
            <w:r>
              <w:rPr>
                <w:rFonts w:ascii="Arial" w:hAnsi="Arial" w:cs="Arial"/>
                <w:sz w:val="20"/>
              </w:rPr>
              <w:t>7'00"</w:t>
            </w:r>
          </w:p>
        </w:tc>
        <w:tc>
          <w:tcPr>
            <w:tcW w:w="1250" w:type="pct"/>
            <w:vAlign w:val="bottom"/>
          </w:tcPr>
          <w:p w14:paraId="41F3F61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24058C64" w14:textId="77777777" w:rsidR="00AB12CE" w:rsidRDefault="00AB12CE">
      <w:pPr>
        <w:spacing w:beforeLines="50" w:before="156" w:line="340" w:lineRule="exact"/>
        <w:rPr>
          <w:rFonts w:ascii="Arial" w:hAnsi="Arial" w:cs="Arial"/>
          <w:b/>
          <w:bCs/>
          <w:sz w:val="20"/>
          <w:szCs w:val="21"/>
        </w:rPr>
      </w:pPr>
    </w:p>
    <w:p w14:paraId="03E7A249" w14:textId="77777777" w:rsidR="00AB12CE" w:rsidRDefault="00AB12CE">
      <w:pPr>
        <w:spacing w:beforeLines="50" w:before="156" w:line="340" w:lineRule="exact"/>
        <w:rPr>
          <w:rFonts w:ascii="Arial" w:hAnsi="Arial" w:cs="Arial"/>
          <w:b/>
          <w:bCs/>
          <w:sz w:val="20"/>
          <w:szCs w:val="21"/>
        </w:rPr>
      </w:pPr>
    </w:p>
    <w:p w14:paraId="684988B5" w14:textId="77777777" w:rsidR="00AB12CE" w:rsidRDefault="00AB12CE">
      <w:pPr>
        <w:spacing w:beforeLines="50" w:before="156" w:line="340" w:lineRule="exact"/>
        <w:rPr>
          <w:rFonts w:ascii="Arial" w:hAnsi="Arial" w:cs="Arial"/>
          <w:b/>
          <w:bCs/>
          <w:sz w:val="20"/>
          <w:szCs w:val="21"/>
        </w:rPr>
      </w:pPr>
    </w:p>
    <w:p w14:paraId="680E7ED0" w14:textId="77777777" w:rsidR="00AB12CE" w:rsidRDefault="00AB12CE">
      <w:pPr>
        <w:spacing w:beforeLines="50" w:before="156" w:line="340" w:lineRule="exact"/>
        <w:rPr>
          <w:rFonts w:ascii="Arial" w:hAnsi="Arial" w:cs="Arial"/>
          <w:b/>
          <w:bCs/>
          <w:sz w:val="20"/>
          <w:szCs w:val="21"/>
        </w:rPr>
      </w:pPr>
    </w:p>
    <w:p w14:paraId="0F23E375"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r>
        <w:rPr>
          <w:noProof/>
        </w:rPr>
        <mc:AlternateContent>
          <mc:Choice Requires="wps">
            <w:drawing>
              <wp:anchor distT="0" distB="0" distL="0" distR="0" simplePos="0" relativeHeight="251759616" behindDoc="0" locked="0" layoutInCell="1" allowOverlap="1" wp14:anchorId="54247995" wp14:editId="16593926">
                <wp:simplePos x="0" y="0"/>
                <wp:positionH relativeFrom="page">
                  <wp:posOffset>5779135</wp:posOffset>
                </wp:positionH>
                <wp:positionV relativeFrom="page">
                  <wp:posOffset>359410</wp:posOffset>
                </wp:positionV>
                <wp:extent cx="1216660" cy="280670"/>
                <wp:effectExtent l="0" t="0" r="2540" b="5080"/>
                <wp:wrapNone/>
                <wp:docPr id="1255" name="文本框 23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D4A0B27" w14:textId="77777777" w:rsidR="00AB12CE" w:rsidRDefault="00000000">
                            <w:pPr>
                              <w:jc w:val="left"/>
                              <w:rPr>
                                <w:rFonts w:ascii="宋体" w:hAnsi="宋体"/>
                                <w:spacing w:val="20"/>
                                <w:sz w:val="24"/>
                                <w:szCs w:val="24"/>
                              </w:rPr>
                            </w:pPr>
                            <w:r>
                              <w:rPr>
                                <w:rFonts w:ascii="宋体" w:hAnsi="宋体" w:hint="eastAsia"/>
                                <w:spacing w:val="20"/>
                                <w:sz w:val="24"/>
                                <w:szCs w:val="24"/>
                              </w:rPr>
                              <w:t>TY-2021-44</w:t>
                            </w:r>
                          </w:p>
                        </w:txbxContent>
                      </wps:txbx>
                      <wps:bodyPr vert="horz" wrap="square" lIns="91440" tIns="45720" rIns="91440" bIns="45720" anchor="t">
                        <a:noAutofit/>
                      </wps:bodyPr>
                    </wps:wsp>
                  </a:graphicData>
                </a:graphic>
              </wp:anchor>
            </w:drawing>
          </mc:Choice>
          <mc:Fallback>
            <w:pict>
              <v:rect w14:anchorId="54247995" id="文本框 232" o:spid="_x0000_s1206" style="position:absolute;left:0;text-align:left;margin-left:455.05pt;margin-top:28.3pt;width:95.8pt;height:22.1pt;z-index:2517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DpbOLe7AQAAaQMAAA4AAAAAAAAAAAAAAAAALgIAAGRy&#10;cy9lMm9Eb2MueG1sUEsBAi0AFAAGAAgAAAAhAMRcSoHeAAAACwEAAA8AAAAAAAAAAAAAAAAAFQQA&#10;AGRycy9kb3ducmV2LnhtbFBLBQYAAAAABAAEAPMAAAAgBQAAAAA=&#10;" stroked="f">
                <v:textbox>
                  <w:txbxContent>
                    <w:p w14:paraId="1D4A0B27" w14:textId="77777777" w:rsidR="00AB12CE" w:rsidRDefault="00000000">
                      <w:pPr>
                        <w:jc w:val="left"/>
                        <w:rPr>
                          <w:rFonts w:ascii="宋体" w:hAnsi="宋体"/>
                          <w:spacing w:val="20"/>
                          <w:sz w:val="24"/>
                          <w:szCs w:val="24"/>
                        </w:rPr>
                      </w:pPr>
                      <w:r>
                        <w:rPr>
                          <w:rFonts w:ascii="宋体" w:hAnsi="宋体" w:hint="eastAsia"/>
                          <w:spacing w:val="20"/>
                          <w:sz w:val="24"/>
                          <w:szCs w:val="24"/>
                        </w:rPr>
                        <w:t>TY-2021-44</w:t>
                      </w:r>
                    </w:p>
                  </w:txbxContent>
                </v:textbox>
                <w10:wrap anchorx="page" anchory="page"/>
              </v:rect>
            </w:pict>
          </mc:Fallback>
        </mc:AlternateContent>
      </w:r>
    </w:p>
    <w:p w14:paraId="6ED9B693"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w:t>
      </w:r>
    </w:p>
    <w:p w14:paraId="313E12A6" w14:textId="77777777" w:rsidR="00AB12CE" w:rsidRDefault="00000000">
      <w:pPr>
        <w:rPr>
          <w:rFonts w:ascii="Arial" w:hAnsi="Arial" w:cs="Arial"/>
          <w:bCs/>
          <w:color w:val="000000"/>
          <w:sz w:val="20"/>
        </w:rPr>
      </w:pPr>
      <w:r>
        <w:rPr>
          <w:rFonts w:ascii="Arial" w:hAnsi="Arial" w:cs="Arial"/>
          <w:bCs/>
          <w:color w:val="000000"/>
          <w:sz w:val="20"/>
        </w:rPr>
        <w:t>记</w:t>
      </w:r>
      <w:r>
        <w:rPr>
          <w:rFonts w:ascii="Arial" w:hAnsi="Arial" w:cs="Arial"/>
          <w:bCs/>
          <w:color w:val="000000"/>
          <w:sz w:val="20"/>
        </w:rPr>
        <w:t>“0”</w:t>
      </w:r>
      <w:r>
        <w:rPr>
          <w:rFonts w:ascii="Arial" w:hAnsi="Arial" w:cs="Arial"/>
          <w:bCs/>
          <w:color w:val="000000"/>
          <w:sz w:val="20"/>
        </w:rPr>
        <w:t>分，且不得参加补考，要重修。</w:t>
      </w:r>
    </w:p>
    <w:p w14:paraId="355E3DDA" w14:textId="77777777" w:rsidR="00AB12CE" w:rsidRDefault="00AB12CE">
      <w:pPr>
        <w:spacing w:line="340" w:lineRule="exact"/>
        <w:rPr>
          <w:rFonts w:ascii="Arial" w:hAnsi="Arial" w:cs="Arial"/>
          <w:sz w:val="20"/>
          <w:lang w:val="zh-TW"/>
        </w:rPr>
      </w:pPr>
    </w:p>
    <w:p w14:paraId="7B779BF9" w14:textId="77777777" w:rsidR="00AB12CE" w:rsidRDefault="00000000">
      <w:pPr>
        <w:spacing w:line="340" w:lineRule="exact"/>
        <w:rPr>
          <w:rFonts w:ascii="Arial" w:hAnsi="Arial" w:cs="Arial"/>
          <w:sz w:val="20"/>
          <w:lang w:val="zh-TW"/>
        </w:rPr>
      </w:pPr>
      <w:r>
        <w:rPr>
          <w:rFonts w:ascii="Arial" w:hAnsi="Arial" w:cs="Arial"/>
          <w:noProof/>
          <w:sz w:val="20"/>
          <w:szCs w:val="22"/>
        </w:rPr>
        <w:drawing>
          <wp:anchor distT="0" distB="0" distL="114300" distR="114300" simplePos="0" relativeHeight="251760640" behindDoc="1" locked="0" layoutInCell="1" allowOverlap="1" wp14:anchorId="77F22F7B" wp14:editId="2114893B">
            <wp:simplePos x="0" y="0"/>
            <wp:positionH relativeFrom="column">
              <wp:posOffset>2650490</wp:posOffset>
            </wp:positionH>
            <wp:positionV relativeFrom="paragraph">
              <wp:posOffset>132080</wp:posOffset>
            </wp:positionV>
            <wp:extent cx="762000" cy="342900"/>
            <wp:effectExtent l="0" t="0" r="0" b="0"/>
            <wp:wrapTight wrapText="bothSides">
              <wp:wrapPolygon edited="0">
                <wp:start x="0" y="0"/>
                <wp:lineTo x="0" y="20400"/>
                <wp:lineTo x="21060" y="20400"/>
                <wp:lineTo x="21060" y="0"/>
                <wp:lineTo x="0" y="0"/>
              </wp:wrapPolygon>
            </wp:wrapTight>
            <wp:docPr id="1256" name="图片 95" descr="1"/>
            <wp:cNvGraphicFramePr/>
            <a:graphic xmlns:a="http://schemas.openxmlformats.org/drawingml/2006/main">
              <a:graphicData uri="http://schemas.openxmlformats.org/drawingml/2006/picture">
                <pic:pic xmlns:pic="http://schemas.openxmlformats.org/drawingml/2006/picture">
                  <pic:nvPicPr>
                    <pic:cNvPr id="1256" name="图片 95"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36A7A01C" w14:textId="77777777" w:rsidR="00AB12CE" w:rsidRDefault="00000000">
      <w:pPr>
        <w:spacing w:line="340" w:lineRule="exact"/>
        <w:rPr>
          <w:rFonts w:ascii="Arial" w:hAnsi="Arial" w:cs="Arial"/>
          <w:sz w:val="20"/>
        </w:rPr>
      </w:pPr>
      <w:r>
        <w:rPr>
          <w:rFonts w:ascii="Arial" w:hAnsi="Arial" w:cs="Arial"/>
          <w:sz w:val="20"/>
          <w:lang w:val="zh-TW"/>
        </w:rPr>
        <w:t>撰写人：岳志强</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57B6275D" w14:textId="77777777" w:rsidR="00AB12CE" w:rsidRDefault="00AB12CE">
      <w:pPr>
        <w:spacing w:line="340" w:lineRule="exact"/>
        <w:rPr>
          <w:rFonts w:ascii="Arial" w:hAnsi="Arial" w:cs="Arial"/>
        </w:rPr>
      </w:pPr>
    </w:p>
    <w:p w14:paraId="021108C9" w14:textId="77777777" w:rsidR="00AB12CE" w:rsidRDefault="00AB12CE">
      <w:pPr>
        <w:spacing w:line="340" w:lineRule="exact"/>
        <w:rPr>
          <w:rFonts w:ascii="Arial" w:hAnsi="Arial" w:cs="Arial"/>
        </w:rPr>
      </w:pPr>
    </w:p>
    <w:p w14:paraId="628AAD02" w14:textId="77777777" w:rsidR="00AB12CE" w:rsidRDefault="00AB12CE">
      <w:pPr>
        <w:spacing w:line="340" w:lineRule="exact"/>
        <w:rPr>
          <w:rFonts w:ascii="Arial" w:hAnsi="Arial" w:cs="Arial"/>
        </w:rPr>
      </w:pPr>
    </w:p>
    <w:p w14:paraId="7D1C0316" w14:textId="77777777" w:rsidR="00AB12CE" w:rsidRDefault="00AB12CE">
      <w:pPr>
        <w:spacing w:line="340" w:lineRule="exact"/>
        <w:rPr>
          <w:rFonts w:ascii="Arial" w:hAnsi="Arial" w:cs="Arial"/>
        </w:rPr>
      </w:pPr>
    </w:p>
    <w:p w14:paraId="36AF6046" w14:textId="77777777" w:rsidR="00AB12CE" w:rsidRDefault="00AB12CE">
      <w:pPr>
        <w:spacing w:line="340" w:lineRule="exact"/>
        <w:rPr>
          <w:rFonts w:ascii="Arial" w:hAnsi="Arial" w:cs="Arial"/>
        </w:rPr>
      </w:pPr>
    </w:p>
    <w:p w14:paraId="010D2BE2" w14:textId="77777777" w:rsidR="00AB12CE" w:rsidRDefault="00AB12CE">
      <w:pPr>
        <w:autoSpaceDE w:val="0"/>
        <w:autoSpaceDN w:val="0"/>
        <w:adjustRightInd w:val="0"/>
        <w:spacing w:line="340" w:lineRule="exact"/>
        <w:jc w:val="center"/>
        <w:rPr>
          <w:rFonts w:ascii="Arial" w:hAnsi="Arial" w:cs="Arial"/>
          <w:b/>
          <w:bCs/>
          <w:sz w:val="28"/>
          <w:szCs w:val="28"/>
          <w:lang w:val="zh-CN"/>
        </w:rPr>
      </w:pPr>
      <w:bookmarkStart w:id="2051" w:name="_Toc19868"/>
      <w:bookmarkStart w:id="2052" w:name="_Toc13927"/>
      <w:bookmarkStart w:id="2053" w:name="_Toc12948"/>
    </w:p>
    <w:p w14:paraId="7159376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6AF03A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32CA4B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2B8DCE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8FF2F28"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0C10CF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91A333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D2CCC7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6AAD674B"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9609592"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956B60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E9279B7"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4546AC0"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590189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40C7F0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E72C48E"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3EB4339"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737E87B1"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8289506"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27E9ED9C"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44D38C3"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187686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32BE2AC4"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47B5CC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BA2DAE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1B52BAF"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5E59A8E5" w14:textId="77777777" w:rsidR="00AB12CE" w:rsidRDefault="00AB12CE">
      <w:pPr>
        <w:autoSpaceDE w:val="0"/>
        <w:autoSpaceDN w:val="0"/>
        <w:adjustRightInd w:val="0"/>
        <w:spacing w:line="340" w:lineRule="exact"/>
        <w:rPr>
          <w:rFonts w:ascii="Arial" w:hAnsi="Arial" w:cs="Arial"/>
          <w:b/>
          <w:bCs/>
          <w:sz w:val="28"/>
          <w:szCs w:val="28"/>
          <w:lang w:val="zh-CN"/>
        </w:rPr>
      </w:pPr>
    </w:p>
    <w:p w14:paraId="30B14E9B" w14:textId="77777777" w:rsidR="00AB12CE" w:rsidRDefault="00000000">
      <w:pPr>
        <w:jc w:val="center"/>
        <w:outlineLvl w:val="0"/>
        <w:rPr>
          <w:rFonts w:ascii="Arial" w:hAnsi="Arial" w:cs="Arial"/>
          <w:b/>
          <w:bCs/>
          <w:sz w:val="28"/>
          <w:szCs w:val="28"/>
        </w:rPr>
      </w:pPr>
      <w:bookmarkStart w:id="2054" w:name="_Toc28757"/>
      <w:bookmarkStart w:id="2055" w:name="_Toc13353"/>
      <w:bookmarkStart w:id="2056" w:name="_Toc12250"/>
      <w:r>
        <w:rPr>
          <w:rFonts w:ascii="Arial" w:hAnsi="Arial" w:cs="Arial"/>
          <w:b/>
          <w:bCs/>
          <w:sz w:val="28"/>
          <w:szCs w:val="28"/>
          <w:lang w:val="zh-CN"/>
        </w:rPr>
        <w:t>【足球</w:t>
      </w:r>
      <w:r>
        <w:rPr>
          <w:rFonts w:ascii="Arial" w:hAnsi="Arial" w:cs="Arial"/>
          <w:b/>
          <w:bCs/>
          <w:sz w:val="28"/>
          <w:szCs w:val="28"/>
        </w:rPr>
        <w:t>2</w:t>
      </w:r>
      <w:r>
        <w:rPr>
          <w:rFonts w:ascii="Arial" w:hAnsi="Arial" w:cs="Arial"/>
          <w:b/>
          <w:bCs/>
          <w:sz w:val="28"/>
          <w:szCs w:val="28"/>
          <w:lang w:val="zh-CN"/>
        </w:rPr>
        <w:t>】</w:t>
      </w:r>
      <w:bookmarkEnd w:id="2051"/>
      <w:bookmarkEnd w:id="2052"/>
      <w:bookmarkEnd w:id="2053"/>
      <w:bookmarkEnd w:id="2054"/>
      <w:bookmarkEnd w:id="2055"/>
      <w:bookmarkEnd w:id="2056"/>
    </w:p>
    <w:p w14:paraId="1D215BFD" w14:textId="77777777" w:rsidR="00AB12CE" w:rsidRDefault="00000000">
      <w:pPr>
        <w:autoSpaceDN w:val="0"/>
        <w:spacing w:beforeLines="100" w:before="312" w:line="340" w:lineRule="exact"/>
        <w:jc w:val="center"/>
        <w:rPr>
          <w:rFonts w:ascii="Arial" w:hAnsi="Arial" w:cs="Arial"/>
          <w:b/>
          <w:bCs/>
          <w:sz w:val="28"/>
          <w:szCs w:val="28"/>
        </w:rPr>
      </w:pPr>
      <w:bookmarkStart w:id="2057" w:name="_Toc9740"/>
      <w:bookmarkStart w:id="2058" w:name="_Toc23156"/>
      <w:bookmarkStart w:id="2059" w:name="_Toc12744"/>
      <w:bookmarkStart w:id="2060" w:name="_Toc3238"/>
      <w:r>
        <w:rPr>
          <w:rFonts w:ascii="Arial" w:hAnsi="Arial" w:cs="Arial" w:hint="eastAsia"/>
          <w:b/>
          <w:bCs/>
          <w:sz w:val="28"/>
          <w:szCs w:val="28"/>
        </w:rPr>
        <w:t>c</w:t>
      </w:r>
      <w:r>
        <w:rPr>
          <w:rFonts w:ascii="Arial" w:hAnsi="Arial" w:cs="Arial"/>
          <w:b/>
          <w:bCs/>
          <w:sz w:val="28"/>
          <w:szCs w:val="28"/>
          <w:lang w:val="zh-CN"/>
        </w:rPr>
        <w:t>【</w:t>
      </w:r>
      <w:r>
        <w:rPr>
          <w:rFonts w:ascii="Arial" w:hAnsi="Arial" w:cs="Arial"/>
          <w:b/>
          <w:bCs/>
          <w:sz w:val="28"/>
          <w:szCs w:val="28"/>
        </w:rPr>
        <w:t>Football 2</w:t>
      </w:r>
      <w:r>
        <w:rPr>
          <w:rFonts w:ascii="Arial" w:hAnsi="Arial" w:cs="Arial"/>
          <w:b/>
          <w:bCs/>
          <w:sz w:val="28"/>
          <w:szCs w:val="28"/>
          <w:lang w:val="zh-CN"/>
        </w:rPr>
        <w:t>】</w:t>
      </w:r>
      <w:bookmarkEnd w:id="2057"/>
      <w:bookmarkEnd w:id="2058"/>
      <w:bookmarkEnd w:id="2059"/>
      <w:bookmarkEnd w:id="2060"/>
    </w:p>
    <w:p w14:paraId="23D2BDEC" w14:textId="77777777" w:rsidR="00AB12CE" w:rsidRDefault="00000000">
      <w:pPr>
        <w:autoSpaceDE w:val="0"/>
        <w:autoSpaceDN w:val="0"/>
        <w:adjustRightInd w:val="0"/>
        <w:spacing w:beforeLines="50" w:before="156" w:afterLines="50" w:after="156" w:line="340" w:lineRule="exact"/>
        <w:rPr>
          <w:rFonts w:ascii="Arial" w:eastAsia="黑体" w:hAnsi="Arial" w:cs="Arial"/>
          <w:b/>
          <w:bCs/>
          <w:sz w:val="30"/>
          <w:szCs w:val="30"/>
        </w:rPr>
      </w:pPr>
      <w:bookmarkStart w:id="2061" w:name="_Toc30712"/>
      <w:bookmarkStart w:id="2062" w:name="_Toc22611"/>
      <w:r>
        <w:rPr>
          <w:rFonts w:ascii="Arial" w:eastAsia="黑体" w:hAnsi="Arial" w:cs="Arial"/>
          <w:sz w:val="24"/>
          <w:szCs w:val="24"/>
          <w:lang w:val="zh-CN"/>
        </w:rPr>
        <w:t>一、基本信息</w:t>
      </w:r>
      <w:bookmarkEnd w:id="2061"/>
      <w:bookmarkEnd w:id="2062"/>
      <w:r>
        <w:rPr>
          <w:noProof/>
        </w:rPr>
        <mc:AlternateContent>
          <mc:Choice Requires="wps">
            <w:drawing>
              <wp:anchor distT="0" distB="0" distL="0" distR="0" simplePos="0" relativeHeight="251761664" behindDoc="0" locked="0" layoutInCell="1" allowOverlap="1" wp14:anchorId="2BE1668A" wp14:editId="01278844">
                <wp:simplePos x="0" y="0"/>
                <wp:positionH relativeFrom="page">
                  <wp:posOffset>5779135</wp:posOffset>
                </wp:positionH>
                <wp:positionV relativeFrom="page">
                  <wp:posOffset>359410</wp:posOffset>
                </wp:positionV>
                <wp:extent cx="1216660" cy="280670"/>
                <wp:effectExtent l="0" t="0" r="2540" b="5080"/>
                <wp:wrapNone/>
                <wp:docPr id="1257" name="文本框 23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32F864D" w14:textId="77777777" w:rsidR="00AB12CE" w:rsidRDefault="00000000">
                            <w:pPr>
                              <w:jc w:val="left"/>
                              <w:rPr>
                                <w:rFonts w:ascii="宋体" w:hAnsi="宋体"/>
                                <w:spacing w:val="20"/>
                                <w:sz w:val="24"/>
                                <w:szCs w:val="24"/>
                              </w:rPr>
                            </w:pPr>
                            <w:r>
                              <w:rPr>
                                <w:rFonts w:ascii="宋体" w:hAnsi="宋体" w:hint="eastAsia"/>
                                <w:spacing w:val="20"/>
                                <w:sz w:val="24"/>
                                <w:szCs w:val="24"/>
                              </w:rPr>
                              <w:t>TY-2021-45</w:t>
                            </w:r>
                          </w:p>
                        </w:txbxContent>
                      </wps:txbx>
                      <wps:bodyPr vert="horz" wrap="square" lIns="91440" tIns="45720" rIns="91440" bIns="45720" anchor="t">
                        <a:noAutofit/>
                      </wps:bodyPr>
                    </wps:wsp>
                  </a:graphicData>
                </a:graphic>
              </wp:anchor>
            </w:drawing>
          </mc:Choice>
          <mc:Fallback>
            <w:pict>
              <v:rect w14:anchorId="2BE1668A" id="文本框 233" o:spid="_x0000_s1207" style="position:absolute;left:0;text-align:left;margin-left:455.05pt;margin-top:28.3pt;width:95.8pt;height:22.1pt;z-index:2517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BnIHyq7AQAAaQMAAA4AAAAAAAAAAAAAAAAALgIAAGRy&#10;cy9lMm9Eb2MueG1sUEsBAi0AFAAGAAgAAAAhAMRcSoHeAAAACwEAAA8AAAAAAAAAAAAAAAAAFQQA&#10;AGRycy9kb3ducmV2LnhtbFBLBQYAAAAABAAEAPMAAAAgBQAAAAA=&#10;" stroked="f">
                <v:textbox>
                  <w:txbxContent>
                    <w:p w14:paraId="132F864D" w14:textId="77777777" w:rsidR="00AB12CE" w:rsidRDefault="00000000">
                      <w:pPr>
                        <w:jc w:val="left"/>
                        <w:rPr>
                          <w:rFonts w:ascii="宋体" w:hAnsi="宋体"/>
                          <w:spacing w:val="20"/>
                          <w:sz w:val="24"/>
                          <w:szCs w:val="24"/>
                        </w:rPr>
                      </w:pPr>
                      <w:r>
                        <w:rPr>
                          <w:rFonts w:ascii="宋体" w:hAnsi="宋体" w:hint="eastAsia"/>
                          <w:spacing w:val="20"/>
                          <w:sz w:val="24"/>
                          <w:szCs w:val="24"/>
                        </w:rPr>
                        <w:t>TY-2021-45</w:t>
                      </w:r>
                    </w:p>
                  </w:txbxContent>
                </v:textbox>
                <w10:wrap anchorx="page" anchory="page"/>
              </v:rect>
            </w:pict>
          </mc:Fallback>
        </mc:AlternateContent>
      </w:r>
    </w:p>
    <w:p w14:paraId="66CCC55F" w14:textId="77777777" w:rsidR="00AB12CE" w:rsidRDefault="00000000">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2100099</w:t>
      </w:r>
      <w:r>
        <w:rPr>
          <w:rFonts w:ascii="Arial" w:hAnsi="Arial" w:cs="Arial"/>
          <w:sz w:val="20"/>
          <w:lang w:val="zh-CN"/>
        </w:rPr>
        <w:t>】</w:t>
      </w:r>
    </w:p>
    <w:p w14:paraId="58BCC805"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14:paraId="5D5240FB"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14:paraId="3793BCDE"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14:paraId="39C168C4" w14:textId="77777777" w:rsidR="00AB12CE" w:rsidRDefault="00000000">
      <w:pPr>
        <w:snapToGrid w:val="0"/>
        <w:spacing w:line="340" w:lineRule="exact"/>
        <w:rPr>
          <w:rFonts w:ascii="Arial" w:hAnsi="Arial" w:cs="Arial"/>
          <w:b/>
          <w:bCs/>
          <w:szCs w:val="21"/>
        </w:rPr>
      </w:pPr>
      <w:r>
        <w:rPr>
          <w:rFonts w:ascii="Arial" w:hAnsi="Arial" w:cs="Arial"/>
          <w:b/>
          <w:bCs/>
          <w:sz w:val="20"/>
          <w:lang w:val="zh-CN"/>
        </w:rPr>
        <w:t>开课院系：</w:t>
      </w:r>
      <w:r>
        <w:rPr>
          <w:rFonts w:ascii="Arial" w:hAnsi="Arial" w:cs="Arial"/>
          <w:sz w:val="20"/>
        </w:rPr>
        <w:t>体育教学部</w:t>
      </w:r>
    </w:p>
    <w:p w14:paraId="4BDCF20E"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763EEE88" w14:textId="77777777" w:rsidR="00AB12CE" w:rsidRDefault="00000000">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14:paraId="6751C360"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sz w:val="20"/>
          <w:lang w:val="zh-CN"/>
        </w:rPr>
        <w:t xml:space="preserve">         </w:t>
      </w:r>
      <w:r>
        <w:rPr>
          <w:rFonts w:ascii="Arial" w:hAnsi="Arial" w:cs="Arial"/>
          <w:sz w:val="20"/>
          <w:lang w:val="zh-CN"/>
        </w:rPr>
        <w:t>【</w:t>
      </w:r>
      <w:bookmarkStart w:id="2063" w:name="__infodetail_pub"/>
      <w:r>
        <w:rPr>
          <w:rFonts w:ascii="Arial" w:hAnsi="Arial" w:cs="Arial"/>
          <w:sz w:val="20"/>
          <w:lang w:val="zh-CN"/>
        </w:rPr>
        <w:fldChar w:fldCharType="begin"/>
      </w:r>
      <w:r>
        <w:rPr>
          <w:rFonts w:ascii="Arial" w:hAnsi="Arial" w:cs="Arial"/>
          <w:sz w:val="20"/>
          <w:lang w:val="zh-CN"/>
        </w:rPr>
        <w:instrText xml:space="preserve"> HYPERLINK "http://www.dangdang.com/author/%B8%DF%B1%A6%BB%AA_1" \t "_blank" </w:instrText>
      </w:r>
      <w:r>
        <w:rPr>
          <w:rFonts w:ascii="Arial" w:hAnsi="Arial" w:cs="Arial"/>
          <w:sz w:val="20"/>
          <w:lang w:val="zh-CN"/>
        </w:rPr>
      </w:r>
      <w:r>
        <w:rPr>
          <w:rFonts w:ascii="Arial" w:hAnsi="Arial" w:cs="Arial"/>
          <w:sz w:val="20"/>
          <w:lang w:val="zh-CN"/>
        </w:rPr>
        <w:fldChar w:fldCharType="separate"/>
      </w:r>
      <w:r>
        <w:rPr>
          <w:rFonts w:ascii="Arial" w:hAnsi="Arial" w:cs="Arial"/>
          <w:sz w:val="20"/>
          <w:lang w:val="zh-CN"/>
        </w:rPr>
        <w:t>高宝华</w:t>
      </w:r>
      <w:r>
        <w:rPr>
          <w:rFonts w:ascii="Arial" w:hAnsi="Arial" w:cs="Arial"/>
          <w:sz w:val="20"/>
          <w:lang w:val="zh-CN"/>
        </w:rPr>
        <w:fldChar w:fldCharType="end"/>
      </w:r>
      <w:bookmarkEnd w:id="2063"/>
      <w:r>
        <w:rPr>
          <w:rFonts w:ascii="Arial" w:hAnsi="Arial" w:cs="Arial"/>
          <w:sz w:val="20"/>
          <w:lang w:val="zh-CN"/>
        </w:rPr>
        <w:t xml:space="preserve">　著．《普通高校足球课程教材》．</w:t>
      </w:r>
      <w:hyperlink r:id="rId113" w:tgtFrame="_blank" w:history="1">
        <w:r>
          <w:rPr>
            <w:rFonts w:ascii="Arial" w:hAnsi="Arial" w:cs="Arial"/>
            <w:sz w:val="20"/>
            <w:lang w:val="zh-CN"/>
          </w:rPr>
          <w:t>南开大学出版社</w:t>
        </w:r>
      </w:hyperlink>
      <w:r>
        <w:rPr>
          <w:rFonts w:ascii="Arial" w:hAnsi="Arial" w:cs="Arial"/>
          <w:sz w:val="20"/>
          <w:lang w:val="zh-CN"/>
        </w:rPr>
        <w:t>，</w:t>
      </w:r>
      <w:r>
        <w:rPr>
          <w:rFonts w:ascii="Arial" w:hAnsi="Arial" w:cs="Arial"/>
          <w:sz w:val="20"/>
          <w:lang w:val="zh-CN"/>
        </w:rPr>
        <w:t>2010</w:t>
      </w:r>
      <w:r>
        <w:rPr>
          <w:rFonts w:ascii="Arial" w:hAnsi="Arial" w:cs="Arial"/>
          <w:sz w:val="20"/>
          <w:lang w:val="zh-CN"/>
        </w:rPr>
        <w:t>年</w:t>
      </w:r>
      <w:r>
        <w:rPr>
          <w:rFonts w:ascii="Arial" w:hAnsi="Arial" w:cs="Arial"/>
          <w:sz w:val="20"/>
          <w:lang w:val="zh-CN"/>
        </w:rPr>
        <w:t>2</w:t>
      </w:r>
      <w:r>
        <w:rPr>
          <w:rFonts w:ascii="Arial" w:hAnsi="Arial" w:cs="Arial"/>
          <w:sz w:val="20"/>
          <w:lang w:val="zh-CN"/>
        </w:rPr>
        <w:t>月出版】</w:t>
      </w:r>
    </w:p>
    <w:p w14:paraId="46C13056" w14:textId="77777777" w:rsidR="00AB12CE" w:rsidRDefault="00000000">
      <w:pPr>
        <w:autoSpaceDE w:val="0"/>
        <w:autoSpaceDN w:val="0"/>
        <w:adjustRightInd w:val="0"/>
        <w:spacing w:line="340" w:lineRule="exact"/>
        <w:ind w:firstLineChars="450" w:firstLine="900"/>
        <w:rPr>
          <w:rFonts w:ascii="Arial" w:hAnsi="Arial" w:cs="Arial"/>
          <w:bCs/>
          <w:sz w:val="20"/>
        </w:rPr>
      </w:pPr>
      <w:r>
        <w:rPr>
          <w:rFonts w:ascii="Arial" w:hAnsi="Arial" w:cs="Arial"/>
          <w:sz w:val="20"/>
        </w:rPr>
        <w:t>【</w:t>
      </w:r>
      <w:hyperlink r:id="rId114" w:tgtFrame="_blank" w:history="1">
        <w:r>
          <w:rPr>
            <w:rFonts w:ascii="Arial" w:hAnsi="Arial" w:cs="Arial"/>
            <w:bCs/>
            <w:sz w:val="20"/>
          </w:rPr>
          <w:t>李晓峰</w:t>
        </w:r>
      </w:hyperlink>
      <w:r>
        <w:rPr>
          <w:rFonts w:ascii="Arial" w:hAnsi="Arial" w:cs="Arial"/>
          <w:bCs/>
          <w:sz w:val="20"/>
        </w:rPr>
        <w:t>，</w:t>
      </w:r>
      <w:hyperlink r:id="rId115" w:tgtFrame="_blank" w:history="1">
        <w:r>
          <w:rPr>
            <w:rFonts w:ascii="Arial" w:hAnsi="Arial" w:cs="Arial"/>
            <w:bCs/>
            <w:sz w:val="20"/>
          </w:rPr>
          <w:t>吴坚</w:t>
        </w:r>
      </w:hyperlink>
      <w:r>
        <w:rPr>
          <w:rFonts w:ascii="Arial" w:hAnsi="Arial" w:cs="Arial"/>
          <w:sz w:val="20"/>
          <w:lang w:val="zh-CN"/>
        </w:rPr>
        <w:t>著．《</w:t>
      </w:r>
      <w:r>
        <w:rPr>
          <w:rFonts w:ascii="Arial" w:hAnsi="Arial" w:cs="Arial"/>
          <w:bCs/>
          <w:sz w:val="20"/>
        </w:rPr>
        <w:t>校园足球》</w:t>
      </w:r>
      <w:hyperlink r:id="rId116" w:tgtFrame="_blank" w:history="1">
        <w:r>
          <w:rPr>
            <w:rFonts w:ascii="Arial" w:hAnsi="Arial" w:cs="Arial"/>
            <w:bCs/>
            <w:sz w:val="20"/>
          </w:rPr>
          <w:t>合肥工业大学出版社</w:t>
        </w:r>
      </w:hyperlink>
      <w:r>
        <w:rPr>
          <w:rFonts w:ascii="Arial" w:hAnsi="Arial" w:cs="Arial"/>
          <w:bCs/>
          <w:sz w:val="20"/>
        </w:rPr>
        <w:t>出版，</w:t>
      </w:r>
      <w:r>
        <w:rPr>
          <w:rFonts w:ascii="Arial" w:hAnsi="Arial" w:cs="Arial"/>
          <w:bCs/>
          <w:sz w:val="20"/>
        </w:rPr>
        <w:t>2015</w:t>
      </w:r>
      <w:r>
        <w:rPr>
          <w:rFonts w:ascii="Arial" w:hAnsi="Arial" w:cs="Arial"/>
          <w:bCs/>
          <w:sz w:val="20"/>
        </w:rPr>
        <w:t>年</w:t>
      </w:r>
      <w:r>
        <w:rPr>
          <w:rFonts w:ascii="Arial" w:hAnsi="Arial" w:cs="Arial"/>
          <w:bCs/>
          <w:sz w:val="20"/>
        </w:rPr>
        <w:t>09</w:t>
      </w:r>
      <w:r>
        <w:rPr>
          <w:rFonts w:ascii="Arial" w:hAnsi="Arial" w:cs="Arial"/>
          <w:bCs/>
          <w:sz w:val="20"/>
        </w:rPr>
        <w:t>月</w:t>
      </w:r>
      <w:r>
        <w:rPr>
          <w:rFonts w:ascii="Arial" w:hAnsi="Arial" w:cs="Arial"/>
          <w:sz w:val="20"/>
          <w:lang w:val="zh-CN"/>
        </w:rPr>
        <w:t>出版</w:t>
      </w:r>
      <w:r>
        <w:rPr>
          <w:rFonts w:ascii="Arial" w:hAnsi="Arial" w:cs="Arial"/>
          <w:sz w:val="20"/>
        </w:rPr>
        <w:t>】</w:t>
      </w:r>
    </w:p>
    <w:p w14:paraId="7C6833BF" w14:textId="77777777" w:rsidR="00AB12CE" w:rsidRDefault="00000000">
      <w:pPr>
        <w:snapToGrid w:val="0"/>
        <w:spacing w:line="340" w:lineRule="exact"/>
        <w:rPr>
          <w:rFonts w:ascii="Arial" w:hAnsi="Arial" w:cs="Arial"/>
          <w:lang w:eastAsia="zh-TW"/>
        </w:rPr>
      </w:pPr>
      <w:r>
        <w:rPr>
          <w:rFonts w:ascii="Arial" w:hAnsi="Arial" w:cs="Arial"/>
          <w:b/>
          <w:bCs/>
          <w:sz w:val="20"/>
        </w:rPr>
        <w:t>课程网站网址</w:t>
      </w:r>
      <w:r>
        <w:rPr>
          <w:rFonts w:ascii="Arial" w:hAnsi="Arial" w:cs="Arial"/>
          <w:b/>
          <w:bCs/>
          <w:color w:val="000000"/>
          <w:sz w:val="20"/>
        </w:rPr>
        <w:t>：</w:t>
      </w:r>
      <w:hyperlink r:id="rId117" w:history="1">
        <w:r>
          <w:rPr>
            <w:rFonts w:ascii="Arial" w:hAnsi="Arial" w:cs="Arial"/>
            <w:color w:val="000000"/>
            <w:lang w:eastAsia="zh-TW"/>
          </w:rPr>
          <w:t>http://ygty.gench.edu.cn/2961/list.htm</w:t>
        </w:r>
      </w:hyperlink>
    </w:p>
    <w:p w14:paraId="449624CA" w14:textId="77777777" w:rsidR="00AB12CE" w:rsidRDefault="00000000">
      <w:pPr>
        <w:snapToGrid w:val="0"/>
        <w:spacing w:beforeLines="50" w:before="156" w:afterLines="50" w:after="156" w:line="340" w:lineRule="exact"/>
        <w:rPr>
          <w:rFonts w:ascii="Arial" w:eastAsia="黑体" w:hAnsi="Arial" w:cs="Arial"/>
          <w:b/>
          <w:bCs/>
          <w:sz w:val="24"/>
          <w:szCs w:val="24"/>
        </w:rPr>
      </w:pPr>
      <w:bookmarkStart w:id="2064" w:name="_Toc15343"/>
      <w:bookmarkStart w:id="2065" w:name="_Toc1109"/>
      <w:bookmarkStart w:id="2066" w:name="_Toc20472"/>
      <w:bookmarkStart w:id="2067" w:name="_Toc22081"/>
      <w:r>
        <w:rPr>
          <w:rFonts w:ascii="Arial" w:eastAsia="黑体" w:hAnsi="Arial" w:cs="Arial"/>
          <w:sz w:val="24"/>
          <w:szCs w:val="24"/>
          <w:lang w:val="zh-CN"/>
        </w:rPr>
        <w:t>二、课程简介</w:t>
      </w:r>
      <w:bookmarkEnd w:id="2064"/>
      <w:bookmarkEnd w:id="2065"/>
      <w:bookmarkEnd w:id="2066"/>
      <w:bookmarkEnd w:id="2067"/>
    </w:p>
    <w:p w14:paraId="4F0E43B5" w14:textId="77777777" w:rsidR="00AB12CE" w:rsidRDefault="00000000">
      <w:pPr>
        <w:autoSpaceDE w:val="0"/>
        <w:autoSpaceDN w:val="0"/>
        <w:adjustRightInd w:val="0"/>
        <w:spacing w:line="340" w:lineRule="exact"/>
        <w:ind w:firstLineChars="200" w:firstLine="400"/>
        <w:jc w:val="left"/>
        <w:rPr>
          <w:rFonts w:ascii="Arial" w:hAnsi="Arial" w:cs="Arial"/>
          <w:sz w:val="20"/>
          <w:szCs w:val="21"/>
        </w:rPr>
      </w:pPr>
      <w:r>
        <w:rPr>
          <w:rFonts w:ascii="Arial" w:hAnsi="Arial" w:cs="Arial"/>
          <w:sz w:val="20"/>
          <w:szCs w:val="21"/>
        </w:rPr>
        <w:t>足球运动是以脚支配球为主，两个队在同一场地内进行攻守的体育运动项目。它是世界上最受人们喜爱、开展最广泛、影响最大的体育运动项目，被誉为</w:t>
      </w:r>
      <w:r>
        <w:rPr>
          <w:rFonts w:ascii="Arial" w:hAnsi="Arial" w:cs="Arial"/>
          <w:sz w:val="20"/>
          <w:szCs w:val="21"/>
        </w:rPr>
        <w:t>“</w:t>
      </w:r>
      <w:r>
        <w:rPr>
          <w:rFonts w:ascii="Arial" w:hAnsi="Arial" w:cs="Arial"/>
          <w:sz w:val="20"/>
          <w:szCs w:val="21"/>
        </w:rPr>
        <w:t>世界第一运动</w:t>
      </w:r>
      <w:r>
        <w:rPr>
          <w:rFonts w:ascii="Arial" w:hAnsi="Arial" w:cs="Arial"/>
          <w:sz w:val="20"/>
          <w:szCs w:val="21"/>
        </w:rPr>
        <w:t>”</w:t>
      </w:r>
      <w:r>
        <w:rPr>
          <w:rFonts w:ascii="Arial" w:hAnsi="Arial" w:cs="Arial"/>
          <w:sz w:val="20"/>
          <w:szCs w:val="21"/>
        </w:rPr>
        <w:t>。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p w14:paraId="714846ED"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szCs w:val="24"/>
          <w:lang w:val="zh-CN"/>
        </w:rPr>
      </w:pPr>
      <w:bookmarkStart w:id="2068" w:name="_Toc8325"/>
      <w:bookmarkStart w:id="2069" w:name="_Toc9310"/>
      <w:bookmarkStart w:id="2070" w:name="_Toc32128"/>
      <w:bookmarkStart w:id="2071" w:name="_Toc18476"/>
      <w:r>
        <w:rPr>
          <w:rFonts w:ascii="Arial" w:eastAsia="黑体" w:hAnsi="Arial" w:cs="Arial"/>
          <w:sz w:val="24"/>
          <w:szCs w:val="24"/>
          <w:lang w:val="zh-CN"/>
        </w:rPr>
        <w:t>三、选课建议</w:t>
      </w:r>
      <w:bookmarkEnd w:id="2068"/>
      <w:bookmarkEnd w:id="2069"/>
      <w:bookmarkEnd w:id="2070"/>
      <w:bookmarkEnd w:id="2071"/>
    </w:p>
    <w:p w14:paraId="7CD5D992"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3308B066" w14:textId="77777777" w:rsidR="00AB12CE" w:rsidRDefault="00AB12CE">
      <w:pPr>
        <w:widowControl/>
        <w:spacing w:beforeLines="50" w:before="156" w:line="340" w:lineRule="exact"/>
        <w:jc w:val="left"/>
        <w:rPr>
          <w:rFonts w:ascii="Arial" w:eastAsia="黑体" w:hAnsi="Arial" w:cs="Arial"/>
          <w:sz w:val="24"/>
          <w:szCs w:val="24"/>
          <w:lang w:val="zh-CN"/>
        </w:rPr>
      </w:pPr>
      <w:bookmarkStart w:id="2072" w:name="_Toc22854"/>
      <w:bookmarkStart w:id="2073" w:name="_Toc2108"/>
    </w:p>
    <w:p w14:paraId="6F64045B" w14:textId="77777777" w:rsidR="00AB12CE" w:rsidRDefault="00AB12CE">
      <w:pPr>
        <w:widowControl/>
        <w:spacing w:beforeLines="50" w:before="156" w:line="340" w:lineRule="exact"/>
        <w:jc w:val="left"/>
        <w:rPr>
          <w:rFonts w:ascii="Arial" w:eastAsia="黑体" w:hAnsi="Arial" w:cs="Arial"/>
          <w:sz w:val="24"/>
          <w:szCs w:val="24"/>
          <w:lang w:val="zh-CN"/>
        </w:rPr>
      </w:pPr>
    </w:p>
    <w:p w14:paraId="6B0805F3" w14:textId="77777777" w:rsidR="00AB12CE" w:rsidRDefault="00AB12CE">
      <w:pPr>
        <w:widowControl/>
        <w:spacing w:beforeLines="50" w:before="156" w:line="340" w:lineRule="exact"/>
        <w:jc w:val="left"/>
        <w:rPr>
          <w:rFonts w:ascii="Arial" w:eastAsia="黑体" w:hAnsi="Arial" w:cs="Arial"/>
          <w:sz w:val="24"/>
          <w:szCs w:val="24"/>
          <w:lang w:val="zh-CN"/>
        </w:rPr>
      </w:pPr>
    </w:p>
    <w:p w14:paraId="2DD934E3" w14:textId="77777777" w:rsidR="00AB12CE" w:rsidRDefault="00AB12CE">
      <w:pPr>
        <w:widowControl/>
        <w:spacing w:beforeLines="50" w:before="156" w:line="340" w:lineRule="exact"/>
        <w:jc w:val="left"/>
        <w:rPr>
          <w:rFonts w:ascii="Arial" w:eastAsia="黑体" w:hAnsi="Arial" w:cs="Arial"/>
          <w:sz w:val="24"/>
          <w:szCs w:val="24"/>
          <w:lang w:val="zh-CN"/>
        </w:rPr>
      </w:pPr>
    </w:p>
    <w:p w14:paraId="00CEBAD1" w14:textId="77777777" w:rsidR="00AB12CE" w:rsidRDefault="00AB12CE">
      <w:pPr>
        <w:widowControl/>
        <w:spacing w:beforeLines="50" w:before="156" w:line="340" w:lineRule="exact"/>
        <w:jc w:val="left"/>
        <w:rPr>
          <w:rFonts w:ascii="Arial" w:eastAsia="黑体" w:hAnsi="Arial" w:cs="Arial"/>
          <w:sz w:val="24"/>
          <w:szCs w:val="24"/>
          <w:lang w:val="zh-CN"/>
        </w:rPr>
      </w:pPr>
    </w:p>
    <w:p w14:paraId="15E188F1" w14:textId="77777777" w:rsidR="00AB12CE" w:rsidRDefault="00AB12CE">
      <w:pPr>
        <w:widowControl/>
        <w:spacing w:beforeLines="50" w:before="156" w:line="340" w:lineRule="exact"/>
        <w:jc w:val="left"/>
        <w:rPr>
          <w:rFonts w:ascii="Arial" w:eastAsia="黑体" w:hAnsi="Arial" w:cs="Arial"/>
          <w:sz w:val="24"/>
          <w:szCs w:val="24"/>
          <w:lang w:val="zh-CN"/>
        </w:rPr>
      </w:pPr>
    </w:p>
    <w:p w14:paraId="084F550E" w14:textId="77777777" w:rsidR="00AB12CE" w:rsidRDefault="00AB12CE">
      <w:pPr>
        <w:widowControl/>
        <w:spacing w:beforeLines="50" w:before="156" w:line="340" w:lineRule="exact"/>
        <w:jc w:val="left"/>
        <w:rPr>
          <w:rFonts w:ascii="Arial" w:eastAsia="黑体" w:hAnsi="Arial" w:cs="Arial"/>
          <w:sz w:val="24"/>
          <w:szCs w:val="24"/>
          <w:lang w:val="zh-CN"/>
        </w:rPr>
      </w:pPr>
    </w:p>
    <w:p w14:paraId="667EAE59" w14:textId="77777777" w:rsidR="00AB12CE" w:rsidRDefault="00AB12CE">
      <w:pPr>
        <w:widowControl/>
        <w:spacing w:beforeLines="50" w:before="156" w:line="340" w:lineRule="exact"/>
        <w:jc w:val="left"/>
        <w:rPr>
          <w:rFonts w:ascii="Arial" w:eastAsia="黑体" w:hAnsi="Arial" w:cs="Arial"/>
          <w:sz w:val="24"/>
          <w:szCs w:val="24"/>
          <w:lang w:val="zh-CN"/>
        </w:rPr>
      </w:pPr>
    </w:p>
    <w:p w14:paraId="24F36DA1" w14:textId="77777777" w:rsidR="00AB12CE" w:rsidRDefault="00000000">
      <w:pPr>
        <w:widowControl/>
        <w:spacing w:beforeLines="50" w:before="156" w:line="340" w:lineRule="exact"/>
        <w:jc w:val="left"/>
        <w:rPr>
          <w:rFonts w:ascii="Arial" w:eastAsia="黑体" w:hAnsi="Arial" w:cs="Arial"/>
          <w:sz w:val="24"/>
          <w:szCs w:val="24"/>
          <w:lang w:val="zh-CN"/>
        </w:rPr>
      </w:pPr>
      <w:r>
        <w:rPr>
          <w:rFonts w:ascii="Arial" w:eastAsia="黑体" w:hAnsi="Arial" w:cs="Arial"/>
          <w:sz w:val="24"/>
          <w:szCs w:val="24"/>
          <w:lang w:val="zh-CN"/>
        </w:rPr>
        <w:t>四、课程目标</w:t>
      </w:r>
      <w:r>
        <w:rPr>
          <w:rFonts w:ascii="Arial" w:eastAsia="黑体" w:hAnsi="Arial" w:cs="Arial"/>
          <w:sz w:val="24"/>
          <w:szCs w:val="24"/>
          <w:lang w:val="zh-CN"/>
        </w:rPr>
        <w:t>/</w:t>
      </w:r>
      <w:r>
        <w:rPr>
          <w:rFonts w:ascii="Arial" w:eastAsia="黑体" w:hAnsi="Arial" w:cs="Arial"/>
          <w:sz w:val="24"/>
          <w:szCs w:val="24"/>
          <w:lang w:val="zh-CN"/>
        </w:rPr>
        <w:t>课程预期学习成果</w:t>
      </w:r>
      <w:bookmarkEnd w:id="2072"/>
      <w:bookmarkEnd w:id="2073"/>
      <w:r>
        <w:rPr>
          <w:noProof/>
        </w:rPr>
        <mc:AlternateContent>
          <mc:Choice Requires="wps">
            <w:drawing>
              <wp:anchor distT="0" distB="0" distL="0" distR="0" simplePos="0" relativeHeight="251762688" behindDoc="0" locked="0" layoutInCell="1" allowOverlap="1" wp14:anchorId="64A33ACB" wp14:editId="65137063">
                <wp:simplePos x="0" y="0"/>
                <wp:positionH relativeFrom="page">
                  <wp:posOffset>5779135</wp:posOffset>
                </wp:positionH>
                <wp:positionV relativeFrom="page">
                  <wp:posOffset>359410</wp:posOffset>
                </wp:positionV>
                <wp:extent cx="1216660" cy="280670"/>
                <wp:effectExtent l="0" t="0" r="2540" b="5080"/>
                <wp:wrapNone/>
                <wp:docPr id="1258" name="文本框 23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E211677" w14:textId="77777777" w:rsidR="00AB12CE" w:rsidRDefault="00000000">
                            <w:pPr>
                              <w:jc w:val="left"/>
                              <w:rPr>
                                <w:rFonts w:ascii="宋体" w:hAnsi="宋体"/>
                                <w:spacing w:val="20"/>
                                <w:sz w:val="24"/>
                                <w:szCs w:val="24"/>
                              </w:rPr>
                            </w:pPr>
                            <w:r>
                              <w:rPr>
                                <w:rFonts w:ascii="宋体" w:hAnsi="宋体" w:hint="eastAsia"/>
                                <w:spacing w:val="20"/>
                                <w:sz w:val="24"/>
                                <w:szCs w:val="24"/>
                              </w:rPr>
                              <w:t>TY-2021-45</w:t>
                            </w:r>
                          </w:p>
                        </w:txbxContent>
                      </wps:txbx>
                      <wps:bodyPr vert="horz" wrap="square" lIns="91440" tIns="45720" rIns="91440" bIns="45720" anchor="t">
                        <a:noAutofit/>
                      </wps:bodyPr>
                    </wps:wsp>
                  </a:graphicData>
                </a:graphic>
              </wp:anchor>
            </w:drawing>
          </mc:Choice>
          <mc:Fallback>
            <w:pict>
              <v:rect w14:anchorId="64A33ACB" id="文本框 234" o:spid="_x0000_s1208" style="position:absolute;margin-left:455.05pt;margin-top:28.3pt;width:95.8pt;height:22.1pt;z-index:2517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ZWuwEAAGk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jlpeVQkk+Vrojs8Er5A6&#10;6wF/cjbSFjQ8/NgLVJzZT45kfpgvFmltsrG4u6/IwNtIexsRThJUw080HbzfR9AmU73WPLdH88x0&#10;zruXFubWzlnXL2TzC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D17Bla7AQAAaQMAAA4AAAAAAAAAAAAAAAAALgIAAGRy&#10;cy9lMm9Eb2MueG1sUEsBAi0AFAAGAAgAAAAhAMRcSoHeAAAACwEAAA8AAAAAAAAAAAAAAAAAFQQA&#10;AGRycy9kb3ducmV2LnhtbFBLBQYAAAAABAAEAPMAAAAgBQAAAAA=&#10;" stroked="f">
                <v:textbox>
                  <w:txbxContent>
                    <w:p w14:paraId="2E211677" w14:textId="77777777" w:rsidR="00AB12CE" w:rsidRDefault="00000000">
                      <w:pPr>
                        <w:jc w:val="left"/>
                        <w:rPr>
                          <w:rFonts w:ascii="宋体" w:hAnsi="宋体"/>
                          <w:spacing w:val="20"/>
                          <w:sz w:val="24"/>
                          <w:szCs w:val="24"/>
                        </w:rPr>
                      </w:pPr>
                      <w:r>
                        <w:rPr>
                          <w:rFonts w:ascii="宋体" w:hAnsi="宋体" w:hint="eastAsia"/>
                          <w:spacing w:val="20"/>
                          <w:sz w:val="24"/>
                          <w:szCs w:val="24"/>
                        </w:rPr>
                        <w:t>TY-2021-45</w:t>
                      </w:r>
                    </w:p>
                  </w:txbxContent>
                </v:textbox>
                <w10:wrap anchorx="page" anchory="page"/>
              </v:rect>
            </w:pict>
          </mc:Fallback>
        </mc:AlternateContent>
      </w:r>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793"/>
        <w:gridCol w:w="2095"/>
        <w:gridCol w:w="1667"/>
      </w:tblGrid>
      <w:tr w:rsidR="00AB12CE" w14:paraId="4D83FC2E" w14:textId="77777777">
        <w:trPr>
          <w:trHeight w:val="562"/>
        </w:trPr>
        <w:tc>
          <w:tcPr>
            <w:tcW w:w="675" w:type="dxa"/>
            <w:shd w:val="clear" w:color="auto" w:fill="auto"/>
            <w:vAlign w:val="center"/>
          </w:tcPr>
          <w:p w14:paraId="29C17AD4"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7E91D979"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3C50FB95"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793" w:type="dxa"/>
            <w:shd w:val="clear" w:color="auto" w:fill="auto"/>
            <w:vAlign w:val="center"/>
          </w:tcPr>
          <w:p w14:paraId="09D04A17"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16B7085C"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095" w:type="dxa"/>
            <w:shd w:val="clear" w:color="auto" w:fill="auto"/>
            <w:vAlign w:val="center"/>
          </w:tcPr>
          <w:p w14:paraId="06C86726"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5129D959"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100D3703" w14:textId="77777777">
        <w:trPr>
          <w:trHeight w:val="738"/>
        </w:trPr>
        <w:tc>
          <w:tcPr>
            <w:tcW w:w="675" w:type="dxa"/>
            <w:shd w:val="clear" w:color="auto" w:fill="auto"/>
            <w:vAlign w:val="center"/>
          </w:tcPr>
          <w:p w14:paraId="5B6E4A2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3120758B"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793" w:type="dxa"/>
            <w:shd w:val="clear" w:color="auto" w:fill="auto"/>
            <w:vAlign w:val="center"/>
          </w:tcPr>
          <w:p w14:paraId="454A1D21"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95" w:type="dxa"/>
            <w:shd w:val="clear" w:color="auto" w:fill="auto"/>
            <w:vAlign w:val="center"/>
          </w:tcPr>
          <w:p w14:paraId="474C4757"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5459B1F7"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350175A5" w14:textId="77777777">
        <w:tc>
          <w:tcPr>
            <w:tcW w:w="675" w:type="dxa"/>
            <w:shd w:val="clear" w:color="auto" w:fill="auto"/>
            <w:vAlign w:val="center"/>
          </w:tcPr>
          <w:p w14:paraId="66041F3E"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472F6D5B"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793" w:type="dxa"/>
            <w:shd w:val="clear" w:color="auto" w:fill="auto"/>
            <w:vAlign w:val="center"/>
          </w:tcPr>
          <w:p w14:paraId="0183221D" w14:textId="77777777" w:rsidR="00AB12CE" w:rsidRDefault="00000000">
            <w:pPr>
              <w:spacing w:line="240" w:lineRule="exact"/>
              <w:rPr>
                <w:rFonts w:ascii="Arial" w:hAnsi="Arial" w:cs="Arial"/>
                <w:sz w:val="20"/>
                <w:lang w:val="zh-TW"/>
              </w:rPr>
            </w:pPr>
            <w:r>
              <w:rPr>
                <w:rFonts w:ascii="Arial" w:hAnsi="Arial" w:cs="Arial"/>
                <w:sz w:val="20"/>
              </w:rPr>
              <w:t>掌握足球运动技能，提高全面身体素质和比赛能力，为终身体育打下良好基础</w:t>
            </w:r>
            <w:r>
              <w:rPr>
                <w:rFonts w:ascii="Arial" w:hAnsi="Arial" w:cs="Arial"/>
                <w:sz w:val="20"/>
                <w:lang w:val="zh-TW"/>
              </w:rPr>
              <w:t>。</w:t>
            </w:r>
          </w:p>
        </w:tc>
        <w:tc>
          <w:tcPr>
            <w:tcW w:w="2095" w:type="dxa"/>
            <w:shd w:val="clear" w:color="auto" w:fill="auto"/>
            <w:vAlign w:val="center"/>
          </w:tcPr>
          <w:p w14:paraId="1EC07526" w14:textId="77777777" w:rsidR="00AB12CE" w:rsidRDefault="00000000">
            <w:pPr>
              <w:snapToGrid w:val="0"/>
              <w:spacing w:line="240" w:lineRule="exact"/>
              <w:rPr>
                <w:rFonts w:ascii="Arial" w:hAnsi="Arial" w:cs="Arial"/>
                <w:sz w:val="20"/>
                <w:lang w:val="zh-TW"/>
              </w:rPr>
            </w:pPr>
            <w:r>
              <w:rPr>
                <w:rFonts w:ascii="Arial" w:hAnsi="Arial" w:cs="Arial"/>
                <w:sz w:val="20"/>
                <w:lang w:val="zh-TW"/>
              </w:rPr>
              <w:t>课堂讲解、示范，学生练习，模拟比赛</w:t>
            </w:r>
          </w:p>
        </w:tc>
        <w:tc>
          <w:tcPr>
            <w:tcW w:w="1667" w:type="dxa"/>
            <w:shd w:val="clear" w:color="auto" w:fill="auto"/>
            <w:vAlign w:val="center"/>
          </w:tcPr>
          <w:p w14:paraId="585AF8A3" w14:textId="77777777" w:rsidR="00AB12CE" w:rsidRDefault="00000000">
            <w:pPr>
              <w:snapToGrid w:val="0"/>
              <w:spacing w:line="240" w:lineRule="exact"/>
              <w:rPr>
                <w:rFonts w:ascii="Arial" w:hAnsi="Arial" w:cs="Arial"/>
                <w:sz w:val="20"/>
                <w:lang w:val="zh-TW"/>
              </w:rPr>
            </w:pPr>
            <w:r>
              <w:rPr>
                <w:rFonts w:ascii="Arial" w:hAnsi="Arial" w:cs="Arial"/>
                <w:sz w:val="20"/>
              </w:rPr>
              <w:t>足球基本技术考核与足球技能运用评价。</w:t>
            </w:r>
          </w:p>
        </w:tc>
      </w:tr>
      <w:tr w:rsidR="00AB12CE" w14:paraId="199A20A3" w14:textId="77777777">
        <w:trPr>
          <w:trHeight w:val="640"/>
        </w:trPr>
        <w:tc>
          <w:tcPr>
            <w:tcW w:w="675" w:type="dxa"/>
            <w:shd w:val="clear" w:color="auto" w:fill="auto"/>
            <w:vAlign w:val="center"/>
          </w:tcPr>
          <w:p w14:paraId="140B16CE"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0876AAD7"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793" w:type="dxa"/>
            <w:shd w:val="clear" w:color="auto" w:fill="auto"/>
            <w:vAlign w:val="center"/>
          </w:tcPr>
          <w:p w14:paraId="4B84B0F4"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095" w:type="dxa"/>
            <w:shd w:val="clear" w:color="auto" w:fill="auto"/>
            <w:vAlign w:val="center"/>
          </w:tcPr>
          <w:p w14:paraId="3C8558FB"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62B374F1"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74C17FD2" w14:textId="77777777">
        <w:trPr>
          <w:trHeight w:val="744"/>
        </w:trPr>
        <w:tc>
          <w:tcPr>
            <w:tcW w:w="675" w:type="dxa"/>
            <w:shd w:val="clear" w:color="auto" w:fill="auto"/>
            <w:vAlign w:val="center"/>
          </w:tcPr>
          <w:p w14:paraId="48E2D3F2"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40E9D6BC"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793" w:type="dxa"/>
            <w:shd w:val="clear" w:color="auto" w:fill="auto"/>
            <w:vAlign w:val="center"/>
          </w:tcPr>
          <w:p w14:paraId="65DFD2BF"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95" w:type="dxa"/>
            <w:shd w:val="clear" w:color="auto" w:fill="auto"/>
            <w:vAlign w:val="center"/>
          </w:tcPr>
          <w:p w14:paraId="56A4CB2B"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0B130C0A"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3E51913A" w14:textId="77777777" w:rsidR="00AB12CE" w:rsidRDefault="00000000">
      <w:pPr>
        <w:widowControl/>
        <w:spacing w:beforeLines="50" w:before="156" w:line="340" w:lineRule="exact"/>
        <w:jc w:val="left"/>
        <w:rPr>
          <w:rFonts w:ascii="Arial" w:eastAsia="黑体" w:hAnsi="Arial" w:cs="Arial"/>
          <w:sz w:val="24"/>
          <w:szCs w:val="24"/>
          <w:lang w:val="zh-CN"/>
        </w:rPr>
      </w:pPr>
      <w:bookmarkStart w:id="2074" w:name="_Toc23517"/>
      <w:bookmarkStart w:id="2075" w:name="_Toc14321"/>
      <w:bookmarkStart w:id="2076" w:name="_Toc3473"/>
      <w:bookmarkStart w:id="2077" w:name="_Toc28262"/>
      <w:r>
        <w:rPr>
          <w:rFonts w:ascii="Arial" w:eastAsia="黑体" w:hAnsi="Arial" w:cs="Arial"/>
          <w:sz w:val="24"/>
          <w:szCs w:val="24"/>
          <w:lang w:val="zh-CN"/>
        </w:rPr>
        <w:t>五、课程内容</w:t>
      </w:r>
      <w:bookmarkEnd w:id="2074"/>
      <w:bookmarkEnd w:id="2075"/>
      <w:bookmarkEnd w:id="2076"/>
      <w:bookmarkEnd w:id="2077"/>
    </w:p>
    <w:p w14:paraId="5A3D3450" w14:textId="77777777" w:rsidR="00AB12CE" w:rsidRDefault="00000000">
      <w:pPr>
        <w:spacing w:line="340" w:lineRule="exact"/>
        <w:jc w:val="center"/>
        <w:rPr>
          <w:rFonts w:ascii="Arial" w:hAnsi="Arial" w:cs="Arial"/>
          <w:b/>
          <w:sz w:val="20"/>
        </w:rPr>
      </w:pPr>
      <w:bookmarkStart w:id="2078" w:name="_Toc16529"/>
      <w:r>
        <w:rPr>
          <w:rFonts w:ascii="Arial" w:hAnsi="Arial" w:cs="Arial"/>
          <w:b/>
          <w:sz w:val="20"/>
        </w:rPr>
        <w:t>（一）理论部分（</w:t>
      </w:r>
      <w:r>
        <w:rPr>
          <w:rFonts w:ascii="Arial" w:hAnsi="Arial" w:cs="Arial"/>
          <w:b/>
          <w:sz w:val="20"/>
        </w:rPr>
        <w:t>4</w:t>
      </w:r>
      <w:r>
        <w:rPr>
          <w:rFonts w:ascii="Arial" w:hAnsi="Arial" w:cs="Arial"/>
          <w:b/>
          <w:sz w:val="20"/>
        </w:rPr>
        <w:t>学时）</w:t>
      </w:r>
      <w:bookmarkEnd w:id="2078"/>
    </w:p>
    <w:p w14:paraId="790CBD85" w14:textId="77777777" w:rsidR="00AB12CE" w:rsidRDefault="00000000">
      <w:pPr>
        <w:spacing w:line="340" w:lineRule="exact"/>
        <w:rPr>
          <w:rFonts w:ascii="Arial" w:hAnsi="Arial" w:cs="Arial"/>
          <w:b/>
          <w:sz w:val="20"/>
        </w:rPr>
      </w:pPr>
      <w:bookmarkStart w:id="2079" w:name="_Toc16148"/>
      <w:r>
        <w:rPr>
          <w:rFonts w:ascii="Arial" w:hAnsi="Arial" w:cs="Arial"/>
          <w:b/>
          <w:sz w:val="20"/>
        </w:rPr>
        <w:t>1</w:t>
      </w:r>
      <w:r>
        <w:rPr>
          <w:rFonts w:ascii="Arial" w:hAnsi="Arial" w:cs="Arial"/>
          <w:b/>
          <w:sz w:val="20"/>
        </w:rPr>
        <w:t>、导言</w:t>
      </w:r>
      <w:bookmarkEnd w:id="2079"/>
    </w:p>
    <w:p w14:paraId="78CF9D0F" w14:textId="77777777" w:rsidR="00AB12CE" w:rsidRDefault="00000000">
      <w:pPr>
        <w:spacing w:line="340" w:lineRule="exact"/>
        <w:ind w:firstLineChars="200" w:firstLine="400"/>
        <w:rPr>
          <w:rFonts w:ascii="Arial" w:hAnsi="Arial" w:cs="Arial"/>
          <w:sz w:val="20"/>
        </w:rPr>
      </w:pPr>
      <w:r>
        <w:rPr>
          <w:rFonts w:ascii="Arial" w:hAnsi="Arial" w:cs="Arial"/>
          <w:sz w:val="20"/>
        </w:rPr>
        <w:t>课程介绍、评价方法、基本要求、课外练习、注意事项。以及足球规则、裁判法的要点难点。</w:t>
      </w:r>
    </w:p>
    <w:p w14:paraId="4FC9517E" w14:textId="77777777" w:rsidR="00AB12CE" w:rsidRDefault="00000000">
      <w:pPr>
        <w:spacing w:line="340" w:lineRule="exact"/>
        <w:rPr>
          <w:rFonts w:ascii="Arial" w:hAnsi="Arial" w:cs="Arial"/>
          <w:b/>
          <w:sz w:val="20"/>
        </w:rPr>
      </w:pPr>
      <w:bookmarkStart w:id="2080" w:name="_Toc25203"/>
      <w:r>
        <w:rPr>
          <w:rFonts w:ascii="Arial" w:hAnsi="Arial" w:cs="Arial"/>
          <w:b/>
          <w:sz w:val="20"/>
        </w:rPr>
        <w:t>2</w:t>
      </w:r>
      <w:r>
        <w:rPr>
          <w:rFonts w:ascii="Arial" w:hAnsi="Arial" w:cs="Arial"/>
          <w:b/>
          <w:sz w:val="20"/>
        </w:rPr>
        <w:t>、足球的竞赛规则</w:t>
      </w:r>
      <w:bookmarkEnd w:id="2080"/>
    </w:p>
    <w:p w14:paraId="79483127" w14:textId="77777777" w:rsidR="00AB12CE" w:rsidRDefault="00000000">
      <w:pPr>
        <w:spacing w:line="340" w:lineRule="exact"/>
        <w:rPr>
          <w:rFonts w:ascii="Arial" w:hAnsi="Arial" w:cs="Arial"/>
          <w:b/>
          <w:sz w:val="20"/>
        </w:rPr>
      </w:pPr>
      <w:bookmarkStart w:id="2081" w:name="_Toc3157"/>
      <w:r>
        <w:rPr>
          <w:rFonts w:ascii="Arial" w:hAnsi="Arial" w:cs="Arial"/>
          <w:b/>
          <w:sz w:val="20"/>
        </w:rPr>
        <w:t>3</w:t>
      </w:r>
      <w:r>
        <w:rPr>
          <w:rFonts w:ascii="Arial" w:hAnsi="Arial" w:cs="Arial"/>
          <w:b/>
          <w:sz w:val="20"/>
        </w:rPr>
        <w:t>、足球裁判法</w:t>
      </w:r>
      <w:bookmarkEnd w:id="2081"/>
    </w:p>
    <w:p w14:paraId="619291F6" w14:textId="77777777" w:rsidR="00AB12CE" w:rsidRDefault="00000000">
      <w:pPr>
        <w:spacing w:line="340" w:lineRule="exact"/>
        <w:ind w:left="1004" w:hangingChars="500" w:hanging="1004"/>
        <w:rPr>
          <w:rFonts w:ascii="Arial" w:hAnsi="Arial" w:cs="Arial"/>
          <w:bCs/>
          <w:sz w:val="20"/>
        </w:rPr>
      </w:pPr>
      <w:r>
        <w:rPr>
          <w:rFonts w:ascii="Arial" w:hAnsi="Arial" w:cs="Arial"/>
          <w:b/>
          <w:sz w:val="20"/>
        </w:rPr>
        <w:t>基本要求：</w:t>
      </w:r>
      <w:r>
        <w:rPr>
          <w:rFonts w:ascii="Arial" w:hAnsi="Arial" w:cs="Arial"/>
          <w:bCs/>
          <w:sz w:val="20"/>
        </w:rPr>
        <w:t>通过足球理论学习，</w:t>
      </w:r>
      <w:r>
        <w:rPr>
          <w:rFonts w:ascii="Arial" w:hAnsi="Arial" w:cs="Arial"/>
          <w:sz w:val="20"/>
        </w:rPr>
        <w:t>使学生了掌握足球运动的基本比赛规则，与基本足球比赛执法。学会欣赏足球</w:t>
      </w:r>
      <w:r>
        <w:rPr>
          <w:rFonts w:ascii="Arial" w:hAnsi="Arial" w:cs="Arial"/>
          <w:bCs/>
          <w:sz w:val="20"/>
        </w:rPr>
        <w:t>运动，培养守法意识。</w:t>
      </w:r>
      <w:r>
        <w:rPr>
          <w:rFonts w:ascii="Arial" w:hAnsi="Arial" w:cs="Arial"/>
          <w:bCs/>
          <w:sz w:val="20"/>
        </w:rPr>
        <w:t>(</w:t>
      </w:r>
      <w:r>
        <w:rPr>
          <w:rFonts w:ascii="Arial" w:hAnsi="Arial" w:cs="Arial"/>
          <w:bCs/>
          <w:sz w:val="20"/>
        </w:rPr>
        <w:t>理论课的形式可分段穿插的实践课中或专门开设</w:t>
      </w:r>
      <w:r>
        <w:rPr>
          <w:rFonts w:ascii="Arial" w:hAnsi="Arial" w:cs="Arial"/>
          <w:bCs/>
          <w:sz w:val="20"/>
        </w:rPr>
        <w:t>)</w:t>
      </w:r>
      <w:r>
        <w:rPr>
          <w:rFonts w:ascii="Arial" w:hAnsi="Arial" w:cs="Arial"/>
          <w:bCs/>
          <w:sz w:val="20"/>
        </w:rPr>
        <w:t>。</w:t>
      </w:r>
    </w:p>
    <w:p w14:paraId="4EF680AE"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规则判罚时机与规则有利无利的掌握。</w:t>
      </w:r>
      <w:r>
        <w:rPr>
          <w:rFonts w:ascii="Arial" w:hAnsi="Arial" w:cs="Arial"/>
          <w:sz w:val="20"/>
        </w:rPr>
        <w:t xml:space="preserve"> </w:t>
      </w:r>
    </w:p>
    <w:p w14:paraId="61B365C8" w14:textId="77777777" w:rsidR="00AB12CE" w:rsidRDefault="00000000">
      <w:pPr>
        <w:spacing w:beforeLines="50" w:before="156" w:line="340" w:lineRule="exact"/>
        <w:jc w:val="center"/>
        <w:rPr>
          <w:rFonts w:ascii="Arial" w:hAnsi="Arial" w:cs="Arial"/>
          <w:b/>
          <w:sz w:val="20"/>
          <w:szCs w:val="21"/>
        </w:rPr>
      </w:pPr>
      <w:bookmarkStart w:id="2082" w:name="_Toc11807"/>
      <w:r>
        <w:rPr>
          <w:rFonts w:ascii="Arial" w:hAnsi="Arial" w:cs="Arial"/>
          <w:b/>
          <w:sz w:val="20"/>
          <w:szCs w:val="21"/>
        </w:rPr>
        <w:t>（二）实践部分（</w:t>
      </w:r>
      <w:r>
        <w:rPr>
          <w:rFonts w:ascii="Arial" w:hAnsi="Arial" w:cs="Arial"/>
          <w:b/>
          <w:sz w:val="20"/>
          <w:szCs w:val="21"/>
        </w:rPr>
        <w:t>28</w:t>
      </w:r>
      <w:r>
        <w:rPr>
          <w:rFonts w:ascii="Arial" w:hAnsi="Arial" w:cs="Arial"/>
          <w:b/>
          <w:sz w:val="20"/>
          <w:szCs w:val="21"/>
        </w:rPr>
        <w:t>学时）</w:t>
      </w:r>
      <w:bookmarkEnd w:id="2082"/>
    </w:p>
    <w:p w14:paraId="3A5489F1" w14:textId="77777777" w:rsidR="00AB12CE" w:rsidRDefault="00000000">
      <w:pPr>
        <w:spacing w:line="340" w:lineRule="exact"/>
        <w:rPr>
          <w:rFonts w:ascii="Arial" w:hAnsi="Arial" w:cs="Arial"/>
          <w:b/>
          <w:sz w:val="20"/>
        </w:rPr>
      </w:pPr>
      <w:bookmarkStart w:id="2083" w:name="_Toc6178"/>
      <w:r>
        <w:rPr>
          <w:rFonts w:ascii="Arial" w:hAnsi="Arial" w:cs="Arial"/>
          <w:b/>
          <w:sz w:val="20"/>
        </w:rPr>
        <w:t>1</w:t>
      </w:r>
      <w:r>
        <w:rPr>
          <w:rFonts w:ascii="Arial" w:hAnsi="Arial" w:cs="Arial"/>
          <w:b/>
          <w:sz w:val="20"/>
        </w:rPr>
        <w:t>、基本技术学习（</w:t>
      </w:r>
      <w:r>
        <w:rPr>
          <w:rFonts w:ascii="Arial" w:hAnsi="Arial" w:cs="Arial"/>
          <w:b/>
          <w:sz w:val="20"/>
        </w:rPr>
        <w:t>10</w:t>
      </w:r>
      <w:r>
        <w:rPr>
          <w:rFonts w:ascii="Arial" w:hAnsi="Arial" w:cs="Arial"/>
          <w:b/>
          <w:sz w:val="20"/>
        </w:rPr>
        <w:t>学时）</w:t>
      </w:r>
      <w:bookmarkEnd w:id="2083"/>
    </w:p>
    <w:p w14:paraId="583CA5AF"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）球性练习：颠球</w:t>
      </w:r>
      <w:r>
        <w:rPr>
          <w:rFonts w:ascii="Arial" w:hAnsi="Arial" w:cs="Arial"/>
          <w:sz w:val="20"/>
          <w:szCs w:val="21"/>
        </w:rPr>
        <w:t>(</w:t>
      </w:r>
      <w:r>
        <w:rPr>
          <w:rFonts w:ascii="Arial" w:hAnsi="Arial" w:cs="Arial"/>
          <w:sz w:val="20"/>
          <w:szCs w:val="21"/>
        </w:rPr>
        <w:t>头颠</w:t>
      </w:r>
      <w:r>
        <w:rPr>
          <w:rFonts w:ascii="Arial" w:hAnsi="Arial" w:cs="Arial"/>
          <w:sz w:val="20"/>
          <w:szCs w:val="21"/>
        </w:rPr>
        <w:t>)</w:t>
      </w:r>
      <w:r>
        <w:rPr>
          <w:rFonts w:ascii="Arial" w:hAnsi="Arial" w:cs="Arial"/>
          <w:sz w:val="20"/>
          <w:szCs w:val="21"/>
        </w:rPr>
        <w:t>、拨推拉球、挑球</w:t>
      </w:r>
    </w:p>
    <w:p w14:paraId="29AD2130"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）踢球：脚内侧传球（凌空）、脚背内侧传球（凌空）、脚背正面传球（凌空）、射门</w:t>
      </w:r>
    </w:p>
    <w:p w14:paraId="71DEF684"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）接球：脚内侧停球（空中）、脚底停球（反弹）、大腿停球（提高）、胸部停球（挺、收）</w:t>
      </w:r>
    </w:p>
    <w:p w14:paraId="11A41C1E" w14:textId="77777777" w:rsidR="00AB12CE" w:rsidRDefault="00000000">
      <w:pPr>
        <w:spacing w:line="340" w:lineRule="exact"/>
        <w:ind w:left="1000" w:hangingChars="500" w:hanging="1000"/>
        <w:rPr>
          <w:rFonts w:ascii="Arial" w:hAnsi="Arial" w:cs="Arial"/>
          <w:sz w:val="20"/>
          <w:szCs w:val="21"/>
        </w:rPr>
      </w:pPr>
      <w:r>
        <w:rPr>
          <w:rFonts w:ascii="Arial" w:hAnsi="Arial" w:cs="Arial"/>
          <w:sz w:val="20"/>
          <w:szCs w:val="21"/>
        </w:rPr>
        <w:t>（</w:t>
      </w:r>
      <w:r>
        <w:rPr>
          <w:rFonts w:ascii="Arial" w:hAnsi="Arial" w:cs="Arial"/>
          <w:sz w:val="20"/>
          <w:szCs w:val="21"/>
        </w:rPr>
        <w:t>4</w:t>
      </w:r>
      <w:r>
        <w:rPr>
          <w:rFonts w:ascii="Arial" w:hAnsi="Arial" w:cs="Arial"/>
          <w:sz w:val="20"/>
          <w:szCs w:val="21"/>
        </w:rPr>
        <w:t>）运球：脚内侧带球（提高）、正脚背带球（提高）、脚背外侧带球（提高）、各种运球练习（提高）</w:t>
      </w:r>
    </w:p>
    <w:p w14:paraId="5FD76F9B"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5</w:t>
      </w:r>
      <w:r>
        <w:rPr>
          <w:rFonts w:ascii="Arial" w:hAnsi="Arial" w:cs="Arial"/>
          <w:sz w:val="20"/>
          <w:szCs w:val="21"/>
        </w:rPr>
        <w:t>）头顶球（侧额）、抢截球</w:t>
      </w:r>
    </w:p>
    <w:p w14:paraId="66E17CCD"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6</w:t>
      </w:r>
      <w:r>
        <w:rPr>
          <w:rFonts w:ascii="Arial" w:hAnsi="Arial" w:cs="Arial"/>
          <w:sz w:val="20"/>
          <w:szCs w:val="21"/>
        </w:rPr>
        <w:t>）守门员技术、掷界外球（跑动）</w:t>
      </w:r>
    </w:p>
    <w:p w14:paraId="737DA919" w14:textId="77777777" w:rsidR="00AB12CE" w:rsidRDefault="00000000">
      <w:pPr>
        <w:spacing w:line="340" w:lineRule="exact"/>
        <w:ind w:left="1004" w:hangingChars="500" w:hanging="1004"/>
        <w:rPr>
          <w:rFonts w:ascii="Arial" w:hAnsi="Arial" w:cs="Arial"/>
          <w:sz w:val="20"/>
          <w:szCs w:val="21"/>
        </w:rPr>
      </w:pPr>
      <w:r>
        <w:rPr>
          <w:rFonts w:ascii="Arial" w:hAnsi="Arial" w:cs="Arial"/>
          <w:b/>
          <w:sz w:val="20"/>
          <w:szCs w:val="21"/>
        </w:rPr>
        <w:t>基本要求：</w:t>
      </w:r>
      <w:r>
        <w:rPr>
          <w:rFonts w:ascii="Arial" w:hAnsi="Arial" w:cs="Arial"/>
          <w:sz w:val="20"/>
          <w:szCs w:val="21"/>
        </w:rPr>
        <w:t>通过足球基本技术的学习</w:t>
      </w:r>
      <w:r>
        <w:rPr>
          <w:rFonts w:ascii="Arial" w:hAnsi="Arial" w:cs="Arial"/>
          <w:sz w:val="20"/>
          <w:szCs w:val="21"/>
        </w:rPr>
        <w:t>,</w:t>
      </w:r>
      <w:r>
        <w:rPr>
          <w:rFonts w:ascii="Arial" w:hAnsi="Arial" w:cs="Arial"/>
          <w:sz w:val="20"/>
          <w:szCs w:val="21"/>
        </w:rPr>
        <w:t>进一步提高学生足球的基本技术，并且把掌握的足球基本技术运用到比赛中。</w:t>
      </w:r>
    </w:p>
    <w:p w14:paraId="36CD221D"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 xml:space="preserve"> </w:t>
      </w:r>
    </w:p>
    <w:p w14:paraId="76A27A17"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）球性练习难点：对球性的感悟。</w:t>
      </w:r>
    </w:p>
    <w:p w14:paraId="5232B01A"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）踢球难点：踢球的时间与脚与球接触的部位。</w:t>
      </w:r>
    </w:p>
    <w:p w14:paraId="7D9AB713"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3</w:t>
      </w:r>
      <w:r>
        <w:rPr>
          <w:rFonts w:ascii="Arial" w:hAnsi="Arial" w:cs="Arial"/>
          <w:sz w:val="20"/>
          <w:szCs w:val="21"/>
        </w:rPr>
        <w:t>）接球难点：来球的缓冲。</w:t>
      </w:r>
    </w:p>
    <w:p w14:paraId="336E47BE"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4</w:t>
      </w:r>
      <w:r>
        <w:rPr>
          <w:rFonts w:ascii="Arial" w:hAnsi="Arial" w:cs="Arial"/>
          <w:sz w:val="20"/>
          <w:szCs w:val="21"/>
        </w:rPr>
        <w:t>）运球难点：控球力量的掌握。</w:t>
      </w:r>
    </w:p>
    <w:p w14:paraId="28C316F9"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5</w:t>
      </w:r>
      <w:r>
        <w:rPr>
          <w:rFonts w:ascii="Arial" w:hAnsi="Arial" w:cs="Arial"/>
          <w:sz w:val="20"/>
          <w:szCs w:val="21"/>
        </w:rPr>
        <w:t>）头顶球难点：克服对球的恐惧。</w:t>
      </w:r>
    </w:p>
    <w:p w14:paraId="5F5504DA"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6</w:t>
      </w:r>
      <w:r>
        <w:rPr>
          <w:rFonts w:ascii="Arial" w:hAnsi="Arial" w:cs="Arial"/>
          <w:sz w:val="20"/>
          <w:szCs w:val="21"/>
        </w:rPr>
        <w:t>）守门员技术、掷界外球难点：对来球的判断。</w:t>
      </w:r>
    </w:p>
    <w:p w14:paraId="5BA81A73" w14:textId="77777777" w:rsidR="00AB12CE" w:rsidRDefault="00AB12CE">
      <w:pPr>
        <w:spacing w:line="340" w:lineRule="exact"/>
        <w:rPr>
          <w:rFonts w:ascii="Arial" w:hAnsi="Arial" w:cs="Arial"/>
          <w:b/>
          <w:sz w:val="20"/>
        </w:rPr>
      </w:pPr>
    </w:p>
    <w:p w14:paraId="5B0BA643" w14:textId="77777777" w:rsidR="00AB12CE" w:rsidRDefault="00000000">
      <w:pPr>
        <w:spacing w:line="340" w:lineRule="exact"/>
        <w:rPr>
          <w:rFonts w:ascii="Arial" w:hAnsi="Arial" w:cs="Arial"/>
          <w:b/>
          <w:sz w:val="20"/>
        </w:rPr>
      </w:pPr>
      <w:r>
        <w:rPr>
          <w:noProof/>
        </w:rPr>
        <mc:AlternateContent>
          <mc:Choice Requires="wps">
            <w:drawing>
              <wp:anchor distT="0" distB="0" distL="0" distR="0" simplePos="0" relativeHeight="251763712" behindDoc="0" locked="0" layoutInCell="1" allowOverlap="1" wp14:anchorId="35CB67D2" wp14:editId="575AC5AB">
                <wp:simplePos x="0" y="0"/>
                <wp:positionH relativeFrom="page">
                  <wp:posOffset>5779135</wp:posOffset>
                </wp:positionH>
                <wp:positionV relativeFrom="page">
                  <wp:posOffset>359410</wp:posOffset>
                </wp:positionV>
                <wp:extent cx="1216660" cy="280670"/>
                <wp:effectExtent l="0" t="0" r="2540" b="5080"/>
                <wp:wrapNone/>
                <wp:docPr id="1259" name="文本框 23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10D4EF52" w14:textId="77777777" w:rsidR="00AB12CE" w:rsidRDefault="00000000">
                            <w:pPr>
                              <w:jc w:val="left"/>
                              <w:rPr>
                                <w:rFonts w:ascii="宋体" w:hAnsi="宋体"/>
                                <w:spacing w:val="20"/>
                                <w:sz w:val="24"/>
                                <w:szCs w:val="24"/>
                              </w:rPr>
                            </w:pPr>
                            <w:r>
                              <w:rPr>
                                <w:rFonts w:ascii="宋体" w:hAnsi="宋体" w:hint="eastAsia"/>
                                <w:spacing w:val="20"/>
                                <w:sz w:val="24"/>
                                <w:szCs w:val="24"/>
                              </w:rPr>
                              <w:t>TY-2021-45</w:t>
                            </w:r>
                          </w:p>
                        </w:txbxContent>
                      </wps:txbx>
                      <wps:bodyPr vert="horz" wrap="square" lIns="91440" tIns="45720" rIns="91440" bIns="45720" anchor="t">
                        <a:noAutofit/>
                      </wps:bodyPr>
                    </wps:wsp>
                  </a:graphicData>
                </a:graphic>
              </wp:anchor>
            </w:drawing>
          </mc:Choice>
          <mc:Fallback>
            <w:pict>
              <v:rect w14:anchorId="35CB67D2" id="文本框 235" o:spid="_x0000_s1209" style="position:absolute;left:0;text-align:left;margin-left:455.05pt;margin-top:28.3pt;width:95.8pt;height:22.1pt;z-index:2517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B7oIcu7AQAAaQMAAA4AAAAAAAAAAAAAAAAALgIAAGRy&#10;cy9lMm9Eb2MueG1sUEsBAi0AFAAGAAgAAAAhAMRcSoHeAAAACwEAAA8AAAAAAAAAAAAAAAAAFQQA&#10;AGRycy9kb3ducmV2LnhtbFBLBQYAAAAABAAEAPMAAAAgBQAAAAA=&#10;" stroked="f">
                <v:textbox>
                  <w:txbxContent>
                    <w:p w14:paraId="10D4EF52" w14:textId="77777777" w:rsidR="00AB12CE" w:rsidRDefault="00000000">
                      <w:pPr>
                        <w:jc w:val="left"/>
                        <w:rPr>
                          <w:rFonts w:ascii="宋体" w:hAnsi="宋体"/>
                          <w:spacing w:val="20"/>
                          <w:sz w:val="24"/>
                          <w:szCs w:val="24"/>
                        </w:rPr>
                      </w:pPr>
                      <w:r>
                        <w:rPr>
                          <w:rFonts w:ascii="宋体" w:hAnsi="宋体" w:hint="eastAsia"/>
                          <w:spacing w:val="20"/>
                          <w:sz w:val="24"/>
                          <w:szCs w:val="24"/>
                        </w:rPr>
                        <w:t>TY-2021-45</w:t>
                      </w:r>
                    </w:p>
                  </w:txbxContent>
                </v:textbox>
                <w10:wrap anchorx="page" anchory="page"/>
              </v:rect>
            </w:pict>
          </mc:Fallback>
        </mc:AlternateContent>
      </w:r>
    </w:p>
    <w:p w14:paraId="68F6352C" w14:textId="77777777" w:rsidR="00AB12CE" w:rsidRDefault="00000000">
      <w:pPr>
        <w:spacing w:line="340" w:lineRule="exact"/>
        <w:rPr>
          <w:rFonts w:ascii="Arial" w:hAnsi="Arial" w:cs="Arial"/>
          <w:b/>
          <w:sz w:val="20"/>
        </w:rPr>
      </w:pPr>
      <w:bookmarkStart w:id="2084" w:name="_Toc8934"/>
      <w:r>
        <w:rPr>
          <w:rFonts w:ascii="Arial" w:hAnsi="Arial" w:cs="Arial"/>
          <w:b/>
          <w:sz w:val="20"/>
        </w:rPr>
        <w:t>2</w:t>
      </w:r>
      <w:r>
        <w:rPr>
          <w:rFonts w:ascii="Arial" w:hAnsi="Arial" w:cs="Arial"/>
          <w:b/>
          <w:sz w:val="20"/>
        </w:rPr>
        <w:t>、教学比赛（</w:t>
      </w:r>
      <w:r>
        <w:rPr>
          <w:rFonts w:ascii="Arial" w:hAnsi="Arial" w:cs="Arial"/>
          <w:b/>
          <w:sz w:val="20"/>
        </w:rPr>
        <w:t>8</w:t>
      </w:r>
      <w:r>
        <w:rPr>
          <w:rFonts w:ascii="Arial" w:hAnsi="Arial" w:cs="Arial"/>
          <w:b/>
          <w:sz w:val="20"/>
        </w:rPr>
        <w:t>学时）</w:t>
      </w:r>
      <w:bookmarkEnd w:id="2084"/>
    </w:p>
    <w:p w14:paraId="4862DB36"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）复习基本技术。</w:t>
      </w:r>
    </w:p>
    <w:p w14:paraId="1380749F"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2</w:t>
      </w:r>
      <w:r>
        <w:rPr>
          <w:rFonts w:ascii="Arial" w:hAnsi="Arial" w:cs="Arial"/>
          <w:sz w:val="20"/>
        </w:rPr>
        <w:t>）教师安排学生分组教学比赛。</w:t>
      </w:r>
    </w:p>
    <w:p w14:paraId="4206AE9C" w14:textId="77777777" w:rsidR="00AB12CE" w:rsidRDefault="00000000">
      <w:pPr>
        <w:spacing w:line="340" w:lineRule="exact"/>
        <w:ind w:left="1004" w:hangingChars="500" w:hanging="1004"/>
        <w:rPr>
          <w:rFonts w:ascii="Arial" w:hAnsi="Arial" w:cs="Arial"/>
          <w:sz w:val="20"/>
          <w:szCs w:val="21"/>
        </w:rPr>
      </w:pPr>
      <w:r>
        <w:rPr>
          <w:rFonts w:ascii="Arial" w:hAnsi="Arial" w:cs="Arial"/>
          <w:b/>
          <w:sz w:val="20"/>
          <w:szCs w:val="21"/>
        </w:rPr>
        <w:t>基本要求：</w:t>
      </w:r>
      <w:r>
        <w:rPr>
          <w:rFonts w:ascii="Arial" w:hAnsi="Arial" w:cs="Arial"/>
          <w:sz w:val="20"/>
          <w:szCs w:val="21"/>
        </w:rPr>
        <w:t>通过教学比赛检验学生足球基本技术掌握情况，培养比赛意识，提高比赛能力，调动学生学习的积极性。</w:t>
      </w:r>
      <w:r>
        <w:rPr>
          <w:rFonts w:ascii="Arial" w:hAnsi="Arial" w:cs="Arial"/>
          <w:bCs/>
          <w:sz w:val="20"/>
        </w:rPr>
        <w:t>培</w:t>
      </w:r>
      <w:r>
        <w:rPr>
          <w:rFonts w:ascii="Arial" w:hAnsi="Arial" w:cs="Arial"/>
          <w:sz w:val="20"/>
          <w:szCs w:val="21"/>
        </w:rPr>
        <w:t>养学生遵纪守法、能承受学习和生活中的压力、在集体活动中能主动担任自己的角色、与其他成员密切合作、共同完成任务等通识能力。</w:t>
      </w:r>
    </w:p>
    <w:p w14:paraId="15656F04"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比赛中队员之间的配合。</w:t>
      </w:r>
    </w:p>
    <w:p w14:paraId="6F60A5D8" w14:textId="77777777" w:rsidR="00AB12CE" w:rsidRDefault="00000000">
      <w:pPr>
        <w:spacing w:line="340" w:lineRule="exact"/>
        <w:rPr>
          <w:rFonts w:ascii="Arial" w:hAnsi="Arial" w:cs="Arial"/>
          <w:b/>
          <w:sz w:val="20"/>
        </w:rPr>
      </w:pPr>
      <w:bookmarkStart w:id="2085" w:name="_Toc17250"/>
      <w:r>
        <w:rPr>
          <w:rFonts w:ascii="Arial" w:hAnsi="Arial" w:cs="Arial"/>
          <w:b/>
          <w:sz w:val="20"/>
        </w:rPr>
        <w:t>3</w:t>
      </w:r>
      <w:r>
        <w:rPr>
          <w:rFonts w:ascii="Arial" w:hAnsi="Arial" w:cs="Arial"/>
          <w:b/>
          <w:sz w:val="20"/>
        </w:rPr>
        <w:t>、体能练习（</w:t>
      </w:r>
      <w:r>
        <w:rPr>
          <w:rFonts w:ascii="Arial" w:hAnsi="Arial" w:cs="Arial"/>
          <w:b/>
          <w:sz w:val="20"/>
        </w:rPr>
        <w:t>6</w:t>
      </w:r>
      <w:r>
        <w:rPr>
          <w:rFonts w:ascii="Arial" w:hAnsi="Arial" w:cs="Arial"/>
          <w:b/>
          <w:sz w:val="20"/>
        </w:rPr>
        <w:t>学时）</w:t>
      </w:r>
      <w:bookmarkEnd w:id="2085"/>
    </w:p>
    <w:p w14:paraId="69C754EA"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1F11822E"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14:paraId="7DBBEB22"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r>
        <w:rPr>
          <w:rFonts w:ascii="Arial" w:hAnsi="Arial" w:cs="Arial"/>
          <w:sz w:val="20"/>
          <w:szCs w:val="21"/>
        </w:rPr>
        <w:t>与学生练习的持续性。</w:t>
      </w:r>
    </w:p>
    <w:p w14:paraId="2D38820C" w14:textId="77777777" w:rsidR="00AB12CE" w:rsidRDefault="00000000">
      <w:pPr>
        <w:spacing w:line="340" w:lineRule="exact"/>
        <w:rPr>
          <w:rFonts w:ascii="Arial" w:hAnsi="Arial" w:cs="Arial"/>
          <w:b/>
          <w:sz w:val="20"/>
        </w:rPr>
      </w:pPr>
      <w:bookmarkStart w:id="2086" w:name="_Toc3589"/>
      <w:r>
        <w:rPr>
          <w:rFonts w:ascii="Arial" w:hAnsi="Arial" w:cs="Arial"/>
          <w:b/>
          <w:sz w:val="20"/>
        </w:rPr>
        <w:t>4</w:t>
      </w:r>
      <w:r>
        <w:rPr>
          <w:rFonts w:ascii="Arial" w:hAnsi="Arial" w:cs="Arial"/>
          <w:b/>
          <w:sz w:val="20"/>
        </w:rPr>
        <w:t>、有氧健身跑（课外练习）</w:t>
      </w:r>
      <w:bookmarkEnd w:id="2086"/>
    </w:p>
    <w:p w14:paraId="6BE1C23A" w14:textId="77777777" w:rsidR="00AB12CE" w:rsidRDefault="00000000">
      <w:pPr>
        <w:spacing w:line="340" w:lineRule="exact"/>
        <w:rPr>
          <w:rFonts w:ascii="Arial" w:hAnsi="Arial" w:cs="Arial"/>
          <w:sz w:val="20"/>
          <w:szCs w:val="21"/>
        </w:rPr>
      </w:pPr>
      <w:r>
        <w:rPr>
          <w:rFonts w:ascii="Arial" w:hAnsi="Arial" w:cs="Arial"/>
          <w:sz w:val="20"/>
          <w:szCs w:val="21"/>
        </w:rPr>
        <w:t xml:space="preserve">    </w:t>
      </w: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4EE509EE" w14:textId="77777777" w:rsidR="00AB12CE" w:rsidRDefault="00000000">
      <w:pPr>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43BAC7CD"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监控及预防学生代跑等作弊行为与学</w:t>
      </w:r>
      <w:r>
        <w:rPr>
          <w:rFonts w:ascii="Arial" w:hAnsi="Arial" w:cs="Arial"/>
          <w:sz w:val="20"/>
          <w:szCs w:val="21"/>
        </w:rPr>
        <w:t>生练习的持续性。</w:t>
      </w:r>
    </w:p>
    <w:p w14:paraId="6F8FE33A" w14:textId="77777777" w:rsidR="00AB12CE" w:rsidRDefault="00000000">
      <w:pPr>
        <w:spacing w:line="340" w:lineRule="exact"/>
        <w:rPr>
          <w:rFonts w:ascii="Arial" w:hAnsi="Arial" w:cs="Arial"/>
          <w:b/>
          <w:sz w:val="20"/>
        </w:rPr>
      </w:pPr>
      <w:bookmarkStart w:id="2087" w:name="_Toc7818"/>
      <w:r>
        <w:rPr>
          <w:rFonts w:ascii="Arial" w:hAnsi="Arial" w:cs="Arial"/>
          <w:b/>
          <w:sz w:val="20"/>
        </w:rPr>
        <w:t>5</w:t>
      </w:r>
      <w:r>
        <w:rPr>
          <w:rFonts w:ascii="Arial" w:hAnsi="Arial" w:cs="Arial"/>
          <w:b/>
          <w:sz w:val="20"/>
        </w:rPr>
        <w:t>、考核与机动（</w:t>
      </w:r>
      <w:r>
        <w:rPr>
          <w:rFonts w:ascii="Arial" w:hAnsi="Arial" w:cs="Arial"/>
          <w:b/>
          <w:sz w:val="20"/>
        </w:rPr>
        <w:t>4</w:t>
      </w:r>
      <w:r>
        <w:rPr>
          <w:rFonts w:ascii="Arial" w:hAnsi="Arial" w:cs="Arial"/>
          <w:b/>
          <w:sz w:val="20"/>
        </w:rPr>
        <w:t>学时）</w:t>
      </w:r>
      <w:bookmarkEnd w:id="2087"/>
    </w:p>
    <w:p w14:paraId="7E0D2D84" w14:textId="77777777" w:rsidR="00AB12CE" w:rsidRDefault="00000000">
      <w:pPr>
        <w:snapToGrid w:val="0"/>
        <w:spacing w:beforeLines="50" w:before="156" w:line="340" w:lineRule="exact"/>
        <w:ind w:right="2517"/>
        <w:rPr>
          <w:rFonts w:ascii="Arial" w:eastAsia="黑体" w:hAnsi="Arial" w:cs="Arial"/>
          <w:sz w:val="24"/>
        </w:rPr>
      </w:pPr>
      <w:bookmarkStart w:id="2088" w:name="_Toc11897"/>
      <w:bookmarkStart w:id="2089" w:name="_Toc7965"/>
      <w:bookmarkStart w:id="2090" w:name="_Toc32155"/>
      <w:bookmarkStart w:id="2091" w:name="_Toc3896"/>
      <w:r>
        <w:rPr>
          <w:rFonts w:ascii="Arial" w:eastAsia="黑体" w:hAnsi="Arial" w:cs="Arial"/>
          <w:sz w:val="24"/>
        </w:rPr>
        <w:t>六、评价方式与成绩</w:t>
      </w:r>
      <w:bookmarkEnd w:id="2088"/>
      <w:bookmarkEnd w:id="2089"/>
      <w:bookmarkEnd w:id="2090"/>
      <w:bookmarkEnd w:id="2091"/>
    </w:p>
    <w:tbl>
      <w:tblPr>
        <w:tblpPr w:leftFromText="180" w:rightFromText="180" w:vertAnchor="text" w:horzAnchor="margin" w:tblpX="250" w:tblpY="23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677"/>
        <w:gridCol w:w="1526"/>
      </w:tblGrid>
      <w:tr w:rsidR="00AB12CE" w14:paraId="5193F7C5" w14:textId="77777777">
        <w:trPr>
          <w:trHeight w:val="441"/>
        </w:trPr>
        <w:tc>
          <w:tcPr>
            <w:tcW w:w="1985" w:type="dxa"/>
            <w:vAlign w:val="center"/>
          </w:tcPr>
          <w:p w14:paraId="5A980E1F"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677" w:type="dxa"/>
            <w:shd w:val="clear" w:color="auto" w:fill="auto"/>
            <w:vAlign w:val="center"/>
          </w:tcPr>
          <w:p w14:paraId="1662AE21" w14:textId="77777777" w:rsidR="00AB12CE" w:rsidRDefault="00000000">
            <w:pPr>
              <w:snapToGrid w:val="0"/>
              <w:spacing w:line="340" w:lineRule="exact"/>
              <w:jc w:val="center"/>
              <w:rPr>
                <w:rFonts w:ascii="Arial" w:hAnsi="Arial" w:cs="Arial"/>
                <w:bCs/>
                <w:sz w:val="20"/>
              </w:rPr>
            </w:pPr>
            <w:r>
              <w:rPr>
                <w:rFonts w:ascii="Arial" w:hAnsi="Arial" w:cs="Arial"/>
                <w:bCs/>
                <w:sz w:val="20"/>
              </w:rPr>
              <w:t>评价方式</w:t>
            </w:r>
          </w:p>
        </w:tc>
        <w:tc>
          <w:tcPr>
            <w:tcW w:w="1526" w:type="dxa"/>
            <w:shd w:val="clear" w:color="auto" w:fill="auto"/>
            <w:vAlign w:val="center"/>
          </w:tcPr>
          <w:p w14:paraId="62BEECEC"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r>
              <w:rPr>
                <w:rFonts w:ascii="Arial" w:hAnsi="Arial" w:cs="Arial"/>
                <w:bCs/>
                <w:color w:val="000000"/>
                <w:sz w:val="20"/>
              </w:rPr>
              <w:t>%</w:t>
            </w:r>
            <w:r>
              <w:rPr>
                <w:rFonts w:ascii="Arial" w:hAnsi="Arial" w:cs="Arial"/>
                <w:bCs/>
                <w:color w:val="000000"/>
                <w:sz w:val="20"/>
              </w:rPr>
              <w:t>）</w:t>
            </w:r>
          </w:p>
        </w:tc>
      </w:tr>
      <w:tr w:rsidR="00AB12CE" w14:paraId="382D6B60" w14:textId="77777777">
        <w:trPr>
          <w:trHeight w:val="441"/>
        </w:trPr>
        <w:tc>
          <w:tcPr>
            <w:tcW w:w="1985" w:type="dxa"/>
            <w:vAlign w:val="center"/>
          </w:tcPr>
          <w:p w14:paraId="349518D5"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677" w:type="dxa"/>
            <w:shd w:val="clear" w:color="auto" w:fill="auto"/>
            <w:vAlign w:val="center"/>
          </w:tcPr>
          <w:p w14:paraId="56E67C2B" w14:textId="77777777" w:rsidR="00AB12CE" w:rsidRDefault="00000000">
            <w:pPr>
              <w:snapToGrid w:val="0"/>
              <w:spacing w:line="340" w:lineRule="exact"/>
              <w:jc w:val="center"/>
              <w:rPr>
                <w:rFonts w:ascii="Arial" w:hAnsi="Arial" w:cs="Arial"/>
                <w:bCs/>
                <w:sz w:val="20"/>
              </w:rPr>
            </w:pPr>
            <w:r>
              <w:rPr>
                <w:rFonts w:ascii="Arial" w:hAnsi="Arial" w:cs="Arial"/>
                <w:sz w:val="20"/>
                <w:szCs w:val="21"/>
              </w:rPr>
              <w:t>足球基本技术考核与教学比赛（技术评定）</w:t>
            </w:r>
          </w:p>
        </w:tc>
        <w:tc>
          <w:tcPr>
            <w:tcW w:w="1526" w:type="dxa"/>
            <w:shd w:val="clear" w:color="auto" w:fill="auto"/>
            <w:vAlign w:val="center"/>
          </w:tcPr>
          <w:p w14:paraId="633660D3"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6108408D" w14:textId="77777777">
        <w:trPr>
          <w:trHeight w:val="441"/>
        </w:trPr>
        <w:tc>
          <w:tcPr>
            <w:tcW w:w="1985" w:type="dxa"/>
            <w:vAlign w:val="center"/>
          </w:tcPr>
          <w:p w14:paraId="417D0ADB"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677" w:type="dxa"/>
            <w:shd w:val="clear" w:color="auto" w:fill="auto"/>
            <w:vAlign w:val="center"/>
          </w:tcPr>
          <w:p w14:paraId="75164A3F"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vAlign w:val="center"/>
          </w:tcPr>
          <w:p w14:paraId="732B5928"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09C640ED" w14:textId="77777777">
        <w:trPr>
          <w:trHeight w:val="441"/>
        </w:trPr>
        <w:tc>
          <w:tcPr>
            <w:tcW w:w="1985" w:type="dxa"/>
            <w:vAlign w:val="center"/>
          </w:tcPr>
          <w:p w14:paraId="14A14627"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677" w:type="dxa"/>
            <w:shd w:val="clear" w:color="auto" w:fill="auto"/>
            <w:vAlign w:val="center"/>
          </w:tcPr>
          <w:p w14:paraId="0A0D1359"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526" w:type="dxa"/>
            <w:shd w:val="clear" w:color="auto" w:fill="auto"/>
            <w:vAlign w:val="center"/>
          </w:tcPr>
          <w:p w14:paraId="32ABF441"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4973EE6A" w14:textId="77777777">
        <w:trPr>
          <w:trHeight w:val="441"/>
        </w:trPr>
        <w:tc>
          <w:tcPr>
            <w:tcW w:w="1985" w:type="dxa"/>
            <w:vAlign w:val="center"/>
          </w:tcPr>
          <w:p w14:paraId="15B57960"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677" w:type="dxa"/>
            <w:shd w:val="clear" w:color="auto" w:fill="auto"/>
            <w:vAlign w:val="center"/>
          </w:tcPr>
          <w:p w14:paraId="6DFE10F8"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526" w:type="dxa"/>
            <w:shd w:val="clear" w:color="auto" w:fill="auto"/>
            <w:vAlign w:val="center"/>
          </w:tcPr>
          <w:p w14:paraId="46DDE3AB"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7F8E236F"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0AF24BBE" w14:textId="77777777" w:rsidR="00AB12CE" w:rsidRDefault="00000000">
      <w:pPr>
        <w:spacing w:line="340" w:lineRule="exact"/>
        <w:ind w:firstLineChars="250" w:firstLine="500"/>
        <w:rPr>
          <w:rFonts w:ascii="Arial" w:hAnsi="Arial" w:cs="Arial"/>
          <w:sz w:val="20"/>
          <w:szCs w:val="22"/>
        </w:rPr>
      </w:pPr>
      <w:r>
        <w:rPr>
          <w:rFonts w:ascii="Arial" w:hAnsi="Arial" w:cs="Arial"/>
          <w:sz w:val="20"/>
          <w:szCs w:val="22"/>
        </w:rPr>
        <w:t>本课程的</w:t>
      </w:r>
      <w:r>
        <w:rPr>
          <w:rFonts w:ascii="Arial" w:hAnsi="Arial" w:cs="Arial"/>
          <w:sz w:val="20"/>
          <w:szCs w:val="22"/>
        </w:rPr>
        <w:t>X</w:t>
      </w:r>
      <w:r>
        <w:rPr>
          <w:rFonts w:ascii="Arial" w:hAnsi="Arial" w:cs="Arial"/>
          <w:sz w:val="20"/>
          <w:szCs w:val="22"/>
        </w:rPr>
        <w:t>由</w:t>
      </w:r>
      <w:r>
        <w:rPr>
          <w:rFonts w:ascii="Arial" w:hAnsi="Arial" w:cs="Arial"/>
          <w:sz w:val="20"/>
          <w:szCs w:val="22"/>
        </w:rPr>
        <w:t>X1</w:t>
      </w:r>
      <w:r>
        <w:rPr>
          <w:rFonts w:ascii="Arial" w:hAnsi="Arial" w:cs="Arial"/>
          <w:sz w:val="20"/>
          <w:szCs w:val="22"/>
        </w:rPr>
        <w:t>、</w:t>
      </w:r>
      <w:r>
        <w:rPr>
          <w:rFonts w:ascii="Arial" w:hAnsi="Arial" w:cs="Arial"/>
          <w:sz w:val="20"/>
          <w:szCs w:val="22"/>
        </w:rPr>
        <w:t>X2</w:t>
      </w:r>
      <w:r>
        <w:rPr>
          <w:rFonts w:ascii="Arial" w:hAnsi="Arial" w:cs="Arial"/>
          <w:sz w:val="20"/>
          <w:szCs w:val="22"/>
        </w:rPr>
        <w:t>、</w:t>
      </w:r>
      <w:r>
        <w:rPr>
          <w:rFonts w:ascii="Arial" w:hAnsi="Arial" w:cs="Arial"/>
          <w:sz w:val="20"/>
          <w:szCs w:val="22"/>
        </w:rPr>
        <w:t>X3</w:t>
      </w:r>
      <w:r>
        <w:rPr>
          <w:rFonts w:ascii="Arial" w:hAnsi="Arial" w:cs="Arial"/>
          <w:sz w:val="20"/>
          <w:szCs w:val="22"/>
        </w:rPr>
        <w:t>和</w:t>
      </w:r>
      <w:r>
        <w:rPr>
          <w:rFonts w:ascii="Arial" w:hAnsi="Arial" w:cs="Arial"/>
          <w:sz w:val="20"/>
          <w:szCs w:val="22"/>
        </w:rPr>
        <w:t>X4</w:t>
      </w:r>
      <w:r>
        <w:rPr>
          <w:rFonts w:ascii="Arial" w:hAnsi="Arial" w:cs="Arial"/>
          <w:sz w:val="20"/>
          <w:szCs w:val="22"/>
        </w:rPr>
        <w:t>组成，分别各占</w:t>
      </w:r>
      <w:r>
        <w:rPr>
          <w:rFonts w:ascii="Arial" w:hAnsi="Arial" w:cs="Arial"/>
          <w:sz w:val="20"/>
          <w:szCs w:val="22"/>
        </w:rPr>
        <w:t>40%</w:t>
      </w:r>
      <w:r>
        <w:rPr>
          <w:rFonts w:ascii="Arial" w:hAnsi="Arial" w:cs="Arial"/>
          <w:sz w:val="20"/>
          <w:szCs w:val="22"/>
        </w:rPr>
        <w:t>、</w:t>
      </w:r>
      <w:r>
        <w:rPr>
          <w:rFonts w:ascii="Arial" w:hAnsi="Arial" w:cs="Arial"/>
          <w:sz w:val="20"/>
          <w:szCs w:val="22"/>
        </w:rPr>
        <w:t>20%</w:t>
      </w:r>
      <w:r>
        <w:rPr>
          <w:rFonts w:ascii="Arial" w:hAnsi="Arial" w:cs="Arial"/>
          <w:sz w:val="20"/>
          <w:szCs w:val="22"/>
        </w:rPr>
        <w:t>、</w:t>
      </w:r>
      <w:r>
        <w:rPr>
          <w:rFonts w:ascii="Arial" w:hAnsi="Arial" w:cs="Arial"/>
          <w:sz w:val="20"/>
          <w:szCs w:val="22"/>
        </w:rPr>
        <w:t>20%</w:t>
      </w:r>
      <w:r>
        <w:rPr>
          <w:rFonts w:ascii="Arial" w:hAnsi="Arial" w:cs="Arial"/>
          <w:sz w:val="20"/>
          <w:szCs w:val="22"/>
        </w:rPr>
        <w:t>、</w:t>
      </w:r>
      <w:r>
        <w:rPr>
          <w:rFonts w:ascii="Arial" w:hAnsi="Arial" w:cs="Arial"/>
          <w:sz w:val="20"/>
          <w:szCs w:val="22"/>
        </w:rPr>
        <w:t>20%</w:t>
      </w:r>
      <w:r>
        <w:rPr>
          <w:rFonts w:ascii="Arial" w:hAnsi="Arial" w:cs="Arial"/>
          <w:sz w:val="20"/>
          <w:szCs w:val="22"/>
        </w:rPr>
        <w:t>。</w:t>
      </w:r>
    </w:p>
    <w:p w14:paraId="0C507997" w14:textId="77777777" w:rsidR="00AB12CE" w:rsidRDefault="00000000">
      <w:pPr>
        <w:spacing w:beforeLines="50" w:before="156" w:line="340" w:lineRule="exact"/>
        <w:rPr>
          <w:rFonts w:ascii="Arial" w:hAnsi="Arial" w:cs="Arial"/>
          <w:b/>
          <w:bCs/>
          <w:color w:val="000000"/>
          <w:sz w:val="20"/>
          <w:szCs w:val="21"/>
        </w:rPr>
      </w:pPr>
      <w:r>
        <w:rPr>
          <w:rFonts w:ascii="Arial" w:hAnsi="Arial" w:cs="Arial"/>
          <w:b/>
          <w:bCs/>
          <w:sz w:val="20"/>
          <w:szCs w:val="21"/>
        </w:rPr>
        <w:t xml:space="preserve"> “</w:t>
      </w:r>
      <w:r>
        <w:rPr>
          <w:rFonts w:ascii="Arial" w:hAnsi="Arial" w:cs="Arial"/>
          <w:sz w:val="20"/>
          <w:szCs w:val="22"/>
        </w:rPr>
        <w:t>X1</w:t>
      </w:r>
      <w:r>
        <w:rPr>
          <w:rFonts w:ascii="Arial" w:hAnsi="Arial" w:cs="Arial"/>
          <w:b/>
          <w:bCs/>
          <w:sz w:val="20"/>
          <w:szCs w:val="21"/>
        </w:rPr>
        <w:t>”</w:t>
      </w:r>
      <w:r>
        <w:rPr>
          <w:rFonts w:ascii="Arial" w:hAnsi="Arial" w:cs="Arial"/>
          <w:b/>
          <w:bCs/>
          <w:sz w:val="20"/>
          <w:szCs w:val="21"/>
        </w:rPr>
        <w:t>的</w:t>
      </w:r>
      <w:r>
        <w:rPr>
          <w:rFonts w:ascii="Arial" w:hAnsi="Arial" w:cs="Arial"/>
          <w:b/>
          <w:bCs/>
          <w:color w:val="000000"/>
          <w:sz w:val="20"/>
          <w:szCs w:val="21"/>
        </w:rPr>
        <w:t>评价方式</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40%</w:t>
      </w:r>
      <w:r>
        <w:rPr>
          <w:rFonts w:ascii="Arial" w:hAnsi="Arial" w:cs="Arial"/>
          <w:bCs/>
          <w:sz w:val="20"/>
          <w:szCs w:val="21"/>
          <w:lang w:val="zh-TW"/>
        </w:rPr>
        <w:t>）</w:t>
      </w:r>
    </w:p>
    <w:p w14:paraId="065546DD" w14:textId="77777777" w:rsidR="00AB12CE" w:rsidRDefault="00000000">
      <w:pPr>
        <w:spacing w:line="340" w:lineRule="exact"/>
        <w:rPr>
          <w:rFonts w:ascii="Arial" w:hAnsi="Arial" w:cs="Arial"/>
          <w:b/>
          <w:color w:val="000000"/>
          <w:sz w:val="20"/>
          <w:szCs w:val="21"/>
        </w:rPr>
      </w:pPr>
      <w:bookmarkStart w:id="2092" w:name="_Toc18614"/>
      <w:r>
        <w:rPr>
          <w:rFonts w:ascii="Arial" w:hAnsi="Arial" w:cs="Arial"/>
          <w:b/>
          <w:color w:val="000000"/>
          <w:sz w:val="20"/>
          <w:szCs w:val="21"/>
        </w:rPr>
        <w:t>（</w:t>
      </w:r>
      <w:r>
        <w:rPr>
          <w:rFonts w:ascii="Arial" w:hAnsi="Arial" w:cs="Arial"/>
          <w:b/>
          <w:color w:val="000000"/>
          <w:sz w:val="20"/>
          <w:szCs w:val="21"/>
        </w:rPr>
        <w:t>1</w:t>
      </w:r>
      <w:r>
        <w:rPr>
          <w:rFonts w:ascii="Arial" w:hAnsi="Arial" w:cs="Arial"/>
          <w:b/>
          <w:color w:val="000000"/>
          <w:sz w:val="20"/>
          <w:szCs w:val="21"/>
        </w:rPr>
        <w:t>）带球过杆射门</w:t>
      </w:r>
      <w:r>
        <w:rPr>
          <w:rFonts w:ascii="Arial" w:hAnsi="Arial" w:cs="Arial"/>
          <w:bCs/>
          <w:color w:val="000000"/>
          <w:sz w:val="20"/>
          <w:szCs w:val="21"/>
        </w:rPr>
        <w:t>（满分</w:t>
      </w:r>
      <w:r>
        <w:rPr>
          <w:rFonts w:ascii="Arial" w:hAnsi="Arial" w:cs="Arial"/>
          <w:bCs/>
          <w:color w:val="000000"/>
          <w:sz w:val="20"/>
          <w:szCs w:val="21"/>
        </w:rPr>
        <w:t>50</w:t>
      </w:r>
      <w:r>
        <w:rPr>
          <w:rFonts w:ascii="Arial" w:hAnsi="Arial" w:cs="Arial"/>
          <w:bCs/>
          <w:color w:val="000000"/>
          <w:sz w:val="20"/>
          <w:szCs w:val="21"/>
        </w:rPr>
        <w:t>分）</w:t>
      </w:r>
      <w:bookmarkEnd w:id="2092"/>
    </w:p>
    <w:p w14:paraId="108C37D2" w14:textId="77777777" w:rsidR="00AB12CE" w:rsidRDefault="00000000">
      <w:pPr>
        <w:spacing w:line="340" w:lineRule="exact"/>
        <w:rPr>
          <w:rFonts w:ascii="Arial" w:hAnsi="Arial" w:cs="Arial"/>
          <w:bCs/>
          <w:sz w:val="20"/>
          <w:szCs w:val="21"/>
        </w:rPr>
      </w:pPr>
      <w:r>
        <w:rPr>
          <w:rFonts w:ascii="Arial" w:hAnsi="Arial" w:cs="Arial"/>
          <w:bCs/>
          <w:color w:val="000000"/>
          <w:sz w:val="20"/>
          <w:szCs w:val="21"/>
        </w:rPr>
        <w:t>①</w:t>
      </w:r>
      <w:r>
        <w:rPr>
          <w:rFonts w:ascii="Arial" w:hAnsi="Arial" w:cs="Arial"/>
          <w:bCs/>
          <w:color w:val="000000"/>
          <w:sz w:val="20"/>
          <w:szCs w:val="21"/>
        </w:rPr>
        <w:t>考核方法：带球绕过</w:t>
      </w:r>
      <w:r>
        <w:rPr>
          <w:rFonts w:ascii="Arial" w:hAnsi="Arial" w:cs="Arial"/>
          <w:bCs/>
          <w:color w:val="000000"/>
          <w:sz w:val="20"/>
          <w:szCs w:val="21"/>
        </w:rPr>
        <w:t>4</w:t>
      </w:r>
      <w:r>
        <w:rPr>
          <w:rFonts w:ascii="Arial" w:hAnsi="Arial" w:cs="Arial"/>
          <w:bCs/>
          <w:color w:val="000000"/>
          <w:sz w:val="20"/>
          <w:szCs w:val="21"/>
        </w:rPr>
        <w:t>个旗杆，</w:t>
      </w:r>
      <w:r>
        <w:rPr>
          <w:rFonts w:ascii="Arial" w:hAnsi="Arial" w:cs="Arial"/>
          <w:bCs/>
          <w:sz w:val="20"/>
          <w:szCs w:val="21"/>
        </w:rPr>
        <w:t>杆直线放置，杆与杆间隔</w:t>
      </w:r>
      <w:r>
        <w:rPr>
          <w:rFonts w:ascii="Arial" w:hAnsi="Arial" w:cs="Arial"/>
          <w:bCs/>
          <w:sz w:val="20"/>
          <w:szCs w:val="21"/>
        </w:rPr>
        <w:t>3</w:t>
      </w:r>
      <w:r>
        <w:rPr>
          <w:rFonts w:ascii="Arial" w:hAnsi="Arial" w:cs="Arial"/>
          <w:bCs/>
          <w:sz w:val="20"/>
          <w:szCs w:val="21"/>
        </w:rPr>
        <w:t>米。起点到第一杆</w:t>
      </w:r>
      <w:r>
        <w:rPr>
          <w:rFonts w:ascii="Arial" w:hAnsi="Arial" w:cs="Arial"/>
          <w:bCs/>
          <w:sz w:val="20"/>
          <w:szCs w:val="21"/>
        </w:rPr>
        <w:t>4</w:t>
      </w:r>
      <w:r>
        <w:rPr>
          <w:rFonts w:ascii="Arial" w:hAnsi="Arial" w:cs="Arial"/>
          <w:bCs/>
          <w:sz w:val="20"/>
          <w:szCs w:val="21"/>
        </w:rPr>
        <w:t>米，总共</w:t>
      </w:r>
      <w:r>
        <w:rPr>
          <w:rFonts w:ascii="Arial" w:hAnsi="Arial" w:cs="Arial"/>
          <w:bCs/>
          <w:sz w:val="20"/>
          <w:szCs w:val="21"/>
        </w:rPr>
        <w:t>13</w:t>
      </w:r>
      <w:r>
        <w:rPr>
          <w:rFonts w:ascii="Arial" w:hAnsi="Arial" w:cs="Arial"/>
          <w:bCs/>
          <w:sz w:val="20"/>
          <w:szCs w:val="21"/>
        </w:rPr>
        <w:t>米，最后一个杆离球门</w:t>
      </w:r>
      <w:r>
        <w:rPr>
          <w:rFonts w:ascii="Arial" w:hAnsi="Arial" w:cs="Arial"/>
          <w:bCs/>
          <w:sz w:val="20"/>
          <w:szCs w:val="21"/>
        </w:rPr>
        <w:t>10</w:t>
      </w:r>
      <w:r>
        <w:rPr>
          <w:rFonts w:ascii="Arial" w:hAnsi="Arial" w:cs="Arial"/>
          <w:bCs/>
          <w:sz w:val="20"/>
          <w:szCs w:val="21"/>
        </w:rPr>
        <w:t>米，总共</w:t>
      </w:r>
      <w:r>
        <w:rPr>
          <w:rFonts w:ascii="Arial" w:hAnsi="Arial" w:cs="Arial"/>
          <w:bCs/>
          <w:sz w:val="20"/>
          <w:szCs w:val="21"/>
        </w:rPr>
        <w:t>23</w:t>
      </w:r>
      <w:r>
        <w:rPr>
          <w:rFonts w:ascii="Arial" w:hAnsi="Arial" w:cs="Arial"/>
          <w:bCs/>
          <w:sz w:val="20"/>
          <w:szCs w:val="21"/>
        </w:rPr>
        <w:t>米，计时从球起动到绕过最后一根杆后射门进球后结束，没有进球成绩无效，每人可带三次取最好成绩。</w:t>
      </w:r>
    </w:p>
    <w:p w14:paraId="6E463B38" w14:textId="77777777" w:rsidR="00AB12CE" w:rsidRDefault="00000000">
      <w:pPr>
        <w:spacing w:line="340" w:lineRule="exact"/>
        <w:rPr>
          <w:rFonts w:ascii="Arial" w:hAnsi="Arial" w:cs="Arial"/>
          <w:bCs/>
          <w:sz w:val="20"/>
          <w:szCs w:val="21"/>
        </w:rPr>
      </w:pPr>
      <w:r>
        <w:rPr>
          <w:rFonts w:ascii="Arial" w:hAnsi="Arial" w:cs="Arial"/>
          <w:bCs/>
          <w:sz w:val="20"/>
          <w:szCs w:val="21"/>
        </w:rPr>
        <w:t>②</w:t>
      </w:r>
      <w:r>
        <w:rPr>
          <w:rFonts w:ascii="Arial" w:hAnsi="Arial" w:cs="Arial"/>
          <w:bCs/>
          <w:sz w:val="20"/>
          <w:szCs w:val="21"/>
        </w:rPr>
        <w:t>达标评分（满分</w:t>
      </w:r>
      <w:r>
        <w:rPr>
          <w:rFonts w:ascii="Arial" w:hAnsi="Arial" w:cs="Arial"/>
          <w:bCs/>
          <w:sz w:val="20"/>
          <w:szCs w:val="21"/>
        </w:rPr>
        <w:t>25</w:t>
      </w:r>
      <w:r>
        <w:rPr>
          <w:rFonts w:ascii="Arial" w:hAnsi="Arial" w:cs="Arial"/>
          <w:bCs/>
          <w:sz w:val="20"/>
          <w:szCs w:val="21"/>
        </w:rPr>
        <w:t>分）：</w:t>
      </w:r>
    </w:p>
    <w:p w14:paraId="175ABB92" w14:textId="77777777" w:rsidR="00AB12CE" w:rsidRDefault="00000000">
      <w:pPr>
        <w:spacing w:line="340" w:lineRule="exact"/>
        <w:jc w:val="center"/>
        <w:rPr>
          <w:rFonts w:ascii="Arial" w:hAnsi="Arial" w:cs="Arial"/>
          <w:sz w:val="20"/>
          <w:szCs w:val="21"/>
        </w:rPr>
      </w:pPr>
      <w:r>
        <w:rPr>
          <w:rFonts w:ascii="Arial" w:hAnsi="Arial" w:cs="Arial"/>
          <w:sz w:val="20"/>
          <w:szCs w:val="21"/>
        </w:rPr>
        <w:t>带球过杆射门达标成绩评分标准一览表（表</w:t>
      </w:r>
      <w:r>
        <w:rPr>
          <w:rFonts w:ascii="Arial" w:hAnsi="Arial" w:cs="Arial"/>
          <w:sz w:val="20"/>
          <w:szCs w:val="21"/>
        </w:rPr>
        <w:t>5</w:t>
      </w:r>
      <w:r>
        <w:rPr>
          <w:rFonts w:ascii="Arial" w:hAnsi="Arial" w:cs="Arial"/>
          <w:sz w:val="2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665"/>
        <w:gridCol w:w="900"/>
        <w:gridCol w:w="720"/>
        <w:gridCol w:w="900"/>
        <w:gridCol w:w="720"/>
        <w:gridCol w:w="1080"/>
        <w:gridCol w:w="720"/>
        <w:gridCol w:w="1810"/>
      </w:tblGrid>
      <w:tr w:rsidR="00AB12CE" w14:paraId="3DF980D4" w14:textId="77777777">
        <w:trPr>
          <w:cantSplit/>
          <w:trHeight w:val="507"/>
          <w:jc w:val="center"/>
        </w:trPr>
        <w:tc>
          <w:tcPr>
            <w:tcW w:w="759" w:type="dxa"/>
            <w:tcBorders>
              <w:top w:val="single" w:sz="4" w:space="0" w:color="auto"/>
              <w:left w:val="single" w:sz="4" w:space="0" w:color="auto"/>
              <w:bottom w:val="single" w:sz="4" w:space="0" w:color="auto"/>
              <w:right w:val="single" w:sz="4" w:space="0" w:color="auto"/>
            </w:tcBorders>
            <w:vAlign w:val="center"/>
          </w:tcPr>
          <w:p w14:paraId="0EDA9CFE"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分</w:t>
            </w:r>
            <w:r>
              <w:rPr>
                <w:rFonts w:ascii="Arial" w:hAnsi="Arial" w:cs="Arial"/>
                <w:bCs/>
                <w:color w:val="000000"/>
                <w:sz w:val="20"/>
                <w:szCs w:val="21"/>
              </w:rPr>
              <w:t xml:space="preserve"> </w:t>
            </w:r>
            <w:r>
              <w:rPr>
                <w:rFonts w:ascii="Arial" w:hAnsi="Arial" w:cs="Arial"/>
                <w:bCs/>
                <w:color w:val="000000"/>
                <w:sz w:val="20"/>
                <w:szCs w:val="21"/>
              </w:rPr>
              <w:t>值</w:t>
            </w:r>
          </w:p>
        </w:tc>
        <w:tc>
          <w:tcPr>
            <w:tcW w:w="665" w:type="dxa"/>
            <w:tcBorders>
              <w:top w:val="single" w:sz="4" w:space="0" w:color="auto"/>
              <w:left w:val="single" w:sz="4" w:space="0" w:color="auto"/>
              <w:bottom w:val="single" w:sz="4" w:space="0" w:color="auto"/>
              <w:right w:val="single" w:sz="4" w:space="0" w:color="auto"/>
            </w:tcBorders>
            <w:vAlign w:val="center"/>
          </w:tcPr>
          <w:p w14:paraId="73C584A7" w14:textId="77777777" w:rsidR="00AB12CE" w:rsidRDefault="00000000">
            <w:pPr>
              <w:spacing w:line="340" w:lineRule="exact"/>
              <w:jc w:val="center"/>
              <w:rPr>
                <w:rFonts w:ascii="Arial" w:hAnsi="Arial" w:cs="Arial"/>
                <w:bCs/>
                <w:color w:val="000000"/>
                <w:sz w:val="18"/>
                <w:szCs w:val="18"/>
              </w:rPr>
            </w:pPr>
            <w:r>
              <w:rPr>
                <w:rFonts w:ascii="Arial" w:hAnsi="Arial" w:cs="Arial"/>
                <w:bCs/>
                <w:color w:val="000000"/>
                <w:sz w:val="18"/>
                <w:szCs w:val="18"/>
              </w:rPr>
              <w:t>25</w:t>
            </w:r>
            <w:r>
              <w:rPr>
                <w:rFonts w:ascii="Arial" w:hAnsi="Arial" w:cs="Arial"/>
                <w:bCs/>
                <w:color w:val="000000"/>
                <w:sz w:val="18"/>
                <w:szCs w:val="18"/>
              </w:rPr>
              <w:t>分</w:t>
            </w:r>
          </w:p>
        </w:tc>
        <w:tc>
          <w:tcPr>
            <w:tcW w:w="900" w:type="dxa"/>
            <w:tcBorders>
              <w:top w:val="single" w:sz="4" w:space="0" w:color="auto"/>
              <w:left w:val="single" w:sz="4" w:space="0" w:color="auto"/>
              <w:bottom w:val="single" w:sz="4" w:space="0" w:color="auto"/>
              <w:right w:val="single" w:sz="4" w:space="0" w:color="auto"/>
            </w:tcBorders>
            <w:vAlign w:val="center"/>
          </w:tcPr>
          <w:p w14:paraId="7B7EE656" w14:textId="77777777" w:rsidR="00AB12CE" w:rsidRDefault="00000000">
            <w:pPr>
              <w:spacing w:line="340" w:lineRule="exact"/>
              <w:jc w:val="center"/>
              <w:rPr>
                <w:rFonts w:ascii="Arial" w:hAnsi="Arial" w:cs="Arial"/>
                <w:bCs/>
                <w:color w:val="000000"/>
                <w:sz w:val="18"/>
                <w:szCs w:val="18"/>
              </w:rPr>
            </w:pPr>
            <w:r>
              <w:rPr>
                <w:rFonts w:ascii="Arial" w:hAnsi="Arial" w:cs="Arial"/>
                <w:bCs/>
                <w:color w:val="000000"/>
                <w:sz w:val="18"/>
                <w:szCs w:val="18"/>
              </w:rPr>
              <w:t>22</w:t>
            </w:r>
            <w:r>
              <w:rPr>
                <w:rFonts w:ascii="Arial" w:hAnsi="Arial" w:cs="Arial"/>
                <w:bCs/>
                <w:color w:val="000000"/>
                <w:sz w:val="18"/>
                <w:szCs w:val="18"/>
              </w:rPr>
              <w:t>分</w:t>
            </w:r>
          </w:p>
        </w:tc>
        <w:tc>
          <w:tcPr>
            <w:tcW w:w="720" w:type="dxa"/>
            <w:tcBorders>
              <w:top w:val="single" w:sz="4" w:space="0" w:color="auto"/>
              <w:left w:val="single" w:sz="4" w:space="0" w:color="auto"/>
              <w:bottom w:val="single" w:sz="4" w:space="0" w:color="auto"/>
              <w:right w:val="single" w:sz="4" w:space="0" w:color="auto"/>
            </w:tcBorders>
            <w:vAlign w:val="center"/>
          </w:tcPr>
          <w:p w14:paraId="4E577231" w14:textId="77777777" w:rsidR="00AB12CE" w:rsidRDefault="00000000">
            <w:pPr>
              <w:spacing w:line="340" w:lineRule="exact"/>
              <w:jc w:val="center"/>
              <w:rPr>
                <w:rFonts w:ascii="Arial" w:hAnsi="Arial" w:cs="Arial"/>
                <w:bCs/>
                <w:color w:val="000000"/>
                <w:sz w:val="18"/>
                <w:szCs w:val="18"/>
              </w:rPr>
            </w:pPr>
            <w:r>
              <w:rPr>
                <w:rFonts w:ascii="Arial" w:hAnsi="Arial" w:cs="Arial"/>
                <w:bCs/>
                <w:color w:val="000000"/>
                <w:sz w:val="18"/>
                <w:szCs w:val="18"/>
              </w:rPr>
              <w:t>20</w:t>
            </w:r>
            <w:r>
              <w:rPr>
                <w:rFonts w:ascii="Arial" w:hAnsi="Arial" w:cs="Arial"/>
                <w:bCs/>
                <w:color w:val="000000"/>
                <w:sz w:val="18"/>
                <w:szCs w:val="18"/>
              </w:rPr>
              <w:t>分</w:t>
            </w:r>
          </w:p>
        </w:tc>
        <w:tc>
          <w:tcPr>
            <w:tcW w:w="900" w:type="dxa"/>
            <w:tcBorders>
              <w:top w:val="single" w:sz="4" w:space="0" w:color="auto"/>
              <w:left w:val="single" w:sz="4" w:space="0" w:color="auto"/>
              <w:bottom w:val="single" w:sz="4" w:space="0" w:color="auto"/>
              <w:right w:val="single" w:sz="4" w:space="0" w:color="auto"/>
            </w:tcBorders>
            <w:vAlign w:val="center"/>
          </w:tcPr>
          <w:p w14:paraId="0BC4B2DF" w14:textId="77777777" w:rsidR="00AB12CE" w:rsidRDefault="00000000">
            <w:pPr>
              <w:spacing w:line="340" w:lineRule="exact"/>
              <w:jc w:val="center"/>
              <w:rPr>
                <w:rFonts w:ascii="Arial" w:hAnsi="Arial" w:cs="Arial"/>
                <w:bCs/>
                <w:color w:val="000000"/>
                <w:sz w:val="18"/>
                <w:szCs w:val="18"/>
              </w:rPr>
            </w:pPr>
            <w:r>
              <w:rPr>
                <w:rFonts w:ascii="Arial" w:hAnsi="Arial" w:cs="Arial"/>
                <w:bCs/>
                <w:color w:val="000000"/>
                <w:sz w:val="18"/>
                <w:szCs w:val="18"/>
              </w:rPr>
              <w:t>17</w:t>
            </w:r>
            <w:r>
              <w:rPr>
                <w:rFonts w:ascii="Arial" w:hAnsi="Arial" w:cs="Arial"/>
                <w:bCs/>
                <w:color w:val="000000"/>
                <w:sz w:val="18"/>
                <w:szCs w:val="18"/>
              </w:rPr>
              <w:t>分</w:t>
            </w:r>
          </w:p>
        </w:tc>
        <w:tc>
          <w:tcPr>
            <w:tcW w:w="720" w:type="dxa"/>
            <w:tcBorders>
              <w:top w:val="single" w:sz="4" w:space="0" w:color="auto"/>
              <w:left w:val="single" w:sz="4" w:space="0" w:color="auto"/>
              <w:bottom w:val="single" w:sz="4" w:space="0" w:color="auto"/>
              <w:right w:val="single" w:sz="4" w:space="0" w:color="auto"/>
            </w:tcBorders>
            <w:vAlign w:val="center"/>
          </w:tcPr>
          <w:p w14:paraId="140ECC29" w14:textId="77777777" w:rsidR="00AB12CE" w:rsidRDefault="00000000">
            <w:pPr>
              <w:spacing w:line="340" w:lineRule="exact"/>
              <w:jc w:val="center"/>
              <w:rPr>
                <w:rFonts w:ascii="Arial" w:hAnsi="Arial" w:cs="Arial"/>
                <w:bCs/>
                <w:color w:val="000000"/>
                <w:sz w:val="18"/>
                <w:szCs w:val="18"/>
              </w:rPr>
            </w:pPr>
            <w:r>
              <w:rPr>
                <w:rFonts w:ascii="Arial" w:hAnsi="Arial" w:cs="Arial"/>
                <w:bCs/>
                <w:color w:val="000000"/>
                <w:sz w:val="18"/>
                <w:szCs w:val="18"/>
              </w:rPr>
              <w:t>15</w:t>
            </w:r>
            <w:r>
              <w:rPr>
                <w:rFonts w:ascii="Arial" w:hAnsi="Arial" w:cs="Arial"/>
                <w:bCs/>
                <w:color w:val="000000"/>
                <w:sz w:val="18"/>
                <w:szCs w:val="18"/>
              </w:rPr>
              <w:t>分</w:t>
            </w:r>
          </w:p>
        </w:tc>
        <w:tc>
          <w:tcPr>
            <w:tcW w:w="1080" w:type="dxa"/>
            <w:tcBorders>
              <w:top w:val="single" w:sz="4" w:space="0" w:color="auto"/>
              <w:left w:val="single" w:sz="4" w:space="0" w:color="auto"/>
              <w:bottom w:val="single" w:sz="4" w:space="0" w:color="auto"/>
              <w:right w:val="single" w:sz="4" w:space="0" w:color="auto"/>
            </w:tcBorders>
            <w:vAlign w:val="center"/>
          </w:tcPr>
          <w:p w14:paraId="16BB0EBF" w14:textId="77777777" w:rsidR="00AB12CE" w:rsidRDefault="00000000">
            <w:pPr>
              <w:spacing w:line="340" w:lineRule="exact"/>
              <w:jc w:val="center"/>
              <w:rPr>
                <w:rFonts w:ascii="Arial" w:hAnsi="Arial" w:cs="Arial"/>
                <w:bCs/>
                <w:color w:val="000000"/>
                <w:sz w:val="18"/>
                <w:szCs w:val="18"/>
              </w:rPr>
            </w:pPr>
            <w:r>
              <w:rPr>
                <w:rFonts w:ascii="Arial" w:hAnsi="Arial" w:cs="Arial"/>
                <w:bCs/>
                <w:color w:val="000000"/>
                <w:sz w:val="18"/>
                <w:szCs w:val="18"/>
              </w:rPr>
              <w:t>12</w:t>
            </w:r>
            <w:r>
              <w:rPr>
                <w:rFonts w:ascii="Arial" w:hAnsi="Arial" w:cs="Arial"/>
                <w:bCs/>
                <w:color w:val="000000"/>
                <w:sz w:val="18"/>
                <w:szCs w:val="18"/>
              </w:rPr>
              <w:t>分</w:t>
            </w:r>
          </w:p>
        </w:tc>
        <w:tc>
          <w:tcPr>
            <w:tcW w:w="720" w:type="dxa"/>
            <w:tcBorders>
              <w:top w:val="single" w:sz="4" w:space="0" w:color="auto"/>
              <w:left w:val="single" w:sz="4" w:space="0" w:color="auto"/>
              <w:bottom w:val="single" w:sz="4" w:space="0" w:color="auto"/>
              <w:right w:val="single" w:sz="4" w:space="0" w:color="auto"/>
            </w:tcBorders>
            <w:vAlign w:val="center"/>
          </w:tcPr>
          <w:p w14:paraId="213184AA" w14:textId="77777777" w:rsidR="00AB12CE" w:rsidRDefault="00000000">
            <w:pPr>
              <w:spacing w:line="340" w:lineRule="exact"/>
              <w:jc w:val="center"/>
              <w:rPr>
                <w:rFonts w:ascii="Arial" w:hAnsi="Arial" w:cs="Arial"/>
                <w:bCs/>
                <w:color w:val="000000"/>
                <w:sz w:val="18"/>
                <w:szCs w:val="18"/>
              </w:rPr>
            </w:pPr>
            <w:r>
              <w:rPr>
                <w:rFonts w:ascii="Arial" w:hAnsi="Arial" w:cs="Arial"/>
                <w:bCs/>
                <w:color w:val="000000"/>
                <w:sz w:val="18"/>
                <w:szCs w:val="18"/>
              </w:rPr>
              <w:t>10</w:t>
            </w:r>
            <w:r>
              <w:rPr>
                <w:rFonts w:ascii="Arial" w:hAnsi="Arial" w:cs="Arial"/>
                <w:bCs/>
                <w:color w:val="000000"/>
                <w:sz w:val="18"/>
                <w:szCs w:val="18"/>
              </w:rPr>
              <w:t>分</w:t>
            </w:r>
          </w:p>
        </w:tc>
        <w:tc>
          <w:tcPr>
            <w:tcW w:w="1810" w:type="dxa"/>
            <w:tcBorders>
              <w:top w:val="single" w:sz="4" w:space="0" w:color="auto"/>
              <w:left w:val="single" w:sz="4" w:space="0" w:color="auto"/>
              <w:bottom w:val="single" w:sz="4" w:space="0" w:color="auto"/>
              <w:right w:val="single" w:sz="4" w:space="0" w:color="auto"/>
            </w:tcBorders>
            <w:vAlign w:val="center"/>
          </w:tcPr>
          <w:p w14:paraId="03BB27FB" w14:textId="77777777" w:rsidR="00AB12CE" w:rsidRDefault="00000000">
            <w:pPr>
              <w:spacing w:line="340" w:lineRule="exact"/>
              <w:jc w:val="center"/>
              <w:rPr>
                <w:rFonts w:ascii="Arial" w:hAnsi="Arial" w:cs="Arial"/>
                <w:bCs/>
                <w:color w:val="000000"/>
                <w:sz w:val="18"/>
                <w:szCs w:val="18"/>
              </w:rPr>
            </w:pPr>
            <w:r>
              <w:rPr>
                <w:rFonts w:ascii="Arial" w:hAnsi="Arial" w:cs="Arial"/>
                <w:bCs/>
                <w:color w:val="000000"/>
                <w:sz w:val="18"/>
                <w:szCs w:val="18"/>
              </w:rPr>
              <w:t>7</w:t>
            </w:r>
            <w:r>
              <w:rPr>
                <w:rFonts w:ascii="Arial" w:hAnsi="Arial" w:cs="Arial"/>
                <w:bCs/>
                <w:color w:val="000000"/>
                <w:sz w:val="18"/>
                <w:szCs w:val="18"/>
              </w:rPr>
              <w:t>分</w:t>
            </w:r>
          </w:p>
        </w:tc>
      </w:tr>
      <w:tr w:rsidR="00AB12CE" w14:paraId="512EE5F9" w14:textId="77777777">
        <w:trPr>
          <w:cantSplit/>
          <w:jc w:val="center"/>
        </w:trPr>
        <w:tc>
          <w:tcPr>
            <w:tcW w:w="759" w:type="dxa"/>
            <w:tcBorders>
              <w:top w:val="single" w:sz="4" w:space="0" w:color="auto"/>
              <w:left w:val="single" w:sz="4" w:space="0" w:color="auto"/>
              <w:bottom w:val="single" w:sz="4" w:space="0" w:color="auto"/>
              <w:right w:val="single" w:sz="4" w:space="0" w:color="auto"/>
            </w:tcBorders>
            <w:vAlign w:val="center"/>
          </w:tcPr>
          <w:p w14:paraId="27D02B25"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时</w:t>
            </w:r>
            <w:r>
              <w:rPr>
                <w:rFonts w:ascii="Arial" w:hAnsi="Arial" w:cs="Arial"/>
                <w:bCs/>
                <w:color w:val="000000"/>
                <w:sz w:val="20"/>
                <w:szCs w:val="21"/>
              </w:rPr>
              <w:t xml:space="preserve"> </w:t>
            </w:r>
            <w:r>
              <w:rPr>
                <w:rFonts w:ascii="Arial" w:hAnsi="Arial" w:cs="Arial"/>
                <w:bCs/>
                <w:color w:val="000000"/>
                <w:sz w:val="20"/>
                <w:szCs w:val="21"/>
              </w:rPr>
              <w:t>间</w:t>
            </w:r>
          </w:p>
        </w:tc>
        <w:tc>
          <w:tcPr>
            <w:tcW w:w="665" w:type="dxa"/>
            <w:tcBorders>
              <w:top w:val="single" w:sz="4" w:space="0" w:color="auto"/>
              <w:left w:val="single" w:sz="4" w:space="0" w:color="auto"/>
              <w:bottom w:val="single" w:sz="4" w:space="0" w:color="auto"/>
              <w:right w:val="single" w:sz="4" w:space="0" w:color="auto"/>
            </w:tcBorders>
            <w:vAlign w:val="center"/>
          </w:tcPr>
          <w:p w14:paraId="7813F405"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10</w:t>
            </w:r>
            <w:r>
              <w:rPr>
                <w:rFonts w:ascii="Arial" w:hAnsi="Arial" w:cs="Arial"/>
                <w:bCs/>
                <w:color w:val="000000"/>
                <w:sz w:val="20"/>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14:paraId="30854BE5"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10</w:t>
            </w:r>
            <w:r>
              <w:rPr>
                <w:rFonts w:ascii="Arial" w:hAnsi="Arial" w:cs="Arial"/>
                <w:bCs/>
                <w:color w:val="000000"/>
                <w:sz w:val="20"/>
                <w:szCs w:val="21"/>
              </w:rPr>
              <w:t>〞</w:t>
            </w:r>
            <w:r>
              <w:rPr>
                <w:rFonts w:ascii="Arial" w:hAnsi="Arial" w:cs="Arial"/>
                <w:bCs/>
                <w:color w:val="000000"/>
                <w:sz w:val="20"/>
                <w:szCs w:val="21"/>
              </w:rPr>
              <w:t>5</w:t>
            </w:r>
          </w:p>
        </w:tc>
        <w:tc>
          <w:tcPr>
            <w:tcW w:w="720" w:type="dxa"/>
            <w:tcBorders>
              <w:top w:val="single" w:sz="4" w:space="0" w:color="auto"/>
              <w:left w:val="single" w:sz="4" w:space="0" w:color="auto"/>
              <w:bottom w:val="single" w:sz="4" w:space="0" w:color="auto"/>
              <w:right w:val="single" w:sz="4" w:space="0" w:color="auto"/>
            </w:tcBorders>
            <w:vAlign w:val="center"/>
          </w:tcPr>
          <w:p w14:paraId="04BD4F36"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11</w:t>
            </w:r>
            <w:r>
              <w:rPr>
                <w:rFonts w:ascii="Arial" w:hAnsi="Arial" w:cs="Arial"/>
                <w:bCs/>
                <w:color w:val="000000"/>
                <w:sz w:val="20"/>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14:paraId="6D9474E0"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11</w:t>
            </w:r>
            <w:r>
              <w:rPr>
                <w:rFonts w:ascii="Arial" w:hAnsi="Arial" w:cs="Arial"/>
                <w:bCs/>
                <w:color w:val="000000"/>
                <w:sz w:val="20"/>
                <w:szCs w:val="21"/>
              </w:rPr>
              <w:t>〞</w:t>
            </w:r>
            <w:r>
              <w:rPr>
                <w:rFonts w:ascii="Arial" w:hAnsi="Arial" w:cs="Arial"/>
                <w:bCs/>
                <w:color w:val="000000"/>
                <w:sz w:val="20"/>
                <w:szCs w:val="21"/>
              </w:rPr>
              <w:t>5</w:t>
            </w:r>
          </w:p>
        </w:tc>
        <w:tc>
          <w:tcPr>
            <w:tcW w:w="720" w:type="dxa"/>
            <w:tcBorders>
              <w:top w:val="single" w:sz="4" w:space="0" w:color="auto"/>
              <w:left w:val="single" w:sz="4" w:space="0" w:color="auto"/>
              <w:bottom w:val="single" w:sz="4" w:space="0" w:color="auto"/>
              <w:right w:val="single" w:sz="4" w:space="0" w:color="auto"/>
            </w:tcBorders>
            <w:vAlign w:val="center"/>
          </w:tcPr>
          <w:p w14:paraId="7354A04B"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12</w:t>
            </w:r>
            <w:r>
              <w:rPr>
                <w:rFonts w:ascii="Arial" w:hAnsi="Arial" w:cs="Arial"/>
                <w:bCs/>
                <w:color w:val="000000"/>
                <w:sz w:val="20"/>
                <w:szCs w:val="21"/>
              </w:rPr>
              <w:t>〞</w:t>
            </w:r>
          </w:p>
        </w:tc>
        <w:tc>
          <w:tcPr>
            <w:tcW w:w="1080" w:type="dxa"/>
            <w:tcBorders>
              <w:top w:val="single" w:sz="4" w:space="0" w:color="auto"/>
              <w:left w:val="single" w:sz="4" w:space="0" w:color="auto"/>
              <w:bottom w:val="single" w:sz="4" w:space="0" w:color="auto"/>
              <w:right w:val="single" w:sz="4" w:space="0" w:color="auto"/>
            </w:tcBorders>
            <w:vAlign w:val="center"/>
          </w:tcPr>
          <w:p w14:paraId="1096653F"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12</w:t>
            </w:r>
            <w:r>
              <w:rPr>
                <w:rFonts w:ascii="Arial" w:hAnsi="Arial" w:cs="Arial"/>
                <w:bCs/>
                <w:color w:val="000000"/>
                <w:sz w:val="20"/>
                <w:szCs w:val="21"/>
              </w:rPr>
              <w:t>〞</w:t>
            </w:r>
            <w:r>
              <w:rPr>
                <w:rFonts w:ascii="Arial" w:hAnsi="Arial" w:cs="Arial"/>
                <w:bCs/>
                <w:color w:val="000000"/>
                <w:sz w:val="20"/>
                <w:szCs w:val="21"/>
              </w:rPr>
              <w:t>5</w:t>
            </w:r>
          </w:p>
        </w:tc>
        <w:tc>
          <w:tcPr>
            <w:tcW w:w="720" w:type="dxa"/>
            <w:tcBorders>
              <w:top w:val="single" w:sz="4" w:space="0" w:color="auto"/>
              <w:left w:val="single" w:sz="4" w:space="0" w:color="auto"/>
              <w:bottom w:val="single" w:sz="4" w:space="0" w:color="auto"/>
              <w:right w:val="single" w:sz="4" w:space="0" w:color="auto"/>
            </w:tcBorders>
            <w:vAlign w:val="center"/>
          </w:tcPr>
          <w:p w14:paraId="74B6C912"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13</w:t>
            </w:r>
            <w:r>
              <w:rPr>
                <w:rFonts w:ascii="Arial" w:hAnsi="Arial" w:cs="Arial"/>
                <w:bCs/>
                <w:color w:val="000000"/>
                <w:sz w:val="20"/>
                <w:szCs w:val="21"/>
              </w:rPr>
              <w:t>〞</w:t>
            </w:r>
          </w:p>
        </w:tc>
        <w:tc>
          <w:tcPr>
            <w:tcW w:w="1810" w:type="dxa"/>
            <w:tcBorders>
              <w:top w:val="nil"/>
              <w:left w:val="single" w:sz="4" w:space="0" w:color="auto"/>
              <w:bottom w:val="single" w:sz="4" w:space="0" w:color="auto"/>
              <w:right w:val="single" w:sz="4" w:space="0" w:color="auto"/>
            </w:tcBorders>
            <w:vAlign w:val="center"/>
          </w:tcPr>
          <w:p w14:paraId="234CB7AB"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13</w:t>
            </w:r>
            <w:r>
              <w:rPr>
                <w:rFonts w:ascii="Arial" w:hAnsi="Arial" w:cs="Arial"/>
                <w:bCs/>
                <w:color w:val="000000"/>
                <w:sz w:val="20"/>
                <w:szCs w:val="21"/>
              </w:rPr>
              <w:t>〞</w:t>
            </w:r>
            <w:r>
              <w:rPr>
                <w:rFonts w:ascii="Arial" w:hAnsi="Arial" w:cs="Arial"/>
                <w:bCs/>
                <w:color w:val="000000"/>
                <w:sz w:val="20"/>
                <w:szCs w:val="21"/>
              </w:rPr>
              <w:t>5</w:t>
            </w:r>
            <w:r>
              <w:rPr>
                <w:rFonts w:ascii="Arial" w:hAnsi="Arial" w:cs="Arial"/>
                <w:bCs/>
                <w:color w:val="000000"/>
                <w:sz w:val="20"/>
                <w:szCs w:val="21"/>
              </w:rPr>
              <w:t>秒以下（包括</w:t>
            </w:r>
            <w:r>
              <w:rPr>
                <w:rFonts w:ascii="Arial" w:hAnsi="Arial" w:cs="Arial"/>
                <w:bCs/>
                <w:color w:val="000000"/>
                <w:sz w:val="20"/>
                <w:szCs w:val="21"/>
              </w:rPr>
              <w:t>13</w:t>
            </w:r>
            <w:r>
              <w:rPr>
                <w:rFonts w:ascii="Arial" w:hAnsi="Arial" w:cs="Arial"/>
                <w:bCs/>
                <w:color w:val="000000"/>
                <w:sz w:val="20"/>
                <w:szCs w:val="21"/>
              </w:rPr>
              <w:t>〞</w:t>
            </w:r>
            <w:r>
              <w:rPr>
                <w:rFonts w:ascii="Arial" w:hAnsi="Arial" w:cs="Arial"/>
                <w:bCs/>
                <w:color w:val="000000"/>
                <w:sz w:val="20"/>
                <w:szCs w:val="21"/>
              </w:rPr>
              <w:t>5</w:t>
            </w:r>
            <w:r>
              <w:rPr>
                <w:rFonts w:ascii="Arial" w:hAnsi="Arial" w:cs="Arial"/>
                <w:bCs/>
                <w:color w:val="000000"/>
                <w:sz w:val="20"/>
                <w:szCs w:val="21"/>
              </w:rPr>
              <w:t>）</w:t>
            </w:r>
          </w:p>
        </w:tc>
      </w:tr>
    </w:tbl>
    <w:p w14:paraId="0F396CE8" w14:textId="77777777" w:rsidR="00AB12CE" w:rsidRDefault="00AB12CE">
      <w:pPr>
        <w:spacing w:line="340" w:lineRule="exact"/>
        <w:rPr>
          <w:rFonts w:ascii="Arial" w:hAnsi="Arial" w:cs="Arial"/>
          <w:bCs/>
          <w:color w:val="000000"/>
          <w:sz w:val="20"/>
          <w:szCs w:val="21"/>
        </w:rPr>
      </w:pPr>
    </w:p>
    <w:p w14:paraId="2913C5E4"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③</w:t>
      </w:r>
      <w:r>
        <w:rPr>
          <w:rFonts w:ascii="Arial" w:hAnsi="Arial" w:cs="Arial"/>
          <w:bCs/>
          <w:color w:val="000000"/>
          <w:sz w:val="20"/>
          <w:szCs w:val="21"/>
        </w:rPr>
        <w:t>技术评分（</w:t>
      </w:r>
      <w:r>
        <w:rPr>
          <w:rFonts w:ascii="Arial" w:hAnsi="Arial" w:cs="Arial"/>
          <w:bCs/>
          <w:color w:val="000000"/>
          <w:sz w:val="20"/>
          <w:szCs w:val="21"/>
        </w:rPr>
        <w:t>25</w:t>
      </w:r>
      <w:r>
        <w:rPr>
          <w:rFonts w:ascii="Arial" w:hAnsi="Arial" w:cs="Arial"/>
          <w:bCs/>
          <w:color w:val="000000"/>
          <w:sz w:val="20"/>
          <w:szCs w:val="21"/>
        </w:rPr>
        <w:t>分）</w:t>
      </w:r>
    </w:p>
    <w:p w14:paraId="769B8BD9" w14:textId="77777777" w:rsidR="00AB12CE" w:rsidRDefault="00000000">
      <w:pPr>
        <w:spacing w:line="340" w:lineRule="exact"/>
        <w:jc w:val="center"/>
        <w:rPr>
          <w:rFonts w:ascii="Arial" w:hAnsi="Arial" w:cs="Arial"/>
          <w:sz w:val="20"/>
          <w:szCs w:val="21"/>
        </w:rPr>
      </w:pPr>
      <w:r>
        <w:rPr>
          <w:rFonts w:ascii="Arial" w:hAnsi="Arial" w:cs="Arial"/>
          <w:sz w:val="20"/>
          <w:szCs w:val="21"/>
        </w:rPr>
        <w:t>带球过杆射门技评成绩评分标准一览表（表</w:t>
      </w:r>
      <w:r>
        <w:rPr>
          <w:rFonts w:ascii="Arial" w:hAnsi="Arial" w:cs="Arial"/>
          <w:sz w:val="20"/>
          <w:szCs w:val="21"/>
        </w:rPr>
        <w:t>6</w:t>
      </w:r>
      <w:r>
        <w:rPr>
          <w:rFonts w:ascii="Arial" w:hAnsi="Arial" w:cs="Arial"/>
          <w:sz w:val="20"/>
          <w:szCs w:val="21"/>
        </w:rPr>
        <w:t>）</w:t>
      </w:r>
      <w:r>
        <w:rPr>
          <w:noProof/>
        </w:rPr>
        <mc:AlternateContent>
          <mc:Choice Requires="wps">
            <w:drawing>
              <wp:anchor distT="0" distB="0" distL="0" distR="0" simplePos="0" relativeHeight="251764736" behindDoc="0" locked="0" layoutInCell="1" allowOverlap="1" wp14:anchorId="505E1DEB" wp14:editId="45AE9052">
                <wp:simplePos x="0" y="0"/>
                <wp:positionH relativeFrom="page">
                  <wp:posOffset>5779135</wp:posOffset>
                </wp:positionH>
                <wp:positionV relativeFrom="page">
                  <wp:posOffset>359410</wp:posOffset>
                </wp:positionV>
                <wp:extent cx="1216660" cy="280670"/>
                <wp:effectExtent l="0" t="0" r="2540" b="5080"/>
                <wp:wrapNone/>
                <wp:docPr id="1260" name="文本框 23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583D090" w14:textId="77777777" w:rsidR="00AB12CE" w:rsidRDefault="00000000">
                            <w:pPr>
                              <w:jc w:val="left"/>
                              <w:rPr>
                                <w:rFonts w:ascii="宋体" w:hAnsi="宋体"/>
                                <w:spacing w:val="20"/>
                                <w:sz w:val="24"/>
                                <w:szCs w:val="24"/>
                              </w:rPr>
                            </w:pPr>
                            <w:r>
                              <w:rPr>
                                <w:rFonts w:ascii="宋体" w:hAnsi="宋体" w:hint="eastAsia"/>
                                <w:spacing w:val="20"/>
                                <w:sz w:val="24"/>
                                <w:szCs w:val="24"/>
                              </w:rPr>
                              <w:t>TY-2021-45</w:t>
                            </w:r>
                          </w:p>
                        </w:txbxContent>
                      </wps:txbx>
                      <wps:bodyPr vert="horz" wrap="square" lIns="91440" tIns="45720" rIns="91440" bIns="45720" anchor="t">
                        <a:noAutofit/>
                      </wps:bodyPr>
                    </wps:wsp>
                  </a:graphicData>
                </a:graphic>
              </wp:anchor>
            </w:drawing>
          </mc:Choice>
          <mc:Fallback>
            <w:pict>
              <v:rect w14:anchorId="505E1DEB" id="文本框 236" o:spid="_x0000_s1210" style="position:absolute;left:0;text-align:left;margin-left:455.05pt;margin-top:28.3pt;width:95.8pt;height:22.1pt;z-index:2517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WuvAEAAGk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jlpeLRJI8rXQHZ8JXiF1&#10;1gP+5GykLWh4+LEXqDiznxzJ/DBfLNLaZGNxd1+RgbeR9jYinCSohp9oOni/j6BNpnqteW6P5pnp&#10;nHcvLcytnbOuX8jm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1HTWuvAEAAGkDAAAOAAAAAAAAAAAAAAAAAC4CAABk&#10;cnMvZTJvRG9jLnhtbFBLAQItABQABgAIAAAAIQDEXEqB3gAAAAsBAAAPAAAAAAAAAAAAAAAAABYE&#10;AABkcnMvZG93bnJldi54bWxQSwUGAAAAAAQABADzAAAAIQUAAAAA&#10;" stroked="f">
                <v:textbox>
                  <w:txbxContent>
                    <w:p w14:paraId="6583D090" w14:textId="77777777" w:rsidR="00AB12CE" w:rsidRDefault="00000000">
                      <w:pPr>
                        <w:jc w:val="left"/>
                        <w:rPr>
                          <w:rFonts w:ascii="宋体" w:hAnsi="宋体"/>
                          <w:spacing w:val="20"/>
                          <w:sz w:val="24"/>
                          <w:szCs w:val="24"/>
                        </w:rPr>
                      </w:pPr>
                      <w:r>
                        <w:rPr>
                          <w:rFonts w:ascii="宋体" w:hAnsi="宋体" w:hint="eastAsia"/>
                          <w:spacing w:val="20"/>
                          <w:sz w:val="24"/>
                          <w:szCs w:val="24"/>
                        </w:rPr>
                        <w:t>TY-2021-45</w:t>
                      </w:r>
                    </w:p>
                  </w:txbxContent>
                </v:textbox>
                <w10:wrap anchorx="page" anchory="page"/>
              </v: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6889"/>
      </w:tblGrid>
      <w:tr w:rsidR="00AB12CE" w14:paraId="640B953F" w14:textId="77777777">
        <w:trPr>
          <w:trHeight w:val="455"/>
          <w:jc w:val="center"/>
        </w:trPr>
        <w:tc>
          <w:tcPr>
            <w:tcW w:w="1415" w:type="dxa"/>
            <w:tcBorders>
              <w:top w:val="single" w:sz="4" w:space="0" w:color="auto"/>
              <w:left w:val="single" w:sz="4" w:space="0" w:color="auto"/>
              <w:bottom w:val="single" w:sz="4" w:space="0" w:color="auto"/>
              <w:right w:val="single" w:sz="4" w:space="0" w:color="auto"/>
            </w:tcBorders>
            <w:vAlign w:val="center"/>
          </w:tcPr>
          <w:p w14:paraId="485103BC"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分</w:t>
            </w:r>
            <w:r>
              <w:rPr>
                <w:rFonts w:ascii="Arial" w:hAnsi="Arial" w:cs="Arial"/>
                <w:bCs/>
                <w:color w:val="000000"/>
                <w:sz w:val="20"/>
                <w:szCs w:val="21"/>
              </w:rPr>
              <w:t xml:space="preserve">  </w:t>
            </w:r>
            <w:r>
              <w:rPr>
                <w:rFonts w:ascii="Arial" w:hAnsi="Arial" w:cs="Arial"/>
                <w:bCs/>
                <w:color w:val="000000"/>
                <w:sz w:val="20"/>
                <w:szCs w:val="21"/>
              </w:rPr>
              <w:t>值</w:t>
            </w:r>
          </w:p>
        </w:tc>
        <w:tc>
          <w:tcPr>
            <w:tcW w:w="6889" w:type="dxa"/>
            <w:tcBorders>
              <w:top w:val="single" w:sz="4" w:space="0" w:color="auto"/>
              <w:left w:val="single" w:sz="4" w:space="0" w:color="auto"/>
              <w:bottom w:val="single" w:sz="4" w:space="0" w:color="auto"/>
              <w:right w:val="single" w:sz="4" w:space="0" w:color="auto"/>
            </w:tcBorders>
            <w:vAlign w:val="center"/>
          </w:tcPr>
          <w:p w14:paraId="67091F88"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标</w:t>
            </w:r>
            <w:r>
              <w:rPr>
                <w:rFonts w:ascii="Arial" w:hAnsi="Arial" w:cs="Arial"/>
                <w:bCs/>
                <w:color w:val="000000"/>
                <w:sz w:val="20"/>
                <w:szCs w:val="21"/>
              </w:rPr>
              <w:t xml:space="preserve">      </w:t>
            </w:r>
            <w:r>
              <w:rPr>
                <w:rFonts w:ascii="Arial" w:hAnsi="Arial" w:cs="Arial"/>
                <w:bCs/>
                <w:color w:val="000000"/>
                <w:sz w:val="20"/>
                <w:szCs w:val="21"/>
              </w:rPr>
              <w:t>准</w:t>
            </w:r>
          </w:p>
        </w:tc>
      </w:tr>
      <w:tr w:rsidR="00AB12CE" w14:paraId="3B791915" w14:textId="77777777">
        <w:trPr>
          <w:trHeight w:val="455"/>
          <w:jc w:val="center"/>
        </w:trPr>
        <w:tc>
          <w:tcPr>
            <w:tcW w:w="1415" w:type="dxa"/>
            <w:tcBorders>
              <w:top w:val="single" w:sz="4" w:space="0" w:color="auto"/>
              <w:left w:val="single" w:sz="4" w:space="0" w:color="auto"/>
              <w:bottom w:val="single" w:sz="4" w:space="0" w:color="auto"/>
              <w:right w:val="single" w:sz="4" w:space="0" w:color="auto"/>
            </w:tcBorders>
            <w:vAlign w:val="center"/>
          </w:tcPr>
          <w:p w14:paraId="2B6980DB"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25-22</w:t>
            </w:r>
            <w:r>
              <w:rPr>
                <w:rFonts w:ascii="Arial" w:hAnsi="Arial" w:cs="Arial"/>
                <w:bCs/>
                <w:color w:val="000000"/>
                <w:sz w:val="20"/>
                <w:szCs w:val="21"/>
              </w:rPr>
              <w:t>分</w:t>
            </w:r>
          </w:p>
        </w:tc>
        <w:tc>
          <w:tcPr>
            <w:tcW w:w="6889" w:type="dxa"/>
            <w:tcBorders>
              <w:top w:val="single" w:sz="4" w:space="0" w:color="auto"/>
              <w:left w:val="single" w:sz="4" w:space="0" w:color="auto"/>
              <w:bottom w:val="single" w:sz="4" w:space="0" w:color="auto"/>
              <w:right w:val="single" w:sz="4" w:space="0" w:color="auto"/>
            </w:tcBorders>
            <w:vAlign w:val="center"/>
          </w:tcPr>
          <w:p w14:paraId="09812BC7"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动作协调连贯，速度快球碰杆次数少，射门很连贯。</w:t>
            </w:r>
          </w:p>
        </w:tc>
      </w:tr>
      <w:tr w:rsidR="00AB12CE" w14:paraId="2C22FBD1" w14:textId="77777777">
        <w:trPr>
          <w:trHeight w:val="455"/>
          <w:jc w:val="center"/>
        </w:trPr>
        <w:tc>
          <w:tcPr>
            <w:tcW w:w="1415" w:type="dxa"/>
            <w:tcBorders>
              <w:top w:val="single" w:sz="4" w:space="0" w:color="auto"/>
              <w:left w:val="single" w:sz="4" w:space="0" w:color="auto"/>
              <w:bottom w:val="single" w:sz="4" w:space="0" w:color="auto"/>
              <w:right w:val="single" w:sz="4" w:space="0" w:color="auto"/>
            </w:tcBorders>
            <w:vAlign w:val="center"/>
          </w:tcPr>
          <w:p w14:paraId="2FC3FF6A"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21-15</w:t>
            </w:r>
            <w:r>
              <w:rPr>
                <w:rFonts w:ascii="Arial" w:hAnsi="Arial" w:cs="Arial"/>
                <w:bCs/>
                <w:color w:val="000000"/>
                <w:sz w:val="20"/>
                <w:szCs w:val="21"/>
              </w:rPr>
              <w:t>分</w:t>
            </w:r>
          </w:p>
        </w:tc>
        <w:tc>
          <w:tcPr>
            <w:tcW w:w="6889" w:type="dxa"/>
            <w:tcBorders>
              <w:top w:val="single" w:sz="4" w:space="0" w:color="auto"/>
              <w:left w:val="single" w:sz="4" w:space="0" w:color="auto"/>
              <w:bottom w:val="single" w:sz="4" w:space="0" w:color="auto"/>
              <w:right w:val="single" w:sz="4" w:space="0" w:color="auto"/>
            </w:tcBorders>
            <w:vAlign w:val="center"/>
          </w:tcPr>
          <w:p w14:paraId="0D2A559C"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动作正确协调，速度较快球碰杆较少，射门不连贯。</w:t>
            </w:r>
          </w:p>
        </w:tc>
      </w:tr>
      <w:tr w:rsidR="00AB12CE" w14:paraId="7E3B9763" w14:textId="77777777">
        <w:trPr>
          <w:trHeight w:val="455"/>
          <w:jc w:val="center"/>
        </w:trPr>
        <w:tc>
          <w:tcPr>
            <w:tcW w:w="1415" w:type="dxa"/>
            <w:tcBorders>
              <w:top w:val="single" w:sz="4" w:space="0" w:color="auto"/>
              <w:left w:val="single" w:sz="4" w:space="0" w:color="auto"/>
              <w:bottom w:val="single" w:sz="4" w:space="0" w:color="auto"/>
              <w:right w:val="single" w:sz="4" w:space="0" w:color="auto"/>
            </w:tcBorders>
            <w:vAlign w:val="center"/>
          </w:tcPr>
          <w:p w14:paraId="552358F7" w14:textId="77777777" w:rsidR="00AB12CE" w:rsidRDefault="00000000">
            <w:pPr>
              <w:spacing w:line="340" w:lineRule="exact"/>
              <w:jc w:val="center"/>
              <w:rPr>
                <w:rFonts w:ascii="Arial" w:hAnsi="Arial" w:cs="Arial"/>
                <w:bCs/>
                <w:color w:val="000000"/>
                <w:sz w:val="20"/>
                <w:szCs w:val="21"/>
              </w:rPr>
            </w:pPr>
            <w:r>
              <w:rPr>
                <w:rFonts w:ascii="Arial" w:hAnsi="Arial" w:cs="Arial"/>
                <w:bCs/>
                <w:color w:val="000000"/>
                <w:sz w:val="20"/>
                <w:szCs w:val="21"/>
              </w:rPr>
              <w:t>14</w:t>
            </w:r>
            <w:r>
              <w:rPr>
                <w:rFonts w:ascii="Arial" w:hAnsi="Arial" w:cs="Arial"/>
                <w:bCs/>
                <w:color w:val="000000"/>
                <w:sz w:val="20"/>
                <w:szCs w:val="21"/>
              </w:rPr>
              <w:t>分以下</w:t>
            </w:r>
          </w:p>
        </w:tc>
        <w:tc>
          <w:tcPr>
            <w:tcW w:w="6889" w:type="dxa"/>
            <w:tcBorders>
              <w:top w:val="single" w:sz="4" w:space="0" w:color="auto"/>
              <w:left w:val="single" w:sz="4" w:space="0" w:color="auto"/>
              <w:bottom w:val="single" w:sz="4" w:space="0" w:color="auto"/>
              <w:right w:val="single" w:sz="4" w:space="0" w:color="auto"/>
            </w:tcBorders>
            <w:vAlign w:val="center"/>
          </w:tcPr>
          <w:p w14:paraId="4818E5FB"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动作基本正确，过杆不流畅，射门迟缓。</w:t>
            </w:r>
          </w:p>
        </w:tc>
      </w:tr>
    </w:tbl>
    <w:p w14:paraId="4F2B9C90" w14:textId="77777777" w:rsidR="00AB12CE" w:rsidRDefault="00000000">
      <w:pPr>
        <w:spacing w:beforeLines="50" w:before="156" w:line="340" w:lineRule="exact"/>
        <w:rPr>
          <w:rFonts w:ascii="Arial" w:hAnsi="Arial" w:cs="Arial"/>
          <w:b/>
          <w:color w:val="000000"/>
          <w:sz w:val="20"/>
          <w:szCs w:val="21"/>
        </w:rPr>
      </w:pPr>
      <w:bookmarkStart w:id="2093" w:name="_Toc8174"/>
      <w:r>
        <w:rPr>
          <w:rFonts w:ascii="Arial" w:hAnsi="Arial" w:cs="Arial"/>
          <w:b/>
          <w:color w:val="000000"/>
          <w:sz w:val="20"/>
          <w:szCs w:val="21"/>
        </w:rPr>
        <w:t>（</w:t>
      </w:r>
      <w:r>
        <w:rPr>
          <w:rFonts w:ascii="Arial" w:hAnsi="Arial" w:cs="Arial"/>
          <w:b/>
          <w:color w:val="000000"/>
          <w:sz w:val="20"/>
          <w:szCs w:val="21"/>
        </w:rPr>
        <w:t>2</w:t>
      </w:r>
      <w:r>
        <w:rPr>
          <w:rFonts w:ascii="Arial" w:hAnsi="Arial" w:cs="Arial"/>
          <w:b/>
          <w:color w:val="000000"/>
          <w:sz w:val="20"/>
          <w:szCs w:val="21"/>
        </w:rPr>
        <w:t>）比赛的综合能力</w:t>
      </w:r>
      <w:r>
        <w:rPr>
          <w:rFonts w:ascii="Arial" w:hAnsi="Arial" w:cs="Arial"/>
          <w:bCs/>
          <w:color w:val="000000"/>
          <w:sz w:val="20"/>
          <w:szCs w:val="21"/>
        </w:rPr>
        <w:t>（满分</w:t>
      </w:r>
      <w:r>
        <w:rPr>
          <w:rFonts w:ascii="Arial" w:hAnsi="Arial" w:cs="Arial"/>
          <w:bCs/>
          <w:color w:val="000000"/>
          <w:sz w:val="20"/>
          <w:szCs w:val="21"/>
        </w:rPr>
        <w:t>50</w:t>
      </w:r>
      <w:r>
        <w:rPr>
          <w:rFonts w:ascii="Arial" w:hAnsi="Arial" w:cs="Arial"/>
          <w:bCs/>
          <w:color w:val="000000"/>
          <w:sz w:val="20"/>
          <w:szCs w:val="21"/>
        </w:rPr>
        <w:t>分）</w:t>
      </w:r>
      <w:bookmarkEnd w:id="2093"/>
    </w:p>
    <w:p w14:paraId="572213DB"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①</w:t>
      </w:r>
      <w:r>
        <w:rPr>
          <w:rFonts w:ascii="Arial" w:hAnsi="Arial" w:cs="Arial"/>
          <w:bCs/>
          <w:color w:val="000000"/>
          <w:sz w:val="20"/>
          <w:szCs w:val="21"/>
        </w:rPr>
        <w:t>考核学生在平时教学比赛中所表现出来的技能因素、耐力素质、运动智能等综合能力。</w:t>
      </w:r>
    </w:p>
    <w:p w14:paraId="5160A6B4" w14:textId="77777777" w:rsidR="00AB12CE" w:rsidRDefault="00000000">
      <w:pPr>
        <w:spacing w:line="340" w:lineRule="exact"/>
        <w:rPr>
          <w:rFonts w:ascii="Arial" w:hAnsi="Arial" w:cs="Arial"/>
          <w:color w:val="000000"/>
          <w:sz w:val="20"/>
          <w:szCs w:val="21"/>
        </w:rPr>
      </w:pPr>
      <w:r>
        <w:rPr>
          <w:rFonts w:ascii="Arial" w:hAnsi="Arial" w:cs="Arial"/>
          <w:bCs/>
          <w:color w:val="000000"/>
          <w:sz w:val="20"/>
          <w:szCs w:val="21"/>
        </w:rPr>
        <w:t>②</w:t>
      </w:r>
      <w:r>
        <w:rPr>
          <w:rFonts w:ascii="Arial" w:hAnsi="Arial" w:cs="Arial"/>
          <w:bCs/>
          <w:color w:val="000000"/>
          <w:sz w:val="20"/>
          <w:szCs w:val="21"/>
        </w:rPr>
        <w:t>考核学生在平时教学比赛中所表现出来的</w:t>
      </w:r>
      <w:r>
        <w:rPr>
          <w:rFonts w:ascii="Arial" w:hAnsi="Arial" w:cs="Arial"/>
          <w:color w:val="000000"/>
          <w:sz w:val="20"/>
          <w:szCs w:val="21"/>
        </w:rPr>
        <w:t>技、战术能力，包括在比赛中所运用的运球、传球、头顶球、射门、抢球以及与队友的协作能力等方面的综合能力。</w:t>
      </w:r>
    </w:p>
    <w:p w14:paraId="03E821AF" w14:textId="77777777" w:rsidR="00AB12CE" w:rsidRDefault="00000000">
      <w:pPr>
        <w:spacing w:line="340" w:lineRule="exact"/>
        <w:rPr>
          <w:rFonts w:ascii="Arial" w:hAnsi="Arial" w:cs="Arial"/>
          <w:color w:val="000000"/>
          <w:sz w:val="20"/>
          <w:szCs w:val="21"/>
        </w:rPr>
      </w:pPr>
      <w:r>
        <w:rPr>
          <w:rFonts w:ascii="Arial" w:hAnsi="Arial" w:cs="Arial"/>
          <w:color w:val="000000"/>
          <w:sz w:val="20"/>
          <w:szCs w:val="21"/>
        </w:rPr>
        <w:t>③</w:t>
      </w:r>
      <w:r>
        <w:rPr>
          <w:rFonts w:ascii="Arial" w:hAnsi="Arial" w:cs="Arial"/>
          <w:color w:val="000000"/>
          <w:sz w:val="20"/>
          <w:szCs w:val="21"/>
        </w:rPr>
        <w:t>评分标准：</w:t>
      </w:r>
    </w:p>
    <w:p w14:paraId="7B60E554"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1</w:t>
      </w:r>
      <w:r>
        <w:rPr>
          <w:rFonts w:ascii="Arial" w:hAnsi="Arial" w:cs="Arial"/>
          <w:bCs/>
          <w:color w:val="000000"/>
          <w:sz w:val="20"/>
          <w:szCs w:val="21"/>
        </w:rPr>
        <w:t>、优秀（</w:t>
      </w:r>
      <w:r>
        <w:rPr>
          <w:rFonts w:ascii="Arial" w:hAnsi="Arial" w:cs="Arial"/>
          <w:bCs/>
          <w:color w:val="000000"/>
          <w:sz w:val="20"/>
          <w:szCs w:val="21"/>
        </w:rPr>
        <w:t>50-43</w:t>
      </w:r>
      <w:r>
        <w:rPr>
          <w:rFonts w:ascii="Arial" w:hAnsi="Arial" w:cs="Arial"/>
          <w:bCs/>
          <w:color w:val="000000"/>
          <w:sz w:val="20"/>
          <w:szCs w:val="21"/>
        </w:rPr>
        <w:t>分）：技战术运用合理、正确，身体各部位协调、灵活，足球意识表现充分，团</w:t>
      </w:r>
    </w:p>
    <w:p w14:paraId="4F4AAE8B" w14:textId="77777777" w:rsidR="00AB12CE" w:rsidRDefault="00000000">
      <w:pPr>
        <w:rPr>
          <w:rFonts w:ascii="Arial" w:hAnsi="Arial" w:cs="Arial"/>
          <w:bCs/>
          <w:color w:val="000000"/>
          <w:sz w:val="20"/>
          <w:szCs w:val="21"/>
        </w:rPr>
      </w:pPr>
      <w:r>
        <w:rPr>
          <w:rFonts w:ascii="Arial" w:hAnsi="Arial" w:cs="Arial"/>
          <w:bCs/>
          <w:color w:val="000000"/>
          <w:sz w:val="20"/>
          <w:szCs w:val="21"/>
        </w:rPr>
        <w:t>结协作，敢于拼搏，勇于争胜，进步程度大。</w:t>
      </w:r>
      <w:r>
        <w:rPr>
          <w:rFonts w:ascii="Arial" w:hAnsi="Arial" w:cs="Arial"/>
          <w:bCs/>
          <w:color w:val="000000"/>
          <w:sz w:val="20"/>
          <w:szCs w:val="21"/>
        </w:rPr>
        <w:t>    </w:t>
      </w:r>
    </w:p>
    <w:p w14:paraId="7F16DB0A"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2</w:t>
      </w:r>
      <w:r>
        <w:rPr>
          <w:rFonts w:ascii="Arial" w:hAnsi="Arial" w:cs="Arial"/>
          <w:bCs/>
          <w:color w:val="000000"/>
          <w:sz w:val="20"/>
          <w:szCs w:val="21"/>
        </w:rPr>
        <w:t>、良好（</w:t>
      </w:r>
      <w:r>
        <w:rPr>
          <w:rFonts w:ascii="Arial" w:hAnsi="Arial" w:cs="Arial"/>
          <w:bCs/>
          <w:color w:val="000000"/>
          <w:sz w:val="20"/>
          <w:szCs w:val="21"/>
        </w:rPr>
        <w:t>42-35</w:t>
      </w:r>
      <w:r>
        <w:rPr>
          <w:rFonts w:ascii="Arial" w:hAnsi="Arial" w:cs="Arial"/>
          <w:bCs/>
          <w:color w:val="000000"/>
          <w:sz w:val="20"/>
          <w:szCs w:val="21"/>
        </w:rPr>
        <w:t>分）：技战术运用较合理、正确，身体各部位协调、灵活，有一定的足球意识和协作能力，敢于拼搏，进步程度较大。</w:t>
      </w:r>
    </w:p>
    <w:p w14:paraId="2ADE18F4"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3</w:t>
      </w:r>
      <w:r>
        <w:rPr>
          <w:rFonts w:ascii="Arial" w:hAnsi="Arial" w:cs="Arial"/>
          <w:bCs/>
          <w:color w:val="000000"/>
          <w:sz w:val="20"/>
          <w:szCs w:val="21"/>
        </w:rPr>
        <w:t>、分及格</w:t>
      </w:r>
      <w:r>
        <w:rPr>
          <w:rFonts w:ascii="Arial" w:hAnsi="Arial" w:cs="Arial"/>
          <w:bCs/>
          <w:color w:val="000000"/>
          <w:sz w:val="20"/>
          <w:szCs w:val="21"/>
        </w:rPr>
        <w:t>(34-30</w:t>
      </w:r>
      <w:r>
        <w:rPr>
          <w:rFonts w:ascii="Arial" w:hAnsi="Arial" w:cs="Arial"/>
          <w:bCs/>
          <w:color w:val="000000"/>
          <w:sz w:val="20"/>
          <w:szCs w:val="21"/>
        </w:rPr>
        <w:t>分</w:t>
      </w:r>
      <w:r>
        <w:rPr>
          <w:rFonts w:ascii="Arial" w:hAnsi="Arial" w:cs="Arial"/>
          <w:bCs/>
          <w:color w:val="000000"/>
          <w:sz w:val="20"/>
          <w:szCs w:val="21"/>
        </w:rPr>
        <w:t>)</w:t>
      </w:r>
      <w:r>
        <w:rPr>
          <w:rFonts w:ascii="Arial" w:hAnsi="Arial" w:cs="Arial"/>
          <w:bCs/>
          <w:color w:val="000000"/>
          <w:sz w:val="20"/>
          <w:szCs w:val="21"/>
        </w:rPr>
        <w:t>：技战术运用一般，动作较正确，身体各部位协调性、灵活性一般，团结协作能力一般，意志品质表现一般，进步程度一般。</w:t>
      </w:r>
    </w:p>
    <w:p w14:paraId="2570081B" w14:textId="77777777" w:rsidR="00AB12CE" w:rsidRDefault="00000000">
      <w:pPr>
        <w:spacing w:line="340" w:lineRule="exact"/>
        <w:rPr>
          <w:rFonts w:ascii="Arial" w:hAnsi="Arial" w:cs="Arial"/>
          <w:bCs/>
          <w:color w:val="000000"/>
          <w:sz w:val="20"/>
          <w:szCs w:val="21"/>
        </w:rPr>
      </w:pPr>
      <w:r>
        <w:rPr>
          <w:rFonts w:ascii="Arial" w:hAnsi="Arial" w:cs="Arial"/>
          <w:bCs/>
          <w:color w:val="000000"/>
          <w:sz w:val="20"/>
          <w:szCs w:val="21"/>
        </w:rPr>
        <w:t>4</w:t>
      </w:r>
      <w:r>
        <w:rPr>
          <w:rFonts w:ascii="Arial" w:hAnsi="Arial" w:cs="Arial"/>
          <w:bCs/>
          <w:color w:val="000000"/>
          <w:sz w:val="20"/>
          <w:szCs w:val="21"/>
        </w:rPr>
        <w:t>、不及格（</w:t>
      </w:r>
      <w:r>
        <w:rPr>
          <w:rFonts w:ascii="Arial" w:hAnsi="Arial" w:cs="Arial"/>
          <w:bCs/>
          <w:color w:val="000000"/>
          <w:sz w:val="20"/>
          <w:szCs w:val="21"/>
        </w:rPr>
        <w:t>29-0</w:t>
      </w:r>
      <w:r>
        <w:rPr>
          <w:rFonts w:ascii="Arial" w:hAnsi="Arial" w:cs="Arial"/>
          <w:bCs/>
          <w:color w:val="000000"/>
          <w:sz w:val="20"/>
          <w:szCs w:val="21"/>
        </w:rPr>
        <w:t>分）：技战术运用不合理、动作不正确，身体各部位协调性、灵活性差，没有协作精神，意志品质表现不佳，没有进步程度体现。</w:t>
      </w:r>
      <w:r>
        <w:rPr>
          <w:rFonts w:ascii="Arial" w:hAnsi="Arial" w:cs="Arial"/>
          <w:bCs/>
          <w:color w:val="000000"/>
          <w:sz w:val="20"/>
          <w:szCs w:val="21"/>
        </w:rPr>
        <w:t> </w:t>
      </w:r>
    </w:p>
    <w:p w14:paraId="55F3C7E1" w14:textId="77777777" w:rsidR="00AB12CE" w:rsidRDefault="00000000">
      <w:pPr>
        <w:spacing w:beforeLines="50" w:before="156" w:line="340" w:lineRule="exact"/>
        <w:rPr>
          <w:rFonts w:ascii="Arial" w:hAnsi="Arial" w:cs="Arial"/>
          <w:bCs/>
          <w:sz w:val="20"/>
          <w:szCs w:val="21"/>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bCs/>
          <w:sz w:val="20"/>
          <w:szCs w:val="21"/>
        </w:rPr>
        <w:t>（满分</w:t>
      </w:r>
      <w:r>
        <w:rPr>
          <w:rFonts w:ascii="Arial" w:hAnsi="Arial" w:cs="Arial"/>
          <w:bCs/>
          <w:sz w:val="20"/>
          <w:szCs w:val="21"/>
        </w:rPr>
        <w:t>100</w:t>
      </w:r>
      <w:r>
        <w:rPr>
          <w:rFonts w:ascii="Arial" w:hAnsi="Arial" w:cs="Arial"/>
          <w:bCs/>
          <w:sz w:val="20"/>
          <w:szCs w:val="21"/>
        </w:rPr>
        <w:t>分，占</w:t>
      </w:r>
      <w:r>
        <w:rPr>
          <w:rFonts w:ascii="Arial" w:hAnsi="Arial" w:cs="Arial"/>
          <w:bCs/>
          <w:sz w:val="20"/>
          <w:szCs w:val="21"/>
        </w:rPr>
        <w:t>20%</w:t>
      </w:r>
      <w:r>
        <w:rPr>
          <w:rFonts w:ascii="Arial" w:hAnsi="Arial" w:cs="Arial"/>
          <w:bCs/>
          <w:sz w:val="20"/>
          <w:szCs w:val="21"/>
          <w:lang w:val="zh-TW"/>
        </w:rPr>
        <w:t>）</w:t>
      </w:r>
    </w:p>
    <w:p w14:paraId="0447D4F0" w14:textId="77777777" w:rsidR="00AB12CE" w:rsidRDefault="00000000">
      <w:pPr>
        <w:spacing w:line="340" w:lineRule="exact"/>
        <w:rPr>
          <w:rFonts w:ascii="Arial" w:hAnsi="Arial" w:cs="Arial"/>
          <w:sz w:val="20"/>
          <w:szCs w:val="22"/>
          <w:lang w:val="zh-TW"/>
        </w:rPr>
      </w:pPr>
      <w:r>
        <w:rPr>
          <w:rFonts w:ascii="Arial" w:hAnsi="Arial" w:cs="Arial"/>
          <w:sz w:val="20"/>
        </w:rPr>
        <w:t xml:space="preserve"> </w:t>
      </w:r>
      <w:r>
        <w:rPr>
          <w:rFonts w:ascii="Arial" w:hAnsi="Arial" w:cs="Arial"/>
          <w:sz w:val="20"/>
          <w:szCs w:val="22"/>
        </w:rPr>
        <w:t xml:space="preserve">   </w:t>
      </w: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52C0B8A1" w14:textId="77777777" w:rsidR="00AB12CE" w:rsidRDefault="00000000">
      <w:pPr>
        <w:spacing w:beforeLines="50" w:before="156" w:line="340" w:lineRule="exact"/>
        <w:ind w:left="904" w:hangingChars="450" w:hanging="904"/>
        <w:rPr>
          <w:rFonts w:ascii="Arial" w:hAnsi="Arial" w:cs="Arial"/>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sz w:val="20"/>
        </w:rPr>
        <w:t>（满分</w:t>
      </w:r>
      <w:r>
        <w:rPr>
          <w:rFonts w:ascii="Arial" w:hAnsi="Arial" w:cs="Arial"/>
          <w:sz w:val="20"/>
        </w:rPr>
        <w:t>100</w:t>
      </w:r>
      <w:r>
        <w:rPr>
          <w:rFonts w:ascii="Arial" w:hAnsi="Arial" w:cs="Arial"/>
          <w:sz w:val="20"/>
        </w:rPr>
        <w:t>分，占</w:t>
      </w:r>
      <w:r>
        <w:rPr>
          <w:rFonts w:ascii="Arial" w:hAnsi="Arial" w:cs="Arial"/>
          <w:sz w:val="20"/>
        </w:rPr>
        <w:t>20 %</w:t>
      </w:r>
      <w:r>
        <w:rPr>
          <w:rFonts w:ascii="Arial" w:hAnsi="Arial" w:cs="Arial"/>
          <w:sz w:val="20"/>
        </w:rPr>
        <w:t>）</w:t>
      </w:r>
    </w:p>
    <w:p w14:paraId="4677D03B"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7D7C35CE" w14:textId="77777777" w:rsidR="00AB12CE" w:rsidRDefault="00000000">
      <w:pPr>
        <w:spacing w:line="340" w:lineRule="exact"/>
        <w:jc w:val="center"/>
        <w:rPr>
          <w:rFonts w:ascii="Arial" w:hAnsi="Arial" w:cs="Arial"/>
          <w:sz w:val="20"/>
          <w:szCs w:val="21"/>
        </w:rPr>
      </w:pPr>
      <w:r>
        <w:rPr>
          <w:rFonts w:ascii="Arial" w:hAnsi="Arial" w:cs="Arial"/>
          <w:sz w:val="20"/>
          <w:szCs w:val="21"/>
        </w:rPr>
        <w:t>男子</w:t>
      </w:r>
      <w:r>
        <w:rPr>
          <w:rFonts w:ascii="Arial" w:hAnsi="Arial" w:cs="Arial"/>
          <w:sz w:val="20"/>
          <w:szCs w:val="21"/>
        </w:rPr>
        <w:t>1000</w:t>
      </w:r>
      <w:r>
        <w:rPr>
          <w:rFonts w:ascii="Arial" w:hAnsi="Arial" w:cs="Arial"/>
          <w:sz w:val="20"/>
          <w:szCs w:val="21"/>
        </w:rPr>
        <w:t>米、女子</w:t>
      </w:r>
      <w:r>
        <w:rPr>
          <w:rFonts w:ascii="Arial" w:hAnsi="Arial" w:cs="Arial"/>
          <w:sz w:val="20"/>
          <w:szCs w:val="21"/>
        </w:rPr>
        <w:t>800</w:t>
      </w:r>
      <w:r>
        <w:rPr>
          <w:rFonts w:ascii="Arial" w:hAnsi="Arial" w:cs="Arial"/>
          <w:sz w:val="20"/>
          <w:szCs w:val="21"/>
        </w:rPr>
        <w:t>米素质考核评分标准对照表</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2073"/>
        <w:gridCol w:w="2073"/>
        <w:gridCol w:w="2073"/>
      </w:tblGrid>
      <w:tr w:rsidR="00AB12CE" w14:paraId="2B161E67" w14:textId="77777777">
        <w:trPr>
          <w:trHeight w:val="339"/>
          <w:jc w:val="center"/>
        </w:trPr>
        <w:tc>
          <w:tcPr>
            <w:tcW w:w="1250" w:type="pct"/>
            <w:vAlign w:val="center"/>
          </w:tcPr>
          <w:p w14:paraId="21291FE4"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14:paraId="41B931A3"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50" w:type="pct"/>
          </w:tcPr>
          <w:p w14:paraId="78B222D0"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250" w:type="pct"/>
          </w:tcPr>
          <w:p w14:paraId="64EE7547"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05327951" w14:textId="77777777">
        <w:trPr>
          <w:trHeight w:val="300"/>
          <w:jc w:val="center"/>
        </w:trPr>
        <w:tc>
          <w:tcPr>
            <w:tcW w:w="1250" w:type="pct"/>
            <w:vAlign w:val="bottom"/>
          </w:tcPr>
          <w:p w14:paraId="0A9927B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14:paraId="309475B6" w14:textId="77777777" w:rsidR="00AB12CE" w:rsidRDefault="00000000">
            <w:pPr>
              <w:spacing w:line="340" w:lineRule="exact"/>
              <w:jc w:val="center"/>
              <w:rPr>
                <w:rFonts w:ascii="Arial" w:hAnsi="Arial" w:cs="Arial"/>
                <w:sz w:val="20"/>
              </w:rPr>
            </w:pPr>
            <w:r>
              <w:rPr>
                <w:rFonts w:ascii="Arial" w:hAnsi="Arial" w:cs="Arial"/>
                <w:sz w:val="20"/>
              </w:rPr>
              <w:t>3'20"</w:t>
            </w:r>
          </w:p>
        </w:tc>
        <w:tc>
          <w:tcPr>
            <w:tcW w:w="1250" w:type="pct"/>
            <w:vAlign w:val="center"/>
          </w:tcPr>
          <w:p w14:paraId="4A749ABD" w14:textId="77777777" w:rsidR="00AB12CE" w:rsidRDefault="00000000">
            <w:pPr>
              <w:spacing w:line="340" w:lineRule="exact"/>
              <w:jc w:val="center"/>
              <w:rPr>
                <w:rFonts w:ascii="Arial" w:hAnsi="Arial" w:cs="Arial"/>
                <w:sz w:val="20"/>
              </w:rPr>
            </w:pPr>
            <w:r>
              <w:rPr>
                <w:rFonts w:ascii="Arial" w:hAnsi="Arial" w:cs="Arial"/>
                <w:sz w:val="20"/>
              </w:rPr>
              <w:t>3'25"</w:t>
            </w:r>
          </w:p>
        </w:tc>
        <w:tc>
          <w:tcPr>
            <w:tcW w:w="1250" w:type="pct"/>
            <w:vAlign w:val="bottom"/>
          </w:tcPr>
          <w:p w14:paraId="7661136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3E666E8E" w14:textId="77777777">
        <w:trPr>
          <w:trHeight w:val="340"/>
          <w:jc w:val="center"/>
        </w:trPr>
        <w:tc>
          <w:tcPr>
            <w:tcW w:w="1250" w:type="pct"/>
            <w:vAlign w:val="bottom"/>
          </w:tcPr>
          <w:p w14:paraId="7C64C7B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14:paraId="414E35D5" w14:textId="77777777" w:rsidR="00AB12CE" w:rsidRDefault="00000000">
            <w:pPr>
              <w:spacing w:line="340" w:lineRule="exact"/>
              <w:jc w:val="center"/>
              <w:rPr>
                <w:rFonts w:ascii="Arial" w:hAnsi="Arial" w:cs="Arial"/>
                <w:sz w:val="20"/>
              </w:rPr>
            </w:pPr>
            <w:r>
              <w:rPr>
                <w:rFonts w:ascii="Arial" w:hAnsi="Arial" w:cs="Arial"/>
                <w:sz w:val="20"/>
              </w:rPr>
              <w:t>3'25"</w:t>
            </w:r>
          </w:p>
        </w:tc>
        <w:tc>
          <w:tcPr>
            <w:tcW w:w="1250" w:type="pct"/>
            <w:vAlign w:val="center"/>
          </w:tcPr>
          <w:p w14:paraId="70740684" w14:textId="77777777" w:rsidR="00AB12CE" w:rsidRDefault="00000000">
            <w:pPr>
              <w:spacing w:line="340" w:lineRule="exact"/>
              <w:jc w:val="center"/>
              <w:rPr>
                <w:rFonts w:ascii="Arial" w:hAnsi="Arial" w:cs="Arial"/>
                <w:sz w:val="20"/>
              </w:rPr>
            </w:pPr>
            <w:r>
              <w:rPr>
                <w:rFonts w:ascii="Arial" w:hAnsi="Arial" w:cs="Arial"/>
                <w:sz w:val="20"/>
              </w:rPr>
              <w:t>3'30"</w:t>
            </w:r>
          </w:p>
        </w:tc>
        <w:tc>
          <w:tcPr>
            <w:tcW w:w="1250" w:type="pct"/>
            <w:vAlign w:val="bottom"/>
          </w:tcPr>
          <w:p w14:paraId="2E2AE38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20B19B66" w14:textId="77777777">
        <w:trPr>
          <w:trHeight w:val="339"/>
          <w:jc w:val="center"/>
        </w:trPr>
        <w:tc>
          <w:tcPr>
            <w:tcW w:w="1250" w:type="pct"/>
            <w:vAlign w:val="bottom"/>
          </w:tcPr>
          <w:p w14:paraId="7AAC1B3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14:paraId="379E1BAD" w14:textId="77777777" w:rsidR="00AB12CE" w:rsidRDefault="00000000">
            <w:pPr>
              <w:spacing w:line="340" w:lineRule="exact"/>
              <w:jc w:val="center"/>
              <w:rPr>
                <w:rFonts w:ascii="Arial" w:hAnsi="Arial" w:cs="Arial"/>
                <w:sz w:val="20"/>
              </w:rPr>
            </w:pPr>
            <w:r>
              <w:rPr>
                <w:rFonts w:ascii="Arial" w:hAnsi="Arial" w:cs="Arial"/>
                <w:sz w:val="20"/>
              </w:rPr>
              <w:t>3'30"</w:t>
            </w:r>
          </w:p>
        </w:tc>
        <w:tc>
          <w:tcPr>
            <w:tcW w:w="1250" w:type="pct"/>
            <w:vAlign w:val="center"/>
          </w:tcPr>
          <w:p w14:paraId="479882F4" w14:textId="77777777" w:rsidR="00AB12CE" w:rsidRDefault="00000000">
            <w:pPr>
              <w:spacing w:line="340" w:lineRule="exact"/>
              <w:jc w:val="center"/>
              <w:rPr>
                <w:rFonts w:ascii="Arial" w:hAnsi="Arial" w:cs="Arial"/>
                <w:sz w:val="20"/>
              </w:rPr>
            </w:pPr>
            <w:r>
              <w:rPr>
                <w:rFonts w:ascii="Arial" w:hAnsi="Arial" w:cs="Arial"/>
                <w:sz w:val="20"/>
              </w:rPr>
              <w:t>3'35"</w:t>
            </w:r>
          </w:p>
        </w:tc>
        <w:tc>
          <w:tcPr>
            <w:tcW w:w="1250" w:type="pct"/>
            <w:vAlign w:val="bottom"/>
          </w:tcPr>
          <w:p w14:paraId="40E4B2F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0A56E625" w14:textId="77777777">
        <w:trPr>
          <w:trHeight w:val="340"/>
          <w:jc w:val="center"/>
        </w:trPr>
        <w:tc>
          <w:tcPr>
            <w:tcW w:w="1250" w:type="pct"/>
            <w:vAlign w:val="bottom"/>
          </w:tcPr>
          <w:p w14:paraId="58A3555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14:paraId="0D0E0124" w14:textId="77777777" w:rsidR="00AB12CE" w:rsidRDefault="00000000">
            <w:pPr>
              <w:spacing w:line="340" w:lineRule="exact"/>
              <w:jc w:val="center"/>
              <w:rPr>
                <w:rFonts w:ascii="Arial" w:hAnsi="Arial" w:cs="Arial"/>
                <w:sz w:val="20"/>
              </w:rPr>
            </w:pPr>
            <w:r>
              <w:rPr>
                <w:rFonts w:ascii="Arial" w:hAnsi="Arial" w:cs="Arial"/>
                <w:sz w:val="20"/>
              </w:rPr>
              <w:t>3'40"</w:t>
            </w:r>
          </w:p>
        </w:tc>
        <w:tc>
          <w:tcPr>
            <w:tcW w:w="1250" w:type="pct"/>
            <w:vAlign w:val="center"/>
          </w:tcPr>
          <w:p w14:paraId="6D4E7254" w14:textId="77777777" w:rsidR="00AB12CE" w:rsidRDefault="00000000">
            <w:pPr>
              <w:spacing w:line="340" w:lineRule="exact"/>
              <w:jc w:val="center"/>
              <w:rPr>
                <w:rFonts w:ascii="Arial" w:hAnsi="Arial" w:cs="Arial"/>
                <w:sz w:val="20"/>
              </w:rPr>
            </w:pPr>
            <w:r>
              <w:rPr>
                <w:rFonts w:ascii="Arial" w:hAnsi="Arial" w:cs="Arial"/>
                <w:sz w:val="20"/>
              </w:rPr>
              <w:t>3'45"</w:t>
            </w:r>
          </w:p>
        </w:tc>
        <w:tc>
          <w:tcPr>
            <w:tcW w:w="1250" w:type="pct"/>
            <w:vAlign w:val="bottom"/>
          </w:tcPr>
          <w:p w14:paraId="7584FFD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400BB2A3" w14:textId="77777777">
        <w:trPr>
          <w:trHeight w:val="340"/>
          <w:jc w:val="center"/>
        </w:trPr>
        <w:tc>
          <w:tcPr>
            <w:tcW w:w="1250" w:type="pct"/>
            <w:vAlign w:val="bottom"/>
          </w:tcPr>
          <w:p w14:paraId="42C7DE9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14:paraId="08B38687" w14:textId="77777777" w:rsidR="00AB12CE" w:rsidRDefault="00000000">
            <w:pPr>
              <w:spacing w:line="340" w:lineRule="exact"/>
              <w:jc w:val="center"/>
              <w:rPr>
                <w:rFonts w:ascii="Arial" w:hAnsi="Arial" w:cs="Arial"/>
                <w:sz w:val="20"/>
              </w:rPr>
            </w:pPr>
            <w:r>
              <w:rPr>
                <w:rFonts w:ascii="Arial" w:hAnsi="Arial" w:cs="Arial"/>
                <w:sz w:val="20"/>
              </w:rPr>
              <w:t>3'50"</w:t>
            </w:r>
          </w:p>
        </w:tc>
        <w:tc>
          <w:tcPr>
            <w:tcW w:w="1250" w:type="pct"/>
            <w:vAlign w:val="center"/>
          </w:tcPr>
          <w:p w14:paraId="6A3C8E94" w14:textId="77777777" w:rsidR="00AB12CE" w:rsidRDefault="00000000">
            <w:pPr>
              <w:spacing w:line="340" w:lineRule="exact"/>
              <w:jc w:val="center"/>
              <w:rPr>
                <w:rFonts w:ascii="Arial" w:hAnsi="Arial" w:cs="Arial"/>
                <w:sz w:val="20"/>
              </w:rPr>
            </w:pPr>
            <w:r>
              <w:rPr>
                <w:rFonts w:ascii="Arial" w:hAnsi="Arial" w:cs="Arial"/>
                <w:sz w:val="20"/>
              </w:rPr>
              <w:t>3'55"</w:t>
            </w:r>
          </w:p>
        </w:tc>
        <w:tc>
          <w:tcPr>
            <w:tcW w:w="1250" w:type="pct"/>
            <w:vAlign w:val="bottom"/>
          </w:tcPr>
          <w:p w14:paraId="3036C40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4B526B9E" w14:textId="77777777">
        <w:trPr>
          <w:trHeight w:val="339"/>
          <w:jc w:val="center"/>
        </w:trPr>
        <w:tc>
          <w:tcPr>
            <w:tcW w:w="1250" w:type="pct"/>
            <w:vAlign w:val="bottom"/>
          </w:tcPr>
          <w:p w14:paraId="1BD0EC7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14:paraId="390D1FA6" w14:textId="77777777" w:rsidR="00AB12CE" w:rsidRDefault="00000000">
            <w:pPr>
              <w:spacing w:line="340" w:lineRule="exact"/>
              <w:jc w:val="center"/>
              <w:rPr>
                <w:rFonts w:ascii="Arial" w:hAnsi="Arial" w:cs="Arial"/>
                <w:sz w:val="20"/>
              </w:rPr>
            </w:pPr>
            <w:r>
              <w:rPr>
                <w:rFonts w:ascii="Arial" w:hAnsi="Arial" w:cs="Arial"/>
                <w:sz w:val="20"/>
              </w:rPr>
              <w:t>4'00"</w:t>
            </w:r>
          </w:p>
        </w:tc>
        <w:tc>
          <w:tcPr>
            <w:tcW w:w="1250" w:type="pct"/>
            <w:vAlign w:val="center"/>
          </w:tcPr>
          <w:p w14:paraId="4783EB89" w14:textId="77777777" w:rsidR="00AB12CE" w:rsidRDefault="00000000">
            <w:pPr>
              <w:spacing w:line="340" w:lineRule="exact"/>
              <w:jc w:val="center"/>
              <w:rPr>
                <w:rFonts w:ascii="Arial" w:hAnsi="Arial" w:cs="Arial"/>
                <w:sz w:val="20"/>
              </w:rPr>
            </w:pPr>
            <w:r>
              <w:rPr>
                <w:rFonts w:ascii="Arial" w:hAnsi="Arial" w:cs="Arial"/>
                <w:sz w:val="20"/>
              </w:rPr>
              <w:t>4'05"</w:t>
            </w:r>
          </w:p>
        </w:tc>
        <w:tc>
          <w:tcPr>
            <w:tcW w:w="1250" w:type="pct"/>
            <w:vAlign w:val="bottom"/>
          </w:tcPr>
          <w:p w14:paraId="2AEFC48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0AFE9FAA" w14:textId="77777777">
        <w:trPr>
          <w:trHeight w:val="379"/>
          <w:jc w:val="center"/>
        </w:trPr>
        <w:tc>
          <w:tcPr>
            <w:tcW w:w="1250" w:type="pct"/>
            <w:vAlign w:val="bottom"/>
          </w:tcPr>
          <w:p w14:paraId="33F775A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14:paraId="376A2931" w14:textId="77777777" w:rsidR="00AB12CE" w:rsidRDefault="00000000">
            <w:pPr>
              <w:spacing w:line="340" w:lineRule="exact"/>
              <w:jc w:val="center"/>
              <w:rPr>
                <w:rFonts w:ascii="Arial" w:hAnsi="Arial" w:cs="Arial"/>
                <w:sz w:val="20"/>
              </w:rPr>
            </w:pPr>
            <w:r>
              <w:rPr>
                <w:rFonts w:ascii="Arial" w:hAnsi="Arial" w:cs="Arial"/>
                <w:sz w:val="20"/>
              </w:rPr>
              <w:t>4'10"</w:t>
            </w:r>
          </w:p>
        </w:tc>
        <w:tc>
          <w:tcPr>
            <w:tcW w:w="1250" w:type="pct"/>
            <w:vAlign w:val="center"/>
          </w:tcPr>
          <w:p w14:paraId="7EBB113E" w14:textId="77777777" w:rsidR="00AB12CE" w:rsidRDefault="00000000">
            <w:pPr>
              <w:spacing w:line="340" w:lineRule="exact"/>
              <w:jc w:val="center"/>
              <w:rPr>
                <w:rFonts w:ascii="Arial" w:hAnsi="Arial" w:cs="Arial"/>
                <w:sz w:val="20"/>
              </w:rPr>
            </w:pPr>
            <w:r>
              <w:rPr>
                <w:rFonts w:ascii="Arial" w:hAnsi="Arial" w:cs="Arial"/>
                <w:sz w:val="20"/>
              </w:rPr>
              <w:t>4'15"</w:t>
            </w:r>
          </w:p>
        </w:tc>
        <w:tc>
          <w:tcPr>
            <w:tcW w:w="1250" w:type="pct"/>
            <w:vAlign w:val="bottom"/>
          </w:tcPr>
          <w:p w14:paraId="69916C8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05A98836" w14:textId="77777777">
        <w:trPr>
          <w:trHeight w:val="281"/>
          <w:jc w:val="center"/>
        </w:trPr>
        <w:tc>
          <w:tcPr>
            <w:tcW w:w="1250" w:type="pct"/>
            <w:vAlign w:val="bottom"/>
          </w:tcPr>
          <w:p w14:paraId="653FFDF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14:paraId="62FE07CD" w14:textId="77777777" w:rsidR="00AB12CE" w:rsidRDefault="00000000">
            <w:pPr>
              <w:spacing w:line="340" w:lineRule="exact"/>
              <w:jc w:val="center"/>
              <w:rPr>
                <w:rFonts w:ascii="Arial" w:hAnsi="Arial" w:cs="Arial"/>
                <w:sz w:val="20"/>
              </w:rPr>
            </w:pPr>
            <w:r>
              <w:rPr>
                <w:rFonts w:ascii="Arial" w:hAnsi="Arial" w:cs="Arial"/>
                <w:sz w:val="20"/>
              </w:rPr>
              <w:t>4'20"</w:t>
            </w:r>
          </w:p>
        </w:tc>
        <w:tc>
          <w:tcPr>
            <w:tcW w:w="1250" w:type="pct"/>
            <w:vAlign w:val="center"/>
          </w:tcPr>
          <w:p w14:paraId="467E29F9" w14:textId="77777777" w:rsidR="00AB12CE" w:rsidRDefault="00000000">
            <w:pPr>
              <w:spacing w:line="340" w:lineRule="exact"/>
              <w:jc w:val="center"/>
              <w:rPr>
                <w:rFonts w:ascii="Arial" w:hAnsi="Arial" w:cs="Arial"/>
                <w:sz w:val="20"/>
              </w:rPr>
            </w:pPr>
            <w:r>
              <w:rPr>
                <w:rFonts w:ascii="Arial" w:hAnsi="Arial" w:cs="Arial"/>
                <w:sz w:val="20"/>
              </w:rPr>
              <w:t>4'25"</w:t>
            </w:r>
          </w:p>
        </w:tc>
        <w:tc>
          <w:tcPr>
            <w:tcW w:w="1250" w:type="pct"/>
            <w:vAlign w:val="bottom"/>
          </w:tcPr>
          <w:p w14:paraId="711D21E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1FEF1BB7" w14:textId="77777777">
        <w:trPr>
          <w:trHeight w:val="320"/>
          <w:jc w:val="center"/>
        </w:trPr>
        <w:tc>
          <w:tcPr>
            <w:tcW w:w="1250" w:type="pct"/>
            <w:vAlign w:val="bottom"/>
          </w:tcPr>
          <w:p w14:paraId="53DB409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14:paraId="1D495A1D" w14:textId="77777777" w:rsidR="00AB12CE" w:rsidRDefault="00000000">
            <w:pPr>
              <w:spacing w:line="340" w:lineRule="exact"/>
              <w:jc w:val="center"/>
              <w:rPr>
                <w:rFonts w:ascii="Arial" w:hAnsi="Arial" w:cs="Arial"/>
                <w:sz w:val="20"/>
              </w:rPr>
            </w:pPr>
            <w:r>
              <w:rPr>
                <w:rFonts w:ascii="Arial" w:hAnsi="Arial" w:cs="Arial"/>
                <w:sz w:val="20"/>
              </w:rPr>
              <w:t>4'32"</w:t>
            </w:r>
          </w:p>
        </w:tc>
        <w:tc>
          <w:tcPr>
            <w:tcW w:w="1250" w:type="pct"/>
            <w:vAlign w:val="center"/>
          </w:tcPr>
          <w:p w14:paraId="2212D70A" w14:textId="77777777" w:rsidR="00AB12CE" w:rsidRDefault="00000000">
            <w:pPr>
              <w:spacing w:line="340" w:lineRule="exact"/>
              <w:jc w:val="center"/>
              <w:rPr>
                <w:rFonts w:ascii="Arial" w:hAnsi="Arial" w:cs="Arial"/>
                <w:sz w:val="20"/>
              </w:rPr>
            </w:pPr>
            <w:r>
              <w:rPr>
                <w:rFonts w:ascii="Arial" w:hAnsi="Arial" w:cs="Arial"/>
                <w:sz w:val="20"/>
              </w:rPr>
              <w:t>4'34"</w:t>
            </w:r>
          </w:p>
        </w:tc>
        <w:tc>
          <w:tcPr>
            <w:tcW w:w="1250" w:type="pct"/>
            <w:vAlign w:val="bottom"/>
          </w:tcPr>
          <w:p w14:paraId="47D05F9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59104CF8" w14:textId="77777777">
        <w:trPr>
          <w:trHeight w:val="339"/>
          <w:jc w:val="center"/>
        </w:trPr>
        <w:tc>
          <w:tcPr>
            <w:tcW w:w="1250" w:type="pct"/>
            <w:vAlign w:val="bottom"/>
          </w:tcPr>
          <w:p w14:paraId="3306ED6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14:paraId="2BCDA165" w14:textId="77777777" w:rsidR="00AB12CE" w:rsidRDefault="00000000">
            <w:pPr>
              <w:spacing w:line="340" w:lineRule="exact"/>
              <w:jc w:val="center"/>
              <w:rPr>
                <w:rFonts w:ascii="Arial" w:hAnsi="Arial" w:cs="Arial"/>
                <w:sz w:val="20"/>
              </w:rPr>
            </w:pPr>
            <w:r>
              <w:rPr>
                <w:rFonts w:ascii="Arial" w:hAnsi="Arial" w:cs="Arial"/>
                <w:sz w:val="20"/>
              </w:rPr>
              <w:t>5'00"</w:t>
            </w:r>
          </w:p>
        </w:tc>
        <w:tc>
          <w:tcPr>
            <w:tcW w:w="1250" w:type="pct"/>
            <w:vAlign w:val="center"/>
          </w:tcPr>
          <w:p w14:paraId="0AB55C89" w14:textId="77777777" w:rsidR="00AB12CE" w:rsidRDefault="00000000">
            <w:pPr>
              <w:spacing w:line="340" w:lineRule="exact"/>
              <w:jc w:val="center"/>
              <w:rPr>
                <w:rFonts w:ascii="Arial" w:hAnsi="Arial" w:cs="Arial"/>
                <w:sz w:val="20"/>
              </w:rPr>
            </w:pPr>
            <w:r>
              <w:rPr>
                <w:rFonts w:ascii="Arial" w:hAnsi="Arial" w:cs="Arial"/>
                <w:sz w:val="20"/>
              </w:rPr>
              <w:t>5'00"</w:t>
            </w:r>
          </w:p>
        </w:tc>
        <w:tc>
          <w:tcPr>
            <w:tcW w:w="1250" w:type="pct"/>
            <w:vAlign w:val="bottom"/>
          </w:tcPr>
          <w:p w14:paraId="6AABBA2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4EA1B452" w14:textId="77777777">
        <w:trPr>
          <w:trHeight w:val="320"/>
          <w:jc w:val="center"/>
        </w:trPr>
        <w:tc>
          <w:tcPr>
            <w:tcW w:w="1250" w:type="pct"/>
            <w:vAlign w:val="bottom"/>
          </w:tcPr>
          <w:p w14:paraId="61659CC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14:paraId="123CAAEE" w14:textId="77777777" w:rsidR="00AB12CE" w:rsidRDefault="00000000">
            <w:pPr>
              <w:spacing w:line="340" w:lineRule="exact"/>
              <w:jc w:val="center"/>
              <w:rPr>
                <w:rFonts w:ascii="Arial" w:hAnsi="Arial" w:cs="Arial"/>
                <w:sz w:val="20"/>
              </w:rPr>
            </w:pPr>
            <w:r>
              <w:rPr>
                <w:rFonts w:ascii="Arial" w:hAnsi="Arial" w:cs="Arial"/>
                <w:sz w:val="20"/>
              </w:rPr>
              <w:t>5'30"</w:t>
            </w:r>
          </w:p>
        </w:tc>
        <w:tc>
          <w:tcPr>
            <w:tcW w:w="1250" w:type="pct"/>
            <w:vAlign w:val="center"/>
          </w:tcPr>
          <w:p w14:paraId="3C76331E" w14:textId="77777777" w:rsidR="00AB12CE" w:rsidRDefault="00000000">
            <w:pPr>
              <w:spacing w:line="340" w:lineRule="exact"/>
              <w:jc w:val="center"/>
              <w:rPr>
                <w:rFonts w:ascii="Arial" w:hAnsi="Arial" w:cs="Arial"/>
                <w:sz w:val="20"/>
              </w:rPr>
            </w:pPr>
            <w:r>
              <w:rPr>
                <w:rFonts w:ascii="Arial" w:hAnsi="Arial" w:cs="Arial"/>
                <w:sz w:val="20"/>
              </w:rPr>
              <w:t>5'30"</w:t>
            </w:r>
          </w:p>
        </w:tc>
        <w:tc>
          <w:tcPr>
            <w:tcW w:w="1250" w:type="pct"/>
            <w:vAlign w:val="bottom"/>
          </w:tcPr>
          <w:p w14:paraId="1D93EAC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3B28C869" w14:textId="77777777">
        <w:trPr>
          <w:trHeight w:val="340"/>
          <w:jc w:val="center"/>
        </w:trPr>
        <w:tc>
          <w:tcPr>
            <w:tcW w:w="1250" w:type="pct"/>
            <w:vAlign w:val="bottom"/>
          </w:tcPr>
          <w:p w14:paraId="2C8F8F3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14:paraId="1A75501A" w14:textId="77777777" w:rsidR="00AB12CE" w:rsidRDefault="00000000">
            <w:pPr>
              <w:spacing w:line="340" w:lineRule="exact"/>
              <w:jc w:val="center"/>
              <w:rPr>
                <w:rFonts w:ascii="Arial" w:hAnsi="Arial" w:cs="Arial"/>
                <w:sz w:val="20"/>
              </w:rPr>
            </w:pPr>
            <w:r>
              <w:rPr>
                <w:rFonts w:ascii="Arial" w:hAnsi="Arial" w:cs="Arial"/>
                <w:sz w:val="20"/>
              </w:rPr>
              <w:t>6'00"</w:t>
            </w:r>
          </w:p>
        </w:tc>
        <w:tc>
          <w:tcPr>
            <w:tcW w:w="1250" w:type="pct"/>
            <w:vAlign w:val="center"/>
          </w:tcPr>
          <w:p w14:paraId="218EAE3E" w14:textId="77777777" w:rsidR="00AB12CE" w:rsidRDefault="00000000">
            <w:pPr>
              <w:spacing w:line="340" w:lineRule="exact"/>
              <w:jc w:val="center"/>
              <w:rPr>
                <w:rFonts w:ascii="Arial" w:hAnsi="Arial" w:cs="Arial"/>
                <w:sz w:val="20"/>
              </w:rPr>
            </w:pPr>
            <w:r>
              <w:rPr>
                <w:rFonts w:ascii="Arial" w:hAnsi="Arial" w:cs="Arial"/>
                <w:sz w:val="20"/>
              </w:rPr>
              <w:t>6'00"</w:t>
            </w:r>
          </w:p>
        </w:tc>
        <w:tc>
          <w:tcPr>
            <w:tcW w:w="1250" w:type="pct"/>
            <w:vAlign w:val="bottom"/>
          </w:tcPr>
          <w:p w14:paraId="79BF4E3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3420B22E" w14:textId="77777777">
        <w:trPr>
          <w:trHeight w:val="301"/>
          <w:jc w:val="center"/>
        </w:trPr>
        <w:tc>
          <w:tcPr>
            <w:tcW w:w="1250" w:type="pct"/>
            <w:vAlign w:val="bottom"/>
          </w:tcPr>
          <w:p w14:paraId="269D269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14:paraId="75DEE691" w14:textId="77777777" w:rsidR="00AB12CE" w:rsidRDefault="00000000">
            <w:pPr>
              <w:spacing w:line="340" w:lineRule="exact"/>
              <w:jc w:val="center"/>
              <w:rPr>
                <w:rFonts w:ascii="Arial" w:hAnsi="Arial" w:cs="Arial"/>
                <w:sz w:val="20"/>
              </w:rPr>
            </w:pPr>
            <w:r>
              <w:rPr>
                <w:rFonts w:ascii="Arial" w:hAnsi="Arial" w:cs="Arial"/>
                <w:sz w:val="20"/>
              </w:rPr>
              <w:t>6'30"</w:t>
            </w:r>
          </w:p>
        </w:tc>
        <w:tc>
          <w:tcPr>
            <w:tcW w:w="1250" w:type="pct"/>
            <w:vAlign w:val="center"/>
          </w:tcPr>
          <w:p w14:paraId="034035DA" w14:textId="77777777" w:rsidR="00AB12CE" w:rsidRDefault="00000000">
            <w:pPr>
              <w:spacing w:line="340" w:lineRule="exact"/>
              <w:jc w:val="center"/>
              <w:rPr>
                <w:rFonts w:ascii="Arial" w:hAnsi="Arial" w:cs="Arial"/>
                <w:sz w:val="20"/>
              </w:rPr>
            </w:pPr>
            <w:r>
              <w:rPr>
                <w:rFonts w:ascii="Arial" w:hAnsi="Arial" w:cs="Arial"/>
                <w:sz w:val="20"/>
              </w:rPr>
              <w:t>6'30"</w:t>
            </w:r>
          </w:p>
        </w:tc>
        <w:tc>
          <w:tcPr>
            <w:tcW w:w="1250" w:type="pct"/>
            <w:vAlign w:val="bottom"/>
          </w:tcPr>
          <w:p w14:paraId="515E925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629D0AD4" w14:textId="77777777">
        <w:trPr>
          <w:trHeight w:val="330"/>
          <w:jc w:val="center"/>
        </w:trPr>
        <w:tc>
          <w:tcPr>
            <w:tcW w:w="1250" w:type="pct"/>
            <w:vAlign w:val="bottom"/>
          </w:tcPr>
          <w:p w14:paraId="65605D6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14:paraId="3CEB6E2A" w14:textId="77777777" w:rsidR="00AB12CE" w:rsidRDefault="00000000">
            <w:pPr>
              <w:spacing w:line="340" w:lineRule="exact"/>
              <w:jc w:val="center"/>
              <w:rPr>
                <w:rFonts w:ascii="Arial" w:hAnsi="Arial" w:cs="Arial"/>
                <w:sz w:val="20"/>
              </w:rPr>
            </w:pPr>
            <w:r>
              <w:rPr>
                <w:rFonts w:ascii="Arial" w:hAnsi="Arial" w:cs="Arial"/>
                <w:sz w:val="20"/>
              </w:rPr>
              <w:t>7'00"</w:t>
            </w:r>
          </w:p>
        </w:tc>
        <w:tc>
          <w:tcPr>
            <w:tcW w:w="1250" w:type="pct"/>
            <w:vAlign w:val="center"/>
          </w:tcPr>
          <w:p w14:paraId="2EEE1AE0" w14:textId="77777777" w:rsidR="00AB12CE" w:rsidRDefault="00000000">
            <w:pPr>
              <w:spacing w:line="340" w:lineRule="exact"/>
              <w:jc w:val="center"/>
              <w:rPr>
                <w:rFonts w:ascii="Arial" w:hAnsi="Arial" w:cs="Arial"/>
                <w:sz w:val="20"/>
              </w:rPr>
            </w:pPr>
            <w:r>
              <w:rPr>
                <w:rFonts w:ascii="Arial" w:hAnsi="Arial" w:cs="Arial"/>
                <w:sz w:val="20"/>
              </w:rPr>
              <w:t>7'00"</w:t>
            </w:r>
          </w:p>
        </w:tc>
        <w:tc>
          <w:tcPr>
            <w:tcW w:w="1250" w:type="pct"/>
            <w:vAlign w:val="bottom"/>
          </w:tcPr>
          <w:p w14:paraId="7F89C02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3DB55AA1"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bCs/>
          <w:color w:val="000000"/>
          <w:sz w:val="20"/>
        </w:rPr>
        <w:t>（满分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w:t>
      </w:r>
      <w:r>
        <w:rPr>
          <w:rFonts w:ascii="Arial" w:hAnsi="Arial" w:cs="Arial"/>
          <w:bCs/>
          <w:color w:val="000000"/>
          <w:sz w:val="20"/>
        </w:rPr>
        <w:t>）</w:t>
      </w:r>
    </w:p>
    <w:p w14:paraId="7162B6BD"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73097235" w14:textId="77777777" w:rsidR="00AB12CE" w:rsidRDefault="00AB12CE">
      <w:pPr>
        <w:spacing w:line="340" w:lineRule="exact"/>
        <w:rPr>
          <w:rFonts w:ascii="Arial" w:hAnsi="Arial" w:cs="Arial"/>
          <w:sz w:val="20"/>
          <w:szCs w:val="22"/>
          <w:lang w:val="zh-TW"/>
        </w:rPr>
      </w:pPr>
    </w:p>
    <w:p w14:paraId="4C6F5DB4"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65760" behindDoc="1" locked="0" layoutInCell="1" allowOverlap="1" wp14:anchorId="54E36C5C" wp14:editId="33C0E5B5">
            <wp:simplePos x="0" y="0"/>
            <wp:positionH relativeFrom="column">
              <wp:posOffset>2750185</wp:posOffset>
            </wp:positionH>
            <wp:positionV relativeFrom="paragraph">
              <wp:posOffset>189865</wp:posOffset>
            </wp:positionV>
            <wp:extent cx="762000" cy="342900"/>
            <wp:effectExtent l="0" t="0" r="0" b="0"/>
            <wp:wrapTight wrapText="bothSides">
              <wp:wrapPolygon edited="0">
                <wp:start x="0" y="0"/>
                <wp:lineTo x="0" y="20400"/>
                <wp:lineTo x="21060" y="20400"/>
                <wp:lineTo x="21060" y="0"/>
                <wp:lineTo x="0" y="0"/>
              </wp:wrapPolygon>
            </wp:wrapTight>
            <wp:docPr id="1261" name="图片 96" descr="1"/>
            <wp:cNvGraphicFramePr/>
            <a:graphic xmlns:a="http://schemas.openxmlformats.org/drawingml/2006/main">
              <a:graphicData uri="http://schemas.openxmlformats.org/drawingml/2006/picture">
                <pic:pic xmlns:pic="http://schemas.openxmlformats.org/drawingml/2006/picture">
                  <pic:nvPicPr>
                    <pic:cNvPr id="1261" name="图片 96" descr="1"/>
                    <pic:cNvPicPr/>
                  </pic:nvPicPr>
                  <pic:blipFill>
                    <a:blip r:embed="rId13" cstate="print">
                      <a:lum contrast="84000"/>
                    </a:blip>
                    <a:srcRect t="8973" b="32123"/>
                    <a:stretch>
                      <a:fillRect/>
                    </a:stretch>
                  </pic:blipFill>
                  <pic:spPr>
                    <a:xfrm>
                      <a:off x="0" y="0"/>
                      <a:ext cx="761999" cy="342900"/>
                    </a:xfrm>
                    <a:prstGeom prst="rect">
                      <a:avLst/>
                    </a:prstGeom>
                  </pic:spPr>
                </pic:pic>
              </a:graphicData>
            </a:graphic>
          </wp:anchor>
        </w:drawing>
      </w:r>
    </w:p>
    <w:p w14:paraId="676AA55E" w14:textId="77777777" w:rsidR="00AB12CE" w:rsidRDefault="00000000">
      <w:pPr>
        <w:spacing w:line="340" w:lineRule="exact"/>
        <w:rPr>
          <w:rFonts w:ascii="Arial" w:hAnsi="Arial" w:cs="Arial"/>
          <w:sz w:val="20"/>
          <w:szCs w:val="22"/>
        </w:rPr>
      </w:pPr>
      <w:r>
        <w:rPr>
          <w:rFonts w:ascii="Arial" w:hAnsi="Arial" w:cs="Arial"/>
          <w:sz w:val="20"/>
          <w:szCs w:val="22"/>
          <w:lang w:val="zh-TW"/>
        </w:rPr>
        <w:t>撰写人：刘丹宁</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01570555" w14:textId="77777777" w:rsidR="00AB12CE" w:rsidRDefault="00AB12CE">
      <w:pPr>
        <w:spacing w:line="340" w:lineRule="exact"/>
        <w:rPr>
          <w:rFonts w:ascii="Arial" w:hAnsi="Arial" w:cs="Arial"/>
          <w:sz w:val="20"/>
          <w:szCs w:val="22"/>
        </w:rPr>
      </w:pPr>
    </w:p>
    <w:p w14:paraId="02743CDD" w14:textId="77777777" w:rsidR="00AB12CE" w:rsidRDefault="00000000">
      <w:pPr>
        <w:rPr>
          <w:rFonts w:ascii="Arial" w:hAnsi="Arial" w:cs="Arial"/>
          <w:b/>
          <w:bCs/>
          <w:sz w:val="28"/>
          <w:szCs w:val="28"/>
          <w:lang w:val="zh-CN"/>
        </w:rPr>
      </w:pPr>
      <w:bookmarkStart w:id="2094" w:name="_Toc13113"/>
      <w:bookmarkStart w:id="2095" w:name="_Toc16296"/>
      <w:bookmarkStart w:id="2096" w:name="_Toc32028"/>
      <w:r>
        <w:rPr>
          <w:rFonts w:ascii="Arial" w:hAnsi="Arial" w:cs="Arial"/>
          <w:b/>
          <w:bCs/>
          <w:sz w:val="28"/>
          <w:szCs w:val="28"/>
          <w:lang w:val="zh-CN"/>
        </w:rPr>
        <w:br w:type="page"/>
      </w:r>
      <w:r>
        <w:rPr>
          <w:noProof/>
        </w:rPr>
        <mc:AlternateContent>
          <mc:Choice Requires="wps">
            <w:drawing>
              <wp:anchor distT="0" distB="0" distL="0" distR="0" simplePos="0" relativeHeight="251766784" behindDoc="0" locked="0" layoutInCell="1" allowOverlap="1" wp14:anchorId="0A3913E5" wp14:editId="4ABCE213">
                <wp:simplePos x="0" y="0"/>
                <wp:positionH relativeFrom="page">
                  <wp:posOffset>5779135</wp:posOffset>
                </wp:positionH>
                <wp:positionV relativeFrom="page">
                  <wp:posOffset>359410</wp:posOffset>
                </wp:positionV>
                <wp:extent cx="1216660" cy="280670"/>
                <wp:effectExtent l="0" t="0" r="2540" b="5080"/>
                <wp:wrapNone/>
                <wp:docPr id="1262" name="文本框 23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ABFCFC4" w14:textId="77777777" w:rsidR="00AB12CE" w:rsidRDefault="00000000">
                            <w:pPr>
                              <w:jc w:val="left"/>
                              <w:rPr>
                                <w:rFonts w:ascii="宋体" w:hAnsi="宋体"/>
                                <w:spacing w:val="20"/>
                                <w:sz w:val="24"/>
                                <w:szCs w:val="24"/>
                              </w:rPr>
                            </w:pPr>
                            <w:r>
                              <w:rPr>
                                <w:rFonts w:ascii="宋体" w:hAnsi="宋体" w:hint="eastAsia"/>
                                <w:spacing w:val="20"/>
                                <w:sz w:val="24"/>
                                <w:szCs w:val="24"/>
                              </w:rPr>
                              <w:t>TY-2021-45</w:t>
                            </w:r>
                          </w:p>
                        </w:txbxContent>
                      </wps:txbx>
                      <wps:bodyPr vert="horz" wrap="square" lIns="91440" tIns="45720" rIns="91440" bIns="45720" anchor="t">
                        <a:noAutofit/>
                      </wps:bodyPr>
                    </wps:wsp>
                  </a:graphicData>
                </a:graphic>
              </wp:anchor>
            </w:drawing>
          </mc:Choice>
          <mc:Fallback>
            <w:pict>
              <v:rect w14:anchorId="0A3913E5" id="文本框 237" o:spid="_x0000_s1211" style="position:absolute;left:0;text-align:left;margin-left:455.05pt;margin-top:28.3pt;width:95.8pt;height:22.1pt;z-index:2517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WjhIzvAEAAGkDAAAOAAAAAAAAAAAAAAAAAC4CAABk&#10;cnMvZTJvRG9jLnhtbFBLAQItABQABgAIAAAAIQDEXEqB3gAAAAsBAAAPAAAAAAAAAAAAAAAAABYE&#10;AABkcnMvZG93bnJldi54bWxQSwUGAAAAAAQABADzAAAAIQUAAAAA&#10;" stroked="f">
                <v:textbox>
                  <w:txbxContent>
                    <w:p w14:paraId="4ABFCFC4" w14:textId="77777777" w:rsidR="00AB12CE" w:rsidRDefault="00000000">
                      <w:pPr>
                        <w:jc w:val="left"/>
                        <w:rPr>
                          <w:rFonts w:ascii="宋体" w:hAnsi="宋体"/>
                          <w:spacing w:val="20"/>
                          <w:sz w:val="24"/>
                          <w:szCs w:val="24"/>
                        </w:rPr>
                      </w:pPr>
                      <w:r>
                        <w:rPr>
                          <w:rFonts w:ascii="宋体" w:hAnsi="宋体" w:hint="eastAsia"/>
                          <w:spacing w:val="20"/>
                          <w:sz w:val="24"/>
                          <w:szCs w:val="24"/>
                        </w:rPr>
                        <w:t>TY-2021-45</w:t>
                      </w:r>
                    </w:p>
                  </w:txbxContent>
                </v:textbox>
                <w10:wrap anchorx="page" anchory="page"/>
              </v:rect>
            </w:pict>
          </mc:Fallback>
        </mc:AlternateContent>
      </w:r>
    </w:p>
    <w:p w14:paraId="404F997E" w14:textId="77777777" w:rsidR="00AB12CE" w:rsidRDefault="00000000">
      <w:pPr>
        <w:autoSpaceDE w:val="0"/>
        <w:autoSpaceDN w:val="0"/>
        <w:adjustRightInd w:val="0"/>
        <w:spacing w:line="340" w:lineRule="exact"/>
        <w:jc w:val="center"/>
        <w:outlineLvl w:val="0"/>
        <w:rPr>
          <w:rFonts w:ascii="Arial" w:hAnsi="Arial" w:cs="Arial"/>
          <w:b/>
          <w:bCs/>
          <w:sz w:val="28"/>
          <w:szCs w:val="28"/>
        </w:rPr>
      </w:pPr>
      <w:bookmarkStart w:id="2097" w:name="_Toc15700"/>
      <w:bookmarkStart w:id="2098" w:name="_Toc97387812"/>
      <w:bookmarkStart w:id="2099" w:name="_Toc27774"/>
      <w:bookmarkStart w:id="2100" w:name="_Toc32331"/>
      <w:bookmarkStart w:id="2101" w:name="_Toc17128"/>
      <w:bookmarkStart w:id="2102" w:name="_Toc20918"/>
      <w:bookmarkStart w:id="2103" w:name="_Toc23647"/>
      <w:bookmarkStart w:id="2104" w:name="_Toc7158"/>
      <w:bookmarkStart w:id="2105" w:name="_Toc23944"/>
      <w:r>
        <w:rPr>
          <w:rFonts w:ascii="Arial" w:hAnsi="Arial" w:cs="Arial"/>
          <w:b/>
          <w:bCs/>
          <w:sz w:val="28"/>
          <w:szCs w:val="28"/>
          <w:lang w:val="zh-CN"/>
        </w:rPr>
        <w:t>【</w:t>
      </w:r>
      <w:r>
        <w:rPr>
          <w:rFonts w:ascii="Arial" w:hAnsi="Arial" w:cs="Arial"/>
          <w:b/>
          <w:bCs/>
          <w:color w:val="000000"/>
          <w:sz w:val="28"/>
          <w:szCs w:val="28"/>
          <w:lang w:val="zh-CN"/>
        </w:rPr>
        <w:t>乒乓球</w:t>
      </w:r>
      <w:r>
        <w:rPr>
          <w:rFonts w:ascii="Arial" w:hAnsi="Arial" w:cs="Arial"/>
          <w:b/>
          <w:bCs/>
          <w:sz w:val="28"/>
          <w:szCs w:val="28"/>
        </w:rPr>
        <w:t>2</w:t>
      </w:r>
      <w:r>
        <w:rPr>
          <w:rFonts w:ascii="Arial" w:hAnsi="Arial" w:cs="Arial"/>
          <w:b/>
          <w:bCs/>
          <w:sz w:val="28"/>
          <w:szCs w:val="28"/>
          <w:lang w:val="zh-CN"/>
        </w:rPr>
        <w:t>】</w:t>
      </w:r>
      <w:bookmarkEnd w:id="2094"/>
      <w:bookmarkEnd w:id="2095"/>
      <w:bookmarkEnd w:id="2096"/>
      <w:r>
        <w:rPr>
          <w:noProof/>
        </w:rPr>
        <mc:AlternateContent>
          <mc:Choice Requires="wps">
            <w:drawing>
              <wp:anchor distT="0" distB="0" distL="0" distR="0" simplePos="0" relativeHeight="251767808" behindDoc="0" locked="0" layoutInCell="1" allowOverlap="1" wp14:anchorId="4B39E159" wp14:editId="0686E322">
                <wp:simplePos x="0" y="0"/>
                <wp:positionH relativeFrom="page">
                  <wp:posOffset>5779135</wp:posOffset>
                </wp:positionH>
                <wp:positionV relativeFrom="page">
                  <wp:posOffset>359410</wp:posOffset>
                </wp:positionV>
                <wp:extent cx="1216660" cy="280670"/>
                <wp:effectExtent l="0" t="0" r="2540" b="5080"/>
                <wp:wrapNone/>
                <wp:docPr id="1263" name="文本框 23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D475CA5" w14:textId="77777777" w:rsidR="00AB12CE" w:rsidRDefault="00000000">
                            <w:pPr>
                              <w:jc w:val="left"/>
                              <w:rPr>
                                <w:rFonts w:ascii="宋体" w:hAnsi="宋体"/>
                                <w:spacing w:val="20"/>
                                <w:sz w:val="24"/>
                                <w:szCs w:val="24"/>
                              </w:rPr>
                            </w:pPr>
                            <w:r>
                              <w:rPr>
                                <w:rFonts w:ascii="宋体" w:hAnsi="宋体" w:hint="eastAsia"/>
                                <w:spacing w:val="20"/>
                                <w:sz w:val="24"/>
                                <w:szCs w:val="24"/>
                              </w:rPr>
                              <w:t>TY-2021-46</w:t>
                            </w:r>
                          </w:p>
                        </w:txbxContent>
                      </wps:txbx>
                      <wps:bodyPr vert="horz" wrap="square" lIns="91440" tIns="45720" rIns="91440" bIns="45720" anchor="t">
                        <a:noAutofit/>
                      </wps:bodyPr>
                    </wps:wsp>
                  </a:graphicData>
                </a:graphic>
              </wp:anchor>
            </w:drawing>
          </mc:Choice>
          <mc:Fallback>
            <w:pict>
              <v:rect w14:anchorId="4B39E159" id="文本框 238" o:spid="_x0000_s1212" style="position:absolute;left:0;text-align:left;margin-left:455.05pt;margin-top:28.3pt;width:95.8pt;height:22.1pt;z-index:2517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HI9C0+7AQAAaQMAAA4AAAAAAAAAAAAAAAAALgIAAGRy&#10;cy9lMm9Eb2MueG1sUEsBAi0AFAAGAAgAAAAhAMRcSoHeAAAACwEAAA8AAAAAAAAAAAAAAAAAFQQA&#10;AGRycy9kb3ducmV2LnhtbFBLBQYAAAAABAAEAPMAAAAgBQAAAAA=&#10;" stroked="f">
                <v:textbox>
                  <w:txbxContent>
                    <w:p w14:paraId="7D475CA5" w14:textId="77777777" w:rsidR="00AB12CE" w:rsidRDefault="00000000">
                      <w:pPr>
                        <w:jc w:val="left"/>
                        <w:rPr>
                          <w:rFonts w:ascii="宋体" w:hAnsi="宋体"/>
                          <w:spacing w:val="20"/>
                          <w:sz w:val="24"/>
                          <w:szCs w:val="24"/>
                        </w:rPr>
                      </w:pPr>
                      <w:r>
                        <w:rPr>
                          <w:rFonts w:ascii="宋体" w:hAnsi="宋体" w:hint="eastAsia"/>
                          <w:spacing w:val="20"/>
                          <w:sz w:val="24"/>
                          <w:szCs w:val="24"/>
                        </w:rPr>
                        <w:t>TY-2021-46</w:t>
                      </w:r>
                    </w:p>
                  </w:txbxContent>
                </v:textbox>
                <w10:wrap anchorx="page" anchory="page"/>
              </v:rect>
            </w:pict>
          </mc:Fallback>
        </mc:AlternateContent>
      </w:r>
      <w:bookmarkEnd w:id="2097"/>
      <w:bookmarkEnd w:id="2098"/>
      <w:bookmarkEnd w:id="2099"/>
      <w:bookmarkEnd w:id="2100"/>
      <w:bookmarkEnd w:id="2101"/>
      <w:bookmarkEnd w:id="2102"/>
      <w:bookmarkEnd w:id="2103"/>
      <w:bookmarkEnd w:id="2104"/>
      <w:bookmarkEnd w:id="2105"/>
    </w:p>
    <w:p w14:paraId="48C04662"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2106" w:name="_Toc28948"/>
      <w:bookmarkStart w:id="2107" w:name="_Toc19483"/>
      <w:bookmarkStart w:id="2108" w:name="_Toc23980"/>
      <w:bookmarkStart w:id="2109" w:name="_Toc5368"/>
      <w:r>
        <w:rPr>
          <w:rFonts w:ascii="Arial" w:hAnsi="Arial" w:cs="Arial"/>
          <w:b/>
          <w:bCs/>
          <w:sz w:val="28"/>
          <w:szCs w:val="28"/>
          <w:lang w:val="zh-CN"/>
        </w:rPr>
        <w:t>【</w:t>
      </w:r>
      <w:r>
        <w:rPr>
          <w:rFonts w:ascii="Arial" w:hAnsi="Arial" w:cs="Arial"/>
          <w:b/>
          <w:bCs/>
          <w:color w:val="000000"/>
          <w:sz w:val="28"/>
          <w:szCs w:val="28"/>
        </w:rPr>
        <w:t xml:space="preserve">Table Tennis </w:t>
      </w:r>
      <w:r>
        <w:rPr>
          <w:rFonts w:ascii="Arial" w:hAnsi="Arial" w:cs="Arial"/>
          <w:b/>
          <w:bCs/>
          <w:sz w:val="28"/>
          <w:szCs w:val="28"/>
        </w:rPr>
        <w:t>2</w:t>
      </w:r>
      <w:r>
        <w:rPr>
          <w:rFonts w:ascii="Arial" w:hAnsi="Arial" w:cs="Arial"/>
          <w:b/>
          <w:bCs/>
          <w:sz w:val="28"/>
          <w:szCs w:val="28"/>
          <w:lang w:val="zh-CN"/>
        </w:rPr>
        <w:t>】</w:t>
      </w:r>
      <w:bookmarkEnd w:id="2106"/>
      <w:bookmarkEnd w:id="2107"/>
      <w:bookmarkEnd w:id="2108"/>
      <w:bookmarkEnd w:id="2109"/>
    </w:p>
    <w:p w14:paraId="1358F366" w14:textId="77777777" w:rsidR="00AB12CE" w:rsidRDefault="00000000">
      <w:pPr>
        <w:widowControl/>
        <w:snapToGrid w:val="0"/>
        <w:spacing w:beforeLines="50" w:before="156" w:afterLines="50" w:after="156" w:line="340" w:lineRule="exact"/>
        <w:rPr>
          <w:rFonts w:ascii="Arial" w:hAnsi="Arial" w:cs="Arial"/>
          <w:b/>
          <w:color w:val="008080"/>
          <w:sz w:val="30"/>
          <w:szCs w:val="30"/>
        </w:rPr>
      </w:pPr>
      <w:bookmarkStart w:id="2110" w:name="_Toc28121"/>
      <w:bookmarkStart w:id="2111" w:name="_Toc11138"/>
      <w:bookmarkStart w:id="2112" w:name="_Toc32532"/>
      <w:bookmarkStart w:id="2113" w:name="_Toc11283"/>
      <w:r>
        <w:rPr>
          <w:rFonts w:ascii="Arial" w:eastAsia="黑体" w:hAnsi="Arial" w:cs="Arial"/>
          <w:sz w:val="24"/>
        </w:rPr>
        <w:t>一、基本信息</w:t>
      </w:r>
      <w:bookmarkEnd w:id="2110"/>
      <w:bookmarkEnd w:id="2111"/>
      <w:bookmarkEnd w:id="2112"/>
      <w:bookmarkEnd w:id="2113"/>
    </w:p>
    <w:p w14:paraId="567E42B5"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color w:val="000000"/>
          <w:sz w:val="20"/>
        </w:rPr>
        <w:t>2100100</w:t>
      </w:r>
      <w:r>
        <w:rPr>
          <w:rFonts w:ascii="Arial" w:hAnsi="Arial" w:cs="Arial"/>
          <w:color w:val="000000"/>
          <w:sz w:val="20"/>
        </w:rPr>
        <w:t>】</w:t>
      </w:r>
    </w:p>
    <w:p w14:paraId="44D1EB80"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w:t>
      </w:r>
      <w:r>
        <w:rPr>
          <w:rFonts w:ascii="Arial" w:hAnsi="Arial" w:cs="Arial"/>
          <w:color w:val="000000"/>
          <w:sz w:val="20"/>
        </w:rPr>
        <w:t>1</w:t>
      </w:r>
      <w:r>
        <w:rPr>
          <w:rFonts w:ascii="Arial" w:hAnsi="Arial" w:cs="Arial"/>
          <w:color w:val="000000"/>
          <w:sz w:val="20"/>
        </w:rPr>
        <w:t>学分】</w:t>
      </w:r>
    </w:p>
    <w:p w14:paraId="44446DDC"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14:paraId="10375B07" w14:textId="77777777" w:rsidR="00AB12CE" w:rsidRDefault="00000000">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14:paraId="36ABE7AC" w14:textId="77777777" w:rsidR="00AB12CE" w:rsidRDefault="00000000">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14:paraId="7BE379F0" w14:textId="77777777" w:rsidR="00AB12CE" w:rsidRDefault="00000000">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60C9DED3" w14:textId="77777777" w:rsidR="00AB12CE" w:rsidRDefault="00000000">
      <w:pPr>
        <w:snapToGrid w:val="0"/>
        <w:spacing w:line="340" w:lineRule="exact"/>
        <w:rPr>
          <w:rFonts w:ascii="Arial" w:hAnsi="Arial" w:cs="Arial"/>
          <w:color w:val="000000"/>
          <w:sz w:val="20"/>
        </w:rPr>
      </w:pPr>
      <w:r>
        <w:rPr>
          <w:rFonts w:ascii="Arial" w:hAnsi="Arial" w:cs="Arial"/>
          <w:color w:val="000000"/>
          <w:sz w:val="20"/>
        </w:rPr>
        <w:t>参考书目：【</w:t>
      </w:r>
      <w:r>
        <w:rPr>
          <w:rFonts w:ascii="Arial" w:hAnsi="Arial" w:cs="Arial"/>
          <w:sz w:val="20"/>
          <w:lang w:val="zh-TW" w:eastAsia="zh-TW"/>
        </w:rPr>
        <w:t>中映良品编著</w:t>
      </w:r>
      <w:r>
        <w:rPr>
          <w:rFonts w:ascii="Arial" w:hAnsi="Arial" w:cs="Arial"/>
          <w:sz w:val="20"/>
          <w:lang w:val="zh-TW" w:eastAsia="zh-TW"/>
        </w:rPr>
        <w:t>.</w:t>
      </w:r>
      <w:r>
        <w:rPr>
          <w:rFonts w:ascii="Arial" w:hAnsi="Arial" w:cs="Arial"/>
          <w:sz w:val="20"/>
          <w:lang w:val="zh-TW" w:eastAsia="zh-TW"/>
        </w:rPr>
        <w:t>《乒乓球基础与实战技巧》（修订版）</w:t>
      </w:r>
      <w:r>
        <w:rPr>
          <w:rFonts w:ascii="Arial" w:hAnsi="Arial" w:cs="Arial"/>
          <w:sz w:val="20"/>
          <w:lang w:val="zh-TW" w:eastAsia="zh-TW"/>
        </w:rPr>
        <w:t>.</w:t>
      </w:r>
      <w:r>
        <w:rPr>
          <w:rFonts w:ascii="Arial" w:hAnsi="Arial" w:cs="Arial"/>
          <w:sz w:val="20"/>
          <w:lang w:val="zh-TW" w:eastAsia="zh-TW"/>
        </w:rPr>
        <w:t>成都时代出版社</w:t>
      </w:r>
      <w:r>
        <w:rPr>
          <w:rFonts w:ascii="Arial" w:hAnsi="Arial" w:cs="Arial"/>
          <w:sz w:val="20"/>
          <w:lang w:val="zh-TW" w:eastAsia="zh-TW"/>
        </w:rPr>
        <w:t>2011</w:t>
      </w:r>
      <w:r>
        <w:rPr>
          <w:rFonts w:ascii="Arial" w:hAnsi="Arial" w:cs="Arial"/>
          <w:sz w:val="20"/>
          <w:lang w:val="zh-TW" w:eastAsia="zh-TW"/>
        </w:rPr>
        <w:t>年版</w:t>
      </w:r>
      <w:r>
        <w:rPr>
          <w:rFonts w:ascii="Arial" w:hAnsi="Arial" w:cs="Arial"/>
          <w:color w:val="000000"/>
          <w:sz w:val="20"/>
        </w:rPr>
        <w:t>】</w:t>
      </w:r>
    </w:p>
    <w:p w14:paraId="3B76418F" w14:textId="77777777" w:rsidR="00AB12CE" w:rsidRDefault="00000000">
      <w:pPr>
        <w:snapToGrid w:val="0"/>
        <w:spacing w:line="340" w:lineRule="exact"/>
        <w:ind w:firstLineChars="450" w:firstLine="900"/>
        <w:rPr>
          <w:rFonts w:ascii="Arial" w:hAnsi="Arial" w:cs="Arial"/>
          <w:color w:val="000000"/>
          <w:sz w:val="20"/>
        </w:rPr>
      </w:pPr>
      <w:r>
        <w:rPr>
          <w:rFonts w:ascii="Arial" w:hAnsi="Arial" w:cs="Arial"/>
          <w:color w:val="000000"/>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color w:val="000000"/>
          <w:sz w:val="20"/>
        </w:rPr>
        <w:t>】</w:t>
      </w:r>
    </w:p>
    <w:p w14:paraId="42BDDCEC" w14:textId="77777777" w:rsidR="00AB12CE" w:rsidRDefault="00000000">
      <w:pPr>
        <w:snapToGrid w:val="0"/>
        <w:spacing w:line="340" w:lineRule="exact"/>
        <w:ind w:firstLineChars="450" w:firstLine="900"/>
        <w:rPr>
          <w:rFonts w:ascii="Arial" w:hAnsi="Arial" w:cs="Arial"/>
          <w:color w:val="000000"/>
          <w:szCs w:val="21"/>
        </w:rPr>
      </w:pPr>
      <w:r>
        <w:rPr>
          <w:rFonts w:ascii="Arial" w:hAnsi="Arial" w:cs="Arial"/>
          <w:sz w:val="20"/>
          <w:lang w:val="zh-CN"/>
        </w:rPr>
        <w:t>【</w:t>
      </w:r>
      <w:r>
        <w:rPr>
          <w:rFonts w:ascii="Arial" w:hAnsi="Arial" w:cs="Arial"/>
          <w:sz w:val="20"/>
        </w:rPr>
        <w:t>彭跃清主编．《乒乓球入门与技战术图解》．蓝天出版社，</w:t>
      </w:r>
      <w:r>
        <w:rPr>
          <w:rFonts w:ascii="Arial" w:hAnsi="Arial" w:cs="Arial"/>
          <w:sz w:val="20"/>
        </w:rPr>
        <w:t>2010</w:t>
      </w:r>
      <w:r>
        <w:rPr>
          <w:rFonts w:ascii="Arial" w:hAnsi="Arial" w:cs="Arial"/>
          <w:sz w:val="20"/>
          <w:lang w:val="zh-CN"/>
        </w:rPr>
        <w:t>年版】</w:t>
      </w:r>
    </w:p>
    <w:p w14:paraId="08D118A3" w14:textId="77777777" w:rsidR="00AB12CE" w:rsidRDefault="00000000">
      <w:pPr>
        <w:snapToGrid w:val="0"/>
        <w:spacing w:line="340" w:lineRule="exact"/>
        <w:rPr>
          <w:rFonts w:ascii="Arial" w:hAnsi="Arial" w:cs="Arial"/>
        </w:rPr>
      </w:pPr>
      <w:r>
        <w:rPr>
          <w:rFonts w:ascii="Arial" w:hAnsi="Arial" w:cs="Arial"/>
          <w:b/>
          <w:bCs/>
          <w:color w:val="000000"/>
          <w:sz w:val="20"/>
        </w:rPr>
        <w:t>课程网站网址：</w:t>
      </w:r>
      <w:hyperlink r:id="rId118" w:history="1">
        <w:r>
          <w:rPr>
            <w:rStyle w:val="ab"/>
            <w:rFonts w:ascii="Arial" w:hAnsi="Arial" w:cs="Arial"/>
            <w:color w:val="000000"/>
            <w:u w:val="none"/>
            <w:lang w:eastAsia="zh-TW"/>
          </w:rPr>
          <w:t>http://ygty.gench.edu.cn/2961/list.htm</w:t>
        </w:r>
      </w:hyperlink>
    </w:p>
    <w:p w14:paraId="58AAE2F4" w14:textId="77777777" w:rsidR="00AB12CE" w:rsidRDefault="00000000">
      <w:pPr>
        <w:snapToGrid w:val="0"/>
        <w:spacing w:beforeLines="50" w:before="156" w:afterLines="50" w:after="156" w:line="340" w:lineRule="exact"/>
        <w:rPr>
          <w:rFonts w:ascii="Arial" w:hAnsi="Arial" w:cs="Arial"/>
          <w:b/>
          <w:color w:val="000000"/>
          <w:sz w:val="24"/>
        </w:rPr>
      </w:pPr>
      <w:bookmarkStart w:id="2114" w:name="_Toc28887"/>
      <w:bookmarkStart w:id="2115" w:name="_Toc9693"/>
      <w:bookmarkStart w:id="2116" w:name="_Toc3938"/>
      <w:bookmarkStart w:id="2117" w:name="_Toc22772"/>
      <w:r>
        <w:rPr>
          <w:rFonts w:ascii="Arial" w:eastAsia="黑体" w:hAnsi="Arial" w:cs="Arial"/>
          <w:sz w:val="24"/>
        </w:rPr>
        <w:t>二、课程简介</w:t>
      </w:r>
      <w:bookmarkEnd w:id="2114"/>
      <w:bookmarkEnd w:id="2115"/>
      <w:bookmarkEnd w:id="2116"/>
      <w:bookmarkEnd w:id="2117"/>
    </w:p>
    <w:p w14:paraId="2ED19E42" w14:textId="77777777" w:rsidR="00AB12CE" w:rsidRDefault="00000000">
      <w:pPr>
        <w:spacing w:line="340" w:lineRule="exact"/>
        <w:ind w:firstLine="482"/>
        <w:rPr>
          <w:rFonts w:ascii="Arial" w:hAnsi="Arial" w:cs="Arial"/>
          <w:color w:val="000000"/>
          <w:sz w:val="20"/>
        </w:rPr>
      </w:pPr>
      <w:r>
        <w:rPr>
          <w:rFonts w:ascii="Arial" w:hAnsi="Arial" w:cs="Arial"/>
          <w:color w:val="000000"/>
          <w:sz w:val="20"/>
        </w:rPr>
        <w:t>《乒乓球》课是一项深受广大学生喜爱的隔网运动，因其球体小、速度快、变化多、安全性好、趣味性强、易于开展。经常打乒乓球可有效的缓解眼肌疲劳，预防近视，增强大脑皮层的灵活性和反应能力，提高速度、耐力、灵敏、肌肉爆发力、肢体协调能力。学习和打好乒乓球可以使人调节身心、终生受益、其乐无穷。乒乓球专项课系统地向学生讲授乒乓球裁判规则、基本理论知识、乒乓球运动概述以及基本技、战术等知识。通过基本技、战术的学习提高乒乓球运动的水平，培养学生体育锻炼的兴趣，为终身体育打下良好的基础。</w:t>
      </w:r>
    </w:p>
    <w:p w14:paraId="3AB107DE" w14:textId="77777777" w:rsidR="00AB12CE" w:rsidRDefault="00000000">
      <w:pPr>
        <w:widowControl/>
        <w:spacing w:beforeLines="50" w:before="156" w:afterLines="50" w:after="156" w:line="340" w:lineRule="exact"/>
        <w:jc w:val="left"/>
        <w:rPr>
          <w:rFonts w:ascii="Arial" w:eastAsia="黑体" w:hAnsi="Arial" w:cs="Arial"/>
          <w:sz w:val="24"/>
        </w:rPr>
      </w:pPr>
      <w:bookmarkStart w:id="2118" w:name="_Toc3721"/>
      <w:bookmarkStart w:id="2119" w:name="_Toc4394"/>
      <w:bookmarkStart w:id="2120" w:name="_Toc5017"/>
      <w:bookmarkStart w:id="2121" w:name="_Toc10663"/>
      <w:r>
        <w:rPr>
          <w:rFonts w:ascii="Arial" w:eastAsia="黑体" w:hAnsi="Arial" w:cs="Arial"/>
          <w:sz w:val="24"/>
        </w:rPr>
        <w:t>三、选课建议</w:t>
      </w:r>
      <w:bookmarkEnd w:id="2118"/>
      <w:bookmarkEnd w:id="2119"/>
      <w:bookmarkEnd w:id="2120"/>
      <w:bookmarkEnd w:id="2121"/>
    </w:p>
    <w:p w14:paraId="3487AAD6" w14:textId="77777777" w:rsidR="00AB12CE" w:rsidRDefault="00000000">
      <w:pPr>
        <w:spacing w:line="340" w:lineRule="exact"/>
        <w:ind w:firstLineChars="200" w:firstLine="4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14:paraId="53B1AFC1" w14:textId="77777777" w:rsidR="00AB12CE" w:rsidRDefault="00000000">
      <w:pPr>
        <w:widowControl/>
        <w:spacing w:beforeLines="50" w:before="156" w:afterLines="50" w:after="156" w:line="340" w:lineRule="exact"/>
        <w:jc w:val="left"/>
        <w:rPr>
          <w:rFonts w:ascii="Arial" w:eastAsia="黑体" w:hAnsi="Arial" w:cs="Arial"/>
          <w:sz w:val="24"/>
        </w:rPr>
      </w:pPr>
      <w:bookmarkStart w:id="2122" w:name="_Toc3920"/>
      <w:bookmarkStart w:id="2123" w:name="_Toc20075"/>
      <w:bookmarkStart w:id="2124" w:name="_Toc28544"/>
      <w:bookmarkStart w:id="2125" w:name="_Toc26550"/>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2122"/>
      <w:bookmarkEnd w:id="2123"/>
      <w:bookmarkEnd w:id="2124"/>
      <w:bookmarkEnd w:id="2125"/>
    </w:p>
    <w:tbl>
      <w:tblPr>
        <w:tblpPr w:leftFromText="180" w:rightFromText="180" w:vertAnchor="text" w:horzAnchor="page" w:tblpX="1907" w:tblpY="152"/>
        <w:tblOverlap w:val="neve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134"/>
        <w:gridCol w:w="2689"/>
        <w:gridCol w:w="2199"/>
        <w:gridCol w:w="1667"/>
      </w:tblGrid>
      <w:tr w:rsidR="00AB12CE" w14:paraId="2191AF45" w14:textId="77777777">
        <w:trPr>
          <w:trHeight w:val="702"/>
        </w:trPr>
        <w:tc>
          <w:tcPr>
            <w:tcW w:w="613" w:type="dxa"/>
            <w:shd w:val="clear" w:color="auto" w:fill="auto"/>
            <w:vAlign w:val="center"/>
          </w:tcPr>
          <w:p w14:paraId="62B05B0C"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22A1D6B2"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35B61D64"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14:paraId="26925E0C"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582EA83B"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14:paraId="10F8D047"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345AFC66"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18208DCA" w14:textId="77777777">
        <w:tc>
          <w:tcPr>
            <w:tcW w:w="613" w:type="dxa"/>
            <w:shd w:val="clear" w:color="auto" w:fill="auto"/>
            <w:vAlign w:val="center"/>
          </w:tcPr>
          <w:p w14:paraId="6CFDB837"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5C910120"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689" w:type="dxa"/>
            <w:shd w:val="clear" w:color="auto" w:fill="auto"/>
            <w:vAlign w:val="center"/>
          </w:tcPr>
          <w:p w14:paraId="41E51F3D"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14:paraId="0DEC2F3F"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38DD2D53"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1176E758" w14:textId="77777777">
        <w:tc>
          <w:tcPr>
            <w:tcW w:w="613" w:type="dxa"/>
            <w:shd w:val="clear" w:color="auto" w:fill="auto"/>
            <w:vAlign w:val="center"/>
          </w:tcPr>
          <w:p w14:paraId="33EC408C"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0974FD40"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689" w:type="dxa"/>
            <w:shd w:val="clear" w:color="auto" w:fill="auto"/>
            <w:vAlign w:val="center"/>
          </w:tcPr>
          <w:p w14:paraId="6824312D" w14:textId="77777777" w:rsidR="00AB12CE" w:rsidRDefault="00000000">
            <w:pPr>
              <w:snapToGrid w:val="0"/>
              <w:spacing w:line="240" w:lineRule="exact"/>
              <w:rPr>
                <w:rFonts w:ascii="Arial" w:hAnsi="Arial" w:cs="Arial"/>
                <w:sz w:val="20"/>
              </w:rPr>
            </w:pPr>
            <w:r>
              <w:rPr>
                <w:rFonts w:ascii="Arial" w:hAnsi="Arial" w:cs="Arial"/>
                <w:sz w:val="20"/>
              </w:rPr>
              <w:t>掌握乒乓球技能，提高全面身体素质和比赛能力，为终身体育打下良好基础。</w:t>
            </w:r>
          </w:p>
        </w:tc>
        <w:tc>
          <w:tcPr>
            <w:tcW w:w="2199" w:type="dxa"/>
            <w:shd w:val="clear" w:color="auto" w:fill="auto"/>
            <w:vAlign w:val="center"/>
          </w:tcPr>
          <w:p w14:paraId="4F7F7CA3" w14:textId="77777777" w:rsidR="00AB12CE" w:rsidRDefault="00000000">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14:paraId="68DD6BA1" w14:textId="77777777" w:rsidR="00AB12CE" w:rsidRDefault="00000000">
            <w:pPr>
              <w:snapToGrid w:val="0"/>
              <w:spacing w:line="240" w:lineRule="exact"/>
              <w:rPr>
                <w:rFonts w:ascii="Arial" w:hAnsi="Arial" w:cs="Arial"/>
                <w:sz w:val="20"/>
              </w:rPr>
            </w:pPr>
            <w:r>
              <w:rPr>
                <w:rFonts w:ascii="Arial" w:hAnsi="Arial" w:cs="Arial"/>
                <w:sz w:val="20"/>
              </w:rPr>
              <w:t>计时推挡、教学比赛成绩评价</w:t>
            </w:r>
          </w:p>
        </w:tc>
      </w:tr>
      <w:tr w:rsidR="00AB12CE" w14:paraId="31CEECB8" w14:textId="77777777">
        <w:trPr>
          <w:trHeight w:val="664"/>
        </w:trPr>
        <w:tc>
          <w:tcPr>
            <w:tcW w:w="613" w:type="dxa"/>
            <w:shd w:val="clear" w:color="auto" w:fill="auto"/>
            <w:vAlign w:val="center"/>
          </w:tcPr>
          <w:p w14:paraId="1995C502"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21B38D62"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689" w:type="dxa"/>
            <w:shd w:val="clear" w:color="auto" w:fill="auto"/>
            <w:vAlign w:val="center"/>
          </w:tcPr>
          <w:p w14:paraId="0043B02A"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14:paraId="3FC9DA47"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3DC7B747"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739CE144" w14:textId="77777777">
        <w:tc>
          <w:tcPr>
            <w:tcW w:w="613" w:type="dxa"/>
            <w:shd w:val="clear" w:color="auto" w:fill="auto"/>
            <w:vAlign w:val="center"/>
          </w:tcPr>
          <w:p w14:paraId="6A5C251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6C079974"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689" w:type="dxa"/>
            <w:shd w:val="clear" w:color="auto" w:fill="auto"/>
            <w:vAlign w:val="center"/>
          </w:tcPr>
          <w:p w14:paraId="7A96D685"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14:paraId="07B0B55D"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212A6CCE"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647AE403" w14:textId="77777777" w:rsidR="00AB12CE" w:rsidRDefault="00000000">
      <w:pPr>
        <w:rPr>
          <w:rFonts w:ascii="Arial" w:eastAsia="黑体" w:hAnsi="Arial" w:cs="Arial"/>
          <w:sz w:val="24"/>
        </w:rPr>
      </w:pPr>
      <w:bookmarkStart w:id="2126" w:name="_Toc11884"/>
      <w:bookmarkStart w:id="2127" w:name="_Toc21956"/>
      <w:r>
        <w:rPr>
          <w:rFonts w:ascii="Arial" w:eastAsia="黑体" w:hAnsi="Arial" w:cs="Arial"/>
          <w:sz w:val="24"/>
        </w:rPr>
        <w:br w:type="page"/>
      </w:r>
    </w:p>
    <w:p w14:paraId="598A4019" w14:textId="77777777" w:rsidR="00AB12CE" w:rsidRDefault="00000000">
      <w:pPr>
        <w:widowControl/>
        <w:spacing w:beforeLines="50" w:before="156" w:line="340" w:lineRule="exact"/>
        <w:jc w:val="left"/>
        <w:rPr>
          <w:rFonts w:ascii="Arial" w:eastAsia="黑体" w:hAnsi="Arial" w:cs="Arial"/>
          <w:sz w:val="24"/>
        </w:rPr>
      </w:pPr>
      <w:bookmarkStart w:id="2128" w:name="_Toc19031"/>
      <w:bookmarkStart w:id="2129" w:name="_Toc14976"/>
      <w:r>
        <w:rPr>
          <w:rFonts w:ascii="Arial" w:eastAsia="黑体" w:hAnsi="Arial" w:cs="Arial"/>
          <w:sz w:val="24"/>
        </w:rPr>
        <w:t>五、课程内容</w:t>
      </w:r>
      <w:bookmarkEnd w:id="2126"/>
      <w:bookmarkEnd w:id="2127"/>
      <w:bookmarkEnd w:id="2128"/>
      <w:bookmarkEnd w:id="2129"/>
    </w:p>
    <w:p w14:paraId="27C9E656" w14:textId="77777777" w:rsidR="00AB12CE" w:rsidRDefault="00000000">
      <w:pPr>
        <w:spacing w:line="340" w:lineRule="exact"/>
        <w:jc w:val="center"/>
        <w:rPr>
          <w:rFonts w:ascii="Arial" w:hAnsi="Arial" w:cs="Arial"/>
          <w:b/>
          <w:sz w:val="20"/>
        </w:rPr>
      </w:pPr>
      <w:r>
        <w:rPr>
          <w:rFonts w:ascii="Arial" w:hAnsi="Arial" w:cs="Arial"/>
          <w:b/>
          <w:sz w:val="20"/>
        </w:rPr>
        <w:t>（一）理论部分（</w:t>
      </w:r>
      <w:r>
        <w:rPr>
          <w:rFonts w:ascii="Arial" w:hAnsi="Arial" w:cs="Arial"/>
          <w:b/>
          <w:sz w:val="20"/>
        </w:rPr>
        <w:t>2</w:t>
      </w:r>
      <w:r>
        <w:rPr>
          <w:rFonts w:ascii="Arial" w:hAnsi="Arial" w:cs="Arial"/>
          <w:b/>
          <w:sz w:val="20"/>
        </w:rPr>
        <w:t>学时）</w:t>
      </w:r>
      <w:r>
        <w:rPr>
          <w:noProof/>
        </w:rPr>
        <mc:AlternateContent>
          <mc:Choice Requires="wps">
            <w:drawing>
              <wp:anchor distT="0" distB="0" distL="0" distR="0" simplePos="0" relativeHeight="251768832" behindDoc="0" locked="0" layoutInCell="1" allowOverlap="1" wp14:anchorId="7FC453FB" wp14:editId="29D6D313">
                <wp:simplePos x="0" y="0"/>
                <wp:positionH relativeFrom="page">
                  <wp:posOffset>5779135</wp:posOffset>
                </wp:positionH>
                <wp:positionV relativeFrom="page">
                  <wp:posOffset>359410</wp:posOffset>
                </wp:positionV>
                <wp:extent cx="1216660" cy="280670"/>
                <wp:effectExtent l="0" t="0" r="2540" b="5080"/>
                <wp:wrapNone/>
                <wp:docPr id="1264" name="文本框 23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092B3FC" w14:textId="77777777" w:rsidR="00AB12CE" w:rsidRDefault="00000000">
                            <w:pPr>
                              <w:jc w:val="left"/>
                              <w:rPr>
                                <w:rFonts w:ascii="宋体" w:hAnsi="宋体"/>
                                <w:spacing w:val="20"/>
                                <w:sz w:val="24"/>
                                <w:szCs w:val="24"/>
                              </w:rPr>
                            </w:pPr>
                            <w:r>
                              <w:rPr>
                                <w:rFonts w:ascii="宋体" w:hAnsi="宋体" w:hint="eastAsia"/>
                                <w:spacing w:val="20"/>
                                <w:sz w:val="24"/>
                                <w:szCs w:val="24"/>
                              </w:rPr>
                              <w:t>TY-2021-46</w:t>
                            </w:r>
                          </w:p>
                        </w:txbxContent>
                      </wps:txbx>
                      <wps:bodyPr vert="horz" wrap="square" lIns="91440" tIns="45720" rIns="91440" bIns="45720" anchor="t">
                        <a:noAutofit/>
                      </wps:bodyPr>
                    </wps:wsp>
                  </a:graphicData>
                </a:graphic>
              </wp:anchor>
            </w:drawing>
          </mc:Choice>
          <mc:Fallback>
            <w:pict>
              <v:rect w14:anchorId="7FC453FB" id="文本框 239" o:spid="_x0000_s1213" style="position:absolute;left:0;text-align:left;margin-left:455.05pt;margin-top:28.3pt;width:95.8pt;height:22.1pt;z-index:2517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RrizSvAEAAGkDAAAOAAAAAAAAAAAAAAAAAC4CAABk&#10;cnMvZTJvRG9jLnhtbFBLAQItABQABgAIAAAAIQDEXEqB3gAAAAsBAAAPAAAAAAAAAAAAAAAAABYE&#10;AABkcnMvZG93bnJldi54bWxQSwUGAAAAAAQABADzAAAAIQUAAAAA&#10;" stroked="f">
                <v:textbox>
                  <w:txbxContent>
                    <w:p w14:paraId="4092B3FC" w14:textId="77777777" w:rsidR="00AB12CE" w:rsidRDefault="00000000">
                      <w:pPr>
                        <w:jc w:val="left"/>
                        <w:rPr>
                          <w:rFonts w:ascii="宋体" w:hAnsi="宋体"/>
                          <w:spacing w:val="20"/>
                          <w:sz w:val="24"/>
                          <w:szCs w:val="24"/>
                        </w:rPr>
                      </w:pPr>
                      <w:r>
                        <w:rPr>
                          <w:rFonts w:ascii="宋体" w:hAnsi="宋体" w:hint="eastAsia"/>
                          <w:spacing w:val="20"/>
                          <w:sz w:val="24"/>
                          <w:szCs w:val="24"/>
                        </w:rPr>
                        <w:t>TY-2021-46</w:t>
                      </w:r>
                    </w:p>
                  </w:txbxContent>
                </v:textbox>
                <w10:wrap anchorx="page" anchory="page"/>
              </v:rect>
            </w:pict>
          </mc:Fallback>
        </mc:AlternateContent>
      </w:r>
    </w:p>
    <w:p w14:paraId="07963043"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、导言</w:t>
      </w:r>
    </w:p>
    <w:p w14:paraId="27C6249A"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7776EC80"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、乒乓球运动概述</w:t>
      </w:r>
    </w:p>
    <w:p w14:paraId="285BF26C" w14:textId="77777777" w:rsidR="00AB12CE" w:rsidRDefault="00000000">
      <w:pPr>
        <w:spacing w:line="340" w:lineRule="exact"/>
        <w:rPr>
          <w:rFonts w:ascii="Arial" w:hAnsi="Arial" w:cs="Arial"/>
          <w:sz w:val="20"/>
        </w:rPr>
      </w:pPr>
      <w:r>
        <w:rPr>
          <w:rFonts w:ascii="Arial" w:hAnsi="Arial" w:cs="Arial"/>
          <w:sz w:val="20"/>
        </w:rPr>
        <w:t>（</w:t>
      </w:r>
      <w:r>
        <w:rPr>
          <w:rFonts w:ascii="Arial" w:hAnsi="Arial" w:cs="Arial"/>
          <w:sz w:val="20"/>
        </w:rPr>
        <w:t>1</w:t>
      </w:r>
      <w:r>
        <w:rPr>
          <w:rFonts w:ascii="Arial" w:hAnsi="Arial" w:cs="Arial"/>
          <w:sz w:val="20"/>
        </w:rPr>
        <w:t>）乒乓球运动的起源、演变与发展</w:t>
      </w:r>
    </w:p>
    <w:p w14:paraId="6A6FDFE4" w14:textId="77777777" w:rsidR="00AB12CE" w:rsidRDefault="00000000">
      <w:pPr>
        <w:spacing w:line="340" w:lineRule="exact"/>
        <w:rPr>
          <w:rFonts w:ascii="Arial" w:hAnsi="Arial" w:cs="Arial"/>
          <w:kern w:val="0"/>
          <w:sz w:val="20"/>
        </w:rPr>
      </w:pPr>
      <w:r>
        <w:rPr>
          <w:rFonts w:ascii="Arial" w:hAnsi="Arial" w:cs="Arial"/>
          <w:sz w:val="20"/>
        </w:rPr>
        <w:t>（</w:t>
      </w:r>
      <w:r>
        <w:rPr>
          <w:rFonts w:ascii="Arial" w:hAnsi="Arial" w:cs="Arial"/>
          <w:sz w:val="20"/>
        </w:rPr>
        <w:t>2</w:t>
      </w:r>
      <w:r>
        <w:rPr>
          <w:rFonts w:ascii="Arial" w:hAnsi="Arial" w:cs="Arial"/>
          <w:sz w:val="20"/>
        </w:rPr>
        <w:t>）乒乓球运动的特点与锻炼价值</w:t>
      </w:r>
    </w:p>
    <w:p w14:paraId="60ED12AE" w14:textId="77777777" w:rsidR="00AB12CE" w:rsidRDefault="00000000">
      <w:pPr>
        <w:spacing w:line="340" w:lineRule="exact"/>
        <w:rPr>
          <w:rFonts w:ascii="Arial" w:hAnsi="Arial" w:cs="Arial"/>
          <w:sz w:val="20"/>
        </w:rPr>
      </w:pPr>
      <w:r>
        <w:rPr>
          <w:rFonts w:ascii="Arial" w:hAnsi="Arial" w:cs="Arial"/>
          <w:sz w:val="20"/>
        </w:rPr>
        <w:t>3</w:t>
      </w:r>
      <w:r>
        <w:rPr>
          <w:rFonts w:ascii="Arial" w:hAnsi="Arial" w:cs="Arial"/>
          <w:sz w:val="20"/>
        </w:rPr>
        <w:t>、乒乓球运动器材、竞赛方法与规则</w:t>
      </w:r>
    </w:p>
    <w:p w14:paraId="01F289C9" w14:textId="77777777" w:rsidR="00AB12CE" w:rsidRDefault="00000000">
      <w:pPr>
        <w:spacing w:line="340" w:lineRule="exact"/>
        <w:ind w:left="1004" w:hangingChars="500" w:hanging="1004"/>
        <w:rPr>
          <w:rFonts w:ascii="Arial" w:hAnsi="Arial" w:cs="Arial"/>
          <w:color w:val="000000"/>
          <w:sz w:val="20"/>
        </w:rPr>
      </w:pPr>
      <w:r>
        <w:rPr>
          <w:rFonts w:ascii="Arial" w:hAnsi="Arial" w:cs="Arial"/>
          <w:b/>
          <w:sz w:val="20"/>
        </w:rPr>
        <w:t>基本要求：</w:t>
      </w:r>
      <w:r>
        <w:rPr>
          <w:rFonts w:ascii="Arial" w:hAnsi="Arial" w:cs="Arial"/>
          <w:bCs/>
          <w:color w:val="000000"/>
          <w:sz w:val="20"/>
        </w:rPr>
        <w:t>通过乒乓球理论学习，</w:t>
      </w:r>
      <w:r>
        <w:rPr>
          <w:rFonts w:ascii="Arial" w:hAnsi="Arial" w:cs="Arial"/>
          <w:color w:val="000000"/>
          <w:sz w:val="20"/>
        </w:rPr>
        <w:t>使学生了解乒乓球运动的起源、发展及意义，掌握乒乓球运动的基本比赛规则，学会欣赏乒乓球运动。</w:t>
      </w:r>
    </w:p>
    <w:p w14:paraId="509C9F10" w14:textId="77777777" w:rsidR="00AB12CE" w:rsidRDefault="00000000">
      <w:pPr>
        <w:spacing w:line="340" w:lineRule="exact"/>
        <w:rPr>
          <w:rFonts w:ascii="Arial" w:hAnsi="Arial" w:cs="Arial"/>
          <w:sz w:val="20"/>
        </w:rPr>
      </w:pPr>
      <w:r>
        <w:rPr>
          <w:rFonts w:ascii="Arial" w:hAnsi="Arial" w:cs="Arial"/>
          <w:b/>
          <w:sz w:val="20"/>
        </w:rPr>
        <w:t>教学难点：</w:t>
      </w:r>
      <w:r>
        <w:rPr>
          <w:rFonts w:ascii="Arial" w:hAnsi="Arial" w:cs="Arial"/>
          <w:sz w:val="20"/>
        </w:rPr>
        <w:t>乒乓球竞赛规则的掌握与运用</w:t>
      </w:r>
    </w:p>
    <w:p w14:paraId="238F07C0" w14:textId="77777777" w:rsidR="00AB12CE" w:rsidRDefault="00000000">
      <w:pPr>
        <w:spacing w:beforeLines="50" w:before="156" w:line="340" w:lineRule="exact"/>
        <w:jc w:val="center"/>
        <w:rPr>
          <w:rFonts w:ascii="Arial" w:hAnsi="Arial" w:cs="Arial"/>
          <w:b/>
          <w:sz w:val="20"/>
          <w:szCs w:val="21"/>
        </w:rPr>
      </w:pPr>
      <w:r>
        <w:rPr>
          <w:rFonts w:ascii="Arial" w:hAnsi="Arial" w:cs="Arial"/>
          <w:b/>
          <w:sz w:val="20"/>
          <w:szCs w:val="21"/>
        </w:rPr>
        <w:t>（二）实践部分（</w:t>
      </w:r>
      <w:r>
        <w:rPr>
          <w:rFonts w:ascii="Arial" w:hAnsi="Arial" w:cs="Arial"/>
          <w:b/>
          <w:sz w:val="20"/>
          <w:szCs w:val="21"/>
        </w:rPr>
        <w:t>30</w:t>
      </w:r>
      <w:r>
        <w:rPr>
          <w:rFonts w:ascii="Arial" w:hAnsi="Arial" w:cs="Arial"/>
          <w:b/>
          <w:sz w:val="20"/>
          <w:szCs w:val="21"/>
        </w:rPr>
        <w:t>学时）</w:t>
      </w:r>
    </w:p>
    <w:p w14:paraId="4129208D" w14:textId="77777777" w:rsidR="00AB12CE" w:rsidRDefault="00000000">
      <w:pPr>
        <w:spacing w:line="340" w:lineRule="exact"/>
        <w:rPr>
          <w:rFonts w:ascii="Arial" w:hAnsi="Arial" w:cs="Arial"/>
          <w:color w:val="000000"/>
          <w:sz w:val="20"/>
        </w:rPr>
      </w:pPr>
      <w:r>
        <w:rPr>
          <w:rFonts w:ascii="Arial" w:hAnsi="Arial" w:cs="Arial"/>
          <w:color w:val="000000"/>
          <w:sz w:val="20"/>
        </w:rPr>
        <w:t>1</w:t>
      </w:r>
      <w:r>
        <w:rPr>
          <w:rFonts w:ascii="Arial" w:hAnsi="Arial" w:cs="Arial"/>
          <w:color w:val="000000"/>
          <w:sz w:val="20"/>
        </w:rPr>
        <w:t>、乒乓球基本技术（</w:t>
      </w:r>
      <w:r>
        <w:rPr>
          <w:rFonts w:ascii="Arial" w:hAnsi="Arial" w:cs="Arial"/>
          <w:color w:val="000000"/>
          <w:sz w:val="20"/>
        </w:rPr>
        <w:t>12</w:t>
      </w:r>
      <w:r>
        <w:rPr>
          <w:rFonts w:ascii="Arial" w:hAnsi="Arial" w:cs="Arial"/>
          <w:color w:val="000000"/>
          <w:sz w:val="20"/>
        </w:rPr>
        <w:t>学时）</w:t>
      </w:r>
    </w:p>
    <w:p w14:paraId="61D285DB" w14:textId="77777777" w:rsidR="00AB12CE" w:rsidRDefault="00000000">
      <w:pPr>
        <w:spacing w:line="340" w:lineRule="exact"/>
        <w:rPr>
          <w:rFonts w:ascii="Arial" w:hAnsi="Arial" w:cs="Arial"/>
          <w:color w:val="000000"/>
          <w:sz w:val="20"/>
        </w:rPr>
      </w:pPr>
      <w:r>
        <w:rPr>
          <w:rFonts w:ascii="Arial" w:hAnsi="Arial" w:cs="Arial"/>
          <w:color w:val="000000"/>
          <w:sz w:val="20"/>
        </w:rPr>
        <w:t xml:space="preserve">   ①</w:t>
      </w:r>
      <w:r>
        <w:rPr>
          <w:rFonts w:ascii="Arial" w:hAnsi="Arial" w:cs="Arial"/>
          <w:color w:val="000000"/>
          <w:sz w:val="20"/>
        </w:rPr>
        <w:t>握拍方法</w:t>
      </w:r>
      <w:r>
        <w:rPr>
          <w:rFonts w:ascii="Arial" w:hAnsi="Arial" w:cs="Arial"/>
          <w:color w:val="000000"/>
          <w:sz w:val="20"/>
        </w:rPr>
        <w:t xml:space="preserve"> ②</w:t>
      </w:r>
      <w:r>
        <w:rPr>
          <w:rFonts w:ascii="Arial" w:hAnsi="Arial" w:cs="Arial"/>
          <w:color w:val="000000"/>
          <w:sz w:val="20"/>
        </w:rPr>
        <w:t>基本姿势与步法</w:t>
      </w:r>
      <w:r>
        <w:rPr>
          <w:rFonts w:ascii="Arial" w:hAnsi="Arial" w:cs="Arial"/>
          <w:color w:val="000000"/>
          <w:sz w:val="20"/>
        </w:rPr>
        <w:t xml:space="preserve"> ③</w:t>
      </w:r>
      <w:r>
        <w:rPr>
          <w:rFonts w:ascii="Arial" w:hAnsi="Arial" w:cs="Arial"/>
          <w:color w:val="000000"/>
          <w:sz w:val="20"/>
        </w:rPr>
        <w:t>正手平击发球及接发球</w:t>
      </w:r>
      <w:r>
        <w:rPr>
          <w:rFonts w:ascii="Arial" w:hAnsi="Arial" w:cs="Arial"/>
          <w:color w:val="000000"/>
          <w:sz w:val="20"/>
        </w:rPr>
        <w:t xml:space="preserve"> ④</w:t>
      </w:r>
      <w:r>
        <w:rPr>
          <w:rFonts w:ascii="Arial" w:hAnsi="Arial" w:cs="Arial"/>
          <w:color w:val="000000"/>
          <w:sz w:val="20"/>
        </w:rPr>
        <w:t>正手发侧上（下）旋球及接发球</w:t>
      </w:r>
      <w:r>
        <w:rPr>
          <w:rFonts w:ascii="Arial" w:hAnsi="Arial" w:cs="Arial"/>
          <w:color w:val="000000"/>
          <w:sz w:val="20"/>
        </w:rPr>
        <w:t xml:space="preserve">  </w:t>
      </w:r>
    </w:p>
    <w:p w14:paraId="64660B15" w14:textId="77777777" w:rsidR="00AB12CE" w:rsidRDefault="00000000">
      <w:pPr>
        <w:spacing w:line="340" w:lineRule="exact"/>
        <w:rPr>
          <w:rFonts w:ascii="Arial" w:hAnsi="Arial" w:cs="Arial"/>
          <w:color w:val="000000"/>
          <w:sz w:val="20"/>
        </w:rPr>
      </w:pPr>
      <w:r>
        <w:rPr>
          <w:rFonts w:ascii="Arial" w:hAnsi="Arial" w:cs="Arial"/>
          <w:color w:val="000000"/>
          <w:sz w:val="20"/>
        </w:rPr>
        <w:t xml:space="preserve">   ⑤</w:t>
      </w:r>
      <w:r>
        <w:rPr>
          <w:rFonts w:ascii="Arial" w:hAnsi="Arial" w:cs="Arial"/>
          <w:color w:val="000000"/>
          <w:sz w:val="20"/>
        </w:rPr>
        <w:t>推挡球</w:t>
      </w:r>
      <w:r>
        <w:rPr>
          <w:rFonts w:ascii="Arial" w:hAnsi="Arial" w:cs="Arial"/>
          <w:color w:val="000000"/>
          <w:sz w:val="20"/>
        </w:rPr>
        <w:t xml:space="preserve"> ⑥</w:t>
      </w:r>
      <w:r>
        <w:rPr>
          <w:rFonts w:ascii="Arial" w:hAnsi="Arial" w:cs="Arial"/>
          <w:color w:val="000000"/>
          <w:sz w:val="20"/>
        </w:rPr>
        <w:t>搓球</w:t>
      </w:r>
      <w:r>
        <w:rPr>
          <w:rFonts w:ascii="Arial" w:hAnsi="Arial" w:cs="Arial"/>
          <w:color w:val="000000"/>
          <w:sz w:val="20"/>
        </w:rPr>
        <w:t xml:space="preserve"> ⑦</w:t>
      </w:r>
      <w:r>
        <w:rPr>
          <w:rFonts w:ascii="Arial" w:hAnsi="Arial" w:cs="Arial"/>
          <w:color w:val="000000"/>
          <w:sz w:val="20"/>
        </w:rPr>
        <w:t>正手近台快攻</w:t>
      </w:r>
    </w:p>
    <w:p w14:paraId="39C40D61" w14:textId="77777777" w:rsidR="00AB12CE" w:rsidRDefault="00000000">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bCs/>
          <w:color w:val="000000"/>
          <w:sz w:val="20"/>
        </w:rPr>
        <w:t>了解掌握乒</w:t>
      </w:r>
      <w:r>
        <w:rPr>
          <w:rFonts w:ascii="Arial" w:hAnsi="Arial" w:cs="Arial"/>
          <w:color w:val="000000"/>
          <w:sz w:val="20"/>
        </w:rPr>
        <w:t>乓球的基本技术。</w:t>
      </w:r>
    </w:p>
    <w:p w14:paraId="31421988" w14:textId="77777777" w:rsidR="00AB12CE" w:rsidRDefault="00000000">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球性的提高</w:t>
      </w:r>
    </w:p>
    <w:p w14:paraId="4FDA4155" w14:textId="77777777" w:rsidR="00AB12CE" w:rsidRDefault="00000000">
      <w:pPr>
        <w:spacing w:line="340" w:lineRule="exact"/>
        <w:rPr>
          <w:rFonts w:ascii="Arial" w:hAnsi="Arial" w:cs="Arial"/>
          <w:color w:val="000000"/>
          <w:sz w:val="20"/>
        </w:rPr>
      </w:pPr>
      <w:r>
        <w:rPr>
          <w:rFonts w:ascii="Arial" w:hAnsi="Arial" w:cs="Arial"/>
          <w:color w:val="000000"/>
          <w:sz w:val="20"/>
        </w:rPr>
        <w:t>2</w:t>
      </w:r>
      <w:r>
        <w:rPr>
          <w:rFonts w:ascii="Arial" w:hAnsi="Arial" w:cs="Arial"/>
          <w:color w:val="000000"/>
          <w:sz w:val="20"/>
        </w:rPr>
        <w:t>、教学比赛（</w:t>
      </w:r>
      <w:r>
        <w:rPr>
          <w:rFonts w:ascii="Arial" w:hAnsi="Arial" w:cs="Arial"/>
          <w:color w:val="000000"/>
          <w:sz w:val="20"/>
        </w:rPr>
        <w:t>6</w:t>
      </w:r>
      <w:r>
        <w:rPr>
          <w:rFonts w:ascii="Arial" w:hAnsi="Arial" w:cs="Arial"/>
          <w:color w:val="000000"/>
          <w:sz w:val="20"/>
        </w:rPr>
        <w:t>学时）</w:t>
      </w:r>
    </w:p>
    <w:p w14:paraId="03094C4C"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教师自行安排教学比赛的内容与形式。</w:t>
      </w:r>
    </w:p>
    <w:p w14:paraId="16C0C119" w14:textId="77777777" w:rsidR="00AB12CE" w:rsidRDefault="00000000">
      <w:pPr>
        <w:spacing w:line="340" w:lineRule="exact"/>
        <w:ind w:left="1004" w:hangingChars="500" w:hanging="1004"/>
        <w:rPr>
          <w:rFonts w:ascii="Arial" w:hAnsi="Arial" w:cs="Arial"/>
          <w:bCs/>
          <w:color w:val="000000"/>
          <w:sz w:val="20"/>
        </w:rPr>
      </w:pPr>
      <w:r>
        <w:rPr>
          <w:rFonts w:ascii="Arial" w:hAnsi="Arial" w:cs="Arial"/>
          <w:b/>
          <w:color w:val="000000"/>
          <w:sz w:val="20"/>
        </w:rPr>
        <w:t>基本要求：</w:t>
      </w:r>
      <w:r>
        <w:rPr>
          <w:rFonts w:ascii="Arial" w:hAnsi="Arial" w:cs="Arial"/>
          <w:color w:val="000000"/>
          <w:sz w:val="20"/>
        </w:rPr>
        <w:t>调动学生积极参与乒乓球活动的积极性，培养对乒乓球运动的兴趣，并</w:t>
      </w:r>
      <w:r>
        <w:rPr>
          <w:rFonts w:ascii="Arial" w:hAnsi="Arial" w:cs="Arial"/>
          <w:bCs/>
          <w:color w:val="000000"/>
          <w:sz w:val="20"/>
        </w:rPr>
        <w:t>运用所学的技术，提高比赛能力。</w:t>
      </w:r>
    </w:p>
    <w:p w14:paraId="7BBCAC7B" w14:textId="77777777" w:rsidR="00AB12CE" w:rsidRDefault="00000000">
      <w:pPr>
        <w:spacing w:line="340" w:lineRule="exact"/>
        <w:rPr>
          <w:rFonts w:ascii="Arial" w:hAnsi="Arial" w:cs="Arial"/>
          <w:color w:val="000000"/>
          <w:sz w:val="20"/>
        </w:rPr>
      </w:pPr>
      <w:r>
        <w:rPr>
          <w:rFonts w:ascii="Arial" w:hAnsi="Arial" w:cs="Arial"/>
          <w:b/>
          <w:sz w:val="20"/>
        </w:rPr>
        <w:t>教学难点：</w:t>
      </w:r>
      <w:r>
        <w:rPr>
          <w:rFonts w:ascii="Arial" w:hAnsi="Arial" w:cs="Arial"/>
          <w:sz w:val="20"/>
        </w:rPr>
        <w:t>基本技术在比赛中应用</w:t>
      </w:r>
    </w:p>
    <w:p w14:paraId="1031D7B5" w14:textId="77777777" w:rsidR="00AB12CE" w:rsidRDefault="00000000">
      <w:pPr>
        <w:spacing w:line="340" w:lineRule="exact"/>
        <w:rPr>
          <w:rFonts w:ascii="Arial" w:hAnsi="Arial" w:cs="Arial"/>
          <w:color w:val="000000"/>
          <w:sz w:val="20"/>
        </w:rPr>
      </w:pPr>
      <w:r>
        <w:rPr>
          <w:rFonts w:ascii="Arial" w:hAnsi="Arial" w:cs="Arial"/>
          <w:color w:val="000000"/>
          <w:sz w:val="20"/>
        </w:rPr>
        <w:t>3</w:t>
      </w:r>
      <w:r>
        <w:rPr>
          <w:rFonts w:ascii="Arial" w:hAnsi="Arial" w:cs="Arial"/>
          <w:color w:val="000000"/>
          <w:sz w:val="20"/>
        </w:rPr>
        <w:t>、体能练习（</w:t>
      </w:r>
      <w:r>
        <w:rPr>
          <w:rFonts w:ascii="Arial" w:hAnsi="Arial" w:cs="Arial"/>
          <w:color w:val="000000"/>
          <w:sz w:val="20"/>
        </w:rPr>
        <w:t>8</w:t>
      </w:r>
      <w:r>
        <w:rPr>
          <w:rFonts w:ascii="Arial" w:hAnsi="Arial" w:cs="Arial"/>
          <w:color w:val="000000"/>
          <w:sz w:val="20"/>
        </w:rPr>
        <w:t>学时）</w:t>
      </w:r>
    </w:p>
    <w:p w14:paraId="632CF951" w14:textId="77777777" w:rsidR="00AB12CE" w:rsidRDefault="00000000">
      <w:pPr>
        <w:spacing w:line="340" w:lineRule="exact"/>
        <w:ind w:firstLineChars="200" w:firstLine="400"/>
        <w:rPr>
          <w:rFonts w:ascii="Arial" w:hAnsi="Arial" w:cs="Arial"/>
          <w:color w:val="000000"/>
          <w:sz w:val="20"/>
          <w:szCs w:val="21"/>
        </w:rPr>
      </w:pPr>
      <w:r>
        <w:rPr>
          <w:rFonts w:ascii="Arial" w:hAnsi="Arial" w:cs="Arial"/>
          <w:bCs/>
          <w:color w:val="000000"/>
          <w:sz w:val="20"/>
        </w:rPr>
        <w:t>①50</w:t>
      </w:r>
      <w:r>
        <w:rPr>
          <w:rFonts w:ascii="Arial" w:hAnsi="Arial" w:cs="Arial"/>
          <w:bCs/>
          <w:color w:val="000000"/>
          <w:sz w:val="20"/>
        </w:rPr>
        <w:t>米跑</w:t>
      </w:r>
      <w:r>
        <w:rPr>
          <w:rFonts w:ascii="Arial" w:hAnsi="Arial" w:cs="Arial"/>
          <w:bCs/>
          <w:color w:val="000000"/>
          <w:sz w:val="20"/>
        </w:rPr>
        <w:t xml:space="preserve"> </w:t>
      </w:r>
      <w:r>
        <w:rPr>
          <w:rFonts w:ascii="Arial" w:hAnsi="Arial" w:cs="Arial"/>
          <w:color w:val="000000"/>
          <w:sz w:val="20"/>
        </w:rPr>
        <w:t>②</w:t>
      </w:r>
      <w:r>
        <w:rPr>
          <w:rFonts w:ascii="Arial" w:hAnsi="Arial" w:cs="Arial"/>
          <w:color w:val="000000"/>
          <w:sz w:val="20"/>
        </w:rPr>
        <w:t>立定跳远</w:t>
      </w:r>
      <w:r>
        <w:rPr>
          <w:rFonts w:ascii="Arial" w:hAnsi="Arial" w:cs="Arial"/>
          <w:color w:val="000000"/>
          <w:sz w:val="20"/>
        </w:rPr>
        <w:t xml:space="preserve"> ③</w:t>
      </w:r>
      <w:r>
        <w:rPr>
          <w:rFonts w:ascii="Arial" w:hAnsi="Arial" w:cs="Arial"/>
          <w:color w:val="000000"/>
          <w:sz w:val="20"/>
        </w:rPr>
        <w:t>柔韧</w:t>
      </w:r>
      <w:r>
        <w:rPr>
          <w:rFonts w:ascii="Arial" w:hAnsi="Arial" w:cs="Arial"/>
          <w:color w:val="000000"/>
          <w:sz w:val="20"/>
        </w:rPr>
        <w:t xml:space="preserve"> ④</w:t>
      </w:r>
      <w:r>
        <w:rPr>
          <w:rFonts w:ascii="Arial" w:hAnsi="Arial" w:cs="Arial"/>
          <w:color w:val="000000"/>
          <w:sz w:val="20"/>
        </w:rPr>
        <w:t>弹跳力</w:t>
      </w:r>
      <w:r>
        <w:rPr>
          <w:rFonts w:ascii="Arial" w:hAnsi="Arial" w:cs="Arial"/>
          <w:color w:val="000000"/>
          <w:sz w:val="20"/>
        </w:rPr>
        <w:t xml:space="preserve"> </w:t>
      </w:r>
      <w:r>
        <w:rPr>
          <w:rFonts w:ascii="Arial" w:hAnsi="Arial" w:cs="Arial"/>
          <w:color w:val="000000"/>
          <w:sz w:val="20"/>
          <w:szCs w:val="21"/>
        </w:rPr>
        <w:t>⑤</w:t>
      </w:r>
      <w:r>
        <w:rPr>
          <w:rFonts w:ascii="Arial" w:hAnsi="Arial" w:cs="Arial"/>
          <w:color w:val="000000"/>
          <w:sz w:val="20"/>
        </w:rPr>
        <w:t>仰卧起坐</w:t>
      </w:r>
      <w:r>
        <w:rPr>
          <w:rFonts w:ascii="Arial" w:hAnsi="Arial" w:cs="Arial"/>
          <w:color w:val="000000"/>
          <w:sz w:val="20"/>
        </w:rPr>
        <w:t xml:space="preserve"> </w:t>
      </w:r>
      <w:r>
        <w:rPr>
          <w:rFonts w:ascii="Arial" w:hAnsi="Arial" w:cs="Arial"/>
          <w:color w:val="000000"/>
          <w:sz w:val="20"/>
        </w:rPr>
        <w:fldChar w:fldCharType="begin"/>
      </w:r>
      <w:r>
        <w:rPr>
          <w:rFonts w:ascii="Arial" w:hAnsi="Arial" w:cs="Arial"/>
          <w:color w:val="000000"/>
          <w:sz w:val="20"/>
        </w:rPr>
        <w:instrText>eq \o\ac(</w:instrText>
      </w:r>
      <w:r>
        <w:rPr>
          <w:rFonts w:ascii="Arial" w:hAnsi="Arial" w:cs="Arial"/>
          <w:color w:val="000000"/>
          <w:position w:val="-4"/>
          <w:sz w:val="30"/>
        </w:rPr>
        <w:instrText>○</w:instrText>
      </w:r>
      <w:r>
        <w:rPr>
          <w:rFonts w:ascii="Arial" w:hAnsi="Arial" w:cs="Arial"/>
          <w:color w:val="000000"/>
          <w:sz w:val="20"/>
        </w:rPr>
        <w:instrText>,6)</w:instrText>
      </w:r>
      <w:r>
        <w:rPr>
          <w:rFonts w:ascii="Arial" w:hAnsi="Arial" w:cs="Arial"/>
          <w:color w:val="000000"/>
          <w:sz w:val="20"/>
        </w:rPr>
        <w:fldChar w:fldCharType="end"/>
      </w:r>
      <w:r>
        <w:rPr>
          <w:rFonts w:ascii="Arial" w:hAnsi="Arial" w:cs="Arial"/>
          <w:color w:val="000000"/>
          <w:sz w:val="20"/>
        </w:rPr>
        <w:t>800</w:t>
      </w:r>
      <w:r>
        <w:rPr>
          <w:rFonts w:ascii="Arial" w:hAnsi="Arial" w:cs="Arial"/>
          <w:color w:val="000000"/>
          <w:sz w:val="20"/>
        </w:rPr>
        <w:t>米</w:t>
      </w:r>
    </w:p>
    <w:p w14:paraId="4F658BF7" w14:textId="77777777" w:rsidR="00AB12CE" w:rsidRDefault="00000000">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通过体能练习，提高学生的跑、跳、投能力及腰腹力量。</w:t>
      </w:r>
    </w:p>
    <w:p w14:paraId="05B76005"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14:paraId="66EB58C3" w14:textId="77777777" w:rsidR="00AB12CE" w:rsidRDefault="00000000">
      <w:pPr>
        <w:spacing w:line="340" w:lineRule="exact"/>
        <w:rPr>
          <w:rFonts w:ascii="Arial" w:hAnsi="Arial" w:cs="Arial"/>
          <w:color w:val="000000"/>
          <w:sz w:val="20"/>
        </w:rPr>
      </w:pPr>
      <w:r>
        <w:rPr>
          <w:rFonts w:ascii="Arial" w:hAnsi="Arial" w:cs="Arial"/>
          <w:color w:val="000000"/>
          <w:sz w:val="20"/>
        </w:rPr>
        <w:t>4</w:t>
      </w:r>
      <w:r>
        <w:rPr>
          <w:rFonts w:ascii="Arial" w:hAnsi="Arial" w:cs="Arial"/>
          <w:color w:val="000000"/>
          <w:sz w:val="20"/>
        </w:rPr>
        <w:t>、有氧健身跑（课外练习）</w:t>
      </w:r>
    </w:p>
    <w:p w14:paraId="6DB90C7A" w14:textId="77777777" w:rsidR="00AB12CE" w:rsidRDefault="00000000">
      <w:pPr>
        <w:spacing w:line="340" w:lineRule="exact"/>
        <w:ind w:right="400" w:firstLineChars="200" w:firstLine="400"/>
        <w:rPr>
          <w:rFonts w:ascii="Arial" w:hAnsi="Arial" w:cs="Arial"/>
          <w:sz w:val="20"/>
          <w:szCs w:val="21"/>
        </w:rPr>
      </w:pPr>
      <w:r>
        <w:rPr>
          <w:rFonts w:ascii="Arial" w:hAnsi="Arial" w:cs="Arial"/>
          <w:sz w:val="20"/>
          <w:szCs w:val="21"/>
        </w:rPr>
        <w:t>用</w:t>
      </w:r>
      <w:r>
        <w:rPr>
          <w:rFonts w:ascii="Arial" w:hAnsi="Arial" w:cs="Arial"/>
          <w:sz w:val="20"/>
          <w:szCs w:val="21"/>
        </w:rPr>
        <w:t xml:space="preserve"> “</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6F2083C7" w14:textId="77777777" w:rsidR="00AB12CE" w:rsidRDefault="00000000">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14:paraId="4D6C5304"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14:paraId="4FB9A5AE" w14:textId="77777777" w:rsidR="00AB12CE" w:rsidRDefault="00000000">
      <w:pPr>
        <w:spacing w:line="340" w:lineRule="exact"/>
        <w:rPr>
          <w:rFonts w:ascii="Arial" w:hAnsi="Arial" w:cs="Arial"/>
          <w:sz w:val="20"/>
          <w:szCs w:val="21"/>
        </w:rPr>
      </w:pPr>
      <w:r>
        <w:rPr>
          <w:rFonts w:ascii="Arial" w:hAnsi="Arial" w:cs="Arial"/>
          <w:color w:val="000000"/>
          <w:sz w:val="20"/>
        </w:rPr>
        <w:t>5</w:t>
      </w:r>
      <w:r>
        <w:rPr>
          <w:rFonts w:ascii="Arial" w:hAnsi="Arial" w:cs="Arial"/>
          <w:color w:val="000000"/>
          <w:sz w:val="20"/>
        </w:rPr>
        <w:t>、考核与机动（</w:t>
      </w:r>
      <w:r>
        <w:rPr>
          <w:rFonts w:ascii="Arial" w:hAnsi="Arial" w:cs="Arial"/>
          <w:color w:val="000000"/>
          <w:sz w:val="20"/>
        </w:rPr>
        <w:t>4</w:t>
      </w:r>
      <w:r>
        <w:rPr>
          <w:rFonts w:ascii="Arial" w:hAnsi="Arial" w:cs="Arial"/>
          <w:color w:val="000000"/>
          <w:sz w:val="20"/>
        </w:rPr>
        <w:t>学时）</w:t>
      </w:r>
    </w:p>
    <w:p w14:paraId="2015ED43" w14:textId="77777777" w:rsidR="00AB12CE" w:rsidRDefault="00000000">
      <w:pPr>
        <w:snapToGrid w:val="0"/>
        <w:spacing w:beforeLines="50" w:before="156" w:line="340" w:lineRule="exact"/>
        <w:ind w:right="2517"/>
        <w:rPr>
          <w:rFonts w:ascii="Arial" w:hAnsi="Arial" w:cs="Arial"/>
          <w:sz w:val="20"/>
        </w:rPr>
      </w:pPr>
      <w:bookmarkStart w:id="2130" w:name="_Toc12240"/>
      <w:bookmarkStart w:id="2131" w:name="_Toc31866"/>
      <w:bookmarkStart w:id="2132" w:name="_Toc13728"/>
      <w:bookmarkStart w:id="2133" w:name="_Toc28716"/>
      <w:r>
        <w:rPr>
          <w:rFonts w:ascii="Arial" w:eastAsia="黑体" w:hAnsi="Arial" w:cs="Arial"/>
          <w:sz w:val="24"/>
        </w:rPr>
        <w:t>六、评价方式与成绩</w:t>
      </w:r>
      <w:bookmarkEnd w:id="2130"/>
      <w:bookmarkEnd w:id="2131"/>
      <w:bookmarkEnd w:id="2132"/>
      <w:bookmarkEnd w:id="2133"/>
    </w:p>
    <w:tbl>
      <w:tblPr>
        <w:tblpPr w:leftFromText="180" w:rightFromText="180" w:vertAnchor="text" w:horzAnchor="margin" w:tblpXSpec="center" w:tblpY="236"/>
        <w:tblOverlap w:val="neve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4961"/>
        <w:gridCol w:w="1560"/>
      </w:tblGrid>
      <w:tr w:rsidR="00AB12CE" w14:paraId="60309A37" w14:textId="77777777">
        <w:trPr>
          <w:trHeight w:val="416"/>
        </w:trPr>
        <w:tc>
          <w:tcPr>
            <w:tcW w:w="1870" w:type="dxa"/>
            <w:vAlign w:val="center"/>
          </w:tcPr>
          <w:p w14:paraId="043BF025"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961" w:type="dxa"/>
            <w:shd w:val="clear" w:color="auto" w:fill="auto"/>
            <w:vAlign w:val="center"/>
          </w:tcPr>
          <w:p w14:paraId="0A7875E4"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60" w:type="dxa"/>
            <w:shd w:val="clear" w:color="auto" w:fill="auto"/>
            <w:vAlign w:val="center"/>
          </w:tcPr>
          <w:p w14:paraId="4A4F5304"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26559B90" w14:textId="77777777">
        <w:tc>
          <w:tcPr>
            <w:tcW w:w="1870" w:type="dxa"/>
            <w:vAlign w:val="center"/>
          </w:tcPr>
          <w:p w14:paraId="4399210C"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961" w:type="dxa"/>
            <w:shd w:val="clear" w:color="auto" w:fill="auto"/>
            <w:vAlign w:val="center"/>
          </w:tcPr>
          <w:p w14:paraId="6495A6D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计时推挡、教学比赛</w:t>
            </w:r>
          </w:p>
        </w:tc>
        <w:tc>
          <w:tcPr>
            <w:tcW w:w="1560" w:type="dxa"/>
            <w:shd w:val="clear" w:color="auto" w:fill="auto"/>
            <w:vAlign w:val="center"/>
          </w:tcPr>
          <w:p w14:paraId="5C2F86DC"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0F812FDF" w14:textId="77777777">
        <w:tc>
          <w:tcPr>
            <w:tcW w:w="1870" w:type="dxa"/>
            <w:vAlign w:val="center"/>
          </w:tcPr>
          <w:p w14:paraId="3D3D9D88"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961" w:type="dxa"/>
            <w:shd w:val="clear" w:color="auto" w:fill="auto"/>
            <w:vAlign w:val="center"/>
          </w:tcPr>
          <w:p w14:paraId="7FD14969"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60" w:type="dxa"/>
            <w:shd w:val="clear" w:color="auto" w:fill="auto"/>
            <w:vAlign w:val="center"/>
          </w:tcPr>
          <w:p w14:paraId="1AFA4DA3"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0AA9846E" w14:textId="77777777">
        <w:tc>
          <w:tcPr>
            <w:tcW w:w="1870" w:type="dxa"/>
            <w:vAlign w:val="center"/>
          </w:tcPr>
          <w:p w14:paraId="6A1646B1"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961" w:type="dxa"/>
            <w:shd w:val="clear" w:color="auto" w:fill="auto"/>
            <w:vAlign w:val="center"/>
          </w:tcPr>
          <w:p w14:paraId="73A2D57B"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560" w:type="dxa"/>
            <w:shd w:val="clear" w:color="auto" w:fill="auto"/>
            <w:vAlign w:val="center"/>
          </w:tcPr>
          <w:p w14:paraId="48E4C013"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24DBF8E6" w14:textId="77777777">
        <w:tc>
          <w:tcPr>
            <w:tcW w:w="1870" w:type="dxa"/>
            <w:vAlign w:val="center"/>
          </w:tcPr>
          <w:p w14:paraId="244A162D"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961" w:type="dxa"/>
            <w:shd w:val="clear" w:color="auto" w:fill="auto"/>
            <w:vAlign w:val="center"/>
          </w:tcPr>
          <w:p w14:paraId="49418840"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560" w:type="dxa"/>
            <w:shd w:val="clear" w:color="auto" w:fill="auto"/>
            <w:vAlign w:val="center"/>
          </w:tcPr>
          <w:p w14:paraId="7214D92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25E864E6"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5F73A11F"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r>
        <w:rPr>
          <w:noProof/>
        </w:rPr>
        <mc:AlternateContent>
          <mc:Choice Requires="wps">
            <w:drawing>
              <wp:anchor distT="0" distB="0" distL="0" distR="0" simplePos="0" relativeHeight="251769856" behindDoc="0" locked="0" layoutInCell="1" allowOverlap="1" wp14:anchorId="316C425D" wp14:editId="213AC80C">
                <wp:simplePos x="0" y="0"/>
                <wp:positionH relativeFrom="page">
                  <wp:posOffset>5779135</wp:posOffset>
                </wp:positionH>
                <wp:positionV relativeFrom="page">
                  <wp:posOffset>359410</wp:posOffset>
                </wp:positionV>
                <wp:extent cx="1216660" cy="280670"/>
                <wp:effectExtent l="0" t="0" r="2540" b="5080"/>
                <wp:wrapNone/>
                <wp:docPr id="1265" name="文本框 24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B1CFE6E" w14:textId="77777777" w:rsidR="00AB12CE" w:rsidRDefault="00000000">
                            <w:pPr>
                              <w:jc w:val="left"/>
                              <w:rPr>
                                <w:rFonts w:ascii="宋体" w:hAnsi="宋体"/>
                                <w:spacing w:val="20"/>
                                <w:sz w:val="24"/>
                                <w:szCs w:val="24"/>
                              </w:rPr>
                            </w:pPr>
                            <w:r>
                              <w:rPr>
                                <w:rFonts w:ascii="宋体" w:hAnsi="宋体" w:hint="eastAsia"/>
                                <w:spacing w:val="20"/>
                                <w:sz w:val="24"/>
                                <w:szCs w:val="24"/>
                              </w:rPr>
                              <w:t>TY-2021-46</w:t>
                            </w:r>
                          </w:p>
                        </w:txbxContent>
                      </wps:txbx>
                      <wps:bodyPr vert="horz" wrap="square" lIns="91440" tIns="45720" rIns="91440" bIns="45720" anchor="t">
                        <a:noAutofit/>
                      </wps:bodyPr>
                    </wps:wsp>
                  </a:graphicData>
                </a:graphic>
              </wp:anchor>
            </w:drawing>
          </mc:Choice>
          <mc:Fallback>
            <w:pict>
              <v:rect w14:anchorId="316C425D" id="文本框 240" o:spid="_x0000_s1214" style="position:absolute;left:0;text-align:left;margin-left:455.05pt;margin-top:28.3pt;width:95.8pt;height:22.1pt;z-index:2517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k1yKFvAEAAGkDAAAOAAAAAAAAAAAAAAAAAC4CAABk&#10;cnMvZTJvRG9jLnhtbFBLAQItABQABgAIAAAAIQDEXEqB3gAAAAsBAAAPAAAAAAAAAAAAAAAAABYE&#10;AABkcnMvZG93bnJldi54bWxQSwUGAAAAAAQABADzAAAAIQUAAAAA&#10;" stroked="f">
                <v:textbox>
                  <w:txbxContent>
                    <w:p w14:paraId="0B1CFE6E" w14:textId="77777777" w:rsidR="00AB12CE" w:rsidRDefault="00000000">
                      <w:pPr>
                        <w:jc w:val="left"/>
                        <w:rPr>
                          <w:rFonts w:ascii="宋体" w:hAnsi="宋体"/>
                          <w:spacing w:val="20"/>
                          <w:sz w:val="24"/>
                          <w:szCs w:val="24"/>
                        </w:rPr>
                      </w:pPr>
                      <w:r>
                        <w:rPr>
                          <w:rFonts w:ascii="宋体" w:hAnsi="宋体" w:hint="eastAsia"/>
                          <w:spacing w:val="20"/>
                          <w:sz w:val="24"/>
                          <w:szCs w:val="24"/>
                        </w:rPr>
                        <w:t>TY-2021-46</w:t>
                      </w:r>
                    </w:p>
                  </w:txbxContent>
                </v:textbox>
                <w10:wrap anchorx="page" anchory="page"/>
              </v:rect>
            </w:pict>
          </mc:Fallback>
        </mc:AlternateContent>
      </w:r>
    </w:p>
    <w:p w14:paraId="71F90CBB" w14:textId="77777777" w:rsidR="00AB12CE" w:rsidRDefault="00000000">
      <w:pPr>
        <w:spacing w:beforeLines="50" w:before="156" w:line="340" w:lineRule="exact"/>
        <w:rPr>
          <w:rFonts w:ascii="Arial" w:hAnsi="Arial" w:cs="Arial"/>
          <w:color w:val="000000"/>
          <w:sz w:val="20"/>
          <w:szCs w:val="21"/>
        </w:rPr>
      </w:pPr>
      <w:r>
        <w:rPr>
          <w:rFonts w:ascii="Arial" w:hAnsi="Arial" w:cs="Arial"/>
          <w:b/>
          <w:bCs/>
          <w:sz w:val="20"/>
        </w:rPr>
        <w:t>“X1”</w:t>
      </w:r>
      <w:r>
        <w:rPr>
          <w:rFonts w:ascii="Arial" w:hAnsi="Arial" w:cs="Arial"/>
          <w:b/>
          <w:bCs/>
          <w:sz w:val="20"/>
        </w:rPr>
        <w:t>的评价方式</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40%</w:t>
      </w:r>
      <w:r>
        <w:rPr>
          <w:rFonts w:ascii="Arial" w:hAnsi="Arial" w:cs="Arial"/>
          <w:color w:val="000000"/>
          <w:sz w:val="20"/>
          <w:szCs w:val="21"/>
        </w:rPr>
        <w:t>）</w:t>
      </w:r>
    </w:p>
    <w:p w14:paraId="7A6A6667" w14:textId="77777777" w:rsidR="00AB12CE" w:rsidRDefault="00000000">
      <w:pPr>
        <w:spacing w:line="340" w:lineRule="exact"/>
        <w:rPr>
          <w:rFonts w:ascii="Arial" w:hAnsi="Arial" w:cs="Arial"/>
          <w:b/>
          <w:bCs/>
          <w:color w:val="000000"/>
          <w:sz w:val="20"/>
          <w:szCs w:val="21"/>
        </w:rPr>
      </w:pPr>
      <w:r>
        <w:rPr>
          <w:rFonts w:ascii="Arial" w:hAnsi="Arial" w:cs="Arial"/>
          <w:color w:val="000000"/>
          <w:szCs w:val="21"/>
        </w:rPr>
        <w:t>（</w:t>
      </w:r>
      <w:r>
        <w:rPr>
          <w:rFonts w:ascii="Arial" w:hAnsi="Arial" w:cs="Arial"/>
          <w:color w:val="000000"/>
          <w:sz w:val="20"/>
          <w:szCs w:val="21"/>
        </w:rPr>
        <w:t>1</w:t>
      </w:r>
      <w:r>
        <w:rPr>
          <w:rFonts w:ascii="Arial" w:hAnsi="Arial" w:cs="Arial"/>
          <w:color w:val="000000"/>
          <w:sz w:val="20"/>
          <w:szCs w:val="21"/>
        </w:rPr>
        <w:t>）评价方法：一分钟计时推挡、教学比赛</w:t>
      </w:r>
    </w:p>
    <w:p w14:paraId="5EE78303" w14:textId="77777777" w:rsidR="00AB12CE" w:rsidRDefault="00000000">
      <w:pPr>
        <w:spacing w:line="340" w:lineRule="exact"/>
        <w:rPr>
          <w:rFonts w:ascii="Arial" w:hAnsi="Arial" w:cs="Arial"/>
          <w:color w:val="000000"/>
          <w:sz w:val="20"/>
          <w:szCs w:val="21"/>
        </w:rPr>
      </w:pPr>
      <w:r>
        <w:rPr>
          <w:rFonts w:ascii="Arial" w:hAnsi="Arial" w:cs="Arial"/>
          <w:color w:val="000000"/>
          <w:sz w:val="20"/>
          <w:szCs w:val="21"/>
        </w:rPr>
        <w:t>（</w:t>
      </w:r>
      <w:r>
        <w:rPr>
          <w:rFonts w:ascii="Arial" w:hAnsi="Arial" w:cs="Arial"/>
          <w:color w:val="000000"/>
          <w:sz w:val="20"/>
          <w:szCs w:val="21"/>
        </w:rPr>
        <w:t>2</w:t>
      </w:r>
      <w:r>
        <w:rPr>
          <w:rFonts w:ascii="Arial" w:hAnsi="Arial" w:cs="Arial"/>
          <w:color w:val="000000"/>
          <w:sz w:val="20"/>
          <w:szCs w:val="21"/>
        </w:rPr>
        <w:t>）评分标准：</w:t>
      </w:r>
    </w:p>
    <w:p w14:paraId="729A0532" w14:textId="77777777" w:rsidR="00AB12CE" w:rsidRDefault="00000000">
      <w:pPr>
        <w:spacing w:line="340" w:lineRule="exact"/>
        <w:rPr>
          <w:rFonts w:ascii="Arial" w:hAnsi="Arial" w:cs="Arial"/>
          <w:bCs/>
          <w:color w:val="000000"/>
          <w:sz w:val="20"/>
        </w:rPr>
      </w:pPr>
      <w:r>
        <w:rPr>
          <w:rFonts w:ascii="Arial" w:hAnsi="Arial" w:cs="Arial"/>
          <w:bCs/>
          <w:color w:val="000000"/>
          <w:sz w:val="20"/>
        </w:rPr>
        <w:t xml:space="preserve"> ① </w:t>
      </w:r>
      <w:r>
        <w:rPr>
          <w:rFonts w:ascii="Arial" w:hAnsi="Arial" w:cs="Arial"/>
          <w:bCs/>
          <w:color w:val="000000"/>
          <w:sz w:val="20"/>
        </w:rPr>
        <w:t>推挡球（</w:t>
      </w:r>
      <w:r>
        <w:rPr>
          <w:rFonts w:ascii="Arial" w:hAnsi="Arial" w:cs="Arial"/>
          <w:bCs/>
          <w:color w:val="000000"/>
          <w:sz w:val="20"/>
        </w:rPr>
        <w:t>30%</w:t>
      </w:r>
      <w:r>
        <w:rPr>
          <w:rFonts w:ascii="Arial" w:hAnsi="Arial" w:cs="Arial"/>
          <w:bCs/>
          <w:color w:val="000000"/>
          <w:sz w:val="20"/>
        </w:rPr>
        <w:t>）：</w:t>
      </w:r>
    </w:p>
    <w:p w14:paraId="19C639B7" w14:textId="77777777" w:rsidR="00AB12CE" w:rsidRDefault="00000000">
      <w:pPr>
        <w:spacing w:line="340" w:lineRule="exact"/>
        <w:ind w:left="1200" w:hangingChars="600" w:hanging="1200"/>
        <w:rPr>
          <w:rFonts w:ascii="Arial" w:hAnsi="Arial" w:cs="Arial"/>
          <w:bCs/>
          <w:color w:val="000000"/>
          <w:sz w:val="20"/>
        </w:rPr>
      </w:pPr>
      <w:r>
        <w:rPr>
          <w:rFonts w:ascii="Arial" w:hAnsi="Arial" w:cs="Arial"/>
          <w:bCs/>
          <w:color w:val="000000"/>
          <w:sz w:val="20"/>
        </w:rPr>
        <w:t xml:space="preserve">     </w:t>
      </w:r>
      <w:r>
        <w:rPr>
          <w:rFonts w:ascii="Arial" w:hAnsi="Arial" w:cs="Arial"/>
          <w:bCs/>
          <w:color w:val="000000"/>
          <w:sz w:val="20"/>
        </w:rPr>
        <w:t>考核方法：采用达标占</w:t>
      </w:r>
      <w:r>
        <w:rPr>
          <w:rFonts w:ascii="Arial" w:hAnsi="Arial" w:cs="Arial"/>
          <w:bCs/>
          <w:color w:val="000000"/>
          <w:sz w:val="20"/>
        </w:rPr>
        <w:t>20%</w:t>
      </w:r>
      <w:r>
        <w:rPr>
          <w:rFonts w:ascii="Arial" w:hAnsi="Arial" w:cs="Arial"/>
          <w:bCs/>
          <w:color w:val="000000"/>
          <w:sz w:val="20"/>
        </w:rPr>
        <w:t>与技评占</w:t>
      </w:r>
      <w:r>
        <w:rPr>
          <w:rFonts w:ascii="Arial" w:hAnsi="Arial" w:cs="Arial"/>
          <w:bCs/>
          <w:color w:val="000000"/>
          <w:sz w:val="20"/>
        </w:rPr>
        <w:t>10%</w:t>
      </w:r>
      <w:r>
        <w:rPr>
          <w:rFonts w:ascii="Arial" w:hAnsi="Arial" w:cs="Arial"/>
          <w:bCs/>
          <w:color w:val="000000"/>
          <w:sz w:val="20"/>
        </w:rPr>
        <w:t>相结合的方法，自由结伴组合，</w:t>
      </w:r>
      <w:r>
        <w:rPr>
          <w:rFonts w:ascii="Arial" w:hAnsi="Arial" w:cs="Arial"/>
          <w:bCs/>
          <w:color w:val="000000"/>
          <w:sz w:val="20"/>
        </w:rPr>
        <w:t>1</w:t>
      </w:r>
      <w:r>
        <w:rPr>
          <w:rFonts w:ascii="Arial" w:hAnsi="Arial" w:cs="Arial"/>
          <w:bCs/>
          <w:color w:val="000000"/>
          <w:sz w:val="20"/>
        </w:rPr>
        <w:t>分钟内采用连续击球，次数可以累计。</w:t>
      </w:r>
    </w:p>
    <w:p w14:paraId="64A0E058" w14:textId="77777777" w:rsidR="00AB12CE" w:rsidRDefault="00000000">
      <w:pPr>
        <w:spacing w:line="340" w:lineRule="exact"/>
        <w:rPr>
          <w:rFonts w:ascii="Arial" w:hAnsi="Arial" w:cs="Arial"/>
          <w:bCs/>
          <w:color w:val="000000"/>
          <w:sz w:val="20"/>
        </w:rPr>
      </w:pPr>
      <w:r>
        <w:rPr>
          <w:rFonts w:ascii="Arial" w:hAnsi="Arial" w:cs="Arial"/>
          <w:bCs/>
          <w:color w:val="000000"/>
          <w:sz w:val="20"/>
        </w:rPr>
        <w:t xml:space="preserve">     </w:t>
      </w:r>
      <w:r>
        <w:rPr>
          <w:rFonts w:ascii="Arial" w:hAnsi="Arial" w:cs="Arial"/>
          <w:bCs/>
          <w:color w:val="000000"/>
          <w:sz w:val="20"/>
        </w:rPr>
        <w:t>达标评分（</w:t>
      </w:r>
      <w:r>
        <w:rPr>
          <w:rFonts w:ascii="Arial" w:hAnsi="Arial" w:cs="Arial"/>
          <w:bCs/>
          <w:color w:val="000000"/>
          <w:sz w:val="20"/>
        </w:rPr>
        <w:t>20%</w:t>
      </w:r>
      <w:r>
        <w:rPr>
          <w:rFonts w:ascii="Arial" w:hAnsi="Arial" w:cs="Arial"/>
          <w:bCs/>
          <w:color w:val="000000"/>
          <w:sz w:val="20"/>
        </w:rPr>
        <w:t>）：</w:t>
      </w:r>
    </w:p>
    <w:p w14:paraId="0ACB7906" w14:textId="77777777" w:rsidR="00AB12CE" w:rsidRDefault="00000000">
      <w:pPr>
        <w:spacing w:line="340" w:lineRule="exact"/>
        <w:jc w:val="center"/>
        <w:rPr>
          <w:rFonts w:ascii="Arial" w:hAnsi="Arial" w:cs="Arial"/>
          <w:color w:val="000000"/>
          <w:sz w:val="20"/>
        </w:rPr>
      </w:pPr>
      <w:r>
        <w:rPr>
          <w:rFonts w:ascii="Arial" w:hAnsi="Arial" w:cs="Arial"/>
          <w:color w:val="000000"/>
          <w:sz w:val="20"/>
        </w:rPr>
        <w:t>推挡球达标成绩评分标准一览表（表</w:t>
      </w:r>
      <w:r>
        <w:rPr>
          <w:rFonts w:ascii="Arial" w:hAnsi="Arial" w:cs="Arial"/>
          <w:color w:val="000000"/>
          <w:sz w:val="20"/>
        </w:rPr>
        <w:t>3</w:t>
      </w:r>
      <w:r>
        <w:rPr>
          <w:rFonts w:ascii="Arial" w:hAnsi="Arial" w:cs="Arial"/>
          <w:color w:val="000000"/>
          <w:sz w:val="20"/>
        </w:rPr>
        <w:t>）</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799"/>
        <w:gridCol w:w="809"/>
        <w:gridCol w:w="797"/>
        <w:gridCol w:w="783"/>
        <w:gridCol w:w="828"/>
        <w:gridCol w:w="784"/>
        <w:gridCol w:w="829"/>
        <w:gridCol w:w="785"/>
        <w:gridCol w:w="774"/>
      </w:tblGrid>
      <w:tr w:rsidR="00AB12CE" w14:paraId="6A2F8407" w14:textId="77777777">
        <w:trPr>
          <w:trHeight w:val="340"/>
          <w:jc w:val="center"/>
        </w:trPr>
        <w:tc>
          <w:tcPr>
            <w:tcW w:w="561" w:type="pct"/>
            <w:tcBorders>
              <w:top w:val="single" w:sz="8" w:space="0" w:color="auto"/>
              <w:left w:val="single" w:sz="8" w:space="0" w:color="auto"/>
              <w:right w:val="single" w:sz="2" w:space="0" w:color="auto"/>
            </w:tcBorders>
            <w:vAlign w:val="center"/>
          </w:tcPr>
          <w:p w14:paraId="3AEE819E" w14:textId="77777777" w:rsidR="00AB12CE" w:rsidRDefault="00000000">
            <w:pPr>
              <w:spacing w:line="340" w:lineRule="exact"/>
              <w:jc w:val="center"/>
              <w:rPr>
                <w:rFonts w:ascii="Arial" w:hAnsi="Arial" w:cs="Arial"/>
                <w:color w:val="000000"/>
                <w:sz w:val="20"/>
              </w:rPr>
            </w:pPr>
            <w:r>
              <w:rPr>
                <w:rFonts w:ascii="Arial" w:hAnsi="Arial" w:cs="Arial"/>
                <w:color w:val="000000"/>
                <w:sz w:val="20"/>
              </w:rPr>
              <w:t>次</w:t>
            </w:r>
            <w:r>
              <w:rPr>
                <w:rFonts w:ascii="Arial" w:hAnsi="Arial" w:cs="Arial"/>
                <w:color w:val="000000"/>
                <w:sz w:val="20"/>
              </w:rPr>
              <w:t xml:space="preserve">  </w:t>
            </w:r>
            <w:r>
              <w:rPr>
                <w:rFonts w:ascii="Arial" w:hAnsi="Arial" w:cs="Arial"/>
                <w:color w:val="000000"/>
                <w:sz w:val="20"/>
              </w:rPr>
              <w:t>数</w:t>
            </w:r>
          </w:p>
        </w:tc>
        <w:tc>
          <w:tcPr>
            <w:tcW w:w="493" w:type="pct"/>
            <w:tcBorders>
              <w:top w:val="single" w:sz="8" w:space="0" w:color="auto"/>
              <w:left w:val="single" w:sz="2" w:space="0" w:color="auto"/>
            </w:tcBorders>
            <w:vAlign w:val="center"/>
          </w:tcPr>
          <w:p w14:paraId="6AEF6B34" w14:textId="77777777" w:rsidR="00AB12CE" w:rsidRDefault="00000000">
            <w:pPr>
              <w:spacing w:line="340" w:lineRule="exact"/>
              <w:jc w:val="center"/>
              <w:rPr>
                <w:rFonts w:ascii="Arial" w:hAnsi="Arial" w:cs="Arial"/>
                <w:color w:val="000000"/>
                <w:sz w:val="20"/>
              </w:rPr>
            </w:pPr>
            <w:r>
              <w:rPr>
                <w:rFonts w:ascii="Arial" w:hAnsi="Arial" w:cs="Arial"/>
                <w:color w:val="000000"/>
                <w:sz w:val="20"/>
              </w:rPr>
              <w:t>24</w:t>
            </w:r>
            <w:r>
              <w:rPr>
                <w:rFonts w:ascii="Arial" w:hAnsi="Arial" w:cs="Arial"/>
                <w:color w:val="000000"/>
                <w:sz w:val="20"/>
              </w:rPr>
              <w:t>拍</w:t>
            </w:r>
          </w:p>
        </w:tc>
        <w:tc>
          <w:tcPr>
            <w:tcW w:w="499" w:type="pct"/>
            <w:tcBorders>
              <w:top w:val="single" w:sz="8" w:space="0" w:color="auto"/>
            </w:tcBorders>
            <w:vAlign w:val="center"/>
          </w:tcPr>
          <w:p w14:paraId="7DF09DCD" w14:textId="77777777" w:rsidR="00AB12CE" w:rsidRDefault="00000000">
            <w:pPr>
              <w:spacing w:line="340" w:lineRule="exact"/>
              <w:jc w:val="center"/>
              <w:rPr>
                <w:rFonts w:ascii="Arial" w:hAnsi="Arial" w:cs="Arial"/>
                <w:color w:val="000000"/>
                <w:sz w:val="20"/>
              </w:rPr>
            </w:pPr>
            <w:r>
              <w:rPr>
                <w:rFonts w:ascii="Arial" w:hAnsi="Arial" w:cs="Arial"/>
                <w:color w:val="000000"/>
                <w:sz w:val="20"/>
              </w:rPr>
              <w:t>26</w:t>
            </w:r>
            <w:r>
              <w:rPr>
                <w:rFonts w:ascii="Arial" w:hAnsi="Arial" w:cs="Arial"/>
                <w:color w:val="000000"/>
                <w:sz w:val="20"/>
              </w:rPr>
              <w:t>拍</w:t>
            </w:r>
          </w:p>
        </w:tc>
        <w:tc>
          <w:tcPr>
            <w:tcW w:w="492" w:type="pct"/>
            <w:tcBorders>
              <w:top w:val="single" w:sz="8" w:space="0" w:color="auto"/>
            </w:tcBorders>
            <w:vAlign w:val="center"/>
          </w:tcPr>
          <w:p w14:paraId="12E2C1AE" w14:textId="77777777" w:rsidR="00AB12CE" w:rsidRDefault="00000000">
            <w:pPr>
              <w:spacing w:line="340" w:lineRule="exact"/>
              <w:jc w:val="center"/>
              <w:rPr>
                <w:rFonts w:ascii="Arial" w:hAnsi="Arial" w:cs="Arial"/>
                <w:color w:val="000000"/>
                <w:sz w:val="20"/>
              </w:rPr>
            </w:pPr>
            <w:r>
              <w:rPr>
                <w:rFonts w:ascii="Arial" w:hAnsi="Arial" w:cs="Arial"/>
                <w:color w:val="000000"/>
                <w:sz w:val="20"/>
              </w:rPr>
              <w:t>28</w:t>
            </w:r>
            <w:r>
              <w:rPr>
                <w:rFonts w:ascii="Arial" w:hAnsi="Arial" w:cs="Arial"/>
                <w:color w:val="000000"/>
                <w:sz w:val="20"/>
              </w:rPr>
              <w:t>拍</w:t>
            </w:r>
          </w:p>
        </w:tc>
        <w:tc>
          <w:tcPr>
            <w:tcW w:w="483" w:type="pct"/>
            <w:tcBorders>
              <w:top w:val="single" w:sz="8" w:space="0" w:color="auto"/>
            </w:tcBorders>
            <w:vAlign w:val="center"/>
          </w:tcPr>
          <w:p w14:paraId="202CDB99" w14:textId="77777777" w:rsidR="00AB12CE" w:rsidRDefault="00000000">
            <w:pPr>
              <w:spacing w:line="340" w:lineRule="exact"/>
              <w:jc w:val="center"/>
              <w:rPr>
                <w:rFonts w:ascii="Arial" w:hAnsi="Arial" w:cs="Arial"/>
                <w:color w:val="000000"/>
                <w:sz w:val="20"/>
              </w:rPr>
            </w:pPr>
            <w:r>
              <w:rPr>
                <w:rFonts w:ascii="Arial" w:hAnsi="Arial" w:cs="Arial"/>
                <w:color w:val="000000"/>
                <w:sz w:val="20"/>
              </w:rPr>
              <w:t>30</w:t>
            </w:r>
            <w:r>
              <w:rPr>
                <w:rFonts w:ascii="Arial" w:hAnsi="Arial" w:cs="Arial"/>
                <w:color w:val="000000"/>
                <w:sz w:val="20"/>
              </w:rPr>
              <w:t>拍</w:t>
            </w:r>
          </w:p>
        </w:tc>
        <w:tc>
          <w:tcPr>
            <w:tcW w:w="511" w:type="pct"/>
            <w:tcBorders>
              <w:top w:val="single" w:sz="8" w:space="0" w:color="auto"/>
            </w:tcBorders>
            <w:vAlign w:val="center"/>
          </w:tcPr>
          <w:p w14:paraId="73F13693" w14:textId="77777777" w:rsidR="00AB12CE" w:rsidRDefault="00000000">
            <w:pPr>
              <w:spacing w:line="340" w:lineRule="exact"/>
              <w:jc w:val="center"/>
              <w:rPr>
                <w:rFonts w:ascii="Arial" w:hAnsi="Arial" w:cs="Arial"/>
                <w:color w:val="000000"/>
                <w:sz w:val="20"/>
              </w:rPr>
            </w:pPr>
            <w:r>
              <w:rPr>
                <w:rFonts w:ascii="Arial" w:hAnsi="Arial" w:cs="Arial"/>
                <w:color w:val="000000"/>
                <w:sz w:val="20"/>
              </w:rPr>
              <w:t>32</w:t>
            </w:r>
            <w:r>
              <w:rPr>
                <w:rFonts w:ascii="Arial" w:hAnsi="Arial" w:cs="Arial"/>
                <w:color w:val="000000"/>
                <w:sz w:val="20"/>
              </w:rPr>
              <w:t>拍</w:t>
            </w:r>
          </w:p>
        </w:tc>
        <w:tc>
          <w:tcPr>
            <w:tcW w:w="483" w:type="pct"/>
            <w:tcBorders>
              <w:top w:val="single" w:sz="8" w:space="0" w:color="auto"/>
            </w:tcBorders>
            <w:vAlign w:val="center"/>
          </w:tcPr>
          <w:p w14:paraId="07C795E0" w14:textId="77777777" w:rsidR="00AB12CE" w:rsidRDefault="00000000">
            <w:pPr>
              <w:spacing w:line="340" w:lineRule="exact"/>
              <w:jc w:val="center"/>
              <w:rPr>
                <w:rFonts w:ascii="Arial" w:hAnsi="Arial" w:cs="Arial"/>
                <w:color w:val="000000"/>
                <w:sz w:val="20"/>
              </w:rPr>
            </w:pPr>
            <w:r>
              <w:rPr>
                <w:rFonts w:ascii="Arial" w:hAnsi="Arial" w:cs="Arial"/>
                <w:color w:val="000000"/>
                <w:sz w:val="20"/>
              </w:rPr>
              <w:t>34</w:t>
            </w:r>
            <w:r>
              <w:rPr>
                <w:rFonts w:ascii="Arial" w:hAnsi="Arial" w:cs="Arial"/>
                <w:color w:val="000000"/>
                <w:sz w:val="20"/>
              </w:rPr>
              <w:t>拍</w:t>
            </w:r>
          </w:p>
        </w:tc>
        <w:tc>
          <w:tcPr>
            <w:tcW w:w="511" w:type="pct"/>
            <w:tcBorders>
              <w:top w:val="single" w:sz="8" w:space="0" w:color="auto"/>
            </w:tcBorders>
            <w:vAlign w:val="center"/>
          </w:tcPr>
          <w:p w14:paraId="0ECD5838" w14:textId="77777777" w:rsidR="00AB12CE" w:rsidRDefault="00000000">
            <w:pPr>
              <w:spacing w:line="340" w:lineRule="exact"/>
              <w:jc w:val="center"/>
              <w:rPr>
                <w:rFonts w:ascii="Arial" w:hAnsi="Arial" w:cs="Arial"/>
                <w:color w:val="000000"/>
                <w:sz w:val="20"/>
              </w:rPr>
            </w:pPr>
            <w:r>
              <w:rPr>
                <w:rFonts w:ascii="Arial" w:hAnsi="Arial" w:cs="Arial"/>
                <w:color w:val="000000"/>
                <w:sz w:val="20"/>
              </w:rPr>
              <w:t>36</w:t>
            </w:r>
            <w:r>
              <w:rPr>
                <w:rFonts w:ascii="Arial" w:hAnsi="Arial" w:cs="Arial"/>
                <w:color w:val="000000"/>
                <w:sz w:val="20"/>
              </w:rPr>
              <w:t>拍</w:t>
            </w:r>
          </w:p>
        </w:tc>
        <w:tc>
          <w:tcPr>
            <w:tcW w:w="484" w:type="pct"/>
            <w:tcBorders>
              <w:top w:val="single" w:sz="8" w:space="0" w:color="auto"/>
            </w:tcBorders>
            <w:vAlign w:val="center"/>
          </w:tcPr>
          <w:p w14:paraId="76BE0567" w14:textId="77777777" w:rsidR="00AB12CE" w:rsidRDefault="00000000">
            <w:pPr>
              <w:spacing w:line="340" w:lineRule="exact"/>
              <w:jc w:val="center"/>
              <w:rPr>
                <w:rFonts w:ascii="Arial" w:hAnsi="Arial" w:cs="Arial"/>
                <w:color w:val="000000"/>
                <w:sz w:val="20"/>
              </w:rPr>
            </w:pPr>
            <w:r>
              <w:rPr>
                <w:rFonts w:ascii="Arial" w:hAnsi="Arial" w:cs="Arial"/>
                <w:color w:val="000000"/>
                <w:sz w:val="20"/>
              </w:rPr>
              <w:t>38</w:t>
            </w:r>
            <w:r>
              <w:rPr>
                <w:rFonts w:ascii="Arial" w:hAnsi="Arial" w:cs="Arial"/>
                <w:color w:val="000000"/>
                <w:sz w:val="20"/>
              </w:rPr>
              <w:t>拍</w:t>
            </w:r>
          </w:p>
        </w:tc>
        <w:tc>
          <w:tcPr>
            <w:tcW w:w="477" w:type="pct"/>
            <w:tcBorders>
              <w:top w:val="single" w:sz="8" w:space="0" w:color="auto"/>
              <w:right w:val="single" w:sz="8" w:space="0" w:color="auto"/>
            </w:tcBorders>
            <w:vAlign w:val="center"/>
          </w:tcPr>
          <w:p w14:paraId="72E22EEF" w14:textId="77777777" w:rsidR="00AB12CE" w:rsidRDefault="00000000">
            <w:pPr>
              <w:spacing w:line="340" w:lineRule="exact"/>
              <w:jc w:val="center"/>
              <w:rPr>
                <w:rFonts w:ascii="Arial" w:hAnsi="Arial" w:cs="Arial"/>
                <w:color w:val="000000"/>
                <w:sz w:val="20"/>
              </w:rPr>
            </w:pPr>
            <w:r>
              <w:rPr>
                <w:rFonts w:ascii="Arial" w:hAnsi="Arial" w:cs="Arial"/>
                <w:color w:val="000000"/>
                <w:sz w:val="20"/>
              </w:rPr>
              <w:t>40</w:t>
            </w:r>
            <w:r>
              <w:rPr>
                <w:rFonts w:ascii="Arial" w:hAnsi="Arial" w:cs="Arial"/>
                <w:color w:val="000000"/>
                <w:sz w:val="20"/>
              </w:rPr>
              <w:t>拍</w:t>
            </w:r>
          </w:p>
        </w:tc>
      </w:tr>
      <w:tr w:rsidR="00AB12CE" w14:paraId="0370BD9B" w14:textId="77777777">
        <w:trPr>
          <w:trHeight w:val="340"/>
          <w:jc w:val="center"/>
        </w:trPr>
        <w:tc>
          <w:tcPr>
            <w:tcW w:w="561" w:type="pct"/>
            <w:tcBorders>
              <w:left w:val="single" w:sz="8" w:space="0" w:color="auto"/>
              <w:bottom w:val="single" w:sz="8" w:space="0" w:color="auto"/>
              <w:right w:val="single" w:sz="2" w:space="0" w:color="auto"/>
            </w:tcBorders>
            <w:vAlign w:val="center"/>
          </w:tcPr>
          <w:p w14:paraId="3BE8EE77" w14:textId="77777777" w:rsidR="00AB12CE" w:rsidRDefault="00000000">
            <w:pPr>
              <w:spacing w:line="340" w:lineRule="exact"/>
              <w:jc w:val="center"/>
              <w:rPr>
                <w:rFonts w:ascii="Arial" w:hAnsi="Arial" w:cs="Arial"/>
                <w:color w:val="000000"/>
                <w:sz w:val="20"/>
              </w:rPr>
            </w:pPr>
            <w:r>
              <w:rPr>
                <w:rFonts w:ascii="Arial" w:hAnsi="Arial" w:cs="Arial"/>
                <w:color w:val="000000"/>
                <w:sz w:val="20"/>
              </w:rPr>
              <w:t>分</w:t>
            </w:r>
            <w:r>
              <w:rPr>
                <w:rFonts w:ascii="Arial" w:hAnsi="Arial" w:cs="Arial"/>
                <w:color w:val="000000"/>
                <w:sz w:val="20"/>
              </w:rPr>
              <w:t xml:space="preserve">  </w:t>
            </w:r>
            <w:r>
              <w:rPr>
                <w:rFonts w:ascii="Arial" w:hAnsi="Arial" w:cs="Arial"/>
                <w:color w:val="000000"/>
                <w:sz w:val="20"/>
              </w:rPr>
              <w:t>值</w:t>
            </w:r>
          </w:p>
        </w:tc>
        <w:tc>
          <w:tcPr>
            <w:tcW w:w="493" w:type="pct"/>
            <w:tcBorders>
              <w:left w:val="single" w:sz="2" w:space="0" w:color="auto"/>
              <w:bottom w:val="single" w:sz="8" w:space="0" w:color="auto"/>
            </w:tcBorders>
            <w:vAlign w:val="center"/>
          </w:tcPr>
          <w:p w14:paraId="7211109D" w14:textId="77777777" w:rsidR="00AB12CE" w:rsidRDefault="00000000">
            <w:pPr>
              <w:spacing w:line="340" w:lineRule="exact"/>
              <w:jc w:val="center"/>
              <w:rPr>
                <w:rFonts w:ascii="Arial" w:hAnsi="Arial" w:cs="Arial"/>
                <w:color w:val="000000"/>
                <w:sz w:val="20"/>
              </w:rPr>
            </w:pPr>
            <w:r>
              <w:rPr>
                <w:rFonts w:ascii="Arial" w:hAnsi="Arial" w:cs="Arial"/>
                <w:color w:val="000000"/>
                <w:sz w:val="20"/>
              </w:rPr>
              <w:t>12</w:t>
            </w:r>
            <w:r>
              <w:rPr>
                <w:rFonts w:ascii="Arial" w:hAnsi="Arial" w:cs="Arial"/>
                <w:color w:val="000000"/>
                <w:sz w:val="20"/>
              </w:rPr>
              <w:t>分</w:t>
            </w:r>
          </w:p>
        </w:tc>
        <w:tc>
          <w:tcPr>
            <w:tcW w:w="499" w:type="pct"/>
            <w:tcBorders>
              <w:bottom w:val="single" w:sz="8" w:space="0" w:color="auto"/>
            </w:tcBorders>
            <w:vAlign w:val="center"/>
          </w:tcPr>
          <w:p w14:paraId="13B73885" w14:textId="77777777" w:rsidR="00AB12CE" w:rsidRDefault="00000000">
            <w:pPr>
              <w:spacing w:line="340" w:lineRule="exact"/>
              <w:jc w:val="center"/>
              <w:rPr>
                <w:rFonts w:ascii="Arial" w:hAnsi="Arial" w:cs="Arial"/>
                <w:color w:val="000000"/>
                <w:sz w:val="20"/>
              </w:rPr>
            </w:pPr>
            <w:r>
              <w:rPr>
                <w:rFonts w:ascii="Arial" w:hAnsi="Arial" w:cs="Arial"/>
                <w:color w:val="000000"/>
                <w:sz w:val="20"/>
              </w:rPr>
              <w:t>13</w:t>
            </w:r>
            <w:r>
              <w:rPr>
                <w:rFonts w:ascii="Arial" w:hAnsi="Arial" w:cs="Arial"/>
                <w:color w:val="000000"/>
                <w:sz w:val="20"/>
              </w:rPr>
              <w:t>分</w:t>
            </w:r>
          </w:p>
        </w:tc>
        <w:tc>
          <w:tcPr>
            <w:tcW w:w="492" w:type="pct"/>
            <w:tcBorders>
              <w:bottom w:val="single" w:sz="8" w:space="0" w:color="auto"/>
            </w:tcBorders>
            <w:vAlign w:val="center"/>
          </w:tcPr>
          <w:p w14:paraId="770005ED" w14:textId="77777777" w:rsidR="00AB12CE" w:rsidRDefault="00000000">
            <w:pPr>
              <w:spacing w:line="340" w:lineRule="exact"/>
              <w:jc w:val="center"/>
              <w:rPr>
                <w:rFonts w:ascii="Arial" w:hAnsi="Arial" w:cs="Arial"/>
                <w:color w:val="000000"/>
                <w:sz w:val="20"/>
              </w:rPr>
            </w:pPr>
            <w:r>
              <w:rPr>
                <w:rFonts w:ascii="Arial" w:hAnsi="Arial" w:cs="Arial"/>
                <w:color w:val="000000"/>
                <w:sz w:val="20"/>
              </w:rPr>
              <w:t>14</w:t>
            </w:r>
            <w:r>
              <w:rPr>
                <w:rFonts w:ascii="Arial" w:hAnsi="Arial" w:cs="Arial"/>
                <w:color w:val="000000"/>
                <w:sz w:val="20"/>
              </w:rPr>
              <w:t>分</w:t>
            </w:r>
          </w:p>
        </w:tc>
        <w:tc>
          <w:tcPr>
            <w:tcW w:w="483" w:type="pct"/>
            <w:tcBorders>
              <w:bottom w:val="single" w:sz="8" w:space="0" w:color="auto"/>
            </w:tcBorders>
            <w:vAlign w:val="center"/>
          </w:tcPr>
          <w:p w14:paraId="56F05D77" w14:textId="77777777" w:rsidR="00AB12CE" w:rsidRDefault="00000000">
            <w:pPr>
              <w:spacing w:line="340" w:lineRule="exact"/>
              <w:jc w:val="center"/>
              <w:rPr>
                <w:rFonts w:ascii="Arial" w:hAnsi="Arial" w:cs="Arial"/>
                <w:color w:val="000000"/>
                <w:sz w:val="20"/>
              </w:rPr>
            </w:pPr>
            <w:r>
              <w:rPr>
                <w:rFonts w:ascii="Arial" w:hAnsi="Arial" w:cs="Arial"/>
                <w:color w:val="000000"/>
                <w:sz w:val="20"/>
              </w:rPr>
              <w:t>15</w:t>
            </w:r>
            <w:r>
              <w:rPr>
                <w:rFonts w:ascii="Arial" w:hAnsi="Arial" w:cs="Arial"/>
                <w:color w:val="000000"/>
                <w:sz w:val="20"/>
              </w:rPr>
              <w:t>分</w:t>
            </w:r>
          </w:p>
        </w:tc>
        <w:tc>
          <w:tcPr>
            <w:tcW w:w="511" w:type="pct"/>
            <w:tcBorders>
              <w:bottom w:val="single" w:sz="8" w:space="0" w:color="auto"/>
            </w:tcBorders>
            <w:vAlign w:val="center"/>
          </w:tcPr>
          <w:p w14:paraId="5E3E8E8C" w14:textId="77777777" w:rsidR="00AB12CE" w:rsidRDefault="00000000">
            <w:pPr>
              <w:spacing w:line="340" w:lineRule="exact"/>
              <w:jc w:val="center"/>
              <w:rPr>
                <w:rFonts w:ascii="Arial" w:hAnsi="Arial" w:cs="Arial"/>
                <w:color w:val="000000"/>
                <w:sz w:val="20"/>
              </w:rPr>
            </w:pPr>
            <w:r>
              <w:rPr>
                <w:rFonts w:ascii="Arial" w:hAnsi="Arial" w:cs="Arial"/>
                <w:color w:val="000000"/>
                <w:sz w:val="20"/>
              </w:rPr>
              <w:t>16</w:t>
            </w:r>
            <w:r>
              <w:rPr>
                <w:rFonts w:ascii="Arial" w:hAnsi="Arial" w:cs="Arial"/>
                <w:color w:val="000000"/>
                <w:sz w:val="20"/>
              </w:rPr>
              <w:t>分</w:t>
            </w:r>
          </w:p>
        </w:tc>
        <w:tc>
          <w:tcPr>
            <w:tcW w:w="483" w:type="pct"/>
            <w:tcBorders>
              <w:bottom w:val="single" w:sz="8" w:space="0" w:color="auto"/>
            </w:tcBorders>
            <w:vAlign w:val="center"/>
          </w:tcPr>
          <w:p w14:paraId="20EF756A" w14:textId="77777777" w:rsidR="00AB12CE" w:rsidRDefault="00000000">
            <w:pPr>
              <w:spacing w:line="340" w:lineRule="exact"/>
              <w:jc w:val="center"/>
              <w:rPr>
                <w:rFonts w:ascii="Arial" w:hAnsi="Arial" w:cs="Arial"/>
                <w:color w:val="000000"/>
                <w:sz w:val="20"/>
              </w:rPr>
            </w:pPr>
            <w:r>
              <w:rPr>
                <w:rFonts w:ascii="Arial" w:hAnsi="Arial" w:cs="Arial"/>
                <w:color w:val="000000"/>
                <w:sz w:val="20"/>
              </w:rPr>
              <w:t>17</w:t>
            </w:r>
            <w:r>
              <w:rPr>
                <w:rFonts w:ascii="Arial" w:hAnsi="Arial" w:cs="Arial"/>
                <w:color w:val="000000"/>
                <w:sz w:val="20"/>
              </w:rPr>
              <w:t>分</w:t>
            </w:r>
          </w:p>
        </w:tc>
        <w:tc>
          <w:tcPr>
            <w:tcW w:w="511" w:type="pct"/>
            <w:tcBorders>
              <w:bottom w:val="single" w:sz="8" w:space="0" w:color="auto"/>
            </w:tcBorders>
            <w:vAlign w:val="center"/>
          </w:tcPr>
          <w:p w14:paraId="1D783435" w14:textId="77777777" w:rsidR="00AB12CE" w:rsidRDefault="00000000">
            <w:pPr>
              <w:spacing w:line="340" w:lineRule="exact"/>
              <w:jc w:val="center"/>
              <w:rPr>
                <w:rFonts w:ascii="Arial" w:hAnsi="Arial" w:cs="Arial"/>
                <w:color w:val="000000"/>
                <w:sz w:val="20"/>
              </w:rPr>
            </w:pPr>
            <w:r>
              <w:rPr>
                <w:rFonts w:ascii="Arial" w:hAnsi="Arial" w:cs="Arial"/>
                <w:color w:val="000000"/>
                <w:sz w:val="20"/>
              </w:rPr>
              <w:t>18</w:t>
            </w:r>
            <w:r>
              <w:rPr>
                <w:rFonts w:ascii="Arial" w:hAnsi="Arial" w:cs="Arial"/>
                <w:color w:val="000000"/>
                <w:sz w:val="20"/>
              </w:rPr>
              <w:t>分</w:t>
            </w:r>
          </w:p>
        </w:tc>
        <w:tc>
          <w:tcPr>
            <w:tcW w:w="484" w:type="pct"/>
            <w:tcBorders>
              <w:bottom w:val="single" w:sz="8" w:space="0" w:color="auto"/>
            </w:tcBorders>
            <w:vAlign w:val="center"/>
          </w:tcPr>
          <w:p w14:paraId="2777A0C9" w14:textId="77777777" w:rsidR="00AB12CE" w:rsidRDefault="00000000">
            <w:pPr>
              <w:spacing w:line="340" w:lineRule="exact"/>
              <w:jc w:val="center"/>
              <w:rPr>
                <w:rFonts w:ascii="Arial" w:hAnsi="Arial" w:cs="Arial"/>
                <w:color w:val="000000"/>
                <w:sz w:val="20"/>
              </w:rPr>
            </w:pPr>
            <w:r>
              <w:rPr>
                <w:rFonts w:ascii="Arial" w:hAnsi="Arial" w:cs="Arial"/>
                <w:color w:val="000000"/>
                <w:sz w:val="20"/>
              </w:rPr>
              <w:t>19</w:t>
            </w:r>
            <w:r>
              <w:rPr>
                <w:rFonts w:ascii="Arial" w:hAnsi="Arial" w:cs="Arial"/>
                <w:color w:val="000000"/>
                <w:sz w:val="20"/>
              </w:rPr>
              <w:t>分</w:t>
            </w:r>
          </w:p>
        </w:tc>
        <w:tc>
          <w:tcPr>
            <w:tcW w:w="477" w:type="pct"/>
            <w:tcBorders>
              <w:bottom w:val="single" w:sz="8" w:space="0" w:color="auto"/>
              <w:right w:val="single" w:sz="8" w:space="0" w:color="auto"/>
            </w:tcBorders>
            <w:vAlign w:val="center"/>
          </w:tcPr>
          <w:p w14:paraId="335FF618" w14:textId="77777777" w:rsidR="00AB12CE" w:rsidRDefault="00000000">
            <w:pPr>
              <w:spacing w:line="340" w:lineRule="exact"/>
              <w:jc w:val="center"/>
              <w:rPr>
                <w:rFonts w:ascii="Arial" w:hAnsi="Arial" w:cs="Arial"/>
                <w:color w:val="000000"/>
                <w:sz w:val="20"/>
              </w:rPr>
            </w:pPr>
            <w:r>
              <w:rPr>
                <w:rFonts w:ascii="Arial" w:hAnsi="Arial" w:cs="Arial"/>
                <w:color w:val="000000"/>
                <w:sz w:val="20"/>
              </w:rPr>
              <w:t>20</w:t>
            </w:r>
            <w:r>
              <w:rPr>
                <w:rFonts w:ascii="Arial" w:hAnsi="Arial" w:cs="Arial"/>
                <w:color w:val="000000"/>
                <w:sz w:val="20"/>
              </w:rPr>
              <w:t>分</w:t>
            </w:r>
          </w:p>
        </w:tc>
      </w:tr>
    </w:tbl>
    <w:p w14:paraId="17269058" w14:textId="77777777" w:rsidR="00AB12CE" w:rsidRDefault="00000000">
      <w:pPr>
        <w:spacing w:beforeLines="50" w:before="156" w:line="340" w:lineRule="exact"/>
        <w:rPr>
          <w:rFonts w:ascii="Arial" w:hAnsi="Arial" w:cs="Arial"/>
          <w:color w:val="000000"/>
          <w:sz w:val="20"/>
        </w:rPr>
      </w:pPr>
      <w:r>
        <w:rPr>
          <w:rFonts w:ascii="Arial" w:hAnsi="Arial" w:cs="Arial"/>
          <w:color w:val="000000"/>
          <w:sz w:val="20"/>
        </w:rPr>
        <w:t xml:space="preserve">    </w:t>
      </w:r>
      <w:r>
        <w:rPr>
          <w:rFonts w:ascii="Arial" w:hAnsi="Arial" w:cs="Arial"/>
          <w:color w:val="000000"/>
          <w:sz w:val="20"/>
        </w:rPr>
        <w:t>技术评分（</w:t>
      </w:r>
      <w:r>
        <w:rPr>
          <w:rFonts w:ascii="Arial" w:hAnsi="Arial" w:cs="Arial"/>
          <w:color w:val="000000"/>
          <w:sz w:val="20"/>
        </w:rPr>
        <w:t>10%</w:t>
      </w:r>
      <w:r>
        <w:rPr>
          <w:rFonts w:ascii="Arial" w:hAnsi="Arial" w:cs="Arial"/>
          <w:color w:val="000000"/>
          <w:sz w:val="20"/>
        </w:rPr>
        <w:t>）：</w:t>
      </w:r>
    </w:p>
    <w:p w14:paraId="3D7C39D0" w14:textId="77777777" w:rsidR="00AB12CE" w:rsidRDefault="00000000">
      <w:pPr>
        <w:spacing w:line="340" w:lineRule="exact"/>
        <w:jc w:val="center"/>
        <w:rPr>
          <w:rFonts w:ascii="Arial" w:hAnsi="Arial" w:cs="Arial"/>
          <w:color w:val="000000"/>
          <w:sz w:val="20"/>
        </w:rPr>
      </w:pPr>
      <w:r>
        <w:rPr>
          <w:rFonts w:ascii="Arial" w:hAnsi="Arial" w:cs="Arial"/>
          <w:color w:val="000000"/>
          <w:sz w:val="20"/>
        </w:rPr>
        <w:t>推挡球技评成绩评分标准一览表（表</w:t>
      </w:r>
      <w:r>
        <w:rPr>
          <w:rFonts w:ascii="Arial" w:hAnsi="Arial" w:cs="Arial"/>
          <w:color w:val="000000"/>
          <w:sz w:val="20"/>
        </w:rPr>
        <w:t>4</w:t>
      </w:r>
      <w:r>
        <w:rPr>
          <w:rFonts w:ascii="Arial" w:hAnsi="Arial" w:cs="Arial"/>
          <w:color w:val="000000"/>
          <w:sz w:val="20"/>
        </w:rPr>
        <w:t>）</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5724"/>
      </w:tblGrid>
      <w:tr w:rsidR="00AB12CE" w14:paraId="6917EE0F" w14:textId="77777777">
        <w:trPr>
          <w:trHeight w:val="340"/>
          <w:jc w:val="center"/>
        </w:trPr>
        <w:tc>
          <w:tcPr>
            <w:tcW w:w="1466" w:type="pct"/>
            <w:tcBorders>
              <w:top w:val="single" w:sz="8" w:space="0" w:color="auto"/>
              <w:left w:val="single" w:sz="8" w:space="0" w:color="auto"/>
              <w:right w:val="single" w:sz="2" w:space="0" w:color="auto"/>
            </w:tcBorders>
            <w:vAlign w:val="center"/>
          </w:tcPr>
          <w:p w14:paraId="61C2C317" w14:textId="77777777" w:rsidR="00AB12CE" w:rsidRDefault="00000000">
            <w:pPr>
              <w:spacing w:line="340" w:lineRule="exact"/>
              <w:jc w:val="center"/>
              <w:rPr>
                <w:rFonts w:ascii="Arial" w:hAnsi="Arial" w:cs="Arial"/>
                <w:color w:val="000000"/>
                <w:sz w:val="20"/>
              </w:rPr>
            </w:pPr>
            <w:r>
              <w:rPr>
                <w:rFonts w:ascii="Arial" w:hAnsi="Arial" w:cs="Arial"/>
                <w:color w:val="000000"/>
                <w:sz w:val="20"/>
              </w:rPr>
              <w:t>分</w:t>
            </w:r>
            <w:r>
              <w:rPr>
                <w:rFonts w:ascii="Arial" w:hAnsi="Arial" w:cs="Arial"/>
                <w:color w:val="000000"/>
                <w:sz w:val="20"/>
              </w:rPr>
              <w:t xml:space="preserve">  </w:t>
            </w:r>
            <w:r>
              <w:rPr>
                <w:rFonts w:ascii="Arial" w:hAnsi="Arial" w:cs="Arial"/>
                <w:color w:val="000000"/>
                <w:sz w:val="20"/>
              </w:rPr>
              <w:t>值</w:t>
            </w:r>
          </w:p>
        </w:tc>
        <w:tc>
          <w:tcPr>
            <w:tcW w:w="3533" w:type="pct"/>
            <w:tcBorders>
              <w:top w:val="single" w:sz="8" w:space="0" w:color="auto"/>
              <w:left w:val="single" w:sz="2" w:space="0" w:color="auto"/>
              <w:right w:val="single" w:sz="8" w:space="0" w:color="auto"/>
            </w:tcBorders>
            <w:vAlign w:val="center"/>
          </w:tcPr>
          <w:p w14:paraId="07C34417" w14:textId="77777777" w:rsidR="00AB12CE" w:rsidRDefault="00000000">
            <w:pPr>
              <w:spacing w:line="340" w:lineRule="exact"/>
              <w:jc w:val="center"/>
              <w:rPr>
                <w:rFonts w:ascii="Arial" w:hAnsi="Arial" w:cs="Arial"/>
                <w:color w:val="000000"/>
                <w:sz w:val="20"/>
              </w:rPr>
            </w:pPr>
            <w:r>
              <w:rPr>
                <w:rFonts w:ascii="Arial" w:hAnsi="Arial" w:cs="Arial"/>
                <w:color w:val="000000"/>
                <w:sz w:val="20"/>
              </w:rPr>
              <w:t>标</w:t>
            </w:r>
            <w:r>
              <w:rPr>
                <w:rFonts w:ascii="Arial" w:hAnsi="Arial" w:cs="Arial"/>
                <w:color w:val="000000"/>
                <w:sz w:val="20"/>
              </w:rPr>
              <w:t xml:space="preserve">  </w:t>
            </w:r>
            <w:r>
              <w:rPr>
                <w:rFonts w:ascii="Arial" w:hAnsi="Arial" w:cs="Arial"/>
                <w:color w:val="000000"/>
                <w:sz w:val="20"/>
              </w:rPr>
              <w:t>准</w:t>
            </w:r>
          </w:p>
        </w:tc>
      </w:tr>
      <w:tr w:rsidR="00AB12CE" w14:paraId="06DE7B83" w14:textId="77777777">
        <w:trPr>
          <w:trHeight w:val="340"/>
          <w:jc w:val="center"/>
        </w:trPr>
        <w:tc>
          <w:tcPr>
            <w:tcW w:w="1466" w:type="pct"/>
            <w:tcBorders>
              <w:left w:val="single" w:sz="8" w:space="0" w:color="auto"/>
              <w:right w:val="single" w:sz="2" w:space="0" w:color="auto"/>
            </w:tcBorders>
            <w:vAlign w:val="center"/>
          </w:tcPr>
          <w:p w14:paraId="5614AF22" w14:textId="77777777" w:rsidR="00AB12CE" w:rsidRDefault="00000000">
            <w:pPr>
              <w:spacing w:line="340" w:lineRule="exact"/>
              <w:jc w:val="center"/>
              <w:rPr>
                <w:rFonts w:ascii="Arial" w:hAnsi="Arial" w:cs="Arial"/>
                <w:color w:val="000000"/>
                <w:sz w:val="20"/>
              </w:rPr>
            </w:pPr>
            <w:r>
              <w:rPr>
                <w:rFonts w:ascii="Arial" w:hAnsi="Arial" w:cs="Arial"/>
                <w:color w:val="000000"/>
                <w:sz w:val="20"/>
              </w:rPr>
              <w:t>10-9</w:t>
            </w:r>
            <w:r>
              <w:rPr>
                <w:rFonts w:ascii="Arial" w:hAnsi="Arial" w:cs="Arial"/>
                <w:color w:val="000000"/>
                <w:sz w:val="20"/>
              </w:rPr>
              <w:t>分</w:t>
            </w:r>
          </w:p>
        </w:tc>
        <w:tc>
          <w:tcPr>
            <w:tcW w:w="3533" w:type="pct"/>
            <w:tcBorders>
              <w:left w:val="single" w:sz="2" w:space="0" w:color="auto"/>
              <w:right w:val="single" w:sz="8" w:space="0" w:color="auto"/>
            </w:tcBorders>
            <w:vAlign w:val="center"/>
          </w:tcPr>
          <w:p w14:paraId="728F8497" w14:textId="77777777" w:rsidR="00AB12CE" w:rsidRDefault="00000000">
            <w:pPr>
              <w:spacing w:line="340" w:lineRule="exact"/>
              <w:rPr>
                <w:rFonts w:ascii="Arial" w:hAnsi="Arial" w:cs="Arial"/>
                <w:color w:val="000000"/>
                <w:sz w:val="20"/>
              </w:rPr>
            </w:pPr>
            <w:r>
              <w:rPr>
                <w:rFonts w:ascii="Arial" w:hAnsi="Arial" w:cs="Arial"/>
                <w:color w:val="000000"/>
                <w:sz w:val="20"/>
              </w:rPr>
              <w:t>动作正确协调，能熟练完成。</w:t>
            </w:r>
          </w:p>
        </w:tc>
      </w:tr>
      <w:tr w:rsidR="00AB12CE" w14:paraId="643CDB87" w14:textId="77777777">
        <w:trPr>
          <w:trHeight w:val="340"/>
          <w:jc w:val="center"/>
        </w:trPr>
        <w:tc>
          <w:tcPr>
            <w:tcW w:w="1466" w:type="pct"/>
            <w:tcBorders>
              <w:left w:val="single" w:sz="8" w:space="0" w:color="auto"/>
              <w:right w:val="single" w:sz="2" w:space="0" w:color="auto"/>
            </w:tcBorders>
            <w:vAlign w:val="center"/>
          </w:tcPr>
          <w:p w14:paraId="2034FE60" w14:textId="77777777" w:rsidR="00AB12CE" w:rsidRDefault="00000000">
            <w:pPr>
              <w:spacing w:line="340" w:lineRule="exact"/>
              <w:jc w:val="center"/>
              <w:rPr>
                <w:rFonts w:ascii="Arial" w:hAnsi="Arial" w:cs="Arial"/>
                <w:color w:val="000000"/>
                <w:sz w:val="20"/>
              </w:rPr>
            </w:pPr>
            <w:r>
              <w:rPr>
                <w:rFonts w:ascii="Arial" w:hAnsi="Arial" w:cs="Arial"/>
                <w:color w:val="000000"/>
                <w:sz w:val="20"/>
              </w:rPr>
              <w:t>8-7</w:t>
            </w:r>
            <w:r>
              <w:rPr>
                <w:rFonts w:ascii="Arial" w:hAnsi="Arial" w:cs="Arial"/>
                <w:color w:val="000000"/>
                <w:sz w:val="20"/>
              </w:rPr>
              <w:t>分</w:t>
            </w:r>
          </w:p>
        </w:tc>
        <w:tc>
          <w:tcPr>
            <w:tcW w:w="3533" w:type="pct"/>
            <w:tcBorders>
              <w:left w:val="single" w:sz="2" w:space="0" w:color="auto"/>
              <w:right w:val="single" w:sz="8" w:space="0" w:color="auto"/>
            </w:tcBorders>
            <w:vAlign w:val="center"/>
          </w:tcPr>
          <w:p w14:paraId="2C0F5BAE" w14:textId="77777777" w:rsidR="00AB12CE" w:rsidRDefault="00000000">
            <w:pPr>
              <w:spacing w:line="340" w:lineRule="exact"/>
              <w:rPr>
                <w:rFonts w:ascii="Arial" w:hAnsi="Arial" w:cs="Arial"/>
                <w:color w:val="000000"/>
                <w:sz w:val="20"/>
              </w:rPr>
            </w:pPr>
            <w:r>
              <w:rPr>
                <w:rFonts w:ascii="Arial" w:hAnsi="Arial" w:cs="Arial"/>
                <w:color w:val="000000"/>
                <w:sz w:val="20"/>
              </w:rPr>
              <w:t>动作正确，能较好完成。</w:t>
            </w:r>
          </w:p>
        </w:tc>
      </w:tr>
      <w:tr w:rsidR="00AB12CE" w14:paraId="339F57DB" w14:textId="77777777">
        <w:trPr>
          <w:trHeight w:val="340"/>
          <w:jc w:val="center"/>
        </w:trPr>
        <w:tc>
          <w:tcPr>
            <w:tcW w:w="1466" w:type="pct"/>
            <w:tcBorders>
              <w:left w:val="single" w:sz="8" w:space="0" w:color="auto"/>
              <w:right w:val="single" w:sz="2" w:space="0" w:color="auto"/>
            </w:tcBorders>
            <w:vAlign w:val="center"/>
          </w:tcPr>
          <w:p w14:paraId="0DBEC886" w14:textId="77777777" w:rsidR="00AB12CE" w:rsidRDefault="00000000">
            <w:pPr>
              <w:spacing w:line="340" w:lineRule="exact"/>
              <w:jc w:val="center"/>
              <w:rPr>
                <w:rFonts w:ascii="Arial" w:hAnsi="Arial" w:cs="Arial"/>
                <w:color w:val="000000"/>
                <w:sz w:val="20"/>
              </w:rPr>
            </w:pPr>
            <w:r>
              <w:rPr>
                <w:rFonts w:ascii="Arial" w:hAnsi="Arial" w:cs="Arial"/>
                <w:color w:val="000000"/>
                <w:sz w:val="20"/>
              </w:rPr>
              <w:t>6-5</w:t>
            </w:r>
            <w:r>
              <w:rPr>
                <w:rFonts w:ascii="Arial" w:hAnsi="Arial" w:cs="Arial"/>
                <w:color w:val="000000"/>
                <w:sz w:val="20"/>
              </w:rPr>
              <w:t>分</w:t>
            </w:r>
          </w:p>
        </w:tc>
        <w:tc>
          <w:tcPr>
            <w:tcW w:w="3533" w:type="pct"/>
            <w:tcBorders>
              <w:left w:val="single" w:sz="2" w:space="0" w:color="auto"/>
              <w:right w:val="single" w:sz="8" w:space="0" w:color="auto"/>
            </w:tcBorders>
            <w:vAlign w:val="center"/>
          </w:tcPr>
          <w:p w14:paraId="6B1F8788" w14:textId="77777777" w:rsidR="00AB12CE" w:rsidRDefault="00000000">
            <w:pPr>
              <w:spacing w:line="340" w:lineRule="exact"/>
              <w:rPr>
                <w:rFonts w:ascii="Arial" w:hAnsi="Arial" w:cs="Arial"/>
                <w:color w:val="000000"/>
                <w:sz w:val="20"/>
              </w:rPr>
            </w:pPr>
            <w:r>
              <w:rPr>
                <w:rFonts w:ascii="Arial" w:hAnsi="Arial" w:cs="Arial"/>
                <w:color w:val="000000"/>
                <w:sz w:val="20"/>
              </w:rPr>
              <w:t>动作较正确，基本完成。</w:t>
            </w:r>
          </w:p>
        </w:tc>
      </w:tr>
      <w:tr w:rsidR="00AB12CE" w14:paraId="04B24645" w14:textId="77777777">
        <w:trPr>
          <w:trHeight w:val="340"/>
          <w:jc w:val="center"/>
        </w:trPr>
        <w:tc>
          <w:tcPr>
            <w:tcW w:w="1466" w:type="pct"/>
            <w:tcBorders>
              <w:left w:val="single" w:sz="8" w:space="0" w:color="auto"/>
              <w:bottom w:val="single" w:sz="2" w:space="0" w:color="auto"/>
              <w:right w:val="single" w:sz="2" w:space="0" w:color="auto"/>
            </w:tcBorders>
            <w:vAlign w:val="center"/>
          </w:tcPr>
          <w:p w14:paraId="02FA3252" w14:textId="77777777" w:rsidR="00AB12CE" w:rsidRDefault="00000000">
            <w:pPr>
              <w:spacing w:line="340" w:lineRule="exact"/>
              <w:jc w:val="center"/>
              <w:rPr>
                <w:rFonts w:ascii="Arial" w:hAnsi="Arial" w:cs="Arial"/>
                <w:color w:val="000000"/>
                <w:sz w:val="20"/>
              </w:rPr>
            </w:pPr>
            <w:r>
              <w:rPr>
                <w:rFonts w:ascii="Arial" w:hAnsi="Arial" w:cs="Arial"/>
                <w:color w:val="000000"/>
                <w:sz w:val="20"/>
              </w:rPr>
              <w:t>4-3</w:t>
            </w:r>
            <w:r>
              <w:rPr>
                <w:rFonts w:ascii="Arial" w:hAnsi="Arial" w:cs="Arial"/>
                <w:color w:val="000000"/>
                <w:sz w:val="20"/>
              </w:rPr>
              <w:t>分</w:t>
            </w:r>
          </w:p>
        </w:tc>
        <w:tc>
          <w:tcPr>
            <w:tcW w:w="3533" w:type="pct"/>
            <w:tcBorders>
              <w:left w:val="single" w:sz="2" w:space="0" w:color="auto"/>
              <w:bottom w:val="single" w:sz="2" w:space="0" w:color="auto"/>
              <w:right w:val="single" w:sz="8" w:space="0" w:color="auto"/>
            </w:tcBorders>
            <w:vAlign w:val="center"/>
          </w:tcPr>
          <w:p w14:paraId="53692B63" w14:textId="77777777" w:rsidR="00AB12CE" w:rsidRDefault="00000000">
            <w:pPr>
              <w:spacing w:line="340" w:lineRule="exact"/>
              <w:rPr>
                <w:rFonts w:ascii="Arial" w:hAnsi="Arial" w:cs="Arial"/>
                <w:color w:val="000000"/>
                <w:sz w:val="20"/>
              </w:rPr>
            </w:pPr>
            <w:r>
              <w:rPr>
                <w:rFonts w:ascii="Arial" w:hAnsi="Arial" w:cs="Arial"/>
                <w:color w:val="000000"/>
                <w:sz w:val="20"/>
              </w:rPr>
              <w:t>动作不够正确，勉强完成。</w:t>
            </w:r>
          </w:p>
        </w:tc>
      </w:tr>
      <w:tr w:rsidR="00AB12CE" w14:paraId="1D78FAF2" w14:textId="77777777">
        <w:trPr>
          <w:trHeight w:val="340"/>
          <w:jc w:val="center"/>
        </w:trPr>
        <w:tc>
          <w:tcPr>
            <w:tcW w:w="1466" w:type="pct"/>
            <w:tcBorders>
              <w:top w:val="single" w:sz="2" w:space="0" w:color="auto"/>
              <w:left w:val="single" w:sz="8" w:space="0" w:color="auto"/>
              <w:bottom w:val="single" w:sz="8" w:space="0" w:color="auto"/>
              <w:right w:val="single" w:sz="2" w:space="0" w:color="auto"/>
            </w:tcBorders>
            <w:vAlign w:val="center"/>
          </w:tcPr>
          <w:p w14:paraId="463E6C41" w14:textId="77777777" w:rsidR="00AB12CE" w:rsidRDefault="00000000">
            <w:pPr>
              <w:spacing w:line="340" w:lineRule="exact"/>
              <w:jc w:val="center"/>
              <w:rPr>
                <w:rFonts w:ascii="Arial" w:hAnsi="Arial" w:cs="Arial"/>
                <w:color w:val="000000"/>
                <w:sz w:val="20"/>
              </w:rPr>
            </w:pPr>
            <w:r>
              <w:rPr>
                <w:rFonts w:ascii="Arial" w:hAnsi="Arial" w:cs="Arial"/>
                <w:color w:val="000000"/>
                <w:sz w:val="20"/>
              </w:rPr>
              <w:t>2-1</w:t>
            </w:r>
            <w:r>
              <w:rPr>
                <w:rFonts w:ascii="Arial" w:hAnsi="Arial" w:cs="Arial"/>
                <w:color w:val="000000"/>
                <w:sz w:val="20"/>
              </w:rPr>
              <w:t>分</w:t>
            </w:r>
          </w:p>
        </w:tc>
        <w:tc>
          <w:tcPr>
            <w:tcW w:w="3533" w:type="pct"/>
            <w:tcBorders>
              <w:top w:val="single" w:sz="2" w:space="0" w:color="auto"/>
              <w:left w:val="single" w:sz="2" w:space="0" w:color="auto"/>
              <w:bottom w:val="single" w:sz="8" w:space="0" w:color="auto"/>
              <w:right w:val="single" w:sz="8" w:space="0" w:color="auto"/>
            </w:tcBorders>
            <w:vAlign w:val="center"/>
          </w:tcPr>
          <w:p w14:paraId="63CBD360" w14:textId="77777777" w:rsidR="00AB12CE" w:rsidRDefault="00000000">
            <w:pPr>
              <w:spacing w:line="340" w:lineRule="exact"/>
              <w:rPr>
                <w:rFonts w:ascii="Arial" w:hAnsi="Arial" w:cs="Arial"/>
                <w:color w:val="000000"/>
                <w:sz w:val="20"/>
              </w:rPr>
            </w:pPr>
            <w:r>
              <w:rPr>
                <w:rFonts w:ascii="Arial" w:hAnsi="Arial" w:cs="Arial"/>
                <w:color w:val="000000"/>
                <w:sz w:val="20"/>
              </w:rPr>
              <w:t>动作生硬，不能完成。</w:t>
            </w:r>
          </w:p>
        </w:tc>
      </w:tr>
    </w:tbl>
    <w:p w14:paraId="453FCD10" w14:textId="77777777" w:rsidR="00AB12CE" w:rsidRDefault="00000000">
      <w:pPr>
        <w:spacing w:beforeLines="50" w:before="156" w:line="340" w:lineRule="exact"/>
        <w:ind w:firstLineChars="150" w:firstLine="300"/>
        <w:rPr>
          <w:rFonts w:ascii="Arial" w:hAnsi="Arial" w:cs="Arial"/>
          <w:bCs/>
          <w:color w:val="000000"/>
          <w:sz w:val="20"/>
        </w:rPr>
      </w:pPr>
      <w:r>
        <w:rPr>
          <w:rFonts w:ascii="Arial" w:hAnsi="Arial" w:cs="Arial"/>
          <w:bCs/>
          <w:color w:val="000000"/>
          <w:sz w:val="20"/>
        </w:rPr>
        <w:t xml:space="preserve">② </w:t>
      </w:r>
      <w:r>
        <w:rPr>
          <w:rFonts w:ascii="Arial" w:hAnsi="Arial" w:cs="Arial"/>
          <w:bCs/>
          <w:color w:val="000000"/>
          <w:sz w:val="20"/>
        </w:rPr>
        <w:t>教学比赛与能力考察（</w:t>
      </w:r>
      <w:r>
        <w:rPr>
          <w:rFonts w:ascii="Arial" w:hAnsi="Arial" w:cs="Arial"/>
          <w:bCs/>
          <w:color w:val="000000"/>
          <w:sz w:val="20"/>
        </w:rPr>
        <w:t>10%</w:t>
      </w:r>
      <w:r>
        <w:rPr>
          <w:rFonts w:ascii="Arial" w:hAnsi="Arial" w:cs="Arial"/>
          <w:bCs/>
          <w:color w:val="000000"/>
          <w:sz w:val="20"/>
        </w:rPr>
        <w:t>）</w:t>
      </w:r>
    </w:p>
    <w:p w14:paraId="3BAAACAA" w14:textId="77777777" w:rsidR="00AB12CE" w:rsidRDefault="00000000">
      <w:pPr>
        <w:spacing w:line="340" w:lineRule="exact"/>
        <w:ind w:left="1762" w:hangingChars="881" w:hanging="1762"/>
        <w:rPr>
          <w:rFonts w:ascii="Arial" w:hAnsi="Arial" w:cs="Arial"/>
          <w:bCs/>
          <w:color w:val="000000"/>
          <w:sz w:val="20"/>
        </w:rPr>
      </w:pPr>
      <w:r>
        <w:rPr>
          <w:rFonts w:ascii="Arial" w:hAnsi="Arial" w:cs="Arial"/>
          <w:bCs/>
          <w:color w:val="000000"/>
          <w:sz w:val="20"/>
        </w:rPr>
        <w:t xml:space="preserve">   </w:t>
      </w:r>
      <w:r>
        <w:rPr>
          <w:rFonts w:ascii="Arial" w:hAnsi="Arial" w:cs="Arial"/>
          <w:bCs/>
          <w:color w:val="000000"/>
          <w:sz w:val="20"/>
        </w:rPr>
        <w:t>教学比赛：采用不同的内容和形式组织学生进行教学比赛，成绩主要依据学生比赛名次决定</w:t>
      </w:r>
    </w:p>
    <w:p w14:paraId="1DAEC509" w14:textId="77777777" w:rsidR="00AB12CE" w:rsidRDefault="00000000">
      <w:pPr>
        <w:spacing w:line="340" w:lineRule="exact"/>
        <w:rPr>
          <w:rFonts w:ascii="Arial" w:hAnsi="Arial" w:cs="Arial"/>
          <w:color w:val="000000"/>
          <w:sz w:val="20"/>
        </w:rPr>
      </w:pPr>
      <w:r>
        <w:rPr>
          <w:rFonts w:ascii="Arial" w:hAnsi="Arial" w:cs="Arial"/>
          <w:bCs/>
          <w:color w:val="000000"/>
          <w:sz w:val="20"/>
        </w:rPr>
        <w:t xml:space="preserve">   </w:t>
      </w:r>
      <w:r>
        <w:rPr>
          <w:rFonts w:ascii="Arial" w:hAnsi="Arial" w:cs="Arial"/>
          <w:bCs/>
          <w:color w:val="000000"/>
          <w:sz w:val="20"/>
        </w:rPr>
        <w:t>能力考察：</w:t>
      </w:r>
      <w:r>
        <w:rPr>
          <w:rFonts w:ascii="Arial" w:hAnsi="Arial" w:cs="Arial"/>
          <w:color w:val="000000"/>
          <w:sz w:val="20"/>
        </w:rPr>
        <w:t>随堂进行，主要包括：水平提高幅度、掌握技术动作能力、技战术运用能力等</w:t>
      </w:r>
    </w:p>
    <w:p w14:paraId="54C9A47D" w14:textId="77777777" w:rsidR="00AB12CE" w:rsidRDefault="00000000">
      <w:pPr>
        <w:spacing w:beforeLines="50" w:before="156" w:line="340" w:lineRule="exact"/>
        <w:rPr>
          <w:rFonts w:ascii="Arial" w:hAnsi="Arial" w:cs="Arial"/>
          <w:sz w:val="20"/>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lang w:val="zh-TW"/>
        </w:rPr>
        <w:t>）</w:t>
      </w:r>
    </w:p>
    <w:p w14:paraId="56B82E6B" w14:textId="77777777" w:rsidR="00AB12CE" w:rsidRDefault="00000000">
      <w:pPr>
        <w:spacing w:line="340" w:lineRule="exact"/>
        <w:ind w:firstLineChars="200" w:firstLine="400"/>
        <w:rPr>
          <w:rFonts w:ascii="Arial" w:hAnsi="Arial" w:cs="Arial"/>
          <w:sz w:val="20"/>
          <w:lang w:val="zh-TW"/>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p>
    <w:p w14:paraId="72D9A4FF" w14:textId="77777777" w:rsidR="00AB12CE" w:rsidRDefault="00AB12CE">
      <w:pPr>
        <w:spacing w:beforeLines="50" w:before="156" w:line="340" w:lineRule="exact"/>
        <w:ind w:left="904" w:hangingChars="450" w:hanging="904"/>
        <w:rPr>
          <w:rFonts w:ascii="Arial" w:hAnsi="Arial" w:cs="Arial"/>
          <w:b/>
          <w:sz w:val="20"/>
        </w:rPr>
      </w:pPr>
    </w:p>
    <w:p w14:paraId="229BBA95" w14:textId="77777777" w:rsidR="00AB12CE" w:rsidRDefault="00AB12CE">
      <w:pPr>
        <w:spacing w:beforeLines="50" w:before="156" w:line="340" w:lineRule="exact"/>
        <w:ind w:left="904" w:hangingChars="450" w:hanging="904"/>
        <w:rPr>
          <w:rFonts w:ascii="Arial" w:hAnsi="Arial" w:cs="Arial"/>
          <w:b/>
          <w:sz w:val="20"/>
        </w:rPr>
      </w:pPr>
    </w:p>
    <w:p w14:paraId="4B51A7FE" w14:textId="77777777" w:rsidR="00AB12CE" w:rsidRDefault="00AB12CE">
      <w:pPr>
        <w:spacing w:beforeLines="50" w:before="156" w:line="340" w:lineRule="exact"/>
        <w:ind w:left="904" w:hangingChars="450" w:hanging="904"/>
        <w:rPr>
          <w:rFonts w:ascii="Arial" w:hAnsi="Arial" w:cs="Arial"/>
          <w:b/>
          <w:sz w:val="20"/>
        </w:rPr>
      </w:pPr>
    </w:p>
    <w:p w14:paraId="16A68827" w14:textId="77777777" w:rsidR="00AB12CE" w:rsidRDefault="00AB12CE">
      <w:pPr>
        <w:spacing w:beforeLines="50" w:before="156" w:line="340" w:lineRule="exact"/>
        <w:ind w:left="904" w:hangingChars="450" w:hanging="904"/>
        <w:rPr>
          <w:rFonts w:ascii="Arial" w:hAnsi="Arial" w:cs="Arial"/>
          <w:b/>
          <w:sz w:val="20"/>
        </w:rPr>
      </w:pPr>
    </w:p>
    <w:p w14:paraId="0DC20195" w14:textId="77777777" w:rsidR="00AB12CE" w:rsidRDefault="00AB12CE">
      <w:pPr>
        <w:spacing w:beforeLines="50" w:before="156" w:line="340" w:lineRule="exact"/>
        <w:rPr>
          <w:rFonts w:ascii="Arial" w:hAnsi="Arial" w:cs="Arial"/>
          <w:b/>
          <w:sz w:val="20"/>
        </w:rPr>
      </w:pPr>
    </w:p>
    <w:p w14:paraId="66C37A8E" w14:textId="77777777" w:rsidR="00AB12CE" w:rsidRDefault="00AB12CE">
      <w:pPr>
        <w:spacing w:beforeLines="50" w:before="156" w:line="340" w:lineRule="exact"/>
        <w:rPr>
          <w:rFonts w:ascii="Arial" w:hAnsi="Arial" w:cs="Arial"/>
          <w:b/>
          <w:sz w:val="20"/>
        </w:rPr>
      </w:pPr>
    </w:p>
    <w:p w14:paraId="74419A16" w14:textId="77777777" w:rsidR="00AB12CE" w:rsidRDefault="00AB12CE">
      <w:pPr>
        <w:spacing w:beforeLines="50" w:before="156" w:line="340" w:lineRule="exact"/>
        <w:ind w:left="904" w:hangingChars="450" w:hanging="904"/>
        <w:rPr>
          <w:rFonts w:ascii="Arial" w:hAnsi="Arial" w:cs="Arial"/>
          <w:b/>
          <w:sz w:val="20"/>
        </w:rPr>
      </w:pPr>
    </w:p>
    <w:p w14:paraId="13C12B8A" w14:textId="77777777" w:rsidR="00AB12CE" w:rsidRDefault="00AB12CE">
      <w:pPr>
        <w:spacing w:beforeLines="50" w:before="156" w:line="340" w:lineRule="exact"/>
        <w:ind w:left="904" w:hangingChars="450" w:hanging="904"/>
        <w:rPr>
          <w:rFonts w:ascii="Arial" w:hAnsi="Arial" w:cs="Arial"/>
          <w:b/>
          <w:sz w:val="20"/>
        </w:rPr>
      </w:pPr>
    </w:p>
    <w:p w14:paraId="74B0162F" w14:textId="77777777" w:rsidR="00AB12CE" w:rsidRDefault="00000000">
      <w:pPr>
        <w:spacing w:beforeLines="50" w:before="156" w:line="340" w:lineRule="exact"/>
        <w:ind w:left="904" w:hangingChars="450" w:hanging="904"/>
        <w:rPr>
          <w:rFonts w:ascii="Arial" w:hAnsi="Arial" w:cs="Arial"/>
          <w:color w:val="000000"/>
          <w:sz w:val="20"/>
          <w:szCs w:val="21"/>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r>
        <w:rPr>
          <w:noProof/>
        </w:rPr>
        <mc:AlternateContent>
          <mc:Choice Requires="wps">
            <w:drawing>
              <wp:anchor distT="0" distB="0" distL="0" distR="0" simplePos="0" relativeHeight="251770880" behindDoc="0" locked="0" layoutInCell="1" allowOverlap="1" wp14:anchorId="67193B2A" wp14:editId="4DFFAD0C">
                <wp:simplePos x="0" y="0"/>
                <wp:positionH relativeFrom="page">
                  <wp:posOffset>5779135</wp:posOffset>
                </wp:positionH>
                <wp:positionV relativeFrom="page">
                  <wp:posOffset>359410</wp:posOffset>
                </wp:positionV>
                <wp:extent cx="1216660" cy="280670"/>
                <wp:effectExtent l="0" t="0" r="2540" b="5080"/>
                <wp:wrapNone/>
                <wp:docPr id="1266" name="文本框 24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C5182FD" w14:textId="77777777" w:rsidR="00AB12CE" w:rsidRDefault="00000000">
                            <w:pPr>
                              <w:jc w:val="left"/>
                              <w:rPr>
                                <w:rFonts w:ascii="宋体" w:hAnsi="宋体"/>
                                <w:spacing w:val="20"/>
                                <w:sz w:val="24"/>
                                <w:szCs w:val="24"/>
                              </w:rPr>
                            </w:pPr>
                            <w:r>
                              <w:rPr>
                                <w:rFonts w:ascii="宋体" w:hAnsi="宋体" w:hint="eastAsia"/>
                                <w:spacing w:val="20"/>
                                <w:sz w:val="24"/>
                                <w:szCs w:val="24"/>
                              </w:rPr>
                              <w:t>TY-2021-46</w:t>
                            </w:r>
                          </w:p>
                        </w:txbxContent>
                      </wps:txbx>
                      <wps:bodyPr vert="horz" wrap="square" lIns="91440" tIns="45720" rIns="91440" bIns="45720" anchor="t">
                        <a:noAutofit/>
                      </wps:bodyPr>
                    </wps:wsp>
                  </a:graphicData>
                </a:graphic>
              </wp:anchor>
            </w:drawing>
          </mc:Choice>
          <mc:Fallback>
            <w:pict>
              <v:rect w14:anchorId="67193B2A" id="文本框 241" o:spid="_x0000_s1215" style="position:absolute;left:0;text-align:left;margin-left:455.05pt;margin-top:28.3pt;width:95.8pt;height:22.1pt;z-index:2517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HRAUYvAEAAGkDAAAOAAAAAAAAAAAAAAAAAC4CAABk&#10;cnMvZTJvRG9jLnhtbFBLAQItABQABgAIAAAAIQDEXEqB3gAAAAsBAAAPAAAAAAAAAAAAAAAAABYE&#10;AABkcnMvZG93bnJldi54bWxQSwUGAAAAAAQABADzAAAAIQUAAAAA&#10;" stroked="f">
                <v:textbox>
                  <w:txbxContent>
                    <w:p w14:paraId="6C5182FD" w14:textId="77777777" w:rsidR="00AB12CE" w:rsidRDefault="00000000">
                      <w:pPr>
                        <w:jc w:val="left"/>
                        <w:rPr>
                          <w:rFonts w:ascii="宋体" w:hAnsi="宋体"/>
                          <w:spacing w:val="20"/>
                          <w:sz w:val="24"/>
                          <w:szCs w:val="24"/>
                        </w:rPr>
                      </w:pPr>
                      <w:r>
                        <w:rPr>
                          <w:rFonts w:ascii="宋体" w:hAnsi="宋体" w:hint="eastAsia"/>
                          <w:spacing w:val="20"/>
                          <w:sz w:val="24"/>
                          <w:szCs w:val="24"/>
                        </w:rPr>
                        <w:t>TY-2021-46</w:t>
                      </w:r>
                    </w:p>
                  </w:txbxContent>
                </v:textbox>
                <w10:wrap anchorx="page" anchory="page"/>
              </v:rect>
            </w:pict>
          </mc:Fallback>
        </mc:AlternateContent>
      </w:r>
    </w:p>
    <w:p w14:paraId="22500D1A"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74135404"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p>
    <w:tbl>
      <w:tblPr>
        <w:tblW w:w="48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0"/>
        <w:gridCol w:w="2070"/>
        <w:gridCol w:w="2070"/>
        <w:gridCol w:w="1917"/>
      </w:tblGrid>
      <w:tr w:rsidR="00AB12CE" w14:paraId="0F980E47" w14:textId="77777777">
        <w:trPr>
          <w:trHeight w:val="409"/>
          <w:jc w:val="center"/>
        </w:trPr>
        <w:tc>
          <w:tcPr>
            <w:tcW w:w="1245" w:type="pct"/>
            <w:vAlign w:val="center"/>
          </w:tcPr>
          <w:p w14:paraId="248B18C9"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83" w:type="pct"/>
          </w:tcPr>
          <w:p w14:paraId="0742B043"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83" w:type="pct"/>
          </w:tcPr>
          <w:p w14:paraId="2470BAA1"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188" w:type="pct"/>
          </w:tcPr>
          <w:p w14:paraId="13B4867C"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21CA7067" w14:textId="77777777">
        <w:trPr>
          <w:trHeight w:val="409"/>
          <w:jc w:val="center"/>
        </w:trPr>
        <w:tc>
          <w:tcPr>
            <w:tcW w:w="1245" w:type="pct"/>
            <w:vAlign w:val="bottom"/>
          </w:tcPr>
          <w:p w14:paraId="57687B5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3" w:type="pct"/>
            <w:vAlign w:val="center"/>
          </w:tcPr>
          <w:p w14:paraId="5E51296C" w14:textId="77777777" w:rsidR="00AB12CE" w:rsidRDefault="00000000">
            <w:pPr>
              <w:spacing w:line="340" w:lineRule="exact"/>
              <w:jc w:val="center"/>
              <w:rPr>
                <w:rFonts w:ascii="Arial" w:hAnsi="Arial" w:cs="Arial"/>
                <w:sz w:val="20"/>
              </w:rPr>
            </w:pPr>
            <w:r>
              <w:rPr>
                <w:rFonts w:ascii="Arial" w:hAnsi="Arial" w:cs="Arial"/>
                <w:sz w:val="20"/>
              </w:rPr>
              <w:t>3'20"</w:t>
            </w:r>
          </w:p>
        </w:tc>
        <w:tc>
          <w:tcPr>
            <w:tcW w:w="1283" w:type="pct"/>
            <w:vAlign w:val="center"/>
          </w:tcPr>
          <w:p w14:paraId="6AAF0C7E" w14:textId="77777777" w:rsidR="00AB12CE" w:rsidRDefault="00000000">
            <w:pPr>
              <w:spacing w:line="340" w:lineRule="exact"/>
              <w:jc w:val="center"/>
              <w:rPr>
                <w:rFonts w:ascii="Arial" w:hAnsi="Arial" w:cs="Arial"/>
                <w:sz w:val="20"/>
              </w:rPr>
            </w:pPr>
            <w:r>
              <w:rPr>
                <w:rFonts w:ascii="Arial" w:hAnsi="Arial" w:cs="Arial"/>
                <w:sz w:val="20"/>
              </w:rPr>
              <w:t>3'25"</w:t>
            </w:r>
          </w:p>
        </w:tc>
        <w:tc>
          <w:tcPr>
            <w:tcW w:w="1188" w:type="pct"/>
            <w:vAlign w:val="bottom"/>
          </w:tcPr>
          <w:p w14:paraId="587F2C1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23643AA3" w14:textId="77777777">
        <w:trPr>
          <w:trHeight w:val="409"/>
          <w:jc w:val="center"/>
        </w:trPr>
        <w:tc>
          <w:tcPr>
            <w:tcW w:w="1245" w:type="pct"/>
            <w:vAlign w:val="bottom"/>
          </w:tcPr>
          <w:p w14:paraId="6E46EC4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3" w:type="pct"/>
            <w:vAlign w:val="center"/>
          </w:tcPr>
          <w:p w14:paraId="31E3E106" w14:textId="77777777" w:rsidR="00AB12CE" w:rsidRDefault="00000000">
            <w:pPr>
              <w:spacing w:line="340" w:lineRule="exact"/>
              <w:jc w:val="center"/>
              <w:rPr>
                <w:rFonts w:ascii="Arial" w:hAnsi="Arial" w:cs="Arial"/>
                <w:sz w:val="20"/>
              </w:rPr>
            </w:pPr>
            <w:r>
              <w:rPr>
                <w:rFonts w:ascii="Arial" w:hAnsi="Arial" w:cs="Arial"/>
                <w:sz w:val="20"/>
              </w:rPr>
              <w:t>3'25"</w:t>
            </w:r>
          </w:p>
        </w:tc>
        <w:tc>
          <w:tcPr>
            <w:tcW w:w="1283" w:type="pct"/>
            <w:vAlign w:val="center"/>
          </w:tcPr>
          <w:p w14:paraId="0E3C6CB0" w14:textId="77777777" w:rsidR="00AB12CE" w:rsidRDefault="00000000">
            <w:pPr>
              <w:spacing w:line="340" w:lineRule="exact"/>
              <w:jc w:val="center"/>
              <w:rPr>
                <w:rFonts w:ascii="Arial" w:hAnsi="Arial" w:cs="Arial"/>
                <w:sz w:val="20"/>
              </w:rPr>
            </w:pPr>
            <w:r>
              <w:rPr>
                <w:rFonts w:ascii="Arial" w:hAnsi="Arial" w:cs="Arial"/>
                <w:sz w:val="20"/>
              </w:rPr>
              <w:t>3'30"</w:t>
            </w:r>
          </w:p>
        </w:tc>
        <w:tc>
          <w:tcPr>
            <w:tcW w:w="1188" w:type="pct"/>
            <w:vAlign w:val="bottom"/>
          </w:tcPr>
          <w:p w14:paraId="3F2256A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13A1B895" w14:textId="77777777">
        <w:trPr>
          <w:trHeight w:val="409"/>
          <w:jc w:val="center"/>
        </w:trPr>
        <w:tc>
          <w:tcPr>
            <w:tcW w:w="1245" w:type="pct"/>
            <w:vAlign w:val="bottom"/>
          </w:tcPr>
          <w:p w14:paraId="572A487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3" w:type="pct"/>
            <w:vAlign w:val="center"/>
          </w:tcPr>
          <w:p w14:paraId="0C2BFC58" w14:textId="77777777" w:rsidR="00AB12CE" w:rsidRDefault="00000000">
            <w:pPr>
              <w:spacing w:line="340" w:lineRule="exact"/>
              <w:jc w:val="center"/>
              <w:rPr>
                <w:rFonts w:ascii="Arial" w:hAnsi="Arial" w:cs="Arial"/>
                <w:sz w:val="20"/>
              </w:rPr>
            </w:pPr>
            <w:r>
              <w:rPr>
                <w:rFonts w:ascii="Arial" w:hAnsi="Arial" w:cs="Arial"/>
                <w:sz w:val="20"/>
              </w:rPr>
              <w:t>3'30"</w:t>
            </w:r>
          </w:p>
        </w:tc>
        <w:tc>
          <w:tcPr>
            <w:tcW w:w="1283" w:type="pct"/>
            <w:vAlign w:val="center"/>
          </w:tcPr>
          <w:p w14:paraId="0E7C6508" w14:textId="77777777" w:rsidR="00AB12CE" w:rsidRDefault="00000000">
            <w:pPr>
              <w:spacing w:line="340" w:lineRule="exact"/>
              <w:jc w:val="center"/>
              <w:rPr>
                <w:rFonts w:ascii="Arial" w:hAnsi="Arial" w:cs="Arial"/>
                <w:sz w:val="20"/>
              </w:rPr>
            </w:pPr>
            <w:r>
              <w:rPr>
                <w:rFonts w:ascii="Arial" w:hAnsi="Arial" w:cs="Arial"/>
                <w:sz w:val="20"/>
              </w:rPr>
              <w:t>3'35"</w:t>
            </w:r>
          </w:p>
        </w:tc>
        <w:tc>
          <w:tcPr>
            <w:tcW w:w="1188" w:type="pct"/>
            <w:vAlign w:val="bottom"/>
          </w:tcPr>
          <w:p w14:paraId="553CAC1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2A069B73" w14:textId="77777777">
        <w:trPr>
          <w:trHeight w:val="409"/>
          <w:jc w:val="center"/>
        </w:trPr>
        <w:tc>
          <w:tcPr>
            <w:tcW w:w="1245" w:type="pct"/>
            <w:vAlign w:val="bottom"/>
          </w:tcPr>
          <w:p w14:paraId="3E32ECA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3" w:type="pct"/>
            <w:vAlign w:val="center"/>
          </w:tcPr>
          <w:p w14:paraId="42AD387A" w14:textId="77777777" w:rsidR="00AB12CE" w:rsidRDefault="00000000">
            <w:pPr>
              <w:spacing w:line="340" w:lineRule="exact"/>
              <w:jc w:val="center"/>
              <w:rPr>
                <w:rFonts w:ascii="Arial" w:hAnsi="Arial" w:cs="Arial"/>
                <w:sz w:val="20"/>
              </w:rPr>
            </w:pPr>
            <w:r>
              <w:rPr>
                <w:rFonts w:ascii="Arial" w:hAnsi="Arial" w:cs="Arial"/>
                <w:sz w:val="20"/>
              </w:rPr>
              <w:t>3'40"</w:t>
            </w:r>
          </w:p>
        </w:tc>
        <w:tc>
          <w:tcPr>
            <w:tcW w:w="1283" w:type="pct"/>
            <w:vAlign w:val="center"/>
          </w:tcPr>
          <w:p w14:paraId="0A5C858D" w14:textId="77777777" w:rsidR="00AB12CE" w:rsidRDefault="00000000">
            <w:pPr>
              <w:spacing w:line="340" w:lineRule="exact"/>
              <w:jc w:val="center"/>
              <w:rPr>
                <w:rFonts w:ascii="Arial" w:hAnsi="Arial" w:cs="Arial"/>
                <w:sz w:val="20"/>
              </w:rPr>
            </w:pPr>
            <w:r>
              <w:rPr>
                <w:rFonts w:ascii="Arial" w:hAnsi="Arial" w:cs="Arial"/>
                <w:sz w:val="20"/>
              </w:rPr>
              <w:t>3'45"</w:t>
            </w:r>
          </w:p>
        </w:tc>
        <w:tc>
          <w:tcPr>
            <w:tcW w:w="1188" w:type="pct"/>
            <w:vAlign w:val="bottom"/>
          </w:tcPr>
          <w:p w14:paraId="1A7C34E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740D45D2" w14:textId="77777777">
        <w:trPr>
          <w:trHeight w:val="409"/>
          <w:jc w:val="center"/>
        </w:trPr>
        <w:tc>
          <w:tcPr>
            <w:tcW w:w="1245" w:type="pct"/>
            <w:vAlign w:val="bottom"/>
          </w:tcPr>
          <w:p w14:paraId="5A86453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3" w:type="pct"/>
            <w:vAlign w:val="center"/>
          </w:tcPr>
          <w:p w14:paraId="6C1A6941" w14:textId="77777777" w:rsidR="00AB12CE" w:rsidRDefault="00000000">
            <w:pPr>
              <w:spacing w:line="340" w:lineRule="exact"/>
              <w:jc w:val="center"/>
              <w:rPr>
                <w:rFonts w:ascii="Arial" w:hAnsi="Arial" w:cs="Arial"/>
                <w:sz w:val="20"/>
              </w:rPr>
            </w:pPr>
            <w:r>
              <w:rPr>
                <w:rFonts w:ascii="Arial" w:hAnsi="Arial" w:cs="Arial"/>
                <w:sz w:val="20"/>
              </w:rPr>
              <w:t>3'50"</w:t>
            </w:r>
          </w:p>
        </w:tc>
        <w:tc>
          <w:tcPr>
            <w:tcW w:w="1283" w:type="pct"/>
            <w:vAlign w:val="center"/>
          </w:tcPr>
          <w:p w14:paraId="4C44E2BE" w14:textId="77777777" w:rsidR="00AB12CE" w:rsidRDefault="00000000">
            <w:pPr>
              <w:spacing w:line="340" w:lineRule="exact"/>
              <w:jc w:val="center"/>
              <w:rPr>
                <w:rFonts w:ascii="Arial" w:hAnsi="Arial" w:cs="Arial"/>
                <w:sz w:val="20"/>
              </w:rPr>
            </w:pPr>
            <w:r>
              <w:rPr>
                <w:rFonts w:ascii="Arial" w:hAnsi="Arial" w:cs="Arial"/>
                <w:sz w:val="20"/>
              </w:rPr>
              <w:t>3'55"</w:t>
            </w:r>
          </w:p>
        </w:tc>
        <w:tc>
          <w:tcPr>
            <w:tcW w:w="1188" w:type="pct"/>
            <w:vAlign w:val="bottom"/>
          </w:tcPr>
          <w:p w14:paraId="09BB5DE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6D7B6B23" w14:textId="77777777">
        <w:trPr>
          <w:trHeight w:val="409"/>
          <w:jc w:val="center"/>
        </w:trPr>
        <w:tc>
          <w:tcPr>
            <w:tcW w:w="1245" w:type="pct"/>
            <w:vAlign w:val="bottom"/>
          </w:tcPr>
          <w:p w14:paraId="3C3C754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3" w:type="pct"/>
            <w:vAlign w:val="center"/>
          </w:tcPr>
          <w:p w14:paraId="766B5B6F" w14:textId="77777777" w:rsidR="00AB12CE" w:rsidRDefault="00000000">
            <w:pPr>
              <w:spacing w:line="340" w:lineRule="exact"/>
              <w:jc w:val="center"/>
              <w:rPr>
                <w:rFonts w:ascii="Arial" w:hAnsi="Arial" w:cs="Arial"/>
                <w:sz w:val="20"/>
              </w:rPr>
            </w:pPr>
            <w:r>
              <w:rPr>
                <w:rFonts w:ascii="Arial" w:hAnsi="Arial" w:cs="Arial"/>
                <w:sz w:val="20"/>
              </w:rPr>
              <w:t>4'00"</w:t>
            </w:r>
          </w:p>
        </w:tc>
        <w:tc>
          <w:tcPr>
            <w:tcW w:w="1283" w:type="pct"/>
            <w:vAlign w:val="center"/>
          </w:tcPr>
          <w:p w14:paraId="0F9FB833" w14:textId="77777777" w:rsidR="00AB12CE" w:rsidRDefault="00000000">
            <w:pPr>
              <w:spacing w:line="340" w:lineRule="exact"/>
              <w:jc w:val="center"/>
              <w:rPr>
                <w:rFonts w:ascii="Arial" w:hAnsi="Arial" w:cs="Arial"/>
                <w:sz w:val="20"/>
              </w:rPr>
            </w:pPr>
            <w:r>
              <w:rPr>
                <w:rFonts w:ascii="Arial" w:hAnsi="Arial" w:cs="Arial"/>
                <w:sz w:val="20"/>
              </w:rPr>
              <w:t>4'05"</w:t>
            </w:r>
          </w:p>
        </w:tc>
        <w:tc>
          <w:tcPr>
            <w:tcW w:w="1188" w:type="pct"/>
            <w:vAlign w:val="bottom"/>
          </w:tcPr>
          <w:p w14:paraId="7D6A2E3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75538393" w14:textId="77777777">
        <w:trPr>
          <w:trHeight w:val="409"/>
          <w:jc w:val="center"/>
        </w:trPr>
        <w:tc>
          <w:tcPr>
            <w:tcW w:w="1245" w:type="pct"/>
            <w:vAlign w:val="bottom"/>
          </w:tcPr>
          <w:p w14:paraId="32CA0D6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3" w:type="pct"/>
            <w:vAlign w:val="center"/>
          </w:tcPr>
          <w:p w14:paraId="0C722E93" w14:textId="77777777" w:rsidR="00AB12CE" w:rsidRDefault="00000000">
            <w:pPr>
              <w:spacing w:line="340" w:lineRule="exact"/>
              <w:jc w:val="center"/>
              <w:rPr>
                <w:rFonts w:ascii="Arial" w:hAnsi="Arial" w:cs="Arial"/>
                <w:sz w:val="20"/>
              </w:rPr>
            </w:pPr>
            <w:r>
              <w:rPr>
                <w:rFonts w:ascii="Arial" w:hAnsi="Arial" w:cs="Arial"/>
                <w:sz w:val="20"/>
              </w:rPr>
              <w:t>4'10"</w:t>
            </w:r>
          </w:p>
        </w:tc>
        <w:tc>
          <w:tcPr>
            <w:tcW w:w="1283" w:type="pct"/>
            <w:vAlign w:val="center"/>
          </w:tcPr>
          <w:p w14:paraId="13716950" w14:textId="77777777" w:rsidR="00AB12CE" w:rsidRDefault="00000000">
            <w:pPr>
              <w:spacing w:line="340" w:lineRule="exact"/>
              <w:jc w:val="center"/>
              <w:rPr>
                <w:rFonts w:ascii="Arial" w:hAnsi="Arial" w:cs="Arial"/>
                <w:sz w:val="20"/>
              </w:rPr>
            </w:pPr>
            <w:r>
              <w:rPr>
                <w:rFonts w:ascii="Arial" w:hAnsi="Arial" w:cs="Arial"/>
                <w:sz w:val="20"/>
              </w:rPr>
              <w:t>4'15"</w:t>
            </w:r>
          </w:p>
        </w:tc>
        <w:tc>
          <w:tcPr>
            <w:tcW w:w="1188" w:type="pct"/>
            <w:vAlign w:val="bottom"/>
          </w:tcPr>
          <w:p w14:paraId="00E1E67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4F993522" w14:textId="77777777">
        <w:trPr>
          <w:trHeight w:val="409"/>
          <w:jc w:val="center"/>
        </w:trPr>
        <w:tc>
          <w:tcPr>
            <w:tcW w:w="1245" w:type="pct"/>
            <w:vAlign w:val="bottom"/>
          </w:tcPr>
          <w:p w14:paraId="1FEB938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3" w:type="pct"/>
            <w:vAlign w:val="center"/>
          </w:tcPr>
          <w:p w14:paraId="2B8710BC" w14:textId="77777777" w:rsidR="00AB12CE" w:rsidRDefault="00000000">
            <w:pPr>
              <w:spacing w:line="340" w:lineRule="exact"/>
              <w:jc w:val="center"/>
              <w:rPr>
                <w:rFonts w:ascii="Arial" w:hAnsi="Arial" w:cs="Arial"/>
                <w:sz w:val="20"/>
              </w:rPr>
            </w:pPr>
            <w:r>
              <w:rPr>
                <w:rFonts w:ascii="Arial" w:hAnsi="Arial" w:cs="Arial"/>
                <w:sz w:val="20"/>
              </w:rPr>
              <w:t>4'20"</w:t>
            </w:r>
          </w:p>
        </w:tc>
        <w:tc>
          <w:tcPr>
            <w:tcW w:w="1283" w:type="pct"/>
            <w:vAlign w:val="center"/>
          </w:tcPr>
          <w:p w14:paraId="7799D7B5" w14:textId="77777777" w:rsidR="00AB12CE" w:rsidRDefault="00000000">
            <w:pPr>
              <w:spacing w:line="340" w:lineRule="exact"/>
              <w:jc w:val="center"/>
              <w:rPr>
                <w:rFonts w:ascii="Arial" w:hAnsi="Arial" w:cs="Arial"/>
                <w:sz w:val="20"/>
              </w:rPr>
            </w:pPr>
            <w:r>
              <w:rPr>
                <w:rFonts w:ascii="Arial" w:hAnsi="Arial" w:cs="Arial"/>
                <w:sz w:val="20"/>
              </w:rPr>
              <w:t>4'25"</w:t>
            </w:r>
          </w:p>
        </w:tc>
        <w:tc>
          <w:tcPr>
            <w:tcW w:w="1188" w:type="pct"/>
            <w:vAlign w:val="bottom"/>
          </w:tcPr>
          <w:p w14:paraId="63F52BA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3FD2FDA5" w14:textId="77777777">
        <w:trPr>
          <w:trHeight w:val="409"/>
          <w:jc w:val="center"/>
        </w:trPr>
        <w:tc>
          <w:tcPr>
            <w:tcW w:w="1245" w:type="pct"/>
            <w:vAlign w:val="bottom"/>
          </w:tcPr>
          <w:p w14:paraId="4398366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3" w:type="pct"/>
            <w:vAlign w:val="center"/>
          </w:tcPr>
          <w:p w14:paraId="416C4AE9" w14:textId="77777777" w:rsidR="00AB12CE" w:rsidRDefault="00000000">
            <w:pPr>
              <w:spacing w:line="340" w:lineRule="exact"/>
              <w:jc w:val="center"/>
              <w:rPr>
                <w:rFonts w:ascii="Arial" w:hAnsi="Arial" w:cs="Arial"/>
                <w:sz w:val="20"/>
              </w:rPr>
            </w:pPr>
            <w:r>
              <w:rPr>
                <w:rFonts w:ascii="Arial" w:hAnsi="Arial" w:cs="Arial"/>
                <w:sz w:val="20"/>
              </w:rPr>
              <w:t>4'32"</w:t>
            </w:r>
          </w:p>
        </w:tc>
        <w:tc>
          <w:tcPr>
            <w:tcW w:w="1283" w:type="pct"/>
            <w:vAlign w:val="center"/>
          </w:tcPr>
          <w:p w14:paraId="7282B4A4" w14:textId="77777777" w:rsidR="00AB12CE" w:rsidRDefault="00000000">
            <w:pPr>
              <w:spacing w:line="340" w:lineRule="exact"/>
              <w:jc w:val="center"/>
              <w:rPr>
                <w:rFonts w:ascii="Arial" w:hAnsi="Arial" w:cs="Arial"/>
                <w:sz w:val="20"/>
              </w:rPr>
            </w:pPr>
            <w:r>
              <w:rPr>
                <w:rFonts w:ascii="Arial" w:hAnsi="Arial" w:cs="Arial"/>
                <w:sz w:val="20"/>
              </w:rPr>
              <w:t>4'34"</w:t>
            </w:r>
          </w:p>
        </w:tc>
        <w:tc>
          <w:tcPr>
            <w:tcW w:w="1188" w:type="pct"/>
            <w:vAlign w:val="bottom"/>
          </w:tcPr>
          <w:p w14:paraId="1B58FC4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5D010706" w14:textId="77777777">
        <w:trPr>
          <w:trHeight w:val="409"/>
          <w:jc w:val="center"/>
        </w:trPr>
        <w:tc>
          <w:tcPr>
            <w:tcW w:w="1245" w:type="pct"/>
            <w:vAlign w:val="bottom"/>
          </w:tcPr>
          <w:p w14:paraId="1C59723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3" w:type="pct"/>
            <w:vAlign w:val="center"/>
          </w:tcPr>
          <w:p w14:paraId="2E7F8890" w14:textId="77777777" w:rsidR="00AB12CE" w:rsidRDefault="00000000">
            <w:pPr>
              <w:spacing w:line="340" w:lineRule="exact"/>
              <w:jc w:val="center"/>
              <w:rPr>
                <w:rFonts w:ascii="Arial" w:hAnsi="Arial" w:cs="Arial"/>
                <w:sz w:val="20"/>
              </w:rPr>
            </w:pPr>
            <w:r>
              <w:rPr>
                <w:rFonts w:ascii="Arial" w:hAnsi="Arial" w:cs="Arial"/>
                <w:sz w:val="20"/>
              </w:rPr>
              <w:t>5'00"</w:t>
            </w:r>
          </w:p>
        </w:tc>
        <w:tc>
          <w:tcPr>
            <w:tcW w:w="1283" w:type="pct"/>
            <w:vAlign w:val="center"/>
          </w:tcPr>
          <w:p w14:paraId="6DA6DB52" w14:textId="77777777" w:rsidR="00AB12CE" w:rsidRDefault="00000000">
            <w:pPr>
              <w:spacing w:line="340" w:lineRule="exact"/>
              <w:jc w:val="center"/>
              <w:rPr>
                <w:rFonts w:ascii="Arial" w:hAnsi="Arial" w:cs="Arial"/>
                <w:sz w:val="20"/>
              </w:rPr>
            </w:pPr>
            <w:r>
              <w:rPr>
                <w:rFonts w:ascii="Arial" w:hAnsi="Arial" w:cs="Arial"/>
                <w:sz w:val="20"/>
              </w:rPr>
              <w:t>5'00"</w:t>
            </w:r>
          </w:p>
        </w:tc>
        <w:tc>
          <w:tcPr>
            <w:tcW w:w="1188" w:type="pct"/>
            <w:vAlign w:val="bottom"/>
          </w:tcPr>
          <w:p w14:paraId="3538BEE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2AD5A635" w14:textId="77777777">
        <w:trPr>
          <w:trHeight w:val="409"/>
          <w:jc w:val="center"/>
        </w:trPr>
        <w:tc>
          <w:tcPr>
            <w:tcW w:w="1245" w:type="pct"/>
            <w:vAlign w:val="bottom"/>
          </w:tcPr>
          <w:p w14:paraId="0B77603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3" w:type="pct"/>
            <w:vAlign w:val="center"/>
          </w:tcPr>
          <w:p w14:paraId="7DB34BE3" w14:textId="77777777" w:rsidR="00AB12CE" w:rsidRDefault="00000000">
            <w:pPr>
              <w:spacing w:line="340" w:lineRule="exact"/>
              <w:jc w:val="center"/>
              <w:rPr>
                <w:rFonts w:ascii="Arial" w:hAnsi="Arial" w:cs="Arial"/>
                <w:sz w:val="20"/>
              </w:rPr>
            </w:pPr>
            <w:r>
              <w:rPr>
                <w:rFonts w:ascii="Arial" w:hAnsi="Arial" w:cs="Arial"/>
                <w:sz w:val="20"/>
              </w:rPr>
              <w:t>5'30"</w:t>
            </w:r>
          </w:p>
        </w:tc>
        <w:tc>
          <w:tcPr>
            <w:tcW w:w="1283" w:type="pct"/>
            <w:vAlign w:val="center"/>
          </w:tcPr>
          <w:p w14:paraId="627333DB" w14:textId="77777777" w:rsidR="00AB12CE" w:rsidRDefault="00000000">
            <w:pPr>
              <w:spacing w:line="340" w:lineRule="exact"/>
              <w:jc w:val="center"/>
              <w:rPr>
                <w:rFonts w:ascii="Arial" w:hAnsi="Arial" w:cs="Arial"/>
                <w:sz w:val="20"/>
              </w:rPr>
            </w:pPr>
            <w:r>
              <w:rPr>
                <w:rFonts w:ascii="Arial" w:hAnsi="Arial" w:cs="Arial"/>
                <w:sz w:val="20"/>
              </w:rPr>
              <w:t>5'30"</w:t>
            </w:r>
          </w:p>
        </w:tc>
        <w:tc>
          <w:tcPr>
            <w:tcW w:w="1188" w:type="pct"/>
            <w:vAlign w:val="bottom"/>
          </w:tcPr>
          <w:p w14:paraId="7899441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671CA765" w14:textId="77777777">
        <w:trPr>
          <w:trHeight w:val="409"/>
          <w:jc w:val="center"/>
        </w:trPr>
        <w:tc>
          <w:tcPr>
            <w:tcW w:w="1245" w:type="pct"/>
            <w:vAlign w:val="bottom"/>
          </w:tcPr>
          <w:p w14:paraId="61560B4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3" w:type="pct"/>
            <w:vAlign w:val="center"/>
          </w:tcPr>
          <w:p w14:paraId="3CFC9730" w14:textId="77777777" w:rsidR="00AB12CE" w:rsidRDefault="00000000">
            <w:pPr>
              <w:spacing w:line="340" w:lineRule="exact"/>
              <w:jc w:val="center"/>
              <w:rPr>
                <w:rFonts w:ascii="Arial" w:hAnsi="Arial" w:cs="Arial"/>
                <w:sz w:val="20"/>
              </w:rPr>
            </w:pPr>
            <w:r>
              <w:rPr>
                <w:rFonts w:ascii="Arial" w:hAnsi="Arial" w:cs="Arial"/>
                <w:sz w:val="20"/>
              </w:rPr>
              <w:t>6'00"</w:t>
            </w:r>
          </w:p>
        </w:tc>
        <w:tc>
          <w:tcPr>
            <w:tcW w:w="1283" w:type="pct"/>
            <w:vAlign w:val="center"/>
          </w:tcPr>
          <w:p w14:paraId="4140DCD6" w14:textId="77777777" w:rsidR="00AB12CE" w:rsidRDefault="00000000">
            <w:pPr>
              <w:spacing w:line="340" w:lineRule="exact"/>
              <w:jc w:val="center"/>
              <w:rPr>
                <w:rFonts w:ascii="Arial" w:hAnsi="Arial" w:cs="Arial"/>
                <w:sz w:val="20"/>
              </w:rPr>
            </w:pPr>
            <w:r>
              <w:rPr>
                <w:rFonts w:ascii="Arial" w:hAnsi="Arial" w:cs="Arial"/>
                <w:sz w:val="20"/>
              </w:rPr>
              <w:t>6'00"</w:t>
            </w:r>
          </w:p>
        </w:tc>
        <w:tc>
          <w:tcPr>
            <w:tcW w:w="1188" w:type="pct"/>
            <w:vAlign w:val="bottom"/>
          </w:tcPr>
          <w:p w14:paraId="7064D3C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52BCB54A" w14:textId="77777777">
        <w:trPr>
          <w:trHeight w:val="409"/>
          <w:jc w:val="center"/>
        </w:trPr>
        <w:tc>
          <w:tcPr>
            <w:tcW w:w="1245" w:type="pct"/>
            <w:vAlign w:val="bottom"/>
          </w:tcPr>
          <w:p w14:paraId="514EB98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3" w:type="pct"/>
            <w:vAlign w:val="center"/>
          </w:tcPr>
          <w:p w14:paraId="542FBF0A" w14:textId="77777777" w:rsidR="00AB12CE" w:rsidRDefault="00000000">
            <w:pPr>
              <w:spacing w:line="340" w:lineRule="exact"/>
              <w:jc w:val="center"/>
              <w:rPr>
                <w:rFonts w:ascii="Arial" w:hAnsi="Arial" w:cs="Arial"/>
                <w:sz w:val="20"/>
              </w:rPr>
            </w:pPr>
            <w:r>
              <w:rPr>
                <w:rFonts w:ascii="Arial" w:hAnsi="Arial" w:cs="Arial"/>
                <w:sz w:val="20"/>
              </w:rPr>
              <w:t>6'30"</w:t>
            </w:r>
          </w:p>
        </w:tc>
        <w:tc>
          <w:tcPr>
            <w:tcW w:w="1283" w:type="pct"/>
            <w:vAlign w:val="center"/>
          </w:tcPr>
          <w:p w14:paraId="46C0C46A" w14:textId="77777777" w:rsidR="00AB12CE" w:rsidRDefault="00000000">
            <w:pPr>
              <w:spacing w:line="340" w:lineRule="exact"/>
              <w:jc w:val="center"/>
              <w:rPr>
                <w:rFonts w:ascii="Arial" w:hAnsi="Arial" w:cs="Arial"/>
                <w:sz w:val="20"/>
              </w:rPr>
            </w:pPr>
            <w:r>
              <w:rPr>
                <w:rFonts w:ascii="Arial" w:hAnsi="Arial" w:cs="Arial"/>
                <w:sz w:val="20"/>
              </w:rPr>
              <w:t>6'30"</w:t>
            </w:r>
          </w:p>
        </w:tc>
        <w:tc>
          <w:tcPr>
            <w:tcW w:w="1188" w:type="pct"/>
            <w:vAlign w:val="bottom"/>
          </w:tcPr>
          <w:p w14:paraId="6C3BF1E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5A876B8C" w14:textId="77777777">
        <w:trPr>
          <w:trHeight w:val="409"/>
          <w:jc w:val="center"/>
        </w:trPr>
        <w:tc>
          <w:tcPr>
            <w:tcW w:w="1245" w:type="pct"/>
            <w:vAlign w:val="bottom"/>
          </w:tcPr>
          <w:p w14:paraId="2C83A78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3" w:type="pct"/>
            <w:vAlign w:val="center"/>
          </w:tcPr>
          <w:p w14:paraId="51BEE977" w14:textId="77777777" w:rsidR="00AB12CE" w:rsidRDefault="00000000">
            <w:pPr>
              <w:spacing w:line="340" w:lineRule="exact"/>
              <w:jc w:val="center"/>
              <w:rPr>
                <w:rFonts w:ascii="Arial" w:hAnsi="Arial" w:cs="Arial"/>
                <w:sz w:val="20"/>
              </w:rPr>
            </w:pPr>
            <w:r>
              <w:rPr>
                <w:rFonts w:ascii="Arial" w:hAnsi="Arial" w:cs="Arial"/>
                <w:sz w:val="20"/>
              </w:rPr>
              <w:t>7'00"</w:t>
            </w:r>
          </w:p>
        </w:tc>
        <w:tc>
          <w:tcPr>
            <w:tcW w:w="1283" w:type="pct"/>
            <w:vAlign w:val="center"/>
          </w:tcPr>
          <w:p w14:paraId="240F6B00" w14:textId="77777777" w:rsidR="00AB12CE" w:rsidRDefault="00000000">
            <w:pPr>
              <w:spacing w:line="340" w:lineRule="exact"/>
              <w:jc w:val="center"/>
              <w:rPr>
                <w:rFonts w:ascii="Arial" w:hAnsi="Arial" w:cs="Arial"/>
                <w:sz w:val="20"/>
              </w:rPr>
            </w:pPr>
            <w:r>
              <w:rPr>
                <w:rFonts w:ascii="Arial" w:hAnsi="Arial" w:cs="Arial"/>
                <w:sz w:val="20"/>
              </w:rPr>
              <w:t>7'00"</w:t>
            </w:r>
          </w:p>
        </w:tc>
        <w:tc>
          <w:tcPr>
            <w:tcW w:w="1188" w:type="pct"/>
            <w:vAlign w:val="bottom"/>
          </w:tcPr>
          <w:p w14:paraId="7E88A0A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1835CE13" w14:textId="77777777" w:rsidR="00AB12CE" w:rsidRDefault="00AB12CE">
      <w:pPr>
        <w:widowControl/>
        <w:spacing w:line="340" w:lineRule="exact"/>
        <w:textAlignment w:val="bottom"/>
        <w:rPr>
          <w:rFonts w:ascii="Arial" w:hAnsi="Arial" w:cs="Arial"/>
          <w:b/>
          <w:bCs/>
          <w:sz w:val="20"/>
          <w:szCs w:val="21"/>
        </w:rPr>
      </w:pPr>
    </w:p>
    <w:p w14:paraId="632F7E2D" w14:textId="77777777" w:rsidR="00AB12CE" w:rsidRDefault="00000000">
      <w:pPr>
        <w:widowControl/>
        <w:spacing w:line="340" w:lineRule="exact"/>
        <w:textAlignment w:val="bottom"/>
        <w:rPr>
          <w:rFonts w:ascii="Arial" w:hAnsi="Arial" w:cs="Arial"/>
          <w:color w:val="000000"/>
          <w:sz w:val="20"/>
          <w:szCs w:val="21"/>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300864EE"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4D14DD78" w14:textId="77777777" w:rsidR="00AB12CE" w:rsidRDefault="00AB12CE">
      <w:pPr>
        <w:spacing w:line="340" w:lineRule="exact"/>
        <w:rPr>
          <w:rFonts w:ascii="Arial" w:hAnsi="Arial" w:cs="Arial"/>
          <w:sz w:val="20"/>
          <w:lang w:val="zh-TW"/>
        </w:rPr>
      </w:pPr>
    </w:p>
    <w:p w14:paraId="34812AB9" w14:textId="77777777" w:rsidR="00AB12CE" w:rsidRDefault="00AB12CE">
      <w:pPr>
        <w:spacing w:line="340" w:lineRule="exact"/>
        <w:rPr>
          <w:rFonts w:ascii="Arial" w:hAnsi="Arial" w:cs="Arial"/>
          <w:sz w:val="20"/>
          <w:lang w:val="zh-TW"/>
        </w:rPr>
      </w:pPr>
    </w:p>
    <w:p w14:paraId="5A50C4C9" w14:textId="77777777" w:rsidR="00AB12CE" w:rsidRDefault="00000000">
      <w:pPr>
        <w:spacing w:line="340" w:lineRule="exact"/>
        <w:rPr>
          <w:rFonts w:ascii="Arial" w:hAnsi="Arial" w:cs="Arial"/>
          <w:sz w:val="20"/>
          <w:lang w:val="zh-TW"/>
        </w:rPr>
      </w:pPr>
      <w:r>
        <w:rPr>
          <w:rFonts w:ascii="Arial" w:hAnsi="Arial" w:cs="Arial"/>
          <w:noProof/>
          <w:sz w:val="20"/>
          <w:szCs w:val="22"/>
        </w:rPr>
        <w:drawing>
          <wp:anchor distT="0" distB="0" distL="114300" distR="114300" simplePos="0" relativeHeight="251771904" behindDoc="1" locked="0" layoutInCell="1" allowOverlap="1" wp14:anchorId="649E89B0" wp14:editId="31150718">
            <wp:simplePos x="0" y="0"/>
            <wp:positionH relativeFrom="column">
              <wp:posOffset>2724785</wp:posOffset>
            </wp:positionH>
            <wp:positionV relativeFrom="paragraph">
              <wp:posOffset>146685</wp:posOffset>
            </wp:positionV>
            <wp:extent cx="762000" cy="342900"/>
            <wp:effectExtent l="0" t="0" r="0" b="0"/>
            <wp:wrapTight wrapText="bothSides">
              <wp:wrapPolygon edited="0">
                <wp:start x="0" y="0"/>
                <wp:lineTo x="0" y="20400"/>
                <wp:lineTo x="21060" y="20400"/>
                <wp:lineTo x="21060" y="0"/>
                <wp:lineTo x="0" y="0"/>
              </wp:wrapPolygon>
            </wp:wrapTight>
            <wp:docPr id="1267" name="图片 97" descr="1"/>
            <wp:cNvGraphicFramePr/>
            <a:graphic xmlns:a="http://schemas.openxmlformats.org/drawingml/2006/main">
              <a:graphicData uri="http://schemas.openxmlformats.org/drawingml/2006/picture">
                <pic:pic xmlns:pic="http://schemas.openxmlformats.org/drawingml/2006/picture">
                  <pic:nvPicPr>
                    <pic:cNvPr id="1267" name="图片 97" descr="1"/>
                    <pic:cNvPicPr/>
                  </pic:nvPicPr>
                  <pic:blipFill>
                    <a:blip r:embed="rId13" cstate="print">
                      <a:lum contrast="84000"/>
                    </a:blip>
                    <a:srcRect t="8973" b="32123"/>
                    <a:stretch>
                      <a:fillRect/>
                    </a:stretch>
                  </pic:blipFill>
                  <pic:spPr>
                    <a:xfrm>
                      <a:off x="0" y="0"/>
                      <a:ext cx="762000" cy="342900"/>
                    </a:xfrm>
                    <a:prstGeom prst="rect">
                      <a:avLst/>
                    </a:prstGeom>
                  </pic:spPr>
                </pic:pic>
              </a:graphicData>
            </a:graphic>
          </wp:anchor>
        </w:drawing>
      </w:r>
    </w:p>
    <w:p w14:paraId="679A3B18" w14:textId="77777777" w:rsidR="00AB12CE" w:rsidRDefault="00000000">
      <w:pPr>
        <w:spacing w:line="340" w:lineRule="exact"/>
        <w:rPr>
          <w:rFonts w:ascii="Arial" w:hAnsi="Arial" w:cs="Arial"/>
          <w:sz w:val="20"/>
        </w:rPr>
      </w:pPr>
      <w:r>
        <w:rPr>
          <w:rFonts w:ascii="Arial" w:hAnsi="Arial" w:cs="Arial"/>
          <w:sz w:val="20"/>
          <w:lang w:val="zh-TW"/>
        </w:rPr>
        <w:t>撰写人：林恬</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sz w:val="20"/>
          <w:lang w:val="zh-TW"/>
        </w:rPr>
        <w:t>20</w:t>
      </w:r>
      <w:r>
        <w:rPr>
          <w:rFonts w:ascii="Arial" w:hAnsi="Arial" w:cs="Arial"/>
          <w:sz w:val="20"/>
        </w:rPr>
        <w:t>21.3</w:t>
      </w:r>
    </w:p>
    <w:p w14:paraId="22D9ED06"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D66C8D6"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B33826D" w14:textId="77777777" w:rsidR="00AB12CE" w:rsidRDefault="00AB12CE">
      <w:pPr>
        <w:spacing w:line="340" w:lineRule="exact"/>
        <w:rPr>
          <w:rFonts w:ascii="Arial" w:hAnsi="Arial" w:cs="Arial"/>
        </w:rPr>
      </w:pPr>
    </w:p>
    <w:p w14:paraId="521F4A6A"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1576B4E7"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0606C715" w14:textId="77777777" w:rsidR="00AB12CE" w:rsidRDefault="00AB12CE">
      <w:pPr>
        <w:autoSpaceDE w:val="0"/>
        <w:autoSpaceDN w:val="0"/>
        <w:adjustRightInd w:val="0"/>
        <w:spacing w:line="340" w:lineRule="exact"/>
        <w:jc w:val="center"/>
        <w:rPr>
          <w:rFonts w:ascii="Arial" w:hAnsi="Arial" w:cs="Arial"/>
          <w:b/>
          <w:bCs/>
          <w:sz w:val="28"/>
          <w:szCs w:val="28"/>
          <w:lang w:val="zh-CN"/>
        </w:rPr>
      </w:pPr>
    </w:p>
    <w:p w14:paraId="4D1016D8" w14:textId="77777777" w:rsidR="00AB12CE" w:rsidRDefault="00AB12CE">
      <w:pPr>
        <w:autoSpaceDE w:val="0"/>
        <w:autoSpaceDN w:val="0"/>
        <w:adjustRightInd w:val="0"/>
        <w:spacing w:line="340" w:lineRule="exact"/>
        <w:jc w:val="center"/>
        <w:rPr>
          <w:rFonts w:ascii="Arial" w:hAnsi="Arial" w:cs="Arial"/>
          <w:b/>
          <w:bCs/>
          <w:sz w:val="28"/>
          <w:szCs w:val="28"/>
          <w:lang w:val="zh-CN"/>
        </w:rPr>
      </w:pPr>
      <w:bookmarkStart w:id="2134" w:name="_Toc19321"/>
      <w:bookmarkStart w:id="2135" w:name="_Toc23765"/>
      <w:bookmarkStart w:id="2136" w:name="_Toc19801"/>
    </w:p>
    <w:p w14:paraId="7D49285E" w14:textId="77777777" w:rsidR="00AB12CE" w:rsidRDefault="00AB12CE">
      <w:pPr>
        <w:rPr>
          <w:rFonts w:ascii="Arial" w:hAnsi="Arial" w:cs="Arial"/>
          <w:b/>
          <w:bCs/>
          <w:sz w:val="28"/>
          <w:szCs w:val="28"/>
          <w:lang w:val="zh-CN"/>
        </w:rPr>
      </w:pPr>
    </w:p>
    <w:p w14:paraId="7A9E9E6C" w14:textId="77777777" w:rsidR="00AB12CE" w:rsidRDefault="00AB12CE">
      <w:pPr>
        <w:rPr>
          <w:rFonts w:ascii="Arial" w:hAnsi="Arial" w:cs="Arial"/>
          <w:b/>
          <w:bCs/>
          <w:sz w:val="28"/>
          <w:szCs w:val="28"/>
          <w:lang w:val="zh-CN"/>
        </w:rPr>
      </w:pPr>
    </w:p>
    <w:p w14:paraId="3230943D" w14:textId="77777777" w:rsidR="00AB12CE" w:rsidRDefault="00000000">
      <w:pPr>
        <w:autoSpaceDE w:val="0"/>
        <w:autoSpaceDN w:val="0"/>
        <w:adjustRightInd w:val="0"/>
        <w:spacing w:line="340" w:lineRule="exact"/>
        <w:jc w:val="center"/>
        <w:outlineLvl w:val="0"/>
        <w:rPr>
          <w:rFonts w:ascii="Arial" w:hAnsi="Arial" w:cs="Arial"/>
          <w:b/>
          <w:bCs/>
          <w:sz w:val="28"/>
          <w:szCs w:val="28"/>
          <w:lang w:val="zh-CN"/>
        </w:rPr>
      </w:pPr>
      <w:bookmarkStart w:id="2137" w:name="_Toc17851"/>
      <w:bookmarkStart w:id="2138" w:name="_Toc97387813"/>
      <w:bookmarkStart w:id="2139" w:name="_Toc32206"/>
      <w:bookmarkStart w:id="2140" w:name="_Toc24960"/>
      <w:bookmarkStart w:id="2141" w:name="_Toc7145"/>
      <w:bookmarkStart w:id="2142" w:name="_Toc27146"/>
      <w:bookmarkStart w:id="2143" w:name="_Toc31245"/>
      <w:bookmarkStart w:id="2144" w:name="_Toc29904"/>
      <w:r>
        <w:rPr>
          <w:rFonts w:ascii="Arial" w:hAnsi="Arial" w:cs="Arial"/>
          <w:b/>
          <w:bCs/>
          <w:sz w:val="28"/>
          <w:szCs w:val="28"/>
          <w:lang w:val="zh-CN"/>
        </w:rPr>
        <w:t>【啦啦操</w:t>
      </w:r>
      <w:r>
        <w:rPr>
          <w:rFonts w:ascii="Arial" w:hAnsi="Arial" w:cs="Arial"/>
          <w:b/>
          <w:bCs/>
          <w:sz w:val="28"/>
          <w:szCs w:val="28"/>
          <w:lang w:val="zh-CN"/>
        </w:rPr>
        <w:t>2</w:t>
      </w:r>
      <w:r>
        <w:rPr>
          <w:rFonts w:ascii="Arial" w:hAnsi="Arial" w:cs="Arial"/>
          <w:b/>
          <w:bCs/>
          <w:sz w:val="28"/>
          <w:szCs w:val="28"/>
          <w:lang w:val="zh-CN"/>
        </w:rPr>
        <w:t>】</w:t>
      </w:r>
      <w:bookmarkEnd w:id="2134"/>
      <w:bookmarkEnd w:id="2135"/>
      <w:bookmarkEnd w:id="2136"/>
      <w:bookmarkEnd w:id="2137"/>
      <w:bookmarkEnd w:id="2138"/>
      <w:bookmarkEnd w:id="2139"/>
      <w:bookmarkEnd w:id="2140"/>
      <w:bookmarkEnd w:id="2141"/>
      <w:bookmarkEnd w:id="2142"/>
      <w:bookmarkEnd w:id="2143"/>
      <w:bookmarkEnd w:id="2144"/>
    </w:p>
    <w:p w14:paraId="0CB3BD82" w14:textId="77777777" w:rsidR="00AB12CE" w:rsidRDefault="00000000">
      <w:pPr>
        <w:autoSpaceDE w:val="0"/>
        <w:autoSpaceDN w:val="0"/>
        <w:adjustRightInd w:val="0"/>
        <w:spacing w:beforeLines="100" w:before="312" w:line="340" w:lineRule="exact"/>
        <w:jc w:val="center"/>
        <w:rPr>
          <w:rFonts w:ascii="Arial" w:hAnsi="Arial" w:cs="Arial"/>
          <w:b/>
          <w:bCs/>
          <w:sz w:val="30"/>
          <w:szCs w:val="30"/>
        </w:rPr>
      </w:pPr>
      <w:bookmarkStart w:id="2145" w:name="_Toc15822"/>
      <w:bookmarkStart w:id="2146" w:name="_Toc13885"/>
      <w:r>
        <w:rPr>
          <w:rFonts w:ascii="Arial" w:hAnsi="Arial" w:cs="Arial"/>
          <w:b/>
          <w:bCs/>
          <w:sz w:val="28"/>
          <w:szCs w:val="28"/>
          <w:lang w:val="zh-CN"/>
        </w:rPr>
        <w:t>【</w:t>
      </w:r>
      <w:r>
        <w:rPr>
          <w:rFonts w:ascii="Arial" w:hAnsi="Arial" w:cs="Arial"/>
          <w:b/>
          <w:bCs/>
          <w:sz w:val="28"/>
          <w:szCs w:val="28"/>
        </w:rPr>
        <w:t>Cheer 2</w:t>
      </w:r>
      <w:r>
        <w:rPr>
          <w:rFonts w:ascii="Arial" w:hAnsi="Arial" w:cs="Arial"/>
          <w:b/>
          <w:bCs/>
          <w:sz w:val="28"/>
          <w:szCs w:val="28"/>
          <w:lang w:val="zh-CN"/>
        </w:rPr>
        <w:t>】</w:t>
      </w:r>
      <w:bookmarkEnd w:id="2145"/>
      <w:bookmarkEnd w:id="2146"/>
      <w:r>
        <w:rPr>
          <w:noProof/>
        </w:rPr>
        <mc:AlternateContent>
          <mc:Choice Requires="wps">
            <w:drawing>
              <wp:anchor distT="0" distB="0" distL="0" distR="0" simplePos="0" relativeHeight="251772928" behindDoc="0" locked="0" layoutInCell="1" allowOverlap="1" wp14:anchorId="0EBDFB9D" wp14:editId="296A6BFC">
                <wp:simplePos x="0" y="0"/>
                <wp:positionH relativeFrom="page">
                  <wp:posOffset>5779135</wp:posOffset>
                </wp:positionH>
                <wp:positionV relativeFrom="page">
                  <wp:posOffset>359410</wp:posOffset>
                </wp:positionV>
                <wp:extent cx="1216660" cy="280670"/>
                <wp:effectExtent l="0" t="0" r="2540" b="5080"/>
                <wp:wrapNone/>
                <wp:docPr id="1268" name="文本框 24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E686AC5" w14:textId="77777777" w:rsidR="00AB12CE" w:rsidRDefault="00000000">
                            <w:pPr>
                              <w:jc w:val="left"/>
                              <w:rPr>
                                <w:rFonts w:ascii="宋体" w:hAnsi="宋体"/>
                                <w:spacing w:val="20"/>
                                <w:sz w:val="24"/>
                                <w:szCs w:val="24"/>
                              </w:rPr>
                            </w:pPr>
                            <w:r>
                              <w:rPr>
                                <w:rFonts w:ascii="宋体" w:hAnsi="宋体" w:hint="eastAsia"/>
                                <w:spacing w:val="20"/>
                                <w:sz w:val="24"/>
                                <w:szCs w:val="24"/>
                              </w:rPr>
                              <w:t>TY-2021-47</w:t>
                            </w:r>
                          </w:p>
                        </w:txbxContent>
                      </wps:txbx>
                      <wps:bodyPr vert="horz" wrap="square" lIns="91440" tIns="45720" rIns="91440" bIns="45720" anchor="t">
                        <a:noAutofit/>
                      </wps:bodyPr>
                    </wps:wsp>
                  </a:graphicData>
                </a:graphic>
              </wp:anchor>
            </w:drawing>
          </mc:Choice>
          <mc:Fallback>
            <w:pict>
              <v:rect w14:anchorId="0EBDFB9D" id="文本框 242" o:spid="_x0000_s1216" style="position:absolute;left:0;text-align:left;margin-left:455.05pt;margin-top:28.3pt;width:95.8pt;height:22.1pt;z-index:2517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NsNwhW7AQAAaQMAAA4AAAAAAAAAAAAAAAAALgIAAGRy&#10;cy9lMm9Eb2MueG1sUEsBAi0AFAAGAAgAAAAhAMRcSoHeAAAACwEAAA8AAAAAAAAAAAAAAAAAFQQA&#10;AGRycy9kb3ducmV2LnhtbFBLBQYAAAAABAAEAPMAAAAgBQAAAAA=&#10;" stroked="f">
                <v:textbox>
                  <w:txbxContent>
                    <w:p w14:paraId="3E686AC5" w14:textId="77777777" w:rsidR="00AB12CE" w:rsidRDefault="00000000">
                      <w:pPr>
                        <w:jc w:val="left"/>
                        <w:rPr>
                          <w:rFonts w:ascii="宋体" w:hAnsi="宋体"/>
                          <w:spacing w:val="20"/>
                          <w:sz w:val="24"/>
                          <w:szCs w:val="24"/>
                        </w:rPr>
                      </w:pPr>
                      <w:r>
                        <w:rPr>
                          <w:rFonts w:ascii="宋体" w:hAnsi="宋体" w:hint="eastAsia"/>
                          <w:spacing w:val="20"/>
                          <w:sz w:val="24"/>
                          <w:szCs w:val="24"/>
                        </w:rPr>
                        <w:t>TY-2021-47</w:t>
                      </w:r>
                    </w:p>
                  </w:txbxContent>
                </v:textbox>
                <w10:wrap anchorx="page" anchory="page"/>
              </v:rect>
            </w:pict>
          </mc:Fallback>
        </mc:AlternateContent>
      </w:r>
    </w:p>
    <w:p w14:paraId="6679D36E" w14:textId="77777777" w:rsidR="00AB12CE" w:rsidRDefault="00000000">
      <w:pPr>
        <w:autoSpaceDE w:val="0"/>
        <w:autoSpaceDN w:val="0"/>
        <w:adjustRightInd w:val="0"/>
        <w:spacing w:beforeLines="50" w:before="156" w:afterLines="50" w:after="156" w:line="340" w:lineRule="exact"/>
        <w:rPr>
          <w:rFonts w:ascii="Arial" w:eastAsia="黑体" w:hAnsi="Arial" w:cs="Arial"/>
          <w:b/>
          <w:bCs/>
          <w:color w:val="007F7F"/>
          <w:sz w:val="30"/>
          <w:szCs w:val="30"/>
        </w:rPr>
      </w:pPr>
      <w:bookmarkStart w:id="2147" w:name="_Toc4812"/>
      <w:bookmarkStart w:id="2148" w:name="_Toc18098"/>
      <w:bookmarkStart w:id="2149" w:name="_Toc27886"/>
      <w:bookmarkStart w:id="2150" w:name="_Toc14350"/>
      <w:r>
        <w:rPr>
          <w:rFonts w:ascii="Arial" w:eastAsia="黑体" w:hAnsi="Arial" w:cs="Arial"/>
          <w:sz w:val="24"/>
          <w:szCs w:val="24"/>
          <w:lang w:val="zh-CN"/>
        </w:rPr>
        <w:t>一、基本信息</w:t>
      </w:r>
      <w:bookmarkEnd w:id="2147"/>
      <w:bookmarkEnd w:id="2148"/>
      <w:bookmarkEnd w:id="2149"/>
      <w:bookmarkEnd w:id="2150"/>
    </w:p>
    <w:p w14:paraId="6AB10D6F"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2100106</w:t>
      </w:r>
      <w:r>
        <w:rPr>
          <w:rFonts w:ascii="Arial" w:hAnsi="Arial" w:cs="Arial"/>
          <w:color w:val="000000"/>
          <w:sz w:val="20"/>
          <w:lang w:val="zh-CN"/>
        </w:rPr>
        <w:t>】</w:t>
      </w:r>
    </w:p>
    <w:p w14:paraId="255D3970"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04713690"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0646E09F"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6823F0FA" w14:textId="77777777" w:rsidR="00AB12CE" w:rsidRDefault="00000000">
      <w:pPr>
        <w:autoSpaceDE w:val="0"/>
        <w:autoSpaceDN w:val="0"/>
        <w:adjustRightInd w:val="0"/>
        <w:spacing w:line="340" w:lineRule="exact"/>
        <w:rPr>
          <w:rFonts w:ascii="Arial" w:hAnsi="Arial" w:cs="Arial"/>
        </w:rPr>
      </w:pPr>
      <w:r>
        <w:rPr>
          <w:rFonts w:ascii="Arial" w:hAnsi="Arial" w:cs="Arial"/>
          <w:b/>
          <w:bCs/>
          <w:color w:val="000000"/>
          <w:sz w:val="20"/>
          <w:lang w:val="zh-CN"/>
        </w:rPr>
        <w:t>开课院</w:t>
      </w:r>
      <w:r>
        <w:rPr>
          <w:rFonts w:ascii="Arial" w:hAnsi="Arial" w:cs="Arial"/>
          <w:b/>
          <w:bCs/>
          <w:sz w:val="20"/>
          <w:lang w:val="zh-CN"/>
        </w:rPr>
        <w:t>系：</w:t>
      </w:r>
      <w:r>
        <w:rPr>
          <w:rFonts w:ascii="Arial" w:hAnsi="Arial" w:cs="Arial"/>
          <w:sz w:val="20"/>
          <w:lang w:val="zh-CN"/>
        </w:rPr>
        <w:t>体育教学部</w:t>
      </w:r>
    </w:p>
    <w:p w14:paraId="45E09005"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color w:val="000000"/>
          <w:sz w:val="20"/>
        </w:rPr>
        <w:t>】</w:t>
      </w:r>
    </w:p>
    <w:p w14:paraId="5301EA8E"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color w:val="000000"/>
          <w:sz w:val="20"/>
          <w:lang w:val="zh-CN"/>
        </w:rPr>
        <w:t>辅助教材：</w:t>
      </w:r>
      <w:r>
        <w:rPr>
          <w:rFonts w:ascii="Arial" w:hAnsi="Arial" w:cs="Arial"/>
          <w:color w:val="000000"/>
          <w:sz w:val="20"/>
        </w:rPr>
        <w:t>【</w:t>
      </w:r>
      <w:r>
        <w:rPr>
          <w:rFonts w:ascii="Arial" w:hAnsi="Arial" w:cs="Arial"/>
          <w:color w:val="000000"/>
          <w:sz w:val="20"/>
          <w:lang w:val="zh-CN"/>
        </w:rPr>
        <w:t>王洪</w:t>
      </w:r>
      <w:r>
        <w:rPr>
          <w:rFonts w:ascii="Arial" w:hAnsi="Arial" w:cs="Arial"/>
          <w:color w:val="333333"/>
          <w:sz w:val="20"/>
          <w:shd w:val="clear" w:color="auto" w:fill="FFFFFF"/>
        </w:rPr>
        <w:t>《</w:t>
      </w:r>
      <w:r>
        <w:rPr>
          <w:rStyle w:val="aa"/>
          <w:rFonts w:ascii="Arial" w:hAnsi="Arial" w:cs="Arial"/>
          <w:sz w:val="20"/>
          <w:shd w:val="clear" w:color="auto" w:fill="FFFFFF"/>
        </w:rPr>
        <w:t>啦啦操</w:t>
      </w:r>
      <w:r>
        <w:rPr>
          <w:rFonts w:ascii="Arial" w:hAnsi="Arial" w:cs="Arial"/>
          <w:color w:val="333333"/>
          <w:sz w:val="20"/>
          <w:shd w:val="clear" w:color="auto" w:fill="FFFFFF"/>
        </w:rPr>
        <w:t>教程》</w:t>
      </w:r>
      <w:r>
        <w:rPr>
          <w:rFonts w:ascii="Arial" w:hAnsi="Arial" w:cs="Arial"/>
          <w:color w:val="333333"/>
          <w:sz w:val="20"/>
          <w:shd w:val="clear" w:color="auto" w:fill="FFFFFF"/>
        </w:rPr>
        <w:t>.</w:t>
      </w:r>
      <w:r>
        <w:rPr>
          <w:rFonts w:ascii="Arial" w:hAnsi="Arial" w:cs="Arial"/>
          <w:color w:val="333333"/>
          <w:sz w:val="20"/>
          <w:shd w:val="clear" w:color="auto" w:fill="FFFFFF"/>
        </w:rPr>
        <w:t>人民体育出版社</w:t>
      </w:r>
      <w:r>
        <w:rPr>
          <w:rFonts w:ascii="Arial" w:hAnsi="Arial" w:cs="Arial"/>
          <w:color w:val="333333"/>
          <w:sz w:val="20"/>
          <w:shd w:val="clear" w:color="auto" w:fill="FFFFFF"/>
        </w:rPr>
        <w:t>,2013</w:t>
      </w:r>
      <w:r>
        <w:rPr>
          <w:rFonts w:ascii="Arial" w:hAnsi="Arial" w:cs="Arial"/>
          <w:color w:val="333333"/>
          <w:sz w:val="20"/>
          <w:shd w:val="clear" w:color="auto" w:fill="FFFFFF"/>
        </w:rPr>
        <w:t>版</w:t>
      </w:r>
      <w:r>
        <w:rPr>
          <w:rFonts w:ascii="Arial" w:hAnsi="Arial" w:cs="Arial"/>
          <w:color w:val="000000"/>
          <w:sz w:val="20"/>
        </w:rPr>
        <w:t>】</w:t>
      </w:r>
    </w:p>
    <w:p w14:paraId="0B902228" w14:textId="77777777" w:rsidR="00AB12CE" w:rsidRDefault="00000000">
      <w:pPr>
        <w:autoSpaceDE w:val="0"/>
        <w:autoSpaceDN w:val="0"/>
        <w:adjustRightInd w:val="0"/>
        <w:spacing w:line="340" w:lineRule="exact"/>
        <w:ind w:firstLineChars="500" w:firstLine="1000"/>
        <w:rPr>
          <w:rFonts w:ascii="Arial" w:hAnsi="Arial" w:cs="Arial"/>
          <w:color w:val="000000"/>
          <w:sz w:val="20"/>
        </w:rPr>
      </w:pPr>
      <w:r>
        <w:rPr>
          <w:rFonts w:ascii="Arial" w:hAnsi="Arial" w:cs="Arial"/>
          <w:color w:val="000000"/>
          <w:sz w:val="20"/>
        </w:rPr>
        <w:t>【马鸿韬</w:t>
      </w:r>
      <w:r>
        <w:rPr>
          <w:rFonts w:ascii="Arial" w:hAnsi="Arial" w:cs="Arial"/>
          <w:color w:val="000000"/>
          <w:sz w:val="20"/>
        </w:rPr>
        <w:t xml:space="preserve"> </w:t>
      </w:r>
      <w:r>
        <w:rPr>
          <w:rFonts w:ascii="Arial" w:hAnsi="Arial" w:cs="Arial"/>
          <w:color w:val="333333"/>
          <w:sz w:val="20"/>
          <w:shd w:val="clear" w:color="auto" w:fill="FFFFFF"/>
        </w:rPr>
        <w:t>《</w:t>
      </w:r>
      <w:r>
        <w:rPr>
          <w:rStyle w:val="aa"/>
          <w:rFonts w:ascii="Arial" w:hAnsi="Arial" w:cs="Arial"/>
          <w:sz w:val="20"/>
          <w:shd w:val="clear" w:color="auto" w:fill="FFFFFF"/>
        </w:rPr>
        <w:t>啦啦操</w:t>
      </w:r>
      <w:r>
        <w:rPr>
          <w:rFonts w:ascii="Arial" w:hAnsi="Arial" w:cs="Arial"/>
          <w:color w:val="333333"/>
          <w:sz w:val="20"/>
          <w:shd w:val="clear" w:color="auto" w:fill="FFFFFF"/>
        </w:rPr>
        <w:t>运动</w:t>
      </w:r>
      <w:r>
        <w:rPr>
          <w:rFonts w:ascii="Arial" w:hAnsi="Arial" w:cs="Arial"/>
          <w:color w:val="333333"/>
          <w:sz w:val="20"/>
          <w:shd w:val="clear" w:color="auto" w:fill="FFFFFF"/>
        </w:rPr>
        <w:t>(</w:t>
      </w:r>
      <w:r>
        <w:rPr>
          <w:rFonts w:ascii="Arial" w:hAnsi="Arial" w:cs="Arial"/>
          <w:color w:val="333333"/>
          <w:sz w:val="20"/>
          <w:shd w:val="clear" w:color="auto" w:fill="FFFFFF"/>
        </w:rPr>
        <w:t>第二版</w:t>
      </w:r>
      <w:r>
        <w:rPr>
          <w:rFonts w:ascii="Arial" w:hAnsi="Arial" w:cs="Arial"/>
          <w:color w:val="333333"/>
          <w:sz w:val="20"/>
          <w:shd w:val="clear" w:color="auto" w:fill="FFFFFF"/>
        </w:rPr>
        <w:t>)</w:t>
      </w:r>
      <w:r>
        <w:rPr>
          <w:rFonts w:ascii="Arial" w:hAnsi="Arial" w:cs="Arial"/>
          <w:color w:val="333333"/>
          <w:sz w:val="20"/>
          <w:shd w:val="clear" w:color="auto" w:fill="FFFFFF"/>
        </w:rPr>
        <w:t>》</w:t>
      </w:r>
      <w:r>
        <w:rPr>
          <w:rFonts w:ascii="Arial" w:hAnsi="Arial" w:cs="Arial"/>
          <w:color w:val="333333"/>
          <w:sz w:val="20"/>
          <w:shd w:val="clear" w:color="auto" w:fill="FFFFFF"/>
        </w:rPr>
        <w:t>,</w:t>
      </w:r>
      <w:r>
        <w:rPr>
          <w:rFonts w:ascii="Arial" w:hAnsi="Arial" w:cs="Arial"/>
          <w:color w:val="333333"/>
          <w:sz w:val="20"/>
          <w:shd w:val="clear" w:color="auto" w:fill="FFFFFF"/>
        </w:rPr>
        <w:t>高等教育出版社，</w:t>
      </w:r>
      <w:r>
        <w:rPr>
          <w:rFonts w:ascii="Arial" w:hAnsi="Arial" w:cs="Arial"/>
          <w:color w:val="333333"/>
          <w:sz w:val="20"/>
          <w:shd w:val="clear" w:color="auto" w:fill="FFFFFF"/>
        </w:rPr>
        <w:t>2016</w:t>
      </w:r>
      <w:r>
        <w:rPr>
          <w:rFonts w:ascii="Arial" w:hAnsi="Arial" w:cs="Arial"/>
          <w:color w:val="333333"/>
          <w:sz w:val="20"/>
          <w:shd w:val="clear" w:color="auto" w:fill="FFFFFF"/>
        </w:rPr>
        <w:t>版</w:t>
      </w:r>
      <w:r>
        <w:rPr>
          <w:rFonts w:ascii="Arial" w:hAnsi="Arial" w:cs="Arial"/>
          <w:color w:val="000000"/>
          <w:sz w:val="20"/>
        </w:rPr>
        <w:t>】</w:t>
      </w:r>
    </w:p>
    <w:p w14:paraId="337B0078" w14:textId="77777777" w:rsidR="00AB12CE" w:rsidRDefault="00000000">
      <w:pPr>
        <w:autoSpaceDE w:val="0"/>
        <w:autoSpaceDN w:val="0"/>
        <w:adjustRightInd w:val="0"/>
        <w:spacing w:line="340" w:lineRule="exact"/>
        <w:ind w:firstLineChars="500" w:firstLine="1000"/>
        <w:rPr>
          <w:rFonts w:ascii="Arial" w:hAnsi="Arial" w:cs="Arial"/>
          <w:color w:val="000000"/>
          <w:sz w:val="20"/>
        </w:rPr>
      </w:pPr>
      <w:r>
        <w:rPr>
          <w:rFonts w:ascii="Arial" w:hAnsi="Arial" w:cs="Arial"/>
          <w:color w:val="000000"/>
          <w:sz w:val="20"/>
        </w:rPr>
        <w:t>【张卓</w:t>
      </w:r>
      <w:r>
        <w:rPr>
          <w:rFonts w:ascii="Arial" w:hAnsi="Arial" w:cs="Arial"/>
          <w:color w:val="000000"/>
          <w:sz w:val="20"/>
        </w:rPr>
        <w:t xml:space="preserve"> </w:t>
      </w:r>
      <w:r>
        <w:rPr>
          <w:rFonts w:ascii="Arial" w:hAnsi="Arial" w:cs="Arial"/>
          <w:color w:val="333333"/>
          <w:sz w:val="20"/>
          <w:shd w:val="clear" w:color="auto" w:fill="FFFFFF"/>
        </w:rPr>
        <w:t>《</w:t>
      </w:r>
      <w:r>
        <w:rPr>
          <w:rStyle w:val="aa"/>
          <w:rFonts w:ascii="Arial" w:hAnsi="Arial" w:cs="Arial"/>
          <w:sz w:val="20"/>
          <w:shd w:val="clear" w:color="auto" w:fill="FFFFFF"/>
        </w:rPr>
        <w:t>啦啦操</w:t>
      </w:r>
      <w:r>
        <w:rPr>
          <w:rFonts w:ascii="Arial" w:hAnsi="Arial" w:cs="Arial"/>
          <w:color w:val="333333"/>
          <w:sz w:val="20"/>
          <w:shd w:val="clear" w:color="auto" w:fill="FFFFFF"/>
        </w:rPr>
        <w:t>基础教材》</w:t>
      </w:r>
      <w:r>
        <w:rPr>
          <w:rFonts w:ascii="Arial" w:hAnsi="Arial" w:cs="Arial"/>
          <w:color w:val="333333"/>
          <w:sz w:val="20"/>
          <w:shd w:val="clear" w:color="auto" w:fill="FFFFFF"/>
        </w:rPr>
        <w:t>,</w:t>
      </w:r>
      <w:r>
        <w:rPr>
          <w:rFonts w:ascii="Arial" w:hAnsi="Arial" w:cs="Arial"/>
          <w:color w:val="333333"/>
          <w:sz w:val="20"/>
          <w:shd w:val="clear" w:color="auto" w:fill="FFFFFF"/>
        </w:rPr>
        <w:t>民族出版社，</w:t>
      </w:r>
      <w:r>
        <w:rPr>
          <w:rFonts w:ascii="Arial" w:hAnsi="Arial" w:cs="Arial"/>
          <w:color w:val="333333"/>
          <w:sz w:val="20"/>
          <w:shd w:val="clear" w:color="auto" w:fill="FFFFFF"/>
        </w:rPr>
        <w:t>2017</w:t>
      </w:r>
      <w:r>
        <w:rPr>
          <w:rFonts w:ascii="Arial" w:hAnsi="Arial" w:cs="Arial"/>
          <w:color w:val="333333"/>
          <w:sz w:val="20"/>
          <w:shd w:val="clear" w:color="auto" w:fill="FFFFFF"/>
        </w:rPr>
        <w:t>版</w:t>
      </w:r>
      <w:r>
        <w:rPr>
          <w:rFonts w:ascii="Arial" w:hAnsi="Arial" w:cs="Arial"/>
          <w:color w:val="000000"/>
          <w:sz w:val="20"/>
        </w:rPr>
        <w:t>】</w:t>
      </w:r>
    </w:p>
    <w:p w14:paraId="10CDCE51" w14:textId="77777777" w:rsidR="00AB12CE" w:rsidRDefault="00000000">
      <w:pPr>
        <w:snapToGrid w:val="0"/>
        <w:spacing w:line="340" w:lineRule="exact"/>
        <w:rPr>
          <w:rFonts w:ascii="Arial" w:hAnsi="Arial" w:cs="Arial"/>
          <w:lang w:eastAsia="zh-TW"/>
        </w:rPr>
      </w:pPr>
      <w:r>
        <w:rPr>
          <w:rFonts w:ascii="Arial" w:hAnsi="Arial" w:cs="Arial"/>
          <w:b/>
          <w:bCs/>
          <w:color w:val="000000"/>
          <w:sz w:val="20"/>
        </w:rPr>
        <w:t>课程网站网址</w:t>
      </w:r>
      <w:r>
        <w:rPr>
          <w:rFonts w:ascii="Arial" w:hAnsi="Arial" w:cs="Arial"/>
          <w:b/>
          <w:bCs/>
          <w:sz w:val="20"/>
        </w:rPr>
        <w:t>：</w:t>
      </w:r>
      <w:hyperlink r:id="rId119" w:history="1">
        <w:r>
          <w:rPr>
            <w:rStyle w:val="ab"/>
            <w:rFonts w:ascii="Arial" w:hAnsi="Arial" w:cs="Arial"/>
            <w:color w:val="auto"/>
            <w:u w:val="none"/>
            <w:lang w:eastAsia="zh-TW"/>
          </w:rPr>
          <w:t>http://ygty.gench.edu.cn/2961/list.htm</w:t>
        </w:r>
      </w:hyperlink>
    </w:p>
    <w:p w14:paraId="4270C148" w14:textId="77777777" w:rsidR="00AB12CE" w:rsidRDefault="00000000">
      <w:pPr>
        <w:snapToGrid w:val="0"/>
        <w:spacing w:beforeLines="50" w:before="156" w:line="340" w:lineRule="exact"/>
        <w:rPr>
          <w:rFonts w:ascii="Arial" w:eastAsia="黑体" w:hAnsi="Arial" w:cs="Arial"/>
          <w:b/>
          <w:bCs/>
          <w:color w:val="000000"/>
          <w:sz w:val="24"/>
          <w:szCs w:val="24"/>
        </w:rPr>
      </w:pPr>
      <w:bookmarkStart w:id="2151" w:name="_Toc15595"/>
      <w:bookmarkStart w:id="2152" w:name="_Toc31289"/>
      <w:bookmarkStart w:id="2153" w:name="_Toc15111"/>
      <w:bookmarkStart w:id="2154" w:name="_Toc14799"/>
      <w:r>
        <w:rPr>
          <w:rFonts w:ascii="Arial" w:eastAsia="黑体" w:hAnsi="Arial" w:cs="Arial"/>
          <w:sz w:val="24"/>
          <w:szCs w:val="24"/>
          <w:lang w:val="zh-CN"/>
        </w:rPr>
        <w:t>二、课程简介</w:t>
      </w:r>
      <w:bookmarkEnd w:id="2151"/>
      <w:bookmarkEnd w:id="2152"/>
      <w:bookmarkEnd w:id="2153"/>
      <w:bookmarkEnd w:id="2154"/>
    </w:p>
    <w:p w14:paraId="7AB3C869" w14:textId="77777777" w:rsidR="00AB12CE" w:rsidRDefault="00000000">
      <w:pPr>
        <w:widowControl/>
        <w:spacing w:beforeLines="50" w:before="156" w:line="340" w:lineRule="exact"/>
        <w:ind w:firstLineChars="200" w:firstLine="400"/>
        <w:jc w:val="left"/>
        <w:rPr>
          <w:rFonts w:ascii="Arial" w:hAnsi="Arial" w:cs="Arial"/>
          <w:color w:val="333333"/>
          <w:szCs w:val="21"/>
          <w:shd w:val="clear" w:color="auto" w:fill="FFFFFF"/>
        </w:rPr>
      </w:pPr>
      <w:r>
        <w:rPr>
          <w:rFonts w:ascii="Arial" w:hAnsi="Arial" w:cs="Arial"/>
          <w:sz w:val="20"/>
          <w:lang w:val="zh-TW"/>
        </w:rPr>
        <w:t>现代啦啦操是以团队的形式出现</w:t>
      </w:r>
      <w:r>
        <w:rPr>
          <w:rFonts w:ascii="Arial" w:hAnsi="Arial" w:cs="Arial"/>
          <w:sz w:val="20"/>
          <w:lang w:val="zh-TW"/>
        </w:rPr>
        <w:t>,</w:t>
      </w:r>
      <w:r>
        <w:rPr>
          <w:rFonts w:ascii="Arial" w:hAnsi="Arial" w:cs="Arial"/>
          <w:sz w:val="20"/>
          <w:lang w:val="zh-TW"/>
        </w:rPr>
        <w:t>技巧啦啦操结合</w:t>
      </w:r>
      <w:r>
        <w:rPr>
          <w:rFonts w:ascii="Arial" w:hAnsi="Arial" w:cs="Arial"/>
          <w:sz w:val="20"/>
          <w:lang w:val="zh-TW"/>
        </w:rPr>
        <w:t>Dance</w:t>
      </w:r>
      <w:r>
        <w:rPr>
          <w:rFonts w:ascii="Arial" w:hAnsi="Arial" w:cs="Arial"/>
          <w:sz w:val="20"/>
          <w:lang w:val="zh-TW"/>
        </w:rPr>
        <w:t>（舞蹈）、</w:t>
      </w:r>
      <w:r>
        <w:rPr>
          <w:rFonts w:ascii="Arial" w:hAnsi="Arial" w:cs="Arial"/>
          <w:sz w:val="20"/>
          <w:lang w:val="zh-TW"/>
        </w:rPr>
        <w:t>Cheer</w:t>
      </w:r>
      <w:r>
        <w:rPr>
          <w:rFonts w:ascii="Arial" w:hAnsi="Arial" w:cs="Arial"/>
          <w:sz w:val="20"/>
          <w:lang w:val="zh-TW"/>
        </w:rPr>
        <w:t>（口号）、</w:t>
      </w:r>
      <w:r>
        <w:rPr>
          <w:rFonts w:ascii="Arial" w:hAnsi="Arial" w:cs="Arial"/>
          <w:sz w:val="20"/>
          <w:lang w:val="zh-TW"/>
        </w:rPr>
        <w:t>Partner Stunts</w:t>
      </w:r>
      <w:r>
        <w:rPr>
          <w:rFonts w:ascii="Arial" w:hAnsi="Arial" w:cs="Arial"/>
          <w:sz w:val="20"/>
          <w:lang w:val="zh-TW"/>
        </w:rPr>
        <w:t>（舞伴特技</w:t>
      </w:r>
      <w:r>
        <w:rPr>
          <w:rFonts w:ascii="Arial" w:hAnsi="Arial" w:cs="Arial"/>
          <w:sz w:val="20"/>
          <w:lang w:val="zh-TW"/>
        </w:rPr>
        <w:t>,</w:t>
      </w:r>
      <w:r>
        <w:rPr>
          <w:rFonts w:ascii="Arial" w:hAnsi="Arial" w:cs="Arial"/>
          <w:sz w:val="20"/>
          <w:lang w:val="zh-TW"/>
        </w:rPr>
        <w:t>是指托举的难度动作）、</w:t>
      </w:r>
      <w:r>
        <w:rPr>
          <w:rFonts w:ascii="Arial" w:hAnsi="Arial" w:cs="Arial"/>
          <w:sz w:val="20"/>
          <w:lang w:val="zh-TW"/>
        </w:rPr>
        <w:t>Tumbling</w:t>
      </w:r>
      <w:r>
        <w:rPr>
          <w:rFonts w:ascii="Arial" w:hAnsi="Arial" w:cs="Arial"/>
          <w:sz w:val="20"/>
          <w:lang w:val="zh-TW"/>
        </w:rPr>
        <w:t>（技巧）、</w:t>
      </w:r>
      <w:r>
        <w:rPr>
          <w:rFonts w:ascii="Arial" w:hAnsi="Arial" w:cs="Arial"/>
          <w:sz w:val="20"/>
          <w:lang w:val="zh-TW"/>
        </w:rPr>
        <w:t>Basket Toss</w:t>
      </w:r>
      <w:r>
        <w:rPr>
          <w:rFonts w:ascii="Arial" w:hAnsi="Arial" w:cs="Arial"/>
          <w:sz w:val="20"/>
          <w:lang w:val="zh-TW"/>
        </w:rPr>
        <w:t>（轿子抛）、</w:t>
      </w:r>
      <w:r>
        <w:rPr>
          <w:rFonts w:ascii="Arial" w:hAnsi="Arial" w:cs="Arial"/>
          <w:sz w:val="20"/>
          <w:lang w:val="zh-TW"/>
        </w:rPr>
        <w:t>Pyramid</w:t>
      </w:r>
      <w:r>
        <w:rPr>
          <w:rFonts w:ascii="Arial" w:hAnsi="Arial" w:cs="Arial"/>
          <w:sz w:val="20"/>
          <w:lang w:val="zh-TW"/>
        </w:rPr>
        <w:t>（</w:t>
      </w:r>
      <w:hyperlink r:id="rId120" w:tgtFrame="_blank" w:history="1">
        <w:r>
          <w:rPr>
            <w:rFonts w:ascii="Arial" w:hAnsi="Arial" w:cs="Arial"/>
            <w:sz w:val="20"/>
            <w:lang w:val="zh-TW"/>
          </w:rPr>
          <w:t>叠罗汉</w:t>
        </w:r>
      </w:hyperlink>
      <w:r>
        <w:rPr>
          <w:rFonts w:ascii="Arial" w:hAnsi="Arial" w:cs="Arial"/>
          <w:sz w:val="20"/>
          <w:lang w:val="zh-TW"/>
        </w:rPr>
        <w:t>）、</w:t>
      </w:r>
      <w:r>
        <w:rPr>
          <w:rFonts w:ascii="Arial" w:hAnsi="Arial" w:cs="Arial"/>
          <w:sz w:val="20"/>
          <w:lang w:val="zh-TW"/>
        </w:rPr>
        <w:t>Jump</w:t>
      </w:r>
      <w:r>
        <w:rPr>
          <w:rFonts w:ascii="Arial" w:hAnsi="Arial" w:cs="Arial"/>
          <w:sz w:val="20"/>
          <w:lang w:val="zh-TW"/>
        </w:rPr>
        <w:t>（跳跃）等动作技术，配合音乐、服装、队型变化及标示物品（如彩球、口号板、喇叭与旗帜）等要素，遵守比赛规则中对性别、人数、时间限制、安全规则等规定进行比赛的运动，称之为</w:t>
      </w:r>
      <w:hyperlink r:id="rId121" w:tgtFrame="_blank" w:history="1">
        <w:r>
          <w:rPr>
            <w:rFonts w:ascii="Arial" w:hAnsi="Arial" w:cs="Arial"/>
            <w:sz w:val="20"/>
            <w:lang w:val="zh-TW"/>
          </w:rPr>
          <w:t>竞技啦啦队</w:t>
        </w:r>
      </w:hyperlink>
      <w:r>
        <w:rPr>
          <w:rFonts w:ascii="Arial" w:hAnsi="Arial" w:cs="Arial"/>
          <w:sz w:val="20"/>
          <w:lang w:val="zh-TW"/>
        </w:rPr>
        <w:t>，亦可称为啦啦队。竞技啦啦队分为</w:t>
      </w:r>
      <w:hyperlink r:id="rId122" w:tgtFrame="_blank" w:history="1">
        <w:r>
          <w:rPr>
            <w:rFonts w:ascii="Arial" w:hAnsi="Arial" w:cs="Arial"/>
            <w:sz w:val="20"/>
            <w:lang w:val="zh-TW"/>
          </w:rPr>
          <w:t>技巧啦啦队</w:t>
        </w:r>
      </w:hyperlink>
      <w:r>
        <w:rPr>
          <w:rFonts w:ascii="Arial" w:hAnsi="Arial" w:cs="Arial"/>
          <w:sz w:val="20"/>
          <w:lang w:val="zh-TW"/>
        </w:rPr>
        <w:t>和舞蹈啦啦队。其中技巧啦啦队包括</w:t>
      </w:r>
      <w:r>
        <w:rPr>
          <w:rFonts w:ascii="Arial" w:hAnsi="Arial" w:cs="Arial"/>
          <w:sz w:val="20"/>
          <w:lang w:val="zh-TW"/>
        </w:rPr>
        <w:t>Mixed</w:t>
      </w:r>
      <w:r>
        <w:rPr>
          <w:rFonts w:ascii="Arial" w:hAnsi="Arial" w:cs="Arial"/>
          <w:sz w:val="20"/>
          <w:lang w:val="zh-TW"/>
        </w:rPr>
        <w:t>（男女混合组）、</w:t>
      </w:r>
      <w:r>
        <w:rPr>
          <w:rFonts w:ascii="Arial" w:hAnsi="Arial" w:cs="Arial"/>
          <w:sz w:val="20"/>
          <w:lang w:val="zh-TW"/>
        </w:rPr>
        <w:t>All-Female</w:t>
      </w:r>
      <w:r>
        <w:rPr>
          <w:rFonts w:ascii="Arial" w:hAnsi="Arial" w:cs="Arial"/>
          <w:sz w:val="20"/>
          <w:lang w:val="zh-TW"/>
        </w:rPr>
        <w:t>（全女子组）和</w:t>
      </w:r>
      <w:r>
        <w:rPr>
          <w:rFonts w:ascii="Arial" w:hAnsi="Arial" w:cs="Arial"/>
          <w:sz w:val="20"/>
          <w:lang w:val="zh-TW"/>
        </w:rPr>
        <w:t xml:space="preserve"> Partner stunts</w:t>
      </w:r>
      <w:r>
        <w:rPr>
          <w:rFonts w:ascii="Arial" w:hAnsi="Arial" w:cs="Arial"/>
          <w:sz w:val="20"/>
          <w:lang w:val="zh-TW"/>
        </w:rPr>
        <w:t>（舞伴特技）；舞蹈啦啦队又包括</w:t>
      </w:r>
      <w:r>
        <w:rPr>
          <w:rFonts w:ascii="Arial" w:hAnsi="Arial" w:cs="Arial"/>
          <w:sz w:val="20"/>
          <w:lang w:val="zh-TW"/>
        </w:rPr>
        <w:t>Pom(</w:t>
      </w:r>
      <w:r>
        <w:rPr>
          <w:rFonts w:ascii="Arial" w:hAnsi="Arial" w:cs="Arial"/>
          <w:sz w:val="20"/>
          <w:lang w:val="zh-TW"/>
        </w:rPr>
        <w:t>花球</w:t>
      </w:r>
      <w:r>
        <w:rPr>
          <w:rFonts w:ascii="Arial" w:hAnsi="Arial" w:cs="Arial"/>
          <w:sz w:val="20"/>
          <w:lang w:val="zh-TW"/>
        </w:rPr>
        <w:t>)</w:t>
      </w:r>
      <w:r>
        <w:rPr>
          <w:rFonts w:ascii="Arial" w:hAnsi="Arial" w:cs="Arial"/>
          <w:sz w:val="20"/>
          <w:lang w:val="zh-TW"/>
        </w:rPr>
        <w:t>、</w:t>
      </w:r>
      <w:r>
        <w:rPr>
          <w:rFonts w:ascii="Arial" w:hAnsi="Arial" w:cs="Arial"/>
          <w:sz w:val="20"/>
          <w:lang w:val="zh-TW"/>
        </w:rPr>
        <w:t>High kick(</w:t>
      </w:r>
      <w:r>
        <w:rPr>
          <w:rFonts w:ascii="Arial" w:hAnsi="Arial" w:cs="Arial"/>
          <w:sz w:val="20"/>
          <w:lang w:val="zh-TW"/>
        </w:rPr>
        <w:t>高踢腿</w:t>
      </w:r>
      <w:r>
        <w:rPr>
          <w:rFonts w:ascii="Arial" w:hAnsi="Arial" w:cs="Arial"/>
          <w:sz w:val="20"/>
          <w:lang w:val="zh-TW"/>
        </w:rPr>
        <w:t>)</w:t>
      </w:r>
      <w:r>
        <w:rPr>
          <w:rFonts w:ascii="Arial" w:hAnsi="Arial" w:cs="Arial"/>
          <w:sz w:val="20"/>
          <w:lang w:val="zh-TW"/>
        </w:rPr>
        <w:t>、</w:t>
      </w:r>
      <w:r>
        <w:rPr>
          <w:rFonts w:ascii="Arial" w:hAnsi="Arial" w:cs="Arial"/>
          <w:sz w:val="20"/>
          <w:lang w:val="zh-TW"/>
        </w:rPr>
        <w:t>Jazz(</w:t>
      </w:r>
      <w:r>
        <w:rPr>
          <w:rFonts w:ascii="Arial" w:hAnsi="Arial" w:cs="Arial"/>
          <w:sz w:val="20"/>
          <w:lang w:val="zh-TW"/>
        </w:rPr>
        <w:t>爵士</w:t>
      </w:r>
      <w:r>
        <w:rPr>
          <w:rFonts w:ascii="Arial" w:hAnsi="Arial" w:cs="Arial"/>
          <w:sz w:val="20"/>
          <w:lang w:val="zh-TW"/>
        </w:rPr>
        <w:t>)</w:t>
      </w:r>
      <w:r>
        <w:rPr>
          <w:rFonts w:ascii="Arial" w:hAnsi="Arial" w:cs="Arial"/>
          <w:sz w:val="20"/>
          <w:lang w:val="zh-TW"/>
        </w:rPr>
        <w:t>和</w:t>
      </w:r>
      <w:r>
        <w:rPr>
          <w:rFonts w:ascii="Arial" w:hAnsi="Arial" w:cs="Arial"/>
          <w:sz w:val="20"/>
          <w:lang w:val="zh-TW"/>
        </w:rPr>
        <w:t>Prop(</w:t>
      </w:r>
      <w:r>
        <w:rPr>
          <w:rFonts w:ascii="Arial" w:hAnsi="Arial" w:cs="Arial"/>
          <w:sz w:val="20"/>
          <w:lang w:val="zh-TW"/>
        </w:rPr>
        <w:t>道具</w:t>
      </w:r>
      <w:r>
        <w:rPr>
          <w:rFonts w:ascii="Arial" w:hAnsi="Arial" w:cs="Arial"/>
          <w:sz w:val="20"/>
          <w:lang w:val="zh-TW"/>
        </w:rPr>
        <w:t>)</w:t>
      </w:r>
      <w:r>
        <w:rPr>
          <w:rFonts w:ascii="Arial" w:hAnsi="Arial" w:cs="Arial"/>
          <w:sz w:val="20"/>
          <w:lang w:val="zh-TW"/>
        </w:rPr>
        <w:t>四个组别。</w:t>
      </w:r>
      <w:r>
        <w:rPr>
          <w:rFonts w:ascii="Arial" w:hAnsi="Arial" w:cs="Arial"/>
          <w:sz w:val="20"/>
          <w:lang w:val="zh-TW"/>
        </w:rPr>
        <w:t xml:space="preserve"> </w:t>
      </w:r>
      <w:r>
        <w:rPr>
          <w:rFonts w:ascii="Arial" w:hAnsi="Arial" w:cs="Arial"/>
          <w:sz w:val="20"/>
          <w:lang w:val="zh-TW"/>
        </w:rPr>
        <w:t>代表世界啦啦操最高水平的全美啦啦操队锦标赛参赛标准：队伍人数要在</w:t>
      </w:r>
      <w:r>
        <w:rPr>
          <w:rFonts w:ascii="Arial" w:hAnsi="Arial" w:cs="Arial"/>
          <w:sz w:val="20"/>
          <w:lang w:val="zh-TW"/>
        </w:rPr>
        <w:t>6-32</w:t>
      </w:r>
      <w:r>
        <w:rPr>
          <w:rFonts w:ascii="Arial" w:hAnsi="Arial" w:cs="Arial"/>
          <w:sz w:val="20"/>
          <w:lang w:val="zh-TW"/>
        </w:rPr>
        <w:t>人之间，分四个组别进行比赛，分别是业余组、中学组、大学组和全明星组。</w:t>
      </w:r>
    </w:p>
    <w:p w14:paraId="5E1C5B81" w14:textId="77777777" w:rsidR="00AB12CE" w:rsidRDefault="00000000">
      <w:pPr>
        <w:widowControl/>
        <w:spacing w:beforeLines="50" w:before="156" w:afterLines="50" w:after="156" w:line="340" w:lineRule="exact"/>
        <w:jc w:val="left"/>
        <w:rPr>
          <w:rFonts w:ascii="Arial" w:eastAsia="黑体" w:hAnsi="Arial" w:cs="Arial"/>
          <w:sz w:val="24"/>
        </w:rPr>
      </w:pPr>
      <w:bookmarkStart w:id="2155" w:name="_Toc2182"/>
      <w:bookmarkStart w:id="2156" w:name="_Toc26195"/>
      <w:bookmarkStart w:id="2157" w:name="_Toc26337"/>
      <w:bookmarkStart w:id="2158" w:name="_Toc21809"/>
      <w:r>
        <w:rPr>
          <w:rFonts w:ascii="Arial" w:eastAsia="黑体" w:hAnsi="Arial" w:cs="Arial"/>
          <w:sz w:val="24"/>
        </w:rPr>
        <w:t>三、选课建议</w:t>
      </w:r>
      <w:bookmarkEnd w:id="2155"/>
      <w:bookmarkEnd w:id="2156"/>
      <w:bookmarkEnd w:id="2157"/>
      <w:bookmarkEnd w:id="2158"/>
    </w:p>
    <w:p w14:paraId="00EF4B58" w14:textId="77777777" w:rsidR="00AB12CE" w:rsidRDefault="00000000">
      <w:pPr>
        <w:spacing w:line="340" w:lineRule="exact"/>
        <w:ind w:firstLineChars="200" w:firstLine="400"/>
        <w:rPr>
          <w:rFonts w:ascii="Arial" w:eastAsia="黑体" w:hAnsi="Arial" w:cs="Arial"/>
          <w:sz w:val="24"/>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bookmarkStart w:id="2159" w:name="_Toc11734"/>
      <w:bookmarkStart w:id="2160" w:name="_Toc14356"/>
    </w:p>
    <w:p w14:paraId="772A1C86" w14:textId="77777777" w:rsidR="00AB12CE" w:rsidRDefault="00000000">
      <w:pPr>
        <w:widowControl/>
        <w:spacing w:beforeLines="50" w:before="156" w:line="340" w:lineRule="exact"/>
        <w:jc w:val="left"/>
        <w:rPr>
          <w:rFonts w:ascii="Arial" w:eastAsia="黑体" w:hAnsi="Arial" w:cs="Arial"/>
          <w:sz w:val="24"/>
        </w:rPr>
      </w:pPr>
      <w:bookmarkStart w:id="2161" w:name="_Toc4500"/>
      <w:bookmarkStart w:id="2162" w:name="_Toc25936"/>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2159"/>
      <w:bookmarkEnd w:id="2160"/>
      <w:bookmarkEnd w:id="2161"/>
      <w:bookmarkEnd w:id="2162"/>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125"/>
        <w:gridCol w:w="2941"/>
        <w:gridCol w:w="2131"/>
        <w:gridCol w:w="1690"/>
      </w:tblGrid>
      <w:tr w:rsidR="00AB12CE" w14:paraId="35220C08" w14:textId="77777777">
        <w:trPr>
          <w:trHeight w:val="605"/>
        </w:trPr>
        <w:tc>
          <w:tcPr>
            <w:tcW w:w="477" w:type="dxa"/>
            <w:shd w:val="clear" w:color="auto" w:fill="auto"/>
            <w:vAlign w:val="center"/>
          </w:tcPr>
          <w:p w14:paraId="25952B4E"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25" w:type="dxa"/>
            <w:shd w:val="clear" w:color="auto" w:fill="auto"/>
            <w:vAlign w:val="center"/>
          </w:tcPr>
          <w:p w14:paraId="66AB20A2"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4E0FC3C3"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941" w:type="dxa"/>
            <w:shd w:val="clear" w:color="auto" w:fill="auto"/>
            <w:vAlign w:val="center"/>
          </w:tcPr>
          <w:p w14:paraId="4DD5F2AB"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23CB7A5E"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131" w:type="dxa"/>
            <w:shd w:val="clear" w:color="auto" w:fill="auto"/>
            <w:vAlign w:val="center"/>
          </w:tcPr>
          <w:p w14:paraId="50221F5F"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90" w:type="dxa"/>
            <w:shd w:val="clear" w:color="auto" w:fill="auto"/>
            <w:vAlign w:val="center"/>
          </w:tcPr>
          <w:p w14:paraId="481A5455"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5ADE5624" w14:textId="77777777">
        <w:tc>
          <w:tcPr>
            <w:tcW w:w="477" w:type="dxa"/>
            <w:shd w:val="clear" w:color="auto" w:fill="auto"/>
            <w:vAlign w:val="center"/>
          </w:tcPr>
          <w:p w14:paraId="76346FDC"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25" w:type="dxa"/>
            <w:shd w:val="clear" w:color="auto" w:fill="auto"/>
            <w:vAlign w:val="center"/>
          </w:tcPr>
          <w:p w14:paraId="54B44CC6"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941" w:type="dxa"/>
            <w:shd w:val="clear" w:color="auto" w:fill="auto"/>
            <w:vAlign w:val="center"/>
          </w:tcPr>
          <w:p w14:paraId="23F21987"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31" w:type="dxa"/>
            <w:shd w:val="clear" w:color="auto" w:fill="auto"/>
            <w:vAlign w:val="center"/>
          </w:tcPr>
          <w:p w14:paraId="19CA2277"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90" w:type="dxa"/>
            <w:shd w:val="clear" w:color="auto" w:fill="auto"/>
            <w:vAlign w:val="center"/>
          </w:tcPr>
          <w:p w14:paraId="7A990193"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4BF77362" w14:textId="77777777">
        <w:trPr>
          <w:trHeight w:val="763"/>
        </w:trPr>
        <w:tc>
          <w:tcPr>
            <w:tcW w:w="477" w:type="dxa"/>
            <w:shd w:val="clear" w:color="auto" w:fill="auto"/>
            <w:vAlign w:val="center"/>
          </w:tcPr>
          <w:p w14:paraId="1E9B9918"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25" w:type="dxa"/>
            <w:shd w:val="clear" w:color="auto" w:fill="auto"/>
            <w:vAlign w:val="center"/>
          </w:tcPr>
          <w:p w14:paraId="524CE46A"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941" w:type="dxa"/>
            <w:shd w:val="clear" w:color="auto" w:fill="auto"/>
            <w:vAlign w:val="center"/>
          </w:tcPr>
          <w:p w14:paraId="6AE3A746" w14:textId="77777777" w:rsidR="00AB12CE" w:rsidRDefault="00000000">
            <w:pPr>
              <w:spacing w:line="240" w:lineRule="exact"/>
              <w:jc w:val="left"/>
              <w:rPr>
                <w:rFonts w:ascii="Arial" w:eastAsia="仿宋" w:hAnsi="Arial" w:cs="Arial"/>
                <w:kern w:val="0"/>
                <w:sz w:val="20"/>
              </w:rPr>
            </w:pPr>
            <w:r>
              <w:rPr>
                <w:rFonts w:ascii="Arial" w:hAnsi="Arial" w:cs="Arial"/>
                <w:sz w:val="20"/>
              </w:rPr>
              <w:t>掌握</w:t>
            </w:r>
            <w:r>
              <w:rPr>
                <w:rFonts w:ascii="Arial" w:hAnsi="Arial" w:cs="Arial"/>
                <w:sz w:val="20"/>
                <w:shd w:val="clear" w:color="auto" w:fill="FFFFFF"/>
              </w:rPr>
              <w:t>啦啦操成套组合动作</w:t>
            </w:r>
            <w:r>
              <w:rPr>
                <w:rFonts w:ascii="Arial" w:hAnsi="Arial" w:cs="Arial"/>
                <w:sz w:val="20"/>
              </w:rPr>
              <w:t>，提高全面身体素质和比赛能力，为终身体育打下良好基础。</w:t>
            </w:r>
          </w:p>
        </w:tc>
        <w:tc>
          <w:tcPr>
            <w:tcW w:w="2131" w:type="dxa"/>
            <w:shd w:val="clear" w:color="auto" w:fill="auto"/>
            <w:vAlign w:val="center"/>
          </w:tcPr>
          <w:p w14:paraId="3A95106E" w14:textId="77777777" w:rsidR="00AB12CE" w:rsidRDefault="00000000">
            <w:pPr>
              <w:snapToGrid w:val="0"/>
              <w:spacing w:line="240" w:lineRule="exact"/>
              <w:jc w:val="left"/>
              <w:rPr>
                <w:rFonts w:ascii="Arial" w:eastAsia="黑体" w:hAnsi="Arial" w:cs="Arial"/>
                <w:sz w:val="20"/>
              </w:rPr>
            </w:pPr>
            <w:r>
              <w:rPr>
                <w:rFonts w:ascii="Arial" w:hAnsi="Arial" w:cs="Arial"/>
                <w:sz w:val="20"/>
              </w:rPr>
              <w:t>课堂讲解、示范，学生练习</w:t>
            </w:r>
          </w:p>
        </w:tc>
        <w:tc>
          <w:tcPr>
            <w:tcW w:w="1690" w:type="dxa"/>
            <w:shd w:val="clear" w:color="auto" w:fill="auto"/>
            <w:vAlign w:val="center"/>
          </w:tcPr>
          <w:p w14:paraId="03A42A4D" w14:textId="77777777" w:rsidR="00AB12CE" w:rsidRDefault="00000000">
            <w:pPr>
              <w:snapToGrid w:val="0"/>
              <w:spacing w:line="240" w:lineRule="exact"/>
              <w:jc w:val="left"/>
              <w:rPr>
                <w:rFonts w:ascii="Arial" w:eastAsia="黑体" w:hAnsi="Arial" w:cs="Arial"/>
                <w:sz w:val="20"/>
              </w:rPr>
            </w:pPr>
            <w:r>
              <w:rPr>
                <w:rFonts w:ascii="Arial" w:hAnsi="Arial" w:cs="Arial"/>
                <w:sz w:val="20"/>
                <w:shd w:val="clear" w:color="auto" w:fill="FFFFFF"/>
              </w:rPr>
              <w:t>啦啦操成套组合动作评价</w:t>
            </w:r>
          </w:p>
        </w:tc>
      </w:tr>
      <w:tr w:rsidR="00AB12CE" w14:paraId="213E11B0" w14:textId="77777777">
        <w:trPr>
          <w:trHeight w:val="572"/>
        </w:trPr>
        <w:tc>
          <w:tcPr>
            <w:tcW w:w="477" w:type="dxa"/>
            <w:shd w:val="clear" w:color="auto" w:fill="auto"/>
            <w:vAlign w:val="center"/>
          </w:tcPr>
          <w:p w14:paraId="6F12654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25" w:type="dxa"/>
            <w:shd w:val="clear" w:color="auto" w:fill="auto"/>
            <w:vAlign w:val="center"/>
          </w:tcPr>
          <w:p w14:paraId="2FC3ECC5"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941" w:type="dxa"/>
            <w:shd w:val="clear" w:color="auto" w:fill="auto"/>
            <w:vAlign w:val="center"/>
          </w:tcPr>
          <w:p w14:paraId="0A5F2034"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131" w:type="dxa"/>
            <w:shd w:val="clear" w:color="auto" w:fill="auto"/>
            <w:vAlign w:val="center"/>
          </w:tcPr>
          <w:p w14:paraId="7E632E2C"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90" w:type="dxa"/>
            <w:shd w:val="clear" w:color="auto" w:fill="auto"/>
            <w:vAlign w:val="center"/>
          </w:tcPr>
          <w:p w14:paraId="3DEF5288"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0C54550B" w14:textId="77777777">
        <w:trPr>
          <w:trHeight w:val="572"/>
        </w:trPr>
        <w:tc>
          <w:tcPr>
            <w:tcW w:w="477" w:type="dxa"/>
            <w:shd w:val="clear" w:color="auto" w:fill="auto"/>
            <w:vAlign w:val="center"/>
          </w:tcPr>
          <w:p w14:paraId="65393E17"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25" w:type="dxa"/>
            <w:shd w:val="clear" w:color="auto" w:fill="auto"/>
            <w:vAlign w:val="center"/>
          </w:tcPr>
          <w:p w14:paraId="600FD830"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941" w:type="dxa"/>
            <w:shd w:val="clear" w:color="auto" w:fill="auto"/>
            <w:vAlign w:val="center"/>
          </w:tcPr>
          <w:p w14:paraId="5AE58F7D"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31" w:type="dxa"/>
            <w:shd w:val="clear" w:color="auto" w:fill="auto"/>
            <w:vAlign w:val="center"/>
          </w:tcPr>
          <w:p w14:paraId="33BE9763"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90" w:type="dxa"/>
            <w:shd w:val="clear" w:color="auto" w:fill="auto"/>
            <w:vAlign w:val="center"/>
          </w:tcPr>
          <w:p w14:paraId="31C276CD"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1A4F2DD0" w14:textId="77777777" w:rsidR="00AB12CE" w:rsidRDefault="00000000">
      <w:pPr>
        <w:widowControl/>
        <w:spacing w:beforeLines="50" w:before="156" w:line="340" w:lineRule="exact"/>
        <w:jc w:val="left"/>
        <w:rPr>
          <w:rFonts w:ascii="Arial" w:eastAsia="黑体" w:hAnsi="Arial" w:cs="Arial"/>
          <w:sz w:val="24"/>
          <w:lang w:val="zh-CN"/>
        </w:rPr>
      </w:pPr>
      <w:bookmarkStart w:id="2163" w:name="_Toc23227"/>
      <w:bookmarkStart w:id="2164" w:name="_Toc6925"/>
      <w:r>
        <w:rPr>
          <w:rFonts w:ascii="Arial" w:eastAsia="黑体" w:hAnsi="Arial" w:cs="Arial"/>
          <w:sz w:val="24"/>
          <w:lang w:val="zh-CN"/>
        </w:rPr>
        <w:t>五、课程内容</w:t>
      </w:r>
      <w:bookmarkEnd w:id="2163"/>
      <w:bookmarkEnd w:id="2164"/>
      <w:r>
        <w:rPr>
          <w:noProof/>
        </w:rPr>
        <mc:AlternateContent>
          <mc:Choice Requires="wps">
            <w:drawing>
              <wp:anchor distT="0" distB="0" distL="0" distR="0" simplePos="0" relativeHeight="251773952" behindDoc="0" locked="0" layoutInCell="1" allowOverlap="1" wp14:anchorId="72BD73FE" wp14:editId="6917C21E">
                <wp:simplePos x="0" y="0"/>
                <wp:positionH relativeFrom="page">
                  <wp:posOffset>5779135</wp:posOffset>
                </wp:positionH>
                <wp:positionV relativeFrom="page">
                  <wp:posOffset>359410</wp:posOffset>
                </wp:positionV>
                <wp:extent cx="1216660" cy="280670"/>
                <wp:effectExtent l="0" t="0" r="2540" b="5080"/>
                <wp:wrapNone/>
                <wp:docPr id="1269" name="文本框 24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08D3C4E" w14:textId="77777777" w:rsidR="00AB12CE" w:rsidRDefault="00000000">
                            <w:pPr>
                              <w:jc w:val="left"/>
                              <w:rPr>
                                <w:rFonts w:ascii="宋体" w:hAnsi="宋体"/>
                                <w:spacing w:val="20"/>
                                <w:sz w:val="24"/>
                                <w:szCs w:val="24"/>
                              </w:rPr>
                            </w:pPr>
                            <w:r>
                              <w:rPr>
                                <w:rFonts w:ascii="宋体" w:hAnsi="宋体" w:hint="eastAsia"/>
                                <w:spacing w:val="20"/>
                                <w:sz w:val="24"/>
                                <w:szCs w:val="24"/>
                              </w:rPr>
                              <w:t>TY-2021-47</w:t>
                            </w:r>
                          </w:p>
                        </w:txbxContent>
                      </wps:txbx>
                      <wps:bodyPr vert="horz" wrap="square" lIns="91440" tIns="45720" rIns="91440" bIns="45720" anchor="t">
                        <a:noAutofit/>
                      </wps:bodyPr>
                    </wps:wsp>
                  </a:graphicData>
                </a:graphic>
              </wp:anchor>
            </w:drawing>
          </mc:Choice>
          <mc:Fallback>
            <w:pict>
              <v:rect w14:anchorId="72BD73FE" id="文本框 243" o:spid="_x0000_s1217" style="position:absolute;margin-left:455.05pt;margin-top:28.3pt;width:95.8pt;height:22.1pt;z-index:2517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ie5Yi7AQAAaQMAAA4AAAAAAAAAAAAAAAAALgIAAGRy&#10;cy9lMm9Eb2MueG1sUEsBAi0AFAAGAAgAAAAhAMRcSoHeAAAACwEAAA8AAAAAAAAAAAAAAAAAFQQA&#10;AGRycy9kb3ducmV2LnhtbFBLBQYAAAAABAAEAPMAAAAgBQAAAAA=&#10;" stroked="f">
                <v:textbox>
                  <w:txbxContent>
                    <w:p w14:paraId="708D3C4E" w14:textId="77777777" w:rsidR="00AB12CE" w:rsidRDefault="00000000">
                      <w:pPr>
                        <w:jc w:val="left"/>
                        <w:rPr>
                          <w:rFonts w:ascii="宋体" w:hAnsi="宋体"/>
                          <w:spacing w:val="20"/>
                          <w:sz w:val="24"/>
                          <w:szCs w:val="24"/>
                        </w:rPr>
                      </w:pPr>
                      <w:r>
                        <w:rPr>
                          <w:rFonts w:ascii="宋体" w:hAnsi="宋体" w:hint="eastAsia"/>
                          <w:spacing w:val="20"/>
                          <w:sz w:val="24"/>
                          <w:szCs w:val="24"/>
                        </w:rPr>
                        <w:t>TY-2021-47</w:t>
                      </w:r>
                    </w:p>
                  </w:txbxContent>
                </v:textbox>
                <w10:wrap anchorx="page" anchory="page"/>
              </v:rect>
            </w:pict>
          </mc:Fallback>
        </mc:AlternateContent>
      </w:r>
    </w:p>
    <w:p w14:paraId="6A9D3B7C" w14:textId="77777777" w:rsidR="00AB12CE" w:rsidRDefault="00000000">
      <w:pPr>
        <w:spacing w:line="340" w:lineRule="exact"/>
        <w:jc w:val="center"/>
        <w:rPr>
          <w:rFonts w:ascii="Arial" w:hAnsi="Arial" w:cs="Arial"/>
          <w:b/>
          <w:sz w:val="20"/>
        </w:rPr>
      </w:pPr>
      <w:r>
        <w:rPr>
          <w:rFonts w:ascii="Arial" w:hAnsi="Arial" w:cs="Arial"/>
          <w:b/>
          <w:sz w:val="20"/>
        </w:rPr>
        <w:t>（一）理论部分（</w:t>
      </w:r>
      <w:r>
        <w:rPr>
          <w:rFonts w:ascii="Arial" w:hAnsi="Arial" w:cs="Arial"/>
          <w:b/>
          <w:sz w:val="20"/>
        </w:rPr>
        <w:t>2</w:t>
      </w:r>
      <w:r>
        <w:rPr>
          <w:rFonts w:ascii="Arial" w:hAnsi="Arial" w:cs="Arial"/>
          <w:b/>
          <w:sz w:val="20"/>
        </w:rPr>
        <w:t>学时）</w:t>
      </w:r>
    </w:p>
    <w:p w14:paraId="2CFFE35B" w14:textId="77777777" w:rsidR="00AB12CE" w:rsidRDefault="00000000">
      <w:pPr>
        <w:spacing w:line="340" w:lineRule="exact"/>
        <w:rPr>
          <w:rFonts w:ascii="Arial" w:hAnsi="Arial" w:cs="Arial"/>
          <w:sz w:val="20"/>
        </w:rPr>
      </w:pPr>
      <w:r>
        <w:rPr>
          <w:rFonts w:ascii="Arial" w:hAnsi="Arial" w:cs="Arial"/>
          <w:sz w:val="20"/>
        </w:rPr>
        <w:t>1</w:t>
      </w:r>
      <w:r>
        <w:rPr>
          <w:rFonts w:ascii="Arial" w:hAnsi="Arial" w:cs="Arial"/>
          <w:sz w:val="20"/>
        </w:rPr>
        <w:t>、啦啦操的概述</w:t>
      </w:r>
    </w:p>
    <w:p w14:paraId="6FC1F5B1" w14:textId="77777777" w:rsidR="00AB12CE" w:rsidRDefault="00000000">
      <w:pPr>
        <w:spacing w:line="340" w:lineRule="exact"/>
        <w:rPr>
          <w:rFonts w:ascii="Arial" w:hAnsi="Arial" w:cs="Arial"/>
          <w:sz w:val="20"/>
        </w:rPr>
      </w:pPr>
      <w:r>
        <w:rPr>
          <w:rFonts w:ascii="Arial" w:hAnsi="Arial" w:cs="Arial"/>
          <w:sz w:val="20"/>
        </w:rPr>
        <w:t>2</w:t>
      </w:r>
      <w:r>
        <w:rPr>
          <w:rFonts w:ascii="Arial" w:hAnsi="Arial" w:cs="Arial"/>
          <w:sz w:val="20"/>
        </w:rPr>
        <w:t>、啦啦操的技术特点与编排</w:t>
      </w:r>
    </w:p>
    <w:p w14:paraId="7EFB8D1F"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bCs/>
          <w:sz w:val="20"/>
        </w:rPr>
        <w:t>通过啦啦操理论学习，</w:t>
      </w:r>
      <w:r>
        <w:rPr>
          <w:rFonts w:ascii="Arial" w:hAnsi="Arial" w:cs="Arial"/>
          <w:sz w:val="20"/>
        </w:rPr>
        <w:t>使学生了解啦啦操的起源、发展、分类及意义，更好地区分啦啦操与健美操等舞蹈，学习啦啦操技术特点，掌握简单的编排方法，学会欣赏啦啦操。</w:t>
      </w:r>
    </w:p>
    <w:p w14:paraId="1361C7FD"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啦啦操编排技巧</w:t>
      </w:r>
    </w:p>
    <w:p w14:paraId="2941F3C7" w14:textId="77777777" w:rsidR="00AB12CE" w:rsidRDefault="00000000">
      <w:pPr>
        <w:numPr>
          <w:ilvl w:val="0"/>
          <w:numId w:val="16"/>
        </w:numPr>
        <w:spacing w:line="340" w:lineRule="exact"/>
        <w:jc w:val="center"/>
        <w:rPr>
          <w:rFonts w:ascii="Arial" w:hAnsi="Arial" w:cs="Arial"/>
          <w:b/>
          <w:sz w:val="20"/>
          <w:szCs w:val="21"/>
        </w:rPr>
      </w:pPr>
      <w:r>
        <w:rPr>
          <w:rFonts w:ascii="Arial" w:hAnsi="Arial" w:cs="Arial"/>
          <w:b/>
          <w:sz w:val="20"/>
          <w:szCs w:val="21"/>
        </w:rPr>
        <w:t>实践部分（</w:t>
      </w:r>
      <w:r>
        <w:rPr>
          <w:rFonts w:ascii="Arial" w:hAnsi="Arial" w:cs="Arial"/>
          <w:b/>
          <w:sz w:val="20"/>
          <w:szCs w:val="21"/>
        </w:rPr>
        <w:t>30</w:t>
      </w:r>
      <w:r>
        <w:rPr>
          <w:rFonts w:ascii="Arial" w:hAnsi="Arial" w:cs="Arial"/>
          <w:b/>
          <w:sz w:val="20"/>
          <w:szCs w:val="21"/>
        </w:rPr>
        <w:t>学时）</w:t>
      </w:r>
    </w:p>
    <w:p w14:paraId="6231DBFA" w14:textId="77777777" w:rsidR="00AB12CE" w:rsidRDefault="00000000">
      <w:pPr>
        <w:widowControl/>
        <w:shd w:val="solid" w:color="FFFFFF" w:fill="auto"/>
        <w:autoSpaceDN w:val="0"/>
        <w:spacing w:line="340" w:lineRule="exact"/>
        <w:jc w:val="left"/>
        <w:rPr>
          <w:rFonts w:ascii="Arial" w:hAnsi="Arial" w:cs="Arial"/>
          <w:shd w:val="clear" w:color="auto" w:fill="FFFFFF"/>
        </w:rPr>
      </w:pPr>
      <w:r>
        <w:rPr>
          <w:rFonts w:ascii="Arial" w:hAnsi="Arial" w:cs="Arial"/>
          <w:sz w:val="20"/>
          <w:shd w:val="clear" w:color="auto" w:fill="FFFFFF"/>
        </w:rPr>
        <w:t>1</w:t>
      </w:r>
      <w:r>
        <w:rPr>
          <w:rFonts w:ascii="Arial" w:hAnsi="Arial" w:cs="Arial"/>
          <w:sz w:val="20"/>
          <w:shd w:val="clear" w:color="auto" w:fill="FFFFFF"/>
        </w:rPr>
        <w:t>、形体训练：身体姿态与动作</w:t>
      </w:r>
      <w:r>
        <w:rPr>
          <w:rFonts w:ascii="Arial" w:hAnsi="Arial" w:cs="Arial"/>
          <w:sz w:val="20"/>
          <w:shd w:val="clear" w:color="auto" w:fill="FFFFFF"/>
        </w:rPr>
        <w:t>( 2</w:t>
      </w:r>
      <w:r>
        <w:rPr>
          <w:rFonts w:ascii="Arial" w:hAnsi="Arial" w:cs="Arial"/>
          <w:sz w:val="20"/>
          <w:shd w:val="clear" w:color="auto" w:fill="FFFFFF"/>
        </w:rPr>
        <w:t>学时</w:t>
      </w:r>
      <w:r>
        <w:rPr>
          <w:rFonts w:ascii="Arial" w:hAnsi="Arial" w:cs="Arial"/>
          <w:sz w:val="20"/>
          <w:shd w:val="clear" w:color="auto" w:fill="FFFFFF"/>
        </w:rPr>
        <w:t>)</w:t>
      </w:r>
    </w:p>
    <w:p w14:paraId="2DD0F8FD" w14:textId="77777777" w:rsidR="00AB12CE" w:rsidRDefault="00000000">
      <w:pPr>
        <w:widowControl/>
        <w:shd w:val="solid" w:color="FFFFFF" w:fill="auto"/>
        <w:autoSpaceDN w:val="0"/>
        <w:spacing w:line="340" w:lineRule="exact"/>
        <w:jc w:val="left"/>
        <w:rPr>
          <w:rFonts w:ascii="Arial" w:hAnsi="Arial" w:cs="Arial"/>
          <w:sz w:val="20"/>
          <w:shd w:val="clear" w:color="auto" w:fill="FFFFFF"/>
        </w:rPr>
      </w:pPr>
      <w:r>
        <w:rPr>
          <w:rFonts w:ascii="Arial" w:hAnsi="Arial" w:cs="Arial"/>
          <w:sz w:val="20"/>
          <w:shd w:val="clear" w:color="auto" w:fill="FFFFFF"/>
        </w:rPr>
        <w:t>（</w:t>
      </w:r>
      <w:r>
        <w:rPr>
          <w:rFonts w:ascii="Arial" w:hAnsi="Arial" w:cs="Arial"/>
          <w:sz w:val="20"/>
          <w:shd w:val="clear" w:color="auto" w:fill="FFFFFF"/>
        </w:rPr>
        <w:t>1</w:t>
      </w:r>
      <w:r>
        <w:rPr>
          <w:rFonts w:ascii="Arial" w:hAnsi="Arial" w:cs="Arial"/>
          <w:sz w:val="20"/>
          <w:shd w:val="clear" w:color="auto" w:fill="FFFFFF"/>
        </w:rPr>
        <w:t>）基本姿态；（</w:t>
      </w:r>
      <w:r>
        <w:rPr>
          <w:rFonts w:ascii="Arial" w:hAnsi="Arial" w:cs="Arial"/>
          <w:sz w:val="20"/>
          <w:shd w:val="clear" w:color="auto" w:fill="FFFFFF"/>
        </w:rPr>
        <w:t>2</w:t>
      </w:r>
      <w:r>
        <w:rPr>
          <w:rFonts w:ascii="Arial" w:hAnsi="Arial" w:cs="Arial"/>
          <w:sz w:val="20"/>
          <w:shd w:val="clear" w:color="auto" w:fill="FFFFFF"/>
        </w:rPr>
        <w:t>）基本手位；（</w:t>
      </w:r>
      <w:r>
        <w:rPr>
          <w:rFonts w:ascii="Arial" w:hAnsi="Arial" w:cs="Arial"/>
          <w:sz w:val="20"/>
          <w:shd w:val="clear" w:color="auto" w:fill="FFFFFF"/>
        </w:rPr>
        <w:t>3</w:t>
      </w:r>
      <w:r>
        <w:rPr>
          <w:rFonts w:ascii="Arial" w:hAnsi="Arial" w:cs="Arial"/>
          <w:sz w:val="20"/>
          <w:shd w:val="clear" w:color="auto" w:fill="FFFFFF"/>
        </w:rPr>
        <w:t>）脚的基本位置；</w:t>
      </w:r>
      <w:r>
        <w:rPr>
          <w:rFonts w:ascii="Arial" w:hAnsi="Arial" w:cs="Arial"/>
          <w:sz w:val="20"/>
          <w:shd w:val="clear" w:color="auto" w:fill="FFFFFF"/>
        </w:rPr>
        <w:t>(4)</w:t>
      </w:r>
      <w:r>
        <w:rPr>
          <w:rFonts w:ascii="Arial" w:hAnsi="Arial" w:cs="Arial"/>
          <w:sz w:val="20"/>
          <w:shd w:val="clear" w:color="auto" w:fill="FFFFFF"/>
        </w:rPr>
        <w:t>压腿；（</w:t>
      </w:r>
      <w:r>
        <w:rPr>
          <w:rFonts w:ascii="Arial" w:hAnsi="Arial" w:cs="Arial"/>
          <w:sz w:val="20"/>
          <w:shd w:val="clear" w:color="auto" w:fill="FFFFFF"/>
        </w:rPr>
        <w:t>5</w:t>
      </w:r>
      <w:r>
        <w:rPr>
          <w:rFonts w:ascii="Arial" w:hAnsi="Arial" w:cs="Arial"/>
          <w:sz w:val="20"/>
          <w:shd w:val="clear" w:color="auto" w:fill="FFFFFF"/>
        </w:rPr>
        <w:t>）擦地练习；（</w:t>
      </w:r>
      <w:r>
        <w:rPr>
          <w:rFonts w:ascii="Arial" w:hAnsi="Arial" w:cs="Arial"/>
          <w:sz w:val="20"/>
          <w:shd w:val="clear" w:color="auto" w:fill="FFFFFF"/>
        </w:rPr>
        <w:t>6</w:t>
      </w:r>
      <w:r>
        <w:rPr>
          <w:rFonts w:ascii="Arial" w:hAnsi="Arial" w:cs="Arial"/>
          <w:sz w:val="20"/>
          <w:shd w:val="clear" w:color="auto" w:fill="FFFFFF"/>
        </w:rPr>
        <w:t>）蹲；（</w:t>
      </w:r>
      <w:r>
        <w:rPr>
          <w:rFonts w:ascii="Arial" w:hAnsi="Arial" w:cs="Arial"/>
          <w:sz w:val="20"/>
          <w:shd w:val="clear" w:color="auto" w:fill="FFFFFF"/>
        </w:rPr>
        <w:t>7</w:t>
      </w:r>
      <w:r>
        <w:rPr>
          <w:rFonts w:ascii="Arial" w:hAnsi="Arial" w:cs="Arial"/>
          <w:sz w:val="20"/>
          <w:shd w:val="clear" w:color="auto" w:fill="FFFFFF"/>
        </w:rPr>
        <w:t>）划圈；（</w:t>
      </w:r>
      <w:r>
        <w:rPr>
          <w:rFonts w:ascii="Arial" w:hAnsi="Arial" w:cs="Arial"/>
          <w:sz w:val="20"/>
          <w:shd w:val="clear" w:color="auto" w:fill="FFFFFF"/>
        </w:rPr>
        <w:t>8</w:t>
      </w:r>
      <w:r>
        <w:rPr>
          <w:rFonts w:ascii="Arial" w:hAnsi="Arial" w:cs="Arial"/>
          <w:sz w:val="20"/>
          <w:shd w:val="clear" w:color="auto" w:fill="FFFFFF"/>
        </w:rPr>
        <w:t>）踢腿。</w:t>
      </w:r>
    </w:p>
    <w:p w14:paraId="44ECBC5B" w14:textId="77777777" w:rsidR="00AB12CE" w:rsidRDefault="00000000">
      <w:pPr>
        <w:widowControl/>
        <w:shd w:val="solid" w:color="FFFFFF" w:fill="auto"/>
        <w:autoSpaceDN w:val="0"/>
        <w:spacing w:line="340" w:lineRule="exact"/>
        <w:jc w:val="left"/>
        <w:rPr>
          <w:rFonts w:ascii="Arial" w:hAnsi="Arial" w:cs="Arial"/>
          <w:shd w:val="clear" w:color="auto" w:fill="FFFFFF"/>
        </w:rPr>
      </w:pPr>
      <w:r>
        <w:rPr>
          <w:rFonts w:ascii="Arial" w:hAnsi="Arial" w:cs="Arial"/>
          <w:sz w:val="20"/>
          <w:shd w:val="clear" w:color="auto" w:fill="FFFFFF"/>
        </w:rPr>
        <w:t>2</w:t>
      </w:r>
      <w:r>
        <w:rPr>
          <w:rFonts w:ascii="Arial" w:hAnsi="Arial" w:cs="Arial"/>
          <w:sz w:val="20"/>
          <w:shd w:val="clear" w:color="auto" w:fill="FFFFFF"/>
        </w:rPr>
        <w:t>、啦啦操</w:t>
      </w:r>
      <w:r>
        <w:rPr>
          <w:rFonts w:ascii="Arial" w:hAnsi="Arial" w:cs="Arial"/>
          <w:kern w:val="0"/>
          <w:sz w:val="20"/>
          <w:shd w:val="clear" w:color="auto" w:fill="FFFFFF"/>
        </w:rPr>
        <w:t>基本技术</w:t>
      </w:r>
      <w:r>
        <w:rPr>
          <w:rFonts w:ascii="Arial" w:hAnsi="Arial" w:cs="Arial"/>
          <w:sz w:val="20"/>
          <w:shd w:val="clear" w:color="auto" w:fill="FFFFFF"/>
        </w:rPr>
        <w:t>(4</w:t>
      </w:r>
      <w:r>
        <w:rPr>
          <w:rFonts w:ascii="Arial" w:hAnsi="Arial" w:cs="Arial"/>
          <w:sz w:val="20"/>
          <w:shd w:val="clear" w:color="auto" w:fill="FFFFFF"/>
        </w:rPr>
        <w:t>学时</w:t>
      </w:r>
      <w:r>
        <w:rPr>
          <w:rFonts w:ascii="Arial" w:hAnsi="Arial" w:cs="Arial"/>
          <w:sz w:val="20"/>
          <w:shd w:val="clear" w:color="auto" w:fill="FFFFFF"/>
        </w:rPr>
        <w:t>)</w:t>
      </w:r>
    </w:p>
    <w:p w14:paraId="4902BC9C" w14:textId="77777777" w:rsidR="00AB12CE" w:rsidRDefault="00000000">
      <w:pPr>
        <w:widowControl/>
        <w:shd w:val="solid" w:color="FFFFFF" w:fill="auto"/>
        <w:autoSpaceDN w:val="0"/>
        <w:spacing w:line="340" w:lineRule="exact"/>
        <w:ind w:left="400" w:hangingChars="200" w:hanging="400"/>
        <w:jc w:val="left"/>
        <w:rPr>
          <w:rFonts w:ascii="Arial" w:hAnsi="Arial" w:cs="Arial"/>
          <w:sz w:val="20"/>
          <w:shd w:val="clear" w:color="auto" w:fill="FFFFFF"/>
        </w:rPr>
      </w:pPr>
      <w:r>
        <w:rPr>
          <w:rFonts w:ascii="Arial" w:hAnsi="Arial" w:cs="Arial"/>
          <w:sz w:val="20"/>
          <w:shd w:val="clear" w:color="auto" w:fill="FFFFFF"/>
        </w:rPr>
        <w:t>（</w:t>
      </w:r>
      <w:r>
        <w:rPr>
          <w:rFonts w:ascii="Arial" w:hAnsi="Arial" w:cs="Arial"/>
          <w:sz w:val="20"/>
          <w:shd w:val="clear" w:color="auto" w:fill="FFFFFF"/>
        </w:rPr>
        <w:t>1</w:t>
      </w:r>
      <w:r>
        <w:rPr>
          <w:rFonts w:ascii="Arial" w:hAnsi="Arial" w:cs="Arial"/>
          <w:sz w:val="20"/>
          <w:shd w:val="clear" w:color="auto" w:fill="FFFFFF"/>
        </w:rPr>
        <w:t>）基础练习：包括颈、肩、髋、腰、胸、肩部等关节的扭动和绕环等基础动作练习</w:t>
      </w:r>
    </w:p>
    <w:p w14:paraId="090A8671" w14:textId="77777777" w:rsidR="00AB12CE" w:rsidRDefault="00000000">
      <w:pPr>
        <w:widowControl/>
        <w:shd w:val="solid" w:color="FFFFFF" w:fill="auto"/>
        <w:autoSpaceDN w:val="0"/>
        <w:spacing w:line="340" w:lineRule="exact"/>
        <w:jc w:val="left"/>
        <w:rPr>
          <w:rFonts w:ascii="Arial" w:hAnsi="Arial" w:cs="Arial"/>
          <w:sz w:val="20"/>
          <w:shd w:val="clear" w:color="auto" w:fill="FFFFFF"/>
        </w:rPr>
      </w:pPr>
      <w:r>
        <w:rPr>
          <w:rFonts w:ascii="Arial" w:hAnsi="Arial" w:cs="Arial"/>
          <w:sz w:val="20"/>
          <w:shd w:val="clear" w:color="auto" w:fill="FFFFFF"/>
        </w:rPr>
        <w:t>（</w:t>
      </w:r>
      <w:r>
        <w:rPr>
          <w:rFonts w:ascii="Arial" w:hAnsi="Arial" w:cs="Arial"/>
          <w:sz w:val="20"/>
          <w:shd w:val="clear" w:color="auto" w:fill="FFFFFF"/>
        </w:rPr>
        <w:t>2</w:t>
      </w:r>
      <w:r>
        <w:rPr>
          <w:rFonts w:ascii="Arial" w:hAnsi="Arial" w:cs="Arial"/>
          <w:sz w:val="20"/>
          <w:shd w:val="clear" w:color="auto" w:fill="FFFFFF"/>
        </w:rPr>
        <w:t>）基本步伐：</w:t>
      </w:r>
      <w:r>
        <w:rPr>
          <w:rFonts w:ascii="Arial" w:hAnsi="Arial" w:cs="Arial"/>
          <w:kern w:val="0"/>
          <w:sz w:val="20"/>
          <w:shd w:val="clear" w:color="auto" w:fill="FFFFFF"/>
        </w:rPr>
        <w:t>踏步、</w:t>
      </w:r>
      <w:r>
        <w:rPr>
          <w:rFonts w:ascii="Arial" w:hAnsi="Arial" w:cs="Arial"/>
          <w:kern w:val="0"/>
          <w:sz w:val="20"/>
          <w:shd w:val="clear" w:color="auto" w:fill="FFFFFF"/>
        </w:rPr>
        <w:t>V</w:t>
      </w:r>
      <w:r>
        <w:rPr>
          <w:rFonts w:ascii="Arial" w:hAnsi="Arial" w:cs="Arial"/>
          <w:kern w:val="0"/>
          <w:sz w:val="20"/>
          <w:shd w:val="clear" w:color="auto" w:fill="FFFFFF"/>
        </w:rPr>
        <w:t>字步、走步、一字步、交叉步、并步、侧点步等等</w:t>
      </w:r>
    </w:p>
    <w:p w14:paraId="73D44163" w14:textId="77777777" w:rsidR="00AB12CE" w:rsidRDefault="00000000">
      <w:pPr>
        <w:widowControl/>
        <w:shd w:val="solid" w:color="FFFFFF" w:fill="auto"/>
        <w:autoSpaceDN w:val="0"/>
        <w:spacing w:line="340" w:lineRule="exact"/>
        <w:jc w:val="left"/>
        <w:rPr>
          <w:rFonts w:ascii="Arial" w:hAnsi="Arial" w:cs="Arial"/>
          <w:sz w:val="20"/>
          <w:shd w:val="clear" w:color="auto" w:fill="FFFFFF"/>
        </w:rPr>
      </w:pPr>
      <w:r>
        <w:rPr>
          <w:rFonts w:ascii="Arial" w:hAnsi="Arial" w:cs="Arial"/>
          <w:kern w:val="0"/>
          <w:sz w:val="20"/>
          <w:shd w:val="clear" w:color="auto" w:fill="FFFFFF"/>
        </w:rPr>
        <w:t>（</w:t>
      </w:r>
      <w:r>
        <w:rPr>
          <w:rFonts w:ascii="Arial" w:hAnsi="Arial" w:cs="Arial"/>
          <w:kern w:val="0"/>
          <w:sz w:val="20"/>
          <w:shd w:val="clear" w:color="auto" w:fill="FFFFFF"/>
        </w:rPr>
        <w:t>3</w:t>
      </w:r>
      <w:r>
        <w:rPr>
          <w:rFonts w:ascii="Arial" w:hAnsi="Arial" w:cs="Arial"/>
          <w:kern w:val="0"/>
          <w:sz w:val="20"/>
          <w:shd w:val="clear" w:color="auto" w:fill="FFFFFF"/>
        </w:rPr>
        <w:t>）基本手位：啦啦操</w:t>
      </w:r>
      <w:r>
        <w:rPr>
          <w:rFonts w:ascii="Arial" w:hAnsi="Arial" w:cs="Arial"/>
          <w:kern w:val="0"/>
          <w:sz w:val="20"/>
          <w:shd w:val="clear" w:color="auto" w:fill="FFFFFF"/>
        </w:rPr>
        <w:t>32</w:t>
      </w:r>
      <w:r>
        <w:rPr>
          <w:rFonts w:ascii="Arial" w:hAnsi="Arial" w:cs="Arial"/>
          <w:kern w:val="0"/>
          <w:sz w:val="20"/>
          <w:shd w:val="clear" w:color="auto" w:fill="FFFFFF"/>
        </w:rPr>
        <w:t>个手位。</w:t>
      </w:r>
    </w:p>
    <w:p w14:paraId="30DD76D7" w14:textId="77777777" w:rsidR="00AB12CE" w:rsidRDefault="00000000">
      <w:pPr>
        <w:shd w:val="solid" w:color="FFFFFF" w:fill="auto"/>
        <w:autoSpaceDN w:val="0"/>
        <w:spacing w:line="340" w:lineRule="exact"/>
        <w:ind w:left="1004" w:hangingChars="500" w:hanging="1004"/>
        <w:rPr>
          <w:rFonts w:ascii="Arial" w:hAnsi="Arial" w:cs="Arial"/>
          <w:sz w:val="20"/>
          <w:shd w:val="clear" w:color="000000" w:fill="FFFFFF"/>
        </w:rPr>
      </w:pPr>
      <w:r>
        <w:rPr>
          <w:rFonts w:ascii="Arial" w:hAnsi="Arial" w:cs="Arial"/>
          <w:b/>
          <w:sz w:val="20"/>
          <w:shd w:val="clear" w:color="auto" w:fill="FFFFFF"/>
        </w:rPr>
        <w:t>基本要求：</w:t>
      </w:r>
      <w:r>
        <w:rPr>
          <w:rFonts w:ascii="Arial" w:hAnsi="Arial" w:cs="Arial"/>
          <w:sz w:val="20"/>
          <w:shd w:val="clear" w:color="auto" w:fill="FFFFFF"/>
        </w:rPr>
        <w:t>通过基本技术的练习，使学生能够尽快地掌握啦啦操的基本技术，全面提高动作协调性，培养学生良好的身体姿态及动作节奏感，韵律感。</w:t>
      </w:r>
    </w:p>
    <w:p w14:paraId="3B24E3F5" w14:textId="77777777" w:rsidR="00AB12CE" w:rsidRDefault="00000000">
      <w:pPr>
        <w:shd w:val="solid" w:color="FFFFFF" w:fill="auto"/>
        <w:autoSpaceDN w:val="0"/>
        <w:spacing w:line="340" w:lineRule="exact"/>
        <w:rPr>
          <w:rFonts w:ascii="Arial" w:hAnsi="Arial" w:cs="Arial"/>
          <w:sz w:val="20"/>
          <w:shd w:val="clear" w:color="auto" w:fill="FFFFFF"/>
        </w:rPr>
      </w:pPr>
      <w:r>
        <w:rPr>
          <w:rFonts w:ascii="Arial" w:hAnsi="Arial" w:cs="Arial"/>
          <w:b/>
          <w:sz w:val="20"/>
        </w:rPr>
        <w:t>教学难点：</w:t>
      </w:r>
      <w:r>
        <w:rPr>
          <w:rFonts w:ascii="Arial" w:hAnsi="Arial" w:cs="Arial"/>
          <w:sz w:val="20"/>
        </w:rPr>
        <w:t>柔韧性、节奏感的培养</w:t>
      </w:r>
    </w:p>
    <w:p w14:paraId="1149FD48" w14:textId="77777777" w:rsidR="00AB12CE" w:rsidRDefault="00000000">
      <w:pPr>
        <w:shd w:val="solid" w:color="FFFFFF" w:fill="auto"/>
        <w:autoSpaceDN w:val="0"/>
        <w:spacing w:line="340" w:lineRule="exact"/>
        <w:rPr>
          <w:rFonts w:ascii="Arial" w:hAnsi="Arial" w:cs="Arial"/>
          <w:sz w:val="20"/>
          <w:shd w:val="clear" w:color="auto" w:fill="FFFFFF"/>
        </w:rPr>
      </w:pPr>
      <w:r>
        <w:rPr>
          <w:rFonts w:ascii="Arial" w:hAnsi="Arial" w:cs="Arial"/>
          <w:sz w:val="20"/>
          <w:shd w:val="clear" w:color="auto" w:fill="FFFFFF"/>
        </w:rPr>
        <w:t>3</w:t>
      </w:r>
      <w:r>
        <w:rPr>
          <w:rFonts w:ascii="Arial" w:hAnsi="Arial" w:cs="Arial"/>
          <w:sz w:val="20"/>
          <w:shd w:val="clear" w:color="auto" w:fill="FFFFFF"/>
        </w:rPr>
        <w:t>、啦啦操成套动作练习（</w:t>
      </w:r>
      <w:r>
        <w:rPr>
          <w:rFonts w:ascii="Arial" w:hAnsi="Arial" w:cs="Arial"/>
          <w:sz w:val="20"/>
          <w:shd w:val="clear" w:color="auto" w:fill="FFFFFF"/>
        </w:rPr>
        <w:t>12</w:t>
      </w:r>
      <w:r>
        <w:rPr>
          <w:rFonts w:ascii="Arial" w:hAnsi="Arial" w:cs="Arial"/>
          <w:sz w:val="20"/>
          <w:shd w:val="clear" w:color="auto" w:fill="FFFFFF"/>
        </w:rPr>
        <w:t>学时）</w:t>
      </w:r>
    </w:p>
    <w:p w14:paraId="5E866D60" w14:textId="77777777" w:rsidR="00AB12CE" w:rsidRDefault="00000000">
      <w:pPr>
        <w:shd w:val="solid" w:color="FFFFFF" w:fill="auto"/>
        <w:autoSpaceDN w:val="0"/>
        <w:spacing w:line="340" w:lineRule="exact"/>
        <w:ind w:left="1004" w:hangingChars="500" w:hanging="1004"/>
        <w:rPr>
          <w:rFonts w:ascii="Arial" w:hAnsi="Arial" w:cs="Arial"/>
          <w:sz w:val="20"/>
          <w:shd w:val="clear" w:color="000000" w:fill="FFFFFF"/>
        </w:rPr>
      </w:pPr>
      <w:r>
        <w:rPr>
          <w:rFonts w:ascii="Arial" w:hAnsi="Arial" w:cs="Arial"/>
          <w:b/>
          <w:sz w:val="20"/>
          <w:shd w:val="clear" w:color="auto" w:fill="FFFFFF"/>
        </w:rPr>
        <w:t>基本要求：</w:t>
      </w:r>
      <w:r>
        <w:rPr>
          <w:rFonts w:ascii="Arial" w:hAnsi="Arial" w:cs="Arial"/>
          <w:sz w:val="20"/>
          <w:shd w:val="clear" w:color="auto" w:fill="FFFFFF"/>
        </w:rPr>
        <w:t>熟练掌握套路技术，要求动作舒展，舞姿优美，节奏感强，富有动感，在欢快音乐的伴奏下步伐轻盈、有活力。</w:t>
      </w:r>
    </w:p>
    <w:p w14:paraId="661EDAE2" w14:textId="77777777" w:rsidR="00AB12CE" w:rsidRDefault="00000000">
      <w:pPr>
        <w:shd w:val="solid" w:color="FFFFFF" w:fill="auto"/>
        <w:autoSpaceDN w:val="0"/>
        <w:spacing w:line="340" w:lineRule="exact"/>
        <w:rPr>
          <w:rFonts w:ascii="Arial" w:hAnsi="Arial" w:cs="Arial"/>
          <w:sz w:val="20"/>
          <w:shd w:val="clear" w:color="auto" w:fill="FFFFFF"/>
        </w:rPr>
      </w:pPr>
      <w:r>
        <w:rPr>
          <w:rFonts w:ascii="Arial" w:hAnsi="Arial" w:cs="Arial"/>
          <w:b/>
          <w:sz w:val="20"/>
        </w:rPr>
        <w:t>教学难点：</w:t>
      </w:r>
      <w:r>
        <w:rPr>
          <w:rFonts w:ascii="Arial" w:hAnsi="Arial" w:cs="Arial"/>
          <w:sz w:val="20"/>
        </w:rPr>
        <w:t>啦啦操的</w:t>
      </w:r>
      <w:r>
        <w:rPr>
          <w:rFonts w:ascii="Arial" w:hAnsi="Arial" w:cs="Arial"/>
          <w:sz w:val="20"/>
          <w:shd w:val="clear" w:color="000000" w:fill="FFFFFF"/>
        </w:rPr>
        <w:t>动作节奏感和韵律感的掌握</w:t>
      </w:r>
    </w:p>
    <w:p w14:paraId="48BFF63B" w14:textId="77777777" w:rsidR="00AB12CE" w:rsidRDefault="00000000">
      <w:pPr>
        <w:spacing w:line="340" w:lineRule="exact"/>
        <w:rPr>
          <w:rFonts w:ascii="Arial" w:hAnsi="Arial" w:cs="Arial"/>
          <w:sz w:val="20"/>
          <w:szCs w:val="21"/>
        </w:rPr>
      </w:pPr>
      <w:r>
        <w:rPr>
          <w:rFonts w:ascii="Arial" w:hAnsi="Arial" w:cs="Arial"/>
          <w:sz w:val="20"/>
          <w:szCs w:val="21"/>
        </w:rPr>
        <w:t>4</w:t>
      </w:r>
      <w:r>
        <w:rPr>
          <w:rFonts w:ascii="Arial" w:hAnsi="Arial" w:cs="Arial"/>
          <w:sz w:val="20"/>
          <w:szCs w:val="21"/>
        </w:rPr>
        <w:t>、体能练习（</w:t>
      </w:r>
      <w:r>
        <w:rPr>
          <w:rFonts w:ascii="Arial" w:hAnsi="Arial" w:cs="Arial"/>
          <w:sz w:val="20"/>
          <w:szCs w:val="21"/>
        </w:rPr>
        <w:t>8</w:t>
      </w:r>
      <w:r>
        <w:rPr>
          <w:rFonts w:ascii="Arial" w:hAnsi="Arial" w:cs="Arial"/>
          <w:sz w:val="20"/>
          <w:szCs w:val="21"/>
        </w:rPr>
        <w:t>学时）</w:t>
      </w:r>
    </w:p>
    <w:p w14:paraId="0755FF04"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0924FE2B" w14:textId="77777777" w:rsidR="00AB12CE" w:rsidRDefault="00000000">
      <w:pPr>
        <w:spacing w:line="340" w:lineRule="exact"/>
        <w:rPr>
          <w:rFonts w:ascii="Arial" w:hAnsi="Arial" w:cs="Arial"/>
          <w:sz w:val="20"/>
        </w:rPr>
      </w:pPr>
      <w:r>
        <w:rPr>
          <w:rFonts w:ascii="Arial" w:hAnsi="Arial" w:cs="Arial"/>
          <w:b/>
          <w:sz w:val="20"/>
          <w:szCs w:val="21"/>
        </w:rPr>
        <w:t>基本要求：</w:t>
      </w:r>
      <w:r>
        <w:rPr>
          <w:rFonts w:ascii="Arial" w:hAnsi="Arial" w:cs="Arial"/>
          <w:sz w:val="20"/>
          <w:szCs w:val="21"/>
        </w:rPr>
        <w:t>通过体能练习，提高学生的跑、跳、投能力及腰腹力量。</w:t>
      </w:r>
    </w:p>
    <w:p w14:paraId="6B37768F"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提高学生锻炼的积极性，培养学生兴趣爱好</w:t>
      </w:r>
    </w:p>
    <w:p w14:paraId="49CC3BF7" w14:textId="77777777" w:rsidR="00AB12CE" w:rsidRDefault="00000000">
      <w:pPr>
        <w:spacing w:line="340" w:lineRule="exact"/>
        <w:rPr>
          <w:rFonts w:ascii="Arial" w:hAnsi="Arial" w:cs="Arial"/>
          <w:sz w:val="20"/>
          <w:szCs w:val="21"/>
        </w:rPr>
      </w:pPr>
      <w:r>
        <w:rPr>
          <w:rFonts w:ascii="Arial" w:hAnsi="Arial" w:cs="Arial"/>
          <w:sz w:val="20"/>
          <w:szCs w:val="21"/>
        </w:rPr>
        <w:t>5</w:t>
      </w:r>
      <w:r>
        <w:rPr>
          <w:rFonts w:ascii="Arial" w:hAnsi="Arial" w:cs="Arial"/>
          <w:sz w:val="20"/>
          <w:szCs w:val="21"/>
        </w:rPr>
        <w:t>、有氧健身跑（课外练习）</w:t>
      </w:r>
    </w:p>
    <w:p w14:paraId="3B2561DA"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2427A9FC" w14:textId="77777777" w:rsidR="00AB12CE" w:rsidRDefault="00000000">
      <w:pPr>
        <w:spacing w:line="340" w:lineRule="exact"/>
        <w:rPr>
          <w:rFonts w:ascii="Arial" w:hAnsi="Arial" w:cs="Arial"/>
          <w:color w:val="000000"/>
          <w:sz w:val="20"/>
        </w:rPr>
      </w:pPr>
      <w:r>
        <w:rPr>
          <w:rFonts w:ascii="Arial" w:hAnsi="Arial" w:cs="Arial"/>
          <w:b/>
          <w:sz w:val="20"/>
          <w:szCs w:val="21"/>
        </w:rPr>
        <w:t>基本要求：</w:t>
      </w:r>
      <w:r>
        <w:rPr>
          <w:rFonts w:ascii="Arial" w:hAnsi="Arial" w:cs="Arial"/>
          <w:sz w:val="20"/>
          <w:szCs w:val="21"/>
        </w:rPr>
        <w:t>通过有氧健身跑练习，增强学生的心、肺功能，提高耐力身体素质。</w:t>
      </w:r>
      <w:r>
        <w:rPr>
          <w:noProof/>
        </w:rPr>
        <mc:AlternateContent>
          <mc:Choice Requires="wps">
            <w:drawing>
              <wp:anchor distT="0" distB="0" distL="0" distR="0" simplePos="0" relativeHeight="251774976" behindDoc="0" locked="0" layoutInCell="1" allowOverlap="1" wp14:anchorId="4F7EFA00" wp14:editId="5549AA90">
                <wp:simplePos x="0" y="0"/>
                <wp:positionH relativeFrom="page">
                  <wp:posOffset>5779135</wp:posOffset>
                </wp:positionH>
                <wp:positionV relativeFrom="page">
                  <wp:posOffset>359410</wp:posOffset>
                </wp:positionV>
                <wp:extent cx="1216660" cy="280670"/>
                <wp:effectExtent l="0" t="0" r="2540" b="5080"/>
                <wp:wrapNone/>
                <wp:docPr id="1270" name="文本框 24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00EE9F69" w14:textId="77777777" w:rsidR="00AB12CE" w:rsidRDefault="00000000">
                            <w:pPr>
                              <w:jc w:val="left"/>
                              <w:rPr>
                                <w:rFonts w:ascii="宋体" w:hAnsi="宋体"/>
                                <w:spacing w:val="20"/>
                                <w:sz w:val="24"/>
                                <w:szCs w:val="24"/>
                              </w:rPr>
                            </w:pPr>
                            <w:r>
                              <w:rPr>
                                <w:rFonts w:ascii="宋体" w:hAnsi="宋体" w:hint="eastAsia"/>
                                <w:spacing w:val="20"/>
                                <w:sz w:val="24"/>
                                <w:szCs w:val="24"/>
                              </w:rPr>
                              <w:t>TY-2021-47</w:t>
                            </w:r>
                          </w:p>
                        </w:txbxContent>
                      </wps:txbx>
                      <wps:bodyPr vert="horz" wrap="square" lIns="91440" tIns="45720" rIns="91440" bIns="45720" anchor="t">
                        <a:noAutofit/>
                      </wps:bodyPr>
                    </wps:wsp>
                  </a:graphicData>
                </a:graphic>
              </wp:anchor>
            </w:drawing>
          </mc:Choice>
          <mc:Fallback>
            <w:pict>
              <v:rect w14:anchorId="4F7EFA00" id="文本框 244" o:spid="_x0000_s1218" style="position:absolute;left:0;text-align:left;margin-left:455.05pt;margin-top:28.3pt;width:95.8pt;height:22.1pt;z-index:2517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z0uwEAAGk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HbW8qhJI8rXQHZ8JXiF1&#10;1gP+5GykLWh4+LEXqDiznxzJvJovFmltsrG4u6/IwNtIexsRThJUw080HbzfR9AmU73WPLdH88x0&#10;zruXFubWzlnXL2TzC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Nwt/PS7AQAAaQMAAA4AAAAAAAAAAAAAAAAALgIAAGRy&#10;cy9lMm9Eb2MueG1sUEsBAi0AFAAGAAgAAAAhAMRcSoHeAAAACwEAAA8AAAAAAAAAAAAAAAAAFQQA&#10;AGRycy9kb3ducmV2LnhtbFBLBQYAAAAABAAEAPMAAAAgBQAAAAA=&#10;" stroked="f">
                <v:textbox>
                  <w:txbxContent>
                    <w:p w14:paraId="00EE9F69" w14:textId="77777777" w:rsidR="00AB12CE" w:rsidRDefault="00000000">
                      <w:pPr>
                        <w:jc w:val="left"/>
                        <w:rPr>
                          <w:rFonts w:ascii="宋体" w:hAnsi="宋体"/>
                          <w:spacing w:val="20"/>
                          <w:sz w:val="24"/>
                          <w:szCs w:val="24"/>
                        </w:rPr>
                      </w:pPr>
                      <w:r>
                        <w:rPr>
                          <w:rFonts w:ascii="宋体" w:hAnsi="宋体" w:hint="eastAsia"/>
                          <w:spacing w:val="20"/>
                          <w:sz w:val="24"/>
                          <w:szCs w:val="24"/>
                        </w:rPr>
                        <w:t>TY-2021-47</w:t>
                      </w:r>
                    </w:p>
                  </w:txbxContent>
                </v:textbox>
                <w10:wrap anchorx="page" anchory="page"/>
              </v:rect>
            </w:pict>
          </mc:Fallback>
        </mc:AlternateContent>
      </w:r>
    </w:p>
    <w:p w14:paraId="20B0EE75"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14:paraId="3EB8C40A" w14:textId="77777777" w:rsidR="00AB12CE" w:rsidRDefault="00000000">
      <w:pPr>
        <w:spacing w:line="340" w:lineRule="exact"/>
        <w:rPr>
          <w:rFonts w:ascii="Arial" w:hAnsi="Arial" w:cs="Arial"/>
          <w:sz w:val="20"/>
          <w:szCs w:val="21"/>
        </w:rPr>
      </w:pPr>
      <w:r>
        <w:rPr>
          <w:rFonts w:ascii="Arial" w:hAnsi="Arial" w:cs="Arial"/>
          <w:sz w:val="20"/>
          <w:szCs w:val="21"/>
        </w:rPr>
        <w:t>6</w:t>
      </w:r>
      <w:r>
        <w:rPr>
          <w:rFonts w:ascii="Arial" w:hAnsi="Arial" w:cs="Arial"/>
          <w:sz w:val="20"/>
          <w:szCs w:val="21"/>
        </w:rPr>
        <w:t>、考核与机动（</w:t>
      </w:r>
      <w:r>
        <w:rPr>
          <w:rFonts w:ascii="Arial" w:hAnsi="Arial" w:cs="Arial"/>
          <w:sz w:val="20"/>
          <w:szCs w:val="21"/>
        </w:rPr>
        <w:t>4</w:t>
      </w:r>
      <w:r>
        <w:rPr>
          <w:rFonts w:ascii="Arial" w:hAnsi="Arial" w:cs="Arial"/>
          <w:sz w:val="20"/>
          <w:szCs w:val="21"/>
        </w:rPr>
        <w:t>学时）</w:t>
      </w:r>
    </w:p>
    <w:p w14:paraId="51457CB0" w14:textId="77777777" w:rsidR="00AB12CE" w:rsidRDefault="00000000">
      <w:pPr>
        <w:widowControl/>
        <w:spacing w:beforeLines="50" w:before="156" w:line="340" w:lineRule="exact"/>
        <w:jc w:val="left"/>
        <w:rPr>
          <w:rFonts w:ascii="Arial" w:eastAsia="黑体" w:hAnsi="Arial" w:cs="Arial"/>
          <w:sz w:val="24"/>
          <w:lang w:val="zh-CN"/>
        </w:rPr>
      </w:pPr>
      <w:bookmarkStart w:id="2165" w:name="_Toc25985"/>
      <w:bookmarkStart w:id="2166" w:name="_Toc4759"/>
      <w:bookmarkStart w:id="2167" w:name="_Toc29861"/>
      <w:bookmarkStart w:id="2168" w:name="_Toc400"/>
      <w:r>
        <w:rPr>
          <w:rFonts w:ascii="Arial" w:eastAsia="黑体" w:hAnsi="Arial" w:cs="Arial"/>
          <w:sz w:val="24"/>
          <w:lang w:val="zh-CN"/>
        </w:rPr>
        <w:t>六、评价方式与成绩</w:t>
      </w:r>
      <w:bookmarkEnd w:id="2165"/>
      <w:bookmarkEnd w:id="2166"/>
      <w:bookmarkEnd w:id="2167"/>
      <w:bookmarkEnd w:id="2168"/>
    </w:p>
    <w:tbl>
      <w:tblPr>
        <w:tblpPr w:leftFromText="180" w:rightFromText="180" w:vertAnchor="text" w:horzAnchor="margin" w:tblpX="74" w:tblpY="236"/>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4394"/>
        <w:gridCol w:w="1526"/>
      </w:tblGrid>
      <w:tr w:rsidR="00AB12CE" w14:paraId="6CEEEAC5" w14:textId="77777777">
        <w:trPr>
          <w:trHeight w:val="445"/>
        </w:trPr>
        <w:tc>
          <w:tcPr>
            <w:tcW w:w="2444" w:type="dxa"/>
            <w:vAlign w:val="center"/>
          </w:tcPr>
          <w:p w14:paraId="71CD4998" w14:textId="77777777" w:rsidR="00AB12CE" w:rsidRDefault="00000000">
            <w:pPr>
              <w:snapToGrid w:val="0"/>
              <w:spacing w:line="340" w:lineRule="exact"/>
              <w:jc w:val="center"/>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394" w:type="dxa"/>
            <w:shd w:val="clear" w:color="auto" w:fill="auto"/>
            <w:vAlign w:val="center"/>
          </w:tcPr>
          <w:p w14:paraId="6B8D4E5E" w14:textId="77777777" w:rsidR="00AB12CE" w:rsidRDefault="00000000">
            <w:pPr>
              <w:snapToGrid w:val="0"/>
              <w:spacing w:line="340" w:lineRule="exact"/>
              <w:jc w:val="center"/>
              <w:rPr>
                <w:rFonts w:ascii="Arial" w:hAnsi="Arial" w:cs="Arial"/>
                <w:bCs/>
                <w:sz w:val="20"/>
              </w:rPr>
            </w:pPr>
            <w:r>
              <w:rPr>
                <w:rFonts w:ascii="Arial" w:hAnsi="Arial" w:cs="Arial"/>
                <w:bCs/>
                <w:color w:val="000000"/>
                <w:sz w:val="20"/>
              </w:rPr>
              <w:t>评价方式</w:t>
            </w:r>
          </w:p>
        </w:tc>
        <w:tc>
          <w:tcPr>
            <w:tcW w:w="1526" w:type="dxa"/>
            <w:shd w:val="clear" w:color="auto" w:fill="auto"/>
            <w:vAlign w:val="center"/>
          </w:tcPr>
          <w:p w14:paraId="2704599F" w14:textId="77777777" w:rsidR="00AB12CE" w:rsidRDefault="00000000">
            <w:pPr>
              <w:snapToGrid w:val="0"/>
              <w:spacing w:line="340" w:lineRule="exact"/>
              <w:jc w:val="center"/>
              <w:rPr>
                <w:rFonts w:ascii="Arial" w:hAnsi="Arial" w:cs="Arial"/>
                <w:bCs/>
                <w:sz w:val="20"/>
              </w:rPr>
            </w:pPr>
            <w:r>
              <w:rPr>
                <w:rFonts w:ascii="Arial" w:hAnsi="Arial" w:cs="Arial"/>
                <w:bCs/>
                <w:color w:val="000000"/>
                <w:sz w:val="20"/>
              </w:rPr>
              <w:t>占比（</w:t>
            </w:r>
            <w:r>
              <w:rPr>
                <w:rFonts w:ascii="Arial" w:hAnsi="Arial" w:cs="Arial"/>
                <w:bCs/>
                <w:color w:val="000000"/>
                <w:sz w:val="20"/>
              </w:rPr>
              <w:t>%</w:t>
            </w:r>
            <w:r>
              <w:rPr>
                <w:rFonts w:ascii="Arial" w:hAnsi="Arial" w:cs="Arial"/>
                <w:bCs/>
                <w:color w:val="000000"/>
                <w:sz w:val="20"/>
              </w:rPr>
              <w:t>）</w:t>
            </w:r>
          </w:p>
        </w:tc>
      </w:tr>
      <w:tr w:rsidR="00AB12CE" w14:paraId="0DF5DD16" w14:textId="77777777">
        <w:trPr>
          <w:trHeight w:val="445"/>
        </w:trPr>
        <w:tc>
          <w:tcPr>
            <w:tcW w:w="2444" w:type="dxa"/>
            <w:vAlign w:val="center"/>
          </w:tcPr>
          <w:p w14:paraId="24B188BF"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394" w:type="dxa"/>
            <w:shd w:val="clear" w:color="auto" w:fill="auto"/>
            <w:vAlign w:val="center"/>
          </w:tcPr>
          <w:p w14:paraId="49D7C08F" w14:textId="77777777" w:rsidR="00AB12CE" w:rsidRDefault="00000000">
            <w:pPr>
              <w:snapToGrid w:val="0"/>
              <w:spacing w:line="340" w:lineRule="exact"/>
              <w:jc w:val="center"/>
              <w:rPr>
                <w:rFonts w:ascii="Arial" w:hAnsi="Arial" w:cs="Arial"/>
                <w:bCs/>
                <w:sz w:val="20"/>
              </w:rPr>
            </w:pPr>
            <w:r>
              <w:rPr>
                <w:rFonts w:ascii="Arial" w:hAnsi="Arial" w:cs="Arial"/>
                <w:bCs/>
                <w:color w:val="000000"/>
                <w:sz w:val="20"/>
              </w:rPr>
              <w:t>啦啦操成套组合动作评价</w:t>
            </w:r>
          </w:p>
        </w:tc>
        <w:tc>
          <w:tcPr>
            <w:tcW w:w="1526" w:type="dxa"/>
            <w:shd w:val="clear" w:color="auto" w:fill="auto"/>
            <w:vAlign w:val="center"/>
          </w:tcPr>
          <w:p w14:paraId="7502F820" w14:textId="77777777" w:rsidR="00AB12CE" w:rsidRDefault="00000000">
            <w:pPr>
              <w:snapToGrid w:val="0"/>
              <w:spacing w:line="340" w:lineRule="exact"/>
              <w:jc w:val="center"/>
              <w:rPr>
                <w:rFonts w:ascii="Arial" w:hAnsi="Arial" w:cs="Arial"/>
                <w:bCs/>
                <w:sz w:val="20"/>
              </w:rPr>
            </w:pPr>
            <w:r>
              <w:rPr>
                <w:rFonts w:ascii="Arial" w:hAnsi="Arial" w:cs="Arial"/>
                <w:bCs/>
                <w:color w:val="000000"/>
                <w:sz w:val="20"/>
              </w:rPr>
              <w:t>40</w:t>
            </w:r>
          </w:p>
        </w:tc>
      </w:tr>
      <w:tr w:rsidR="00AB12CE" w14:paraId="67FE33C4" w14:textId="77777777">
        <w:trPr>
          <w:trHeight w:val="445"/>
        </w:trPr>
        <w:tc>
          <w:tcPr>
            <w:tcW w:w="2444" w:type="dxa"/>
            <w:vAlign w:val="center"/>
          </w:tcPr>
          <w:p w14:paraId="2C2F5967"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394" w:type="dxa"/>
            <w:shd w:val="clear" w:color="auto" w:fill="auto"/>
            <w:vAlign w:val="center"/>
          </w:tcPr>
          <w:p w14:paraId="2F85980A" w14:textId="77777777" w:rsidR="00AB12CE" w:rsidRDefault="00000000">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vAlign w:val="center"/>
          </w:tcPr>
          <w:p w14:paraId="33268662" w14:textId="77777777" w:rsidR="00AB12CE" w:rsidRDefault="00000000">
            <w:pPr>
              <w:snapToGrid w:val="0"/>
              <w:spacing w:line="340" w:lineRule="exact"/>
              <w:jc w:val="center"/>
              <w:rPr>
                <w:rFonts w:ascii="Arial" w:hAnsi="Arial" w:cs="Arial"/>
                <w:bCs/>
                <w:sz w:val="20"/>
              </w:rPr>
            </w:pPr>
            <w:r>
              <w:rPr>
                <w:rFonts w:ascii="Arial" w:hAnsi="Arial" w:cs="Arial"/>
                <w:bCs/>
                <w:color w:val="000000"/>
                <w:sz w:val="20"/>
              </w:rPr>
              <w:t>20</w:t>
            </w:r>
          </w:p>
        </w:tc>
      </w:tr>
      <w:tr w:rsidR="00AB12CE" w14:paraId="4904CFDF" w14:textId="77777777">
        <w:trPr>
          <w:trHeight w:val="445"/>
        </w:trPr>
        <w:tc>
          <w:tcPr>
            <w:tcW w:w="2444" w:type="dxa"/>
            <w:vAlign w:val="center"/>
          </w:tcPr>
          <w:p w14:paraId="1E14E210" w14:textId="77777777" w:rsidR="00AB12CE" w:rsidRDefault="00000000">
            <w:pPr>
              <w:snapToGrid w:val="0"/>
              <w:spacing w:line="340" w:lineRule="exact"/>
              <w:jc w:val="center"/>
              <w:rPr>
                <w:rFonts w:ascii="Arial" w:hAnsi="Arial" w:cs="Arial"/>
                <w:bCs/>
                <w:sz w:val="20"/>
              </w:rPr>
            </w:pPr>
            <w:r>
              <w:rPr>
                <w:rFonts w:ascii="Arial" w:hAnsi="Arial" w:cs="Arial"/>
                <w:bCs/>
                <w:sz w:val="20"/>
              </w:rPr>
              <w:t>X3</w:t>
            </w:r>
          </w:p>
        </w:tc>
        <w:tc>
          <w:tcPr>
            <w:tcW w:w="4394" w:type="dxa"/>
            <w:shd w:val="clear" w:color="auto" w:fill="auto"/>
            <w:vAlign w:val="center"/>
          </w:tcPr>
          <w:p w14:paraId="22313CF5" w14:textId="77777777" w:rsidR="00AB12CE" w:rsidRDefault="00000000">
            <w:pPr>
              <w:snapToGrid w:val="0"/>
              <w:spacing w:line="340" w:lineRule="exact"/>
              <w:jc w:val="center"/>
              <w:rPr>
                <w:rFonts w:ascii="Arial" w:hAnsi="Arial" w:cs="Arial"/>
                <w:bCs/>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c>
          <w:tcPr>
            <w:tcW w:w="1526" w:type="dxa"/>
            <w:shd w:val="clear" w:color="auto" w:fill="auto"/>
            <w:vAlign w:val="center"/>
          </w:tcPr>
          <w:p w14:paraId="55FC3EDF" w14:textId="77777777" w:rsidR="00AB12CE" w:rsidRDefault="00000000">
            <w:pPr>
              <w:snapToGrid w:val="0"/>
              <w:spacing w:line="340" w:lineRule="exact"/>
              <w:jc w:val="center"/>
              <w:rPr>
                <w:rFonts w:ascii="Arial" w:hAnsi="Arial" w:cs="Arial"/>
                <w:bCs/>
                <w:sz w:val="20"/>
              </w:rPr>
            </w:pPr>
            <w:r>
              <w:rPr>
                <w:rFonts w:ascii="Arial" w:hAnsi="Arial" w:cs="Arial"/>
                <w:bCs/>
                <w:color w:val="000000"/>
                <w:sz w:val="20"/>
              </w:rPr>
              <w:t>20</w:t>
            </w:r>
          </w:p>
        </w:tc>
      </w:tr>
      <w:tr w:rsidR="00AB12CE" w14:paraId="1F33FE66" w14:textId="77777777">
        <w:trPr>
          <w:trHeight w:val="445"/>
        </w:trPr>
        <w:tc>
          <w:tcPr>
            <w:tcW w:w="2444" w:type="dxa"/>
            <w:vAlign w:val="center"/>
          </w:tcPr>
          <w:p w14:paraId="58A77633"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394" w:type="dxa"/>
            <w:shd w:val="clear" w:color="auto" w:fill="auto"/>
            <w:vAlign w:val="center"/>
          </w:tcPr>
          <w:p w14:paraId="2B6E7AB7" w14:textId="77777777" w:rsidR="00AB12CE" w:rsidRDefault="00000000">
            <w:pPr>
              <w:snapToGrid w:val="0"/>
              <w:spacing w:line="340" w:lineRule="exact"/>
              <w:jc w:val="center"/>
              <w:rPr>
                <w:rFonts w:ascii="Arial" w:hAnsi="Arial" w:cs="Arial"/>
                <w:bCs/>
                <w:sz w:val="20"/>
              </w:rPr>
            </w:pPr>
            <w:r>
              <w:rPr>
                <w:rFonts w:ascii="Arial" w:hAnsi="Arial" w:cs="Arial"/>
                <w:bCs/>
                <w:sz w:val="20"/>
                <w:szCs w:val="21"/>
              </w:rPr>
              <w:t>“</w:t>
            </w:r>
            <w:r>
              <w:rPr>
                <w:rFonts w:ascii="Arial" w:hAnsi="Arial" w:cs="Arial"/>
                <w:bCs/>
                <w:sz w:val="20"/>
                <w:szCs w:val="21"/>
              </w:rPr>
              <w:t>运动世界校园</w:t>
            </w:r>
            <w:r>
              <w:rPr>
                <w:rFonts w:ascii="Arial" w:hAnsi="Arial" w:cs="Arial"/>
                <w:bCs/>
                <w:sz w:val="20"/>
                <w:szCs w:val="21"/>
              </w:rPr>
              <w:t>”APP</w:t>
            </w:r>
            <w:r>
              <w:rPr>
                <w:rFonts w:ascii="Arial" w:hAnsi="Arial" w:cs="Arial"/>
                <w:bCs/>
                <w:sz w:val="20"/>
              </w:rPr>
              <w:t>完成评价</w:t>
            </w:r>
          </w:p>
        </w:tc>
        <w:tc>
          <w:tcPr>
            <w:tcW w:w="1526" w:type="dxa"/>
            <w:shd w:val="clear" w:color="auto" w:fill="auto"/>
            <w:vAlign w:val="center"/>
          </w:tcPr>
          <w:p w14:paraId="48667F71" w14:textId="77777777" w:rsidR="00AB12CE" w:rsidRDefault="00000000">
            <w:pPr>
              <w:snapToGrid w:val="0"/>
              <w:spacing w:line="340" w:lineRule="exact"/>
              <w:jc w:val="center"/>
              <w:rPr>
                <w:rFonts w:ascii="Arial" w:hAnsi="Arial" w:cs="Arial"/>
                <w:bCs/>
                <w:sz w:val="20"/>
              </w:rPr>
            </w:pPr>
            <w:r>
              <w:rPr>
                <w:rFonts w:ascii="Arial" w:hAnsi="Arial" w:cs="Arial"/>
                <w:bCs/>
                <w:color w:val="000000"/>
                <w:sz w:val="20"/>
              </w:rPr>
              <w:t>20</w:t>
            </w:r>
          </w:p>
        </w:tc>
      </w:tr>
    </w:tbl>
    <w:p w14:paraId="28B35B8F"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03CC41E3" w14:textId="77777777" w:rsidR="00AB12CE" w:rsidRDefault="00000000">
      <w:pPr>
        <w:spacing w:line="340" w:lineRule="exact"/>
        <w:ind w:firstLineChars="200" w:firstLine="400"/>
        <w:rPr>
          <w:rFonts w:ascii="Arial" w:hAnsi="Arial" w:cs="Arial"/>
          <w:b/>
          <w:bCs/>
          <w:sz w:val="20"/>
          <w:szCs w:val="21"/>
        </w:rPr>
      </w:pPr>
      <w:r>
        <w:rPr>
          <w:rFonts w:ascii="Arial" w:hAnsi="Arial" w:cs="Arial"/>
          <w:sz w:val="20"/>
          <w:szCs w:val="21"/>
        </w:rPr>
        <w:t>本课程考核由</w:t>
      </w:r>
      <w:r>
        <w:rPr>
          <w:rFonts w:ascii="Arial" w:hAnsi="Arial" w:cs="Arial"/>
          <w:sz w:val="20"/>
          <w:szCs w:val="21"/>
        </w:rPr>
        <w:t>X1</w:t>
      </w:r>
      <w:r>
        <w:rPr>
          <w:rFonts w:ascii="Arial" w:hAnsi="Arial" w:cs="Arial"/>
          <w:sz w:val="20"/>
          <w:szCs w:val="21"/>
        </w:rPr>
        <w:t>、</w:t>
      </w:r>
      <w:r>
        <w:rPr>
          <w:rFonts w:ascii="Arial" w:hAnsi="Arial" w:cs="Arial"/>
          <w:sz w:val="20"/>
          <w:szCs w:val="21"/>
        </w:rPr>
        <w:t>X2</w:t>
      </w:r>
      <w:r>
        <w:rPr>
          <w:rFonts w:ascii="Arial" w:hAnsi="Arial" w:cs="Arial"/>
          <w:sz w:val="20"/>
          <w:szCs w:val="21"/>
        </w:rPr>
        <w:t>、</w:t>
      </w:r>
      <w:r>
        <w:rPr>
          <w:rFonts w:ascii="Arial" w:hAnsi="Arial" w:cs="Arial"/>
          <w:sz w:val="20"/>
          <w:szCs w:val="21"/>
        </w:rPr>
        <w:t>X3</w:t>
      </w:r>
      <w:r>
        <w:rPr>
          <w:rFonts w:ascii="Arial" w:hAnsi="Arial" w:cs="Arial"/>
          <w:sz w:val="20"/>
          <w:szCs w:val="21"/>
        </w:rPr>
        <w:t>和</w:t>
      </w:r>
      <w:r>
        <w:rPr>
          <w:rFonts w:ascii="Arial" w:hAnsi="Arial" w:cs="Arial"/>
          <w:sz w:val="20"/>
          <w:szCs w:val="21"/>
        </w:rPr>
        <w:t>X4</w:t>
      </w:r>
      <w:r>
        <w:rPr>
          <w:rFonts w:ascii="Arial" w:hAnsi="Arial" w:cs="Arial"/>
          <w:sz w:val="20"/>
          <w:szCs w:val="21"/>
        </w:rPr>
        <w:t>组成，分别占</w:t>
      </w:r>
      <w:r>
        <w:rPr>
          <w:rFonts w:ascii="Arial" w:hAnsi="Arial" w:cs="Arial"/>
          <w:sz w:val="20"/>
          <w:szCs w:val="21"/>
        </w:rPr>
        <w:t>40%</w:t>
      </w:r>
      <w:r>
        <w:rPr>
          <w:rFonts w:ascii="Arial" w:hAnsi="Arial" w:cs="Arial"/>
          <w:sz w:val="20"/>
          <w:szCs w:val="21"/>
        </w:rPr>
        <w:t>、</w:t>
      </w:r>
      <w:r>
        <w:rPr>
          <w:rFonts w:ascii="Arial" w:hAnsi="Arial" w:cs="Arial"/>
          <w:sz w:val="20"/>
          <w:szCs w:val="21"/>
        </w:rPr>
        <w:t>20%</w:t>
      </w:r>
      <w:r>
        <w:rPr>
          <w:rFonts w:ascii="Arial" w:hAnsi="Arial" w:cs="Arial"/>
          <w:sz w:val="20"/>
          <w:szCs w:val="21"/>
        </w:rPr>
        <w:t>、</w:t>
      </w:r>
      <w:r>
        <w:rPr>
          <w:rFonts w:ascii="Arial" w:hAnsi="Arial" w:cs="Arial"/>
          <w:sz w:val="20"/>
          <w:szCs w:val="21"/>
        </w:rPr>
        <w:t>20%</w:t>
      </w:r>
      <w:r>
        <w:rPr>
          <w:rFonts w:ascii="Arial" w:hAnsi="Arial" w:cs="Arial"/>
          <w:sz w:val="20"/>
          <w:szCs w:val="21"/>
        </w:rPr>
        <w:t>和</w:t>
      </w:r>
      <w:r>
        <w:rPr>
          <w:rFonts w:ascii="Arial" w:hAnsi="Arial" w:cs="Arial"/>
          <w:sz w:val="20"/>
          <w:szCs w:val="21"/>
        </w:rPr>
        <w:t>20%</w:t>
      </w:r>
      <w:r>
        <w:rPr>
          <w:rFonts w:ascii="Arial" w:hAnsi="Arial" w:cs="Arial"/>
          <w:sz w:val="20"/>
          <w:szCs w:val="21"/>
        </w:rPr>
        <w:t>。</w:t>
      </w:r>
    </w:p>
    <w:p w14:paraId="4E085923" w14:textId="77777777" w:rsidR="00AB12CE" w:rsidRDefault="00000000">
      <w:pPr>
        <w:spacing w:beforeLines="50" w:before="156" w:line="340" w:lineRule="exact"/>
        <w:rPr>
          <w:rFonts w:ascii="Arial" w:hAnsi="Arial" w:cs="Arial"/>
          <w:b/>
          <w:bCs/>
          <w:sz w:val="20"/>
          <w:szCs w:val="21"/>
        </w:rPr>
      </w:pPr>
      <w:r>
        <w:rPr>
          <w:rFonts w:ascii="Arial" w:hAnsi="Arial" w:cs="Arial"/>
          <w:b/>
          <w:bCs/>
          <w:sz w:val="20"/>
        </w:rPr>
        <w:t>“X1”</w:t>
      </w:r>
      <w:r>
        <w:rPr>
          <w:rFonts w:ascii="Arial" w:hAnsi="Arial" w:cs="Arial"/>
          <w:b/>
          <w:bCs/>
          <w:sz w:val="20"/>
        </w:rPr>
        <w:t>的评价方式：</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40%</w:t>
      </w:r>
      <w:r>
        <w:rPr>
          <w:rFonts w:ascii="Arial" w:hAnsi="Arial" w:cs="Arial"/>
          <w:color w:val="000000"/>
          <w:sz w:val="20"/>
          <w:szCs w:val="21"/>
        </w:rPr>
        <w:t>）</w:t>
      </w:r>
    </w:p>
    <w:p w14:paraId="31506BFB" w14:textId="77777777" w:rsidR="00AB12CE" w:rsidRDefault="00000000">
      <w:pPr>
        <w:spacing w:line="340" w:lineRule="exact"/>
        <w:rPr>
          <w:rFonts w:ascii="Arial" w:hAnsi="Arial" w:cs="Arial"/>
          <w:sz w:val="20"/>
          <w:shd w:val="clear" w:color="auto" w:fill="FFFFFF"/>
        </w:rPr>
      </w:pPr>
      <w:r>
        <w:rPr>
          <w:rFonts w:ascii="Arial" w:hAnsi="Arial" w:cs="Arial"/>
          <w:sz w:val="20"/>
          <w:szCs w:val="21"/>
        </w:rPr>
        <w:t>（</w:t>
      </w:r>
      <w:r>
        <w:rPr>
          <w:rFonts w:ascii="Arial" w:hAnsi="Arial" w:cs="Arial"/>
          <w:sz w:val="20"/>
          <w:szCs w:val="21"/>
        </w:rPr>
        <w:t>1</w:t>
      </w:r>
      <w:r>
        <w:rPr>
          <w:rFonts w:ascii="Arial" w:hAnsi="Arial" w:cs="Arial"/>
          <w:sz w:val="20"/>
          <w:szCs w:val="21"/>
        </w:rPr>
        <w:t>）考核内容：啦啦</w:t>
      </w:r>
      <w:r>
        <w:rPr>
          <w:rFonts w:ascii="Arial" w:hAnsi="Arial" w:cs="Arial"/>
          <w:sz w:val="20"/>
          <w:shd w:val="clear" w:color="auto" w:fill="FFFFFF"/>
        </w:rPr>
        <w:t>操成套组合动作</w:t>
      </w:r>
    </w:p>
    <w:p w14:paraId="754B54F8"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）评分标准：</w:t>
      </w:r>
    </w:p>
    <w:p w14:paraId="6607B7A9"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啦啦操技评成绩评分标准一览表（表</w:t>
      </w:r>
      <w:r>
        <w:rPr>
          <w:rFonts w:ascii="Arial" w:hAnsi="Arial" w:cs="Arial"/>
          <w:bCs/>
          <w:sz w:val="20"/>
          <w:szCs w:val="21"/>
        </w:rPr>
        <w:t>3</w:t>
      </w:r>
      <w:r>
        <w:rPr>
          <w:rFonts w:ascii="Arial" w:hAnsi="Arial" w:cs="Arial"/>
          <w:bCs/>
          <w:sz w:val="20"/>
          <w:szCs w:val="21"/>
        </w:rPr>
        <w:t>）</w:t>
      </w:r>
    </w:p>
    <w:tbl>
      <w:tblPr>
        <w:tblW w:w="0" w:type="auto"/>
        <w:jc w:val="center"/>
        <w:tblLayout w:type="fixed"/>
        <w:tblLook w:val="04A0" w:firstRow="1" w:lastRow="0" w:firstColumn="1" w:lastColumn="0" w:noHBand="0" w:noVBand="1"/>
      </w:tblPr>
      <w:tblGrid>
        <w:gridCol w:w="1258"/>
        <w:gridCol w:w="7047"/>
      </w:tblGrid>
      <w:tr w:rsidR="00AB12CE" w14:paraId="29662C6F" w14:textId="77777777">
        <w:trPr>
          <w:trHeight w:val="499"/>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511DBB1D"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分</w:t>
            </w:r>
            <w:r>
              <w:rPr>
                <w:rFonts w:ascii="Arial" w:hAnsi="Arial" w:cs="Arial"/>
                <w:sz w:val="20"/>
                <w:shd w:val="clear" w:color="auto" w:fill="FFFFFF"/>
              </w:rPr>
              <w:t xml:space="preserve"> </w:t>
            </w:r>
            <w:r>
              <w:rPr>
                <w:rFonts w:ascii="Arial" w:hAnsi="Arial" w:cs="Arial"/>
                <w:sz w:val="20"/>
                <w:shd w:val="clear" w:color="auto" w:fill="FFFFFF"/>
              </w:rPr>
              <w:t>值</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7CA036E0"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标</w:t>
            </w:r>
            <w:r>
              <w:rPr>
                <w:rFonts w:ascii="Arial" w:hAnsi="Arial" w:cs="Arial"/>
                <w:sz w:val="20"/>
                <w:shd w:val="clear" w:color="auto" w:fill="FFFFFF"/>
              </w:rPr>
              <w:t xml:space="preserve">  </w:t>
            </w:r>
            <w:r>
              <w:rPr>
                <w:rFonts w:ascii="Arial" w:hAnsi="Arial" w:cs="Arial"/>
                <w:sz w:val="20"/>
                <w:shd w:val="clear" w:color="auto" w:fill="FFFFFF"/>
              </w:rPr>
              <w:t>准</w:t>
            </w:r>
          </w:p>
        </w:tc>
      </w:tr>
      <w:tr w:rsidR="00AB12CE" w14:paraId="05150ADF" w14:textId="77777777">
        <w:trPr>
          <w:trHeight w:val="563"/>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FC357F2"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100-90</w:t>
            </w:r>
            <w:r>
              <w:rPr>
                <w:rFonts w:ascii="Arial" w:hAnsi="Arial" w:cs="Arial"/>
                <w:sz w:val="20"/>
                <w:shd w:val="clear" w:color="auto" w:fill="FFFFFF"/>
              </w:rPr>
              <w:t>分</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1411AC8B" w14:textId="77777777" w:rsidR="00AB12CE" w:rsidRDefault="00000000">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整套动作熟练。完成动作协调、有力度、姿态舒展、技术正确，动作和音乐融合，有表现力和感染力，队形变化自然流畅。</w:t>
            </w:r>
          </w:p>
        </w:tc>
      </w:tr>
      <w:tr w:rsidR="00AB12CE" w14:paraId="7C58AA1D" w14:textId="77777777">
        <w:trPr>
          <w:trHeight w:val="699"/>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134EAD3C"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89-80</w:t>
            </w:r>
            <w:r>
              <w:rPr>
                <w:rFonts w:ascii="Arial" w:hAnsi="Arial" w:cs="Arial"/>
                <w:sz w:val="20"/>
                <w:shd w:val="clear" w:color="auto" w:fill="FFFFFF"/>
              </w:rPr>
              <w:t>分</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4C588E51" w14:textId="77777777" w:rsidR="00AB12CE" w:rsidRDefault="00000000">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整套动作较熟练，完成动作较协调、有力度、姿态舒展、技术正确。有一定表现力，队形变化较流畅。</w:t>
            </w:r>
          </w:p>
        </w:tc>
      </w:tr>
      <w:tr w:rsidR="00AB12CE" w14:paraId="75EFA9B7" w14:textId="77777777">
        <w:trPr>
          <w:trHeight w:val="694"/>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708321EE"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79-70</w:t>
            </w:r>
            <w:r>
              <w:rPr>
                <w:rFonts w:ascii="Arial" w:hAnsi="Arial" w:cs="Arial"/>
                <w:sz w:val="20"/>
                <w:shd w:val="clear" w:color="auto" w:fill="FFFFFF"/>
              </w:rPr>
              <w:t>分</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71B989FD" w14:textId="77777777" w:rsidR="00AB12CE" w:rsidRDefault="00000000">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能熟练完成动作，节奏感与音乐合拍，动作协调清晰。队形变化比较自然。</w:t>
            </w:r>
            <w:r>
              <w:rPr>
                <w:rFonts w:ascii="Arial" w:hAnsi="Arial" w:cs="Arial"/>
                <w:sz w:val="20"/>
                <w:shd w:val="clear" w:color="auto" w:fill="FFFFFF"/>
              </w:rPr>
              <w:t>动作比较规范，方法比较清楚，能无遗忘地完成套路。</w:t>
            </w:r>
          </w:p>
        </w:tc>
      </w:tr>
      <w:tr w:rsidR="00AB12CE" w14:paraId="16ED17E7" w14:textId="77777777">
        <w:trPr>
          <w:trHeight w:val="1129"/>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064EC699"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69-60</w:t>
            </w:r>
            <w:r>
              <w:rPr>
                <w:rFonts w:ascii="Arial" w:hAnsi="Arial" w:cs="Arial"/>
                <w:sz w:val="20"/>
                <w:shd w:val="clear" w:color="auto" w:fill="FFFFFF"/>
              </w:rPr>
              <w:t>分</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17258B77" w14:textId="77777777" w:rsidR="00AB12CE" w:rsidRDefault="00000000">
            <w:pPr>
              <w:widowControl/>
              <w:shd w:val="solid" w:color="FFFFFF" w:fill="auto"/>
              <w:autoSpaceDN w:val="0"/>
              <w:spacing w:line="240" w:lineRule="exact"/>
              <w:jc w:val="left"/>
              <w:rPr>
                <w:rFonts w:ascii="Arial" w:hAnsi="Arial" w:cs="Arial"/>
                <w:shd w:val="clear" w:color="auto" w:fill="FFFFFF"/>
              </w:rPr>
            </w:pPr>
            <w:r>
              <w:rPr>
                <w:rFonts w:ascii="Arial" w:hAnsi="Arial" w:cs="Arial"/>
                <w:kern w:val="0"/>
                <w:sz w:val="20"/>
                <w:shd w:val="clear" w:color="auto" w:fill="FFFFFF"/>
              </w:rPr>
              <w:t>整套动作基本正确，动作独立完成，与音乐基本协调，</w:t>
            </w:r>
          </w:p>
          <w:p w14:paraId="16640A55" w14:textId="77777777" w:rsidR="00AB12CE" w:rsidRDefault="00000000">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队形变化与音乐的配合不够自然。</w:t>
            </w:r>
            <w:r>
              <w:rPr>
                <w:rFonts w:ascii="Arial" w:hAnsi="Arial" w:cs="Arial"/>
                <w:sz w:val="20"/>
                <w:shd w:val="clear" w:color="auto" w:fill="FFFFFF"/>
              </w:rPr>
              <w:t>动作无大错误，方法基本体现，演练时虽出现短暂遗忘、动作不协调现象，但僵劲不十分突出，基本能独立完成套路。（遗忘不超过两次）</w:t>
            </w:r>
          </w:p>
        </w:tc>
      </w:tr>
      <w:tr w:rsidR="00AB12CE" w14:paraId="5835DE62" w14:textId="77777777">
        <w:trPr>
          <w:trHeight w:val="493"/>
          <w:jc w:val="center"/>
        </w:trPr>
        <w:tc>
          <w:tcPr>
            <w:tcW w:w="125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20BAB52A" w14:textId="77777777" w:rsidR="00AB12CE" w:rsidRDefault="00000000">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60</w:t>
            </w:r>
            <w:r>
              <w:rPr>
                <w:rFonts w:ascii="Arial" w:hAnsi="Arial" w:cs="Arial"/>
                <w:sz w:val="20"/>
                <w:shd w:val="clear" w:color="auto" w:fill="FFFFFF"/>
              </w:rPr>
              <w:t>分以下</w:t>
            </w:r>
          </w:p>
        </w:tc>
        <w:tc>
          <w:tcPr>
            <w:tcW w:w="704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14:paraId="35C4C13C" w14:textId="77777777" w:rsidR="00AB12CE" w:rsidRDefault="00000000">
            <w:pPr>
              <w:shd w:val="solid" w:color="FFFFFF" w:fill="auto"/>
              <w:autoSpaceDN w:val="0"/>
              <w:spacing w:line="240" w:lineRule="exact"/>
              <w:rPr>
                <w:rFonts w:ascii="Arial" w:hAnsi="Arial" w:cs="Arial"/>
                <w:shd w:val="clear" w:color="auto" w:fill="FFFFFF"/>
              </w:rPr>
            </w:pPr>
            <w:r>
              <w:rPr>
                <w:rFonts w:ascii="Arial" w:hAnsi="Arial" w:cs="Arial"/>
                <w:sz w:val="20"/>
                <w:shd w:val="clear" w:color="auto" w:fill="FFFFFF"/>
              </w:rPr>
              <w:t>动作不规范，</w:t>
            </w:r>
            <w:r>
              <w:rPr>
                <w:rFonts w:ascii="Arial" w:hAnsi="Arial" w:cs="Arial"/>
                <w:kern w:val="0"/>
                <w:sz w:val="20"/>
                <w:shd w:val="clear" w:color="auto" w:fill="FFFFFF"/>
              </w:rPr>
              <w:t>与音乐配合不协调</w:t>
            </w:r>
            <w:r>
              <w:rPr>
                <w:rFonts w:ascii="Arial" w:hAnsi="Arial" w:cs="Arial"/>
                <w:sz w:val="20"/>
                <w:shd w:val="clear" w:color="auto" w:fill="FFFFFF"/>
              </w:rPr>
              <w:t>，组合动作不熟练，不能独立完成整套动作。</w:t>
            </w:r>
          </w:p>
        </w:tc>
      </w:tr>
    </w:tbl>
    <w:p w14:paraId="25A1294C" w14:textId="77777777" w:rsidR="00AB12CE" w:rsidRDefault="00000000">
      <w:pPr>
        <w:spacing w:beforeLines="50" w:before="156" w:line="340" w:lineRule="exact"/>
        <w:rPr>
          <w:rFonts w:ascii="Arial" w:hAnsi="Arial" w:cs="Arial"/>
          <w:sz w:val="20"/>
          <w:szCs w:val="22"/>
          <w:lang w:val="zh-TW"/>
        </w:rPr>
      </w:pPr>
      <w:r>
        <w:rPr>
          <w:rFonts w:ascii="Arial" w:hAnsi="Arial" w:cs="Arial"/>
          <w:b/>
          <w:sz w:val="20"/>
        </w:rPr>
        <w:t>“X2”</w:t>
      </w:r>
      <w:r>
        <w:rPr>
          <w:rFonts w:ascii="Arial" w:hAnsi="Arial" w:cs="Arial"/>
          <w:b/>
          <w:sz w:val="20"/>
        </w:rPr>
        <w:t>的评价方式：考勤、检查着装、课堂练习评价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32BA1E54"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292A4E90" w14:textId="77777777" w:rsidR="00AB12CE" w:rsidRDefault="00000000">
      <w:pPr>
        <w:spacing w:beforeLines="50" w:before="156" w:line="340" w:lineRule="exact"/>
        <w:ind w:left="904" w:hangingChars="450" w:hanging="904"/>
        <w:rPr>
          <w:rFonts w:ascii="Arial" w:hAnsi="Arial" w:cs="Arial"/>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5714C02E" w14:textId="77777777" w:rsidR="00AB12CE" w:rsidRDefault="00000000">
      <w:pPr>
        <w:spacing w:line="340" w:lineRule="exact"/>
        <w:ind w:firstLineChars="200" w:firstLine="400"/>
        <w:rPr>
          <w:rFonts w:ascii="Arial" w:eastAsia="黑体" w:hAnsi="Arial" w:cs="Arial"/>
          <w:bCs/>
          <w:sz w:val="20"/>
          <w:szCs w:val="21"/>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521D84B1" w14:textId="77777777" w:rsidR="00AB12CE" w:rsidRDefault="00AB12CE">
      <w:pPr>
        <w:spacing w:beforeLines="50" w:before="156" w:line="340" w:lineRule="exact"/>
        <w:jc w:val="center"/>
        <w:rPr>
          <w:rFonts w:ascii="Arial" w:eastAsia="黑体" w:hAnsi="Arial" w:cs="Arial"/>
          <w:bCs/>
          <w:sz w:val="20"/>
          <w:szCs w:val="21"/>
        </w:rPr>
      </w:pPr>
    </w:p>
    <w:p w14:paraId="51786E4A"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r>
        <w:rPr>
          <w:noProof/>
        </w:rPr>
        <mc:AlternateContent>
          <mc:Choice Requires="wps">
            <w:drawing>
              <wp:anchor distT="0" distB="0" distL="0" distR="0" simplePos="0" relativeHeight="251776000" behindDoc="0" locked="0" layoutInCell="1" allowOverlap="1" wp14:anchorId="06214AFB" wp14:editId="46462B8B">
                <wp:simplePos x="0" y="0"/>
                <wp:positionH relativeFrom="page">
                  <wp:posOffset>5779135</wp:posOffset>
                </wp:positionH>
                <wp:positionV relativeFrom="page">
                  <wp:posOffset>359410</wp:posOffset>
                </wp:positionV>
                <wp:extent cx="1216660" cy="280670"/>
                <wp:effectExtent l="0" t="0" r="2540" b="5080"/>
                <wp:wrapNone/>
                <wp:docPr id="1271" name="文本框 24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3D65944" w14:textId="77777777" w:rsidR="00AB12CE" w:rsidRDefault="00000000">
                            <w:pPr>
                              <w:jc w:val="left"/>
                              <w:rPr>
                                <w:rFonts w:ascii="宋体" w:hAnsi="宋体"/>
                                <w:spacing w:val="20"/>
                                <w:sz w:val="24"/>
                                <w:szCs w:val="24"/>
                              </w:rPr>
                            </w:pPr>
                            <w:r>
                              <w:rPr>
                                <w:rFonts w:ascii="宋体" w:hAnsi="宋体" w:hint="eastAsia"/>
                                <w:spacing w:val="20"/>
                                <w:sz w:val="24"/>
                                <w:szCs w:val="24"/>
                              </w:rPr>
                              <w:t>TY-2021-47</w:t>
                            </w:r>
                          </w:p>
                        </w:txbxContent>
                      </wps:txbx>
                      <wps:bodyPr vert="horz" wrap="square" lIns="91440" tIns="45720" rIns="91440" bIns="45720" anchor="t">
                        <a:noAutofit/>
                      </wps:bodyPr>
                    </wps:wsp>
                  </a:graphicData>
                </a:graphic>
              </wp:anchor>
            </w:drawing>
          </mc:Choice>
          <mc:Fallback>
            <w:pict>
              <v:rect w14:anchorId="06214AFB" id="文本框 245" o:spid="_x0000_s1219" style="position:absolute;left:0;text-align:left;margin-left:455.05pt;margin-top:28.3pt;width:95.8pt;height:22.1pt;z-index:2517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P++22m7AQAAaQMAAA4AAAAAAAAAAAAAAAAALgIAAGRy&#10;cy9lMm9Eb2MueG1sUEsBAi0AFAAGAAgAAAAhAMRcSoHeAAAACwEAAA8AAAAAAAAAAAAAAAAAFQQA&#10;AGRycy9kb3ducmV2LnhtbFBLBQYAAAAABAAEAPMAAAAgBQAAAAA=&#10;" stroked="f">
                <v:textbox>
                  <w:txbxContent>
                    <w:p w14:paraId="33D65944" w14:textId="77777777" w:rsidR="00AB12CE" w:rsidRDefault="00000000">
                      <w:pPr>
                        <w:jc w:val="left"/>
                        <w:rPr>
                          <w:rFonts w:ascii="宋体" w:hAnsi="宋体"/>
                          <w:spacing w:val="20"/>
                          <w:sz w:val="24"/>
                          <w:szCs w:val="24"/>
                        </w:rPr>
                      </w:pPr>
                      <w:r>
                        <w:rPr>
                          <w:rFonts w:ascii="宋体" w:hAnsi="宋体" w:hint="eastAsia"/>
                          <w:spacing w:val="20"/>
                          <w:sz w:val="24"/>
                          <w:szCs w:val="24"/>
                        </w:rPr>
                        <w:t>TY-2021-47</w:t>
                      </w:r>
                    </w:p>
                  </w:txbxContent>
                </v:textbox>
                <w10:wrap anchorx="page" anchory="page"/>
              </v:rect>
            </w:pict>
          </mc:Fallback>
        </mc:AlternateConten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1799"/>
        <w:gridCol w:w="1799"/>
        <w:gridCol w:w="2078"/>
      </w:tblGrid>
      <w:tr w:rsidR="00AB12CE" w14:paraId="2F7060A1" w14:textId="77777777">
        <w:trPr>
          <w:trHeight w:val="409"/>
          <w:jc w:val="center"/>
        </w:trPr>
        <w:tc>
          <w:tcPr>
            <w:tcW w:w="2583" w:type="dxa"/>
            <w:vAlign w:val="center"/>
          </w:tcPr>
          <w:p w14:paraId="142BED9E"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799" w:type="dxa"/>
          </w:tcPr>
          <w:p w14:paraId="74478CFA"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799" w:type="dxa"/>
          </w:tcPr>
          <w:p w14:paraId="77F85711"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2078" w:type="dxa"/>
          </w:tcPr>
          <w:p w14:paraId="0D3117F2"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64B753CE" w14:textId="77777777">
        <w:trPr>
          <w:trHeight w:val="409"/>
          <w:jc w:val="center"/>
        </w:trPr>
        <w:tc>
          <w:tcPr>
            <w:tcW w:w="2583" w:type="dxa"/>
            <w:vAlign w:val="bottom"/>
          </w:tcPr>
          <w:p w14:paraId="0537BF6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799" w:type="dxa"/>
            <w:vAlign w:val="center"/>
          </w:tcPr>
          <w:p w14:paraId="46B7A89E" w14:textId="77777777" w:rsidR="00AB12CE" w:rsidRDefault="00000000">
            <w:pPr>
              <w:spacing w:line="340" w:lineRule="exact"/>
              <w:jc w:val="center"/>
              <w:rPr>
                <w:rFonts w:ascii="Arial" w:hAnsi="Arial" w:cs="Arial"/>
                <w:sz w:val="20"/>
              </w:rPr>
            </w:pPr>
            <w:r>
              <w:rPr>
                <w:rFonts w:ascii="Arial" w:hAnsi="Arial" w:cs="Arial"/>
                <w:sz w:val="20"/>
              </w:rPr>
              <w:t>3'20"</w:t>
            </w:r>
          </w:p>
        </w:tc>
        <w:tc>
          <w:tcPr>
            <w:tcW w:w="1799" w:type="dxa"/>
            <w:vAlign w:val="center"/>
          </w:tcPr>
          <w:p w14:paraId="0ECC7E15" w14:textId="77777777" w:rsidR="00AB12CE" w:rsidRDefault="00000000">
            <w:pPr>
              <w:spacing w:line="340" w:lineRule="exact"/>
              <w:jc w:val="center"/>
              <w:rPr>
                <w:rFonts w:ascii="Arial" w:hAnsi="Arial" w:cs="Arial"/>
                <w:sz w:val="20"/>
              </w:rPr>
            </w:pPr>
            <w:r>
              <w:rPr>
                <w:rFonts w:ascii="Arial" w:hAnsi="Arial" w:cs="Arial"/>
                <w:sz w:val="20"/>
              </w:rPr>
              <w:t>3'25"</w:t>
            </w:r>
          </w:p>
        </w:tc>
        <w:tc>
          <w:tcPr>
            <w:tcW w:w="2078" w:type="dxa"/>
            <w:vAlign w:val="bottom"/>
          </w:tcPr>
          <w:p w14:paraId="560DA67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6F661104" w14:textId="77777777">
        <w:trPr>
          <w:trHeight w:val="409"/>
          <w:jc w:val="center"/>
        </w:trPr>
        <w:tc>
          <w:tcPr>
            <w:tcW w:w="2583" w:type="dxa"/>
            <w:vAlign w:val="bottom"/>
          </w:tcPr>
          <w:p w14:paraId="6816F15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799" w:type="dxa"/>
            <w:vAlign w:val="center"/>
          </w:tcPr>
          <w:p w14:paraId="533622FF" w14:textId="77777777" w:rsidR="00AB12CE" w:rsidRDefault="00000000">
            <w:pPr>
              <w:spacing w:line="340" w:lineRule="exact"/>
              <w:jc w:val="center"/>
              <w:rPr>
                <w:rFonts w:ascii="Arial" w:hAnsi="Arial" w:cs="Arial"/>
                <w:sz w:val="20"/>
              </w:rPr>
            </w:pPr>
            <w:r>
              <w:rPr>
                <w:rFonts w:ascii="Arial" w:hAnsi="Arial" w:cs="Arial"/>
                <w:sz w:val="20"/>
              </w:rPr>
              <w:t>3'25"</w:t>
            </w:r>
          </w:p>
        </w:tc>
        <w:tc>
          <w:tcPr>
            <w:tcW w:w="1799" w:type="dxa"/>
            <w:vAlign w:val="center"/>
          </w:tcPr>
          <w:p w14:paraId="5EE982E7" w14:textId="77777777" w:rsidR="00AB12CE" w:rsidRDefault="00000000">
            <w:pPr>
              <w:spacing w:line="340" w:lineRule="exact"/>
              <w:jc w:val="center"/>
              <w:rPr>
                <w:rFonts w:ascii="Arial" w:hAnsi="Arial" w:cs="Arial"/>
                <w:sz w:val="20"/>
              </w:rPr>
            </w:pPr>
            <w:r>
              <w:rPr>
                <w:rFonts w:ascii="Arial" w:hAnsi="Arial" w:cs="Arial"/>
                <w:sz w:val="20"/>
              </w:rPr>
              <w:t>3'30"</w:t>
            </w:r>
          </w:p>
        </w:tc>
        <w:tc>
          <w:tcPr>
            <w:tcW w:w="2078" w:type="dxa"/>
            <w:vAlign w:val="bottom"/>
          </w:tcPr>
          <w:p w14:paraId="3F4FB1D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0E86247F" w14:textId="77777777">
        <w:trPr>
          <w:trHeight w:val="409"/>
          <w:jc w:val="center"/>
        </w:trPr>
        <w:tc>
          <w:tcPr>
            <w:tcW w:w="2583" w:type="dxa"/>
            <w:vAlign w:val="bottom"/>
          </w:tcPr>
          <w:p w14:paraId="39A7C21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799" w:type="dxa"/>
            <w:vAlign w:val="center"/>
          </w:tcPr>
          <w:p w14:paraId="73CD94BD" w14:textId="77777777" w:rsidR="00AB12CE" w:rsidRDefault="00000000">
            <w:pPr>
              <w:spacing w:line="340" w:lineRule="exact"/>
              <w:jc w:val="center"/>
              <w:rPr>
                <w:rFonts w:ascii="Arial" w:hAnsi="Arial" w:cs="Arial"/>
                <w:sz w:val="20"/>
              </w:rPr>
            </w:pPr>
            <w:r>
              <w:rPr>
                <w:rFonts w:ascii="Arial" w:hAnsi="Arial" w:cs="Arial"/>
                <w:sz w:val="20"/>
              </w:rPr>
              <w:t>3'30"</w:t>
            </w:r>
          </w:p>
        </w:tc>
        <w:tc>
          <w:tcPr>
            <w:tcW w:w="1799" w:type="dxa"/>
            <w:vAlign w:val="center"/>
          </w:tcPr>
          <w:p w14:paraId="30D01331" w14:textId="77777777" w:rsidR="00AB12CE" w:rsidRDefault="00000000">
            <w:pPr>
              <w:spacing w:line="340" w:lineRule="exact"/>
              <w:jc w:val="center"/>
              <w:rPr>
                <w:rFonts w:ascii="Arial" w:hAnsi="Arial" w:cs="Arial"/>
                <w:sz w:val="20"/>
              </w:rPr>
            </w:pPr>
            <w:r>
              <w:rPr>
                <w:rFonts w:ascii="Arial" w:hAnsi="Arial" w:cs="Arial"/>
                <w:sz w:val="20"/>
              </w:rPr>
              <w:t>3'35"</w:t>
            </w:r>
          </w:p>
        </w:tc>
        <w:tc>
          <w:tcPr>
            <w:tcW w:w="2078" w:type="dxa"/>
            <w:vAlign w:val="bottom"/>
          </w:tcPr>
          <w:p w14:paraId="397D147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7DBC877B" w14:textId="77777777">
        <w:trPr>
          <w:trHeight w:val="409"/>
          <w:jc w:val="center"/>
        </w:trPr>
        <w:tc>
          <w:tcPr>
            <w:tcW w:w="2583" w:type="dxa"/>
            <w:vAlign w:val="bottom"/>
          </w:tcPr>
          <w:p w14:paraId="4B32CFC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799" w:type="dxa"/>
            <w:vAlign w:val="center"/>
          </w:tcPr>
          <w:p w14:paraId="77594B72" w14:textId="77777777" w:rsidR="00AB12CE" w:rsidRDefault="00000000">
            <w:pPr>
              <w:spacing w:line="340" w:lineRule="exact"/>
              <w:jc w:val="center"/>
              <w:rPr>
                <w:rFonts w:ascii="Arial" w:hAnsi="Arial" w:cs="Arial"/>
                <w:sz w:val="20"/>
              </w:rPr>
            </w:pPr>
            <w:r>
              <w:rPr>
                <w:rFonts w:ascii="Arial" w:hAnsi="Arial" w:cs="Arial"/>
                <w:sz w:val="20"/>
              </w:rPr>
              <w:t>3'40"</w:t>
            </w:r>
          </w:p>
        </w:tc>
        <w:tc>
          <w:tcPr>
            <w:tcW w:w="1799" w:type="dxa"/>
            <w:vAlign w:val="center"/>
          </w:tcPr>
          <w:p w14:paraId="37B04BED" w14:textId="77777777" w:rsidR="00AB12CE" w:rsidRDefault="00000000">
            <w:pPr>
              <w:spacing w:line="340" w:lineRule="exact"/>
              <w:jc w:val="center"/>
              <w:rPr>
                <w:rFonts w:ascii="Arial" w:hAnsi="Arial" w:cs="Arial"/>
                <w:sz w:val="20"/>
              </w:rPr>
            </w:pPr>
            <w:r>
              <w:rPr>
                <w:rFonts w:ascii="Arial" w:hAnsi="Arial" w:cs="Arial"/>
                <w:sz w:val="20"/>
              </w:rPr>
              <w:t>3'45"</w:t>
            </w:r>
          </w:p>
        </w:tc>
        <w:tc>
          <w:tcPr>
            <w:tcW w:w="2078" w:type="dxa"/>
            <w:vAlign w:val="bottom"/>
          </w:tcPr>
          <w:p w14:paraId="015D922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69B2D4DE" w14:textId="77777777">
        <w:trPr>
          <w:trHeight w:val="409"/>
          <w:jc w:val="center"/>
        </w:trPr>
        <w:tc>
          <w:tcPr>
            <w:tcW w:w="2583" w:type="dxa"/>
            <w:vAlign w:val="bottom"/>
          </w:tcPr>
          <w:p w14:paraId="44A6650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799" w:type="dxa"/>
            <w:vAlign w:val="center"/>
          </w:tcPr>
          <w:p w14:paraId="3E7FBAB4" w14:textId="77777777" w:rsidR="00AB12CE" w:rsidRDefault="00000000">
            <w:pPr>
              <w:spacing w:line="340" w:lineRule="exact"/>
              <w:jc w:val="center"/>
              <w:rPr>
                <w:rFonts w:ascii="Arial" w:hAnsi="Arial" w:cs="Arial"/>
                <w:sz w:val="20"/>
              </w:rPr>
            </w:pPr>
            <w:r>
              <w:rPr>
                <w:rFonts w:ascii="Arial" w:hAnsi="Arial" w:cs="Arial"/>
                <w:sz w:val="20"/>
              </w:rPr>
              <w:t>3'50"</w:t>
            </w:r>
          </w:p>
        </w:tc>
        <w:tc>
          <w:tcPr>
            <w:tcW w:w="1799" w:type="dxa"/>
            <w:vAlign w:val="center"/>
          </w:tcPr>
          <w:p w14:paraId="452A6574" w14:textId="77777777" w:rsidR="00AB12CE" w:rsidRDefault="00000000">
            <w:pPr>
              <w:spacing w:line="340" w:lineRule="exact"/>
              <w:jc w:val="center"/>
              <w:rPr>
                <w:rFonts w:ascii="Arial" w:hAnsi="Arial" w:cs="Arial"/>
                <w:sz w:val="20"/>
              </w:rPr>
            </w:pPr>
            <w:r>
              <w:rPr>
                <w:rFonts w:ascii="Arial" w:hAnsi="Arial" w:cs="Arial"/>
                <w:sz w:val="20"/>
              </w:rPr>
              <w:t>3'55"</w:t>
            </w:r>
          </w:p>
        </w:tc>
        <w:tc>
          <w:tcPr>
            <w:tcW w:w="2078" w:type="dxa"/>
            <w:vAlign w:val="bottom"/>
          </w:tcPr>
          <w:p w14:paraId="0682F9B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0D56B705" w14:textId="77777777">
        <w:trPr>
          <w:trHeight w:val="409"/>
          <w:jc w:val="center"/>
        </w:trPr>
        <w:tc>
          <w:tcPr>
            <w:tcW w:w="2583" w:type="dxa"/>
            <w:vAlign w:val="bottom"/>
          </w:tcPr>
          <w:p w14:paraId="0C9D3E5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799" w:type="dxa"/>
            <w:vAlign w:val="center"/>
          </w:tcPr>
          <w:p w14:paraId="076E36FA" w14:textId="77777777" w:rsidR="00AB12CE" w:rsidRDefault="00000000">
            <w:pPr>
              <w:spacing w:line="340" w:lineRule="exact"/>
              <w:jc w:val="center"/>
              <w:rPr>
                <w:rFonts w:ascii="Arial" w:hAnsi="Arial" w:cs="Arial"/>
                <w:sz w:val="20"/>
              </w:rPr>
            </w:pPr>
            <w:r>
              <w:rPr>
                <w:rFonts w:ascii="Arial" w:hAnsi="Arial" w:cs="Arial"/>
                <w:sz w:val="20"/>
              </w:rPr>
              <w:t>4'00"</w:t>
            </w:r>
          </w:p>
        </w:tc>
        <w:tc>
          <w:tcPr>
            <w:tcW w:w="1799" w:type="dxa"/>
            <w:vAlign w:val="center"/>
          </w:tcPr>
          <w:p w14:paraId="2A3FC959" w14:textId="77777777" w:rsidR="00AB12CE" w:rsidRDefault="00000000">
            <w:pPr>
              <w:spacing w:line="340" w:lineRule="exact"/>
              <w:jc w:val="center"/>
              <w:rPr>
                <w:rFonts w:ascii="Arial" w:hAnsi="Arial" w:cs="Arial"/>
                <w:sz w:val="20"/>
              </w:rPr>
            </w:pPr>
            <w:r>
              <w:rPr>
                <w:rFonts w:ascii="Arial" w:hAnsi="Arial" w:cs="Arial"/>
                <w:sz w:val="20"/>
              </w:rPr>
              <w:t>4'05"</w:t>
            </w:r>
          </w:p>
        </w:tc>
        <w:tc>
          <w:tcPr>
            <w:tcW w:w="2078" w:type="dxa"/>
            <w:vAlign w:val="bottom"/>
          </w:tcPr>
          <w:p w14:paraId="6C1C1B7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737A3BCD" w14:textId="77777777">
        <w:trPr>
          <w:trHeight w:val="409"/>
          <w:jc w:val="center"/>
        </w:trPr>
        <w:tc>
          <w:tcPr>
            <w:tcW w:w="2583" w:type="dxa"/>
            <w:vAlign w:val="bottom"/>
          </w:tcPr>
          <w:p w14:paraId="52B7E7F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799" w:type="dxa"/>
            <w:vAlign w:val="center"/>
          </w:tcPr>
          <w:p w14:paraId="744C0FC7" w14:textId="77777777" w:rsidR="00AB12CE" w:rsidRDefault="00000000">
            <w:pPr>
              <w:spacing w:line="340" w:lineRule="exact"/>
              <w:jc w:val="center"/>
              <w:rPr>
                <w:rFonts w:ascii="Arial" w:hAnsi="Arial" w:cs="Arial"/>
                <w:sz w:val="20"/>
              </w:rPr>
            </w:pPr>
            <w:r>
              <w:rPr>
                <w:rFonts w:ascii="Arial" w:hAnsi="Arial" w:cs="Arial"/>
                <w:sz w:val="20"/>
              </w:rPr>
              <w:t>4'10"</w:t>
            </w:r>
          </w:p>
        </w:tc>
        <w:tc>
          <w:tcPr>
            <w:tcW w:w="1799" w:type="dxa"/>
            <w:vAlign w:val="center"/>
          </w:tcPr>
          <w:p w14:paraId="250645F2" w14:textId="77777777" w:rsidR="00AB12CE" w:rsidRDefault="00000000">
            <w:pPr>
              <w:spacing w:line="340" w:lineRule="exact"/>
              <w:jc w:val="center"/>
              <w:rPr>
                <w:rFonts w:ascii="Arial" w:hAnsi="Arial" w:cs="Arial"/>
                <w:sz w:val="20"/>
              </w:rPr>
            </w:pPr>
            <w:r>
              <w:rPr>
                <w:rFonts w:ascii="Arial" w:hAnsi="Arial" w:cs="Arial"/>
                <w:sz w:val="20"/>
              </w:rPr>
              <w:t>4'15"</w:t>
            </w:r>
          </w:p>
        </w:tc>
        <w:tc>
          <w:tcPr>
            <w:tcW w:w="2078" w:type="dxa"/>
            <w:vAlign w:val="bottom"/>
          </w:tcPr>
          <w:p w14:paraId="7CB62A1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2A252FCC" w14:textId="77777777">
        <w:trPr>
          <w:trHeight w:val="409"/>
          <w:jc w:val="center"/>
        </w:trPr>
        <w:tc>
          <w:tcPr>
            <w:tcW w:w="2583" w:type="dxa"/>
            <w:vAlign w:val="bottom"/>
          </w:tcPr>
          <w:p w14:paraId="33551A3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799" w:type="dxa"/>
            <w:vAlign w:val="center"/>
          </w:tcPr>
          <w:p w14:paraId="62DA80DF" w14:textId="77777777" w:rsidR="00AB12CE" w:rsidRDefault="00000000">
            <w:pPr>
              <w:spacing w:line="340" w:lineRule="exact"/>
              <w:jc w:val="center"/>
              <w:rPr>
                <w:rFonts w:ascii="Arial" w:hAnsi="Arial" w:cs="Arial"/>
                <w:sz w:val="20"/>
              </w:rPr>
            </w:pPr>
            <w:r>
              <w:rPr>
                <w:rFonts w:ascii="Arial" w:hAnsi="Arial" w:cs="Arial"/>
                <w:sz w:val="20"/>
              </w:rPr>
              <w:t>4'20"</w:t>
            </w:r>
          </w:p>
        </w:tc>
        <w:tc>
          <w:tcPr>
            <w:tcW w:w="1799" w:type="dxa"/>
            <w:vAlign w:val="center"/>
          </w:tcPr>
          <w:p w14:paraId="738ED841" w14:textId="77777777" w:rsidR="00AB12CE" w:rsidRDefault="00000000">
            <w:pPr>
              <w:spacing w:line="340" w:lineRule="exact"/>
              <w:jc w:val="center"/>
              <w:rPr>
                <w:rFonts w:ascii="Arial" w:hAnsi="Arial" w:cs="Arial"/>
                <w:sz w:val="20"/>
              </w:rPr>
            </w:pPr>
            <w:r>
              <w:rPr>
                <w:rFonts w:ascii="Arial" w:hAnsi="Arial" w:cs="Arial"/>
                <w:sz w:val="20"/>
              </w:rPr>
              <w:t>4'25"</w:t>
            </w:r>
          </w:p>
        </w:tc>
        <w:tc>
          <w:tcPr>
            <w:tcW w:w="2078" w:type="dxa"/>
            <w:vAlign w:val="bottom"/>
          </w:tcPr>
          <w:p w14:paraId="4A0B2F5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61EE392B" w14:textId="77777777">
        <w:trPr>
          <w:trHeight w:val="409"/>
          <w:jc w:val="center"/>
        </w:trPr>
        <w:tc>
          <w:tcPr>
            <w:tcW w:w="2583" w:type="dxa"/>
            <w:vAlign w:val="bottom"/>
          </w:tcPr>
          <w:p w14:paraId="6FA7683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799" w:type="dxa"/>
            <w:vAlign w:val="center"/>
          </w:tcPr>
          <w:p w14:paraId="04570924" w14:textId="77777777" w:rsidR="00AB12CE" w:rsidRDefault="00000000">
            <w:pPr>
              <w:spacing w:line="340" w:lineRule="exact"/>
              <w:jc w:val="center"/>
              <w:rPr>
                <w:rFonts w:ascii="Arial" w:hAnsi="Arial" w:cs="Arial"/>
                <w:sz w:val="20"/>
              </w:rPr>
            </w:pPr>
            <w:r>
              <w:rPr>
                <w:rFonts w:ascii="Arial" w:hAnsi="Arial" w:cs="Arial"/>
                <w:sz w:val="20"/>
              </w:rPr>
              <w:t>4'32"</w:t>
            </w:r>
          </w:p>
        </w:tc>
        <w:tc>
          <w:tcPr>
            <w:tcW w:w="1799" w:type="dxa"/>
            <w:vAlign w:val="center"/>
          </w:tcPr>
          <w:p w14:paraId="1A064BE0" w14:textId="77777777" w:rsidR="00AB12CE" w:rsidRDefault="00000000">
            <w:pPr>
              <w:spacing w:line="340" w:lineRule="exact"/>
              <w:jc w:val="center"/>
              <w:rPr>
                <w:rFonts w:ascii="Arial" w:hAnsi="Arial" w:cs="Arial"/>
                <w:sz w:val="20"/>
              </w:rPr>
            </w:pPr>
            <w:r>
              <w:rPr>
                <w:rFonts w:ascii="Arial" w:hAnsi="Arial" w:cs="Arial"/>
                <w:sz w:val="20"/>
              </w:rPr>
              <w:t>4'34"</w:t>
            </w:r>
          </w:p>
        </w:tc>
        <w:tc>
          <w:tcPr>
            <w:tcW w:w="2078" w:type="dxa"/>
            <w:vAlign w:val="bottom"/>
          </w:tcPr>
          <w:p w14:paraId="7E9980C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4C8219B8" w14:textId="77777777">
        <w:trPr>
          <w:trHeight w:val="409"/>
          <w:jc w:val="center"/>
        </w:trPr>
        <w:tc>
          <w:tcPr>
            <w:tcW w:w="2583" w:type="dxa"/>
            <w:vAlign w:val="bottom"/>
          </w:tcPr>
          <w:p w14:paraId="0B140F9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799" w:type="dxa"/>
            <w:vAlign w:val="center"/>
          </w:tcPr>
          <w:p w14:paraId="1BA7266B" w14:textId="77777777" w:rsidR="00AB12CE" w:rsidRDefault="00000000">
            <w:pPr>
              <w:spacing w:line="340" w:lineRule="exact"/>
              <w:jc w:val="center"/>
              <w:rPr>
                <w:rFonts w:ascii="Arial" w:hAnsi="Arial" w:cs="Arial"/>
                <w:sz w:val="20"/>
              </w:rPr>
            </w:pPr>
            <w:r>
              <w:rPr>
                <w:rFonts w:ascii="Arial" w:hAnsi="Arial" w:cs="Arial"/>
                <w:sz w:val="20"/>
              </w:rPr>
              <w:t>5'00"</w:t>
            </w:r>
          </w:p>
        </w:tc>
        <w:tc>
          <w:tcPr>
            <w:tcW w:w="1799" w:type="dxa"/>
            <w:vAlign w:val="center"/>
          </w:tcPr>
          <w:p w14:paraId="7679956F" w14:textId="77777777" w:rsidR="00AB12CE" w:rsidRDefault="00000000">
            <w:pPr>
              <w:spacing w:line="340" w:lineRule="exact"/>
              <w:jc w:val="center"/>
              <w:rPr>
                <w:rFonts w:ascii="Arial" w:hAnsi="Arial" w:cs="Arial"/>
                <w:sz w:val="20"/>
              </w:rPr>
            </w:pPr>
            <w:r>
              <w:rPr>
                <w:rFonts w:ascii="Arial" w:hAnsi="Arial" w:cs="Arial"/>
                <w:sz w:val="20"/>
              </w:rPr>
              <w:t>5'00"</w:t>
            </w:r>
          </w:p>
        </w:tc>
        <w:tc>
          <w:tcPr>
            <w:tcW w:w="2078" w:type="dxa"/>
            <w:vAlign w:val="bottom"/>
          </w:tcPr>
          <w:p w14:paraId="3166B6D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76F67C23" w14:textId="77777777">
        <w:trPr>
          <w:trHeight w:val="409"/>
          <w:jc w:val="center"/>
        </w:trPr>
        <w:tc>
          <w:tcPr>
            <w:tcW w:w="2583" w:type="dxa"/>
            <w:vAlign w:val="bottom"/>
          </w:tcPr>
          <w:p w14:paraId="3621951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799" w:type="dxa"/>
            <w:vAlign w:val="center"/>
          </w:tcPr>
          <w:p w14:paraId="416166C0" w14:textId="77777777" w:rsidR="00AB12CE" w:rsidRDefault="00000000">
            <w:pPr>
              <w:spacing w:line="340" w:lineRule="exact"/>
              <w:jc w:val="center"/>
              <w:rPr>
                <w:rFonts w:ascii="Arial" w:hAnsi="Arial" w:cs="Arial"/>
                <w:sz w:val="20"/>
              </w:rPr>
            </w:pPr>
            <w:r>
              <w:rPr>
                <w:rFonts w:ascii="Arial" w:hAnsi="Arial" w:cs="Arial"/>
                <w:sz w:val="20"/>
              </w:rPr>
              <w:t>5'30"</w:t>
            </w:r>
          </w:p>
        </w:tc>
        <w:tc>
          <w:tcPr>
            <w:tcW w:w="1799" w:type="dxa"/>
            <w:vAlign w:val="center"/>
          </w:tcPr>
          <w:p w14:paraId="50AFB3F5" w14:textId="77777777" w:rsidR="00AB12CE" w:rsidRDefault="00000000">
            <w:pPr>
              <w:spacing w:line="340" w:lineRule="exact"/>
              <w:jc w:val="center"/>
              <w:rPr>
                <w:rFonts w:ascii="Arial" w:hAnsi="Arial" w:cs="Arial"/>
                <w:sz w:val="20"/>
              </w:rPr>
            </w:pPr>
            <w:r>
              <w:rPr>
                <w:rFonts w:ascii="Arial" w:hAnsi="Arial" w:cs="Arial"/>
                <w:sz w:val="20"/>
              </w:rPr>
              <w:t>5'30"</w:t>
            </w:r>
          </w:p>
        </w:tc>
        <w:tc>
          <w:tcPr>
            <w:tcW w:w="2078" w:type="dxa"/>
            <w:vAlign w:val="bottom"/>
          </w:tcPr>
          <w:p w14:paraId="7F97A08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262D6D33" w14:textId="77777777">
        <w:trPr>
          <w:trHeight w:val="409"/>
          <w:jc w:val="center"/>
        </w:trPr>
        <w:tc>
          <w:tcPr>
            <w:tcW w:w="2583" w:type="dxa"/>
            <w:vAlign w:val="bottom"/>
          </w:tcPr>
          <w:p w14:paraId="690538EF"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799" w:type="dxa"/>
            <w:vAlign w:val="center"/>
          </w:tcPr>
          <w:p w14:paraId="08660A29" w14:textId="77777777" w:rsidR="00AB12CE" w:rsidRDefault="00000000">
            <w:pPr>
              <w:spacing w:line="340" w:lineRule="exact"/>
              <w:jc w:val="center"/>
              <w:rPr>
                <w:rFonts w:ascii="Arial" w:hAnsi="Arial" w:cs="Arial"/>
                <w:sz w:val="20"/>
              </w:rPr>
            </w:pPr>
            <w:r>
              <w:rPr>
                <w:rFonts w:ascii="Arial" w:hAnsi="Arial" w:cs="Arial"/>
                <w:sz w:val="20"/>
              </w:rPr>
              <w:t>6'00"</w:t>
            </w:r>
          </w:p>
        </w:tc>
        <w:tc>
          <w:tcPr>
            <w:tcW w:w="1799" w:type="dxa"/>
            <w:vAlign w:val="center"/>
          </w:tcPr>
          <w:p w14:paraId="4DA0787F" w14:textId="77777777" w:rsidR="00AB12CE" w:rsidRDefault="00000000">
            <w:pPr>
              <w:spacing w:line="340" w:lineRule="exact"/>
              <w:jc w:val="center"/>
              <w:rPr>
                <w:rFonts w:ascii="Arial" w:hAnsi="Arial" w:cs="Arial"/>
                <w:sz w:val="20"/>
              </w:rPr>
            </w:pPr>
            <w:r>
              <w:rPr>
                <w:rFonts w:ascii="Arial" w:hAnsi="Arial" w:cs="Arial"/>
                <w:sz w:val="20"/>
              </w:rPr>
              <w:t>6'00"</w:t>
            </w:r>
          </w:p>
        </w:tc>
        <w:tc>
          <w:tcPr>
            <w:tcW w:w="2078" w:type="dxa"/>
            <w:vAlign w:val="bottom"/>
          </w:tcPr>
          <w:p w14:paraId="203B836B"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4FD5A51F" w14:textId="77777777">
        <w:trPr>
          <w:trHeight w:val="409"/>
          <w:jc w:val="center"/>
        </w:trPr>
        <w:tc>
          <w:tcPr>
            <w:tcW w:w="2583" w:type="dxa"/>
            <w:vAlign w:val="bottom"/>
          </w:tcPr>
          <w:p w14:paraId="37C3026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799" w:type="dxa"/>
            <w:vAlign w:val="center"/>
          </w:tcPr>
          <w:p w14:paraId="4F3F6708" w14:textId="77777777" w:rsidR="00AB12CE" w:rsidRDefault="00000000">
            <w:pPr>
              <w:spacing w:line="340" w:lineRule="exact"/>
              <w:jc w:val="center"/>
              <w:rPr>
                <w:rFonts w:ascii="Arial" w:hAnsi="Arial" w:cs="Arial"/>
                <w:sz w:val="20"/>
              </w:rPr>
            </w:pPr>
            <w:r>
              <w:rPr>
                <w:rFonts w:ascii="Arial" w:hAnsi="Arial" w:cs="Arial"/>
                <w:sz w:val="20"/>
              </w:rPr>
              <w:t>6'30"</w:t>
            </w:r>
          </w:p>
        </w:tc>
        <w:tc>
          <w:tcPr>
            <w:tcW w:w="1799" w:type="dxa"/>
            <w:vAlign w:val="center"/>
          </w:tcPr>
          <w:p w14:paraId="4E607A4B" w14:textId="77777777" w:rsidR="00AB12CE" w:rsidRDefault="00000000">
            <w:pPr>
              <w:spacing w:line="340" w:lineRule="exact"/>
              <w:jc w:val="center"/>
              <w:rPr>
                <w:rFonts w:ascii="Arial" w:hAnsi="Arial" w:cs="Arial"/>
                <w:sz w:val="20"/>
              </w:rPr>
            </w:pPr>
            <w:r>
              <w:rPr>
                <w:rFonts w:ascii="Arial" w:hAnsi="Arial" w:cs="Arial"/>
                <w:sz w:val="20"/>
              </w:rPr>
              <w:t>6'30"</w:t>
            </w:r>
          </w:p>
        </w:tc>
        <w:tc>
          <w:tcPr>
            <w:tcW w:w="2078" w:type="dxa"/>
            <w:vAlign w:val="bottom"/>
          </w:tcPr>
          <w:p w14:paraId="664067A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7B62E875" w14:textId="77777777">
        <w:trPr>
          <w:trHeight w:val="409"/>
          <w:jc w:val="center"/>
        </w:trPr>
        <w:tc>
          <w:tcPr>
            <w:tcW w:w="2583" w:type="dxa"/>
            <w:vAlign w:val="bottom"/>
          </w:tcPr>
          <w:p w14:paraId="522C7139"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799" w:type="dxa"/>
            <w:vAlign w:val="center"/>
          </w:tcPr>
          <w:p w14:paraId="0E00852E" w14:textId="77777777" w:rsidR="00AB12CE" w:rsidRDefault="00000000">
            <w:pPr>
              <w:spacing w:line="340" w:lineRule="exact"/>
              <w:jc w:val="center"/>
              <w:rPr>
                <w:rFonts w:ascii="Arial" w:hAnsi="Arial" w:cs="Arial"/>
                <w:sz w:val="20"/>
              </w:rPr>
            </w:pPr>
            <w:r>
              <w:rPr>
                <w:rFonts w:ascii="Arial" w:hAnsi="Arial" w:cs="Arial"/>
                <w:sz w:val="20"/>
              </w:rPr>
              <w:t>7'00"</w:t>
            </w:r>
          </w:p>
        </w:tc>
        <w:tc>
          <w:tcPr>
            <w:tcW w:w="1799" w:type="dxa"/>
            <w:vAlign w:val="center"/>
          </w:tcPr>
          <w:p w14:paraId="4501F7A6" w14:textId="77777777" w:rsidR="00AB12CE" w:rsidRDefault="00000000">
            <w:pPr>
              <w:spacing w:line="340" w:lineRule="exact"/>
              <w:jc w:val="center"/>
              <w:rPr>
                <w:rFonts w:ascii="Arial" w:hAnsi="Arial" w:cs="Arial"/>
                <w:sz w:val="20"/>
              </w:rPr>
            </w:pPr>
            <w:r>
              <w:rPr>
                <w:rFonts w:ascii="Arial" w:hAnsi="Arial" w:cs="Arial"/>
                <w:sz w:val="20"/>
              </w:rPr>
              <w:t>7'00"</w:t>
            </w:r>
          </w:p>
        </w:tc>
        <w:tc>
          <w:tcPr>
            <w:tcW w:w="2078" w:type="dxa"/>
            <w:vAlign w:val="bottom"/>
          </w:tcPr>
          <w:p w14:paraId="77866F25"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1C7CC0D3"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w:t>
      </w:r>
      <w:r>
        <w:rPr>
          <w:rFonts w:ascii="Arial" w:hAnsi="Arial" w:cs="Arial"/>
          <w:color w:val="000000"/>
          <w:sz w:val="20"/>
          <w:szCs w:val="21"/>
        </w:rPr>
        <w:t>（满分</w:t>
      </w:r>
      <w:r>
        <w:rPr>
          <w:rFonts w:ascii="Arial" w:hAnsi="Arial" w:cs="Arial"/>
          <w:color w:val="000000"/>
          <w:sz w:val="20"/>
          <w:szCs w:val="21"/>
        </w:rPr>
        <w:t>100</w:t>
      </w:r>
      <w:r>
        <w:rPr>
          <w:rFonts w:ascii="Arial" w:hAnsi="Arial" w:cs="Arial"/>
          <w:color w:val="000000"/>
          <w:sz w:val="20"/>
          <w:szCs w:val="21"/>
        </w:rPr>
        <w:t>分，占</w:t>
      </w:r>
      <w:r>
        <w:rPr>
          <w:rFonts w:ascii="Arial" w:hAnsi="Arial" w:cs="Arial"/>
          <w:color w:val="000000"/>
          <w:sz w:val="20"/>
          <w:szCs w:val="21"/>
        </w:rPr>
        <w:t>20%</w:t>
      </w:r>
      <w:r>
        <w:rPr>
          <w:rFonts w:ascii="Arial" w:hAnsi="Arial" w:cs="Arial"/>
          <w:color w:val="000000"/>
          <w:sz w:val="20"/>
          <w:szCs w:val="21"/>
        </w:rPr>
        <w:t>）</w:t>
      </w:r>
    </w:p>
    <w:p w14:paraId="78FE1CEA"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47A83B09" w14:textId="77777777" w:rsidR="00AB12CE" w:rsidRDefault="00AB12CE">
      <w:pPr>
        <w:spacing w:line="340" w:lineRule="exact"/>
        <w:rPr>
          <w:rFonts w:ascii="Arial" w:hAnsi="Arial" w:cs="Arial"/>
          <w:sz w:val="20"/>
          <w:szCs w:val="22"/>
          <w:lang w:val="zh-TW"/>
        </w:rPr>
      </w:pPr>
    </w:p>
    <w:p w14:paraId="1BEDB631"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77024" behindDoc="1" locked="0" layoutInCell="1" allowOverlap="1" wp14:anchorId="0D013B5B" wp14:editId="034ECCF5">
            <wp:simplePos x="0" y="0"/>
            <wp:positionH relativeFrom="column">
              <wp:posOffset>2825750</wp:posOffset>
            </wp:positionH>
            <wp:positionV relativeFrom="paragraph">
              <wp:posOffset>208280</wp:posOffset>
            </wp:positionV>
            <wp:extent cx="762000" cy="392430"/>
            <wp:effectExtent l="0" t="0" r="0" b="7620"/>
            <wp:wrapTight wrapText="bothSides">
              <wp:wrapPolygon edited="0">
                <wp:start x="0" y="0"/>
                <wp:lineTo x="0" y="20272"/>
                <wp:lineTo x="21060" y="20272"/>
                <wp:lineTo x="21060" y="0"/>
                <wp:lineTo x="0" y="0"/>
              </wp:wrapPolygon>
            </wp:wrapTight>
            <wp:docPr id="1272" name="图片 98" descr="1"/>
            <wp:cNvGraphicFramePr/>
            <a:graphic xmlns:a="http://schemas.openxmlformats.org/drawingml/2006/main">
              <a:graphicData uri="http://schemas.openxmlformats.org/drawingml/2006/picture">
                <pic:pic xmlns:pic="http://schemas.openxmlformats.org/drawingml/2006/picture">
                  <pic:nvPicPr>
                    <pic:cNvPr id="1272" name="图片 98" descr="1"/>
                    <pic:cNvPicPr/>
                  </pic:nvPicPr>
                  <pic:blipFill>
                    <a:blip r:embed="rId13" cstate="print">
                      <a:lum contrast="84000"/>
                    </a:blip>
                    <a:srcRect t="8973" b="32123"/>
                    <a:stretch>
                      <a:fillRect/>
                    </a:stretch>
                  </pic:blipFill>
                  <pic:spPr>
                    <a:xfrm>
                      <a:off x="0" y="0"/>
                      <a:ext cx="762000" cy="392430"/>
                    </a:xfrm>
                    <a:prstGeom prst="rect">
                      <a:avLst/>
                    </a:prstGeom>
                  </pic:spPr>
                </pic:pic>
              </a:graphicData>
            </a:graphic>
          </wp:anchor>
        </w:drawing>
      </w:r>
    </w:p>
    <w:p w14:paraId="09733B30" w14:textId="77777777" w:rsidR="00AB12CE" w:rsidRDefault="00000000">
      <w:pPr>
        <w:spacing w:line="340" w:lineRule="exact"/>
        <w:rPr>
          <w:rFonts w:ascii="Arial" w:hAnsi="Arial" w:cs="Arial"/>
          <w:sz w:val="20"/>
          <w:szCs w:val="22"/>
        </w:rPr>
      </w:pPr>
      <w:r>
        <w:rPr>
          <w:rFonts w:ascii="Arial" w:hAnsi="Arial" w:cs="Arial"/>
          <w:sz w:val="20"/>
          <w:szCs w:val="22"/>
          <w:lang w:val="zh-TW"/>
        </w:rPr>
        <w:t>撰写人：张迎雪</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14:paraId="24B25B8F" w14:textId="77777777" w:rsidR="00AB12CE" w:rsidRDefault="00AB12CE">
      <w:pPr>
        <w:spacing w:line="340" w:lineRule="exact"/>
        <w:rPr>
          <w:rFonts w:ascii="Arial" w:hAnsi="Arial" w:cs="Arial"/>
          <w:lang w:eastAsia="zh-TW"/>
        </w:rPr>
      </w:pPr>
    </w:p>
    <w:p w14:paraId="696F3C7C" w14:textId="77777777" w:rsidR="00AB12CE" w:rsidRDefault="00AB12CE">
      <w:pPr>
        <w:spacing w:line="340" w:lineRule="exact"/>
        <w:rPr>
          <w:rFonts w:ascii="Arial" w:hAnsi="Arial" w:cs="Arial"/>
        </w:rPr>
      </w:pPr>
    </w:p>
    <w:p w14:paraId="6B706272" w14:textId="77777777" w:rsidR="00AB12CE" w:rsidRDefault="00AB12CE">
      <w:pPr>
        <w:spacing w:line="340" w:lineRule="exact"/>
        <w:rPr>
          <w:rFonts w:ascii="Arial" w:hAnsi="Arial" w:cs="Arial"/>
        </w:rPr>
      </w:pPr>
    </w:p>
    <w:p w14:paraId="517DA3DA" w14:textId="77777777" w:rsidR="00AB12CE" w:rsidRDefault="00AB12CE">
      <w:pPr>
        <w:spacing w:line="340" w:lineRule="exact"/>
        <w:rPr>
          <w:rFonts w:ascii="Arial" w:hAnsi="Arial" w:cs="Arial"/>
        </w:rPr>
      </w:pPr>
    </w:p>
    <w:p w14:paraId="5C03C686" w14:textId="77777777" w:rsidR="00AB12CE" w:rsidRDefault="00AB12CE">
      <w:pPr>
        <w:spacing w:line="340" w:lineRule="exact"/>
        <w:rPr>
          <w:rFonts w:ascii="Arial" w:hAnsi="Arial" w:cs="Arial"/>
        </w:rPr>
      </w:pPr>
    </w:p>
    <w:p w14:paraId="17E3E4D7" w14:textId="77777777" w:rsidR="00AB12CE" w:rsidRDefault="00AB12CE">
      <w:pPr>
        <w:rPr>
          <w:rFonts w:ascii="Arial" w:hAnsi="Arial" w:cs="Arial"/>
        </w:rPr>
      </w:pPr>
    </w:p>
    <w:p w14:paraId="1CCEBDA3" w14:textId="77777777" w:rsidR="00AB12CE" w:rsidRDefault="00AB12CE">
      <w:pPr>
        <w:rPr>
          <w:rFonts w:ascii="Arial" w:hAnsi="Arial" w:cs="Arial"/>
        </w:rPr>
      </w:pPr>
    </w:p>
    <w:p w14:paraId="424DCC2A" w14:textId="77777777" w:rsidR="00AB12CE" w:rsidRDefault="00AB12CE">
      <w:pPr>
        <w:rPr>
          <w:rFonts w:ascii="Arial" w:hAnsi="Arial" w:cs="Arial"/>
        </w:rPr>
      </w:pPr>
    </w:p>
    <w:p w14:paraId="3D9E38B5" w14:textId="77777777" w:rsidR="00AB12CE" w:rsidRDefault="00AB12CE">
      <w:pPr>
        <w:rPr>
          <w:rFonts w:ascii="Arial" w:hAnsi="Arial" w:cs="Arial"/>
        </w:rPr>
      </w:pPr>
    </w:p>
    <w:p w14:paraId="79F23C3C" w14:textId="77777777" w:rsidR="00AB12CE" w:rsidRDefault="00AB12CE">
      <w:pPr>
        <w:rPr>
          <w:rFonts w:ascii="Arial" w:hAnsi="Arial" w:cs="Arial"/>
        </w:rPr>
      </w:pPr>
    </w:p>
    <w:p w14:paraId="5CFDCABF" w14:textId="77777777" w:rsidR="00AB12CE" w:rsidRDefault="00AB12CE">
      <w:pPr>
        <w:rPr>
          <w:rFonts w:ascii="Arial" w:hAnsi="Arial" w:cs="Arial"/>
        </w:rPr>
      </w:pPr>
    </w:p>
    <w:p w14:paraId="0F57F275" w14:textId="77777777" w:rsidR="00AB12CE" w:rsidRDefault="00AB12CE">
      <w:pPr>
        <w:rPr>
          <w:rFonts w:ascii="Arial" w:hAnsi="Arial" w:cs="Arial"/>
        </w:rPr>
      </w:pPr>
    </w:p>
    <w:p w14:paraId="3BFD29A7" w14:textId="77777777" w:rsidR="00AB12CE" w:rsidRDefault="00AB12CE">
      <w:pPr>
        <w:rPr>
          <w:rFonts w:ascii="Arial" w:hAnsi="Arial" w:cs="Arial"/>
        </w:rPr>
      </w:pPr>
    </w:p>
    <w:p w14:paraId="7A33B984" w14:textId="77777777" w:rsidR="00AB12CE" w:rsidRDefault="00AB12CE">
      <w:pPr>
        <w:rPr>
          <w:rFonts w:ascii="Arial" w:hAnsi="Arial" w:cs="Arial"/>
        </w:rPr>
      </w:pPr>
    </w:p>
    <w:p w14:paraId="2D60F298" w14:textId="77777777" w:rsidR="00AB12CE" w:rsidRDefault="00000000">
      <w:pPr>
        <w:rPr>
          <w:rFonts w:ascii="Arial" w:hAnsi="Arial" w:cs="Arial"/>
          <w:b/>
          <w:bCs/>
          <w:color w:val="000000"/>
          <w:sz w:val="28"/>
          <w:szCs w:val="28"/>
          <w:lang w:val="zh-CN" w:eastAsia="zh-TW"/>
        </w:rPr>
      </w:pPr>
      <w:bookmarkStart w:id="2169" w:name="_Toc30584"/>
      <w:bookmarkStart w:id="2170" w:name="_Toc6383"/>
      <w:bookmarkStart w:id="2171" w:name="_Toc3863"/>
      <w:r>
        <w:rPr>
          <w:rFonts w:ascii="Arial" w:hAnsi="Arial" w:cs="Arial"/>
          <w:b/>
          <w:bCs/>
          <w:color w:val="000000"/>
          <w:sz w:val="28"/>
          <w:szCs w:val="28"/>
          <w:lang w:val="zh-CN" w:eastAsia="zh-TW"/>
        </w:rPr>
        <w:br w:type="page"/>
      </w:r>
    </w:p>
    <w:p w14:paraId="7B476B96" w14:textId="77777777" w:rsidR="00AB12CE" w:rsidRDefault="00000000">
      <w:pPr>
        <w:autoSpaceDE w:val="0"/>
        <w:autoSpaceDN w:val="0"/>
        <w:adjustRightInd w:val="0"/>
        <w:spacing w:line="340" w:lineRule="exact"/>
        <w:jc w:val="center"/>
        <w:outlineLvl w:val="0"/>
        <w:rPr>
          <w:rFonts w:ascii="Arial" w:hAnsi="Arial" w:cs="Arial"/>
          <w:b/>
          <w:bCs/>
          <w:sz w:val="28"/>
          <w:szCs w:val="28"/>
          <w:lang w:val="zh-CN" w:eastAsia="zh-TW"/>
        </w:rPr>
      </w:pPr>
      <w:bookmarkStart w:id="2172" w:name="_Toc23396"/>
      <w:bookmarkStart w:id="2173" w:name="_Toc29954"/>
      <w:bookmarkStart w:id="2174" w:name="_Toc4625"/>
      <w:bookmarkStart w:id="2175" w:name="_Toc97387814"/>
      <w:bookmarkStart w:id="2176" w:name="_Toc8167"/>
      <w:bookmarkStart w:id="2177" w:name="_Toc24783"/>
      <w:bookmarkStart w:id="2178" w:name="_Toc6186"/>
      <w:bookmarkStart w:id="2179" w:name="_Toc11432"/>
      <w:bookmarkStart w:id="2180" w:name="_Toc25012"/>
      <w:r>
        <w:rPr>
          <w:rFonts w:ascii="Arial" w:hAnsi="Arial" w:cs="Arial"/>
          <w:b/>
          <w:bCs/>
          <w:sz w:val="28"/>
          <w:szCs w:val="28"/>
          <w:lang w:val="zh-CN" w:eastAsia="zh-TW"/>
        </w:rPr>
        <w:t>【</w:t>
      </w:r>
      <w:r>
        <w:rPr>
          <w:rFonts w:ascii="Arial" w:hAnsi="Arial" w:cs="Arial"/>
          <w:b/>
          <w:bCs/>
          <w:sz w:val="28"/>
          <w:szCs w:val="28"/>
        </w:rPr>
        <w:t>跳绳</w:t>
      </w:r>
      <w:r>
        <w:rPr>
          <w:rFonts w:ascii="Arial" w:hAnsi="Arial" w:cs="Arial"/>
          <w:b/>
          <w:bCs/>
          <w:sz w:val="28"/>
          <w:szCs w:val="28"/>
          <w:lang w:val="zh-CN" w:eastAsia="zh-TW"/>
        </w:rPr>
        <w:t>2</w:t>
      </w:r>
      <w:r>
        <w:rPr>
          <w:rFonts w:ascii="Arial" w:hAnsi="Arial" w:cs="Arial"/>
          <w:b/>
          <w:bCs/>
          <w:sz w:val="28"/>
          <w:szCs w:val="28"/>
          <w:lang w:val="zh-CN" w:eastAsia="zh-TW"/>
        </w:rPr>
        <w:t>】</w:t>
      </w:r>
      <w:bookmarkEnd w:id="2169"/>
      <w:bookmarkEnd w:id="2170"/>
      <w:bookmarkEnd w:id="2171"/>
      <w:bookmarkEnd w:id="2172"/>
      <w:bookmarkEnd w:id="2173"/>
      <w:bookmarkEnd w:id="2174"/>
      <w:bookmarkEnd w:id="2175"/>
      <w:bookmarkEnd w:id="2176"/>
      <w:bookmarkEnd w:id="2177"/>
      <w:bookmarkEnd w:id="2178"/>
      <w:bookmarkEnd w:id="2179"/>
      <w:bookmarkEnd w:id="2180"/>
    </w:p>
    <w:p w14:paraId="7DF7466F" w14:textId="77777777" w:rsidR="00AB12CE" w:rsidRDefault="00000000">
      <w:pPr>
        <w:autoSpaceDE w:val="0"/>
        <w:autoSpaceDN w:val="0"/>
        <w:adjustRightInd w:val="0"/>
        <w:spacing w:beforeLines="100" w:before="312" w:line="340" w:lineRule="exact"/>
        <w:jc w:val="center"/>
        <w:rPr>
          <w:rFonts w:ascii="Arial" w:hAnsi="Arial" w:cs="Arial"/>
          <w:b/>
          <w:bCs/>
          <w:color w:val="000000"/>
          <w:sz w:val="30"/>
          <w:szCs w:val="30"/>
          <w:lang w:eastAsia="zh-TW"/>
        </w:rPr>
      </w:pPr>
      <w:bookmarkStart w:id="2181" w:name="_Toc16274"/>
      <w:bookmarkStart w:id="2182" w:name="_Toc20012"/>
      <w:bookmarkStart w:id="2183" w:name="_Toc9441"/>
      <w:bookmarkStart w:id="2184" w:name="_Toc15051"/>
      <w:r>
        <w:rPr>
          <w:rFonts w:ascii="Arial" w:hAnsi="Arial" w:cs="Arial"/>
          <w:b/>
          <w:bCs/>
          <w:color w:val="000000"/>
          <w:sz w:val="28"/>
          <w:szCs w:val="28"/>
          <w:lang w:val="zh-CN" w:eastAsia="zh-TW"/>
        </w:rPr>
        <w:t>【</w:t>
      </w:r>
      <w:r>
        <w:rPr>
          <w:rStyle w:val="con"/>
          <w:rFonts w:ascii="Arial" w:eastAsia="微软雅黑" w:hAnsi="Arial" w:cs="Arial"/>
          <w:b/>
          <w:color w:val="000000"/>
          <w:sz w:val="28"/>
          <w:szCs w:val="28"/>
        </w:rPr>
        <w:t>JUMP ROPE</w:t>
      </w:r>
      <w:r>
        <w:rPr>
          <w:rStyle w:val="con"/>
          <w:rFonts w:ascii="Arial" w:eastAsia="微软雅黑" w:hAnsi="Arial" w:cs="Arial"/>
          <w:b/>
          <w:color w:val="000000"/>
          <w:sz w:val="28"/>
          <w:szCs w:val="28"/>
          <w:lang w:eastAsia="zh-TW"/>
        </w:rPr>
        <w:t xml:space="preserve"> 2</w:t>
      </w:r>
      <w:r>
        <w:rPr>
          <w:rFonts w:ascii="Arial" w:hAnsi="Arial" w:cs="Arial"/>
          <w:b/>
          <w:bCs/>
          <w:color w:val="000000"/>
          <w:sz w:val="28"/>
          <w:szCs w:val="28"/>
          <w:lang w:val="zh-CN" w:eastAsia="zh-TW"/>
        </w:rPr>
        <w:t>】</w:t>
      </w:r>
      <w:bookmarkEnd w:id="2181"/>
      <w:bookmarkEnd w:id="2182"/>
      <w:bookmarkEnd w:id="2183"/>
      <w:bookmarkEnd w:id="2184"/>
    </w:p>
    <w:p w14:paraId="125614BA" w14:textId="77777777" w:rsidR="00AB12CE" w:rsidRDefault="00000000">
      <w:pPr>
        <w:autoSpaceDE w:val="0"/>
        <w:autoSpaceDN w:val="0"/>
        <w:adjustRightInd w:val="0"/>
        <w:spacing w:afterLines="50" w:after="156" w:line="340" w:lineRule="exact"/>
        <w:rPr>
          <w:rFonts w:ascii="Arial" w:eastAsia="黑体" w:hAnsi="Arial" w:cs="Arial"/>
          <w:b/>
          <w:bCs/>
          <w:color w:val="000000"/>
          <w:sz w:val="30"/>
          <w:szCs w:val="30"/>
          <w:lang w:eastAsia="zh-TW"/>
        </w:rPr>
      </w:pPr>
      <w:bookmarkStart w:id="2185" w:name="_Toc5205"/>
      <w:bookmarkStart w:id="2186" w:name="_Toc6498"/>
      <w:r>
        <w:rPr>
          <w:rFonts w:ascii="Arial" w:eastAsia="黑体" w:hAnsi="Arial" w:cs="Arial"/>
          <w:color w:val="000000"/>
          <w:sz w:val="24"/>
          <w:szCs w:val="24"/>
          <w:lang w:val="zh-CN" w:eastAsia="zh-TW"/>
        </w:rPr>
        <w:t>一、基本信息</w:t>
      </w:r>
      <w:bookmarkEnd w:id="2185"/>
      <w:bookmarkEnd w:id="2186"/>
      <w:r>
        <w:rPr>
          <w:noProof/>
        </w:rPr>
        <mc:AlternateContent>
          <mc:Choice Requires="wps">
            <w:drawing>
              <wp:anchor distT="0" distB="0" distL="0" distR="0" simplePos="0" relativeHeight="251778048" behindDoc="0" locked="0" layoutInCell="1" allowOverlap="1" wp14:anchorId="01197DA4" wp14:editId="49F5BD9E">
                <wp:simplePos x="0" y="0"/>
                <wp:positionH relativeFrom="page">
                  <wp:posOffset>5779135</wp:posOffset>
                </wp:positionH>
                <wp:positionV relativeFrom="page">
                  <wp:posOffset>359410</wp:posOffset>
                </wp:positionV>
                <wp:extent cx="1216660" cy="280670"/>
                <wp:effectExtent l="0" t="0" r="2540" b="5080"/>
                <wp:wrapNone/>
                <wp:docPr id="1273" name="文本框 24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4D56D82" w14:textId="77777777" w:rsidR="00AB12CE" w:rsidRDefault="00000000">
                            <w:pPr>
                              <w:jc w:val="left"/>
                              <w:rPr>
                                <w:rFonts w:ascii="宋体" w:hAnsi="宋体"/>
                                <w:spacing w:val="20"/>
                                <w:sz w:val="24"/>
                                <w:szCs w:val="24"/>
                              </w:rPr>
                            </w:pPr>
                            <w:r>
                              <w:rPr>
                                <w:rFonts w:ascii="宋体" w:hAnsi="宋体" w:hint="eastAsia"/>
                                <w:spacing w:val="20"/>
                                <w:sz w:val="24"/>
                                <w:szCs w:val="24"/>
                              </w:rPr>
                              <w:t>TY-2021-48</w:t>
                            </w:r>
                          </w:p>
                        </w:txbxContent>
                      </wps:txbx>
                      <wps:bodyPr vert="horz" wrap="square" lIns="91440" tIns="45720" rIns="91440" bIns="45720" anchor="t">
                        <a:noAutofit/>
                      </wps:bodyPr>
                    </wps:wsp>
                  </a:graphicData>
                </a:graphic>
              </wp:anchor>
            </w:drawing>
          </mc:Choice>
          <mc:Fallback>
            <w:pict>
              <v:rect w14:anchorId="01197DA4" id="文本框 246" o:spid="_x0000_s1220" style="position:absolute;left:0;text-align:left;margin-left:455.05pt;margin-top:28.3pt;width:95.8pt;height:22.1pt;z-index:2517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8MvAEAAGk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HbW8WiSQ5GuhOz4TvELq&#10;rAf8ydlIW9Dw8GMvUHFmPzmSeTVfLNLaZGNxd1+RgbeR9jYinCSohp9oOni/j6BNpnqteW6P5pnp&#10;nHcvLcytnbOuX8jm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US88MvAEAAGkDAAAOAAAAAAAAAAAAAAAAAC4CAABk&#10;cnMvZTJvRG9jLnhtbFBLAQItABQABgAIAAAAIQDEXEqB3gAAAAsBAAAPAAAAAAAAAAAAAAAAABYE&#10;AABkcnMvZG93bnJldi54bWxQSwUGAAAAAAQABADzAAAAIQUAAAAA&#10;" stroked="f">
                <v:textbox>
                  <w:txbxContent>
                    <w:p w14:paraId="34D56D82" w14:textId="77777777" w:rsidR="00AB12CE" w:rsidRDefault="00000000">
                      <w:pPr>
                        <w:jc w:val="left"/>
                        <w:rPr>
                          <w:rFonts w:ascii="宋体" w:hAnsi="宋体"/>
                          <w:spacing w:val="20"/>
                          <w:sz w:val="24"/>
                          <w:szCs w:val="24"/>
                        </w:rPr>
                      </w:pPr>
                      <w:r>
                        <w:rPr>
                          <w:rFonts w:ascii="宋体" w:hAnsi="宋体" w:hint="eastAsia"/>
                          <w:spacing w:val="20"/>
                          <w:sz w:val="24"/>
                          <w:szCs w:val="24"/>
                        </w:rPr>
                        <w:t>TY-2021-48</w:t>
                      </w:r>
                    </w:p>
                  </w:txbxContent>
                </v:textbox>
                <w10:wrap anchorx="page" anchory="page"/>
              </v:rect>
            </w:pict>
          </mc:Fallback>
        </mc:AlternateContent>
      </w:r>
    </w:p>
    <w:p w14:paraId="0B65D58D" w14:textId="77777777" w:rsidR="00AB12CE" w:rsidRDefault="00000000">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hint="eastAsia"/>
          <w:color w:val="000000"/>
          <w:sz w:val="20"/>
        </w:rPr>
        <w:t>2100113</w:t>
      </w:r>
    </w:p>
    <w:p w14:paraId="5CBE3B9E"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14:paraId="0901FB7C" w14:textId="77777777" w:rsidR="00AB12CE" w:rsidRDefault="00000000">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14:paraId="2C198AC8" w14:textId="77777777" w:rsidR="00AB12CE" w:rsidRDefault="00000000">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14:paraId="6AEDE01D"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b/>
          <w:bCs/>
          <w:sz w:val="20"/>
          <w:lang w:val="zh-CN"/>
        </w:rPr>
        <w:t>：</w:t>
      </w:r>
      <w:r>
        <w:rPr>
          <w:rFonts w:ascii="Arial" w:hAnsi="Arial" w:cs="Arial"/>
          <w:sz w:val="20"/>
          <w:lang w:val="zh-CN"/>
        </w:rPr>
        <w:t>体育教学部</w:t>
      </w:r>
    </w:p>
    <w:p w14:paraId="42BBA0FC" w14:textId="77777777" w:rsidR="00AB12CE" w:rsidRDefault="00000000">
      <w:pPr>
        <w:autoSpaceDE w:val="0"/>
        <w:autoSpaceDN w:val="0"/>
        <w:adjustRightInd w:val="0"/>
        <w:spacing w:line="340" w:lineRule="exact"/>
        <w:rPr>
          <w:rFonts w:ascii="Arial" w:hAnsi="Arial" w:cs="Arial"/>
          <w:b/>
          <w:bCs/>
          <w:sz w:val="20"/>
        </w:rPr>
      </w:pPr>
      <w:r>
        <w:rPr>
          <w:rFonts w:ascii="Arial" w:hAnsi="Arial" w:cs="Arial"/>
          <w:b/>
          <w:bCs/>
          <w:sz w:val="20"/>
          <w:lang w:val="zh-CN"/>
        </w:rPr>
        <w:t>使用教材：</w:t>
      </w:r>
      <w:r>
        <w:rPr>
          <w:rFonts w:ascii="Arial" w:hAnsi="Arial" w:cs="Arial"/>
          <w:sz w:val="20"/>
        </w:rPr>
        <w:t>【孙天明</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sz w:val="20"/>
        </w:rPr>
        <w:t>大学体育教程</w:t>
      </w:r>
      <w:r>
        <w:rPr>
          <w:rFonts w:ascii="Arial" w:hAnsi="Arial" w:cs="Arial"/>
          <w:sz w:val="20"/>
          <w:lang w:val="zh-TW" w:eastAsia="zh-TW"/>
        </w:rPr>
        <w:t>》</w:t>
      </w:r>
      <w:r>
        <w:rPr>
          <w:rFonts w:ascii="Arial" w:hAnsi="Arial" w:cs="Arial"/>
          <w:sz w:val="20"/>
        </w:rPr>
        <w:t>.</w:t>
      </w:r>
      <w:r>
        <w:rPr>
          <w:rFonts w:ascii="Arial" w:hAnsi="Arial" w:cs="Arial"/>
          <w:sz w:val="20"/>
        </w:rPr>
        <w:t>北京体育大学</w:t>
      </w:r>
      <w:r>
        <w:rPr>
          <w:rFonts w:ascii="Arial" w:hAnsi="Arial" w:cs="Arial"/>
          <w:sz w:val="20"/>
          <w:lang w:val="zh-TW" w:eastAsia="zh-TW"/>
        </w:rPr>
        <w:t>出版社，</w:t>
      </w:r>
      <w:r>
        <w:rPr>
          <w:rFonts w:ascii="Arial" w:hAnsi="Arial" w:cs="Arial"/>
          <w:sz w:val="20"/>
        </w:rPr>
        <w:t>2019</w:t>
      </w:r>
      <w:r>
        <w:rPr>
          <w:rFonts w:ascii="Arial" w:hAnsi="Arial" w:cs="Arial"/>
          <w:sz w:val="20"/>
        </w:rPr>
        <w:t>年</w:t>
      </w:r>
      <w:r>
        <w:rPr>
          <w:rFonts w:ascii="Arial" w:hAnsi="Arial" w:cs="Arial"/>
          <w:sz w:val="20"/>
          <w:lang w:val="zh-TW" w:eastAsia="zh-TW"/>
        </w:rPr>
        <w:t>版</w:t>
      </w:r>
      <w:r>
        <w:rPr>
          <w:rFonts w:ascii="Arial" w:hAnsi="Arial" w:cs="Arial"/>
          <w:sz w:val="20"/>
        </w:rPr>
        <w:t>】</w:t>
      </w:r>
    </w:p>
    <w:p w14:paraId="331BC57B" w14:textId="77777777" w:rsidR="00AB12CE" w:rsidRDefault="00000000">
      <w:pPr>
        <w:autoSpaceDE w:val="0"/>
        <w:autoSpaceDN w:val="0"/>
        <w:adjustRightInd w:val="0"/>
        <w:spacing w:line="340" w:lineRule="exact"/>
        <w:ind w:firstLineChars="500" w:firstLine="1000"/>
        <w:rPr>
          <w:rFonts w:ascii="Arial" w:hAnsi="Arial" w:cs="Arial"/>
          <w:sz w:val="20"/>
        </w:rPr>
      </w:pPr>
      <w:r>
        <w:rPr>
          <w:rFonts w:ascii="Arial" w:hAnsi="Arial" w:cs="Arial"/>
          <w:sz w:val="20"/>
        </w:rPr>
        <w:t>参考书目：</w:t>
      </w:r>
      <w:r>
        <w:rPr>
          <w:rFonts w:ascii="Arial" w:hAnsi="Arial" w:cs="Arial"/>
          <w:sz w:val="20"/>
        </w:rPr>
        <w:t>1</w:t>
      </w:r>
      <w:r>
        <w:rPr>
          <w:rFonts w:ascii="Arial" w:hAnsi="Arial" w:cs="Arial"/>
          <w:sz w:val="20"/>
        </w:rPr>
        <w:t>、《花样跳绳》</w:t>
      </w:r>
      <w:r>
        <w:rPr>
          <w:rFonts w:ascii="Arial" w:hAnsi="Arial" w:cs="Arial"/>
          <w:sz w:val="20"/>
        </w:rPr>
        <w:t>.</w:t>
      </w:r>
      <w:r>
        <w:rPr>
          <w:rFonts w:ascii="Arial" w:hAnsi="Arial" w:cs="Arial"/>
          <w:sz w:val="20"/>
        </w:rPr>
        <w:t>杨小凤主编</w:t>
      </w:r>
      <w:r>
        <w:rPr>
          <w:rFonts w:ascii="Arial" w:hAnsi="Arial" w:cs="Arial"/>
          <w:sz w:val="20"/>
        </w:rPr>
        <w:t>.</w:t>
      </w:r>
      <w:r>
        <w:rPr>
          <w:rFonts w:ascii="Arial" w:hAnsi="Arial" w:cs="Arial"/>
          <w:sz w:val="20"/>
        </w:rPr>
        <w:t>上海：上海教育出版社</w:t>
      </w:r>
      <w:r>
        <w:rPr>
          <w:rFonts w:ascii="Arial" w:hAnsi="Arial" w:cs="Arial"/>
          <w:sz w:val="20"/>
        </w:rPr>
        <w:t xml:space="preserve">.2014.4 </w:t>
      </w:r>
    </w:p>
    <w:p w14:paraId="4B73C2AB" w14:textId="77777777" w:rsidR="00AB12CE" w:rsidRDefault="00000000">
      <w:pPr>
        <w:autoSpaceDE w:val="0"/>
        <w:autoSpaceDN w:val="0"/>
        <w:adjustRightInd w:val="0"/>
        <w:spacing w:line="340" w:lineRule="exact"/>
        <w:ind w:firstLineChars="500" w:firstLine="1000"/>
        <w:rPr>
          <w:rFonts w:ascii="Arial" w:hAnsi="Arial" w:cs="Arial"/>
          <w:sz w:val="20"/>
        </w:rPr>
      </w:pPr>
      <w:r>
        <w:rPr>
          <w:rFonts w:ascii="Arial" w:hAnsi="Arial" w:cs="Arial"/>
          <w:sz w:val="20"/>
        </w:rPr>
        <w:t xml:space="preserve">          2</w:t>
      </w:r>
      <w:r>
        <w:rPr>
          <w:rFonts w:ascii="Arial" w:hAnsi="Arial" w:cs="Arial"/>
          <w:sz w:val="20"/>
        </w:rPr>
        <w:t>、《花样跳绳》</w:t>
      </w:r>
      <w:r>
        <w:rPr>
          <w:rFonts w:ascii="Arial" w:hAnsi="Arial" w:cs="Arial"/>
          <w:sz w:val="20"/>
        </w:rPr>
        <w:t>.</w:t>
      </w:r>
      <w:r>
        <w:rPr>
          <w:rFonts w:ascii="Arial" w:hAnsi="Arial" w:cs="Arial"/>
          <w:sz w:val="20"/>
        </w:rPr>
        <w:t>刘树军主编</w:t>
      </w:r>
      <w:r>
        <w:rPr>
          <w:rFonts w:ascii="Arial" w:hAnsi="Arial" w:cs="Arial"/>
          <w:sz w:val="20"/>
        </w:rPr>
        <w:t>.</w:t>
      </w:r>
      <w:r>
        <w:rPr>
          <w:rFonts w:ascii="Arial" w:hAnsi="Arial" w:cs="Arial"/>
          <w:sz w:val="20"/>
        </w:rPr>
        <w:t>北京：高等教育出版社</w:t>
      </w:r>
      <w:r>
        <w:rPr>
          <w:rFonts w:ascii="Arial" w:hAnsi="Arial" w:cs="Arial"/>
          <w:sz w:val="20"/>
        </w:rPr>
        <w:t>.2013.12</w:t>
      </w:r>
    </w:p>
    <w:p w14:paraId="330002CC" w14:textId="77777777" w:rsidR="00AB12CE" w:rsidRDefault="00000000">
      <w:pPr>
        <w:shd w:val="clear" w:color="auto" w:fill="FFFFFF"/>
        <w:spacing w:line="340" w:lineRule="exact"/>
        <w:rPr>
          <w:rFonts w:ascii="Arial" w:hAnsi="Arial" w:cs="Arial"/>
          <w:sz w:val="20"/>
        </w:rPr>
      </w:pPr>
      <w:r>
        <w:rPr>
          <w:rFonts w:ascii="Arial" w:hAnsi="Arial" w:cs="Arial"/>
          <w:b/>
          <w:bCs/>
          <w:sz w:val="20"/>
        </w:rPr>
        <w:t>课程网站网址：</w:t>
      </w:r>
      <w:r>
        <w:rPr>
          <w:rFonts w:ascii="Arial" w:hAnsi="Arial" w:cs="Arial"/>
          <w:sz w:val="20"/>
        </w:rPr>
        <w:t>http://www.crsachina.com/</w:t>
      </w:r>
    </w:p>
    <w:p w14:paraId="22781C6F" w14:textId="77777777" w:rsidR="00AB12CE" w:rsidRDefault="00000000">
      <w:pPr>
        <w:shd w:val="clear" w:color="auto" w:fill="FFFFFF"/>
        <w:spacing w:beforeLines="50" w:before="156" w:afterLines="50" w:after="156" w:line="340" w:lineRule="exact"/>
        <w:rPr>
          <w:rFonts w:ascii="Arial" w:eastAsia="黑体" w:hAnsi="Arial" w:cs="Arial"/>
          <w:b/>
          <w:bCs/>
          <w:color w:val="000000"/>
          <w:sz w:val="24"/>
          <w:szCs w:val="24"/>
        </w:rPr>
      </w:pPr>
      <w:bookmarkStart w:id="2187" w:name="_Toc22970"/>
      <w:bookmarkStart w:id="2188" w:name="_Toc27603"/>
      <w:bookmarkStart w:id="2189" w:name="_Toc16536"/>
      <w:bookmarkStart w:id="2190" w:name="_Toc30032"/>
      <w:r>
        <w:rPr>
          <w:rFonts w:ascii="Arial" w:eastAsia="黑体" w:hAnsi="Arial" w:cs="Arial"/>
          <w:color w:val="000000"/>
          <w:sz w:val="24"/>
          <w:szCs w:val="24"/>
          <w:lang w:val="zh-CN"/>
        </w:rPr>
        <w:t>二、课程简介</w:t>
      </w:r>
      <w:bookmarkEnd w:id="2187"/>
      <w:bookmarkEnd w:id="2188"/>
      <w:bookmarkEnd w:id="2189"/>
      <w:bookmarkEnd w:id="2190"/>
    </w:p>
    <w:p w14:paraId="74E79D5F"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花样跳绳是在传统跳绳的基础上融合了舞蹈、技巧、体操、武术、街舞、音乐等多种艺术形式，将速度与力量、难度与花样结合，逐步发展成集健身、娱乐、竞技、表演等多种功能于一体的体育运动项目。</w:t>
      </w:r>
      <w:r>
        <w:rPr>
          <w:rFonts w:ascii="Arial" w:hAnsi="Arial" w:cs="Arial"/>
          <w:color w:val="000000"/>
          <w:sz w:val="20"/>
        </w:rPr>
        <w:t xml:space="preserve"> </w:t>
      </w:r>
      <w:r>
        <w:rPr>
          <w:rFonts w:ascii="Arial" w:hAnsi="Arial" w:cs="Arial"/>
          <w:color w:val="000000"/>
          <w:sz w:val="20"/>
        </w:rPr>
        <w:t>花样跳绳训练通常有以下四个环节：</w:t>
      </w:r>
    </w:p>
    <w:p w14:paraId="748D378D" w14:textId="77777777" w:rsidR="00AB12CE" w:rsidRDefault="00000000">
      <w:pPr>
        <w:numPr>
          <w:ilvl w:val="0"/>
          <w:numId w:val="18"/>
        </w:numPr>
        <w:spacing w:line="340" w:lineRule="exact"/>
        <w:ind w:firstLineChars="200" w:firstLine="400"/>
        <w:rPr>
          <w:rFonts w:ascii="Arial" w:hAnsi="Arial" w:cs="Arial"/>
          <w:color w:val="000000"/>
          <w:sz w:val="20"/>
        </w:rPr>
      </w:pPr>
      <w:r>
        <w:rPr>
          <w:rFonts w:ascii="Arial" w:hAnsi="Arial" w:cs="Arial"/>
          <w:color w:val="000000"/>
          <w:sz w:val="20"/>
        </w:rPr>
        <w:t>热身活动。在花样跳绳训练开始时，需通过慢跑或有氧慢速跳绳及热身操使学生尽快进入运动状态。准备活动充分，从而降低运动损伤风险。</w:t>
      </w:r>
    </w:p>
    <w:p w14:paraId="689907BE" w14:textId="77777777" w:rsidR="00AB12CE" w:rsidRDefault="00000000">
      <w:pPr>
        <w:numPr>
          <w:ilvl w:val="0"/>
          <w:numId w:val="18"/>
        </w:numPr>
        <w:spacing w:line="340" w:lineRule="exact"/>
        <w:ind w:firstLineChars="200" w:firstLine="400"/>
        <w:rPr>
          <w:rFonts w:ascii="Arial" w:hAnsi="Arial" w:cs="Arial"/>
          <w:color w:val="000000"/>
          <w:sz w:val="20"/>
        </w:rPr>
      </w:pPr>
      <w:r>
        <w:rPr>
          <w:rFonts w:ascii="Arial" w:hAnsi="Arial" w:cs="Arial"/>
          <w:color w:val="000000"/>
          <w:sz w:val="20"/>
        </w:rPr>
        <w:t>速度耐力。以</w:t>
      </w:r>
      <w:r>
        <w:rPr>
          <w:rFonts w:ascii="Arial" w:hAnsi="Arial" w:cs="Arial"/>
          <w:color w:val="000000"/>
          <w:sz w:val="20"/>
        </w:rPr>
        <w:t>30</w:t>
      </w:r>
      <w:r>
        <w:rPr>
          <w:rFonts w:ascii="Arial" w:hAnsi="Arial" w:cs="Arial"/>
          <w:color w:val="000000"/>
          <w:sz w:val="20"/>
        </w:rPr>
        <w:t>秒速度跳及</w:t>
      </w:r>
      <w:r>
        <w:rPr>
          <w:rFonts w:ascii="Arial" w:hAnsi="Arial" w:cs="Arial"/>
          <w:color w:val="000000"/>
          <w:sz w:val="20"/>
        </w:rPr>
        <w:t>1</w:t>
      </w:r>
      <w:r>
        <w:rPr>
          <w:rFonts w:ascii="Arial" w:hAnsi="Arial" w:cs="Arial"/>
          <w:color w:val="000000"/>
          <w:sz w:val="20"/>
        </w:rPr>
        <w:t>分钟耐力跳为主。</w:t>
      </w:r>
    </w:p>
    <w:p w14:paraId="51CAF70A" w14:textId="77777777" w:rsidR="00AB12CE" w:rsidRDefault="00000000">
      <w:pPr>
        <w:numPr>
          <w:ilvl w:val="0"/>
          <w:numId w:val="18"/>
        </w:numPr>
        <w:spacing w:line="340" w:lineRule="exact"/>
        <w:ind w:firstLineChars="200" w:firstLine="400"/>
        <w:rPr>
          <w:rFonts w:ascii="Arial" w:hAnsi="Arial" w:cs="Arial"/>
          <w:color w:val="000000"/>
          <w:sz w:val="20"/>
        </w:rPr>
      </w:pPr>
      <w:r>
        <w:rPr>
          <w:rFonts w:ascii="Arial" w:hAnsi="Arial" w:cs="Arial"/>
          <w:color w:val="000000"/>
          <w:sz w:val="20"/>
        </w:rPr>
        <w:t>学习花样。按技术动作分类有个人花样、两人一绳、车轮跳、交互绳、长绳。其中个人花样为个人项目，入门较为简单。两人一绳、车轮跳、交互绳、长绳为团体配合类项目，需要长时间的配合。其中车轮跳和交互绳，入门较为困难。个人花样有五大元素包括基本、交叉、放绳、多摇、体操力量。两人一绳有三大元素包括一带一跳、套人、同摇同跳。长绳类有三大元素包括有长绳绕</w:t>
      </w:r>
      <w:r>
        <w:rPr>
          <w:rFonts w:ascii="Arial" w:hAnsi="Arial" w:cs="Arial"/>
          <w:color w:val="000000"/>
          <w:sz w:val="20"/>
        </w:rPr>
        <w:t>“8”</w:t>
      </w:r>
      <w:r>
        <w:rPr>
          <w:rFonts w:ascii="Arial" w:hAnsi="Arial" w:cs="Arial"/>
          <w:color w:val="000000"/>
          <w:sz w:val="20"/>
        </w:rPr>
        <w:t>字、绳中绳、多边形。</w:t>
      </w:r>
    </w:p>
    <w:p w14:paraId="72740D80" w14:textId="77777777" w:rsidR="00AB12CE" w:rsidRDefault="00000000">
      <w:pPr>
        <w:numPr>
          <w:ilvl w:val="0"/>
          <w:numId w:val="18"/>
        </w:numPr>
        <w:spacing w:line="340" w:lineRule="exact"/>
        <w:ind w:firstLineChars="200" w:firstLine="400"/>
        <w:rPr>
          <w:rFonts w:ascii="Arial" w:hAnsi="Arial" w:cs="Arial"/>
          <w:color w:val="000000"/>
          <w:sz w:val="20"/>
        </w:rPr>
      </w:pPr>
      <w:r>
        <w:rPr>
          <w:rFonts w:ascii="Arial" w:hAnsi="Arial" w:cs="Arial"/>
          <w:color w:val="000000"/>
          <w:sz w:val="20"/>
        </w:rPr>
        <w:t>拉伸整理。在拉伸活动的同时对学生整节课的课程表现进行评价，帮助学员消化、整理、提升训练中的体验，以便达到活动的具体目的。总结，使学员能更好地了解技术动作的重难点、易错点，从而进行自查自省纠正，以实现真正掌握技术动作。最后提出课下的运动要求。</w:t>
      </w:r>
    </w:p>
    <w:p w14:paraId="6936E3A7"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p w14:paraId="79C87D1E"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color w:val="000000"/>
          <w:sz w:val="24"/>
          <w:szCs w:val="24"/>
          <w:lang w:val="zh-CN"/>
        </w:rPr>
      </w:pPr>
      <w:bookmarkStart w:id="2191" w:name="_Toc12281"/>
      <w:bookmarkStart w:id="2192" w:name="_Toc9588"/>
      <w:bookmarkStart w:id="2193" w:name="_Toc28875"/>
      <w:bookmarkStart w:id="2194" w:name="_Toc7525"/>
      <w:r>
        <w:rPr>
          <w:rFonts w:ascii="Arial" w:eastAsia="黑体" w:hAnsi="Arial" w:cs="Arial"/>
          <w:color w:val="000000"/>
          <w:sz w:val="24"/>
          <w:szCs w:val="24"/>
          <w:lang w:val="zh-CN"/>
        </w:rPr>
        <w:t>三、选课建议</w:t>
      </w:r>
      <w:bookmarkEnd w:id="2191"/>
      <w:bookmarkEnd w:id="2192"/>
      <w:bookmarkEnd w:id="2193"/>
      <w:bookmarkEnd w:id="2194"/>
    </w:p>
    <w:p w14:paraId="1B74E6FB" w14:textId="77777777" w:rsidR="00AB12CE" w:rsidRDefault="00000000">
      <w:pPr>
        <w:spacing w:line="340" w:lineRule="exact"/>
        <w:ind w:firstLineChars="200" w:firstLine="400"/>
        <w:rPr>
          <w:rFonts w:ascii="Arial" w:hAnsi="Arial" w:cs="Arial"/>
          <w:color w:val="000000"/>
          <w:sz w:val="20"/>
          <w:lang w:val="zh-CN"/>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14:paraId="6ECDE10E" w14:textId="77777777" w:rsidR="00AB12CE" w:rsidRDefault="00AB12CE">
      <w:pPr>
        <w:spacing w:line="340" w:lineRule="exact"/>
        <w:ind w:firstLineChars="200" w:firstLine="400"/>
        <w:rPr>
          <w:rFonts w:ascii="Arial" w:hAnsi="Arial" w:cs="Arial"/>
          <w:color w:val="000000"/>
          <w:sz w:val="20"/>
          <w:lang w:val="zh-CN"/>
        </w:rPr>
      </w:pPr>
    </w:p>
    <w:p w14:paraId="6B3FC6ED" w14:textId="77777777" w:rsidR="00AB12CE" w:rsidRDefault="00000000">
      <w:pPr>
        <w:rPr>
          <w:rFonts w:ascii="Arial" w:eastAsia="黑体" w:hAnsi="Arial" w:cs="Arial"/>
          <w:color w:val="000000"/>
          <w:sz w:val="24"/>
        </w:rPr>
      </w:pPr>
      <w:bookmarkStart w:id="2195" w:name="_Toc27147"/>
      <w:bookmarkStart w:id="2196" w:name="_Toc31162"/>
      <w:r>
        <w:rPr>
          <w:rFonts w:ascii="Arial" w:eastAsia="黑体" w:hAnsi="Arial" w:cs="Arial"/>
          <w:color w:val="000000"/>
          <w:sz w:val="24"/>
        </w:rPr>
        <w:br w:type="page"/>
      </w:r>
    </w:p>
    <w:p w14:paraId="08BF6138" w14:textId="77777777" w:rsidR="00AB12CE" w:rsidRDefault="00000000">
      <w:pPr>
        <w:widowControl/>
        <w:spacing w:beforeLines="50" w:before="156" w:line="340" w:lineRule="exact"/>
        <w:jc w:val="left"/>
        <w:rPr>
          <w:rFonts w:ascii="Arial" w:eastAsia="黑体" w:hAnsi="Arial" w:cs="Arial"/>
          <w:color w:val="000000"/>
          <w:sz w:val="24"/>
        </w:rPr>
      </w:pPr>
      <w:r>
        <w:rPr>
          <w:rFonts w:ascii="Arial" w:eastAsia="黑体" w:hAnsi="Arial" w:cs="Arial"/>
          <w:color w:val="000000"/>
          <w:sz w:val="24"/>
        </w:rPr>
        <w:t>四、课程目标</w:t>
      </w:r>
      <w:r>
        <w:rPr>
          <w:rFonts w:ascii="Arial" w:eastAsia="黑体" w:hAnsi="Arial" w:cs="Arial"/>
          <w:color w:val="000000"/>
          <w:sz w:val="24"/>
        </w:rPr>
        <w:t>/</w:t>
      </w:r>
      <w:r>
        <w:rPr>
          <w:rFonts w:ascii="Arial" w:eastAsia="黑体" w:hAnsi="Arial" w:cs="Arial"/>
          <w:color w:val="000000"/>
          <w:sz w:val="24"/>
        </w:rPr>
        <w:t>课程预期学习成果</w:t>
      </w:r>
      <w:bookmarkEnd w:id="2195"/>
      <w:bookmarkEnd w:id="2196"/>
      <w:r>
        <w:rPr>
          <w:noProof/>
        </w:rPr>
        <mc:AlternateContent>
          <mc:Choice Requires="wps">
            <w:drawing>
              <wp:anchor distT="0" distB="0" distL="0" distR="0" simplePos="0" relativeHeight="251779072" behindDoc="0" locked="0" layoutInCell="1" allowOverlap="1" wp14:anchorId="73783A58" wp14:editId="66633AE7">
                <wp:simplePos x="0" y="0"/>
                <wp:positionH relativeFrom="page">
                  <wp:posOffset>5779135</wp:posOffset>
                </wp:positionH>
                <wp:positionV relativeFrom="page">
                  <wp:posOffset>359410</wp:posOffset>
                </wp:positionV>
                <wp:extent cx="1216660" cy="280670"/>
                <wp:effectExtent l="0" t="0" r="2540" b="5080"/>
                <wp:wrapNone/>
                <wp:docPr id="1274" name="文本框 24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377A857" w14:textId="77777777" w:rsidR="00AB12CE" w:rsidRDefault="00000000">
                            <w:pPr>
                              <w:jc w:val="left"/>
                              <w:rPr>
                                <w:rFonts w:ascii="宋体" w:hAnsi="宋体"/>
                                <w:spacing w:val="20"/>
                                <w:sz w:val="24"/>
                                <w:szCs w:val="24"/>
                              </w:rPr>
                            </w:pPr>
                            <w:r>
                              <w:rPr>
                                <w:rFonts w:ascii="宋体" w:hAnsi="宋体" w:hint="eastAsia"/>
                                <w:spacing w:val="20"/>
                                <w:sz w:val="24"/>
                                <w:szCs w:val="24"/>
                              </w:rPr>
                              <w:t>TY-2021-48</w:t>
                            </w:r>
                          </w:p>
                        </w:txbxContent>
                      </wps:txbx>
                      <wps:bodyPr vert="horz" wrap="square" lIns="91440" tIns="45720" rIns="91440" bIns="45720" anchor="t">
                        <a:noAutofit/>
                      </wps:bodyPr>
                    </wps:wsp>
                  </a:graphicData>
                </a:graphic>
              </wp:anchor>
            </w:drawing>
          </mc:Choice>
          <mc:Fallback>
            <w:pict>
              <v:rect w14:anchorId="73783A58" id="文本框 247" o:spid="_x0000_s1221" style="position:absolute;margin-left:455.05pt;margin-top:28.3pt;width:95.8pt;height:22.1pt;z-index:2517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C32OiRvAEAAGkDAAAOAAAAAAAAAAAAAAAAAC4CAABk&#10;cnMvZTJvRG9jLnhtbFBLAQItABQABgAIAAAAIQDEXEqB3gAAAAsBAAAPAAAAAAAAAAAAAAAAABYE&#10;AABkcnMvZG93bnJldi54bWxQSwUGAAAAAAQABADzAAAAIQUAAAAA&#10;" stroked="f">
                <v:textbox>
                  <w:txbxContent>
                    <w:p w14:paraId="2377A857" w14:textId="77777777" w:rsidR="00AB12CE" w:rsidRDefault="00000000">
                      <w:pPr>
                        <w:jc w:val="left"/>
                        <w:rPr>
                          <w:rFonts w:ascii="宋体" w:hAnsi="宋体"/>
                          <w:spacing w:val="20"/>
                          <w:sz w:val="24"/>
                          <w:szCs w:val="24"/>
                        </w:rPr>
                      </w:pPr>
                      <w:r>
                        <w:rPr>
                          <w:rFonts w:ascii="宋体" w:hAnsi="宋体" w:hint="eastAsia"/>
                          <w:spacing w:val="20"/>
                          <w:sz w:val="24"/>
                          <w:szCs w:val="24"/>
                        </w:rPr>
                        <w:t>TY-2021-48</w:t>
                      </w:r>
                    </w:p>
                  </w:txbxContent>
                </v:textbox>
                <w10:wrap anchorx="page" anchory="page"/>
              </v:rect>
            </w:pict>
          </mc:Fallback>
        </mc:AlternateContent>
      </w:r>
    </w:p>
    <w:tbl>
      <w:tblPr>
        <w:tblpPr w:leftFromText="180" w:rightFromText="180" w:vertAnchor="text" w:horzAnchor="page" w:tblpX="1907" w:tblpY="152"/>
        <w:tblOverlap w:val="neve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134"/>
        <w:gridCol w:w="2552"/>
        <w:gridCol w:w="2336"/>
        <w:gridCol w:w="1667"/>
      </w:tblGrid>
      <w:tr w:rsidR="00AB12CE" w14:paraId="1EFAA1F2" w14:textId="77777777">
        <w:trPr>
          <w:trHeight w:val="703"/>
        </w:trPr>
        <w:tc>
          <w:tcPr>
            <w:tcW w:w="613" w:type="dxa"/>
            <w:shd w:val="clear" w:color="auto" w:fill="auto"/>
            <w:vAlign w:val="center"/>
          </w:tcPr>
          <w:p w14:paraId="31016335" w14:textId="77777777" w:rsidR="00AB12CE" w:rsidRDefault="00000000">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14:paraId="1D47B522" w14:textId="77777777" w:rsidR="00AB12CE" w:rsidRDefault="00000000">
            <w:pPr>
              <w:snapToGrid w:val="0"/>
              <w:spacing w:line="240" w:lineRule="exact"/>
              <w:jc w:val="center"/>
              <w:rPr>
                <w:rFonts w:ascii="Arial" w:hAnsi="Arial" w:cs="Arial"/>
                <w:sz w:val="20"/>
              </w:rPr>
            </w:pPr>
            <w:r>
              <w:rPr>
                <w:rFonts w:ascii="Arial" w:hAnsi="Arial" w:cs="Arial"/>
                <w:sz w:val="20"/>
              </w:rPr>
              <w:t>课程预期</w:t>
            </w:r>
          </w:p>
          <w:p w14:paraId="62FC9AC3" w14:textId="77777777" w:rsidR="00AB12CE" w:rsidRDefault="00000000">
            <w:pPr>
              <w:snapToGrid w:val="0"/>
              <w:spacing w:line="240" w:lineRule="exact"/>
              <w:jc w:val="center"/>
              <w:rPr>
                <w:rFonts w:ascii="Arial" w:hAnsi="Arial" w:cs="Arial"/>
                <w:sz w:val="20"/>
              </w:rPr>
            </w:pPr>
            <w:r>
              <w:rPr>
                <w:rFonts w:ascii="Arial" w:hAnsi="Arial" w:cs="Arial"/>
                <w:sz w:val="20"/>
              </w:rPr>
              <w:t>学习成果</w:t>
            </w:r>
          </w:p>
        </w:tc>
        <w:tc>
          <w:tcPr>
            <w:tcW w:w="2552" w:type="dxa"/>
            <w:shd w:val="clear" w:color="auto" w:fill="auto"/>
            <w:vAlign w:val="center"/>
          </w:tcPr>
          <w:p w14:paraId="0FCA1AA3" w14:textId="77777777" w:rsidR="00AB12CE" w:rsidRDefault="00000000">
            <w:pPr>
              <w:snapToGrid w:val="0"/>
              <w:spacing w:line="240" w:lineRule="exact"/>
              <w:jc w:val="center"/>
              <w:rPr>
                <w:rFonts w:ascii="Arial" w:hAnsi="Arial" w:cs="Arial"/>
                <w:sz w:val="20"/>
              </w:rPr>
            </w:pPr>
            <w:r>
              <w:rPr>
                <w:rFonts w:ascii="Arial" w:hAnsi="Arial" w:cs="Arial"/>
                <w:sz w:val="20"/>
              </w:rPr>
              <w:t>课程目标</w:t>
            </w:r>
          </w:p>
          <w:p w14:paraId="576C92FD" w14:textId="77777777" w:rsidR="00AB12CE" w:rsidRDefault="00000000">
            <w:pPr>
              <w:snapToGrid w:val="0"/>
              <w:spacing w:line="240" w:lineRule="exact"/>
              <w:jc w:val="center"/>
              <w:rPr>
                <w:rFonts w:ascii="Arial" w:hAnsi="Arial" w:cs="Arial"/>
                <w:sz w:val="20"/>
              </w:rPr>
            </w:pPr>
            <w:r>
              <w:rPr>
                <w:rFonts w:ascii="Arial" w:hAnsi="Arial" w:cs="Arial"/>
                <w:sz w:val="20"/>
              </w:rPr>
              <w:t>（细化的预期学习成果）</w:t>
            </w:r>
          </w:p>
        </w:tc>
        <w:tc>
          <w:tcPr>
            <w:tcW w:w="2336" w:type="dxa"/>
            <w:shd w:val="clear" w:color="auto" w:fill="auto"/>
            <w:vAlign w:val="center"/>
          </w:tcPr>
          <w:p w14:paraId="7B4FE174" w14:textId="77777777" w:rsidR="00AB12CE" w:rsidRDefault="00000000">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14:paraId="42890E69" w14:textId="77777777" w:rsidR="00AB12CE" w:rsidRDefault="00000000">
            <w:pPr>
              <w:snapToGrid w:val="0"/>
              <w:spacing w:line="240" w:lineRule="exact"/>
              <w:jc w:val="center"/>
              <w:rPr>
                <w:rFonts w:ascii="Arial" w:hAnsi="Arial" w:cs="Arial"/>
                <w:sz w:val="20"/>
              </w:rPr>
            </w:pPr>
            <w:r>
              <w:rPr>
                <w:rFonts w:ascii="Arial" w:hAnsi="Arial" w:cs="Arial"/>
                <w:sz w:val="20"/>
              </w:rPr>
              <w:t>评价方式</w:t>
            </w:r>
          </w:p>
        </w:tc>
      </w:tr>
      <w:tr w:rsidR="00AB12CE" w14:paraId="1B19FF29" w14:textId="77777777">
        <w:trPr>
          <w:trHeight w:val="827"/>
        </w:trPr>
        <w:tc>
          <w:tcPr>
            <w:tcW w:w="613" w:type="dxa"/>
            <w:shd w:val="clear" w:color="auto" w:fill="auto"/>
            <w:vAlign w:val="center"/>
          </w:tcPr>
          <w:p w14:paraId="1023858D"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1</w:t>
            </w:r>
          </w:p>
        </w:tc>
        <w:tc>
          <w:tcPr>
            <w:tcW w:w="1134" w:type="dxa"/>
            <w:shd w:val="clear" w:color="auto" w:fill="auto"/>
            <w:vAlign w:val="center"/>
          </w:tcPr>
          <w:p w14:paraId="3DC73463"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552" w:type="dxa"/>
            <w:shd w:val="clear" w:color="auto" w:fill="auto"/>
            <w:vAlign w:val="center"/>
          </w:tcPr>
          <w:p w14:paraId="1E317C5B"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336" w:type="dxa"/>
            <w:shd w:val="clear" w:color="auto" w:fill="auto"/>
            <w:vAlign w:val="center"/>
          </w:tcPr>
          <w:p w14:paraId="6B7C5FFC"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14:paraId="1D7B37D7"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16B2CF76" w14:textId="77777777">
        <w:tc>
          <w:tcPr>
            <w:tcW w:w="613" w:type="dxa"/>
            <w:shd w:val="clear" w:color="auto" w:fill="auto"/>
            <w:vAlign w:val="center"/>
          </w:tcPr>
          <w:p w14:paraId="4F5E8962"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2</w:t>
            </w:r>
          </w:p>
        </w:tc>
        <w:tc>
          <w:tcPr>
            <w:tcW w:w="1134" w:type="dxa"/>
            <w:shd w:val="clear" w:color="auto" w:fill="auto"/>
            <w:vAlign w:val="center"/>
          </w:tcPr>
          <w:p w14:paraId="78C944FF"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552" w:type="dxa"/>
            <w:shd w:val="clear" w:color="auto" w:fill="auto"/>
            <w:vAlign w:val="center"/>
          </w:tcPr>
          <w:p w14:paraId="5C68E704" w14:textId="77777777" w:rsidR="00AB12CE" w:rsidRDefault="00000000">
            <w:pPr>
              <w:snapToGrid w:val="0"/>
              <w:spacing w:line="240" w:lineRule="exact"/>
              <w:rPr>
                <w:rFonts w:ascii="Arial" w:hAnsi="Arial" w:cs="Arial"/>
                <w:color w:val="000000"/>
                <w:sz w:val="20"/>
              </w:rPr>
            </w:pPr>
            <w:r>
              <w:rPr>
                <w:rFonts w:ascii="Arial" w:hAnsi="Arial" w:cs="Arial"/>
                <w:color w:val="000000"/>
                <w:sz w:val="20"/>
              </w:rPr>
              <w:t>通过花样跳绳理论教学，使学生全面了解跳绳起源与发展、理论基础、锻炼价值、拓展项目。</w:t>
            </w:r>
          </w:p>
        </w:tc>
        <w:tc>
          <w:tcPr>
            <w:tcW w:w="2336" w:type="dxa"/>
            <w:shd w:val="clear" w:color="auto" w:fill="auto"/>
            <w:vAlign w:val="center"/>
          </w:tcPr>
          <w:p w14:paraId="3F737260" w14:textId="77777777" w:rsidR="00AB12CE" w:rsidRDefault="00000000">
            <w:pPr>
              <w:snapToGrid w:val="0"/>
              <w:spacing w:line="240" w:lineRule="exact"/>
              <w:rPr>
                <w:rFonts w:ascii="Arial" w:hAnsi="Arial" w:cs="Arial"/>
                <w:color w:val="000000"/>
                <w:sz w:val="20"/>
              </w:rPr>
            </w:pPr>
            <w:r>
              <w:rPr>
                <w:rFonts w:ascii="Arial" w:hAnsi="Arial" w:cs="Arial"/>
                <w:sz w:val="20"/>
              </w:rPr>
              <w:t>课堂讲授、示范，学生练习，教学展示</w:t>
            </w:r>
          </w:p>
        </w:tc>
        <w:tc>
          <w:tcPr>
            <w:tcW w:w="1667" w:type="dxa"/>
            <w:shd w:val="clear" w:color="auto" w:fill="auto"/>
            <w:vAlign w:val="center"/>
          </w:tcPr>
          <w:p w14:paraId="4AF79242" w14:textId="77777777" w:rsidR="00AB12CE" w:rsidRDefault="00000000">
            <w:pPr>
              <w:snapToGrid w:val="0"/>
              <w:spacing w:line="240" w:lineRule="exact"/>
              <w:rPr>
                <w:rFonts w:ascii="Arial" w:hAnsi="Arial" w:cs="Arial"/>
                <w:color w:val="000000"/>
                <w:sz w:val="20"/>
              </w:rPr>
            </w:pPr>
            <w:r>
              <w:rPr>
                <w:rFonts w:ascii="Arial" w:hAnsi="Arial" w:cs="Arial"/>
                <w:color w:val="000000"/>
                <w:sz w:val="20"/>
              </w:rPr>
              <w:t>花样跳绳项目各元素是动作技术、重点和难点</w:t>
            </w:r>
          </w:p>
        </w:tc>
      </w:tr>
      <w:tr w:rsidR="00AB12CE" w14:paraId="0B7BEB6A" w14:textId="77777777">
        <w:trPr>
          <w:trHeight w:val="711"/>
        </w:trPr>
        <w:tc>
          <w:tcPr>
            <w:tcW w:w="613" w:type="dxa"/>
            <w:shd w:val="clear" w:color="auto" w:fill="auto"/>
            <w:vAlign w:val="center"/>
          </w:tcPr>
          <w:p w14:paraId="64CDA168"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3</w:t>
            </w:r>
          </w:p>
        </w:tc>
        <w:tc>
          <w:tcPr>
            <w:tcW w:w="1134" w:type="dxa"/>
            <w:shd w:val="clear" w:color="auto" w:fill="auto"/>
            <w:vAlign w:val="center"/>
          </w:tcPr>
          <w:p w14:paraId="3FB5EDD2"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552" w:type="dxa"/>
            <w:shd w:val="clear" w:color="auto" w:fill="auto"/>
            <w:vAlign w:val="center"/>
          </w:tcPr>
          <w:p w14:paraId="41715F5D"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336" w:type="dxa"/>
            <w:shd w:val="clear" w:color="auto" w:fill="auto"/>
            <w:vAlign w:val="center"/>
          </w:tcPr>
          <w:p w14:paraId="356456F7"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14:paraId="656915F3"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4879D526" w14:textId="77777777">
        <w:trPr>
          <w:trHeight w:val="811"/>
        </w:trPr>
        <w:tc>
          <w:tcPr>
            <w:tcW w:w="613" w:type="dxa"/>
            <w:shd w:val="clear" w:color="auto" w:fill="auto"/>
            <w:vAlign w:val="center"/>
          </w:tcPr>
          <w:p w14:paraId="2C02F6B5" w14:textId="77777777" w:rsidR="00AB12CE" w:rsidRDefault="00000000">
            <w:pPr>
              <w:spacing w:line="240" w:lineRule="exact"/>
              <w:jc w:val="center"/>
              <w:rPr>
                <w:rFonts w:ascii="Arial" w:eastAsia="仿宋" w:hAnsi="Arial" w:cs="Arial"/>
                <w:kern w:val="0"/>
                <w:sz w:val="20"/>
              </w:rPr>
            </w:pPr>
            <w:r>
              <w:rPr>
                <w:rFonts w:ascii="Arial" w:eastAsia="仿宋" w:hAnsi="Arial" w:cs="Arial"/>
                <w:kern w:val="0"/>
                <w:sz w:val="20"/>
              </w:rPr>
              <w:t>4</w:t>
            </w:r>
          </w:p>
        </w:tc>
        <w:tc>
          <w:tcPr>
            <w:tcW w:w="1134" w:type="dxa"/>
            <w:shd w:val="clear" w:color="auto" w:fill="auto"/>
            <w:vAlign w:val="center"/>
          </w:tcPr>
          <w:p w14:paraId="08BF563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552" w:type="dxa"/>
            <w:shd w:val="clear" w:color="auto" w:fill="auto"/>
            <w:vAlign w:val="center"/>
          </w:tcPr>
          <w:p w14:paraId="2F5C7638"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336" w:type="dxa"/>
            <w:shd w:val="clear" w:color="auto" w:fill="auto"/>
            <w:vAlign w:val="center"/>
          </w:tcPr>
          <w:p w14:paraId="09301930"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14:paraId="15430DEC" w14:textId="77777777" w:rsidR="00AB12CE" w:rsidRDefault="00000000">
            <w:pPr>
              <w:spacing w:line="240" w:lineRule="exact"/>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米女子</w:t>
            </w:r>
            <w:r>
              <w:rPr>
                <w:rFonts w:ascii="Arial" w:hAnsi="Arial" w:cs="Arial"/>
                <w:sz w:val="20"/>
              </w:rPr>
              <w:t>800</w:t>
            </w:r>
            <w:r>
              <w:rPr>
                <w:rFonts w:ascii="Arial" w:hAnsi="Arial" w:cs="Arial"/>
                <w:sz w:val="20"/>
              </w:rPr>
              <w:t>米跑步评价</w:t>
            </w:r>
          </w:p>
        </w:tc>
      </w:tr>
    </w:tbl>
    <w:p w14:paraId="04F2F869" w14:textId="77777777" w:rsidR="00AB12CE" w:rsidRDefault="00000000">
      <w:pPr>
        <w:widowControl/>
        <w:numPr>
          <w:ilvl w:val="0"/>
          <w:numId w:val="12"/>
        </w:numPr>
        <w:spacing w:beforeLines="100" w:before="312" w:afterLines="50" w:after="156" w:line="340" w:lineRule="exact"/>
        <w:jc w:val="left"/>
        <w:rPr>
          <w:rFonts w:ascii="Arial" w:eastAsia="黑体" w:hAnsi="Arial" w:cs="Arial"/>
          <w:color w:val="000000"/>
          <w:sz w:val="24"/>
        </w:rPr>
      </w:pPr>
      <w:bookmarkStart w:id="2197" w:name="_Toc29945"/>
      <w:bookmarkStart w:id="2198" w:name="_Toc15738"/>
      <w:bookmarkStart w:id="2199" w:name="_Toc15196"/>
      <w:bookmarkStart w:id="2200" w:name="_Toc19180"/>
      <w:r>
        <w:rPr>
          <w:rFonts w:ascii="Arial" w:eastAsia="黑体" w:hAnsi="Arial" w:cs="Arial"/>
          <w:color w:val="000000"/>
          <w:sz w:val="24"/>
        </w:rPr>
        <w:t>课程内容</w:t>
      </w:r>
      <w:bookmarkEnd w:id="2197"/>
      <w:bookmarkEnd w:id="2198"/>
      <w:bookmarkEnd w:id="2199"/>
      <w:bookmarkEnd w:id="2200"/>
    </w:p>
    <w:p w14:paraId="7830934E" w14:textId="77777777" w:rsidR="00AB12CE" w:rsidRDefault="00000000">
      <w:pPr>
        <w:spacing w:line="340" w:lineRule="exact"/>
        <w:ind w:firstLineChars="200" w:firstLine="400"/>
        <w:rPr>
          <w:rFonts w:ascii="Arial" w:eastAsia="黑体" w:hAnsi="Arial" w:cs="Arial"/>
          <w:color w:val="FF0000"/>
          <w:sz w:val="20"/>
        </w:rPr>
      </w:pPr>
      <w:r>
        <w:rPr>
          <w:rFonts w:ascii="Arial" w:hAnsi="Arial" w:cs="Arial"/>
          <w:color w:val="000000"/>
          <w:sz w:val="20"/>
          <w:lang w:val="zh-TW"/>
        </w:rPr>
        <w:t>通过理论和实践使学生了解花样跳绳运动的基础知识</w:t>
      </w:r>
      <w:r>
        <w:rPr>
          <w:rFonts w:ascii="Arial" w:hAnsi="Arial" w:cs="Arial"/>
          <w:color w:val="000000"/>
          <w:sz w:val="20"/>
        </w:rPr>
        <w:t>及</w:t>
      </w:r>
      <w:r>
        <w:rPr>
          <w:rFonts w:ascii="Arial" w:hAnsi="Arial" w:cs="Arial"/>
          <w:color w:val="000000"/>
          <w:sz w:val="20"/>
          <w:lang w:val="zh-TW"/>
        </w:rPr>
        <w:t>规</w:t>
      </w:r>
      <w:r>
        <w:rPr>
          <w:rFonts w:ascii="Arial" w:hAnsi="Arial" w:cs="Arial"/>
          <w:color w:val="000000"/>
          <w:sz w:val="20"/>
        </w:rPr>
        <w:t>则</w:t>
      </w:r>
      <w:r>
        <w:rPr>
          <w:rFonts w:ascii="Arial" w:hAnsi="Arial" w:cs="Arial"/>
          <w:color w:val="000000"/>
          <w:sz w:val="20"/>
          <w:lang w:val="zh-TW"/>
        </w:rPr>
        <w:t>，基本掌握较全跳绳的基本动作技术，发展学生的速度、力量、耐力等身体素质。通过教学、表演等形式，在运动中培养学生的竞争和团队合作意识，养成良好的心理品质，提高学生的社会适应能力，</w:t>
      </w:r>
      <w:r>
        <w:rPr>
          <w:rFonts w:ascii="Arial" w:hAnsi="Arial" w:cs="Arial"/>
          <w:color w:val="000000"/>
          <w:sz w:val="20"/>
        </w:rPr>
        <w:t>培养学生运动兴趣，养成运动习惯</w:t>
      </w:r>
      <w:r>
        <w:rPr>
          <w:rFonts w:ascii="Arial" w:hAnsi="Arial" w:cs="Arial"/>
          <w:color w:val="000000"/>
          <w:sz w:val="20"/>
          <w:lang w:val="zh-TW"/>
        </w:rPr>
        <w:t>。</w:t>
      </w:r>
    </w:p>
    <w:p w14:paraId="7A901C41" w14:textId="77777777" w:rsidR="00AB12CE" w:rsidRDefault="00000000">
      <w:pPr>
        <w:spacing w:line="340" w:lineRule="exact"/>
        <w:jc w:val="center"/>
        <w:rPr>
          <w:rFonts w:ascii="Arial" w:hAnsi="Arial" w:cs="Arial"/>
          <w:color w:val="000000"/>
          <w:sz w:val="20"/>
        </w:rPr>
      </w:pPr>
      <w:bookmarkStart w:id="2201" w:name="_Toc23196"/>
      <w:r>
        <w:rPr>
          <w:rFonts w:ascii="Arial" w:hAnsi="Arial" w:cs="Arial"/>
          <w:b/>
          <w:color w:val="000000"/>
          <w:sz w:val="20"/>
        </w:rPr>
        <w:t>（一）理论部分（</w:t>
      </w:r>
      <w:r>
        <w:rPr>
          <w:rFonts w:ascii="Arial" w:hAnsi="Arial" w:cs="Arial"/>
          <w:b/>
          <w:color w:val="000000"/>
          <w:sz w:val="20"/>
        </w:rPr>
        <w:t>2</w:t>
      </w:r>
      <w:r>
        <w:rPr>
          <w:rFonts w:ascii="Arial" w:hAnsi="Arial" w:cs="Arial"/>
          <w:b/>
          <w:color w:val="000000"/>
          <w:sz w:val="20"/>
        </w:rPr>
        <w:t>学时）</w:t>
      </w:r>
      <w:bookmarkEnd w:id="2201"/>
    </w:p>
    <w:p w14:paraId="0598F2D0" w14:textId="77777777" w:rsidR="00AB12CE" w:rsidRDefault="00000000">
      <w:pPr>
        <w:spacing w:line="340" w:lineRule="exact"/>
        <w:ind w:firstLineChars="200" w:firstLine="400"/>
        <w:rPr>
          <w:rFonts w:ascii="Arial" w:hAnsi="Arial" w:cs="Arial"/>
          <w:color w:val="000000"/>
          <w:sz w:val="20"/>
        </w:rPr>
      </w:pPr>
      <w:r>
        <w:rPr>
          <w:rFonts w:ascii="Arial" w:hAnsi="Arial" w:cs="Arial"/>
          <w:color w:val="000000"/>
          <w:sz w:val="20"/>
        </w:rPr>
        <w:t>《花样跳绳》课程教学由四大模块组成：花样跳绳理论、短绳类个人技术（个人花样）、长绳类团体技术、花样跳绳团体自编表演。</w:t>
      </w:r>
    </w:p>
    <w:p w14:paraId="57A7B927" w14:textId="77777777" w:rsidR="00AB12CE" w:rsidRDefault="00000000">
      <w:pPr>
        <w:spacing w:line="340" w:lineRule="exact"/>
        <w:rPr>
          <w:rFonts w:ascii="Arial" w:hAnsi="Arial" w:cs="Arial"/>
          <w:sz w:val="20"/>
        </w:rPr>
      </w:pPr>
      <w:bookmarkStart w:id="2202" w:name="_Toc3761"/>
      <w:r>
        <w:rPr>
          <w:rFonts w:ascii="Arial" w:hAnsi="Arial" w:cs="Arial"/>
          <w:sz w:val="20"/>
        </w:rPr>
        <w:t>1</w:t>
      </w:r>
      <w:r>
        <w:rPr>
          <w:rFonts w:ascii="Arial" w:hAnsi="Arial" w:cs="Arial"/>
          <w:sz w:val="20"/>
        </w:rPr>
        <w:t>、导言</w:t>
      </w:r>
      <w:bookmarkEnd w:id="2202"/>
    </w:p>
    <w:p w14:paraId="5876F1B8"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课程介绍、评价方法、基本要求、课外练习、注意事项等</w:t>
      </w:r>
    </w:p>
    <w:p w14:paraId="662416E7" w14:textId="77777777" w:rsidR="00AB12CE" w:rsidRDefault="00000000">
      <w:pPr>
        <w:spacing w:line="340" w:lineRule="exact"/>
        <w:rPr>
          <w:rFonts w:ascii="Arial" w:hAnsi="Arial" w:cs="Arial"/>
          <w:sz w:val="20"/>
        </w:rPr>
      </w:pPr>
      <w:bookmarkStart w:id="2203" w:name="_Toc20708"/>
      <w:r>
        <w:rPr>
          <w:rFonts w:ascii="Arial" w:hAnsi="Arial" w:cs="Arial"/>
          <w:sz w:val="20"/>
        </w:rPr>
        <w:t>2</w:t>
      </w:r>
      <w:r>
        <w:rPr>
          <w:rFonts w:ascii="Arial" w:hAnsi="Arial" w:cs="Arial"/>
          <w:sz w:val="20"/>
        </w:rPr>
        <w:t>、</w:t>
      </w:r>
      <w:r>
        <w:rPr>
          <w:rFonts w:ascii="Arial" w:hAnsi="Arial" w:cs="Arial"/>
          <w:color w:val="000000"/>
          <w:sz w:val="20"/>
        </w:rPr>
        <w:t>《花样跳绳》</w:t>
      </w:r>
      <w:r>
        <w:rPr>
          <w:rFonts w:ascii="Arial" w:hAnsi="Arial" w:cs="Arial"/>
          <w:sz w:val="20"/>
        </w:rPr>
        <w:t>运动的概述</w:t>
      </w:r>
      <w:bookmarkEnd w:id="2203"/>
    </w:p>
    <w:p w14:paraId="118F8DD0" w14:textId="77777777" w:rsidR="00AB12CE" w:rsidRDefault="00000000">
      <w:pPr>
        <w:spacing w:line="340" w:lineRule="exact"/>
        <w:rPr>
          <w:rFonts w:ascii="Arial" w:hAnsi="Arial" w:cs="Arial"/>
          <w:sz w:val="20"/>
        </w:rPr>
      </w:pPr>
      <w:bookmarkStart w:id="2204" w:name="_Toc29474"/>
      <w:r>
        <w:rPr>
          <w:rFonts w:ascii="Arial" w:hAnsi="Arial" w:cs="Arial"/>
          <w:sz w:val="20"/>
        </w:rPr>
        <w:t>3</w:t>
      </w:r>
      <w:r>
        <w:rPr>
          <w:rFonts w:ascii="Arial" w:hAnsi="Arial" w:cs="Arial"/>
          <w:sz w:val="20"/>
        </w:rPr>
        <w:t>、</w:t>
      </w:r>
      <w:r>
        <w:rPr>
          <w:rFonts w:ascii="Arial" w:hAnsi="Arial" w:cs="Arial"/>
          <w:color w:val="000000"/>
          <w:sz w:val="20"/>
        </w:rPr>
        <w:t>《花样跳绳》</w:t>
      </w:r>
      <w:r>
        <w:rPr>
          <w:rFonts w:ascii="Arial" w:hAnsi="Arial" w:cs="Arial"/>
          <w:sz w:val="20"/>
        </w:rPr>
        <w:t>的竞赛规则</w:t>
      </w:r>
      <w:bookmarkEnd w:id="2204"/>
    </w:p>
    <w:p w14:paraId="4B401BA2" w14:textId="77777777" w:rsidR="00AB12CE" w:rsidRDefault="00000000">
      <w:pPr>
        <w:spacing w:line="340" w:lineRule="exact"/>
        <w:ind w:left="1004" w:hangingChars="500" w:hanging="1004"/>
        <w:rPr>
          <w:rFonts w:ascii="Arial" w:hAnsi="Arial" w:cs="Arial"/>
          <w:sz w:val="20"/>
        </w:rPr>
      </w:pPr>
      <w:r>
        <w:rPr>
          <w:rFonts w:ascii="Arial" w:hAnsi="Arial" w:cs="Arial"/>
          <w:b/>
          <w:sz w:val="20"/>
        </w:rPr>
        <w:t>基本要求：</w:t>
      </w:r>
      <w:r>
        <w:rPr>
          <w:rFonts w:ascii="Arial" w:hAnsi="Arial" w:cs="Arial"/>
          <w:bCs/>
          <w:sz w:val="20"/>
        </w:rPr>
        <w:t>通过</w:t>
      </w:r>
      <w:r>
        <w:rPr>
          <w:rFonts w:ascii="Arial" w:hAnsi="Arial" w:cs="Arial"/>
          <w:color w:val="000000"/>
          <w:sz w:val="20"/>
        </w:rPr>
        <w:t>《花样跳绳》</w:t>
      </w:r>
      <w:r>
        <w:rPr>
          <w:rFonts w:ascii="Arial" w:hAnsi="Arial" w:cs="Arial"/>
          <w:bCs/>
          <w:sz w:val="20"/>
        </w:rPr>
        <w:t>理论学习，</w:t>
      </w:r>
      <w:r>
        <w:rPr>
          <w:rFonts w:ascii="Arial" w:hAnsi="Arial" w:cs="Arial"/>
          <w:sz w:val="20"/>
        </w:rPr>
        <w:t>使学生了解</w:t>
      </w:r>
      <w:r>
        <w:rPr>
          <w:rFonts w:ascii="Arial" w:hAnsi="Arial" w:cs="Arial"/>
          <w:color w:val="000000"/>
          <w:sz w:val="20"/>
        </w:rPr>
        <w:t>《花样跳绳》</w:t>
      </w:r>
      <w:r>
        <w:rPr>
          <w:rFonts w:ascii="Arial" w:hAnsi="Arial" w:cs="Arial"/>
          <w:sz w:val="20"/>
        </w:rPr>
        <w:t>运动的起源、发展及意义，掌握</w:t>
      </w:r>
      <w:r>
        <w:rPr>
          <w:rFonts w:ascii="Arial" w:hAnsi="Arial" w:cs="Arial"/>
          <w:color w:val="000000"/>
          <w:sz w:val="20"/>
        </w:rPr>
        <w:t>《花样跳绳》</w:t>
      </w:r>
      <w:r>
        <w:rPr>
          <w:rFonts w:ascii="Arial" w:hAnsi="Arial" w:cs="Arial"/>
          <w:sz w:val="20"/>
        </w:rPr>
        <w:t>运动的基本比赛规则，学会欣赏</w:t>
      </w:r>
      <w:r>
        <w:rPr>
          <w:rFonts w:ascii="Arial" w:hAnsi="Arial" w:cs="Arial"/>
          <w:color w:val="000000"/>
          <w:sz w:val="20"/>
        </w:rPr>
        <w:t>《花样跳绳》</w:t>
      </w:r>
      <w:r>
        <w:rPr>
          <w:rFonts w:ascii="Arial" w:hAnsi="Arial" w:cs="Arial"/>
          <w:sz w:val="20"/>
        </w:rPr>
        <w:t>运动。</w:t>
      </w:r>
    </w:p>
    <w:p w14:paraId="75710318" w14:textId="77777777" w:rsidR="00AB12CE" w:rsidRDefault="00000000">
      <w:pPr>
        <w:spacing w:line="340" w:lineRule="exact"/>
        <w:rPr>
          <w:rFonts w:ascii="Arial" w:hAnsi="Arial" w:cs="Arial"/>
          <w:bCs/>
          <w:sz w:val="20"/>
        </w:rPr>
      </w:pPr>
      <w:r>
        <w:rPr>
          <w:rFonts w:ascii="Arial" w:hAnsi="Arial" w:cs="Arial"/>
          <w:b/>
          <w:sz w:val="20"/>
        </w:rPr>
        <w:t>教学难点：</w:t>
      </w:r>
      <w:r>
        <w:rPr>
          <w:rFonts w:ascii="Arial" w:hAnsi="Arial" w:cs="Arial"/>
          <w:sz w:val="20"/>
        </w:rPr>
        <w:t>对</w:t>
      </w:r>
      <w:r>
        <w:rPr>
          <w:rFonts w:ascii="Arial" w:hAnsi="Arial" w:cs="Arial"/>
          <w:color w:val="000000"/>
          <w:sz w:val="20"/>
        </w:rPr>
        <w:t>《花样跳绳》</w:t>
      </w:r>
      <w:r>
        <w:rPr>
          <w:rFonts w:ascii="Arial" w:hAnsi="Arial" w:cs="Arial"/>
          <w:sz w:val="20"/>
        </w:rPr>
        <w:t>规则的学习及理解</w:t>
      </w:r>
    </w:p>
    <w:p w14:paraId="0B90A97B" w14:textId="77777777" w:rsidR="00AB12CE" w:rsidRDefault="00000000">
      <w:pPr>
        <w:spacing w:line="340" w:lineRule="exact"/>
        <w:ind w:firstLineChars="1450" w:firstLine="2911"/>
        <w:rPr>
          <w:rFonts w:ascii="Arial" w:eastAsia="黑体" w:hAnsi="Arial" w:cs="Arial"/>
          <w:color w:val="000000"/>
          <w:sz w:val="20"/>
        </w:rPr>
      </w:pPr>
      <w:bookmarkStart w:id="2205" w:name="_Toc1365"/>
      <w:r>
        <w:rPr>
          <w:rFonts w:ascii="Arial" w:hAnsi="Arial" w:cs="Arial"/>
          <w:b/>
          <w:color w:val="000000"/>
          <w:sz w:val="20"/>
        </w:rPr>
        <w:t>（二）实践部分（</w:t>
      </w:r>
      <w:r>
        <w:rPr>
          <w:rFonts w:ascii="Arial" w:hAnsi="Arial" w:cs="Arial"/>
          <w:b/>
          <w:color w:val="000000"/>
          <w:sz w:val="20"/>
        </w:rPr>
        <w:t>30</w:t>
      </w:r>
      <w:r>
        <w:rPr>
          <w:rFonts w:ascii="Arial" w:hAnsi="Arial" w:cs="Arial"/>
          <w:b/>
          <w:color w:val="000000"/>
          <w:sz w:val="20"/>
        </w:rPr>
        <w:t>学时）</w:t>
      </w:r>
      <w:bookmarkEnd w:id="2205"/>
    </w:p>
    <w:p w14:paraId="47C28D9A" w14:textId="77777777" w:rsidR="00AB12CE" w:rsidRDefault="00000000">
      <w:pPr>
        <w:spacing w:line="340" w:lineRule="exact"/>
        <w:rPr>
          <w:rFonts w:ascii="Arial" w:hAnsi="Arial" w:cs="Arial"/>
          <w:color w:val="000000"/>
          <w:sz w:val="20"/>
        </w:rPr>
      </w:pPr>
      <w:bookmarkStart w:id="2206" w:name="_Toc2467"/>
      <w:r>
        <w:rPr>
          <w:rFonts w:ascii="Arial" w:hAnsi="Arial" w:cs="Arial"/>
          <w:color w:val="000000"/>
          <w:sz w:val="20"/>
        </w:rPr>
        <w:t>1.</w:t>
      </w:r>
      <w:r>
        <w:rPr>
          <w:rFonts w:ascii="Arial" w:hAnsi="Arial" w:cs="Arial"/>
          <w:color w:val="000000"/>
          <w:sz w:val="20"/>
        </w:rPr>
        <w:t>短绳类个人技术（个人花样）学习。（</w:t>
      </w:r>
      <w:r>
        <w:rPr>
          <w:rFonts w:ascii="Arial" w:hAnsi="Arial" w:cs="Arial"/>
          <w:color w:val="000000"/>
          <w:sz w:val="20"/>
        </w:rPr>
        <w:t>10</w:t>
      </w:r>
      <w:r>
        <w:rPr>
          <w:rFonts w:ascii="Arial" w:hAnsi="Arial" w:cs="Arial"/>
          <w:color w:val="000000"/>
          <w:sz w:val="20"/>
        </w:rPr>
        <w:t>学时）</w:t>
      </w:r>
      <w:bookmarkEnd w:id="2206"/>
    </w:p>
    <w:p w14:paraId="0DBF3673" w14:textId="77777777" w:rsidR="00AB12CE" w:rsidRDefault="00000000">
      <w:pPr>
        <w:spacing w:line="340" w:lineRule="exact"/>
        <w:rPr>
          <w:rFonts w:ascii="Arial" w:hAnsi="Arial" w:cs="Arial"/>
          <w:color w:val="000000"/>
          <w:sz w:val="20"/>
        </w:rPr>
      </w:pPr>
      <w:bookmarkStart w:id="2207" w:name="_Toc6902"/>
      <w:r>
        <w:rPr>
          <w:rFonts w:ascii="Arial" w:hAnsi="Arial" w:cs="Arial"/>
          <w:color w:val="000000"/>
          <w:sz w:val="20"/>
        </w:rPr>
        <w:t>2.</w:t>
      </w:r>
      <w:r>
        <w:rPr>
          <w:rFonts w:ascii="Arial" w:hAnsi="Arial" w:cs="Arial"/>
          <w:color w:val="000000"/>
          <w:sz w:val="20"/>
        </w:rPr>
        <w:t>考核短绳</w:t>
      </w:r>
      <w:r>
        <w:rPr>
          <w:rFonts w:ascii="Arial" w:hAnsi="Arial" w:cs="Arial"/>
          <w:color w:val="000000"/>
          <w:sz w:val="20"/>
        </w:rPr>
        <w:t>30</w:t>
      </w:r>
      <w:r>
        <w:rPr>
          <w:rFonts w:ascii="Arial" w:hAnsi="Arial" w:cs="Arial"/>
          <w:color w:val="000000"/>
          <w:sz w:val="20"/>
        </w:rPr>
        <w:t>秒速度（</w:t>
      </w:r>
      <w:r>
        <w:rPr>
          <w:rFonts w:ascii="Arial" w:hAnsi="Arial" w:cs="Arial"/>
          <w:color w:val="000000"/>
          <w:sz w:val="20"/>
        </w:rPr>
        <w:t>2</w:t>
      </w:r>
      <w:r>
        <w:rPr>
          <w:rFonts w:ascii="Arial" w:hAnsi="Arial" w:cs="Arial"/>
          <w:color w:val="000000"/>
          <w:sz w:val="20"/>
        </w:rPr>
        <w:t>学时）</w:t>
      </w:r>
      <w:bookmarkEnd w:id="2207"/>
    </w:p>
    <w:p w14:paraId="7B9883A9" w14:textId="77777777" w:rsidR="00AB12CE" w:rsidRDefault="00000000">
      <w:pPr>
        <w:spacing w:line="340" w:lineRule="exact"/>
        <w:rPr>
          <w:rFonts w:ascii="Arial" w:hAnsi="Arial" w:cs="Arial"/>
          <w:color w:val="000000"/>
          <w:sz w:val="20"/>
        </w:rPr>
      </w:pPr>
      <w:bookmarkStart w:id="2208" w:name="_Toc24444"/>
      <w:r>
        <w:rPr>
          <w:rFonts w:ascii="Arial" w:hAnsi="Arial" w:cs="Arial"/>
          <w:color w:val="000000"/>
          <w:sz w:val="20"/>
        </w:rPr>
        <w:t>3.</w:t>
      </w:r>
      <w:r>
        <w:rPr>
          <w:rFonts w:ascii="Arial" w:hAnsi="Arial" w:cs="Arial"/>
          <w:color w:val="000000"/>
          <w:sz w:val="20"/>
        </w:rPr>
        <w:t>长绳类团体技术学习（</w:t>
      </w:r>
      <w:r>
        <w:rPr>
          <w:rFonts w:ascii="Arial" w:hAnsi="Arial" w:cs="Arial"/>
          <w:color w:val="000000"/>
          <w:sz w:val="20"/>
        </w:rPr>
        <w:t>6</w:t>
      </w:r>
      <w:r>
        <w:rPr>
          <w:rFonts w:ascii="Arial" w:hAnsi="Arial" w:cs="Arial"/>
          <w:color w:val="000000"/>
          <w:sz w:val="20"/>
        </w:rPr>
        <w:t>学时）</w:t>
      </w:r>
      <w:bookmarkEnd w:id="2208"/>
    </w:p>
    <w:p w14:paraId="24FFD8D7" w14:textId="77777777" w:rsidR="00AB12CE" w:rsidRDefault="00000000">
      <w:pPr>
        <w:spacing w:line="340" w:lineRule="exact"/>
        <w:rPr>
          <w:rFonts w:ascii="Arial" w:hAnsi="Arial" w:cs="Arial"/>
          <w:color w:val="000000"/>
          <w:sz w:val="20"/>
        </w:rPr>
      </w:pPr>
      <w:bookmarkStart w:id="2209" w:name="_Toc28381"/>
      <w:r>
        <w:rPr>
          <w:rFonts w:ascii="Arial" w:hAnsi="Arial" w:cs="Arial"/>
          <w:color w:val="000000"/>
          <w:sz w:val="20"/>
        </w:rPr>
        <w:t>4.</w:t>
      </w:r>
      <w:r>
        <w:rPr>
          <w:rFonts w:ascii="Arial" w:hAnsi="Arial" w:cs="Arial"/>
          <w:color w:val="000000"/>
          <w:sz w:val="20"/>
        </w:rPr>
        <w:t>花样跳绳团体自编表演。（</w:t>
      </w:r>
      <w:r>
        <w:rPr>
          <w:rFonts w:ascii="Arial" w:hAnsi="Arial" w:cs="Arial"/>
          <w:color w:val="000000"/>
          <w:sz w:val="20"/>
        </w:rPr>
        <w:t>6</w:t>
      </w:r>
      <w:r>
        <w:rPr>
          <w:rFonts w:ascii="Arial" w:hAnsi="Arial" w:cs="Arial"/>
          <w:color w:val="000000"/>
          <w:sz w:val="20"/>
        </w:rPr>
        <w:t>学时）</w:t>
      </w:r>
      <w:bookmarkEnd w:id="2209"/>
    </w:p>
    <w:p w14:paraId="062E800F" w14:textId="77777777" w:rsidR="00AB12CE" w:rsidRDefault="00000000">
      <w:pPr>
        <w:spacing w:line="340" w:lineRule="exact"/>
        <w:rPr>
          <w:rFonts w:ascii="Arial" w:hAnsi="Arial" w:cs="Arial"/>
          <w:color w:val="000000"/>
          <w:sz w:val="20"/>
        </w:rPr>
      </w:pPr>
      <w:bookmarkStart w:id="2210" w:name="_Toc5774"/>
      <w:r>
        <w:rPr>
          <w:rFonts w:ascii="Arial" w:hAnsi="Arial" w:cs="Arial"/>
          <w:color w:val="000000"/>
          <w:sz w:val="20"/>
        </w:rPr>
        <w:t>5.</w:t>
      </w:r>
      <w:r>
        <w:rPr>
          <w:rFonts w:ascii="Arial" w:hAnsi="Arial" w:cs="Arial"/>
          <w:color w:val="000000"/>
          <w:sz w:val="20"/>
        </w:rPr>
        <w:t>考核短绳类个人技术或花样跳绳团体自编表演（</w:t>
      </w:r>
      <w:r>
        <w:rPr>
          <w:rFonts w:ascii="Arial" w:hAnsi="Arial" w:cs="Arial"/>
          <w:color w:val="000000"/>
          <w:sz w:val="20"/>
        </w:rPr>
        <w:t>4</w:t>
      </w:r>
      <w:r>
        <w:rPr>
          <w:rFonts w:ascii="Arial" w:hAnsi="Arial" w:cs="Arial"/>
          <w:color w:val="000000"/>
          <w:sz w:val="20"/>
        </w:rPr>
        <w:t>学时）</w:t>
      </w:r>
      <w:bookmarkEnd w:id="2210"/>
    </w:p>
    <w:p w14:paraId="40F36BA8" w14:textId="77777777" w:rsidR="00AB12CE" w:rsidRDefault="00000000">
      <w:pPr>
        <w:spacing w:line="340" w:lineRule="exact"/>
        <w:rPr>
          <w:rFonts w:ascii="Arial" w:hAnsi="Arial" w:cs="Arial"/>
          <w:color w:val="000000"/>
          <w:sz w:val="20"/>
        </w:rPr>
      </w:pPr>
      <w:bookmarkStart w:id="2211" w:name="_Toc31929"/>
      <w:r>
        <w:rPr>
          <w:rFonts w:ascii="Arial" w:hAnsi="Arial" w:cs="Arial"/>
          <w:color w:val="000000"/>
          <w:sz w:val="20"/>
        </w:rPr>
        <w:t>6.</w:t>
      </w:r>
      <w:r>
        <w:rPr>
          <w:rFonts w:ascii="Arial" w:hAnsi="Arial" w:cs="Arial"/>
          <w:color w:val="000000"/>
          <w:sz w:val="20"/>
        </w:rPr>
        <w:t>有氧健身跑（课外练习）</w:t>
      </w:r>
      <w:bookmarkEnd w:id="2211"/>
    </w:p>
    <w:p w14:paraId="5575EC50" w14:textId="77777777" w:rsidR="00AB12CE" w:rsidRDefault="00000000">
      <w:pPr>
        <w:spacing w:line="340" w:lineRule="exact"/>
        <w:ind w:firstLineChars="200" w:firstLine="400"/>
        <w:rPr>
          <w:rFonts w:ascii="Arial" w:hAnsi="Arial" w:cs="Arial"/>
          <w:color w:val="000000"/>
          <w:sz w:val="20"/>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27F7A290" w14:textId="77777777" w:rsidR="00AB12CE" w:rsidRDefault="00000000">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14:paraId="62243E8F" w14:textId="77777777" w:rsidR="00AB12CE" w:rsidRDefault="00000000">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监控及预防学生代跑等作弊行为</w:t>
      </w:r>
    </w:p>
    <w:p w14:paraId="2380E265" w14:textId="77777777" w:rsidR="00AB12CE" w:rsidRDefault="00000000">
      <w:pPr>
        <w:rPr>
          <w:rFonts w:ascii="Arial" w:hAnsi="Arial" w:cs="Arial"/>
          <w:color w:val="000000"/>
          <w:sz w:val="20"/>
        </w:rPr>
      </w:pPr>
      <w:r>
        <w:rPr>
          <w:rFonts w:ascii="Arial" w:hAnsi="Arial" w:cs="Arial"/>
          <w:color w:val="000000"/>
          <w:sz w:val="20"/>
        </w:rPr>
        <w:br w:type="page"/>
      </w:r>
    </w:p>
    <w:p w14:paraId="227A0C7E" w14:textId="77777777" w:rsidR="00AB12CE" w:rsidRDefault="00000000">
      <w:pPr>
        <w:spacing w:line="340" w:lineRule="exact"/>
        <w:rPr>
          <w:rFonts w:ascii="Arial" w:hAnsi="Arial" w:cs="Arial"/>
          <w:color w:val="000000"/>
          <w:sz w:val="20"/>
        </w:rPr>
      </w:pPr>
      <w:bookmarkStart w:id="2212" w:name="_Toc23826"/>
      <w:r>
        <w:rPr>
          <w:rFonts w:ascii="Arial" w:hAnsi="Arial" w:cs="Arial"/>
          <w:color w:val="000000"/>
          <w:sz w:val="20"/>
        </w:rPr>
        <w:t>7.</w:t>
      </w:r>
      <w:r>
        <w:rPr>
          <w:rFonts w:ascii="Arial" w:hAnsi="Arial" w:cs="Arial"/>
          <w:color w:val="000000"/>
          <w:sz w:val="20"/>
        </w:rPr>
        <w:t>体能练习（</w:t>
      </w:r>
      <w:r>
        <w:rPr>
          <w:rFonts w:ascii="Arial" w:hAnsi="Arial" w:cs="Arial"/>
          <w:color w:val="000000"/>
          <w:sz w:val="20"/>
        </w:rPr>
        <w:t>2</w:t>
      </w:r>
      <w:r>
        <w:rPr>
          <w:rFonts w:ascii="Arial" w:hAnsi="Arial" w:cs="Arial"/>
          <w:color w:val="000000"/>
          <w:sz w:val="20"/>
        </w:rPr>
        <w:t>学时）</w:t>
      </w:r>
      <w:bookmarkEnd w:id="2212"/>
    </w:p>
    <w:p w14:paraId="3F3E0268" w14:textId="77777777" w:rsidR="00AB12CE" w:rsidRDefault="00000000">
      <w:pPr>
        <w:spacing w:line="340" w:lineRule="exact"/>
        <w:ind w:firstLineChars="200" w:firstLine="400"/>
        <w:rPr>
          <w:rFonts w:ascii="Arial" w:hAnsi="Arial" w:cs="Arial"/>
          <w:color w:val="000000"/>
          <w:sz w:val="20"/>
        </w:rPr>
      </w:pPr>
      <w:r>
        <w:rPr>
          <w:rFonts w:ascii="Arial" w:hAnsi="Arial" w:cs="Arial"/>
          <w:bCs/>
          <w:color w:val="000000"/>
          <w:sz w:val="20"/>
        </w:rPr>
        <w:t xml:space="preserve">① </w:t>
      </w:r>
      <w:r>
        <w:rPr>
          <w:rFonts w:ascii="Arial" w:hAnsi="Arial" w:cs="Arial"/>
          <w:bCs/>
          <w:color w:val="000000"/>
          <w:sz w:val="20"/>
        </w:rPr>
        <w:t>短跑</w:t>
      </w:r>
      <w:r>
        <w:rPr>
          <w:rFonts w:ascii="Arial" w:hAnsi="Arial" w:cs="Arial"/>
          <w:bCs/>
          <w:color w:val="000000"/>
          <w:sz w:val="20"/>
        </w:rPr>
        <w:t xml:space="preserve"> </w:t>
      </w:r>
      <w:r>
        <w:rPr>
          <w:rFonts w:ascii="Arial" w:hAnsi="Arial" w:cs="Arial"/>
          <w:color w:val="000000"/>
          <w:sz w:val="20"/>
        </w:rPr>
        <w:t xml:space="preserve">② </w:t>
      </w:r>
      <w:r>
        <w:rPr>
          <w:rFonts w:ascii="Arial" w:hAnsi="Arial" w:cs="Arial"/>
          <w:color w:val="000000"/>
          <w:sz w:val="20"/>
        </w:rPr>
        <w:t>中长跑</w:t>
      </w:r>
      <w:r>
        <w:rPr>
          <w:rFonts w:ascii="Arial" w:hAnsi="Arial" w:cs="Arial"/>
          <w:color w:val="000000"/>
          <w:sz w:val="20"/>
        </w:rPr>
        <w:t xml:space="preserve"> ③ </w:t>
      </w:r>
      <w:r>
        <w:rPr>
          <w:rFonts w:ascii="Arial" w:hAnsi="Arial" w:cs="Arial"/>
          <w:color w:val="000000"/>
          <w:sz w:val="20"/>
        </w:rPr>
        <w:t>弹跳力</w:t>
      </w:r>
      <w:r>
        <w:rPr>
          <w:rFonts w:ascii="Arial" w:hAnsi="Arial" w:cs="Arial"/>
          <w:color w:val="000000"/>
          <w:sz w:val="20"/>
        </w:rPr>
        <w:t xml:space="preserve"> ④ </w:t>
      </w:r>
      <w:r>
        <w:rPr>
          <w:rFonts w:ascii="Arial" w:hAnsi="Arial" w:cs="Arial"/>
          <w:color w:val="000000"/>
          <w:sz w:val="20"/>
        </w:rPr>
        <w:t>柔韧</w:t>
      </w:r>
      <w:r>
        <w:rPr>
          <w:rFonts w:ascii="Arial" w:hAnsi="Arial" w:cs="Arial"/>
          <w:color w:val="000000"/>
          <w:sz w:val="20"/>
        </w:rPr>
        <w:t xml:space="preserve"> ⑤ </w:t>
      </w:r>
      <w:r>
        <w:rPr>
          <w:rFonts w:ascii="Arial" w:hAnsi="Arial" w:cs="Arial"/>
          <w:color w:val="000000"/>
          <w:sz w:val="20"/>
        </w:rPr>
        <w:t>引体向上</w:t>
      </w:r>
      <w:r>
        <w:rPr>
          <w:noProof/>
        </w:rPr>
        <mc:AlternateContent>
          <mc:Choice Requires="wps">
            <w:drawing>
              <wp:anchor distT="0" distB="0" distL="0" distR="0" simplePos="0" relativeHeight="251780096" behindDoc="0" locked="0" layoutInCell="1" allowOverlap="1" wp14:anchorId="07D7905B" wp14:editId="73C99DC4">
                <wp:simplePos x="0" y="0"/>
                <wp:positionH relativeFrom="page">
                  <wp:posOffset>5779135</wp:posOffset>
                </wp:positionH>
                <wp:positionV relativeFrom="page">
                  <wp:posOffset>359410</wp:posOffset>
                </wp:positionV>
                <wp:extent cx="1216660" cy="280670"/>
                <wp:effectExtent l="0" t="0" r="2540" b="5080"/>
                <wp:wrapNone/>
                <wp:docPr id="1275" name="文本框 24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4FEAEBD9" w14:textId="77777777" w:rsidR="00AB12CE" w:rsidRDefault="00000000">
                            <w:pPr>
                              <w:jc w:val="left"/>
                              <w:rPr>
                                <w:rFonts w:ascii="宋体" w:hAnsi="宋体"/>
                                <w:spacing w:val="20"/>
                                <w:sz w:val="24"/>
                                <w:szCs w:val="24"/>
                              </w:rPr>
                            </w:pPr>
                            <w:r>
                              <w:rPr>
                                <w:rFonts w:ascii="宋体" w:hAnsi="宋体" w:hint="eastAsia"/>
                                <w:spacing w:val="20"/>
                                <w:sz w:val="24"/>
                                <w:szCs w:val="24"/>
                              </w:rPr>
                              <w:t>TY-2021-48</w:t>
                            </w:r>
                          </w:p>
                        </w:txbxContent>
                      </wps:txbx>
                      <wps:bodyPr vert="horz" wrap="square" lIns="91440" tIns="45720" rIns="91440" bIns="45720" anchor="t">
                        <a:noAutofit/>
                      </wps:bodyPr>
                    </wps:wsp>
                  </a:graphicData>
                </a:graphic>
              </wp:anchor>
            </w:drawing>
          </mc:Choice>
          <mc:Fallback>
            <w:pict>
              <v:rect w14:anchorId="07D7905B" id="文本框 248" o:spid="_x0000_s1222" style="position:absolute;left:0;text-align:left;margin-left:455.05pt;margin-top:28.3pt;width:95.8pt;height:22.1pt;z-index:251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JNr8e27AQAAaQMAAA4AAAAAAAAAAAAAAAAALgIAAGRy&#10;cy9lMm9Eb2MueG1sUEsBAi0AFAAGAAgAAAAhAMRcSoHeAAAACwEAAA8AAAAAAAAAAAAAAAAAFQQA&#10;AGRycy9kb3ducmV2LnhtbFBLBQYAAAAABAAEAPMAAAAgBQAAAAA=&#10;" stroked="f">
                <v:textbox>
                  <w:txbxContent>
                    <w:p w14:paraId="4FEAEBD9" w14:textId="77777777" w:rsidR="00AB12CE" w:rsidRDefault="00000000">
                      <w:pPr>
                        <w:jc w:val="left"/>
                        <w:rPr>
                          <w:rFonts w:ascii="宋体" w:hAnsi="宋体"/>
                          <w:spacing w:val="20"/>
                          <w:sz w:val="24"/>
                          <w:szCs w:val="24"/>
                        </w:rPr>
                      </w:pPr>
                      <w:r>
                        <w:rPr>
                          <w:rFonts w:ascii="宋体" w:hAnsi="宋体" w:hint="eastAsia"/>
                          <w:spacing w:val="20"/>
                          <w:sz w:val="24"/>
                          <w:szCs w:val="24"/>
                        </w:rPr>
                        <w:t>TY-2021-48</w:t>
                      </w:r>
                    </w:p>
                  </w:txbxContent>
                </v:textbox>
                <w10:wrap anchorx="page" anchory="page"/>
              </v:rect>
            </w:pict>
          </mc:Fallback>
        </mc:AlternateContent>
      </w:r>
    </w:p>
    <w:p w14:paraId="48EF384E" w14:textId="77777777" w:rsidR="00AB12CE" w:rsidRDefault="00000000">
      <w:pPr>
        <w:spacing w:line="340" w:lineRule="exact"/>
        <w:rPr>
          <w:rFonts w:ascii="Arial" w:hAnsi="Arial" w:cs="Arial"/>
          <w:sz w:val="20"/>
          <w:szCs w:val="21"/>
        </w:rPr>
      </w:pPr>
      <w:r>
        <w:rPr>
          <w:rFonts w:ascii="Arial" w:hAnsi="Arial" w:cs="Arial"/>
          <w:b/>
          <w:color w:val="000000"/>
          <w:sz w:val="20"/>
        </w:rPr>
        <w:t>基本要求：</w:t>
      </w:r>
      <w:r>
        <w:rPr>
          <w:rFonts w:ascii="Arial" w:hAnsi="Arial" w:cs="Arial"/>
          <w:color w:val="000000"/>
          <w:sz w:val="20"/>
        </w:rPr>
        <w:t>通过体能练习，提高学生的跑、跳、投能力及腰腹力量。</w:t>
      </w:r>
    </w:p>
    <w:p w14:paraId="1C4FF117" w14:textId="77777777" w:rsidR="00AB12CE" w:rsidRDefault="00000000">
      <w:pPr>
        <w:spacing w:line="340" w:lineRule="exact"/>
        <w:rPr>
          <w:rFonts w:ascii="Arial" w:hAnsi="Arial" w:cs="Arial"/>
          <w:color w:val="000000"/>
          <w:sz w:val="20"/>
        </w:rPr>
      </w:pPr>
      <w:r>
        <w:rPr>
          <w:rFonts w:ascii="Arial" w:hAnsi="Arial" w:cs="Arial"/>
          <w:b/>
          <w:sz w:val="20"/>
          <w:szCs w:val="21"/>
        </w:rPr>
        <w:t>教学难点：</w:t>
      </w:r>
      <w:r>
        <w:rPr>
          <w:rFonts w:ascii="Arial" w:hAnsi="Arial" w:cs="Arial"/>
          <w:sz w:val="20"/>
        </w:rPr>
        <w:t>调动个别不爱运动学生的练习积极性</w:t>
      </w:r>
      <w:r>
        <w:rPr>
          <w:rFonts w:ascii="Arial" w:hAnsi="Arial" w:cs="Arial"/>
          <w:color w:val="000000"/>
          <w:sz w:val="20"/>
        </w:rPr>
        <w:t>考核与机动（</w:t>
      </w:r>
      <w:r>
        <w:rPr>
          <w:rFonts w:ascii="Arial" w:hAnsi="Arial" w:cs="Arial"/>
          <w:color w:val="000000"/>
          <w:sz w:val="20"/>
        </w:rPr>
        <w:t>4</w:t>
      </w:r>
      <w:r>
        <w:rPr>
          <w:rFonts w:ascii="Arial" w:hAnsi="Arial" w:cs="Arial"/>
          <w:color w:val="000000"/>
          <w:sz w:val="20"/>
        </w:rPr>
        <w:t>学时）</w:t>
      </w:r>
    </w:p>
    <w:p w14:paraId="41E0B049" w14:textId="77777777" w:rsidR="00AB12CE" w:rsidRDefault="00000000">
      <w:pPr>
        <w:snapToGrid w:val="0"/>
        <w:spacing w:beforeLines="50" w:before="156" w:line="340" w:lineRule="exact"/>
        <w:ind w:right="2517"/>
        <w:rPr>
          <w:rFonts w:ascii="Arial" w:hAnsi="Arial" w:cs="Arial"/>
          <w:color w:val="000000"/>
          <w:sz w:val="20"/>
        </w:rPr>
      </w:pPr>
      <w:bookmarkStart w:id="2213" w:name="_Toc16044"/>
      <w:bookmarkStart w:id="2214" w:name="_Toc32696"/>
      <w:bookmarkStart w:id="2215" w:name="_Toc29544"/>
      <w:bookmarkStart w:id="2216" w:name="_Toc2805"/>
      <w:r>
        <w:rPr>
          <w:rFonts w:ascii="Arial" w:eastAsia="黑体" w:hAnsi="Arial" w:cs="Arial"/>
          <w:color w:val="000000"/>
          <w:sz w:val="24"/>
        </w:rPr>
        <w:t>六、评价方式与成绩</w:t>
      </w:r>
      <w:bookmarkEnd w:id="2213"/>
      <w:bookmarkEnd w:id="2214"/>
      <w:bookmarkEnd w:id="2215"/>
      <w:bookmarkEnd w:id="2216"/>
    </w:p>
    <w:tbl>
      <w:tblPr>
        <w:tblpPr w:leftFromText="180" w:rightFromText="180" w:vertAnchor="text" w:horzAnchor="margin" w:tblpX="127" w:tblpY="236"/>
        <w:tblOverlap w:val="never"/>
        <w:tblW w:w="8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4853"/>
        <w:gridCol w:w="1526"/>
      </w:tblGrid>
      <w:tr w:rsidR="00AB12CE" w14:paraId="2C7D670C" w14:textId="77777777">
        <w:trPr>
          <w:trHeight w:val="416"/>
        </w:trPr>
        <w:tc>
          <w:tcPr>
            <w:tcW w:w="1932" w:type="dxa"/>
            <w:vAlign w:val="center"/>
          </w:tcPr>
          <w:p w14:paraId="63D7AB72" w14:textId="77777777" w:rsidR="00AB12CE" w:rsidRDefault="00000000">
            <w:pPr>
              <w:snapToGrid w:val="0"/>
              <w:spacing w:line="340" w:lineRule="exact"/>
              <w:jc w:val="center"/>
              <w:rPr>
                <w:rFonts w:ascii="Arial" w:hAnsi="Arial" w:cs="Arial"/>
                <w:bCs/>
                <w:szCs w:val="21"/>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853" w:type="dxa"/>
            <w:vAlign w:val="center"/>
          </w:tcPr>
          <w:p w14:paraId="63D926D4"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14:paraId="1CB37ADE"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占比</w:t>
            </w:r>
            <w:r>
              <w:rPr>
                <w:rFonts w:ascii="Arial" w:hAnsi="Arial" w:cs="Arial"/>
                <w:bCs/>
                <w:color w:val="000000"/>
                <w:sz w:val="20"/>
              </w:rPr>
              <w:t>(%)</w:t>
            </w:r>
          </w:p>
        </w:tc>
      </w:tr>
      <w:tr w:rsidR="00AB12CE" w14:paraId="2DF56F68" w14:textId="77777777">
        <w:tc>
          <w:tcPr>
            <w:tcW w:w="1932" w:type="dxa"/>
            <w:vAlign w:val="center"/>
          </w:tcPr>
          <w:p w14:paraId="61E70D60" w14:textId="77777777" w:rsidR="00AB12CE" w:rsidRDefault="00000000">
            <w:pPr>
              <w:snapToGrid w:val="0"/>
              <w:spacing w:line="340" w:lineRule="exact"/>
              <w:jc w:val="center"/>
              <w:rPr>
                <w:rFonts w:ascii="Arial" w:hAnsi="Arial" w:cs="Arial"/>
                <w:bCs/>
                <w:szCs w:val="21"/>
              </w:rPr>
            </w:pPr>
            <w:r>
              <w:rPr>
                <w:rFonts w:ascii="Arial" w:hAnsi="Arial" w:cs="Arial"/>
                <w:bCs/>
                <w:szCs w:val="21"/>
              </w:rPr>
              <w:t>X1</w:t>
            </w:r>
          </w:p>
        </w:tc>
        <w:tc>
          <w:tcPr>
            <w:tcW w:w="4853" w:type="dxa"/>
            <w:vAlign w:val="center"/>
          </w:tcPr>
          <w:p w14:paraId="77F909CB"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花样跳绳（速度、表演合作或个人展示）</w:t>
            </w:r>
          </w:p>
        </w:tc>
        <w:tc>
          <w:tcPr>
            <w:tcW w:w="1526" w:type="dxa"/>
            <w:vAlign w:val="center"/>
          </w:tcPr>
          <w:p w14:paraId="27F99C7F"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40</w:t>
            </w:r>
          </w:p>
        </w:tc>
      </w:tr>
      <w:tr w:rsidR="00AB12CE" w14:paraId="0DD58F41" w14:textId="77777777">
        <w:tc>
          <w:tcPr>
            <w:tcW w:w="1932" w:type="dxa"/>
            <w:vAlign w:val="center"/>
          </w:tcPr>
          <w:p w14:paraId="3BBFB642" w14:textId="77777777" w:rsidR="00AB12CE" w:rsidRDefault="00000000">
            <w:pPr>
              <w:snapToGrid w:val="0"/>
              <w:spacing w:line="340" w:lineRule="exact"/>
              <w:jc w:val="center"/>
              <w:rPr>
                <w:rFonts w:ascii="Arial" w:hAnsi="Arial" w:cs="Arial"/>
                <w:bCs/>
                <w:szCs w:val="21"/>
              </w:rPr>
            </w:pPr>
            <w:r>
              <w:rPr>
                <w:rFonts w:ascii="Arial" w:hAnsi="Arial" w:cs="Arial"/>
                <w:bCs/>
                <w:szCs w:val="21"/>
              </w:rPr>
              <w:t>X2</w:t>
            </w:r>
          </w:p>
        </w:tc>
        <w:tc>
          <w:tcPr>
            <w:tcW w:w="4853" w:type="dxa"/>
            <w:vAlign w:val="center"/>
          </w:tcPr>
          <w:p w14:paraId="44BFD4C6"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考勤、检查着装、课堂练习评价</w:t>
            </w:r>
          </w:p>
        </w:tc>
        <w:tc>
          <w:tcPr>
            <w:tcW w:w="1526" w:type="dxa"/>
            <w:vAlign w:val="center"/>
          </w:tcPr>
          <w:p w14:paraId="0E527EC2"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531FC123" w14:textId="77777777">
        <w:tc>
          <w:tcPr>
            <w:tcW w:w="1932" w:type="dxa"/>
            <w:vAlign w:val="center"/>
          </w:tcPr>
          <w:p w14:paraId="54E55B9F" w14:textId="77777777" w:rsidR="00AB12CE" w:rsidRDefault="00000000">
            <w:pPr>
              <w:snapToGrid w:val="0"/>
              <w:spacing w:line="340" w:lineRule="exact"/>
              <w:jc w:val="center"/>
              <w:rPr>
                <w:rFonts w:ascii="Arial" w:hAnsi="Arial" w:cs="Arial"/>
                <w:bCs/>
                <w:szCs w:val="21"/>
              </w:rPr>
            </w:pPr>
            <w:r>
              <w:rPr>
                <w:rFonts w:ascii="Arial" w:hAnsi="Arial" w:cs="Arial"/>
                <w:bCs/>
                <w:szCs w:val="21"/>
              </w:rPr>
              <w:t>X3</w:t>
            </w:r>
          </w:p>
        </w:tc>
        <w:tc>
          <w:tcPr>
            <w:tcW w:w="4853" w:type="dxa"/>
            <w:vAlign w:val="center"/>
          </w:tcPr>
          <w:p w14:paraId="7DF8C6A3"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男子</w:t>
            </w:r>
            <w:r>
              <w:rPr>
                <w:rFonts w:ascii="Arial" w:hAnsi="Arial" w:cs="Arial"/>
                <w:color w:val="000000"/>
                <w:sz w:val="20"/>
              </w:rPr>
              <w:t>1000</w:t>
            </w:r>
            <w:r>
              <w:rPr>
                <w:rFonts w:ascii="Arial" w:hAnsi="Arial" w:cs="Arial"/>
                <w:color w:val="000000"/>
                <w:sz w:val="20"/>
              </w:rPr>
              <w:t>米女子</w:t>
            </w:r>
            <w:r>
              <w:rPr>
                <w:rFonts w:ascii="Arial" w:hAnsi="Arial" w:cs="Arial"/>
                <w:color w:val="000000"/>
                <w:sz w:val="20"/>
              </w:rPr>
              <w:t>800</w:t>
            </w:r>
            <w:r>
              <w:rPr>
                <w:rFonts w:ascii="Arial" w:hAnsi="Arial" w:cs="Arial"/>
                <w:color w:val="000000"/>
                <w:sz w:val="20"/>
              </w:rPr>
              <w:t>米跑步评价</w:t>
            </w:r>
          </w:p>
        </w:tc>
        <w:tc>
          <w:tcPr>
            <w:tcW w:w="1526" w:type="dxa"/>
            <w:vAlign w:val="center"/>
          </w:tcPr>
          <w:p w14:paraId="4BE9604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r w:rsidR="00AB12CE" w14:paraId="333927FC" w14:textId="77777777">
        <w:tc>
          <w:tcPr>
            <w:tcW w:w="1932" w:type="dxa"/>
            <w:vAlign w:val="center"/>
          </w:tcPr>
          <w:p w14:paraId="044135C8" w14:textId="77777777" w:rsidR="00AB12CE" w:rsidRDefault="00000000">
            <w:pPr>
              <w:snapToGrid w:val="0"/>
              <w:spacing w:line="340" w:lineRule="exact"/>
              <w:jc w:val="center"/>
              <w:rPr>
                <w:rFonts w:ascii="Arial" w:hAnsi="Arial" w:cs="Arial"/>
                <w:bCs/>
                <w:szCs w:val="21"/>
              </w:rPr>
            </w:pPr>
            <w:r>
              <w:rPr>
                <w:rFonts w:ascii="Arial" w:hAnsi="Arial" w:cs="Arial"/>
                <w:bCs/>
                <w:szCs w:val="21"/>
              </w:rPr>
              <w:t>X4</w:t>
            </w:r>
          </w:p>
        </w:tc>
        <w:tc>
          <w:tcPr>
            <w:tcW w:w="4853" w:type="dxa"/>
            <w:vAlign w:val="center"/>
          </w:tcPr>
          <w:p w14:paraId="54B8F9DE" w14:textId="77777777" w:rsidR="00AB12CE" w:rsidRDefault="00000000">
            <w:pPr>
              <w:spacing w:line="340" w:lineRule="exact"/>
              <w:ind w:firstLineChars="100" w:firstLine="200"/>
              <w:jc w:val="center"/>
              <w:rPr>
                <w:rFonts w:ascii="Arial" w:hAnsi="Arial" w:cs="Arial"/>
                <w:color w:val="000000"/>
                <w:sz w:val="20"/>
              </w:rPr>
            </w:pPr>
            <w:r>
              <w:rPr>
                <w:rFonts w:ascii="Arial" w:hAnsi="Arial" w:cs="Arial"/>
                <w:color w:val="000000"/>
                <w:sz w:val="20"/>
              </w:rPr>
              <w:t>“</w:t>
            </w:r>
            <w:r>
              <w:rPr>
                <w:rFonts w:ascii="Arial" w:hAnsi="Arial" w:cs="Arial"/>
                <w:color w:val="000000"/>
                <w:sz w:val="20"/>
              </w:rPr>
              <w:t>运动世界校园</w:t>
            </w:r>
            <w:r>
              <w:rPr>
                <w:rFonts w:ascii="Arial" w:hAnsi="Arial" w:cs="Arial"/>
                <w:color w:val="000000"/>
                <w:sz w:val="20"/>
              </w:rPr>
              <w:t>”APP</w:t>
            </w:r>
            <w:r>
              <w:rPr>
                <w:rFonts w:ascii="Arial" w:hAnsi="Arial" w:cs="Arial"/>
                <w:color w:val="000000"/>
                <w:sz w:val="20"/>
              </w:rPr>
              <w:t>完成评价</w:t>
            </w:r>
          </w:p>
        </w:tc>
        <w:tc>
          <w:tcPr>
            <w:tcW w:w="1526" w:type="dxa"/>
            <w:vAlign w:val="center"/>
          </w:tcPr>
          <w:p w14:paraId="5756AD09" w14:textId="77777777" w:rsidR="00AB12CE" w:rsidRDefault="00000000">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14:paraId="32BFAFBC" w14:textId="77777777" w:rsidR="00AB12CE" w:rsidRDefault="00000000">
      <w:pPr>
        <w:spacing w:beforeLines="50" w:before="156"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7EC59A2E" w14:textId="77777777" w:rsidR="00AB12CE" w:rsidRDefault="00000000">
      <w:pPr>
        <w:spacing w:line="340" w:lineRule="exact"/>
        <w:ind w:firstLineChars="200" w:firstLine="400"/>
        <w:rPr>
          <w:rFonts w:ascii="Arial" w:hAnsi="Arial" w:cs="Arial"/>
          <w:b/>
          <w:bCs/>
          <w:color w:val="000000"/>
          <w:sz w:val="20"/>
          <w:szCs w:val="21"/>
        </w:rPr>
      </w:pPr>
      <w:r>
        <w:rPr>
          <w:rFonts w:ascii="Arial" w:hAnsi="Arial" w:cs="Arial"/>
          <w:color w:val="000000"/>
          <w:sz w:val="20"/>
          <w:szCs w:val="21"/>
        </w:rPr>
        <w:t>本课程的</w:t>
      </w:r>
      <w:r>
        <w:rPr>
          <w:rFonts w:ascii="Arial" w:hAnsi="Arial" w:cs="Arial"/>
          <w:color w:val="000000"/>
          <w:sz w:val="20"/>
          <w:szCs w:val="21"/>
        </w:rPr>
        <w:t>X</w:t>
      </w:r>
      <w:r>
        <w:rPr>
          <w:rFonts w:ascii="Arial" w:hAnsi="Arial" w:cs="Arial"/>
          <w:color w:val="000000"/>
          <w:sz w:val="20"/>
          <w:szCs w:val="21"/>
        </w:rPr>
        <w:t>由</w:t>
      </w:r>
      <w:r>
        <w:rPr>
          <w:rFonts w:ascii="Arial" w:hAnsi="Arial" w:cs="Arial"/>
          <w:color w:val="000000"/>
          <w:sz w:val="20"/>
          <w:szCs w:val="21"/>
        </w:rPr>
        <w:t>X1</w:t>
      </w:r>
      <w:r>
        <w:rPr>
          <w:rFonts w:ascii="Arial" w:hAnsi="Arial" w:cs="Arial"/>
          <w:color w:val="000000"/>
          <w:sz w:val="20"/>
          <w:szCs w:val="21"/>
        </w:rPr>
        <w:t>、</w:t>
      </w:r>
      <w:r>
        <w:rPr>
          <w:rFonts w:ascii="Arial" w:hAnsi="Arial" w:cs="Arial"/>
          <w:color w:val="000000"/>
          <w:sz w:val="20"/>
          <w:szCs w:val="21"/>
        </w:rPr>
        <w:t>X2</w:t>
      </w:r>
      <w:r>
        <w:rPr>
          <w:rFonts w:ascii="Arial" w:hAnsi="Arial" w:cs="Arial"/>
          <w:color w:val="000000"/>
          <w:sz w:val="20"/>
          <w:szCs w:val="21"/>
        </w:rPr>
        <w:t>、</w:t>
      </w:r>
      <w:r>
        <w:rPr>
          <w:rFonts w:ascii="Arial" w:hAnsi="Arial" w:cs="Arial"/>
          <w:color w:val="000000"/>
          <w:sz w:val="20"/>
          <w:szCs w:val="21"/>
        </w:rPr>
        <w:t>X3</w:t>
      </w:r>
      <w:r>
        <w:rPr>
          <w:rFonts w:ascii="Arial" w:hAnsi="Arial" w:cs="Arial"/>
          <w:color w:val="000000"/>
          <w:sz w:val="20"/>
          <w:szCs w:val="21"/>
        </w:rPr>
        <w:t>和</w:t>
      </w:r>
      <w:r>
        <w:rPr>
          <w:rFonts w:ascii="Arial" w:hAnsi="Arial" w:cs="Arial"/>
          <w:color w:val="000000"/>
          <w:sz w:val="20"/>
          <w:szCs w:val="21"/>
        </w:rPr>
        <w:t>X4</w:t>
      </w:r>
      <w:r>
        <w:rPr>
          <w:rFonts w:ascii="Arial" w:hAnsi="Arial" w:cs="Arial"/>
          <w:color w:val="000000"/>
          <w:sz w:val="20"/>
          <w:szCs w:val="21"/>
        </w:rPr>
        <w:t>组成，分别各占</w:t>
      </w:r>
      <w:r>
        <w:rPr>
          <w:rFonts w:ascii="Arial" w:hAnsi="Arial" w:cs="Arial"/>
          <w:color w:val="000000"/>
          <w:sz w:val="20"/>
          <w:szCs w:val="21"/>
        </w:rPr>
        <w:t>40%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r>
        <w:rPr>
          <w:rFonts w:ascii="Arial" w:hAnsi="Arial" w:cs="Arial"/>
          <w:color w:val="000000"/>
          <w:sz w:val="20"/>
          <w:szCs w:val="21"/>
        </w:rPr>
        <w:t>20%</w:t>
      </w:r>
      <w:r>
        <w:rPr>
          <w:rFonts w:ascii="Arial" w:hAnsi="Arial" w:cs="Arial"/>
          <w:color w:val="000000"/>
          <w:sz w:val="20"/>
          <w:szCs w:val="21"/>
        </w:rPr>
        <w:t>。</w:t>
      </w:r>
    </w:p>
    <w:p w14:paraId="7DB8E393" w14:textId="77777777" w:rsidR="00AB12CE" w:rsidRDefault="00000000">
      <w:pPr>
        <w:spacing w:beforeLines="50" w:before="156" w:line="340" w:lineRule="exact"/>
        <w:rPr>
          <w:rFonts w:ascii="Arial" w:hAnsi="Arial" w:cs="Arial"/>
          <w:b/>
          <w:bCs/>
          <w:color w:val="000000"/>
          <w:sz w:val="20"/>
          <w:szCs w:val="21"/>
        </w:rPr>
      </w:pPr>
      <w:r>
        <w:rPr>
          <w:rFonts w:ascii="Arial" w:hAnsi="Arial" w:cs="Arial"/>
          <w:b/>
          <w:bCs/>
          <w:color w:val="000000"/>
          <w:sz w:val="20"/>
          <w:szCs w:val="21"/>
        </w:rPr>
        <w:t>（一）</w:t>
      </w:r>
      <w:r>
        <w:rPr>
          <w:rFonts w:ascii="Arial" w:hAnsi="Arial" w:cs="Arial"/>
          <w:b/>
          <w:bCs/>
          <w:color w:val="000000"/>
          <w:sz w:val="20"/>
          <w:szCs w:val="21"/>
        </w:rPr>
        <w:t>“</w:t>
      </w:r>
      <w:r>
        <w:rPr>
          <w:rFonts w:ascii="Arial" w:hAnsi="Arial" w:cs="Arial"/>
          <w:b/>
          <w:szCs w:val="21"/>
        </w:rPr>
        <w:t>X1</w:t>
      </w:r>
      <w:r>
        <w:rPr>
          <w:rFonts w:ascii="Arial" w:hAnsi="Arial" w:cs="Arial"/>
          <w:b/>
          <w:bCs/>
          <w:color w:val="000000"/>
          <w:sz w:val="20"/>
          <w:szCs w:val="21"/>
        </w:rPr>
        <w:t>”</w:t>
      </w:r>
      <w:r>
        <w:rPr>
          <w:rFonts w:ascii="Arial" w:hAnsi="Arial" w:cs="Arial"/>
          <w:b/>
          <w:bCs/>
          <w:color w:val="000000"/>
          <w:sz w:val="20"/>
          <w:szCs w:val="21"/>
        </w:rPr>
        <w:t>的评价方式</w:t>
      </w:r>
      <w:r>
        <w:rPr>
          <w:rFonts w:ascii="Arial" w:hAnsi="Arial" w:cs="Arial"/>
          <w:sz w:val="20"/>
        </w:rPr>
        <w:t>（满分</w:t>
      </w:r>
      <w:r>
        <w:rPr>
          <w:rFonts w:ascii="Arial" w:hAnsi="Arial" w:cs="Arial"/>
          <w:sz w:val="20"/>
        </w:rPr>
        <w:t>100</w:t>
      </w:r>
      <w:r>
        <w:rPr>
          <w:rFonts w:ascii="Arial" w:hAnsi="Arial" w:cs="Arial"/>
          <w:sz w:val="20"/>
        </w:rPr>
        <w:t>分</w:t>
      </w:r>
      <w:r>
        <w:rPr>
          <w:rFonts w:ascii="Arial" w:hAnsi="Arial" w:cs="Arial"/>
          <w:bCs/>
          <w:sz w:val="20"/>
          <w:szCs w:val="21"/>
        </w:rPr>
        <w:t>，占</w:t>
      </w:r>
      <w:r>
        <w:rPr>
          <w:rFonts w:ascii="Arial" w:hAnsi="Arial" w:cs="Arial"/>
          <w:bCs/>
          <w:sz w:val="20"/>
          <w:szCs w:val="21"/>
        </w:rPr>
        <w:t>40%</w:t>
      </w:r>
      <w:r>
        <w:rPr>
          <w:rFonts w:ascii="Arial" w:hAnsi="Arial" w:cs="Arial"/>
          <w:sz w:val="20"/>
        </w:rPr>
        <w:t>）</w:t>
      </w:r>
    </w:p>
    <w:p w14:paraId="38FF6AD3" w14:textId="77777777" w:rsidR="00AB12CE" w:rsidRDefault="00000000">
      <w:pPr>
        <w:spacing w:beforeLines="50" w:before="156"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评价方法：</w:t>
      </w:r>
    </w:p>
    <w:p w14:paraId="39B1F433" w14:textId="77777777" w:rsidR="00AB12CE" w:rsidRDefault="00000000">
      <w:pPr>
        <w:spacing w:beforeLines="50" w:before="156" w:line="340" w:lineRule="exact"/>
        <w:rPr>
          <w:rFonts w:ascii="Arial" w:hAnsi="Arial" w:cs="Arial"/>
          <w:color w:val="000000"/>
          <w:sz w:val="20"/>
        </w:rPr>
      </w:pPr>
      <w:r>
        <w:rPr>
          <w:rFonts w:ascii="Arial" w:hAnsi="Arial" w:cs="Arial"/>
          <w:color w:val="000000"/>
          <w:sz w:val="20"/>
        </w:rPr>
        <w:t>1.</w:t>
      </w:r>
      <w:r>
        <w:rPr>
          <w:rFonts w:ascii="Arial" w:hAnsi="Arial" w:cs="Arial"/>
          <w:color w:val="000000"/>
          <w:sz w:val="20"/>
        </w:rPr>
        <w:t>考核短绳全国大众等级动作规定套路</w:t>
      </w:r>
      <w:r>
        <w:rPr>
          <w:rFonts w:ascii="Arial" w:hAnsi="Arial" w:cs="Arial"/>
          <w:color w:val="000000"/>
          <w:sz w:val="20"/>
        </w:rPr>
        <w:t>20%</w:t>
      </w:r>
    </w:p>
    <w:p w14:paraId="7AF2104E" w14:textId="77777777" w:rsidR="00AB12CE" w:rsidRDefault="00000000">
      <w:pPr>
        <w:spacing w:beforeLines="50" w:before="156" w:line="340" w:lineRule="exact"/>
        <w:rPr>
          <w:rFonts w:ascii="Arial" w:hAnsi="Arial" w:cs="Arial"/>
          <w:color w:val="000000"/>
          <w:sz w:val="20"/>
        </w:rPr>
      </w:pPr>
      <w:r>
        <w:rPr>
          <w:rFonts w:ascii="Arial" w:hAnsi="Arial" w:cs="Arial"/>
          <w:color w:val="000000"/>
          <w:sz w:val="20"/>
        </w:rPr>
        <w:t>2.</w:t>
      </w:r>
      <w:r>
        <w:rPr>
          <w:rFonts w:ascii="Arial" w:hAnsi="Arial" w:cs="Arial"/>
          <w:color w:val="000000"/>
          <w:sz w:val="20"/>
        </w:rPr>
        <w:t>考核短绳类个人技术或花样跳绳团体自编表演</w:t>
      </w:r>
      <w:r>
        <w:rPr>
          <w:rFonts w:ascii="Arial" w:hAnsi="Arial" w:cs="Arial"/>
          <w:color w:val="000000"/>
          <w:sz w:val="20"/>
        </w:rPr>
        <w:t>20%</w:t>
      </w:r>
    </w:p>
    <w:p w14:paraId="336880FD" w14:textId="77777777" w:rsidR="00AB12CE" w:rsidRDefault="00000000">
      <w:pPr>
        <w:spacing w:beforeLines="50" w:before="156" w:line="340" w:lineRule="exact"/>
        <w:ind w:firstLineChars="200" w:firstLine="400"/>
        <w:rPr>
          <w:rFonts w:ascii="Arial" w:hAnsi="Arial" w:cs="Arial"/>
          <w:color w:val="000000"/>
          <w:sz w:val="20"/>
        </w:rPr>
      </w:pPr>
      <w:r>
        <w:rPr>
          <w:rFonts w:ascii="Arial" w:hAnsi="Arial" w:cs="Arial"/>
          <w:color w:val="000000"/>
          <w:sz w:val="20"/>
        </w:rPr>
        <w:t>个人花样</w:t>
      </w:r>
      <w:r>
        <w:rPr>
          <w:rFonts w:ascii="Arial" w:hAnsi="Arial" w:cs="Arial"/>
          <w:color w:val="000000"/>
          <w:sz w:val="20"/>
        </w:rPr>
        <w:t>-</w:t>
      </w:r>
      <w:r>
        <w:rPr>
          <w:rFonts w:ascii="Arial" w:hAnsi="Arial" w:cs="Arial"/>
          <w:color w:val="000000"/>
          <w:sz w:val="20"/>
        </w:rPr>
        <w:t>在</w:t>
      </w:r>
      <w:r>
        <w:rPr>
          <w:rFonts w:ascii="Arial" w:hAnsi="Arial" w:cs="Arial"/>
          <w:color w:val="000000"/>
          <w:sz w:val="20"/>
        </w:rPr>
        <w:t>1-2</w:t>
      </w:r>
      <w:r>
        <w:rPr>
          <w:rFonts w:ascii="Arial" w:hAnsi="Arial" w:cs="Arial"/>
          <w:color w:val="000000"/>
          <w:sz w:val="20"/>
        </w:rPr>
        <w:t>分钟的规定时间内按照规则和评分要求发挥最高水平，凭借选手想象力将各种技术动作组合在一起，尽可能多地完成正确、有创意、流畅的动作。</w:t>
      </w:r>
    </w:p>
    <w:p w14:paraId="4B293F1A" w14:textId="77777777" w:rsidR="00AB12CE" w:rsidRDefault="00000000">
      <w:pPr>
        <w:spacing w:beforeLines="50" w:before="156" w:line="340" w:lineRule="exact"/>
        <w:ind w:firstLineChars="200" w:firstLine="400"/>
        <w:rPr>
          <w:rFonts w:ascii="Arial" w:hAnsi="Arial" w:cs="Arial"/>
          <w:color w:val="000000"/>
          <w:sz w:val="20"/>
        </w:rPr>
      </w:pPr>
      <w:r>
        <w:rPr>
          <w:rFonts w:ascii="Arial" w:hAnsi="Arial" w:cs="Arial"/>
          <w:color w:val="000000"/>
          <w:sz w:val="20"/>
        </w:rPr>
        <w:t>花样跳绳团体自编表演</w:t>
      </w:r>
      <w:r>
        <w:rPr>
          <w:rFonts w:ascii="Arial" w:hAnsi="Arial" w:cs="Arial"/>
          <w:color w:val="000000"/>
          <w:sz w:val="20"/>
        </w:rPr>
        <w:t>-3-7</w:t>
      </w:r>
      <w:r>
        <w:rPr>
          <w:rFonts w:ascii="Arial" w:hAnsi="Arial" w:cs="Arial"/>
          <w:color w:val="000000"/>
          <w:sz w:val="20"/>
        </w:rPr>
        <w:t>名队员为一个团队编排一整套配合音乐且包含各种各样跳绳元素的连贯流畅的表演套路。音乐为</w:t>
      </w:r>
      <w:r>
        <w:rPr>
          <w:rFonts w:ascii="Arial" w:hAnsi="Arial" w:cs="Arial"/>
          <w:color w:val="000000"/>
          <w:sz w:val="20"/>
        </w:rPr>
        <w:t>2</w:t>
      </w:r>
      <w:r>
        <w:rPr>
          <w:rFonts w:ascii="Arial" w:hAnsi="Arial" w:cs="Arial"/>
          <w:color w:val="000000"/>
          <w:sz w:val="20"/>
        </w:rPr>
        <w:t>分</w:t>
      </w:r>
      <w:r>
        <w:rPr>
          <w:rFonts w:ascii="Arial" w:hAnsi="Arial" w:cs="Arial"/>
          <w:color w:val="000000"/>
          <w:sz w:val="20"/>
        </w:rPr>
        <w:t>30</w:t>
      </w:r>
      <w:r>
        <w:rPr>
          <w:rFonts w:ascii="Arial" w:hAnsi="Arial" w:cs="Arial"/>
          <w:color w:val="000000"/>
          <w:sz w:val="20"/>
        </w:rPr>
        <w:t>秒</w:t>
      </w:r>
      <w:r>
        <w:rPr>
          <w:rFonts w:ascii="Arial" w:hAnsi="Arial" w:cs="Arial"/>
          <w:color w:val="000000"/>
          <w:sz w:val="20"/>
        </w:rPr>
        <w:t>-3</w:t>
      </w:r>
      <w:r>
        <w:rPr>
          <w:rFonts w:ascii="Arial" w:hAnsi="Arial" w:cs="Arial"/>
          <w:color w:val="000000"/>
          <w:sz w:val="20"/>
        </w:rPr>
        <w:t>分钟。每个元素都尽量配合音乐并以舞蹈化的形式展现，每个动作都要尽量多的团队成员参与</w:t>
      </w:r>
      <w:r>
        <w:rPr>
          <w:rFonts w:ascii="Arial" w:hAnsi="Arial" w:cs="Arial"/>
          <w:color w:val="000000"/>
          <w:sz w:val="20"/>
        </w:rPr>
        <w:t>,</w:t>
      </w:r>
      <w:r>
        <w:rPr>
          <w:rFonts w:ascii="Arial" w:hAnsi="Arial" w:cs="Arial"/>
          <w:color w:val="000000"/>
          <w:sz w:val="20"/>
        </w:rPr>
        <w:t>而且要尽量少的失误。团队成员都要努力去完成一套十分精炼且充满活力、具有创新性的表演节目，来充分展示花样跳绳动作。</w:t>
      </w:r>
    </w:p>
    <w:p w14:paraId="0866B672" w14:textId="77777777" w:rsidR="00AB12CE" w:rsidRDefault="00AB12CE">
      <w:pPr>
        <w:spacing w:beforeLines="50" w:before="156" w:line="340" w:lineRule="exact"/>
        <w:rPr>
          <w:rFonts w:ascii="Arial" w:hAnsi="Arial" w:cs="Arial"/>
          <w:color w:val="000000"/>
          <w:sz w:val="20"/>
        </w:rPr>
      </w:pPr>
    </w:p>
    <w:p w14:paraId="6771D967" w14:textId="77777777" w:rsidR="00AB12CE" w:rsidRDefault="00AB12CE">
      <w:pPr>
        <w:spacing w:beforeLines="50" w:before="156" w:line="340" w:lineRule="exact"/>
        <w:rPr>
          <w:rFonts w:ascii="Arial" w:hAnsi="Arial" w:cs="Arial"/>
          <w:color w:val="000000"/>
          <w:sz w:val="20"/>
        </w:rPr>
      </w:pPr>
    </w:p>
    <w:p w14:paraId="15AE21C8" w14:textId="77777777" w:rsidR="00AB12CE" w:rsidRDefault="00AB12CE">
      <w:pPr>
        <w:spacing w:beforeLines="50" w:before="156" w:line="340" w:lineRule="exact"/>
        <w:rPr>
          <w:rFonts w:ascii="Arial" w:hAnsi="Arial" w:cs="Arial"/>
          <w:color w:val="000000"/>
          <w:sz w:val="20"/>
        </w:rPr>
      </w:pPr>
    </w:p>
    <w:p w14:paraId="5452B592" w14:textId="77777777" w:rsidR="00AB12CE" w:rsidRDefault="00AB12CE">
      <w:pPr>
        <w:spacing w:beforeLines="50" w:before="156" w:line="340" w:lineRule="exact"/>
        <w:rPr>
          <w:rFonts w:ascii="Arial" w:hAnsi="Arial" w:cs="Arial"/>
          <w:color w:val="000000"/>
          <w:sz w:val="20"/>
        </w:rPr>
      </w:pPr>
    </w:p>
    <w:p w14:paraId="040C798F" w14:textId="77777777" w:rsidR="00AB12CE" w:rsidRDefault="00AB12CE">
      <w:pPr>
        <w:spacing w:beforeLines="50" w:before="156" w:line="340" w:lineRule="exact"/>
        <w:rPr>
          <w:rFonts w:ascii="Arial" w:hAnsi="Arial" w:cs="Arial"/>
          <w:color w:val="000000"/>
          <w:sz w:val="20"/>
        </w:rPr>
      </w:pPr>
    </w:p>
    <w:p w14:paraId="6DA01C6B" w14:textId="77777777" w:rsidR="00AB12CE" w:rsidRDefault="00AB12CE">
      <w:pPr>
        <w:spacing w:beforeLines="50" w:before="156" w:line="340" w:lineRule="exact"/>
        <w:rPr>
          <w:rFonts w:ascii="Arial" w:hAnsi="Arial" w:cs="Arial"/>
          <w:color w:val="000000"/>
          <w:sz w:val="20"/>
        </w:rPr>
      </w:pPr>
    </w:p>
    <w:p w14:paraId="326F1AED" w14:textId="77777777" w:rsidR="00AB12CE" w:rsidRDefault="00AB12CE">
      <w:pPr>
        <w:spacing w:beforeLines="50" w:before="156" w:line="340" w:lineRule="exact"/>
        <w:rPr>
          <w:rFonts w:ascii="Arial" w:hAnsi="Arial" w:cs="Arial"/>
          <w:color w:val="000000"/>
          <w:sz w:val="20"/>
        </w:rPr>
      </w:pPr>
    </w:p>
    <w:p w14:paraId="6B68B8DB" w14:textId="77777777" w:rsidR="00AB12CE" w:rsidRDefault="00AB12CE">
      <w:pPr>
        <w:spacing w:beforeLines="50" w:before="156" w:line="340" w:lineRule="exact"/>
        <w:rPr>
          <w:rFonts w:ascii="Arial" w:hAnsi="Arial" w:cs="Arial"/>
          <w:color w:val="000000"/>
          <w:sz w:val="20"/>
        </w:rPr>
      </w:pPr>
    </w:p>
    <w:p w14:paraId="2B88A3B1" w14:textId="77777777" w:rsidR="00AB12CE" w:rsidRDefault="00AB12CE">
      <w:pPr>
        <w:spacing w:beforeLines="50" w:before="156" w:line="340" w:lineRule="exact"/>
        <w:rPr>
          <w:rFonts w:ascii="Arial" w:hAnsi="Arial" w:cs="Arial"/>
          <w:color w:val="000000"/>
          <w:sz w:val="20"/>
        </w:rPr>
      </w:pPr>
    </w:p>
    <w:p w14:paraId="33FC9A23" w14:textId="77777777" w:rsidR="00AB12CE" w:rsidRDefault="00AB12CE">
      <w:pPr>
        <w:rPr>
          <w:rFonts w:ascii="Arial" w:hAnsi="Arial" w:cs="Arial"/>
          <w:bCs/>
          <w:szCs w:val="21"/>
        </w:rPr>
      </w:pPr>
    </w:p>
    <w:p w14:paraId="7CB20C93" w14:textId="77777777" w:rsidR="00AB12CE" w:rsidRDefault="00000000">
      <w:pPr>
        <w:spacing w:line="2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评分标准：</w:t>
      </w:r>
    </w:p>
    <w:tbl>
      <w:tblPr>
        <w:tblStyle w:val="a9"/>
        <w:tblW w:w="0" w:type="auto"/>
        <w:tblInd w:w="106" w:type="dxa"/>
        <w:tblLook w:val="04A0" w:firstRow="1" w:lastRow="0" w:firstColumn="1" w:lastColumn="0" w:noHBand="0" w:noVBand="1"/>
      </w:tblPr>
      <w:tblGrid>
        <w:gridCol w:w="8190"/>
      </w:tblGrid>
      <w:tr w:rsidR="00AB12CE" w14:paraId="38110EB9" w14:textId="77777777">
        <w:trPr>
          <w:trHeight w:val="9290"/>
        </w:trPr>
        <w:tc>
          <w:tcPr>
            <w:tcW w:w="8310" w:type="dxa"/>
          </w:tcPr>
          <w:p w14:paraId="559957C4" w14:textId="77777777" w:rsidR="00AB12CE" w:rsidRDefault="00000000">
            <w:pPr>
              <w:spacing w:beforeLines="50" w:before="156" w:line="340" w:lineRule="exact"/>
              <w:rPr>
                <w:rFonts w:ascii="Arial" w:hAnsi="Arial" w:cs="Arial"/>
                <w:color w:val="000000"/>
                <w:sz w:val="20"/>
              </w:rPr>
            </w:pPr>
            <w:r>
              <w:rPr>
                <w:rFonts w:ascii="Arial" w:hAnsi="Arial" w:cs="Arial"/>
                <w:color w:val="000000"/>
                <w:sz w:val="20"/>
              </w:rPr>
              <w:t>1.</w:t>
            </w:r>
            <w:r>
              <w:rPr>
                <w:rFonts w:ascii="Arial" w:hAnsi="Arial" w:cs="Arial"/>
                <w:color w:val="000000"/>
                <w:sz w:val="20"/>
              </w:rPr>
              <w:t>短绳全国大众等级动作规定套路：</w:t>
            </w:r>
          </w:p>
          <w:p w14:paraId="76C8D77C" w14:textId="77777777" w:rsidR="00AB12CE" w:rsidRDefault="00000000">
            <w:pPr>
              <w:spacing w:line="340" w:lineRule="exact"/>
              <w:rPr>
                <w:rFonts w:ascii="Arial" w:hAnsi="Arial" w:cs="Arial"/>
                <w:color w:val="000000"/>
                <w:sz w:val="20"/>
                <w:szCs w:val="21"/>
              </w:rPr>
            </w:pPr>
            <w:r>
              <w:rPr>
                <w:rFonts w:ascii="Arial" w:hAnsi="Arial" w:cs="Arial"/>
                <w:color w:val="000000"/>
                <w:sz w:val="20"/>
                <w:szCs w:val="21"/>
              </w:rPr>
              <w:t>90—100</w:t>
            </w:r>
            <w:r>
              <w:rPr>
                <w:rFonts w:ascii="Arial" w:hAnsi="Arial" w:cs="Arial"/>
                <w:color w:val="000000"/>
                <w:sz w:val="20"/>
                <w:szCs w:val="21"/>
              </w:rPr>
              <w:t>分：态度认真，套路熟练，独立完成，动作正确到位，运动路线及方向准确，速度均匀，动作舒展大方，动作与音乐的配合协调一致。</w:t>
            </w:r>
            <w:r>
              <w:rPr>
                <w:noProof/>
              </w:rPr>
              <mc:AlternateContent>
                <mc:Choice Requires="wps">
                  <w:drawing>
                    <wp:anchor distT="0" distB="0" distL="0" distR="0" simplePos="0" relativeHeight="251781120" behindDoc="0" locked="0" layoutInCell="1" allowOverlap="1" wp14:anchorId="18B65693" wp14:editId="26240E4F">
                      <wp:simplePos x="0" y="0"/>
                      <wp:positionH relativeFrom="page">
                        <wp:posOffset>4637405</wp:posOffset>
                      </wp:positionH>
                      <wp:positionV relativeFrom="page">
                        <wp:posOffset>-707390</wp:posOffset>
                      </wp:positionV>
                      <wp:extent cx="1216660" cy="280670"/>
                      <wp:effectExtent l="0" t="0" r="2540" b="5080"/>
                      <wp:wrapNone/>
                      <wp:docPr id="1276" name="文本框 24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3C92699F" w14:textId="77777777" w:rsidR="00AB12CE" w:rsidRDefault="00000000">
                                  <w:pPr>
                                    <w:jc w:val="left"/>
                                    <w:rPr>
                                      <w:rFonts w:ascii="宋体" w:hAnsi="宋体"/>
                                      <w:spacing w:val="20"/>
                                      <w:sz w:val="24"/>
                                      <w:szCs w:val="24"/>
                                    </w:rPr>
                                  </w:pPr>
                                  <w:r>
                                    <w:rPr>
                                      <w:rFonts w:ascii="宋体" w:hAnsi="宋体" w:hint="eastAsia"/>
                                      <w:spacing w:val="20"/>
                                      <w:sz w:val="24"/>
                                      <w:szCs w:val="24"/>
                                    </w:rPr>
                                    <w:t>TY-2021-48</w:t>
                                  </w:r>
                                </w:p>
                              </w:txbxContent>
                            </wps:txbx>
                            <wps:bodyPr vert="horz" wrap="square" lIns="91440" tIns="45720" rIns="91440" bIns="45720" anchor="t">
                              <a:noAutofit/>
                            </wps:bodyPr>
                          </wps:wsp>
                        </a:graphicData>
                      </a:graphic>
                    </wp:anchor>
                  </w:drawing>
                </mc:Choice>
                <mc:Fallback>
                  <w:pict>
                    <v:rect w14:anchorId="18B65693" id="文本框 249" o:spid="_x0000_s1223" style="position:absolute;left:0;text-align:left;margin-left:365.15pt;margin-top:-55.7pt;width:95.8pt;height:22.1pt;z-index:2517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" stroked="f">
                      <v:textbox>
                        <w:txbxContent>
                          <w:p w14:paraId="3C92699F" w14:textId="77777777" w:rsidR="00AB12CE" w:rsidRDefault="00000000">
                            <w:pPr>
                              <w:jc w:val="left"/>
                              <w:rPr>
                                <w:rFonts w:ascii="宋体" w:hAnsi="宋体"/>
                                <w:spacing w:val="20"/>
                                <w:sz w:val="24"/>
                                <w:szCs w:val="24"/>
                              </w:rPr>
                            </w:pPr>
                            <w:r>
                              <w:rPr>
                                <w:rFonts w:ascii="宋体" w:hAnsi="宋体" w:hint="eastAsia"/>
                                <w:spacing w:val="20"/>
                                <w:sz w:val="24"/>
                                <w:szCs w:val="24"/>
                              </w:rPr>
                              <w:t>TY-2021-48</w:t>
                            </w:r>
                          </w:p>
                        </w:txbxContent>
                      </v:textbox>
                      <w10:wrap anchorx="page" anchory="page"/>
                    </v:rect>
                  </w:pict>
                </mc:Fallback>
              </mc:AlternateContent>
            </w:r>
          </w:p>
          <w:p w14:paraId="11FFB5B9" w14:textId="77777777" w:rsidR="00AB12CE" w:rsidRDefault="00000000">
            <w:pPr>
              <w:spacing w:line="340" w:lineRule="exact"/>
              <w:rPr>
                <w:rFonts w:ascii="Arial" w:hAnsi="Arial" w:cs="Arial"/>
                <w:color w:val="000000"/>
                <w:sz w:val="20"/>
                <w:szCs w:val="21"/>
              </w:rPr>
            </w:pPr>
            <w:r>
              <w:rPr>
                <w:rFonts w:ascii="Arial" w:hAnsi="Arial" w:cs="Arial"/>
                <w:color w:val="000000"/>
                <w:sz w:val="20"/>
                <w:szCs w:val="21"/>
              </w:rPr>
              <w:t>80—89</w:t>
            </w:r>
            <w:r>
              <w:rPr>
                <w:rFonts w:ascii="Arial" w:hAnsi="Arial" w:cs="Arial"/>
                <w:color w:val="000000"/>
                <w:sz w:val="20"/>
                <w:szCs w:val="21"/>
              </w:rPr>
              <w:t>分：态度认真，套路熟练，独立完成，动作较正确到位，运动路线及方向较准确，速度控制较好，动作较舒展大方，动作与音乐的配合较协调。</w:t>
            </w:r>
          </w:p>
          <w:p w14:paraId="19EB2F7C" w14:textId="77777777" w:rsidR="00AB12CE" w:rsidRDefault="00000000">
            <w:pPr>
              <w:spacing w:line="340" w:lineRule="exact"/>
              <w:rPr>
                <w:rFonts w:ascii="Arial" w:hAnsi="Arial" w:cs="Arial"/>
                <w:color w:val="000000"/>
                <w:sz w:val="20"/>
                <w:szCs w:val="21"/>
              </w:rPr>
            </w:pPr>
            <w:r>
              <w:rPr>
                <w:rFonts w:ascii="Arial" w:hAnsi="Arial" w:cs="Arial"/>
                <w:color w:val="000000"/>
                <w:sz w:val="20"/>
                <w:szCs w:val="21"/>
              </w:rPr>
              <w:t>70—79</w:t>
            </w:r>
            <w:r>
              <w:rPr>
                <w:rFonts w:ascii="Arial" w:hAnsi="Arial" w:cs="Arial"/>
                <w:color w:val="000000"/>
                <w:sz w:val="20"/>
                <w:szCs w:val="21"/>
              </w:rPr>
              <w:t>分：态度认真，套路较熟练，能独立完成，动作质量完成尚可，动作与音乐能基本配合。</w:t>
            </w:r>
          </w:p>
          <w:p w14:paraId="6E896124" w14:textId="77777777" w:rsidR="00AB12CE" w:rsidRDefault="00000000">
            <w:pPr>
              <w:spacing w:beforeLines="50" w:before="156" w:line="340" w:lineRule="exact"/>
              <w:rPr>
                <w:rFonts w:ascii="Arial" w:hAnsi="Arial" w:cs="Arial"/>
                <w:color w:val="000000"/>
                <w:sz w:val="20"/>
              </w:rPr>
            </w:pPr>
            <w:r>
              <w:rPr>
                <w:rFonts w:ascii="Arial" w:hAnsi="Arial" w:cs="Arial"/>
                <w:color w:val="000000"/>
                <w:sz w:val="20"/>
              </w:rPr>
              <w:t>60—69</w:t>
            </w:r>
            <w:r>
              <w:rPr>
                <w:rFonts w:ascii="Arial" w:hAnsi="Arial" w:cs="Arial"/>
                <w:color w:val="000000"/>
                <w:sz w:val="20"/>
              </w:rPr>
              <w:t>分：态度认真，套路尚能完成，动作质量一般，动作与音乐配合较差。</w:t>
            </w:r>
          </w:p>
          <w:p w14:paraId="27608BA7" w14:textId="77777777" w:rsidR="00AB12CE" w:rsidRDefault="00000000">
            <w:pPr>
              <w:spacing w:beforeLines="50" w:before="156" w:line="340" w:lineRule="exact"/>
              <w:rPr>
                <w:rFonts w:ascii="Arial" w:hAnsi="Arial" w:cs="Arial"/>
                <w:color w:val="000000"/>
                <w:sz w:val="20"/>
              </w:rPr>
            </w:pPr>
            <w:r>
              <w:rPr>
                <w:rFonts w:ascii="Arial" w:hAnsi="Arial" w:cs="Arial"/>
                <w:color w:val="000000"/>
                <w:sz w:val="20"/>
              </w:rPr>
              <w:t>60</w:t>
            </w:r>
            <w:r>
              <w:rPr>
                <w:rFonts w:ascii="Arial" w:hAnsi="Arial" w:cs="Arial"/>
                <w:color w:val="000000"/>
                <w:sz w:val="20"/>
              </w:rPr>
              <w:t>分以下：态度认真，动作有明显遗漏或错误，套路不能完成，动作质量较差，动作与音乐配合也极差。（根据情况酌情扣减）。短绳类个人技术或花样跳绳团体自编表演：</w:t>
            </w:r>
          </w:p>
          <w:p w14:paraId="3DDA5CF6" w14:textId="77777777" w:rsidR="00AB12CE" w:rsidRDefault="00000000">
            <w:pPr>
              <w:spacing w:beforeLines="50" w:before="156" w:line="340" w:lineRule="exact"/>
              <w:rPr>
                <w:rFonts w:ascii="Arial" w:hAnsi="Arial" w:cs="Arial"/>
                <w:color w:val="000000"/>
                <w:sz w:val="20"/>
              </w:rPr>
            </w:pPr>
            <w:r>
              <w:rPr>
                <w:rFonts w:ascii="Arial" w:hAnsi="Arial" w:cs="Arial"/>
                <w:color w:val="000000"/>
                <w:sz w:val="20"/>
              </w:rPr>
              <w:t>个人花样技术动作包括基本、交叉、放绳、多摇、体操力量，每个元素最少完成</w:t>
            </w:r>
            <w:r>
              <w:rPr>
                <w:rFonts w:ascii="Arial" w:hAnsi="Arial" w:cs="Arial"/>
                <w:color w:val="000000"/>
                <w:sz w:val="20"/>
              </w:rPr>
              <w:t>2</w:t>
            </w:r>
            <w:r>
              <w:rPr>
                <w:rFonts w:ascii="Arial" w:hAnsi="Arial" w:cs="Arial"/>
                <w:color w:val="000000"/>
                <w:sz w:val="20"/>
              </w:rPr>
              <w:t>个不同动作，少一个动作扣</w:t>
            </w:r>
            <w:r>
              <w:rPr>
                <w:rFonts w:ascii="Arial" w:hAnsi="Arial" w:cs="Arial"/>
                <w:color w:val="000000"/>
                <w:sz w:val="20"/>
              </w:rPr>
              <w:t>5</w:t>
            </w:r>
            <w:r>
              <w:rPr>
                <w:rFonts w:ascii="Arial" w:hAnsi="Arial" w:cs="Arial"/>
                <w:color w:val="000000"/>
                <w:sz w:val="20"/>
              </w:rPr>
              <w:t>分。音乐</w:t>
            </w:r>
            <w:r>
              <w:rPr>
                <w:rFonts w:ascii="Arial" w:hAnsi="Arial" w:cs="Arial"/>
                <w:color w:val="000000"/>
                <w:sz w:val="20"/>
              </w:rPr>
              <w:t>1</w:t>
            </w:r>
            <w:r>
              <w:rPr>
                <w:rFonts w:ascii="Arial" w:hAnsi="Arial" w:cs="Arial"/>
                <w:color w:val="000000"/>
                <w:sz w:val="20"/>
              </w:rPr>
              <w:t>分钟为</w:t>
            </w:r>
            <w:r>
              <w:rPr>
                <w:rFonts w:ascii="Arial" w:hAnsi="Arial" w:cs="Arial"/>
                <w:color w:val="000000"/>
                <w:sz w:val="20"/>
              </w:rPr>
              <w:t>5</w:t>
            </w:r>
            <w:r>
              <w:rPr>
                <w:rFonts w:ascii="Arial" w:hAnsi="Arial" w:cs="Arial"/>
                <w:color w:val="000000"/>
                <w:sz w:val="20"/>
              </w:rPr>
              <w:t>分，</w:t>
            </w:r>
            <w:r>
              <w:rPr>
                <w:rFonts w:ascii="Arial" w:hAnsi="Arial" w:cs="Arial"/>
                <w:color w:val="000000"/>
                <w:sz w:val="20"/>
              </w:rPr>
              <w:t>2</w:t>
            </w:r>
            <w:r>
              <w:rPr>
                <w:rFonts w:ascii="Arial" w:hAnsi="Arial" w:cs="Arial"/>
                <w:color w:val="000000"/>
                <w:sz w:val="20"/>
              </w:rPr>
              <w:t>分钟为</w:t>
            </w:r>
            <w:r>
              <w:rPr>
                <w:rFonts w:ascii="Arial" w:hAnsi="Arial" w:cs="Arial"/>
                <w:color w:val="000000"/>
                <w:sz w:val="20"/>
              </w:rPr>
              <w:t>10</w:t>
            </w:r>
            <w:r>
              <w:rPr>
                <w:rFonts w:ascii="Arial" w:hAnsi="Arial" w:cs="Arial"/>
                <w:color w:val="000000"/>
                <w:sz w:val="20"/>
              </w:rPr>
              <w:t>分。每次失误完成质量扣</w:t>
            </w:r>
            <w:r>
              <w:rPr>
                <w:rFonts w:ascii="Arial" w:hAnsi="Arial" w:cs="Arial"/>
                <w:color w:val="000000"/>
                <w:sz w:val="20"/>
              </w:rPr>
              <w:t>2.5</w:t>
            </w:r>
            <w:r>
              <w:rPr>
                <w:rFonts w:ascii="Arial" w:hAnsi="Arial" w:cs="Arial"/>
                <w:color w:val="000000"/>
                <w:sz w:val="20"/>
              </w:rPr>
              <w:t>分，上线</w:t>
            </w:r>
            <w:r>
              <w:rPr>
                <w:rFonts w:ascii="Arial" w:hAnsi="Arial" w:cs="Arial"/>
                <w:color w:val="000000"/>
                <w:sz w:val="20"/>
              </w:rPr>
              <w:t>25</w:t>
            </w:r>
            <w:r>
              <w:rPr>
                <w:rFonts w:ascii="Arial" w:hAnsi="Arial" w:cs="Arial"/>
                <w:color w:val="000000"/>
                <w:sz w:val="20"/>
              </w:rPr>
              <w:t>分扣完为止。创意由整个展示的流畅性、娱乐性、表现力、观赏性及难易程度综合评定。</w:t>
            </w:r>
          </w:p>
          <w:p w14:paraId="7D2D144B" w14:textId="77777777" w:rsidR="00AB12CE" w:rsidRDefault="00000000">
            <w:pPr>
              <w:spacing w:beforeLines="50" w:before="156" w:line="340" w:lineRule="exact"/>
              <w:rPr>
                <w:rFonts w:ascii="Arial" w:hAnsi="Arial" w:cs="Arial"/>
                <w:color w:val="000000"/>
                <w:sz w:val="20"/>
              </w:rPr>
            </w:pPr>
            <w:r>
              <w:rPr>
                <w:rFonts w:ascii="Arial" w:hAnsi="Arial" w:cs="Arial"/>
                <w:color w:val="000000"/>
                <w:sz w:val="20"/>
              </w:rPr>
              <w:t>2.</w:t>
            </w:r>
            <w:r>
              <w:rPr>
                <w:rFonts w:ascii="Arial" w:hAnsi="Arial" w:cs="Arial"/>
                <w:color w:val="000000"/>
                <w:sz w:val="20"/>
              </w:rPr>
              <w:t>花样跳绳团体自编表演技术动作包括集体个人花样、两人一绳、套人、单长绳、交互绳，每个元素最少完成</w:t>
            </w:r>
            <w:r>
              <w:rPr>
                <w:rFonts w:ascii="Arial" w:hAnsi="Arial" w:cs="Arial"/>
                <w:color w:val="000000"/>
                <w:sz w:val="20"/>
              </w:rPr>
              <w:t>1</w:t>
            </w:r>
            <w:r>
              <w:rPr>
                <w:rFonts w:ascii="Arial" w:hAnsi="Arial" w:cs="Arial"/>
                <w:color w:val="000000"/>
                <w:sz w:val="20"/>
              </w:rPr>
              <w:t>个动作，少一个动作扣</w:t>
            </w:r>
            <w:r>
              <w:rPr>
                <w:rFonts w:ascii="Arial" w:hAnsi="Arial" w:cs="Arial"/>
                <w:color w:val="000000"/>
                <w:sz w:val="20"/>
              </w:rPr>
              <w:t>5</w:t>
            </w:r>
            <w:r>
              <w:rPr>
                <w:rFonts w:ascii="Arial" w:hAnsi="Arial" w:cs="Arial"/>
                <w:color w:val="000000"/>
                <w:sz w:val="20"/>
              </w:rPr>
              <w:t>分。队形变换不得少于</w:t>
            </w:r>
            <w:r>
              <w:rPr>
                <w:rFonts w:ascii="Arial" w:hAnsi="Arial" w:cs="Arial"/>
                <w:color w:val="000000"/>
                <w:sz w:val="20"/>
              </w:rPr>
              <w:t>5</w:t>
            </w:r>
            <w:r>
              <w:rPr>
                <w:rFonts w:ascii="Arial" w:hAnsi="Arial" w:cs="Arial"/>
                <w:color w:val="000000"/>
                <w:sz w:val="20"/>
              </w:rPr>
              <w:t>个，少一个扣</w:t>
            </w:r>
            <w:r>
              <w:rPr>
                <w:rFonts w:ascii="Arial" w:hAnsi="Arial" w:cs="Arial"/>
                <w:color w:val="000000"/>
                <w:sz w:val="20"/>
              </w:rPr>
              <w:t>5</w:t>
            </w:r>
            <w:r>
              <w:rPr>
                <w:rFonts w:ascii="Arial" w:hAnsi="Arial" w:cs="Arial"/>
                <w:color w:val="000000"/>
                <w:sz w:val="20"/>
              </w:rPr>
              <w:t>分。音乐</w:t>
            </w:r>
            <w:r>
              <w:rPr>
                <w:rFonts w:ascii="Arial" w:hAnsi="Arial" w:cs="Arial"/>
                <w:color w:val="000000"/>
                <w:sz w:val="20"/>
              </w:rPr>
              <w:t>2</w:t>
            </w:r>
            <w:r>
              <w:rPr>
                <w:rFonts w:ascii="Arial" w:hAnsi="Arial" w:cs="Arial"/>
                <w:color w:val="000000"/>
                <w:sz w:val="20"/>
              </w:rPr>
              <w:t>分</w:t>
            </w:r>
            <w:r>
              <w:rPr>
                <w:rFonts w:ascii="Arial" w:hAnsi="Arial" w:cs="Arial"/>
                <w:color w:val="000000"/>
                <w:sz w:val="20"/>
              </w:rPr>
              <w:t>30</w:t>
            </w:r>
            <w:r>
              <w:rPr>
                <w:rFonts w:ascii="Arial" w:hAnsi="Arial" w:cs="Arial"/>
                <w:color w:val="000000"/>
                <w:sz w:val="20"/>
              </w:rPr>
              <w:t>秒为</w:t>
            </w:r>
            <w:r>
              <w:rPr>
                <w:rFonts w:ascii="Arial" w:hAnsi="Arial" w:cs="Arial"/>
                <w:color w:val="000000"/>
                <w:sz w:val="20"/>
              </w:rPr>
              <w:t>5</w:t>
            </w:r>
            <w:r>
              <w:rPr>
                <w:rFonts w:ascii="Arial" w:hAnsi="Arial" w:cs="Arial"/>
                <w:color w:val="000000"/>
                <w:sz w:val="20"/>
              </w:rPr>
              <w:t>分，</w:t>
            </w:r>
            <w:r>
              <w:rPr>
                <w:rFonts w:ascii="Arial" w:hAnsi="Arial" w:cs="Arial"/>
                <w:color w:val="000000"/>
                <w:sz w:val="20"/>
              </w:rPr>
              <w:t>3</w:t>
            </w:r>
            <w:r>
              <w:rPr>
                <w:rFonts w:ascii="Arial" w:hAnsi="Arial" w:cs="Arial"/>
                <w:color w:val="000000"/>
                <w:sz w:val="20"/>
              </w:rPr>
              <w:t>分钟为</w:t>
            </w:r>
            <w:r>
              <w:rPr>
                <w:rFonts w:ascii="Arial" w:hAnsi="Arial" w:cs="Arial"/>
                <w:color w:val="000000"/>
                <w:sz w:val="20"/>
              </w:rPr>
              <w:t>10</w:t>
            </w:r>
            <w:r>
              <w:rPr>
                <w:rFonts w:ascii="Arial" w:hAnsi="Arial" w:cs="Arial"/>
                <w:color w:val="000000"/>
                <w:sz w:val="20"/>
              </w:rPr>
              <w:t>分。每次失误完成质量扣</w:t>
            </w:r>
            <w:r>
              <w:rPr>
                <w:rFonts w:ascii="Arial" w:hAnsi="Arial" w:cs="Arial"/>
                <w:color w:val="000000"/>
                <w:sz w:val="20"/>
              </w:rPr>
              <w:t>2.5</w:t>
            </w:r>
            <w:r>
              <w:rPr>
                <w:rFonts w:ascii="Arial" w:hAnsi="Arial" w:cs="Arial"/>
                <w:color w:val="000000"/>
                <w:sz w:val="20"/>
              </w:rPr>
              <w:t>分，上线</w:t>
            </w:r>
            <w:r>
              <w:rPr>
                <w:rFonts w:ascii="Arial" w:hAnsi="Arial" w:cs="Arial"/>
                <w:color w:val="000000"/>
                <w:sz w:val="20"/>
              </w:rPr>
              <w:t>25</w:t>
            </w:r>
            <w:r>
              <w:rPr>
                <w:rFonts w:ascii="Arial" w:hAnsi="Arial" w:cs="Arial"/>
                <w:color w:val="000000"/>
                <w:sz w:val="20"/>
              </w:rPr>
              <w:t>分扣完为止。创意由整个展示的流畅性、娱乐性、表现力、观赏性及难易程度综合评定。</w:t>
            </w:r>
          </w:p>
          <w:p w14:paraId="457073A9" w14:textId="77777777" w:rsidR="00AB12CE" w:rsidRDefault="00AB12CE">
            <w:pPr>
              <w:spacing w:line="240" w:lineRule="exact"/>
              <w:rPr>
                <w:rFonts w:ascii="Arial" w:hAnsi="Arial" w:cs="Arial"/>
                <w:color w:val="000000"/>
                <w:sz w:val="20"/>
              </w:rPr>
            </w:pPr>
          </w:p>
          <w:p w14:paraId="06120253" w14:textId="77777777" w:rsidR="00AB12CE" w:rsidRDefault="00000000">
            <w:pPr>
              <w:spacing w:line="240" w:lineRule="exact"/>
              <w:rPr>
                <w:rFonts w:ascii="Arial" w:hAnsi="Arial" w:cs="Arial"/>
                <w:color w:val="000000"/>
                <w:sz w:val="20"/>
              </w:rPr>
            </w:pPr>
            <w:r>
              <w:rPr>
                <w:rFonts w:ascii="Arial" w:hAnsi="Arial" w:cs="Arial"/>
                <w:color w:val="000000"/>
                <w:sz w:val="20"/>
              </w:rPr>
              <w:t>个人花样</w:t>
            </w:r>
            <w:r>
              <w:rPr>
                <w:rFonts w:ascii="Arial" w:hAnsi="Arial" w:cs="Arial"/>
                <w:color w:val="000000"/>
                <w:sz w:val="20"/>
              </w:rPr>
              <w:t>:</w:t>
            </w:r>
          </w:p>
          <w:tbl>
            <w:tblPr>
              <w:tblStyle w:val="a9"/>
              <w:tblW w:w="4997" w:type="pct"/>
              <w:jc w:val="center"/>
              <w:tblLook w:val="04A0" w:firstRow="1" w:lastRow="0" w:firstColumn="1" w:lastColumn="0" w:noHBand="0" w:noVBand="1"/>
            </w:tblPr>
            <w:tblGrid>
              <w:gridCol w:w="1823"/>
              <w:gridCol w:w="1534"/>
              <w:gridCol w:w="1534"/>
              <w:gridCol w:w="1534"/>
              <w:gridCol w:w="1534"/>
            </w:tblGrid>
            <w:tr w:rsidR="00AB12CE" w14:paraId="43EE6F1D" w14:textId="77777777">
              <w:trPr>
                <w:trHeight w:val="305"/>
                <w:jc w:val="center"/>
              </w:trPr>
              <w:tc>
                <w:tcPr>
                  <w:tcW w:w="1144" w:type="pct"/>
                  <w:vMerge w:val="restart"/>
                  <w:vAlign w:val="center"/>
                </w:tcPr>
                <w:p w14:paraId="7BEFDB27" w14:textId="77777777" w:rsidR="00AB12CE" w:rsidRDefault="00000000">
                  <w:pPr>
                    <w:jc w:val="center"/>
                    <w:rPr>
                      <w:rFonts w:ascii="Arial" w:hAnsi="Arial" w:cs="Arial"/>
                      <w:color w:val="000000"/>
                      <w:sz w:val="20"/>
                    </w:rPr>
                  </w:pPr>
                  <w:r>
                    <w:rPr>
                      <w:rFonts w:ascii="Arial" w:hAnsi="Arial" w:cs="Arial"/>
                      <w:color w:val="000000"/>
                      <w:sz w:val="20"/>
                    </w:rPr>
                    <w:t>个人花样</w:t>
                  </w:r>
                </w:p>
                <w:p w14:paraId="3BB75F6E" w14:textId="77777777" w:rsidR="00AB12CE" w:rsidRDefault="00000000">
                  <w:pPr>
                    <w:jc w:val="center"/>
                    <w:rPr>
                      <w:rFonts w:ascii="Arial" w:hAnsi="Arial" w:cs="Arial"/>
                      <w:color w:val="000000"/>
                      <w:sz w:val="20"/>
                    </w:rPr>
                  </w:pPr>
                  <w:r>
                    <w:rPr>
                      <w:rFonts w:ascii="Arial" w:hAnsi="Arial" w:cs="Arial"/>
                      <w:color w:val="000000"/>
                      <w:sz w:val="20"/>
                    </w:rPr>
                    <w:t>（满分</w:t>
                  </w:r>
                  <w:r>
                    <w:rPr>
                      <w:rFonts w:ascii="Arial" w:hAnsi="Arial" w:cs="Arial"/>
                      <w:color w:val="000000"/>
                      <w:sz w:val="20"/>
                    </w:rPr>
                    <w:t>100</w:t>
                  </w:r>
                  <w:r>
                    <w:rPr>
                      <w:rFonts w:ascii="Arial" w:hAnsi="Arial" w:cs="Arial"/>
                      <w:color w:val="000000"/>
                      <w:sz w:val="20"/>
                    </w:rPr>
                    <w:t>分）</w:t>
                  </w:r>
                </w:p>
              </w:tc>
              <w:tc>
                <w:tcPr>
                  <w:tcW w:w="963" w:type="pct"/>
                  <w:vAlign w:val="center"/>
                </w:tcPr>
                <w:p w14:paraId="04D4C6F9" w14:textId="77777777" w:rsidR="00AB12CE" w:rsidRDefault="00000000">
                  <w:pPr>
                    <w:spacing w:line="240" w:lineRule="exact"/>
                    <w:jc w:val="center"/>
                    <w:rPr>
                      <w:rFonts w:ascii="Arial" w:hAnsi="Arial" w:cs="Arial"/>
                      <w:color w:val="000000"/>
                      <w:sz w:val="20"/>
                    </w:rPr>
                  </w:pPr>
                  <w:r>
                    <w:rPr>
                      <w:rFonts w:ascii="Arial" w:hAnsi="Arial" w:cs="Arial"/>
                      <w:color w:val="000000"/>
                      <w:sz w:val="20"/>
                    </w:rPr>
                    <w:t>技术</w:t>
                  </w:r>
                </w:p>
              </w:tc>
              <w:tc>
                <w:tcPr>
                  <w:tcW w:w="963" w:type="pct"/>
                  <w:vAlign w:val="center"/>
                </w:tcPr>
                <w:p w14:paraId="71E1E0EC" w14:textId="77777777" w:rsidR="00AB12CE" w:rsidRDefault="00000000">
                  <w:pPr>
                    <w:spacing w:line="240" w:lineRule="exact"/>
                    <w:jc w:val="center"/>
                    <w:rPr>
                      <w:rFonts w:ascii="Arial" w:hAnsi="Arial" w:cs="Arial"/>
                      <w:color w:val="000000"/>
                      <w:sz w:val="20"/>
                    </w:rPr>
                  </w:pPr>
                  <w:r>
                    <w:rPr>
                      <w:rFonts w:ascii="Arial" w:hAnsi="Arial" w:cs="Arial"/>
                      <w:color w:val="000000"/>
                      <w:sz w:val="20"/>
                    </w:rPr>
                    <w:t>完成质量</w:t>
                  </w:r>
                </w:p>
              </w:tc>
              <w:tc>
                <w:tcPr>
                  <w:tcW w:w="963" w:type="pct"/>
                  <w:vAlign w:val="center"/>
                </w:tcPr>
                <w:p w14:paraId="017EACDB" w14:textId="77777777" w:rsidR="00AB12CE" w:rsidRDefault="00000000">
                  <w:pPr>
                    <w:spacing w:line="240" w:lineRule="exact"/>
                    <w:jc w:val="center"/>
                    <w:rPr>
                      <w:rFonts w:ascii="Arial" w:hAnsi="Arial" w:cs="Arial"/>
                      <w:color w:val="000000"/>
                      <w:sz w:val="20"/>
                    </w:rPr>
                  </w:pPr>
                  <w:r>
                    <w:rPr>
                      <w:rFonts w:ascii="Arial" w:hAnsi="Arial" w:cs="Arial"/>
                      <w:color w:val="000000"/>
                      <w:sz w:val="20"/>
                    </w:rPr>
                    <w:t>创意</w:t>
                  </w:r>
                </w:p>
              </w:tc>
              <w:tc>
                <w:tcPr>
                  <w:tcW w:w="963" w:type="pct"/>
                  <w:vAlign w:val="center"/>
                </w:tcPr>
                <w:p w14:paraId="73BA0F6B" w14:textId="77777777" w:rsidR="00AB12CE" w:rsidRDefault="00000000">
                  <w:pPr>
                    <w:spacing w:line="240" w:lineRule="exact"/>
                    <w:jc w:val="center"/>
                    <w:rPr>
                      <w:rFonts w:ascii="Arial" w:hAnsi="Arial" w:cs="Arial"/>
                      <w:color w:val="000000"/>
                      <w:sz w:val="20"/>
                    </w:rPr>
                  </w:pPr>
                  <w:r>
                    <w:rPr>
                      <w:rFonts w:ascii="Arial" w:hAnsi="Arial" w:cs="Arial"/>
                      <w:color w:val="000000"/>
                      <w:sz w:val="20"/>
                    </w:rPr>
                    <w:t>音乐</w:t>
                  </w:r>
                </w:p>
              </w:tc>
            </w:tr>
            <w:tr w:rsidR="00AB12CE" w14:paraId="0D49FAFA" w14:textId="77777777">
              <w:trPr>
                <w:trHeight w:val="281"/>
                <w:jc w:val="center"/>
              </w:trPr>
              <w:tc>
                <w:tcPr>
                  <w:tcW w:w="1144" w:type="pct"/>
                  <w:vMerge/>
                  <w:vAlign w:val="center"/>
                </w:tcPr>
                <w:p w14:paraId="2D29787D" w14:textId="77777777" w:rsidR="00AB12CE" w:rsidRDefault="00AB12CE">
                  <w:pPr>
                    <w:spacing w:line="240" w:lineRule="exact"/>
                    <w:jc w:val="center"/>
                    <w:rPr>
                      <w:rFonts w:ascii="Arial" w:hAnsi="Arial" w:cs="Arial"/>
                      <w:color w:val="000000"/>
                      <w:sz w:val="20"/>
                    </w:rPr>
                  </w:pPr>
                </w:p>
              </w:tc>
              <w:tc>
                <w:tcPr>
                  <w:tcW w:w="963" w:type="pct"/>
                  <w:vAlign w:val="center"/>
                </w:tcPr>
                <w:p w14:paraId="2B001BCB" w14:textId="77777777" w:rsidR="00AB12CE" w:rsidRDefault="00000000">
                  <w:pPr>
                    <w:spacing w:line="240" w:lineRule="exact"/>
                    <w:jc w:val="center"/>
                    <w:rPr>
                      <w:rFonts w:ascii="Arial" w:hAnsi="Arial" w:cs="Arial"/>
                      <w:color w:val="000000"/>
                      <w:sz w:val="20"/>
                    </w:rPr>
                  </w:pPr>
                  <w:r>
                    <w:rPr>
                      <w:rFonts w:ascii="Arial" w:hAnsi="Arial" w:cs="Arial"/>
                      <w:color w:val="000000"/>
                      <w:sz w:val="20"/>
                    </w:rPr>
                    <w:t>50</w:t>
                  </w:r>
                </w:p>
              </w:tc>
              <w:tc>
                <w:tcPr>
                  <w:tcW w:w="963" w:type="pct"/>
                  <w:vAlign w:val="center"/>
                </w:tcPr>
                <w:p w14:paraId="3E37000E" w14:textId="77777777" w:rsidR="00AB12CE" w:rsidRDefault="00000000">
                  <w:pPr>
                    <w:spacing w:line="240" w:lineRule="exact"/>
                    <w:jc w:val="center"/>
                    <w:rPr>
                      <w:rFonts w:ascii="Arial" w:hAnsi="Arial" w:cs="Arial"/>
                      <w:color w:val="000000"/>
                      <w:sz w:val="20"/>
                    </w:rPr>
                  </w:pPr>
                  <w:r>
                    <w:rPr>
                      <w:rFonts w:ascii="Arial" w:hAnsi="Arial" w:cs="Arial"/>
                      <w:color w:val="000000"/>
                      <w:sz w:val="20"/>
                    </w:rPr>
                    <w:t>25</w:t>
                  </w:r>
                </w:p>
              </w:tc>
              <w:tc>
                <w:tcPr>
                  <w:tcW w:w="963" w:type="pct"/>
                  <w:vAlign w:val="center"/>
                </w:tcPr>
                <w:p w14:paraId="5F09F399" w14:textId="77777777" w:rsidR="00AB12CE" w:rsidRDefault="00000000">
                  <w:pPr>
                    <w:spacing w:line="240" w:lineRule="exact"/>
                    <w:jc w:val="center"/>
                    <w:rPr>
                      <w:rFonts w:ascii="Arial" w:hAnsi="Arial" w:cs="Arial"/>
                      <w:color w:val="000000"/>
                      <w:sz w:val="20"/>
                    </w:rPr>
                  </w:pPr>
                  <w:r>
                    <w:rPr>
                      <w:rFonts w:ascii="Arial" w:hAnsi="Arial" w:cs="Arial"/>
                      <w:color w:val="000000"/>
                      <w:sz w:val="20"/>
                    </w:rPr>
                    <w:t>15</w:t>
                  </w:r>
                </w:p>
              </w:tc>
              <w:tc>
                <w:tcPr>
                  <w:tcW w:w="963" w:type="pct"/>
                  <w:vAlign w:val="center"/>
                </w:tcPr>
                <w:p w14:paraId="1BD31E9C" w14:textId="77777777" w:rsidR="00AB12CE" w:rsidRDefault="00000000">
                  <w:pPr>
                    <w:spacing w:line="240" w:lineRule="exact"/>
                    <w:jc w:val="center"/>
                    <w:rPr>
                      <w:rFonts w:ascii="Arial" w:hAnsi="Arial" w:cs="Arial"/>
                      <w:color w:val="000000"/>
                      <w:sz w:val="20"/>
                    </w:rPr>
                  </w:pPr>
                  <w:r>
                    <w:rPr>
                      <w:rFonts w:ascii="Arial" w:hAnsi="Arial" w:cs="Arial"/>
                      <w:color w:val="000000"/>
                      <w:sz w:val="20"/>
                    </w:rPr>
                    <w:t>10</w:t>
                  </w:r>
                </w:p>
              </w:tc>
            </w:tr>
          </w:tbl>
          <w:p w14:paraId="6A2DF40D" w14:textId="77777777" w:rsidR="00AB12CE" w:rsidRDefault="00AB12CE">
            <w:pPr>
              <w:spacing w:line="240" w:lineRule="exact"/>
              <w:rPr>
                <w:rFonts w:ascii="Arial" w:hAnsi="Arial" w:cs="Arial"/>
                <w:color w:val="000000"/>
                <w:sz w:val="20"/>
              </w:rPr>
            </w:pPr>
          </w:p>
          <w:p w14:paraId="7FF88F81" w14:textId="77777777" w:rsidR="00AB12CE" w:rsidRDefault="00000000">
            <w:pPr>
              <w:spacing w:line="240" w:lineRule="exact"/>
              <w:rPr>
                <w:rFonts w:ascii="Arial" w:hAnsi="Arial" w:cs="Arial"/>
                <w:color w:val="000000"/>
                <w:sz w:val="20"/>
              </w:rPr>
            </w:pPr>
            <w:r>
              <w:rPr>
                <w:rFonts w:ascii="Arial" w:hAnsi="Arial" w:cs="Arial"/>
                <w:color w:val="000000"/>
                <w:sz w:val="20"/>
              </w:rPr>
              <w:t>花样跳绳团体自编表演</w:t>
            </w:r>
            <w:r>
              <w:rPr>
                <w:rFonts w:ascii="Arial" w:hAnsi="Arial" w:cs="Arial"/>
                <w:color w:val="000000"/>
                <w:sz w:val="20"/>
              </w:rPr>
              <w:t>:</w:t>
            </w:r>
          </w:p>
          <w:tbl>
            <w:tblPr>
              <w:tblStyle w:val="a9"/>
              <w:tblW w:w="0" w:type="auto"/>
              <w:tblLook w:val="04A0" w:firstRow="1" w:lastRow="0" w:firstColumn="1" w:lastColumn="0" w:noHBand="0" w:noVBand="1"/>
            </w:tblPr>
            <w:tblGrid>
              <w:gridCol w:w="1511"/>
              <w:gridCol w:w="1270"/>
              <w:gridCol w:w="1270"/>
              <w:gridCol w:w="1270"/>
              <w:gridCol w:w="1270"/>
              <w:gridCol w:w="1373"/>
            </w:tblGrid>
            <w:tr w:rsidR="00AB12CE" w14:paraId="324DA3EC" w14:textId="77777777">
              <w:tc>
                <w:tcPr>
                  <w:tcW w:w="1532" w:type="dxa"/>
                  <w:vMerge w:val="restart"/>
                </w:tcPr>
                <w:p w14:paraId="7DA64092" w14:textId="77777777" w:rsidR="00AB12CE" w:rsidRDefault="00000000">
                  <w:pPr>
                    <w:spacing w:line="240" w:lineRule="exact"/>
                    <w:jc w:val="center"/>
                    <w:rPr>
                      <w:rFonts w:ascii="Arial" w:hAnsi="Arial" w:cs="Arial"/>
                      <w:color w:val="000000"/>
                      <w:sz w:val="20"/>
                    </w:rPr>
                  </w:pPr>
                  <w:r>
                    <w:rPr>
                      <w:rFonts w:ascii="Arial" w:hAnsi="Arial" w:cs="Arial"/>
                      <w:color w:val="000000"/>
                      <w:sz w:val="20"/>
                    </w:rPr>
                    <w:t>团队表演</w:t>
                  </w:r>
                </w:p>
                <w:p w14:paraId="6E0812DA" w14:textId="77777777" w:rsidR="00AB12CE" w:rsidRDefault="00000000">
                  <w:pPr>
                    <w:spacing w:line="240" w:lineRule="exact"/>
                    <w:jc w:val="center"/>
                    <w:rPr>
                      <w:rFonts w:ascii="Arial" w:hAnsi="Arial" w:cs="Arial"/>
                      <w:color w:val="000000"/>
                      <w:sz w:val="20"/>
                    </w:rPr>
                  </w:pPr>
                  <w:r>
                    <w:rPr>
                      <w:rFonts w:ascii="Arial" w:hAnsi="Arial" w:cs="Arial"/>
                      <w:color w:val="000000"/>
                      <w:sz w:val="20"/>
                    </w:rPr>
                    <w:t>（满分</w:t>
                  </w:r>
                  <w:r>
                    <w:rPr>
                      <w:rFonts w:ascii="Arial" w:hAnsi="Arial" w:cs="Arial"/>
                      <w:color w:val="000000"/>
                      <w:sz w:val="20"/>
                    </w:rPr>
                    <w:t>100</w:t>
                  </w:r>
                  <w:r>
                    <w:rPr>
                      <w:rFonts w:ascii="Arial" w:hAnsi="Arial" w:cs="Arial"/>
                      <w:color w:val="000000"/>
                      <w:sz w:val="20"/>
                    </w:rPr>
                    <w:t>分）</w:t>
                  </w:r>
                </w:p>
              </w:tc>
              <w:tc>
                <w:tcPr>
                  <w:tcW w:w="1288" w:type="dxa"/>
                  <w:vAlign w:val="center"/>
                </w:tcPr>
                <w:p w14:paraId="46C8321A" w14:textId="77777777" w:rsidR="00AB12CE" w:rsidRDefault="00000000">
                  <w:pPr>
                    <w:spacing w:line="240" w:lineRule="exact"/>
                    <w:jc w:val="center"/>
                    <w:rPr>
                      <w:rFonts w:ascii="Arial" w:hAnsi="Arial" w:cs="Arial"/>
                      <w:color w:val="000000"/>
                      <w:sz w:val="20"/>
                    </w:rPr>
                  </w:pPr>
                  <w:r>
                    <w:rPr>
                      <w:rFonts w:ascii="Arial" w:hAnsi="Arial" w:cs="Arial"/>
                      <w:color w:val="000000"/>
                      <w:sz w:val="20"/>
                    </w:rPr>
                    <w:t>技术</w:t>
                  </w:r>
                </w:p>
              </w:tc>
              <w:tc>
                <w:tcPr>
                  <w:tcW w:w="1288" w:type="dxa"/>
                  <w:vAlign w:val="center"/>
                </w:tcPr>
                <w:p w14:paraId="0936E17F" w14:textId="77777777" w:rsidR="00AB12CE" w:rsidRDefault="00000000">
                  <w:pPr>
                    <w:spacing w:line="240" w:lineRule="exact"/>
                    <w:jc w:val="center"/>
                    <w:rPr>
                      <w:rFonts w:ascii="Arial" w:hAnsi="Arial" w:cs="Arial"/>
                      <w:color w:val="000000"/>
                      <w:sz w:val="20"/>
                    </w:rPr>
                  </w:pPr>
                  <w:r>
                    <w:rPr>
                      <w:rFonts w:ascii="Arial" w:hAnsi="Arial" w:cs="Arial"/>
                      <w:color w:val="000000"/>
                      <w:sz w:val="20"/>
                    </w:rPr>
                    <w:t>完成质量</w:t>
                  </w:r>
                </w:p>
              </w:tc>
              <w:tc>
                <w:tcPr>
                  <w:tcW w:w="1288" w:type="dxa"/>
                  <w:vAlign w:val="center"/>
                </w:tcPr>
                <w:p w14:paraId="197574A5" w14:textId="77777777" w:rsidR="00AB12CE" w:rsidRDefault="00000000">
                  <w:pPr>
                    <w:spacing w:line="240" w:lineRule="exact"/>
                    <w:jc w:val="center"/>
                    <w:rPr>
                      <w:rFonts w:ascii="Arial" w:hAnsi="Arial" w:cs="Arial"/>
                      <w:color w:val="000000"/>
                      <w:sz w:val="20"/>
                    </w:rPr>
                  </w:pPr>
                  <w:r>
                    <w:rPr>
                      <w:rFonts w:ascii="Arial" w:hAnsi="Arial" w:cs="Arial"/>
                      <w:color w:val="000000"/>
                      <w:sz w:val="20"/>
                    </w:rPr>
                    <w:t>队形变换</w:t>
                  </w:r>
                </w:p>
              </w:tc>
              <w:tc>
                <w:tcPr>
                  <w:tcW w:w="1288" w:type="dxa"/>
                  <w:vAlign w:val="center"/>
                </w:tcPr>
                <w:p w14:paraId="4A089790" w14:textId="77777777" w:rsidR="00AB12CE" w:rsidRDefault="00000000">
                  <w:pPr>
                    <w:spacing w:line="240" w:lineRule="exact"/>
                    <w:jc w:val="center"/>
                    <w:rPr>
                      <w:rFonts w:ascii="Arial" w:hAnsi="Arial" w:cs="Arial"/>
                      <w:color w:val="000000"/>
                      <w:sz w:val="20"/>
                    </w:rPr>
                  </w:pPr>
                  <w:r>
                    <w:rPr>
                      <w:rFonts w:ascii="Arial" w:hAnsi="Arial" w:cs="Arial"/>
                      <w:color w:val="000000"/>
                      <w:sz w:val="20"/>
                    </w:rPr>
                    <w:t>创意</w:t>
                  </w:r>
                </w:p>
              </w:tc>
              <w:tc>
                <w:tcPr>
                  <w:tcW w:w="1394" w:type="dxa"/>
                  <w:vAlign w:val="center"/>
                </w:tcPr>
                <w:p w14:paraId="46AB3CF0" w14:textId="77777777" w:rsidR="00AB12CE" w:rsidRDefault="00000000">
                  <w:pPr>
                    <w:spacing w:line="240" w:lineRule="exact"/>
                    <w:jc w:val="center"/>
                    <w:rPr>
                      <w:rFonts w:ascii="Arial" w:hAnsi="Arial" w:cs="Arial"/>
                      <w:color w:val="000000"/>
                      <w:sz w:val="20"/>
                    </w:rPr>
                  </w:pPr>
                  <w:r>
                    <w:rPr>
                      <w:rFonts w:ascii="Arial" w:hAnsi="Arial" w:cs="Arial"/>
                      <w:color w:val="000000"/>
                      <w:sz w:val="20"/>
                    </w:rPr>
                    <w:t>音乐</w:t>
                  </w:r>
                </w:p>
              </w:tc>
            </w:tr>
            <w:tr w:rsidR="00AB12CE" w14:paraId="09E55CFC" w14:textId="77777777">
              <w:tc>
                <w:tcPr>
                  <w:tcW w:w="1532" w:type="dxa"/>
                  <w:vMerge/>
                </w:tcPr>
                <w:p w14:paraId="67965B51" w14:textId="77777777" w:rsidR="00AB12CE" w:rsidRDefault="00AB12CE">
                  <w:pPr>
                    <w:spacing w:line="240" w:lineRule="exact"/>
                    <w:rPr>
                      <w:rFonts w:ascii="Arial" w:hAnsi="Arial" w:cs="Arial"/>
                      <w:color w:val="000000"/>
                      <w:sz w:val="20"/>
                    </w:rPr>
                  </w:pPr>
                </w:p>
              </w:tc>
              <w:tc>
                <w:tcPr>
                  <w:tcW w:w="1288" w:type="dxa"/>
                </w:tcPr>
                <w:p w14:paraId="0E3A1050" w14:textId="77777777" w:rsidR="00AB12CE" w:rsidRDefault="00000000">
                  <w:pPr>
                    <w:spacing w:line="240" w:lineRule="exact"/>
                    <w:jc w:val="center"/>
                    <w:rPr>
                      <w:rFonts w:ascii="Arial" w:hAnsi="Arial" w:cs="Arial"/>
                      <w:color w:val="000000"/>
                      <w:sz w:val="20"/>
                    </w:rPr>
                  </w:pPr>
                  <w:r>
                    <w:rPr>
                      <w:rFonts w:ascii="Arial" w:hAnsi="Arial" w:cs="Arial"/>
                      <w:color w:val="000000"/>
                      <w:sz w:val="20"/>
                    </w:rPr>
                    <w:t>25</w:t>
                  </w:r>
                </w:p>
              </w:tc>
              <w:tc>
                <w:tcPr>
                  <w:tcW w:w="1288" w:type="dxa"/>
                </w:tcPr>
                <w:p w14:paraId="64909764" w14:textId="77777777" w:rsidR="00AB12CE" w:rsidRDefault="00000000">
                  <w:pPr>
                    <w:spacing w:line="240" w:lineRule="exact"/>
                    <w:jc w:val="center"/>
                    <w:rPr>
                      <w:rFonts w:ascii="Arial" w:hAnsi="Arial" w:cs="Arial"/>
                      <w:color w:val="000000"/>
                      <w:sz w:val="20"/>
                    </w:rPr>
                  </w:pPr>
                  <w:r>
                    <w:rPr>
                      <w:rFonts w:ascii="Arial" w:hAnsi="Arial" w:cs="Arial"/>
                      <w:color w:val="000000"/>
                      <w:sz w:val="20"/>
                    </w:rPr>
                    <w:t>25</w:t>
                  </w:r>
                </w:p>
              </w:tc>
              <w:tc>
                <w:tcPr>
                  <w:tcW w:w="1288" w:type="dxa"/>
                </w:tcPr>
                <w:p w14:paraId="1A0CB85D" w14:textId="77777777" w:rsidR="00AB12CE" w:rsidRDefault="00000000">
                  <w:pPr>
                    <w:spacing w:line="240" w:lineRule="exact"/>
                    <w:jc w:val="center"/>
                    <w:rPr>
                      <w:rFonts w:ascii="Arial" w:hAnsi="Arial" w:cs="Arial"/>
                      <w:color w:val="000000"/>
                      <w:sz w:val="20"/>
                    </w:rPr>
                  </w:pPr>
                  <w:r>
                    <w:rPr>
                      <w:rFonts w:ascii="Arial" w:hAnsi="Arial" w:cs="Arial"/>
                      <w:color w:val="000000"/>
                      <w:sz w:val="20"/>
                    </w:rPr>
                    <w:t>25</w:t>
                  </w:r>
                </w:p>
              </w:tc>
              <w:tc>
                <w:tcPr>
                  <w:tcW w:w="1288" w:type="dxa"/>
                </w:tcPr>
                <w:p w14:paraId="750983E0" w14:textId="77777777" w:rsidR="00AB12CE" w:rsidRDefault="00000000">
                  <w:pPr>
                    <w:spacing w:line="240" w:lineRule="exact"/>
                    <w:jc w:val="center"/>
                    <w:rPr>
                      <w:rFonts w:ascii="Arial" w:hAnsi="Arial" w:cs="Arial"/>
                      <w:color w:val="000000"/>
                      <w:sz w:val="20"/>
                    </w:rPr>
                  </w:pPr>
                  <w:r>
                    <w:rPr>
                      <w:rFonts w:ascii="Arial" w:hAnsi="Arial" w:cs="Arial"/>
                      <w:color w:val="000000"/>
                      <w:sz w:val="20"/>
                    </w:rPr>
                    <w:t>15</w:t>
                  </w:r>
                </w:p>
              </w:tc>
              <w:tc>
                <w:tcPr>
                  <w:tcW w:w="1394" w:type="dxa"/>
                </w:tcPr>
                <w:p w14:paraId="09151C25" w14:textId="77777777" w:rsidR="00AB12CE" w:rsidRDefault="00000000">
                  <w:pPr>
                    <w:spacing w:line="240" w:lineRule="exact"/>
                    <w:jc w:val="center"/>
                    <w:rPr>
                      <w:rFonts w:ascii="Arial" w:hAnsi="Arial" w:cs="Arial"/>
                      <w:color w:val="000000"/>
                      <w:sz w:val="20"/>
                    </w:rPr>
                  </w:pPr>
                  <w:r>
                    <w:rPr>
                      <w:rFonts w:ascii="Arial" w:hAnsi="Arial" w:cs="Arial"/>
                      <w:color w:val="000000"/>
                      <w:sz w:val="20"/>
                    </w:rPr>
                    <w:t>10</w:t>
                  </w:r>
                </w:p>
              </w:tc>
            </w:tr>
          </w:tbl>
          <w:p w14:paraId="3F2CE319" w14:textId="77777777" w:rsidR="00AB12CE" w:rsidRDefault="00AB12CE">
            <w:pPr>
              <w:spacing w:line="340" w:lineRule="exact"/>
              <w:rPr>
                <w:rFonts w:ascii="Arial" w:hAnsi="Arial" w:cs="Arial"/>
                <w:color w:val="000000"/>
                <w:sz w:val="20"/>
              </w:rPr>
            </w:pPr>
          </w:p>
        </w:tc>
      </w:tr>
    </w:tbl>
    <w:p w14:paraId="016EA47B" w14:textId="77777777" w:rsidR="00AB12CE" w:rsidRDefault="00000000">
      <w:pPr>
        <w:spacing w:beforeLines="100" w:before="312" w:line="340" w:lineRule="exact"/>
        <w:rPr>
          <w:rFonts w:ascii="Arial" w:hAnsi="Arial" w:cs="Arial"/>
          <w:sz w:val="20"/>
          <w:szCs w:val="22"/>
          <w:lang w:val="zh-TW"/>
        </w:rPr>
      </w:pPr>
      <w:r>
        <w:rPr>
          <w:rFonts w:ascii="Arial" w:hAnsi="Arial" w:cs="Arial"/>
          <w:b/>
          <w:sz w:val="20"/>
        </w:rPr>
        <w:t>“X2”</w:t>
      </w:r>
      <w:r>
        <w:rPr>
          <w:rFonts w:ascii="Arial" w:hAnsi="Arial" w:cs="Arial"/>
          <w:b/>
          <w:sz w:val="20"/>
        </w:rPr>
        <w:t>的评价方式：考勤、检查着装、课堂练习评价（满分</w:t>
      </w:r>
      <w:r>
        <w:rPr>
          <w:rFonts w:ascii="Arial" w:hAnsi="Arial" w:cs="Arial"/>
          <w:b/>
          <w:sz w:val="20"/>
        </w:rPr>
        <w:t>100</w:t>
      </w:r>
      <w:r>
        <w:rPr>
          <w:rFonts w:ascii="Arial" w:hAnsi="Arial" w:cs="Arial"/>
          <w:b/>
          <w:sz w:val="20"/>
        </w:rPr>
        <w:t>分，占</w:t>
      </w:r>
      <w:r>
        <w:rPr>
          <w:rFonts w:ascii="Arial" w:hAnsi="Arial" w:cs="Arial"/>
          <w:b/>
          <w:bCs/>
          <w:sz w:val="20"/>
          <w:szCs w:val="21"/>
        </w:rPr>
        <w:t>总成绩</w:t>
      </w:r>
      <w:r>
        <w:rPr>
          <w:rFonts w:ascii="Arial" w:hAnsi="Arial" w:cs="Arial"/>
          <w:b/>
          <w:bCs/>
          <w:sz w:val="20"/>
          <w:szCs w:val="21"/>
        </w:rPr>
        <w:t>20%</w:t>
      </w:r>
      <w:r>
        <w:rPr>
          <w:rFonts w:ascii="Arial" w:hAnsi="Arial" w:cs="Arial"/>
          <w:sz w:val="20"/>
          <w:szCs w:val="22"/>
          <w:lang w:val="zh-TW"/>
        </w:rPr>
        <w:t>）</w:t>
      </w:r>
    </w:p>
    <w:p w14:paraId="0CA8AAEC"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每学期要求参与</w:t>
      </w:r>
      <w:r>
        <w:rPr>
          <w:rFonts w:ascii="Arial" w:hAnsi="Arial" w:cs="Arial"/>
          <w:sz w:val="20"/>
          <w:szCs w:val="22"/>
          <w:lang w:val="zh-TW"/>
        </w:rPr>
        <w:t>16</w:t>
      </w:r>
      <w:r>
        <w:rPr>
          <w:rFonts w:ascii="Arial" w:hAnsi="Arial" w:cs="Arial"/>
          <w:sz w:val="20"/>
          <w:szCs w:val="22"/>
          <w:lang w:val="zh-TW"/>
        </w:rPr>
        <w:t>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w:t>
      </w:r>
      <w:r>
        <w:rPr>
          <w:rFonts w:ascii="Arial" w:hAnsi="Arial" w:cs="Arial"/>
          <w:sz w:val="20"/>
          <w:szCs w:val="22"/>
          <w:lang w:val="zh-TW"/>
        </w:rPr>
        <w:t>1/3(6</w:t>
      </w:r>
      <w:r>
        <w:rPr>
          <w:rFonts w:ascii="Arial" w:hAnsi="Arial" w:cs="Arial"/>
          <w:sz w:val="20"/>
          <w:szCs w:val="22"/>
          <w:lang w:val="zh-TW"/>
        </w:rPr>
        <w:t>次</w:t>
      </w:r>
      <w:r>
        <w:rPr>
          <w:rFonts w:ascii="Arial" w:hAnsi="Arial" w:cs="Arial"/>
          <w:sz w:val="20"/>
          <w:szCs w:val="22"/>
          <w:lang w:val="zh-TW"/>
        </w:rPr>
        <w:t>)</w:t>
      </w:r>
      <w:r>
        <w:rPr>
          <w:rFonts w:ascii="Arial" w:hAnsi="Arial" w:cs="Arial"/>
          <w:sz w:val="20"/>
          <w:szCs w:val="22"/>
          <w:lang w:val="zh-TW"/>
        </w:rPr>
        <w:t>及以上，总成绩</w:t>
      </w:r>
      <w:r>
        <w:rPr>
          <w:rFonts w:ascii="Arial" w:hAnsi="Arial" w:cs="Arial"/>
          <w:sz w:val="20"/>
          <w:szCs w:val="22"/>
          <w:lang w:val="zh-TW"/>
        </w:rPr>
        <w:t>“0”</w:t>
      </w:r>
      <w:r>
        <w:rPr>
          <w:rFonts w:ascii="Arial" w:hAnsi="Arial" w:cs="Arial"/>
          <w:sz w:val="20"/>
          <w:szCs w:val="22"/>
          <w:lang w:val="zh-TW"/>
        </w:rPr>
        <w:t>分，不予安排补考，做重修处理。</w:t>
      </w:r>
    </w:p>
    <w:p w14:paraId="3DB1E7F8" w14:textId="77777777" w:rsidR="00AB12CE" w:rsidRDefault="00AB12CE">
      <w:pPr>
        <w:spacing w:beforeLines="50" w:before="156" w:line="340" w:lineRule="exact"/>
        <w:ind w:left="904" w:hangingChars="450" w:hanging="904"/>
        <w:rPr>
          <w:rFonts w:ascii="Arial" w:hAnsi="Arial" w:cs="Arial"/>
          <w:b/>
          <w:sz w:val="20"/>
        </w:rPr>
      </w:pPr>
    </w:p>
    <w:p w14:paraId="6D1CD7F7" w14:textId="77777777" w:rsidR="00AB12CE" w:rsidRDefault="00AB12CE">
      <w:pPr>
        <w:spacing w:beforeLines="50" w:before="156" w:line="340" w:lineRule="exact"/>
        <w:ind w:left="904" w:hangingChars="450" w:hanging="904"/>
        <w:rPr>
          <w:rFonts w:ascii="Arial" w:hAnsi="Arial" w:cs="Arial"/>
          <w:b/>
          <w:sz w:val="20"/>
        </w:rPr>
      </w:pPr>
    </w:p>
    <w:p w14:paraId="0696102D" w14:textId="77777777" w:rsidR="00AB12CE" w:rsidRDefault="00AB12CE">
      <w:pPr>
        <w:spacing w:beforeLines="50" w:before="156" w:line="340" w:lineRule="exact"/>
        <w:ind w:left="904" w:hangingChars="450" w:hanging="904"/>
        <w:rPr>
          <w:rFonts w:ascii="Arial" w:hAnsi="Arial" w:cs="Arial"/>
          <w:b/>
          <w:sz w:val="20"/>
        </w:rPr>
      </w:pPr>
    </w:p>
    <w:p w14:paraId="45F74220" w14:textId="77777777" w:rsidR="00AB12CE" w:rsidRDefault="00AB12CE">
      <w:pPr>
        <w:spacing w:beforeLines="50" w:before="156" w:line="340" w:lineRule="exact"/>
        <w:ind w:left="904" w:hangingChars="450" w:hanging="904"/>
        <w:rPr>
          <w:rFonts w:ascii="Arial" w:hAnsi="Arial" w:cs="Arial"/>
          <w:b/>
          <w:sz w:val="20"/>
        </w:rPr>
      </w:pPr>
    </w:p>
    <w:p w14:paraId="39B08CCF" w14:textId="77777777" w:rsidR="00AB12CE" w:rsidRDefault="00AB12CE">
      <w:pPr>
        <w:spacing w:beforeLines="50" w:before="156" w:line="340" w:lineRule="exact"/>
        <w:ind w:left="904" w:hangingChars="450" w:hanging="904"/>
        <w:rPr>
          <w:rFonts w:ascii="Arial" w:hAnsi="Arial" w:cs="Arial"/>
          <w:b/>
          <w:sz w:val="20"/>
        </w:rPr>
      </w:pPr>
    </w:p>
    <w:p w14:paraId="4516AA1B" w14:textId="77777777" w:rsidR="00AB12CE" w:rsidRDefault="00AB12CE">
      <w:pPr>
        <w:rPr>
          <w:rFonts w:ascii="Arial" w:hAnsi="Arial" w:cs="Arial"/>
          <w:b/>
          <w:sz w:val="20"/>
        </w:rPr>
      </w:pPr>
    </w:p>
    <w:p w14:paraId="11889D89" w14:textId="77777777" w:rsidR="00AB12CE" w:rsidRDefault="00000000">
      <w:pPr>
        <w:spacing w:beforeLines="50" w:before="156" w:line="340" w:lineRule="exact"/>
        <w:ind w:left="904" w:hangingChars="450" w:hanging="904"/>
        <w:rPr>
          <w:rFonts w:ascii="Arial" w:hAnsi="Arial" w:cs="Arial"/>
          <w:sz w:val="20"/>
        </w:rPr>
      </w:pPr>
      <w:r>
        <w:rPr>
          <w:rFonts w:ascii="Arial" w:hAnsi="Arial" w:cs="Arial"/>
          <w:b/>
          <w:sz w:val="20"/>
        </w:rPr>
        <w:t xml:space="preserve">“X3” </w:t>
      </w:r>
      <w:r>
        <w:rPr>
          <w:rFonts w:ascii="Arial" w:hAnsi="Arial" w:cs="Arial"/>
          <w:b/>
          <w:sz w:val="20"/>
        </w:rPr>
        <w:t>的评价方式：男子</w:t>
      </w:r>
      <w:r>
        <w:rPr>
          <w:rFonts w:ascii="Arial" w:hAnsi="Arial" w:cs="Arial"/>
          <w:b/>
          <w:sz w:val="20"/>
        </w:rPr>
        <w:t>1000</w:t>
      </w:r>
      <w:r>
        <w:rPr>
          <w:rFonts w:ascii="Arial" w:hAnsi="Arial" w:cs="Arial"/>
          <w:b/>
          <w:sz w:val="20"/>
        </w:rPr>
        <w:t>米女子</w:t>
      </w:r>
      <w:r>
        <w:rPr>
          <w:rFonts w:ascii="Arial" w:hAnsi="Arial" w:cs="Arial"/>
          <w:b/>
          <w:sz w:val="20"/>
        </w:rPr>
        <w:t>800</w:t>
      </w:r>
      <w:r>
        <w:rPr>
          <w:rFonts w:ascii="Arial" w:hAnsi="Arial" w:cs="Arial"/>
          <w:b/>
          <w:sz w:val="20"/>
        </w:rPr>
        <w:t>米跑步评价（满分</w:t>
      </w:r>
      <w:r>
        <w:rPr>
          <w:rFonts w:ascii="Arial" w:hAnsi="Arial" w:cs="Arial"/>
          <w:b/>
          <w:sz w:val="20"/>
        </w:rPr>
        <w:t>100</w:t>
      </w:r>
      <w:r>
        <w:rPr>
          <w:rFonts w:ascii="Arial" w:hAnsi="Arial" w:cs="Arial"/>
          <w:b/>
          <w:sz w:val="20"/>
        </w:rPr>
        <w:t>分，占总成绩</w:t>
      </w:r>
      <w:r>
        <w:rPr>
          <w:rFonts w:ascii="Arial" w:hAnsi="Arial" w:cs="Arial"/>
          <w:b/>
          <w:sz w:val="20"/>
        </w:rPr>
        <w:t>20%</w:t>
      </w:r>
      <w:r>
        <w:rPr>
          <w:rFonts w:ascii="Arial" w:hAnsi="Arial" w:cs="Arial"/>
          <w:b/>
          <w:sz w:val="20"/>
        </w:rPr>
        <w:t>）</w:t>
      </w:r>
      <w:r>
        <w:rPr>
          <w:noProof/>
        </w:rPr>
        <mc:AlternateContent>
          <mc:Choice Requires="wps">
            <w:drawing>
              <wp:anchor distT="0" distB="0" distL="0" distR="0" simplePos="0" relativeHeight="251782144" behindDoc="0" locked="0" layoutInCell="1" allowOverlap="1" wp14:anchorId="5045BC6C" wp14:editId="1E5A5F44">
                <wp:simplePos x="0" y="0"/>
                <wp:positionH relativeFrom="page">
                  <wp:posOffset>5779135</wp:posOffset>
                </wp:positionH>
                <wp:positionV relativeFrom="page">
                  <wp:posOffset>359410</wp:posOffset>
                </wp:positionV>
                <wp:extent cx="1216660" cy="280670"/>
                <wp:effectExtent l="0" t="0" r="2540" b="5080"/>
                <wp:wrapNone/>
                <wp:docPr id="1277" name="文本框 25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63626BDD" w14:textId="77777777" w:rsidR="00AB12CE" w:rsidRDefault="00000000">
                            <w:pPr>
                              <w:jc w:val="left"/>
                              <w:rPr>
                                <w:rFonts w:ascii="宋体" w:hAnsi="宋体"/>
                                <w:spacing w:val="20"/>
                                <w:sz w:val="24"/>
                                <w:szCs w:val="24"/>
                              </w:rPr>
                            </w:pPr>
                            <w:r>
                              <w:rPr>
                                <w:rFonts w:ascii="宋体" w:hAnsi="宋体" w:hint="eastAsia"/>
                                <w:spacing w:val="20"/>
                                <w:sz w:val="24"/>
                                <w:szCs w:val="24"/>
                              </w:rPr>
                              <w:t>TY-2021-48</w:t>
                            </w:r>
                          </w:p>
                        </w:txbxContent>
                      </wps:txbx>
                      <wps:bodyPr vert="horz" wrap="square" lIns="91440" tIns="45720" rIns="91440" bIns="45720" anchor="t">
                        <a:noAutofit/>
                      </wps:bodyPr>
                    </wps:wsp>
                  </a:graphicData>
                </a:graphic>
              </wp:anchor>
            </w:drawing>
          </mc:Choice>
          <mc:Fallback>
            <w:pict>
              <v:rect w14:anchorId="5045BC6C" id="文本框 250" o:spid="_x0000_s1224" style="position:absolute;left:0;text-align:left;margin-left:455.05pt;margin-top:28.3pt;width:95.8pt;height:22.1pt;z-index:2517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FgdgnvAEAAGkDAAAOAAAAAAAAAAAAAAAAAC4CAABk&#10;cnMvZTJvRG9jLnhtbFBLAQItABQABgAIAAAAIQDEXEqB3gAAAAsBAAAPAAAAAAAAAAAAAAAAABYE&#10;AABkcnMvZG93bnJldi54bWxQSwUGAAAAAAQABADzAAAAIQUAAAAA&#10;" stroked="f">
                <v:textbox>
                  <w:txbxContent>
                    <w:p w14:paraId="63626BDD" w14:textId="77777777" w:rsidR="00AB12CE" w:rsidRDefault="00000000">
                      <w:pPr>
                        <w:jc w:val="left"/>
                        <w:rPr>
                          <w:rFonts w:ascii="宋体" w:hAnsi="宋体"/>
                          <w:spacing w:val="20"/>
                          <w:sz w:val="24"/>
                          <w:szCs w:val="24"/>
                        </w:rPr>
                      </w:pPr>
                      <w:r>
                        <w:rPr>
                          <w:rFonts w:ascii="宋体" w:hAnsi="宋体" w:hint="eastAsia"/>
                          <w:spacing w:val="20"/>
                          <w:sz w:val="24"/>
                          <w:szCs w:val="24"/>
                        </w:rPr>
                        <w:t>TY-2021-48</w:t>
                      </w:r>
                    </w:p>
                  </w:txbxContent>
                </v:textbox>
                <w10:wrap anchorx="page" anchory="page"/>
              </v:rect>
            </w:pict>
          </mc:Fallback>
        </mc:AlternateContent>
      </w:r>
    </w:p>
    <w:p w14:paraId="41104E70" w14:textId="77777777" w:rsidR="00AB12CE" w:rsidRDefault="00000000">
      <w:pPr>
        <w:spacing w:line="340" w:lineRule="exact"/>
        <w:ind w:firstLineChars="200" w:firstLine="400"/>
        <w:rPr>
          <w:rFonts w:ascii="Arial" w:hAnsi="Arial" w:cs="Arial"/>
          <w:sz w:val="20"/>
        </w:rPr>
      </w:pPr>
      <w:r>
        <w:rPr>
          <w:rFonts w:ascii="Arial" w:hAnsi="Arial" w:cs="Arial"/>
          <w:sz w:val="20"/>
        </w:rPr>
        <w:t>全班分成若干组，每组</w:t>
      </w:r>
      <w:r>
        <w:rPr>
          <w:rFonts w:ascii="Arial" w:hAnsi="Arial" w:cs="Arial"/>
          <w:sz w:val="20"/>
        </w:rPr>
        <w:t>15</w:t>
      </w:r>
      <w:r>
        <w:rPr>
          <w:rFonts w:ascii="Arial" w:hAnsi="Arial" w:cs="Arial"/>
          <w:sz w:val="20"/>
        </w:rPr>
        <w:t>人左右，分别对各组每个人跑步进行测试，并记录成绩。</w:t>
      </w:r>
    </w:p>
    <w:p w14:paraId="299DE4F9" w14:textId="77777777" w:rsidR="00AB12CE" w:rsidRDefault="00000000">
      <w:pPr>
        <w:spacing w:beforeLines="50" w:before="156" w:line="340" w:lineRule="exact"/>
        <w:jc w:val="center"/>
        <w:rPr>
          <w:rFonts w:ascii="Arial" w:hAnsi="Arial" w:cs="Arial"/>
          <w:bCs/>
          <w:sz w:val="20"/>
          <w:szCs w:val="21"/>
        </w:rPr>
      </w:pPr>
      <w:r>
        <w:rPr>
          <w:rFonts w:ascii="Arial" w:hAnsi="Arial" w:cs="Arial"/>
          <w:bCs/>
          <w:sz w:val="20"/>
          <w:szCs w:val="21"/>
        </w:rPr>
        <w:t>男子</w:t>
      </w:r>
      <w:r>
        <w:rPr>
          <w:rFonts w:ascii="Arial" w:hAnsi="Arial" w:cs="Arial"/>
          <w:bCs/>
          <w:sz w:val="20"/>
          <w:szCs w:val="21"/>
        </w:rPr>
        <w:t>1000</w:t>
      </w:r>
      <w:r>
        <w:rPr>
          <w:rFonts w:ascii="Arial" w:hAnsi="Arial" w:cs="Arial"/>
          <w:bCs/>
          <w:sz w:val="20"/>
          <w:szCs w:val="21"/>
        </w:rPr>
        <w:t>米、女子</w:t>
      </w:r>
      <w:r>
        <w:rPr>
          <w:rFonts w:ascii="Arial" w:hAnsi="Arial" w:cs="Arial"/>
          <w:bCs/>
          <w:sz w:val="20"/>
          <w:szCs w:val="21"/>
        </w:rPr>
        <w:t>800</w:t>
      </w:r>
      <w:r>
        <w:rPr>
          <w:rFonts w:ascii="Arial" w:hAnsi="Arial" w:cs="Arial"/>
          <w:bCs/>
          <w:sz w:val="20"/>
          <w:szCs w:val="21"/>
        </w:rPr>
        <w:t>米素质考核评分标准对照表</w:t>
      </w:r>
    </w:p>
    <w:tbl>
      <w:tblPr>
        <w:tblW w:w="49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3"/>
        <w:gridCol w:w="2073"/>
        <w:gridCol w:w="2074"/>
        <w:gridCol w:w="1932"/>
      </w:tblGrid>
      <w:tr w:rsidR="00AB12CE" w14:paraId="499DF767" w14:textId="77777777">
        <w:trPr>
          <w:trHeight w:val="409"/>
          <w:jc w:val="center"/>
        </w:trPr>
        <w:tc>
          <w:tcPr>
            <w:tcW w:w="1271" w:type="pct"/>
            <w:vAlign w:val="center"/>
          </w:tcPr>
          <w:p w14:paraId="2965E678" w14:textId="77777777" w:rsidR="00AB12CE" w:rsidRDefault="00000000">
            <w:pPr>
              <w:widowControl/>
              <w:spacing w:line="340" w:lineRule="exact"/>
              <w:jc w:val="center"/>
              <w:rPr>
                <w:rFonts w:ascii="Arial" w:hAnsi="Arial" w:cs="Arial"/>
                <w:kern w:val="0"/>
                <w:sz w:val="20"/>
              </w:rPr>
            </w:pPr>
            <w:r>
              <w:rPr>
                <w:rFonts w:ascii="Arial" w:hAnsi="Arial" w:cs="Arial"/>
                <w:kern w:val="0"/>
                <w:sz w:val="20"/>
              </w:rPr>
              <w:t>分值</w:t>
            </w:r>
          </w:p>
        </w:tc>
        <w:tc>
          <w:tcPr>
            <w:tcW w:w="1271" w:type="pct"/>
          </w:tcPr>
          <w:p w14:paraId="45476468" w14:textId="77777777" w:rsidR="00AB12CE" w:rsidRDefault="00000000">
            <w:pPr>
              <w:spacing w:line="340" w:lineRule="exact"/>
              <w:jc w:val="center"/>
              <w:rPr>
                <w:rFonts w:ascii="Arial" w:hAnsi="Arial" w:cs="Arial"/>
                <w:sz w:val="20"/>
              </w:rPr>
            </w:pPr>
            <w:r>
              <w:rPr>
                <w:rFonts w:ascii="Arial" w:hAnsi="Arial" w:cs="Arial"/>
                <w:sz w:val="20"/>
              </w:rPr>
              <w:t>男子</w:t>
            </w:r>
            <w:r>
              <w:rPr>
                <w:rFonts w:ascii="Arial" w:hAnsi="Arial" w:cs="Arial"/>
                <w:sz w:val="20"/>
              </w:rPr>
              <w:t>1000</w:t>
            </w:r>
            <w:r>
              <w:rPr>
                <w:rFonts w:ascii="Arial" w:hAnsi="Arial" w:cs="Arial"/>
                <w:sz w:val="20"/>
              </w:rPr>
              <w:t>米</w:t>
            </w:r>
          </w:p>
        </w:tc>
        <w:tc>
          <w:tcPr>
            <w:tcW w:w="1271" w:type="pct"/>
          </w:tcPr>
          <w:p w14:paraId="5EE3C950" w14:textId="77777777" w:rsidR="00AB12CE" w:rsidRDefault="00000000">
            <w:pPr>
              <w:spacing w:line="340" w:lineRule="exact"/>
              <w:jc w:val="center"/>
              <w:rPr>
                <w:rFonts w:ascii="Arial" w:hAnsi="Arial" w:cs="Arial"/>
                <w:sz w:val="20"/>
              </w:rPr>
            </w:pPr>
            <w:r>
              <w:rPr>
                <w:rFonts w:ascii="Arial" w:hAnsi="Arial" w:cs="Arial"/>
                <w:sz w:val="20"/>
              </w:rPr>
              <w:t>女子</w:t>
            </w:r>
            <w:r>
              <w:rPr>
                <w:rFonts w:ascii="Arial" w:hAnsi="Arial" w:cs="Arial"/>
                <w:sz w:val="20"/>
              </w:rPr>
              <w:t>800</w:t>
            </w:r>
            <w:r>
              <w:rPr>
                <w:rFonts w:ascii="Arial" w:hAnsi="Arial" w:cs="Arial"/>
                <w:sz w:val="20"/>
              </w:rPr>
              <w:t>米</w:t>
            </w:r>
          </w:p>
        </w:tc>
        <w:tc>
          <w:tcPr>
            <w:tcW w:w="1185" w:type="pct"/>
          </w:tcPr>
          <w:p w14:paraId="63AEF29A" w14:textId="77777777" w:rsidR="00AB12CE" w:rsidRDefault="00000000">
            <w:pPr>
              <w:spacing w:line="340" w:lineRule="exact"/>
              <w:jc w:val="center"/>
              <w:rPr>
                <w:rFonts w:ascii="Arial" w:hAnsi="Arial" w:cs="Arial"/>
                <w:sz w:val="20"/>
              </w:rPr>
            </w:pPr>
            <w:r>
              <w:rPr>
                <w:rFonts w:ascii="Arial" w:hAnsi="Arial" w:cs="Arial"/>
                <w:sz w:val="20"/>
              </w:rPr>
              <w:t>分值</w:t>
            </w:r>
          </w:p>
        </w:tc>
      </w:tr>
      <w:tr w:rsidR="00AB12CE" w14:paraId="7B24A09A" w14:textId="77777777">
        <w:trPr>
          <w:trHeight w:val="409"/>
          <w:jc w:val="center"/>
        </w:trPr>
        <w:tc>
          <w:tcPr>
            <w:tcW w:w="1271" w:type="pct"/>
            <w:vAlign w:val="bottom"/>
          </w:tcPr>
          <w:p w14:paraId="4C29151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1" w:type="pct"/>
            <w:vAlign w:val="center"/>
          </w:tcPr>
          <w:p w14:paraId="5F1BEC8C" w14:textId="77777777" w:rsidR="00AB12CE" w:rsidRDefault="00000000">
            <w:pPr>
              <w:spacing w:line="340" w:lineRule="exact"/>
              <w:jc w:val="center"/>
              <w:rPr>
                <w:rFonts w:ascii="Arial" w:hAnsi="Arial" w:cs="Arial"/>
                <w:sz w:val="20"/>
              </w:rPr>
            </w:pPr>
            <w:r>
              <w:rPr>
                <w:rFonts w:ascii="Arial" w:hAnsi="Arial" w:cs="Arial"/>
                <w:sz w:val="20"/>
              </w:rPr>
              <w:t>3'20"</w:t>
            </w:r>
          </w:p>
        </w:tc>
        <w:tc>
          <w:tcPr>
            <w:tcW w:w="1271" w:type="pct"/>
            <w:vAlign w:val="center"/>
          </w:tcPr>
          <w:p w14:paraId="4D4EB018" w14:textId="77777777" w:rsidR="00AB12CE" w:rsidRDefault="00000000">
            <w:pPr>
              <w:spacing w:line="340" w:lineRule="exact"/>
              <w:jc w:val="center"/>
              <w:rPr>
                <w:rFonts w:ascii="Arial" w:hAnsi="Arial" w:cs="Arial"/>
                <w:sz w:val="20"/>
              </w:rPr>
            </w:pPr>
            <w:r>
              <w:rPr>
                <w:rFonts w:ascii="Arial" w:hAnsi="Arial" w:cs="Arial"/>
                <w:sz w:val="20"/>
              </w:rPr>
              <w:t>3'25"</w:t>
            </w:r>
          </w:p>
        </w:tc>
        <w:tc>
          <w:tcPr>
            <w:tcW w:w="1185" w:type="pct"/>
            <w:vAlign w:val="bottom"/>
          </w:tcPr>
          <w:p w14:paraId="5EC65E8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100</w:t>
            </w:r>
          </w:p>
        </w:tc>
      </w:tr>
      <w:tr w:rsidR="00AB12CE" w14:paraId="52835FE3" w14:textId="77777777">
        <w:trPr>
          <w:trHeight w:val="409"/>
          <w:jc w:val="center"/>
        </w:trPr>
        <w:tc>
          <w:tcPr>
            <w:tcW w:w="1271" w:type="pct"/>
            <w:vAlign w:val="bottom"/>
          </w:tcPr>
          <w:p w14:paraId="47322C0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1" w:type="pct"/>
            <w:vAlign w:val="center"/>
          </w:tcPr>
          <w:p w14:paraId="6AD0F584" w14:textId="77777777" w:rsidR="00AB12CE" w:rsidRDefault="00000000">
            <w:pPr>
              <w:spacing w:line="340" w:lineRule="exact"/>
              <w:jc w:val="center"/>
              <w:rPr>
                <w:rFonts w:ascii="Arial" w:hAnsi="Arial" w:cs="Arial"/>
                <w:sz w:val="20"/>
              </w:rPr>
            </w:pPr>
            <w:r>
              <w:rPr>
                <w:rFonts w:ascii="Arial" w:hAnsi="Arial" w:cs="Arial"/>
                <w:sz w:val="20"/>
              </w:rPr>
              <w:t>3'25"</w:t>
            </w:r>
          </w:p>
        </w:tc>
        <w:tc>
          <w:tcPr>
            <w:tcW w:w="1271" w:type="pct"/>
            <w:vAlign w:val="center"/>
          </w:tcPr>
          <w:p w14:paraId="6D67C063" w14:textId="77777777" w:rsidR="00AB12CE" w:rsidRDefault="00000000">
            <w:pPr>
              <w:spacing w:line="340" w:lineRule="exact"/>
              <w:jc w:val="center"/>
              <w:rPr>
                <w:rFonts w:ascii="Arial" w:hAnsi="Arial" w:cs="Arial"/>
                <w:sz w:val="20"/>
              </w:rPr>
            </w:pPr>
            <w:r>
              <w:rPr>
                <w:rFonts w:ascii="Arial" w:hAnsi="Arial" w:cs="Arial"/>
                <w:sz w:val="20"/>
              </w:rPr>
              <w:t>3'30"</w:t>
            </w:r>
          </w:p>
        </w:tc>
        <w:tc>
          <w:tcPr>
            <w:tcW w:w="1185" w:type="pct"/>
            <w:vAlign w:val="bottom"/>
          </w:tcPr>
          <w:p w14:paraId="404C847C"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95</w:t>
            </w:r>
          </w:p>
        </w:tc>
      </w:tr>
      <w:tr w:rsidR="00AB12CE" w14:paraId="46ECC0E6" w14:textId="77777777">
        <w:trPr>
          <w:trHeight w:val="409"/>
          <w:jc w:val="center"/>
        </w:trPr>
        <w:tc>
          <w:tcPr>
            <w:tcW w:w="1271" w:type="pct"/>
            <w:vAlign w:val="bottom"/>
          </w:tcPr>
          <w:p w14:paraId="1502755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1" w:type="pct"/>
            <w:vAlign w:val="center"/>
          </w:tcPr>
          <w:p w14:paraId="1A5B3C7B" w14:textId="77777777" w:rsidR="00AB12CE" w:rsidRDefault="00000000">
            <w:pPr>
              <w:spacing w:line="340" w:lineRule="exact"/>
              <w:jc w:val="center"/>
              <w:rPr>
                <w:rFonts w:ascii="Arial" w:hAnsi="Arial" w:cs="Arial"/>
                <w:sz w:val="20"/>
              </w:rPr>
            </w:pPr>
            <w:r>
              <w:rPr>
                <w:rFonts w:ascii="Arial" w:hAnsi="Arial" w:cs="Arial"/>
                <w:sz w:val="20"/>
              </w:rPr>
              <w:t>3'30"</w:t>
            </w:r>
          </w:p>
        </w:tc>
        <w:tc>
          <w:tcPr>
            <w:tcW w:w="1271" w:type="pct"/>
            <w:vAlign w:val="center"/>
          </w:tcPr>
          <w:p w14:paraId="392BF9EC" w14:textId="77777777" w:rsidR="00AB12CE" w:rsidRDefault="00000000">
            <w:pPr>
              <w:spacing w:line="340" w:lineRule="exact"/>
              <w:jc w:val="center"/>
              <w:rPr>
                <w:rFonts w:ascii="Arial" w:hAnsi="Arial" w:cs="Arial"/>
                <w:sz w:val="20"/>
              </w:rPr>
            </w:pPr>
            <w:r>
              <w:rPr>
                <w:rFonts w:ascii="Arial" w:hAnsi="Arial" w:cs="Arial"/>
                <w:sz w:val="20"/>
              </w:rPr>
              <w:t>3'35"</w:t>
            </w:r>
          </w:p>
        </w:tc>
        <w:tc>
          <w:tcPr>
            <w:tcW w:w="1185" w:type="pct"/>
            <w:vAlign w:val="bottom"/>
          </w:tcPr>
          <w:p w14:paraId="671FB84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90</w:t>
            </w:r>
          </w:p>
        </w:tc>
      </w:tr>
      <w:tr w:rsidR="00AB12CE" w14:paraId="47266AB2" w14:textId="77777777">
        <w:trPr>
          <w:trHeight w:val="409"/>
          <w:jc w:val="center"/>
        </w:trPr>
        <w:tc>
          <w:tcPr>
            <w:tcW w:w="1271" w:type="pct"/>
            <w:vAlign w:val="bottom"/>
          </w:tcPr>
          <w:p w14:paraId="03B11A3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1" w:type="pct"/>
            <w:vAlign w:val="center"/>
          </w:tcPr>
          <w:p w14:paraId="3C48521A" w14:textId="77777777" w:rsidR="00AB12CE" w:rsidRDefault="00000000">
            <w:pPr>
              <w:spacing w:line="340" w:lineRule="exact"/>
              <w:jc w:val="center"/>
              <w:rPr>
                <w:rFonts w:ascii="Arial" w:hAnsi="Arial" w:cs="Arial"/>
                <w:sz w:val="20"/>
              </w:rPr>
            </w:pPr>
            <w:r>
              <w:rPr>
                <w:rFonts w:ascii="Arial" w:hAnsi="Arial" w:cs="Arial"/>
                <w:sz w:val="20"/>
              </w:rPr>
              <w:t>3'40"</w:t>
            </w:r>
          </w:p>
        </w:tc>
        <w:tc>
          <w:tcPr>
            <w:tcW w:w="1271" w:type="pct"/>
            <w:vAlign w:val="center"/>
          </w:tcPr>
          <w:p w14:paraId="3D829546" w14:textId="77777777" w:rsidR="00AB12CE" w:rsidRDefault="00000000">
            <w:pPr>
              <w:spacing w:line="340" w:lineRule="exact"/>
              <w:jc w:val="center"/>
              <w:rPr>
                <w:rFonts w:ascii="Arial" w:hAnsi="Arial" w:cs="Arial"/>
                <w:sz w:val="20"/>
              </w:rPr>
            </w:pPr>
            <w:r>
              <w:rPr>
                <w:rFonts w:ascii="Arial" w:hAnsi="Arial" w:cs="Arial"/>
                <w:sz w:val="20"/>
              </w:rPr>
              <w:t>3'45"</w:t>
            </w:r>
          </w:p>
        </w:tc>
        <w:tc>
          <w:tcPr>
            <w:tcW w:w="1185" w:type="pct"/>
            <w:vAlign w:val="bottom"/>
          </w:tcPr>
          <w:p w14:paraId="55A5728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85</w:t>
            </w:r>
          </w:p>
        </w:tc>
      </w:tr>
      <w:tr w:rsidR="00AB12CE" w14:paraId="6D4F0B17" w14:textId="77777777">
        <w:trPr>
          <w:trHeight w:val="409"/>
          <w:jc w:val="center"/>
        </w:trPr>
        <w:tc>
          <w:tcPr>
            <w:tcW w:w="1271" w:type="pct"/>
            <w:vAlign w:val="bottom"/>
          </w:tcPr>
          <w:p w14:paraId="27D81278"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1" w:type="pct"/>
            <w:vAlign w:val="center"/>
          </w:tcPr>
          <w:p w14:paraId="27495D56" w14:textId="77777777" w:rsidR="00AB12CE" w:rsidRDefault="00000000">
            <w:pPr>
              <w:spacing w:line="340" w:lineRule="exact"/>
              <w:jc w:val="center"/>
              <w:rPr>
                <w:rFonts w:ascii="Arial" w:hAnsi="Arial" w:cs="Arial"/>
                <w:sz w:val="20"/>
              </w:rPr>
            </w:pPr>
            <w:r>
              <w:rPr>
                <w:rFonts w:ascii="Arial" w:hAnsi="Arial" w:cs="Arial"/>
                <w:sz w:val="20"/>
              </w:rPr>
              <w:t>3'50"</w:t>
            </w:r>
          </w:p>
        </w:tc>
        <w:tc>
          <w:tcPr>
            <w:tcW w:w="1271" w:type="pct"/>
            <w:vAlign w:val="center"/>
          </w:tcPr>
          <w:p w14:paraId="448E7A9E" w14:textId="77777777" w:rsidR="00AB12CE" w:rsidRDefault="00000000">
            <w:pPr>
              <w:spacing w:line="340" w:lineRule="exact"/>
              <w:jc w:val="center"/>
              <w:rPr>
                <w:rFonts w:ascii="Arial" w:hAnsi="Arial" w:cs="Arial"/>
                <w:sz w:val="20"/>
              </w:rPr>
            </w:pPr>
            <w:r>
              <w:rPr>
                <w:rFonts w:ascii="Arial" w:hAnsi="Arial" w:cs="Arial"/>
                <w:sz w:val="20"/>
              </w:rPr>
              <w:t>3'55"</w:t>
            </w:r>
          </w:p>
        </w:tc>
        <w:tc>
          <w:tcPr>
            <w:tcW w:w="1185" w:type="pct"/>
            <w:vAlign w:val="bottom"/>
          </w:tcPr>
          <w:p w14:paraId="2902D91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80</w:t>
            </w:r>
          </w:p>
        </w:tc>
      </w:tr>
      <w:tr w:rsidR="00AB12CE" w14:paraId="036F9F1A" w14:textId="77777777">
        <w:trPr>
          <w:trHeight w:val="409"/>
          <w:jc w:val="center"/>
        </w:trPr>
        <w:tc>
          <w:tcPr>
            <w:tcW w:w="1271" w:type="pct"/>
            <w:vAlign w:val="bottom"/>
          </w:tcPr>
          <w:p w14:paraId="0C6952F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1" w:type="pct"/>
            <w:vAlign w:val="center"/>
          </w:tcPr>
          <w:p w14:paraId="3FA18176" w14:textId="77777777" w:rsidR="00AB12CE" w:rsidRDefault="00000000">
            <w:pPr>
              <w:spacing w:line="340" w:lineRule="exact"/>
              <w:jc w:val="center"/>
              <w:rPr>
                <w:rFonts w:ascii="Arial" w:hAnsi="Arial" w:cs="Arial"/>
                <w:sz w:val="20"/>
              </w:rPr>
            </w:pPr>
            <w:r>
              <w:rPr>
                <w:rFonts w:ascii="Arial" w:hAnsi="Arial" w:cs="Arial"/>
                <w:sz w:val="20"/>
              </w:rPr>
              <w:t>4'00"</w:t>
            </w:r>
          </w:p>
        </w:tc>
        <w:tc>
          <w:tcPr>
            <w:tcW w:w="1271" w:type="pct"/>
            <w:vAlign w:val="center"/>
          </w:tcPr>
          <w:p w14:paraId="31F065A2" w14:textId="77777777" w:rsidR="00AB12CE" w:rsidRDefault="00000000">
            <w:pPr>
              <w:spacing w:line="340" w:lineRule="exact"/>
              <w:jc w:val="center"/>
              <w:rPr>
                <w:rFonts w:ascii="Arial" w:hAnsi="Arial" w:cs="Arial"/>
                <w:sz w:val="20"/>
              </w:rPr>
            </w:pPr>
            <w:r>
              <w:rPr>
                <w:rFonts w:ascii="Arial" w:hAnsi="Arial" w:cs="Arial"/>
                <w:sz w:val="20"/>
              </w:rPr>
              <w:t>4'05"</w:t>
            </w:r>
          </w:p>
        </w:tc>
        <w:tc>
          <w:tcPr>
            <w:tcW w:w="1185" w:type="pct"/>
            <w:vAlign w:val="bottom"/>
          </w:tcPr>
          <w:p w14:paraId="6E77C28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75</w:t>
            </w:r>
          </w:p>
        </w:tc>
      </w:tr>
      <w:tr w:rsidR="00AB12CE" w14:paraId="0B088744" w14:textId="77777777">
        <w:trPr>
          <w:trHeight w:val="409"/>
          <w:jc w:val="center"/>
        </w:trPr>
        <w:tc>
          <w:tcPr>
            <w:tcW w:w="1271" w:type="pct"/>
            <w:vAlign w:val="bottom"/>
          </w:tcPr>
          <w:p w14:paraId="6C374FE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1" w:type="pct"/>
            <w:vAlign w:val="center"/>
          </w:tcPr>
          <w:p w14:paraId="2102531A" w14:textId="77777777" w:rsidR="00AB12CE" w:rsidRDefault="00000000">
            <w:pPr>
              <w:spacing w:line="340" w:lineRule="exact"/>
              <w:jc w:val="center"/>
              <w:rPr>
                <w:rFonts w:ascii="Arial" w:hAnsi="Arial" w:cs="Arial"/>
                <w:sz w:val="20"/>
              </w:rPr>
            </w:pPr>
            <w:r>
              <w:rPr>
                <w:rFonts w:ascii="Arial" w:hAnsi="Arial" w:cs="Arial"/>
                <w:sz w:val="20"/>
              </w:rPr>
              <w:t>4'10"</w:t>
            </w:r>
          </w:p>
        </w:tc>
        <w:tc>
          <w:tcPr>
            <w:tcW w:w="1271" w:type="pct"/>
            <w:vAlign w:val="center"/>
          </w:tcPr>
          <w:p w14:paraId="713AC6D0" w14:textId="77777777" w:rsidR="00AB12CE" w:rsidRDefault="00000000">
            <w:pPr>
              <w:spacing w:line="340" w:lineRule="exact"/>
              <w:jc w:val="center"/>
              <w:rPr>
                <w:rFonts w:ascii="Arial" w:hAnsi="Arial" w:cs="Arial"/>
                <w:sz w:val="20"/>
              </w:rPr>
            </w:pPr>
            <w:r>
              <w:rPr>
                <w:rFonts w:ascii="Arial" w:hAnsi="Arial" w:cs="Arial"/>
                <w:sz w:val="20"/>
              </w:rPr>
              <w:t>4'15"</w:t>
            </w:r>
          </w:p>
        </w:tc>
        <w:tc>
          <w:tcPr>
            <w:tcW w:w="1185" w:type="pct"/>
            <w:vAlign w:val="bottom"/>
          </w:tcPr>
          <w:p w14:paraId="76EA068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70</w:t>
            </w:r>
          </w:p>
        </w:tc>
      </w:tr>
      <w:tr w:rsidR="00AB12CE" w14:paraId="180B41E0" w14:textId="77777777">
        <w:trPr>
          <w:trHeight w:val="409"/>
          <w:jc w:val="center"/>
        </w:trPr>
        <w:tc>
          <w:tcPr>
            <w:tcW w:w="1271" w:type="pct"/>
            <w:vAlign w:val="bottom"/>
          </w:tcPr>
          <w:p w14:paraId="6139EDA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1" w:type="pct"/>
            <w:vAlign w:val="center"/>
          </w:tcPr>
          <w:p w14:paraId="06600BF9" w14:textId="77777777" w:rsidR="00AB12CE" w:rsidRDefault="00000000">
            <w:pPr>
              <w:spacing w:line="340" w:lineRule="exact"/>
              <w:jc w:val="center"/>
              <w:rPr>
                <w:rFonts w:ascii="Arial" w:hAnsi="Arial" w:cs="Arial"/>
                <w:sz w:val="20"/>
              </w:rPr>
            </w:pPr>
            <w:r>
              <w:rPr>
                <w:rFonts w:ascii="Arial" w:hAnsi="Arial" w:cs="Arial"/>
                <w:sz w:val="20"/>
              </w:rPr>
              <w:t>4'20"</w:t>
            </w:r>
          </w:p>
        </w:tc>
        <w:tc>
          <w:tcPr>
            <w:tcW w:w="1271" w:type="pct"/>
            <w:vAlign w:val="center"/>
          </w:tcPr>
          <w:p w14:paraId="2DB8082E" w14:textId="77777777" w:rsidR="00AB12CE" w:rsidRDefault="00000000">
            <w:pPr>
              <w:spacing w:line="340" w:lineRule="exact"/>
              <w:jc w:val="center"/>
              <w:rPr>
                <w:rFonts w:ascii="Arial" w:hAnsi="Arial" w:cs="Arial"/>
                <w:sz w:val="20"/>
              </w:rPr>
            </w:pPr>
            <w:r>
              <w:rPr>
                <w:rFonts w:ascii="Arial" w:hAnsi="Arial" w:cs="Arial"/>
                <w:sz w:val="20"/>
              </w:rPr>
              <w:t>4'25"</w:t>
            </w:r>
          </w:p>
        </w:tc>
        <w:tc>
          <w:tcPr>
            <w:tcW w:w="1185" w:type="pct"/>
            <w:vAlign w:val="bottom"/>
          </w:tcPr>
          <w:p w14:paraId="081E9372"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65</w:t>
            </w:r>
          </w:p>
        </w:tc>
      </w:tr>
      <w:tr w:rsidR="00AB12CE" w14:paraId="2B2B90EA" w14:textId="77777777">
        <w:trPr>
          <w:trHeight w:val="409"/>
          <w:jc w:val="center"/>
        </w:trPr>
        <w:tc>
          <w:tcPr>
            <w:tcW w:w="1271" w:type="pct"/>
            <w:vAlign w:val="bottom"/>
          </w:tcPr>
          <w:p w14:paraId="02EAF077"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1" w:type="pct"/>
            <w:vAlign w:val="center"/>
          </w:tcPr>
          <w:p w14:paraId="0A17C0A7" w14:textId="77777777" w:rsidR="00AB12CE" w:rsidRDefault="00000000">
            <w:pPr>
              <w:spacing w:line="340" w:lineRule="exact"/>
              <w:jc w:val="center"/>
              <w:rPr>
                <w:rFonts w:ascii="Arial" w:hAnsi="Arial" w:cs="Arial"/>
                <w:sz w:val="20"/>
              </w:rPr>
            </w:pPr>
            <w:r>
              <w:rPr>
                <w:rFonts w:ascii="Arial" w:hAnsi="Arial" w:cs="Arial"/>
                <w:sz w:val="20"/>
              </w:rPr>
              <w:t>4'32"</w:t>
            </w:r>
          </w:p>
        </w:tc>
        <w:tc>
          <w:tcPr>
            <w:tcW w:w="1271" w:type="pct"/>
            <w:vAlign w:val="center"/>
          </w:tcPr>
          <w:p w14:paraId="4C467BB8" w14:textId="77777777" w:rsidR="00AB12CE" w:rsidRDefault="00000000">
            <w:pPr>
              <w:spacing w:line="340" w:lineRule="exact"/>
              <w:jc w:val="center"/>
              <w:rPr>
                <w:rFonts w:ascii="Arial" w:hAnsi="Arial" w:cs="Arial"/>
                <w:sz w:val="20"/>
              </w:rPr>
            </w:pPr>
            <w:r>
              <w:rPr>
                <w:rFonts w:ascii="Arial" w:hAnsi="Arial" w:cs="Arial"/>
                <w:sz w:val="20"/>
              </w:rPr>
              <w:t>4'34"</w:t>
            </w:r>
          </w:p>
        </w:tc>
        <w:tc>
          <w:tcPr>
            <w:tcW w:w="1185" w:type="pct"/>
            <w:vAlign w:val="bottom"/>
          </w:tcPr>
          <w:p w14:paraId="4705236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60</w:t>
            </w:r>
          </w:p>
        </w:tc>
      </w:tr>
      <w:tr w:rsidR="00AB12CE" w14:paraId="528C4B22" w14:textId="77777777">
        <w:trPr>
          <w:trHeight w:val="409"/>
          <w:jc w:val="center"/>
        </w:trPr>
        <w:tc>
          <w:tcPr>
            <w:tcW w:w="1271" w:type="pct"/>
            <w:vAlign w:val="bottom"/>
          </w:tcPr>
          <w:p w14:paraId="416335D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1" w:type="pct"/>
            <w:vAlign w:val="center"/>
          </w:tcPr>
          <w:p w14:paraId="1614D12C" w14:textId="77777777" w:rsidR="00AB12CE" w:rsidRDefault="00000000">
            <w:pPr>
              <w:spacing w:line="340" w:lineRule="exact"/>
              <w:jc w:val="center"/>
              <w:rPr>
                <w:rFonts w:ascii="Arial" w:hAnsi="Arial" w:cs="Arial"/>
                <w:sz w:val="20"/>
              </w:rPr>
            </w:pPr>
            <w:r>
              <w:rPr>
                <w:rFonts w:ascii="Arial" w:hAnsi="Arial" w:cs="Arial"/>
                <w:sz w:val="20"/>
              </w:rPr>
              <w:t>5'00"</w:t>
            </w:r>
          </w:p>
        </w:tc>
        <w:tc>
          <w:tcPr>
            <w:tcW w:w="1271" w:type="pct"/>
            <w:vAlign w:val="center"/>
          </w:tcPr>
          <w:p w14:paraId="37A93F94" w14:textId="77777777" w:rsidR="00AB12CE" w:rsidRDefault="00000000">
            <w:pPr>
              <w:spacing w:line="340" w:lineRule="exact"/>
              <w:jc w:val="center"/>
              <w:rPr>
                <w:rFonts w:ascii="Arial" w:hAnsi="Arial" w:cs="Arial"/>
                <w:sz w:val="20"/>
              </w:rPr>
            </w:pPr>
            <w:r>
              <w:rPr>
                <w:rFonts w:ascii="Arial" w:hAnsi="Arial" w:cs="Arial"/>
                <w:sz w:val="20"/>
              </w:rPr>
              <w:t>5'00"</w:t>
            </w:r>
          </w:p>
        </w:tc>
        <w:tc>
          <w:tcPr>
            <w:tcW w:w="1185" w:type="pct"/>
            <w:vAlign w:val="bottom"/>
          </w:tcPr>
          <w:p w14:paraId="72F8EC40"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50</w:t>
            </w:r>
          </w:p>
        </w:tc>
      </w:tr>
      <w:tr w:rsidR="00AB12CE" w14:paraId="7B9F186E" w14:textId="77777777">
        <w:trPr>
          <w:trHeight w:val="409"/>
          <w:jc w:val="center"/>
        </w:trPr>
        <w:tc>
          <w:tcPr>
            <w:tcW w:w="1271" w:type="pct"/>
            <w:vAlign w:val="bottom"/>
          </w:tcPr>
          <w:p w14:paraId="6B2B492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1" w:type="pct"/>
            <w:vAlign w:val="center"/>
          </w:tcPr>
          <w:p w14:paraId="76A2CD16" w14:textId="77777777" w:rsidR="00AB12CE" w:rsidRDefault="00000000">
            <w:pPr>
              <w:spacing w:line="340" w:lineRule="exact"/>
              <w:jc w:val="center"/>
              <w:rPr>
                <w:rFonts w:ascii="Arial" w:hAnsi="Arial" w:cs="Arial"/>
                <w:sz w:val="20"/>
              </w:rPr>
            </w:pPr>
            <w:r>
              <w:rPr>
                <w:rFonts w:ascii="Arial" w:hAnsi="Arial" w:cs="Arial"/>
                <w:sz w:val="20"/>
              </w:rPr>
              <w:t>5'30"</w:t>
            </w:r>
          </w:p>
        </w:tc>
        <w:tc>
          <w:tcPr>
            <w:tcW w:w="1271" w:type="pct"/>
            <w:vAlign w:val="center"/>
          </w:tcPr>
          <w:p w14:paraId="5EA2B682" w14:textId="77777777" w:rsidR="00AB12CE" w:rsidRDefault="00000000">
            <w:pPr>
              <w:spacing w:line="340" w:lineRule="exact"/>
              <w:jc w:val="center"/>
              <w:rPr>
                <w:rFonts w:ascii="Arial" w:hAnsi="Arial" w:cs="Arial"/>
                <w:sz w:val="20"/>
              </w:rPr>
            </w:pPr>
            <w:r>
              <w:rPr>
                <w:rFonts w:ascii="Arial" w:hAnsi="Arial" w:cs="Arial"/>
                <w:sz w:val="20"/>
              </w:rPr>
              <w:t>5'30"</w:t>
            </w:r>
          </w:p>
        </w:tc>
        <w:tc>
          <w:tcPr>
            <w:tcW w:w="1185" w:type="pct"/>
            <w:vAlign w:val="bottom"/>
          </w:tcPr>
          <w:p w14:paraId="23407A43"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40</w:t>
            </w:r>
          </w:p>
        </w:tc>
      </w:tr>
      <w:tr w:rsidR="00AB12CE" w14:paraId="798573EF" w14:textId="77777777">
        <w:trPr>
          <w:trHeight w:val="409"/>
          <w:jc w:val="center"/>
        </w:trPr>
        <w:tc>
          <w:tcPr>
            <w:tcW w:w="1271" w:type="pct"/>
            <w:vAlign w:val="bottom"/>
          </w:tcPr>
          <w:p w14:paraId="217927BA"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1" w:type="pct"/>
            <w:vAlign w:val="center"/>
          </w:tcPr>
          <w:p w14:paraId="3FF5D679" w14:textId="77777777" w:rsidR="00AB12CE" w:rsidRDefault="00000000">
            <w:pPr>
              <w:spacing w:line="340" w:lineRule="exact"/>
              <w:jc w:val="center"/>
              <w:rPr>
                <w:rFonts w:ascii="Arial" w:hAnsi="Arial" w:cs="Arial"/>
                <w:sz w:val="20"/>
              </w:rPr>
            </w:pPr>
            <w:r>
              <w:rPr>
                <w:rFonts w:ascii="Arial" w:hAnsi="Arial" w:cs="Arial"/>
                <w:sz w:val="20"/>
              </w:rPr>
              <w:t>6'00"</w:t>
            </w:r>
          </w:p>
        </w:tc>
        <w:tc>
          <w:tcPr>
            <w:tcW w:w="1271" w:type="pct"/>
            <w:vAlign w:val="center"/>
          </w:tcPr>
          <w:p w14:paraId="5531B9DF" w14:textId="77777777" w:rsidR="00AB12CE" w:rsidRDefault="00000000">
            <w:pPr>
              <w:spacing w:line="340" w:lineRule="exact"/>
              <w:jc w:val="center"/>
              <w:rPr>
                <w:rFonts w:ascii="Arial" w:hAnsi="Arial" w:cs="Arial"/>
                <w:sz w:val="20"/>
              </w:rPr>
            </w:pPr>
            <w:r>
              <w:rPr>
                <w:rFonts w:ascii="Arial" w:hAnsi="Arial" w:cs="Arial"/>
                <w:sz w:val="20"/>
              </w:rPr>
              <w:t>6'00"</w:t>
            </w:r>
          </w:p>
        </w:tc>
        <w:tc>
          <w:tcPr>
            <w:tcW w:w="1185" w:type="pct"/>
            <w:vAlign w:val="bottom"/>
          </w:tcPr>
          <w:p w14:paraId="6FB478A6"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30</w:t>
            </w:r>
          </w:p>
        </w:tc>
      </w:tr>
      <w:tr w:rsidR="00AB12CE" w14:paraId="1CFDCAD3" w14:textId="77777777">
        <w:trPr>
          <w:trHeight w:val="409"/>
          <w:jc w:val="center"/>
        </w:trPr>
        <w:tc>
          <w:tcPr>
            <w:tcW w:w="1271" w:type="pct"/>
            <w:vAlign w:val="bottom"/>
          </w:tcPr>
          <w:p w14:paraId="0FBD8CF1"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1" w:type="pct"/>
            <w:vAlign w:val="center"/>
          </w:tcPr>
          <w:p w14:paraId="75D4A96D" w14:textId="77777777" w:rsidR="00AB12CE" w:rsidRDefault="00000000">
            <w:pPr>
              <w:spacing w:line="340" w:lineRule="exact"/>
              <w:jc w:val="center"/>
              <w:rPr>
                <w:rFonts w:ascii="Arial" w:hAnsi="Arial" w:cs="Arial"/>
                <w:sz w:val="20"/>
              </w:rPr>
            </w:pPr>
            <w:r>
              <w:rPr>
                <w:rFonts w:ascii="Arial" w:hAnsi="Arial" w:cs="Arial"/>
                <w:sz w:val="20"/>
              </w:rPr>
              <w:t>6'30"</w:t>
            </w:r>
          </w:p>
        </w:tc>
        <w:tc>
          <w:tcPr>
            <w:tcW w:w="1271" w:type="pct"/>
            <w:vAlign w:val="center"/>
          </w:tcPr>
          <w:p w14:paraId="7A74BD6B" w14:textId="77777777" w:rsidR="00AB12CE" w:rsidRDefault="00000000">
            <w:pPr>
              <w:spacing w:line="340" w:lineRule="exact"/>
              <w:jc w:val="center"/>
              <w:rPr>
                <w:rFonts w:ascii="Arial" w:hAnsi="Arial" w:cs="Arial"/>
                <w:sz w:val="20"/>
              </w:rPr>
            </w:pPr>
            <w:r>
              <w:rPr>
                <w:rFonts w:ascii="Arial" w:hAnsi="Arial" w:cs="Arial"/>
                <w:sz w:val="20"/>
              </w:rPr>
              <w:t>6'30"</w:t>
            </w:r>
          </w:p>
        </w:tc>
        <w:tc>
          <w:tcPr>
            <w:tcW w:w="1185" w:type="pct"/>
            <w:vAlign w:val="bottom"/>
          </w:tcPr>
          <w:p w14:paraId="6B93B7C4"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20</w:t>
            </w:r>
          </w:p>
        </w:tc>
      </w:tr>
      <w:tr w:rsidR="00AB12CE" w14:paraId="2EFE021E" w14:textId="77777777">
        <w:trPr>
          <w:trHeight w:val="409"/>
          <w:jc w:val="center"/>
        </w:trPr>
        <w:tc>
          <w:tcPr>
            <w:tcW w:w="1271" w:type="pct"/>
            <w:vAlign w:val="bottom"/>
          </w:tcPr>
          <w:p w14:paraId="4F5AB46D"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1" w:type="pct"/>
            <w:vAlign w:val="center"/>
          </w:tcPr>
          <w:p w14:paraId="65C8A724" w14:textId="77777777" w:rsidR="00AB12CE" w:rsidRDefault="00000000">
            <w:pPr>
              <w:spacing w:line="340" w:lineRule="exact"/>
              <w:jc w:val="center"/>
              <w:rPr>
                <w:rFonts w:ascii="Arial" w:hAnsi="Arial" w:cs="Arial"/>
                <w:sz w:val="20"/>
              </w:rPr>
            </w:pPr>
            <w:r>
              <w:rPr>
                <w:rFonts w:ascii="Arial" w:hAnsi="Arial" w:cs="Arial"/>
                <w:sz w:val="20"/>
              </w:rPr>
              <w:t>7'00"</w:t>
            </w:r>
          </w:p>
        </w:tc>
        <w:tc>
          <w:tcPr>
            <w:tcW w:w="1271" w:type="pct"/>
            <w:vAlign w:val="center"/>
          </w:tcPr>
          <w:p w14:paraId="5DC0FF58" w14:textId="77777777" w:rsidR="00AB12CE" w:rsidRDefault="00000000">
            <w:pPr>
              <w:spacing w:line="340" w:lineRule="exact"/>
              <w:jc w:val="center"/>
              <w:rPr>
                <w:rFonts w:ascii="Arial" w:hAnsi="Arial" w:cs="Arial"/>
                <w:sz w:val="20"/>
              </w:rPr>
            </w:pPr>
            <w:r>
              <w:rPr>
                <w:rFonts w:ascii="Arial" w:hAnsi="Arial" w:cs="Arial"/>
                <w:sz w:val="20"/>
              </w:rPr>
              <w:t>7'00"</w:t>
            </w:r>
          </w:p>
        </w:tc>
        <w:tc>
          <w:tcPr>
            <w:tcW w:w="1185" w:type="pct"/>
            <w:vAlign w:val="bottom"/>
          </w:tcPr>
          <w:p w14:paraId="5010C90E" w14:textId="77777777" w:rsidR="00AB12CE" w:rsidRDefault="00000000">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14:paraId="61A3FF2E" w14:textId="77777777" w:rsidR="00AB12CE" w:rsidRDefault="00000000">
      <w:pPr>
        <w:spacing w:beforeLines="50" w:before="156" w:line="340" w:lineRule="exact"/>
        <w:rPr>
          <w:rFonts w:ascii="Arial" w:hAnsi="Arial" w:cs="Arial"/>
          <w:bCs/>
          <w:color w:val="000000"/>
          <w:sz w:val="20"/>
        </w:rPr>
      </w:pP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
          <w:bCs/>
          <w:sz w:val="20"/>
          <w:szCs w:val="21"/>
        </w:rPr>
        <w:t>运动世界校园</w:t>
      </w:r>
      <w:r>
        <w:rPr>
          <w:rFonts w:ascii="Arial" w:hAnsi="Arial" w:cs="Arial"/>
          <w:b/>
          <w:bCs/>
          <w:sz w:val="20"/>
          <w:szCs w:val="21"/>
        </w:rPr>
        <w:t>APP</w:t>
      </w:r>
      <w:r>
        <w:rPr>
          <w:rFonts w:ascii="Arial" w:hAnsi="Arial" w:cs="Arial"/>
          <w:b/>
          <w:bCs/>
          <w:sz w:val="20"/>
          <w:szCs w:val="21"/>
        </w:rPr>
        <w:t>完成评价（满分</w:t>
      </w:r>
      <w:r>
        <w:rPr>
          <w:rFonts w:ascii="Arial" w:hAnsi="Arial" w:cs="Arial"/>
          <w:b/>
          <w:bCs/>
          <w:sz w:val="20"/>
          <w:szCs w:val="21"/>
        </w:rPr>
        <w:t>100</w:t>
      </w:r>
      <w:r>
        <w:rPr>
          <w:rFonts w:ascii="Arial" w:hAnsi="Arial" w:cs="Arial"/>
          <w:b/>
          <w:bCs/>
          <w:sz w:val="20"/>
          <w:szCs w:val="21"/>
        </w:rPr>
        <w:t>分，占总成绩</w:t>
      </w:r>
      <w:r>
        <w:rPr>
          <w:rFonts w:ascii="Arial" w:hAnsi="Arial" w:cs="Arial"/>
          <w:b/>
          <w:bCs/>
          <w:sz w:val="20"/>
          <w:szCs w:val="21"/>
        </w:rPr>
        <w:t>20%</w:t>
      </w:r>
      <w:r>
        <w:rPr>
          <w:rFonts w:ascii="Arial" w:hAnsi="Arial" w:cs="Arial"/>
          <w:bCs/>
          <w:color w:val="000000"/>
          <w:sz w:val="20"/>
        </w:rPr>
        <w:t>）</w:t>
      </w:r>
    </w:p>
    <w:p w14:paraId="6B817015"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5FB5D6CE" w14:textId="77777777" w:rsidR="00AB12CE" w:rsidRDefault="00AB12CE">
      <w:pPr>
        <w:spacing w:line="340" w:lineRule="exact"/>
        <w:rPr>
          <w:rFonts w:ascii="Arial" w:hAnsi="Arial" w:cs="Arial"/>
          <w:sz w:val="20"/>
          <w:szCs w:val="22"/>
          <w:lang w:val="zh-TW"/>
        </w:rPr>
      </w:pPr>
    </w:p>
    <w:p w14:paraId="5DFE7C5E" w14:textId="77777777" w:rsidR="00AB12CE" w:rsidRDefault="00000000">
      <w:pPr>
        <w:spacing w:line="340" w:lineRule="exact"/>
        <w:rPr>
          <w:rFonts w:ascii="Arial" w:hAnsi="Arial" w:cs="Arial"/>
          <w:sz w:val="20"/>
          <w:szCs w:val="22"/>
          <w:lang w:val="zh-TW"/>
        </w:rPr>
      </w:pPr>
      <w:r>
        <w:rPr>
          <w:rFonts w:ascii="Arial" w:hAnsi="Arial" w:cs="Arial"/>
          <w:noProof/>
          <w:sz w:val="20"/>
          <w:szCs w:val="22"/>
        </w:rPr>
        <w:drawing>
          <wp:anchor distT="0" distB="0" distL="114300" distR="114300" simplePos="0" relativeHeight="251783168" behindDoc="1" locked="0" layoutInCell="1" allowOverlap="1" wp14:anchorId="0C0579FD" wp14:editId="4925A0EC">
            <wp:simplePos x="0" y="0"/>
            <wp:positionH relativeFrom="column">
              <wp:posOffset>2937510</wp:posOffset>
            </wp:positionH>
            <wp:positionV relativeFrom="paragraph">
              <wp:posOffset>194310</wp:posOffset>
            </wp:positionV>
            <wp:extent cx="762000" cy="342900"/>
            <wp:effectExtent l="0" t="0" r="0" b="0"/>
            <wp:wrapTight wrapText="bothSides">
              <wp:wrapPolygon edited="0">
                <wp:start x="0" y="0"/>
                <wp:lineTo x="0" y="20400"/>
                <wp:lineTo x="21060" y="20400"/>
                <wp:lineTo x="21060" y="0"/>
                <wp:lineTo x="0" y="0"/>
              </wp:wrapPolygon>
            </wp:wrapTight>
            <wp:docPr id="1278" name="图片 99" descr="1"/>
            <wp:cNvGraphicFramePr/>
            <a:graphic xmlns:a="http://schemas.openxmlformats.org/drawingml/2006/main">
              <a:graphicData uri="http://schemas.openxmlformats.org/drawingml/2006/picture">
                <pic:pic xmlns:pic="http://schemas.openxmlformats.org/drawingml/2006/picture">
                  <pic:nvPicPr>
                    <pic:cNvPr id="1278" name="图片 99" descr="1"/>
                    <pic:cNvPicPr/>
                  </pic:nvPicPr>
                  <pic:blipFill>
                    <a:blip r:embed="rId13" cstate="print">
                      <a:lum contrast="84000"/>
                    </a:blip>
                    <a:srcRect t="8973" b="32123"/>
                    <a:stretch>
                      <a:fillRect/>
                    </a:stretch>
                  </pic:blipFill>
                  <pic:spPr>
                    <a:xfrm>
                      <a:off x="0" y="0"/>
                      <a:ext cx="761999" cy="342900"/>
                    </a:xfrm>
                    <a:prstGeom prst="rect">
                      <a:avLst/>
                    </a:prstGeom>
                  </pic:spPr>
                </pic:pic>
              </a:graphicData>
            </a:graphic>
          </wp:anchor>
        </w:drawing>
      </w:r>
    </w:p>
    <w:p w14:paraId="06F612B2" w14:textId="77777777" w:rsidR="00AB12CE" w:rsidRDefault="00000000">
      <w:pPr>
        <w:spacing w:line="340" w:lineRule="exact"/>
        <w:ind w:firstLineChars="100" w:firstLine="200"/>
        <w:rPr>
          <w:rFonts w:ascii="Arial" w:hAnsi="Arial" w:cs="Arial"/>
          <w:sz w:val="20"/>
          <w:szCs w:val="22"/>
        </w:rPr>
      </w:pPr>
      <w:r>
        <w:rPr>
          <w:rFonts w:ascii="Arial" w:hAnsi="Arial" w:cs="Arial"/>
          <w:sz w:val="20"/>
          <w:szCs w:val="22"/>
          <w:lang w:val="zh-TW"/>
        </w:rPr>
        <w:t>撰写人：</w:t>
      </w:r>
      <w:r>
        <w:rPr>
          <w:rFonts w:ascii="Arial" w:hAnsi="Arial" w:cs="Arial"/>
          <w:sz w:val="20"/>
          <w:szCs w:val="22"/>
        </w:rPr>
        <w:t>闻豪杰</w:t>
      </w:r>
      <w:r>
        <w:rPr>
          <w:rFonts w:ascii="Arial" w:hAnsi="Arial" w:cs="Arial"/>
          <w:sz w:val="20"/>
          <w:szCs w:val="22"/>
          <w:lang w:val="zh-TW"/>
        </w:rPr>
        <w:t xml:space="preserve">                </w:t>
      </w:r>
      <w:r>
        <w:rPr>
          <w:rFonts w:ascii="Arial" w:hAnsi="Arial" w:cs="Arial"/>
          <w:sz w:val="20"/>
          <w:szCs w:val="22"/>
          <w:lang w:val="zh-TW"/>
        </w:rPr>
        <w:t>主任审核签名：</w:t>
      </w:r>
      <w:r>
        <w:rPr>
          <w:rFonts w:ascii="Arial" w:hAnsi="Arial" w:cs="Arial"/>
          <w:sz w:val="20"/>
          <w:szCs w:val="22"/>
          <w:lang w:val="zh-TW"/>
        </w:rPr>
        <w:t xml:space="preserve">                </w:t>
      </w:r>
      <w:r>
        <w:rPr>
          <w:rFonts w:ascii="Arial" w:hAnsi="Arial" w:cs="Arial"/>
          <w:sz w:val="20"/>
          <w:szCs w:val="22"/>
          <w:lang w:val="zh-TW"/>
        </w:rPr>
        <w:t>审核时间</w:t>
      </w:r>
      <w:r>
        <w:rPr>
          <w:rFonts w:ascii="Arial" w:hAnsi="Arial" w:cs="Arial"/>
          <w:sz w:val="20"/>
          <w:szCs w:val="22"/>
          <w:lang w:val="zh-TW"/>
        </w:rPr>
        <w:t>:20</w:t>
      </w:r>
      <w:r>
        <w:rPr>
          <w:rFonts w:ascii="Arial" w:hAnsi="Arial" w:cs="Arial"/>
          <w:sz w:val="20"/>
          <w:szCs w:val="22"/>
        </w:rPr>
        <w:t>21.02</w:t>
      </w:r>
    </w:p>
    <w:p w14:paraId="2937E366" w14:textId="77777777" w:rsidR="00AB12CE" w:rsidRDefault="00AB12CE">
      <w:pPr>
        <w:spacing w:line="340" w:lineRule="exact"/>
        <w:ind w:firstLineChars="100" w:firstLine="200"/>
        <w:rPr>
          <w:rFonts w:ascii="Arial" w:hAnsi="Arial" w:cs="Arial"/>
          <w:sz w:val="20"/>
          <w:szCs w:val="22"/>
        </w:rPr>
      </w:pPr>
    </w:p>
    <w:p w14:paraId="601B8463" w14:textId="77777777" w:rsidR="00AB12CE" w:rsidRDefault="00AB12CE">
      <w:pPr>
        <w:spacing w:line="340" w:lineRule="exact"/>
        <w:ind w:firstLineChars="100" w:firstLine="200"/>
        <w:rPr>
          <w:rFonts w:ascii="Arial" w:hAnsi="Arial" w:cs="Arial"/>
          <w:sz w:val="20"/>
          <w:szCs w:val="22"/>
        </w:rPr>
      </w:pPr>
    </w:p>
    <w:p w14:paraId="1AB2BCFB" w14:textId="77777777" w:rsidR="00AB12CE" w:rsidRDefault="00AB12CE">
      <w:pPr>
        <w:spacing w:line="340" w:lineRule="exact"/>
        <w:ind w:firstLineChars="100" w:firstLine="200"/>
        <w:rPr>
          <w:rFonts w:ascii="Arial" w:hAnsi="Arial" w:cs="Arial"/>
          <w:sz w:val="20"/>
          <w:szCs w:val="22"/>
        </w:rPr>
      </w:pPr>
    </w:p>
    <w:p w14:paraId="5608BC0E" w14:textId="77777777" w:rsidR="00AB12CE" w:rsidRDefault="00AB12CE">
      <w:pPr>
        <w:spacing w:line="340" w:lineRule="exact"/>
        <w:ind w:firstLineChars="100" w:firstLine="200"/>
        <w:rPr>
          <w:rFonts w:ascii="Arial" w:hAnsi="Arial" w:cs="Arial"/>
          <w:sz w:val="20"/>
          <w:szCs w:val="22"/>
        </w:rPr>
      </w:pPr>
    </w:p>
    <w:p w14:paraId="28233AE1" w14:textId="77777777" w:rsidR="00AB12CE" w:rsidRDefault="00AB12CE">
      <w:pPr>
        <w:spacing w:line="340" w:lineRule="exact"/>
        <w:ind w:firstLineChars="100" w:firstLine="200"/>
        <w:rPr>
          <w:rFonts w:ascii="Arial" w:hAnsi="Arial" w:cs="Arial"/>
          <w:sz w:val="20"/>
          <w:szCs w:val="22"/>
        </w:rPr>
      </w:pPr>
    </w:p>
    <w:p w14:paraId="6A96A2C0" w14:textId="77777777" w:rsidR="00AB12CE" w:rsidRDefault="00AB12CE">
      <w:pPr>
        <w:spacing w:line="340" w:lineRule="exact"/>
        <w:ind w:firstLineChars="100" w:firstLine="200"/>
        <w:rPr>
          <w:rFonts w:ascii="Arial" w:hAnsi="Arial" w:cs="Arial"/>
          <w:sz w:val="20"/>
          <w:szCs w:val="22"/>
        </w:rPr>
      </w:pPr>
    </w:p>
    <w:p w14:paraId="2FEE97DD" w14:textId="77777777" w:rsidR="00AB12CE" w:rsidRDefault="00AB12CE">
      <w:pPr>
        <w:spacing w:line="340" w:lineRule="exact"/>
        <w:ind w:firstLineChars="100" w:firstLine="200"/>
        <w:rPr>
          <w:rFonts w:ascii="Arial" w:hAnsi="Arial" w:cs="Arial"/>
          <w:sz w:val="20"/>
          <w:szCs w:val="22"/>
        </w:rPr>
      </w:pPr>
    </w:p>
    <w:p w14:paraId="6F44B347" w14:textId="77777777" w:rsidR="00AB12CE" w:rsidRDefault="00AB12CE">
      <w:pPr>
        <w:spacing w:line="340" w:lineRule="exact"/>
        <w:ind w:firstLineChars="100" w:firstLine="200"/>
        <w:rPr>
          <w:rFonts w:ascii="Arial" w:hAnsi="Arial" w:cs="Arial"/>
          <w:sz w:val="20"/>
          <w:szCs w:val="22"/>
        </w:rPr>
      </w:pPr>
    </w:p>
    <w:p w14:paraId="399E9B43" w14:textId="77777777" w:rsidR="00AB12CE" w:rsidRDefault="00AB12CE">
      <w:pPr>
        <w:spacing w:line="340" w:lineRule="exact"/>
        <w:ind w:firstLineChars="100" w:firstLine="200"/>
        <w:rPr>
          <w:rFonts w:ascii="Arial" w:hAnsi="Arial" w:cs="Arial"/>
          <w:sz w:val="20"/>
          <w:szCs w:val="22"/>
        </w:rPr>
      </w:pPr>
    </w:p>
    <w:p w14:paraId="14B7258B" w14:textId="77777777" w:rsidR="00AB12CE" w:rsidRDefault="00AB12CE">
      <w:pPr>
        <w:spacing w:line="340" w:lineRule="exact"/>
        <w:ind w:firstLineChars="100" w:firstLine="200"/>
        <w:rPr>
          <w:rFonts w:ascii="Arial" w:hAnsi="Arial" w:cs="Arial"/>
          <w:sz w:val="20"/>
          <w:szCs w:val="22"/>
        </w:rPr>
      </w:pPr>
    </w:p>
    <w:p w14:paraId="512814EB" w14:textId="77777777" w:rsidR="00AB12CE" w:rsidRDefault="00AB12CE">
      <w:pPr>
        <w:spacing w:line="340" w:lineRule="exact"/>
        <w:ind w:firstLineChars="100" w:firstLine="200"/>
        <w:rPr>
          <w:rFonts w:ascii="Arial" w:hAnsi="Arial" w:cs="Arial"/>
          <w:sz w:val="20"/>
          <w:szCs w:val="22"/>
        </w:rPr>
      </w:pPr>
    </w:p>
    <w:p w14:paraId="09B769E5" w14:textId="77777777" w:rsidR="00AB12CE" w:rsidRDefault="00000000">
      <w:pPr>
        <w:autoSpaceDE w:val="0"/>
        <w:autoSpaceDN w:val="0"/>
        <w:adjustRightInd w:val="0"/>
        <w:spacing w:line="340" w:lineRule="exact"/>
        <w:jc w:val="center"/>
        <w:outlineLvl w:val="0"/>
        <w:rPr>
          <w:rFonts w:ascii="Arial" w:hAnsi="Arial" w:cs="Arial"/>
          <w:b/>
          <w:bCs/>
          <w:sz w:val="28"/>
          <w:szCs w:val="28"/>
          <w:lang w:eastAsia="zh-TW"/>
        </w:rPr>
      </w:pPr>
      <w:bookmarkStart w:id="2217" w:name="_Toc17867"/>
      <w:bookmarkStart w:id="2218" w:name="_Toc97387815"/>
      <w:bookmarkStart w:id="2219" w:name="_Toc7488"/>
      <w:bookmarkStart w:id="2220" w:name="_Toc4398"/>
      <w:bookmarkStart w:id="2221" w:name="_Toc11876"/>
      <w:bookmarkStart w:id="2222" w:name="_Toc7990"/>
      <w:bookmarkStart w:id="2223" w:name="_Toc813"/>
      <w:bookmarkStart w:id="2224" w:name="_Toc1986"/>
      <w:r>
        <w:rPr>
          <w:rFonts w:ascii="Arial" w:hAnsi="Arial" w:cs="Arial" w:hint="eastAsia"/>
          <w:b/>
          <w:bCs/>
          <w:sz w:val="28"/>
          <w:szCs w:val="28"/>
          <w:lang w:val="zh-CN" w:eastAsia="zh-TW"/>
        </w:rPr>
        <w:t>【毽球</w:t>
      </w:r>
      <w:r>
        <w:rPr>
          <w:rFonts w:ascii="Arial" w:hAnsi="Arial" w:cs="Arial" w:hint="eastAsia"/>
          <w:b/>
          <w:bCs/>
          <w:sz w:val="28"/>
          <w:szCs w:val="28"/>
          <w:lang w:eastAsia="zh-TW"/>
        </w:rPr>
        <w:t>2</w:t>
      </w:r>
      <w:r>
        <w:rPr>
          <w:rFonts w:ascii="Arial" w:hAnsi="Arial" w:cs="Arial" w:hint="eastAsia"/>
          <w:b/>
          <w:bCs/>
          <w:sz w:val="28"/>
          <w:szCs w:val="28"/>
          <w:lang w:val="zh-CN" w:eastAsia="zh-TW"/>
        </w:rPr>
        <w:t>】</w:t>
      </w:r>
      <w:bookmarkEnd w:id="2217"/>
      <w:bookmarkEnd w:id="2218"/>
      <w:bookmarkEnd w:id="2219"/>
      <w:bookmarkEnd w:id="2220"/>
      <w:bookmarkEnd w:id="2221"/>
      <w:bookmarkEnd w:id="2222"/>
      <w:bookmarkEnd w:id="2223"/>
      <w:bookmarkEnd w:id="2224"/>
    </w:p>
    <w:p w14:paraId="5C662698" w14:textId="77777777" w:rsidR="00AB12CE" w:rsidRDefault="00000000">
      <w:pPr>
        <w:autoSpaceDN w:val="0"/>
        <w:spacing w:beforeLines="50" w:before="156"/>
        <w:jc w:val="center"/>
        <w:rPr>
          <w:rFonts w:ascii="宋体" w:cs="宋体"/>
          <w:b/>
          <w:bCs/>
          <w:sz w:val="28"/>
          <w:szCs w:val="28"/>
        </w:rPr>
      </w:pPr>
      <w:bookmarkStart w:id="2225" w:name="_Toc20623"/>
      <w:bookmarkStart w:id="2226" w:name="_Toc31484"/>
      <w:r>
        <w:rPr>
          <w:rFonts w:ascii="宋体" w:cs="宋体" w:hint="eastAsia"/>
          <w:b/>
          <w:bCs/>
          <w:sz w:val="28"/>
          <w:szCs w:val="28"/>
          <w:lang w:val="zh-CN"/>
        </w:rPr>
        <w:t>【</w:t>
      </w:r>
      <w:r>
        <w:rPr>
          <w:rFonts w:ascii="黑体" w:eastAsia="黑体" w:cs="黑体" w:hint="eastAsia"/>
          <w:sz w:val="24"/>
          <w:szCs w:val="24"/>
        </w:rPr>
        <w:t>Shuttlecock</w:t>
      </w:r>
      <w:r>
        <w:rPr>
          <w:rFonts w:hint="eastAsia"/>
          <w:b/>
          <w:bCs/>
          <w:sz w:val="28"/>
          <w:szCs w:val="28"/>
        </w:rPr>
        <w:t xml:space="preserve"> 2</w:t>
      </w:r>
      <w:r>
        <w:rPr>
          <w:rFonts w:ascii="宋体" w:cs="宋体" w:hint="eastAsia"/>
          <w:b/>
          <w:bCs/>
          <w:sz w:val="28"/>
          <w:szCs w:val="28"/>
          <w:lang w:val="zh-CN"/>
        </w:rPr>
        <w:t>】</w:t>
      </w:r>
      <w:bookmarkEnd w:id="2225"/>
      <w:bookmarkEnd w:id="2226"/>
    </w:p>
    <w:p w14:paraId="55E37C18" w14:textId="77777777" w:rsidR="00AB12CE" w:rsidRDefault="00000000">
      <w:pPr>
        <w:autoSpaceDE w:val="0"/>
        <w:autoSpaceDN w:val="0"/>
        <w:adjustRightInd w:val="0"/>
        <w:spacing w:afterLines="50" w:after="156" w:line="264" w:lineRule="auto"/>
        <w:rPr>
          <w:rFonts w:eastAsia="黑体"/>
          <w:b/>
          <w:bCs/>
          <w:sz w:val="30"/>
          <w:szCs w:val="30"/>
        </w:rPr>
      </w:pPr>
      <w:bookmarkStart w:id="2227" w:name="_Toc17849"/>
      <w:bookmarkStart w:id="2228" w:name="_Toc5599"/>
      <w:r>
        <w:rPr>
          <w:rFonts w:ascii="黑体" w:eastAsia="黑体" w:cs="黑体" w:hint="eastAsia"/>
          <w:sz w:val="24"/>
          <w:szCs w:val="24"/>
          <w:lang w:val="zh-CN"/>
        </w:rPr>
        <w:t>一、基本信息</w:t>
      </w:r>
      <w:bookmarkEnd w:id="2227"/>
      <w:bookmarkEnd w:id="2228"/>
    </w:p>
    <w:p w14:paraId="131C8D9F" w14:textId="77777777" w:rsidR="00AB12CE" w:rsidRDefault="00000000">
      <w:pPr>
        <w:autoSpaceDE w:val="0"/>
        <w:autoSpaceDN w:val="0"/>
        <w:adjustRightInd w:val="0"/>
        <w:spacing w:line="264" w:lineRule="auto"/>
        <w:rPr>
          <w:sz w:val="20"/>
          <w:szCs w:val="24"/>
        </w:rPr>
      </w:pPr>
      <w:r>
        <w:rPr>
          <w:rFonts w:ascii="宋体" w:cs="宋体" w:hint="eastAsia"/>
          <w:b/>
          <w:bCs/>
          <w:sz w:val="20"/>
          <w:szCs w:val="24"/>
          <w:lang w:val="zh-CN"/>
        </w:rPr>
        <w:t>课程代码：</w:t>
      </w:r>
      <w:r>
        <w:rPr>
          <w:rFonts w:ascii="宋体" w:cs="宋体" w:hint="eastAsia"/>
          <w:sz w:val="20"/>
          <w:szCs w:val="24"/>
          <w:lang w:val="zh-CN"/>
        </w:rPr>
        <w:t>【2100112】</w:t>
      </w:r>
    </w:p>
    <w:p w14:paraId="4971CBA0" w14:textId="77777777" w:rsidR="00AB12CE" w:rsidRDefault="00000000">
      <w:pPr>
        <w:autoSpaceDE w:val="0"/>
        <w:autoSpaceDN w:val="0"/>
        <w:adjustRightInd w:val="0"/>
        <w:spacing w:line="264" w:lineRule="auto"/>
        <w:rPr>
          <w:szCs w:val="24"/>
        </w:rPr>
      </w:pPr>
      <w:r>
        <w:rPr>
          <w:rFonts w:ascii="宋体" w:cs="宋体" w:hint="eastAsia"/>
          <w:b/>
          <w:bCs/>
          <w:sz w:val="20"/>
          <w:szCs w:val="24"/>
          <w:lang w:val="zh-CN"/>
        </w:rPr>
        <w:t>课程学分：</w:t>
      </w:r>
      <w:r>
        <w:rPr>
          <w:rFonts w:ascii="宋体" w:cs="宋体" w:hint="eastAsia"/>
          <w:sz w:val="20"/>
          <w:szCs w:val="24"/>
          <w:lang w:val="zh-CN"/>
        </w:rPr>
        <w:t>【</w:t>
      </w:r>
      <w:r>
        <w:rPr>
          <w:rFonts w:hint="eastAsia"/>
          <w:sz w:val="20"/>
          <w:szCs w:val="24"/>
        </w:rPr>
        <w:t>1</w:t>
      </w:r>
      <w:r>
        <w:rPr>
          <w:rFonts w:ascii="宋体" w:cs="宋体" w:hint="eastAsia"/>
          <w:sz w:val="20"/>
          <w:szCs w:val="24"/>
          <w:lang w:val="zh-CN"/>
        </w:rPr>
        <w:t>学分】</w:t>
      </w:r>
    </w:p>
    <w:p w14:paraId="2D9DA22D" w14:textId="77777777" w:rsidR="00AB12CE" w:rsidRDefault="00000000">
      <w:pPr>
        <w:autoSpaceDE w:val="0"/>
        <w:autoSpaceDN w:val="0"/>
        <w:adjustRightInd w:val="0"/>
        <w:spacing w:line="264" w:lineRule="auto"/>
        <w:rPr>
          <w:szCs w:val="24"/>
        </w:rPr>
      </w:pPr>
      <w:r>
        <w:rPr>
          <w:rFonts w:ascii="宋体" w:cs="宋体" w:hint="eastAsia"/>
          <w:b/>
          <w:bCs/>
          <w:sz w:val="20"/>
          <w:szCs w:val="24"/>
          <w:lang w:val="zh-CN"/>
        </w:rPr>
        <w:t>面向专业：</w:t>
      </w:r>
      <w:r>
        <w:rPr>
          <w:rFonts w:ascii="宋体" w:cs="宋体" w:hint="eastAsia"/>
          <w:sz w:val="20"/>
          <w:szCs w:val="24"/>
          <w:lang w:val="zh-CN"/>
        </w:rPr>
        <w:t>【全校本各专业】</w:t>
      </w:r>
    </w:p>
    <w:p w14:paraId="13636527" w14:textId="77777777" w:rsidR="00AB12CE" w:rsidRDefault="00000000">
      <w:pPr>
        <w:autoSpaceDE w:val="0"/>
        <w:autoSpaceDN w:val="0"/>
        <w:adjustRightInd w:val="0"/>
        <w:spacing w:line="264" w:lineRule="auto"/>
        <w:rPr>
          <w:rFonts w:ascii="宋体" w:cs="宋体"/>
          <w:sz w:val="20"/>
          <w:szCs w:val="24"/>
          <w:lang w:val="zh-CN"/>
        </w:rPr>
      </w:pPr>
      <w:r>
        <w:rPr>
          <w:rFonts w:ascii="宋体" w:cs="宋体" w:hint="eastAsia"/>
          <w:b/>
          <w:bCs/>
          <w:sz w:val="20"/>
          <w:szCs w:val="24"/>
          <w:lang w:val="zh-CN"/>
        </w:rPr>
        <w:t>课程性质：</w:t>
      </w:r>
      <w:r>
        <w:rPr>
          <w:rFonts w:ascii="宋体" w:cs="宋体" w:hint="eastAsia"/>
          <w:sz w:val="20"/>
          <w:szCs w:val="24"/>
          <w:lang w:val="zh-CN"/>
        </w:rPr>
        <w:t>【</w:t>
      </w:r>
      <w:r>
        <w:rPr>
          <w:rFonts w:ascii="宋体" w:cs="宋体" w:hint="eastAsia"/>
          <w:sz w:val="20"/>
          <w:szCs w:val="24"/>
        </w:rPr>
        <w:t>通识</w:t>
      </w:r>
      <w:r>
        <w:rPr>
          <w:rFonts w:ascii="宋体" w:cs="宋体" w:hint="eastAsia"/>
          <w:sz w:val="20"/>
          <w:szCs w:val="24"/>
          <w:lang w:val="zh-CN"/>
        </w:rPr>
        <w:t>教育必修课】</w:t>
      </w:r>
    </w:p>
    <w:p w14:paraId="672C439C" w14:textId="77777777" w:rsidR="00AB12CE" w:rsidRDefault="00000000">
      <w:pPr>
        <w:snapToGrid w:val="0"/>
        <w:spacing w:line="264" w:lineRule="auto"/>
        <w:rPr>
          <w:b/>
          <w:bCs/>
          <w:szCs w:val="21"/>
        </w:rPr>
      </w:pPr>
      <w:r>
        <w:rPr>
          <w:rFonts w:ascii="宋体" w:cs="宋体" w:hint="eastAsia"/>
          <w:b/>
          <w:bCs/>
          <w:sz w:val="20"/>
          <w:szCs w:val="24"/>
          <w:lang w:val="zh-CN"/>
        </w:rPr>
        <w:t>开课院系：</w:t>
      </w:r>
      <w:r>
        <w:rPr>
          <w:rFonts w:hint="eastAsia"/>
          <w:sz w:val="20"/>
          <w:szCs w:val="24"/>
        </w:rPr>
        <w:t>体育教学部</w:t>
      </w:r>
    </w:p>
    <w:p w14:paraId="282AAB96" w14:textId="77777777" w:rsidR="00AB12CE" w:rsidRDefault="00000000">
      <w:pPr>
        <w:autoSpaceDE w:val="0"/>
        <w:autoSpaceDN w:val="0"/>
        <w:adjustRightInd w:val="0"/>
        <w:spacing w:line="264" w:lineRule="auto"/>
        <w:rPr>
          <w:rFonts w:ascii="宋体" w:cs="宋体"/>
          <w:sz w:val="20"/>
          <w:szCs w:val="24"/>
          <w:lang w:val="zh-CN"/>
        </w:rPr>
      </w:pPr>
      <w:r>
        <w:rPr>
          <w:rFonts w:ascii="宋体" w:cs="宋体" w:hint="eastAsia"/>
          <w:b/>
          <w:bCs/>
          <w:sz w:val="20"/>
          <w:szCs w:val="24"/>
          <w:lang w:val="zh-CN"/>
        </w:rPr>
        <w:t>使用教材：</w:t>
      </w:r>
      <w:r>
        <w:rPr>
          <w:rFonts w:ascii="宋体" w:cs="宋体" w:hint="eastAsia"/>
          <w:sz w:val="20"/>
          <w:lang w:val="zh-CN"/>
        </w:rPr>
        <w:t>【</w:t>
      </w:r>
      <w:r>
        <w:rPr>
          <w:rFonts w:ascii="等线" w:eastAsia="等线" w:hAnsi="等线" w:hint="eastAsia"/>
          <w:bCs/>
          <w:sz w:val="20"/>
        </w:rPr>
        <w:t>毽球入门</w:t>
      </w:r>
      <w:r>
        <w:rPr>
          <w:rFonts w:ascii="宋体" w:cs="宋体" w:hint="eastAsia"/>
          <w:sz w:val="20"/>
          <w:lang w:val="zh-CN"/>
        </w:rPr>
        <w:t>】</w:t>
      </w:r>
      <w:r>
        <w:rPr>
          <w:rFonts w:ascii="等线" w:eastAsia="等线" w:hAnsi="等线" w:cs="宋体" w:hint="eastAsia"/>
          <w:sz w:val="20"/>
          <w:lang w:val="zh-CN"/>
        </w:rPr>
        <w:t>深圳出版发行集团公司海天出版社</w:t>
      </w:r>
      <w:r>
        <w:rPr>
          <w:rFonts w:ascii="宋体" w:eastAsia="等线" w:cs="宋体" w:hint="eastAsia"/>
          <w:sz w:val="20"/>
          <w:lang w:val="zh-CN"/>
        </w:rPr>
        <w:t>二零零八年出版</w:t>
      </w:r>
    </w:p>
    <w:p w14:paraId="08057343" w14:textId="77777777" w:rsidR="00AB12CE" w:rsidRDefault="00000000">
      <w:pPr>
        <w:snapToGrid w:val="0"/>
        <w:spacing w:line="288" w:lineRule="auto"/>
        <w:rPr>
          <w:rFonts w:ascii="宋体" w:hAnsi="宋体"/>
          <w:color w:val="000000"/>
          <w:sz w:val="20"/>
        </w:rPr>
      </w:pPr>
      <w:r>
        <w:rPr>
          <w:sz w:val="20"/>
          <w:szCs w:val="24"/>
        </w:rPr>
        <w:t>参考</w:t>
      </w:r>
      <w:r>
        <w:rPr>
          <w:rFonts w:hint="eastAsia"/>
          <w:sz w:val="20"/>
          <w:szCs w:val="24"/>
        </w:rPr>
        <w:t>书目：</w:t>
      </w:r>
      <w:r>
        <w:rPr>
          <w:rFonts w:ascii="宋体" w:hAnsi="宋体"/>
          <w:color w:val="000000"/>
          <w:sz w:val="20"/>
        </w:rPr>
        <w:t>【</w:t>
      </w:r>
      <w:r>
        <w:rPr>
          <w:rFonts w:ascii="宋体" w:hAnsi="宋体" w:cs="宋体"/>
          <w:sz w:val="20"/>
          <w:lang w:val="zh-TW"/>
        </w:rPr>
        <w:t>孙麒麟、顾圣益《体育与健康教程》（第</w:t>
      </w:r>
      <w:r>
        <w:rPr>
          <w:rFonts w:ascii="宋体" w:hAnsi="宋体"/>
          <w:sz w:val="20"/>
        </w:rPr>
        <w:t>4</w:t>
      </w:r>
      <w:r>
        <w:rPr>
          <w:rFonts w:ascii="宋体" w:hAnsi="宋体" w:cs="宋体"/>
          <w:sz w:val="20"/>
          <w:lang w:val="zh-TW"/>
        </w:rPr>
        <w:t>版）大连理工大学出版社</w:t>
      </w:r>
      <w:r>
        <w:rPr>
          <w:rFonts w:ascii="宋体" w:hAnsi="宋体"/>
          <w:sz w:val="20"/>
        </w:rPr>
        <w:t xml:space="preserve"> 2008</w:t>
      </w:r>
      <w:r>
        <w:rPr>
          <w:rFonts w:ascii="宋体" w:hAnsi="宋体" w:cs="宋体"/>
          <w:sz w:val="20"/>
          <w:lang w:val="zh-TW"/>
        </w:rPr>
        <w:t>年版</w:t>
      </w:r>
      <w:r>
        <w:rPr>
          <w:rFonts w:ascii="宋体" w:hAnsi="宋体"/>
          <w:color w:val="000000"/>
          <w:sz w:val="20"/>
        </w:rPr>
        <w:t>】</w:t>
      </w:r>
    </w:p>
    <w:p w14:paraId="542375AE" w14:textId="77777777" w:rsidR="00AB12CE" w:rsidRDefault="00000000">
      <w:pPr>
        <w:snapToGrid w:val="0"/>
        <w:spacing w:line="264" w:lineRule="auto"/>
        <w:ind w:firstLineChars="450" w:firstLine="900"/>
        <w:rPr>
          <w:rFonts w:ascii="宋体" w:hAnsi="宋体"/>
          <w:bCs/>
          <w:sz w:val="20"/>
          <w:szCs w:val="24"/>
        </w:rPr>
      </w:pPr>
      <w:r>
        <w:rPr>
          <w:rFonts w:ascii="等线" w:eastAsia="等线" w:hAnsi="等线" w:hint="eastAsia"/>
          <w:color w:val="000000"/>
          <w:sz w:val="20"/>
        </w:rPr>
        <w:t>【同心教育理论研究与试验探索】包强平李传安 金海淑</w:t>
      </w:r>
    </w:p>
    <w:p w14:paraId="6F6671B8" w14:textId="77777777" w:rsidR="00AB12CE" w:rsidRDefault="00000000">
      <w:pPr>
        <w:snapToGrid w:val="0"/>
        <w:spacing w:line="264" w:lineRule="auto"/>
        <w:rPr>
          <w:szCs w:val="24"/>
        </w:rPr>
      </w:pPr>
      <w:r>
        <w:rPr>
          <w:rFonts w:hint="eastAsia"/>
          <w:b/>
          <w:bCs/>
          <w:sz w:val="20"/>
          <w:szCs w:val="24"/>
        </w:rPr>
        <w:t>课程网站网址：</w:t>
      </w:r>
      <w:hyperlink r:id="rId123" w:history="1">
        <w:r>
          <w:rPr>
            <w:szCs w:val="24"/>
            <w:u w:val="single"/>
            <w:lang w:eastAsia="zh-TW"/>
          </w:rPr>
          <w:t>http://ygty.gench.edu.cn/2961/list.htm</w:t>
        </w:r>
      </w:hyperlink>
    </w:p>
    <w:p w14:paraId="4825940F" w14:textId="77777777" w:rsidR="00AB12CE" w:rsidRDefault="00000000">
      <w:pPr>
        <w:snapToGrid w:val="0"/>
        <w:spacing w:beforeLines="50" w:before="156" w:afterLines="50" w:after="156" w:line="264" w:lineRule="auto"/>
        <w:rPr>
          <w:rFonts w:eastAsia="黑体"/>
          <w:b/>
          <w:bCs/>
          <w:sz w:val="24"/>
          <w:szCs w:val="24"/>
        </w:rPr>
      </w:pPr>
      <w:bookmarkStart w:id="2229" w:name="_Toc28011"/>
      <w:bookmarkStart w:id="2230" w:name="_Toc4915"/>
      <w:r>
        <w:rPr>
          <w:rFonts w:ascii="黑体" w:eastAsia="黑体" w:cs="黑体" w:hint="eastAsia"/>
          <w:sz w:val="24"/>
          <w:szCs w:val="24"/>
          <w:lang w:val="zh-CN"/>
        </w:rPr>
        <w:t>二、课程简介</w:t>
      </w:r>
      <w:bookmarkEnd w:id="2229"/>
      <w:bookmarkEnd w:id="2230"/>
    </w:p>
    <w:p w14:paraId="64ADD2CC" w14:textId="77777777" w:rsidR="00AB12CE" w:rsidRDefault="00000000">
      <w:pPr>
        <w:autoSpaceDE w:val="0"/>
        <w:autoSpaceDN w:val="0"/>
        <w:adjustRightInd w:val="0"/>
        <w:spacing w:line="264" w:lineRule="auto"/>
        <w:ind w:firstLine="360"/>
        <w:jc w:val="left"/>
        <w:rPr>
          <w:rFonts w:ascii="宋体" w:hAnsi="宋体"/>
          <w:sz w:val="20"/>
          <w:szCs w:val="21"/>
        </w:rPr>
      </w:pPr>
      <w:r>
        <w:rPr>
          <w:rFonts w:ascii="宋体" w:hAnsi="宋体" w:cs="宋体" w:hint="eastAsia"/>
          <w:sz w:val="20"/>
          <w:szCs w:val="21"/>
        </w:rPr>
        <w:t>毽球运动是以脚支配球为主，两个队在同一场地内隔网进行攻守的体育运动项目。它是受人们喜爱、开展广泛有一定群众基础的体育运动项目。毽球</w:t>
      </w:r>
      <w:r>
        <w:rPr>
          <w:rFonts w:ascii="宋体" w:hAnsi="宋体" w:hint="eastAsia"/>
          <w:sz w:val="20"/>
          <w:szCs w:val="21"/>
        </w:rPr>
        <w:t>教学是体育教学的组成部分，结合教学的基本要求，使学生基本学会和掌握毽球运动的基本技、战术及其运用，促进和加深学生对毽球运动的了解。培养学生对毽球运动的兴趣和参与热情。丰富科学的健身方法和课余生活，为终身体育服务。从而达到增强学生体质增进健康和提高体育素养。增加和丰富同学们健身的手段和方法。</w:t>
      </w:r>
    </w:p>
    <w:p w14:paraId="7B7CC3A8" w14:textId="77777777" w:rsidR="00AB12CE" w:rsidRDefault="00000000">
      <w:pPr>
        <w:autoSpaceDE w:val="0"/>
        <w:autoSpaceDN w:val="0"/>
        <w:adjustRightInd w:val="0"/>
        <w:spacing w:beforeLines="50" w:before="156" w:afterLines="50" w:after="156" w:line="264" w:lineRule="auto"/>
        <w:jc w:val="left"/>
        <w:rPr>
          <w:rFonts w:ascii="黑体" w:eastAsia="黑体"/>
          <w:sz w:val="24"/>
          <w:szCs w:val="24"/>
          <w:lang w:val="zh-CN"/>
        </w:rPr>
      </w:pPr>
      <w:bookmarkStart w:id="2231" w:name="_Toc32034"/>
      <w:bookmarkStart w:id="2232" w:name="_Toc29291"/>
      <w:r>
        <w:rPr>
          <w:rFonts w:ascii="黑体" w:eastAsia="黑体" w:cs="黑体" w:hint="eastAsia"/>
          <w:sz w:val="24"/>
          <w:szCs w:val="24"/>
          <w:lang w:val="zh-CN"/>
        </w:rPr>
        <w:t>三、选课建议</w:t>
      </w:r>
      <w:bookmarkEnd w:id="2231"/>
      <w:bookmarkEnd w:id="2232"/>
    </w:p>
    <w:p w14:paraId="7C6B0547" w14:textId="77777777" w:rsidR="00AB12CE" w:rsidRDefault="00000000">
      <w:pPr>
        <w:spacing w:line="264" w:lineRule="auto"/>
        <w:ind w:firstLineChars="200" w:firstLine="400"/>
        <w:rPr>
          <w:rFonts w:ascii="宋体" w:hAnsi="宋体"/>
          <w:sz w:val="20"/>
          <w:szCs w:val="21"/>
        </w:rPr>
      </w:pPr>
      <w:r>
        <w:rPr>
          <w:rFonts w:ascii="宋体" w:hAnsi="宋体" w:cs="宋体" w:hint="eastAsia"/>
          <w:sz w:val="20"/>
          <w:szCs w:val="24"/>
          <w:lang w:val="zh-TW"/>
        </w:rPr>
        <w:t>本课程为体育必修课自选项目课程，</w:t>
      </w:r>
      <w:r>
        <w:rPr>
          <w:rFonts w:ascii="宋体" w:cs="宋体" w:hint="eastAsia"/>
          <w:sz w:val="20"/>
          <w:szCs w:val="24"/>
          <w:lang w:val="zh-CN"/>
        </w:rPr>
        <w:t>适合全校各</w:t>
      </w:r>
      <w:r>
        <w:rPr>
          <w:rFonts w:ascii="宋体" w:cs="宋体" w:hint="eastAsia"/>
          <w:sz w:val="20"/>
          <w:szCs w:val="24"/>
        </w:rPr>
        <w:t>学院</w:t>
      </w:r>
      <w:r>
        <w:rPr>
          <w:rFonts w:ascii="宋体" w:cs="宋体" w:hint="eastAsia"/>
          <w:sz w:val="20"/>
          <w:szCs w:val="24"/>
          <w:lang w:val="zh-CN"/>
        </w:rPr>
        <w:t>各专业</w:t>
      </w:r>
      <w:r>
        <w:rPr>
          <w:rFonts w:ascii="宋体" w:cs="宋体" w:hint="eastAsia"/>
          <w:sz w:val="20"/>
          <w:lang w:val="zh-CN"/>
        </w:rPr>
        <w:t>第三</w:t>
      </w:r>
      <w:r>
        <w:rPr>
          <w:rFonts w:ascii="宋体" w:cs="宋体" w:hint="eastAsia"/>
          <w:sz w:val="20"/>
          <w:szCs w:val="24"/>
          <w:lang w:val="zh-CN"/>
        </w:rPr>
        <w:t>学期的学生</w:t>
      </w:r>
      <w:r>
        <w:rPr>
          <w:rFonts w:ascii="宋体" w:hAnsi="宋体" w:cs="宋体" w:hint="eastAsia"/>
          <w:sz w:val="20"/>
          <w:szCs w:val="24"/>
          <w:lang w:val="zh-TW"/>
        </w:rPr>
        <w:t>。如有伤、残、病及身体异常、特型等特殊原因不能参加正常体育活动的学生，应提出申请，改上以指导康复、保健为主的体育保健班课程</w:t>
      </w:r>
      <w:r>
        <w:rPr>
          <w:rFonts w:ascii="宋体" w:cs="宋体" w:hint="eastAsia"/>
          <w:sz w:val="20"/>
          <w:szCs w:val="24"/>
          <w:lang w:val="zh-CN"/>
        </w:rPr>
        <w:t>。</w:t>
      </w:r>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689"/>
        <w:gridCol w:w="2199"/>
        <w:gridCol w:w="1667"/>
      </w:tblGrid>
      <w:tr w:rsidR="00AB12CE" w14:paraId="51000C68" w14:textId="77777777">
        <w:trPr>
          <w:trHeight w:val="557"/>
        </w:trPr>
        <w:tc>
          <w:tcPr>
            <w:tcW w:w="675" w:type="dxa"/>
            <w:shd w:val="clear" w:color="auto" w:fill="auto"/>
            <w:vAlign w:val="center"/>
          </w:tcPr>
          <w:p w14:paraId="30B681BC" w14:textId="77777777" w:rsidR="00AB12CE" w:rsidRDefault="00000000">
            <w:pPr>
              <w:snapToGrid w:val="0"/>
              <w:spacing w:line="280" w:lineRule="exact"/>
              <w:jc w:val="center"/>
              <w:rPr>
                <w:szCs w:val="21"/>
              </w:rPr>
            </w:pPr>
            <w:r>
              <w:rPr>
                <w:rFonts w:hint="eastAsia"/>
                <w:szCs w:val="21"/>
              </w:rPr>
              <w:t>序号</w:t>
            </w:r>
          </w:p>
        </w:tc>
        <w:tc>
          <w:tcPr>
            <w:tcW w:w="1134" w:type="dxa"/>
            <w:shd w:val="clear" w:color="auto" w:fill="auto"/>
            <w:vAlign w:val="center"/>
          </w:tcPr>
          <w:p w14:paraId="649BD665" w14:textId="77777777" w:rsidR="00AB12CE" w:rsidRDefault="00000000">
            <w:pPr>
              <w:snapToGrid w:val="0"/>
              <w:spacing w:line="280" w:lineRule="exact"/>
              <w:jc w:val="center"/>
              <w:rPr>
                <w:szCs w:val="21"/>
              </w:rPr>
            </w:pPr>
            <w:r>
              <w:rPr>
                <w:rFonts w:hint="eastAsia"/>
                <w:szCs w:val="21"/>
              </w:rPr>
              <w:t>课程预期</w:t>
            </w:r>
          </w:p>
          <w:p w14:paraId="497CDD5F" w14:textId="77777777" w:rsidR="00AB12CE" w:rsidRDefault="00000000">
            <w:pPr>
              <w:snapToGrid w:val="0"/>
              <w:spacing w:line="280" w:lineRule="exact"/>
              <w:jc w:val="center"/>
              <w:rPr>
                <w:szCs w:val="21"/>
              </w:rPr>
            </w:pPr>
            <w:r>
              <w:rPr>
                <w:rFonts w:hint="eastAsia"/>
                <w:szCs w:val="21"/>
              </w:rPr>
              <w:t>学习成果</w:t>
            </w:r>
          </w:p>
        </w:tc>
        <w:tc>
          <w:tcPr>
            <w:tcW w:w="2689" w:type="dxa"/>
            <w:shd w:val="clear" w:color="auto" w:fill="auto"/>
            <w:vAlign w:val="center"/>
          </w:tcPr>
          <w:p w14:paraId="564568F1" w14:textId="77777777" w:rsidR="00AB12CE" w:rsidRDefault="00000000">
            <w:pPr>
              <w:snapToGrid w:val="0"/>
              <w:spacing w:line="280" w:lineRule="exact"/>
              <w:jc w:val="center"/>
              <w:rPr>
                <w:szCs w:val="21"/>
              </w:rPr>
            </w:pPr>
            <w:r>
              <w:rPr>
                <w:rFonts w:hint="eastAsia"/>
                <w:szCs w:val="21"/>
              </w:rPr>
              <w:t>课程目标</w:t>
            </w:r>
          </w:p>
          <w:p w14:paraId="3FD7C0D0" w14:textId="77777777" w:rsidR="00AB12CE" w:rsidRDefault="00000000">
            <w:pPr>
              <w:snapToGrid w:val="0"/>
              <w:spacing w:line="280" w:lineRule="exact"/>
              <w:jc w:val="center"/>
              <w:rPr>
                <w:szCs w:val="21"/>
              </w:rPr>
            </w:pPr>
            <w:r>
              <w:rPr>
                <w:rFonts w:hint="eastAsia"/>
                <w:szCs w:val="21"/>
              </w:rPr>
              <w:t>（细化的预期学习成果）</w:t>
            </w:r>
          </w:p>
        </w:tc>
        <w:tc>
          <w:tcPr>
            <w:tcW w:w="2199" w:type="dxa"/>
            <w:shd w:val="clear" w:color="auto" w:fill="auto"/>
            <w:vAlign w:val="center"/>
          </w:tcPr>
          <w:p w14:paraId="530CCE8B" w14:textId="77777777" w:rsidR="00AB12CE" w:rsidRDefault="00000000">
            <w:pPr>
              <w:snapToGrid w:val="0"/>
              <w:spacing w:line="280" w:lineRule="exact"/>
              <w:jc w:val="center"/>
              <w:rPr>
                <w:szCs w:val="21"/>
              </w:rPr>
            </w:pPr>
            <w:r>
              <w:rPr>
                <w:rFonts w:hint="eastAsia"/>
                <w:szCs w:val="21"/>
              </w:rPr>
              <w:t>教与学方式</w:t>
            </w:r>
          </w:p>
        </w:tc>
        <w:tc>
          <w:tcPr>
            <w:tcW w:w="1667" w:type="dxa"/>
            <w:shd w:val="clear" w:color="auto" w:fill="auto"/>
            <w:vAlign w:val="center"/>
          </w:tcPr>
          <w:p w14:paraId="2D5C8250" w14:textId="77777777" w:rsidR="00AB12CE" w:rsidRDefault="00000000">
            <w:pPr>
              <w:snapToGrid w:val="0"/>
              <w:spacing w:line="280" w:lineRule="exact"/>
              <w:jc w:val="center"/>
              <w:rPr>
                <w:szCs w:val="21"/>
              </w:rPr>
            </w:pPr>
            <w:r>
              <w:rPr>
                <w:rFonts w:hint="eastAsia"/>
                <w:szCs w:val="21"/>
              </w:rPr>
              <w:t>评价方式</w:t>
            </w:r>
          </w:p>
        </w:tc>
      </w:tr>
      <w:tr w:rsidR="00AB12CE" w14:paraId="25B9357C" w14:textId="77777777">
        <w:tc>
          <w:tcPr>
            <w:tcW w:w="675" w:type="dxa"/>
            <w:shd w:val="clear" w:color="auto" w:fill="auto"/>
            <w:vAlign w:val="center"/>
          </w:tcPr>
          <w:p w14:paraId="09E8C75A"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kern w:val="0"/>
                <w:szCs w:val="21"/>
              </w:rPr>
              <w:t>1</w:t>
            </w:r>
          </w:p>
        </w:tc>
        <w:tc>
          <w:tcPr>
            <w:tcW w:w="1134" w:type="dxa"/>
            <w:shd w:val="clear" w:color="auto" w:fill="auto"/>
            <w:vAlign w:val="center"/>
          </w:tcPr>
          <w:p w14:paraId="42348BCE"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bCs/>
                <w:kern w:val="0"/>
                <w:szCs w:val="21"/>
              </w:rPr>
              <w:t>LO211</w:t>
            </w:r>
          </w:p>
        </w:tc>
        <w:tc>
          <w:tcPr>
            <w:tcW w:w="2689" w:type="dxa"/>
            <w:shd w:val="clear" w:color="auto" w:fill="auto"/>
            <w:vAlign w:val="center"/>
          </w:tcPr>
          <w:p w14:paraId="74E43BF1" w14:textId="77777777" w:rsidR="00AB12CE" w:rsidRDefault="00000000">
            <w:pPr>
              <w:snapToGrid w:val="0"/>
              <w:spacing w:line="280" w:lineRule="exact"/>
              <w:rPr>
                <w:szCs w:val="21"/>
              </w:rPr>
            </w:pPr>
            <w:r>
              <w:rPr>
                <w:rFonts w:hint="eastAsia"/>
                <w:szCs w:val="21"/>
              </w:rPr>
              <w:t>能根据需要自己制定课外运动（跑步）计划，确定练习时间与强度等。</w:t>
            </w:r>
          </w:p>
        </w:tc>
        <w:tc>
          <w:tcPr>
            <w:tcW w:w="2199" w:type="dxa"/>
            <w:shd w:val="clear" w:color="auto" w:fill="auto"/>
            <w:vAlign w:val="center"/>
          </w:tcPr>
          <w:p w14:paraId="72DC9225" w14:textId="77777777" w:rsidR="00AB12CE" w:rsidRDefault="00000000">
            <w:pPr>
              <w:snapToGrid w:val="0"/>
              <w:spacing w:line="280" w:lineRule="exact"/>
              <w:rPr>
                <w:szCs w:val="21"/>
              </w:rPr>
            </w:pPr>
            <w:r>
              <w:rPr>
                <w:rFonts w:hint="eastAsia"/>
                <w:szCs w:val="21"/>
              </w:rPr>
              <w:t>课堂讲授、示范、模拟练习，学生课外练习</w:t>
            </w:r>
          </w:p>
        </w:tc>
        <w:tc>
          <w:tcPr>
            <w:tcW w:w="1667" w:type="dxa"/>
            <w:shd w:val="clear" w:color="auto" w:fill="auto"/>
            <w:vAlign w:val="center"/>
          </w:tcPr>
          <w:p w14:paraId="12DF908D" w14:textId="77777777" w:rsidR="00AB12CE" w:rsidRDefault="00000000">
            <w:pPr>
              <w:snapToGrid w:val="0"/>
              <w:spacing w:line="280" w:lineRule="exact"/>
              <w:rPr>
                <w:szCs w:val="21"/>
              </w:rPr>
            </w:pPr>
            <w:r>
              <w:rPr>
                <w:rFonts w:hint="eastAsia"/>
                <w:szCs w:val="21"/>
              </w:rPr>
              <w:t>“运动世界校园”</w:t>
            </w:r>
            <w:r>
              <w:rPr>
                <w:rFonts w:hint="eastAsia"/>
                <w:szCs w:val="21"/>
              </w:rPr>
              <w:t>APP</w:t>
            </w:r>
            <w:r>
              <w:rPr>
                <w:rFonts w:hint="eastAsia"/>
                <w:szCs w:val="21"/>
              </w:rPr>
              <w:t>完成评价</w:t>
            </w:r>
          </w:p>
        </w:tc>
      </w:tr>
      <w:tr w:rsidR="00AB12CE" w14:paraId="3352A8B3" w14:textId="77777777">
        <w:tc>
          <w:tcPr>
            <w:tcW w:w="675" w:type="dxa"/>
            <w:shd w:val="clear" w:color="auto" w:fill="auto"/>
            <w:vAlign w:val="center"/>
          </w:tcPr>
          <w:p w14:paraId="4D459BBB"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kern w:val="0"/>
                <w:szCs w:val="21"/>
              </w:rPr>
              <w:t>2</w:t>
            </w:r>
          </w:p>
        </w:tc>
        <w:tc>
          <w:tcPr>
            <w:tcW w:w="1134" w:type="dxa"/>
            <w:shd w:val="clear" w:color="auto" w:fill="auto"/>
            <w:vAlign w:val="center"/>
          </w:tcPr>
          <w:p w14:paraId="02742BEE" w14:textId="77777777" w:rsidR="00AB12CE" w:rsidRDefault="00000000">
            <w:pPr>
              <w:spacing w:line="280" w:lineRule="exact"/>
              <w:jc w:val="center"/>
              <w:rPr>
                <w:rFonts w:ascii="仿宋" w:eastAsia="仿宋" w:hAnsi="仿宋" w:cs="宋体"/>
                <w:bCs/>
                <w:kern w:val="0"/>
                <w:szCs w:val="21"/>
              </w:rPr>
            </w:pPr>
            <w:r>
              <w:rPr>
                <w:rFonts w:ascii="仿宋" w:eastAsia="仿宋" w:hAnsi="仿宋" w:cs="宋体" w:hint="eastAsia"/>
                <w:bCs/>
                <w:kern w:val="0"/>
                <w:szCs w:val="21"/>
              </w:rPr>
              <w:t>L0311</w:t>
            </w:r>
          </w:p>
        </w:tc>
        <w:tc>
          <w:tcPr>
            <w:tcW w:w="2689" w:type="dxa"/>
            <w:shd w:val="clear" w:color="auto" w:fill="auto"/>
            <w:vAlign w:val="center"/>
          </w:tcPr>
          <w:p w14:paraId="3DC5F884" w14:textId="77777777" w:rsidR="00AB12CE" w:rsidRDefault="00000000">
            <w:pPr>
              <w:spacing w:line="300" w:lineRule="exact"/>
              <w:rPr>
                <w:rFonts w:ascii="宋体" w:hAnsi="宋体" w:cs="宋体"/>
                <w:szCs w:val="21"/>
                <w:lang w:val="zh-TW"/>
              </w:rPr>
            </w:pPr>
            <w:r>
              <w:rPr>
                <w:rFonts w:hint="eastAsia"/>
                <w:szCs w:val="21"/>
              </w:rPr>
              <w:t>掌握手球运动技能，提高全面身体素质和比赛能力，为终身体育打下良好基础</w:t>
            </w:r>
            <w:r>
              <w:rPr>
                <w:rFonts w:ascii="宋体" w:hAnsi="宋体" w:cs="宋体" w:hint="eastAsia"/>
                <w:szCs w:val="21"/>
                <w:lang w:val="zh-TW"/>
              </w:rPr>
              <w:t>。</w:t>
            </w:r>
          </w:p>
        </w:tc>
        <w:tc>
          <w:tcPr>
            <w:tcW w:w="2199" w:type="dxa"/>
            <w:shd w:val="clear" w:color="auto" w:fill="auto"/>
            <w:vAlign w:val="center"/>
          </w:tcPr>
          <w:p w14:paraId="6EDBBC7D" w14:textId="77777777" w:rsidR="00AB12CE" w:rsidRDefault="00000000">
            <w:pPr>
              <w:snapToGrid w:val="0"/>
              <w:spacing w:line="300" w:lineRule="exact"/>
              <w:rPr>
                <w:rFonts w:ascii="宋体" w:hAnsi="宋体" w:cs="宋体"/>
                <w:szCs w:val="21"/>
                <w:lang w:val="zh-TW"/>
              </w:rPr>
            </w:pPr>
            <w:r>
              <w:rPr>
                <w:rFonts w:ascii="宋体" w:hAnsi="宋体" w:cs="宋体" w:hint="eastAsia"/>
                <w:szCs w:val="21"/>
                <w:lang w:val="zh-TW"/>
              </w:rPr>
              <w:t>课堂讲解、示范，学生练习，模拟比赛</w:t>
            </w:r>
          </w:p>
        </w:tc>
        <w:tc>
          <w:tcPr>
            <w:tcW w:w="1667" w:type="dxa"/>
            <w:shd w:val="clear" w:color="auto" w:fill="auto"/>
            <w:vAlign w:val="center"/>
          </w:tcPr>
          <w:p w14:paraId="7EDB04C3" w14:textId="77777777" w:rsidR="00AB12CE" w:rsidRDefault="00000000">
            <w:pPr>
              <w:snapToGrid w:val="0"/>
              <w:spacing w:line="300" w:lineRule="exact"/>
              <w:rPr>
                <w:rFonts w:ascii="宋体" w:hAnsi="宋体" w:cs="宋体"/>
                <w:szCs w:val="21"/>
                <w:lang w:val="zh-TW"/>
              </w:rPr>
            </w:pPr>
            <w:r>
              <w:rPr>
                <w:rFonts w:hint="eastAsia"/>
                <w:szCs w:val="21"/>
              </w:rPr>
              <w:t>手球球基本技术考核与手球技能运用评价。</w:t>
            </w:r>
          </w:p>
        </w:tc>
      </w:tr>
      <w:tr w:rsidR="00AB12CE" w14:paraId="6F5B1090" w14:textId="77777777">
        <w:tc>
          <w:tcPr>
            <w:tcW w:w="675" w:type="dxa"/>
            <w:shd w:val="clear" w:color="auto" w:fill="auto"/>
            <w:vAlign w:val="center"/>
          </w:tcPr>
          <w:p w14:paraId="051E983F"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kern w:val="0"/>
                <w:szCs w:val="21"/>
              </w:rPr>
              <w:t>3</w:t>
            </w:r>
          </w:p>
        </w:tc>
        <w:tc>
          <w:tcPr>
            <w:tcW w:w="1134" w:type="dxa"/>
            <w:shd w:val="clear" w:color="auto" w:fill="auto"/>
            <w:vAlign w:val="center"/>
          </w:tcPr>
          <w:p w14:paraId="01C36BBA"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bCs/>
                <w:kern w:val="0"/>
                <w:szCs w:val="21"/>
              </w:rPr>
              <w:t>L0411</w:t>
            </w:r>
          </w:p>
        </w:tc>
        <w:tc>
          <w:tcPr>
            <w:tcW w:w="2689" w:type="dxa"/>
            <w:shd w:val="clear" w:color="auto" w:fill="auto"/>
            <w:vAlign w:val="center"/>
          </w:tcPr>
          <w:p w14:paraId="410872F2" w14:textId="77777777" w:rsidR="00AB12CE" w:rsidRDefault="00000000">
            <w:pPr>
              <w:snapToGrid w:val="0"/>
              <w:spacing w:line="280" w:lineRule="exact"/>
              <w:rPr>
                <w:szCs w:val="21"/>
              </w:rPr>
            </w:pPr>
            <w:r>
              <w:rPr>
                <w:rFonts w:hint="eastAsia"/>
                <w:szCs w:val="21"/>
              </w:rPr>
              <w:t>遵守课堂纪律，遵守竞赛规则，具备守法意识。</w:t>
            </w:r>
          </w:p>
        </w:tc>
        <w:tc>
          <w:tcPr>
            <w:tcW w:w="2199" w:type="dxa"/>
            <w:shd w:val="clear" w:color="auto" w:fill="auto"/>
            <w:vAlign w:val="center"/>
          </w:tcPr>
          <w:p w14:paraId="7C2E867A" w14:textId="77777777" w:rsidR="00AB12CE" w:rsidRDefault="00000000">
            <w:pPr>
              <w:snapToGrid w:val="0"/>
              <w:spacing w:line="280" w:lineRule="exact"/>
              <w:rPr>
                <w:szCs w:val="21"/>
              </w:rPr>
            </w:pPr>
            <w:r>
              <w:rPr>
                <w:rFonts w:hint="eastAsia"/>
                <w:szCs w:val="21"/>
              </w:rPr>
              <w:t>宣布课堂纪律，讲授运动规则，课堂练习</w:t>
            </w:r>
          </w:p>
        </w:tc>
        <w:tc>
          <w:tcPr>
            <w:tcW w:w="1667" w:type="dxa"/>
            <w:shd w:val="clear" w:color="auto" w:fill="auto"/>
            <w:vAlign w:val="center"/>
          </w:tcPr>
          <w:p w14:paraId="1FEA01FD" w14:textId="77777777" w:rsidR="00AB12CE" w:rsidRDefault="00000000">
            <w:pPr>
              <w:snapToGrid w:val="0"/>
              <w:spacing w:line="280" w:lineRule="exact"/>
              <w:rPr>
                <w:szCs w:val="21"/>
              </w:rPr>
            </w:pPr>
            <w:r>
              <w:rPr>
                <w:rFonts w:hint="eastAsia"/>
                <w:szCs w:val="21"/>
              </w:rPr>
              <w:t>考勤、检查着装、课堂练习评价</w:t>
            </w:r>
          </w:p>
        </w:tc>
      </w:tr>
      <w:tr w:rsidR="00AB12CE" w14:paraId="4DD4C85F" w14:textId="77777777">
        <w:tc>
          <w:tcPr>
            <w:tcW w:w="675" w:type="dxa"/>
            <w:shd w:val="clear" w:color="auto" w:fill="auto"/>
            <w:vAlign w:val="center"/>
          </w:tcPr>
          <w:p w14:paraId="1397535C"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kern w:val="0"/>
                <w:szCs w:val="21"/>
              </w:rPr>
              <w:t>4</w:t>
            </w:r>
          </w:p>
        </w:tc>
        <w:tc>
          <w:tcPr>
            <w:tcW w:w="1134" w:type="dxa"/>
            <w:shd w:val="clear" w:color="auto" w:fill="auto"/>
            <w:vAlign w:val="center"/>
          </w:tcPr>
          <w:p w14:paraId="2F65AB64"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bCs/>
                <w:kern w:val="0"/>
                <w:szCs w:val="21"/>
              </w:rPr>
              <w:t>LO414</w:t>
            </w:r>
          </w:p>
        </w:tc>
        <w:tc>
          <w:tcPr>
            <w:tcW w:w="2689" w:type="dxa"/>
            <w:shd w:val="clear" w:color="auto" w:fill="auto"/>
            <w:vAlign w:val="center"/>
          </w:tcPr>
          <w:p w14:paraId="6A6CF34B" w14:textId="77777777" w:rsidR="00AB12CE" w:rsidRDefault="00000000">
            <w:pPr>
              <w:spacing w:line="280" w:lineRule="exact"/>
              <w:rPr>
                <w:szCs w:val="21"/>
              </w:rPr>
            </w:pPr>
            <w:r>
              <w:rPr>
                <w:szCs w:val="21"/>
              </w:rPr>
              <w:t>全面提高身体素质和身心健康，能承受学习和生活中的压力。</w:t>
            </w:r>
          </w:p>
        </w:tc>
        <w:tc>
          <w:tcPr>
            <w:tcW w:w="2199" w:type="dxa"/>
            <w:shd w:val="clear" w:color="auto" w:fill="auto"/>
            <w:vAlign w:val="center"/>
          </w:tcPr>
          <w:p w14:paraId="70BE6786" w14:textId="77777777" w:rsidR="00AB12CE" w:rsidRDefault="00000000">
            <w:pPr>
              <w:spacing w:line="280" w:lineRule="exact"/>
              <w:rPr>
                <w:szCs w:val="21"/>
              </w:rPr>
            </w:pPr>
            <w:r>
              <w:rPr>
                <w:szCs w:val="21"/>
              </w:rPr>
              <w:t>课堂讲授，学生练习，模拟测试</w:t>
            </w:r>
          </w:p>
        </w:tc>
        <w:tc>
          <w:tcPr>
            <w:tcW w:w="1667" w:type="dxa"/>
            <w:shd w:val="clear" w:color="auto" w:fill="auto"/>
            <w:vAlign w:val="center"/>
          </w:tcPr>
          <w:p w14:paraId="5396735E" w14:textId="77777777" w:rsidR="00AB12CE" w:rsidRDefault="00000000">
            <w:pPr>
              <w:spacing w:line="280" w:lineRule="exact"/>
              <w:rPr>
                <w:szCs w:val="21"/>
              </w:rPr>
            </w:pPr>
            <w:r>
              <w:rPr>
                <w:rFonts w:hint="eastAsia"/>
                <w:szCs w:val="21"/>
              </w:rPr>
              <w:t>男子</w:t>
            </w:r>
            <w:r>
              <w:rPr>
                <w:rFonts w:hint="eastAsia"/>
                <w:szCs w:val="21"/>
              </w:rPr>
              <w:t>1000</w:t>
            </w:r>
            <w:r>
              <w:rPr>
                <w:rFonts w:hint="eastAsia"/>
                <w:szCs w:val="21"/>
              </w:rPr>
              <w:t>米女子</w:t>
            </w:r>
            <w:r>
              <w:rPr>
                <w:rFonts w:hint="eastAsia"/>
                <w:szCs w:val="21"/>
              </w:rPr>
              <w:t>800</w:t>
            </w:r>
            <w:r>
              <w:rPr>
                <w:rFonts w:hint="eastAsia"/>
                <w:szCs w:val="21"/>
              </w:rPr>
              <w:t>米跑步评价</w:t>
            </w:r>
          </w:p>
        </w:tc>
      </w:tr>
    </w:tbl>
    <w:p w14:paraId="7717BB93" w14:textId="77777777" w:rsidR="00AB12CE" w:rsidRDefault="00AB12CE">
      <w:pPr>
        <w:autoSpaceDE w:val="0"/>
        <w:autoSpaceDN w:val="0"/>
        <w:adjustRightInd w:val="0"/>
        <w:spacing w:beforeLines="100" w:before="312" w:line="264" w:lineRule="auto"/>
        <w:jc w:val="left"/>
        <w:rPr>
          <w:rFonts w:ascii="黑体" w:eastAsia="黑体" w:hAnsi="宋体"/>
          <w:sz w:val="24"/>
          <w:szCs w:val="24"/>
        </w:rPr>
      </w:pPr>
    </w:p>
    <w:p w14:paraId="6483F926" w14:textId="77777777" w:rsidR="00AB12CE" w:rsidRDefault="00000000">
      <w:pPr>
        <w:autoSpaceDE w:val="0"/>
        <w:autoSpaceDN w:val="0"/>
        <w:adjustRightInd w:val="0"/>
        <w:spacing w:beforeLines="100" w:before="312" w:line="264" w:lineRule="auto"/>
        <w:jc w:val="left"/>
        <w:rPr>
          <w:rFonts w:ascii="黑体" w:eastAsia="黑体"/>
          <w:sz w:val="24"/>
          <w:szCs w:val="24"/>
          <w:lang w:val="zh-CN"/>
        </w:rPr>
      </w:pPr>
      <w:bookmarkStart w:id="2233" w:name="_Toc6984"/>
      <w:bookmarkStart w:id="2234" w:name="_Toc19350"/>
      <w:r>
        <w:rPr>
          <w:rFonts w:ascii="黑体" w:eastAsia="黑体" w:hAnsi="宋体" w:hint="eastAsia"/>
          <w:sz w:val="24"/>
          <w:szCs w:val="24"/>
        </w:rPr>
        <w:t>五、</w:t>
      </w:r>
      <w:r>
        <w:rPr>
          <w:rFonts w:ascii="黑体" w:eastAsia="黑体" w:cs="黑体" w:hint="eastAsia"/>
          <w:sz w:val="24"/>
          <w:szCs w:val="24"/>
          <w:lang w:val="zh-CN"/>
        </w:rPr>
        <w:t>课程内容</w:t>
      </w:r>
      <w:bookmarkEnd w:id="2233"/>
      <w:bookmarkEnd w:id="2234"/>
    </w:p>
    <w:p w14:paraId="35FA25A9" w14:textId="77777777" w:rsidR="00AB12CE" w:rsidRDefault="00000000">
      <w:pPr>
        <w:spacing w:line="264" w:lineRule="auto"/>
        <w:jc w:val="center"/>
        <w:rPr>
          <w:rFonts w:ascii="宋体" w:hAnsi="宋体"/>
          <w:b/>
          <w:sz w:val="20"/>
          <w:szCs w:val="24"/>
        </w:rPr>
      </w:pPr>
      <w:bookmarkStart w:id="2235" w:name="_Toc29670"/>
      <w:r>
        <w:rPr>
          <w:rFonts w:ascii="宋体" w:hAnsi="宋体" w:hint="eastAsia"/>
          <w:b/>
          <w:sz w:val="20"/>
          <w:szCs w:val="24"/>
        </w:rPr>
        <w:t>（一）理论部分（4学时）</w:t>
      </w:r>
      <w:bookmarkEnd w:id="2235"/>
    </w:p>
    <w:p w14:paraId="58838BBA" w14:textId="77777777" w:rsidR="00AB12CE" w:rsidRDefault="00000000">
      <w:pPr>
        <w:spacing w:line="340" w:lineRule="exact"/>
        <w:rPr>
          <w:rFonts w:ascii="宋体" w:hAnsi="宋体"/>
          <w:sz w:val="20"/>
        </w:rPr>
      </w:pPr>
      <w:bookmarkStart w:id="2236" w:name="_Toc16390"/>
      <w:r>
        <w:rPr>
          <w:rFonts w:ascii="宋体" w:hAnsi="宋体" w:hint="eastAsia"/>
          <w:sz w:val="20"/>
        </w:rPr>
        <w:t>1、导言</w:t>
      </w:r>
      <w:bookmarkEnd w:id="2236"/>
    </w:p>
    <w:p w14:paraId="49943569" w14:textId="77777777" w:rsidR="00AB12CE" w:rsidRDefault="00000000">
      <w:pPr>
        <w:spacing w:line="340" w:lineRule="exact"/>
        <w:rPr>
          <w:rFonts w:ascii="宋体" w:hAnsi="宋体"/>
          <w:sz w:val="20"/>
        </w:rPr>
      </w:pPr>
      <w:r>
        <w:rPr>
          <w:rFonts w:ascii="宋体" w:hAnsi="宋体" w:hint="eastAsia"/>
          <w:sz w:val="20"/>
        </w:rPr>
        <w:t xml:space="preserve">   课程介绍、评价方法、基本要求、课外练习、注意事项。以及</w:t>
      </w:r>
      <w:r>
        <w:rPr>
          <w:rFonts w:ascii="宋体" w:hAnsi="宋体" w:cs="宋体" w:hint="eastAsia"/>
          <w:sz w:val="20"/>
          <w:szCs w:val="24"/>
        </w:rPr>
        <w:t>毽球</w:t>
      </w:r>
      <w:r>
        <w:rPr>
          <w:rFonts w:ascii="宋体" w:hAnsi="宋体" w:hint="eastAsia"/>
          <w:sz w:val="20"/>
        </w:rPr>
        <w:t>规则、裁判法的要点难点。</w:t>
      </w:r>
    </w:p>
    <w:p w14:paraId="55D1EAFD" w14:textId="77777777" w:rsidR="00AB12CE" w:rsidRDefault="00000000">
      <w:pPr>
        <w:spacing w:line="340" w:lineRule="exact"/>
        <w:rPr>
          <w:rFonts w:ascii="宋体" w:hAnsi="宋体"/>
          <w:sz w:val="20"/>
        </w:rPr>
      </w:pPr>
      <w:bookmarkStart w:id="2237" w:name="_Toc19498"/>
      <w:r>
        <w:rPr>
          <w:rFonts w:ascii="宋体" w:hAnsi="宋体" w:hint="eastAsia"/>
          <w:b/>
          <w:sz w:val="20"/>
        </w:rPr>
        <w:t>2、</w:t>
      </w:r>
      <w:r>
        <w:rPr>
          <w:rFonts w:ascii="宋体" w:hAnsi="宋体" w:cs="宋体" w:hint="eastAsia"/>
          <w:sz w:val="20"/>
          <w:szCs w:val="24"/>
        </w:rPr>
        <w:t>毽</w:t>
      </w:r>
      <w:r>
        <w:rPr>
          <w:rFonts w:ascii="宋体" w:hAnsi="宋体" w:hint="eastAsia"/>
          <w:sz w:val="20"/>
        </w:rPr>
        <w:t>球的竞赛规则</w:t>
      </w:r>
      <w:bookmarkEnd w:id="2237"/>
    </w:p>
    <w:p w14:paraId="7130D0B0" w14:textId="77777777" w:rsidR="00AB12CE" w:rsidRDefault="00000000">
      <w:pPr>
        <w:spacing w:line="340" w:lineRule="exact"/>
        <w:rPr>
          <w:rFonts w:ascii="宋体" w:hAnsi="宋体"/>
          <w:sz w:val="20"/>
        </w:rPr>
      </w:pPr>
      <w:bookmarkStart w:id="2238" w:name="_Toc16103"/>
      <w:r>
        <w:rPr>
          <w:rFonts w:ascii="宋体" w:hAnsi="宋体" w:hint="eastAsia"/>
          <w:sz w:val="20"/>
        </w:rPr>
        <w:t>3、毽球比赛组织与裁判法</w:t>
      </w:r>
      <w:bookmarkEnd w:id="2238"/>
    </w:p>
    <w:p w14:paraId="78C2D58A" w14:textId="77777777" w:rsidR="00AB12CE" w:rsidRDefault="00000000">
      <w:pPr>
        <w:spacing w:line="340" w:lineRule="exact"/>
        <w:rPr>
          <w:rFonts w:ascii="宋体" w:hAnsi="宋体"/>
          <w:bCs/>
          <w:sz w:val="20"/>
        </w:rPr>
      </w:pPr>
      <w:r>
        <w:rPr>
          <w:rFonts w:ascii="宋体" w:hAnsi="宋体" w:hint="eastAsia"/>
          <w:b/>
          <w:sz w:val="20"/>
        </w:rPr>
        <w:t>基本要求：</w:t>
      </w:r>
      <w:r>
        <w:rPr>
          <w:rFonts w:ascii="宋体" w:hAnsi="宋体" w:hint="eastAsia"/>
          <w:bCs/>
          <w:sz w:val="20"/>
        </w:rPr>
        <w:t>通过</w:t>
      </w:r>
      <w:r>
        <w:rPr>
          <w:rFonts w:ascii="宋体" w:hAnsi="宋体" w:cs="宋体" w:hint="eastAsia"/>
          <w:sz w:val="20"/>
          <w:szCs w:val="24"/>
        </w:rPr>
        <w:t>毽球</w:t>
      </w:r>
      <w:r>
        <w:rPr>
          <w:rFonts w:ascii="宋体" w:hAnsi="宋体" w:hint="eastAsia"/>
          <w:bCs/>
          <w:sz w:val="20"/>
        </w:rPr>
        <w:t>理论学习，</w:t>
      </w:r>
      <w:r>
        <w:rPr>
          <w:rFonts w:hint="eastAsia"/>
          <w:sz w:val="20"/>
        </w:rPr>
        <w:t>使学生</w:t>
      </w:r>
      <w:r>
        <w:rPr>
          <w:rFonts w:ascii="宋体" w:hAnsi="宋体" w:cs="宋体" w:hint="eastAsia"/>
          <w:sz w:val="20"/>
        </w:rPr>
        <w:t>了掌握</w:t>
      </w:r>
      <w:r>
        <w:rPr>
          <w:rFonts w:ascii="宋体" w:hAnsi="宋体" w:cs="宋体" w:hint="eastAsia"/>
          <w:sz w:val="20"/>
          <w:szCs w:val="24"/>
        </w:rPr>
        <w:t>毽球</w:t>
      </w:r>
      <w:r>
        <w:rPr>
          <w:rFonts w:ascii="宋体" w:hAnsi="宋体" w:cs="宋体" w:hint="eastAsia"/>
          <w:sz w:val="20"/>
        </w:rPr>
        <w:t>运动的基本比赛规则，与</w:t>
      </w:r>
      <w:r>
        <w:rPr>
          <w:rFonts w:ascii="宋体" w:hAnsi="宋体" w:cs="宋体" w:hint="eastAsia"/>
          <w:sz w:val="20"/>
          <w:szCs w:val="24"/>
        </w:rPr>
        <w:t>毽球</w:t>
      </w:r>
      <w:r>
        <w:rPr>
          <w:rFonts w:ascii="宋体" w:hAnsi="宋体" w:hint="eastAsia"/>
          <w:sz w:val="20"/>
        </w:rPr>
        <w:t>组织和</w:t>
      </w:r>
      <w:r>
        <w:rPr>
          <w:rFonts w:ascii="宋体" w:hAnsi="宋体" w:cs="宋体" w:hint="eastAsia"/>
          <w:sz w:val="20"/>
        </w:rPr>
        <w:t>比赛执法。学会欣赏</w:t>
      </w:r>
      <w:r>
        <w:rPr>
          <w:rFonts w:ascii="宋体" w:hAnsi="宋体" w:cs="宋体" w:hint="eastAsia"/>
          <w:sz w:val="20"/>
          <w:szCs w:val="24"/>
        </w:rPr>
        <w:t>毽球</w:t>
      </w:r>
      <w:r>
        <w:rPr>
          <w:rFonts w:ascii="宋体" w:hAnsi="宋体" w:hint="eastAsia"/>
          <w:bCs/>
          <w:sz w:val="20"/>
        </w:rPr>
        <w:t>运动，培养守法意识。(理论课的形式可分段穿插的实践课中或专门开设)</w:t>
      </w:r>
    </w:p>
    <w:p w14:paraId="6586F4A9" w14:textId="77777777" w:rsidR="00AB12CE" w:rsidRDefault="00000000">
      <w:pPr>
        <w:spacing w:line="340" w:lineRule="exact"/>
        <w:rPr>
          <w:rFonts w:ascii="宋体" w:hAnsi="宋体"/>
          <w:sz w:val="20"/>
        </w:rPr>
      </w:pPr>
      <w:r>
        <w:rPr>
          <w:rFonts w:ascii="宋体" w:hAnsi="宋体" w:hint="eastAsia"/>
          <w:b/>
          <w:sz w:val="20"/>
        </w:rPr>
        <w:t>教学难点：</w:t>
      </w:r>
      <w:r>
        <w:rPr>
          <w:rFonts w:ascii="宋体" w:hAnsi="宋体" w:hint="eastAsia"/>
          <w:sz w:val="20"/>
        </w:rPr>
        <w:t>规则判罚时机与发球轮转判定掌握。</w:t>
      </w:r>
      <w:r>
        <w:rPr>
          <w:rFonts w:ascii="宋体" w:hAnsi="宋体"/>
          <w:sz w:val="20"/>
        </w:rPr>
        <w:t xml:space="preserve"> </w:t>
      </w:r>
    </w:p>
    <w:p w14:paraId="0564D608" w14:textId="77777777" w:rsidR="00AB12CE" w:rsidRDefault="00000000">
      <w:pPr>
        <w:spacing w:beforeLines="50" w:before="156" w:line="264" w:lineRule="auto"/>
        <w:jc w:val="center"/>
        <w:rPr>
          <w:rFonts w:ascii="宋体" w:hAnsi="宋体"/>
          <w:b/>
          <w:sz w:val="20"/>
          <w:szCs w:val="21"/>
        </w:rPr>
      </w:pPr>
      <w:bookmarkStart w:id="2239" w:name="_Toc10021"/>
      <w:r>
        <w:rPr>
          <w:rFonts w:ascii="宋体" w:hAnsi="宋体" w:hint="eastAsia"/>
          <w:b/>
          <w:sz w:val="20"/>
          <w:szCs w:val="21"/>
        </w:rPr>
        <w:t>（二）实践部分（28学时）</w:t>
      </w:r>
      <w:bookmarkEnd w:id="2239"/>
    </w:p>
    <w:p w14:paraId="0873B432" w14:textId="77777777" w:rsidR="00AB12CE" w:rsidRDefault="00000000">
      <w:pPr>
        <w:spacing w:line="264" w:lineRule="auto"/>
        <w:rPr>
          <w:rFonts w:ascii="宋体" w:hAnsi="宋体"/>
          <w:color w:val="000000"/>
          <w:sz w:val="20"/>
          <w:szCs w:val="21"/>
        </w:rPr>
      </w:pPr>
      <w:bookmarkStart w:id="2240" w:name="_Toc23353"/>
      <w:r>
        <w:rPr>
          <w:rFonts w:ascii="宋体" w:hAnsi="宋体" w:hint="eastAsia"/>
          <w:color w:val="000000"/>
          <w:sz w:val="20"/>
          <w:szCs w:val="21"/>
        </w:rPr>
        <w:t>1、基本技术学习（8学时）</w:t>
      </w:r>
      <w:bookmarkEnd w:id="2240"/>
    </w:p>
    <w:p w14:paraId="59D499FC"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w:t>
      </w:r>
      <w:r>
        <w:rPr>
          <w:rFonts w:ascii="宋体" w:hAnsi="宋体"/>
          <w:color w:val="000000"/>
          <w:sz w:val="20"/>
          <w:szCs w:val="21"/>
        </w:rPr>
        <w:t>1</w:t>
      </w:r>
      <w:r>
        <w:rPr>
          <w:rFonts w:ascii="宋体" w:hAnsi="宋体" w:hint="eastAsia"/>
          <w:color w:val="000000"/>
          <w:sz w:val="20"/>
          <w:szCs w:val="21"/>
        </w:rPr>
        <w:t>）球性练习：双脚脚内侧、脚外侧连续踢球</w:t>
      </w:r>
    </w:p>
    <w:p w14:paraId="4C243EC0"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（2</w:t>
      </w:r>
      <w:r>
        <w:rPr>
          <w:rFonts w:ascii="宋体" w:hAnsi="宋体"/>
          <w:color w:val="000000"/>
          <w:sz w:val="20"/>
          <w:szCs w:val="21"/>
        </w:rPr>
        <w:t>）</w:t>
      </w:r>
      <w:r>
        <w:rPr>
          <w:rFonts w:ascii="宋体" w:hAnsi="宋体" w:hint="eastAsia"/>
          <w:color w:val="000000"/>
          <w:sz w:val="20"/>
          <w:szCs w:val="21"/>
        </w:rPr>
        <w:t>触球技术，一触一踢（脚内侧、脚外侧、大腿、胸部、头部、肩部）</w:t>
      </w:r>
    </w:p>
    <w:p w14:paraId="25881C4D"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w:t>
      </w:r>
      <w:r>
        <w:rPr>
          <w:rFonts w:ascii="宋体" w:hAnsi="宋体"/>
          <w:color w:val="000000"/>
          <w:sz w:val="20"/>
          <w:szCs w:val="21"/>
        </w:rPr>
        <w:t>3</w:t>
      </w:r>
      <w:r>
        <w:rPr>
          <w:rFonts w:ascii="宋体" w:hAnsi="宋体" w:hint="eastAsia"/>
          <w:color w:val="000000"/>
          <w:sz w:val="20"/>
          <w:szCs w:val="21"/>
        </w:rPr>
        <w:t>）脚背内侧传球技术，脚背内侧发球技术</w:t>
      </w:r>
    </w:p>
    <w:p w14:paraId="71B27390"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w:t>
      </w:r>
      <w:r>
        <w:rPr>
          <w:rFonts w:ascii="宋体" w:hAnsi="宋体"/>
          <w:color w:val="000000"/>
          <w:sz w:val="20"/>
          <w:szCs w:val="21"/>
        </w:rPr>
        <w:t>4）</w:t>
      </w:r>
      <w:r>
        <w:rPr>
          <w:rFonts w:ascii="宋体" w:hAnsi="宋体" w:hint="eastAsia"/>
          <w:color w:val="000000"/>
          <w:sz w:val="20"/>
          <w:szCs w:val="21"/>
        </w:rPr>
        <w:t>脚背正面低位发球技术，侧身外脚背发球，脚背侧身踢球技术</w:t>
      </w:r>
    </w:p>
    <w:p w14:paraId="660840FD"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w:t>
      </w:r>
      <w:r>
        <w:rPr>
          <w:rFonts w:ascii="宋体" w:hAnsi="宋体"/>
          <w:color w:val="000000"/>
          <w:sz w:val="20"/>
          <w:szCs w:val="21"/>
        </w:rPr>
        <w:t>5）</w:t>
      </w:r>
      <w:r>
        <w:rPr>
          <w:rFonts w:ascii="宋体" w:hAnsi="宋体" w:hint="eastAsia"/>
          <w:color w:val="000000"/>
          <w:sz w:val="20"/>
          <w:szCs w:val="21"/>
        </w:rPr>
        <w:t>单人封网、双人封网的技术分析及其应用</w:t>
      </w:r>
    </w:p>
    <w:p w14:paraId="65B2167B" w14:textId="77777777" w:rsidR="00AB12CE" w:rsidRDefault="00000000">
      <w:pPr>
        <w:spacing w:line="264" w:lineRule="auto"/>
        <w:rPr>
          <w:rFonts w:ascii="宋体" w:hAnsi="宋体"/>
          <w:color w:val="000000"/>
          <w:sz w:val="20"/>
          <w:szCs w:val="21"/>
        </w:rPr>
      </w:pPr>
      <w:r>
        <w:rPr>
          <w:rFonts w:ascii="宋体" w:hAnsi="宋体" w:hint="eastAsia"/>
          <w:b/>
          <w:color w:val="000000"/>
          <w:sz w:val="20"/>
          <w:szCs w:val="21"/>
        </w:rPr>
        <w:t>基本要求：</w:t>
      </w:r>
      <w:r>
        <w:rPr>
          <w:rFonts w:ascii="宋体" w:hAnsi="宋体" w:hint="eastAsia"/>
          <w:color w:val="000000"/>
          <w:sz w:val="20"/>
          <w:szCs w:val="21"/>
        </w:rPr>
        <w:t>通过毽球基本技术的学习,提高学生对毽球的兴趣，并且把掌握的毽球基本技术运用到比赛中。</w:t>
      </w:r>
    </w:p>
    <w:p w14:paraId="7C154E16" w14:textId="77777777" w:rsidR="00AB12CE" w:rsidRDefault="00000000">
      <w:pPr>
        <w:spacing w:line="264" w:lineRule="auto"/>
        <w:rPr>
          <w:rFonts w:ascii="宋体" w:hAnsi="宋体"/>
          <w:color w:val="000000"/>
          <w:sz w:val="20"/>
          <w:szCs w:val="21"/>
        </w:rPr>
      </w:pPr>
      <w:r>
        <w:rPr>
          <w:rFonts w:ascii="宋体" w:hAnsi="宋体" w:hint="eastAsia"/>
          <w:b/>
          <w:color w:val="000000"/>
          <w:sz w:val="20"/>
          <w:szCs w:val="24"/>
        </w:rPr>
        <w:t>教学难点：</w:t>
      </w:r>
      <w:r>
        <w:rPr>
          <w:rFonts w:ascii="宋体" w:hAnsi="宋体" w:hint="eastAsia"/>
          <w:color w:val="000000"/>
          <w:sz w:val="20"/>
          <w:szCs w:val="21"/>
        </w:rPr>
        <w:t xml:space="preserve"> </w:t>
      </w:r>
    </w:p>
    <w:p w14:paraId="5861A74A"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w:t>
      </w:r>
      <w:r>
        <w:rPr>
          <w:rFonts w:ascii="宋体" w:hAnsi="宋体"/>
          <w:color w:val="000000"/>
          <w:sz w:val="20"/>
          <w:szCs w:val="21"/>
        </w:rPr>
        <w:t>1</w:t>
      </w:r>
      <w:r>
        <w:rPr>
          <w:rFonts w:ascii="宋体" w:hAnsi="宋体" w:hint="eastAsia"/>
          <w:color w:val="000000"/>
          <w:sz w:val="20"/>
          <w:szCs w:val="21"/>
        </w:rPr>
        <w:t>）球性练习难点：脚触球的部位，对球力量的控制，对球性的感悟。</w:t>
      </w:r>
    </w:p>
    <w:p w14:paraId="355BA11E"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（2</w:t>
      </w:r>
      <w:r>
        <w:rPr>
          <w:rFonts w:ascii="宋体" w:hAnsi="宋体"/>
          <w:color w:val="000000"/>
          <w:sz w:val="20"/>
          <w:szCs w:val="21"/>
        </w:rPr>
        <w:t>）</w:t>
      </w:r>
      <w:r>
        <w:rPr>
          <w:rFonts w:ascii="宋体" w:hAnsi="宋体" w:hint="eastAsia"/>
          <w:color w:val="000000"/>
          <w:sz w:val="20"/>
          <w:szCs w:val="21"/>
        </w:rPr>
        <w:t>踢球难点：踢球摆动腿的位置，踢球的时间与脚与球接触的部位。</w:t>
      </w:r>
    </w:p>
    <w:p w14:paraId="1740D092"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w:t>
      </w:r>
      <w:r>
        <w:rPr>
          <w:rFonts w:ascii="宋体" w:hAnsi="宋体"/>
          <w:color w:val="000000"/>
          <w:sz w:val="20"/>
          <w:szCs w:val="21"/>
        </w:rPr>
        <w:t>3）</w:t>
      </w:r>
      <w:r>
        <w:rPr>
          <w:rFonts w:ascii="宋体" w:hAnsi="宋体" w:hint="eastAsia"/>
          <w:color w:val="000000"/>
          <w:sz w:val="20"/>
          <w:szCs w:val="21"/>
        </w:rPr>
        <w:t>接球难点：对来球的预判，选择合理的启球部位。</w:t>
      </w:r>
    </w:p>
    <w:p w14:paraId="2C8E2E42"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w:t>
      </w:r>
      <w:r>
        <w:rPr>
          <w:rFonts w:ascii="宋体" w:hAnsi="宋体"/>
          <w:color w:val="000000"/>
          <w:sz w:val="20"/>
          <w:szCs w:val="21"/>
        </w:rPr>
        <w:t>4）</w:t>
      </w:r>
      <w:r>
        <w:rPr>
          <w:rFonts w:ascii="宋体" w:hAnsi="宋体" w:hint="eastAsia"/>
          <w:color w:val="000000"/>
          <w:sz w:val="20"/>
          <w:szCs w:val="21"/>
        </w:rPr>
        <w:t>传球难点：传球技术动作的合理运用，控制球的力量大小。</w:t>
      </w:r>
    </w:p>
    <w:p w14:paraId="65915CD0"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w:t>
      </w:r>
      <w:r>
        <w:rPr>
          <w:rFonts w:ascii="宋体" w:hAnsi="宋体"/>
          <w:color w:val="000000"/>
          <w:sz w:val="20"/>
          <w:szCs w:val="21"/>
        </w:rPr>
        <w:t>5）</w:t>
      </w:r>
      <w:r>
        <w:rPr>
          <w:rFonts w:ascii="宋体" w:hAnsi="宋体" w:hint="eastAsia"/>
          <w:color w:val="000000"/>
          <w:sz w:val="20"/>
          <w:szCs w:val="21"/>
        </w:rPr>
        <w:t>封网难点：封网的时机、运用的部位要合理。</w:t>
      </w:r>
    </w:p>
    <w:p w14:paraId="14A2724E" w14:textId="77777777" w:rsidR="00AB12CE" w:rsidRDefault="00000000">
      <w:pPr>
        <w:spacing w:line="264" w:lineRule="auto"/>
        <w:rPr>
          <w:rFonts w:ascii="宋体" w:hAnsi="宋体"/>
          <w:color w:val="000000"/>
          <w:sz w:val="20"/>
          <w:szCs w:val="21"/>
        </w:rPr>
      </w:pPr>
      <w:bookmarkStart w:id="2241" w:name="_Toc11778"/>
      <w:r>
        <w:rPr>
          <w:rFonts w:ascii="宋体" w:hAnsi="宋体" w:hint="eastAsia"/>
          <w:color w:val="000000"/>
          <w:sz w:val="20"/>
          <w:szCs w:val="21"/>
        </w:rPr>
        <w:t>2、毽球基本战术及比赛方法（6学时）</w:t>
      </w:r>
      <w:bookmarkEnd w:id="2241"/>
    </w:p>
    <w:p w14:paraId="3707CC8A"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（1）“二一”三角站位接发球</w:t>
      </w:r>
    </w:p>
    <w:p w14:paraId="413E986F"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（2）防推攻球及其进攻</w:t>
      </w:r>
    </w:p>
    <w:p w14:paraId="196AAD0C" w14:textId="77777777" w:rsidR="00AB12CE" w:rsidRDefault="00000000">
      <w:pPr>
        <w:spacing w:line="264" w:lineRule="auto"/>
        <w:rPr>
          <w:rFonts w:ascii="宋体" w:hAnsi="宋体"/>
          <w:color w:val="000000"/>
          <w:sz w:val="20"/>
          <w:szCs w:val="21"/>
        </w:rPr>
      </w:pPr>
      <w:r>
        <w:rPr>
          <w:rFonts w:ascii="宋体" w:hAnsi="宋体" w:hint="eastAsia"/>
          <w:color w:val="000000"/>
          <w:sz w:val="20"/>
          <w:szCs w:val="21"/>
        </w:rPr>
        <w:t>（3）比赛方法：三对三</w:t>
      </w:r>
    </w:p>
    <w:p w14:paraId="2C7D6D38" w14:textId="77777777" w:rsidR="00AB12CE" w:rsidRDefault="00000000">
      <w:pPr>
        <w:spacing w:line="264" w:lineRule="auto"/>
        <w:rPr>
          <w:rFonts w:ascii="宋体" w:hAnsi="宋体"/>
          <w:color w:val="000000"/>
          <w:sz w:val="20"/>
          <w:szCs w:val="21"/>
        </w:rPr>
      </w:pPr>
      <w:r>
        <w:rPr>
          <w:rFonts w:ascii="宋体" w:hAnsi="宋体" w:hint="eastAsia"/>
          <w:b/>
          <w:bCs/>
          <w:color w:val="000000"/>
          <w:sz w:val="20"/>
          <w:szCs w:val="21"/>
        </w:rPr>
        <w:t>基本要求：</w:t>
      </w:r>
      <w:r>
        <w:rPr>
          <w:rFonts w:ascii="宋体" w:hAnsi="宋体" w:hint="eastAsia"/>
          <w:color w:val="000000"/>
          <w:sz w:val="20"/>
          <w:szCs w:val="21"/>
        </w:rPr>
        <w:t>站位的方法，配合要求。防推攻球站位及其配合，推攻的方法与要求</w:t>
      </w:r>
    </w:p>
    <w:p w14:paraId="62D3B83C" w14:textId="77777777" w:rsidR="00AB12CE" w:rsidRDefault="00000000">
      <w:pPr>
        <w:spacing w:line="264" w:lineRule="auto"/>
        <w:rPr>
          <w:rFonts w:ascii="宋体" w:hAnsi="宋体"/>
          <w:color w:val="000000"/>
          <w:sz w:val="20"/>
          <w:szCs w:val="21"/>
        </w:rPr>
      </w:pPr>
      <w:bookmarkStart w:id="2242" w:name="_Toc25206"/>
      <w:r>
        <w:rPr>
          <w:rFonts w:ascii="宋体" w:hAnsi="宋体" w:hint="eastAsia"/>
          <w:color w:val="000000"/>
          <w:sz w:val="20"/>
          <w:szCs w:val="21"/>
        </w:rPr>
        <w:t>3、教学比赛（6学时）</w:t>
      </w:r>
      <w:bookmarkEnd w:id="2242"/>
    </w:p>
    <w:p w14:paraId="6F4FCD28" w14:textId="77777777" w:rsidR="00AB12CE" w:rsidRDefault="00000000">
      <w:pPr>
        <w:spacing w:line="264" w:lineRule="auto"/>
        <w:rPr>
          <w:color w:val="000000"/>
          <w:sz w:val="20"/>
          <w:szCs w:val="24"/>
        </w:rPr>
      </w:pPr>
      <w:r>
        <w:rPr>
          <w:rFonts w:hint="eastAsia"/>
          <w:color w:val="000000"/>
          <w:sz w:val="20"/>
          <w:szCs w:val="24"/>
        </w:rPr>
        <w:t>（</w:t>
      </w:r>
      <w:r>
        <w:rPr>
          <w:rFonts w:hint="eastAsia"/>
          <w:color w:val="000000"/>
          <w:sz w:val="20"/>
          <w:szCs w:val="24"/>
        </w:rPr>
        <w:t>1</w:t>
      </w:r>
      <w:r>
        <w:rPr>
          <w:rFonts w:hint="eastAsia"/>
          <w:color w:val="000000"/>
          <w:sz w:val="20"/>
          <w:szCs w:val="24"/>
        </w:rPr>
        <w:t>）复习基本技术。</w:t>
      </w:r>
    </w:p>
    <w:p w14:paraId="637E5EEE" w14:textId="77777777" w:rsidR="00AB12CE" w:rsidRDefault="00000000">
      <w:pPr>
        <w:spacing w:line="264" w:lineRule="auto"/>
        <w:rPr>
          <w:color w:val="000000"/>
          <w:sz w:val="20"/>
          <w:szCs w:val="24"/>
        </w:rPr>
      </w:pPr>
      <w:r>
        <w:rPr>
          <w:rFonts w:hint="eastAsia"/>
          <w:color w:val="000000"/>
          <w:sz w:val="20"/>
          <w:szCs w:val="24"/>
        </w:rPr>
        <w:t>（</w:t>
      </w:r>
      <w:r>
        <w:rPr>
          <w:rFonts w:hint="eastAsia"/>
          <w:color w:val="000000"/>
          <w:sz w:val="20"/>
          <w:szCs w:val="24"/>
        </w:rPr>
        <w:t>2</w:t>
      </w:r>
      <w:r>
        <w:rPr>
          <w:rFonts w:hint="eastAsia"/>
          <w:color w:val="000000"/>
          <w:sz w:val="20"/>
          <w:szCs w:val="24"/>
        </w:rPr>
        <w:t>）教师安排学生分组教学比赛，同时教师安排学生担任裁判工作。</w:t>
      </w:r>
    </w:p>
    <w:p w14:paraId="020CC3C8" w14:textId="77777777" w:rsidR="00AB12CE" w:rsidRDefault="00000000">
      <w:pPr>
        <w:spacing w:line="264" w:lineRule="auto"/>
        <w:rPr>
          <w:rFonts w:ascii="宋体" w:hAnsi="宋体"/>
          <w:color w:val="000000"/>
          <w:sz w:val="20"/>
          <w:szCs w:val="21"/>
        </w:rPr>
      </w:pPr>
      <w:r>
        <w:rPr>
          <w:rFonts w:ascii="宋体" w:hAnsi="宋体" w:hint="eastAsia"/>
          <w:b/>
          <w:color w:val="000000"/>
          <w:sz w:val="20"/>
          <w:szCs w:val="21"/>
        </w:rPr>
        <w:t>基本要求：</w:t>
      </w:r>
      <w:r>
        <w:rPr>
          <w:rFonts w:ascii="宋体" w:hAnsi="宋体" w:hint="eastAsia"/>
          <w:bCs/>
          <w:color w:val="000000"/>
          <w:sz w:val="20"/>
          <w:szCs w:val="21"/>
        </w:rPr>
        <w:t>掌握毽球运动的基本理论和技术，以及裁判法的学习和实践，让学生能够基本完成比赛的组织工作和竞赛工作。</w:t>
      </w:r>
      <w:r>
        <w:rPr>
          <w:rFonts w:ascii="宋体" w:hAnsi="宋体" w:hint="eastAsia"/>
          <w:color w:val="000000"/>
          <w:sz w:val="20"/>
          <w:szCs w:val="21"/>
        </w:rPr>
        <w:t>通过教学比赛检验学生毽球球基本技术掌握情况，培养比赛意识，提高比赛能力，调动学生学习的积极性。</w:t>
      </w:r>
      <w:r>
        <w:rPr>
          <w:rFonts w:ascii="宋体" w:hAnsi="宋体" w:hint="eastAsia"/>
          <w:bCs/>
          <w:color w:val="000000"/>
          <w:sz w:val="20"/>
          <w:szCs w:val="24"/>
        </w:rPr>
        <w:t>培</w:t>
      </w:r>
      <w:r>
        <w:rPr>
          <w:rFonts w:ascii="宋体" w:hAnsi="宋体" w:hint="eastAsia"/>
          <w:color w:val="000000"/>
          <w:sz w:val="20"/>
          <w:szCs w:val="21"/>
        </w:rPr>
        <w:t>养学生遵纪守法、能承受学习和生活中的压力、在集体活动中能主动担任自己的角色、与其他成员密切合作、共同完成任务等通识能力。</w:t>
      </w:r>
    </w:p>
    <w:p w14:paraId="3EBF71AD" w14:textId="77777777" w:rsidR="00AB12CE" w:rsidRDefault="00000000">
      <w:pPr>
        <w:spacing w:line="264" w:lineRule="auto"/>
        <w:rPr>
          <w:rFonts w:ascii="宋体" w:hAnsi="宋体"/>
          <w:sz w:val="20"/>
          <w:szCs w:val="21"/>
        </w:rPr>
      </w:pPr>
      <w:r>
        <w:rPr>
          <w:rFonts w:ascii="宋体" w:hAnsi="宋体" w:hint="eastAsia"/>
          <w:b/>
          <w:color w:val="000000"/>
          <w:sz w:val="20"/>
          <w:szCs w:val="24"/>
        </w:rPr>
        <w:t>教学难点：</w:t>
      </w:r>
      <w:r>
        <w:rPr>
          <w:rFonts w:ascii="宋体" w:hAnsi="宋体" w:hint="eastAsia"/>
          <w:bCs/>
          <w:color w:val="000000"/>
          <w:sz w:val="20"/>
          <w:szCs w:val="24"/>
        </w:rPr>
        <w:t>比赛场地受限，技术运用合理性，</w:t>
      </w:r>
      <w:r>
        <w:rPr>
          <w:rFonts w:ascii="宋体" w:hAnsi="宋体" w:hint="eastAsia"/>
          <w:color w:val="000000"/>
          <w:sz w:val="20"/>
          <w:szCs w:val="21"/>
        </w:rPr>
        <w:t>比赛中队员之间的配合。</w:t>
      </w:r>
    </w:p>
    <w:p w14:paraId="5178BF28" w14:textId="77777777" w:rsidR="00AB12CE" w:rsidRDefault="00000000">
      <w:pPr>
        <w:spacing w:line="264" w:lineRule="auto"/>
        <w:rPr>
          <w:rFonts w:ascii="宋体" w:hAnsi="宋体"/>
          <w:b/>
          <w:sz w:val="20"/>
          <w:szCs w:val="24"/>
        </w:rPr>
      </w:pPr>
      <w:r>
        <w:rPr>
          <w:rFonts w:ascii="宋体" w:hAnsi="宋体" w:hint="eastAsia"/>
          <w:b/>
          <w:sz w:val="20"/>
          <w:szCs w:val="24"/>
        </w:rPr>
        <w:t>3、体能练习（6学时）</w:t>
      </w:r>
    </w:p>
    <w:p w14:paraId="204A530D" w14:textId="77777777" w:rsidR="00AB12CE" w:rsidRDefault="00000000">
      <w:pPr>
        <w:spacing w:line="264" w:lineRule="auto"/>
        <w:ind w:firstLineChars="200" w:firstLine="400"/>
        <w:rPr>
          <w:rFonts w:ascii="宋体" w:hAnsi="宋体"/>
          <w:sz w:val="20"/>
          <w:szCs w:val="21"/>
        </w:rPr>
      </w:pPr>
      <w:r>
        <w:rPr>
          <w:rFonts w:ascii="宋体" w:hAnsi="宋体" w:hint="eastAsia"/>
          <w:bCs/>
          <w:sz w:val="20"/>
          <w:szCs w:val="21"/>
        </w:rPr>
        <w:t>① 爆发力</w:t>
      </w:r>
      <w:r>
        <w:rPr>
          <w:rFonts w:ascii="宋体" w:hAnsi="宋体" w:hint="eastAsia"/>
          <w:sz w:val="20"/>
          <w:szCs w:val="21"/>
        </w:rPr>
        <w:t>② 中长跑 ③ 核心力量 ④ 腰腹力量 ⑤ 引体向上（女仰卧起坐）</w:t>
      </w:r>
    </w:p>
    <w:p w14:paraId="5E60D451" w14:textId="77777777" w:rsidR="00AB12CE" w:rsidRDefault="00000000">
      <w:pPr>
        <w:spacing w:line="264" w:lineRule="auto"/>
        <w:rPr>
          <w:rFonts w:ascii="宋体" w:hAnsi="宋体"/>
          <w:sz w:val="20"/>
          <w:szCs w:val="21"/>
        </w:rPr>
      </w:pPr>
      <w:r>
        <w:rPr>
          <w:rFonts w:ascii="宋体" w:hAnsi="宋体" w:hint="eastAsia"/>
          <w:b/>
          <w:sz w:val="20"/>
          <w:szCs w:val="21"/>
        </w:rPr>
        <w:t>基本要求：</w:t>
      </w:r>
      <w:r>
        <w:rPr>
          <w:rFonts w:ascii="宋体" w:hAnsi="宋体" w:hint="eastAsia"/>
          <w:sz w:val="20"/>
          <w:szCs w:val="21"/>
        </w:rPr>
        <w:t>通过体能练习，提高学生的基础力量，有氧耐力及灵敏性，《体测标准》及格。</w:t>
      </w:r>
    </w:p>
    <w:p w14:paraId="43BE02EA" w14:textId="77777777" w:rsidR="00AB12CE" w:rsidRDefault="00000000">
      <w:pPr>
        <w:spacing w:line="264" w:lineRule="auto"/>
        <w:rPr>
          <w:rFonts w:ascii="宋体" w:hAnsi="宋体"/>
          <w:sz w:val="20"/>
          <w:szCs w:val="21"/>
        </w:rPr>
      </w:pPr>
      <w:r>
        <w:rPr>
          <w:rFonts w:ascii="宋体" w:hAnsi="宋体" w:hint="eastAsia"/>
          <w:b/>
          <w:sz w:val="20"/>
          <w:szCs w:val="24"/>
        </w:rPr>
        <w:t>教学难点：</w:t>
      </w:r>
      <w:r>
        <w:rPr>
          <w:rFonts w:ascii="宋体" w:hAnsi="宋体" w:hint="eastAsia"/>
          <w:sz w:val="20"/>
          <w:szCs w:val="24"/>
        </w:rPr>
        <w:t>调动个别不爱运动学生的练习积极性</w:t>
      </w:r>
      <w:r>
        <w:rPr>
          <w:rFonts w:ascii="宋体" w:hAnsi="宋体" w:hint="eastAsia"/>
          <w:sz w:val="20"/>
          <w:szCs w:val="21"/>
        </w:rPr>
        <w:t>与学生练习的持续性。</w:t>
      </w:r>
    </w:p>
    <w:p w14:paraId="6B829C87" w14:textId="77777777" w:rsidR="00AB12CE" w:rsidRDefault="00000000">
      <w:pPr>
        <w:spacing w:line="264" w:lineRule="auto"/>
        <w:rPr>
          <w:rFonts w:ascii="宋体" w:hAnsi="宋体"/>
          <w:b/>
          <w:sz w:val="20"/>
          <w:szCs w:val="24"/>
        </w:rPr>
      </w:pPr>
      <w:r>
        <w:rPr>
          <w:rFonts w:ascii="宋体" w:hAnsi="宋体" w:hint="eastAsia"/>
          <w:b/>
          <w:sz w:val="20"/>
          <w:szCs w:val="24"/>
        </w:rPr>
        <w:t>4、有氧健身跑（课外练习）</w:t>
      </w:r>
    </w:p>
    <w:p w14:paraId="0CBBD8DD" w14:textId="77777777" w:rsidR="00AB12CE" w:rsidRDefault="00000000">
      <w:pPr>
        <w:spacing w:line="264" w:lineRule="auto"/>
        <w:rPr>
          <w:rFonts w:ascii="宋体" w:hAnsi="宋体"/>
          <w:sz w:val="20"/>
          <w:szCs w:val="21"/>
        </w:rPr>
      </w:pPr>
      <w:r>
        <w:rPr>
          <w:rFonts w:ascii="宋体" w:hAnsi="宋体" w:hint="eastAsia"/>
          <w:sz w:val="20"/>
          <w:szCs w:val="21"/>
        </w:rPr>
        <w:t xml:space="preserve">    运用“运动世界校园</w:t>
      </w:r>
      <w:r>
        <w:rPr>
          <w:rFonts w:ascii="宋体" w:hAnsi="宋体"/>
          <w:sz w:val="20"/>
          <w:szCs w:val="21"/>
        </w:rPr>
        <w:t>”</w:t>
      </w:r>
      <w:r>
        <w:rPr>
          <w:rFonts w:ascii="宋体" w:hAnsi="宋体" w:hint="eastAsia"/>
          <w:sz w:val="20"/>
          <w:szCs w:val="21"/>
        </w:rPr>
        <w:t>APP软件，要求学生利用课外活动时间进行跑步练习，一学期应完成40次，每次2公里以上，配速要求10分/千米。</w:t>
      </w:r>
    </w:p>
    <w:p w14:paraId="1D7B4677" w14:textId="77777777" w:rsidR="00AB12CE" w:rsidRDefault="00000000">
      <w:pPr>
        <w:spacing w:line="264" w:lineRule="auto"/>
        <w:rPr>
          <w:rFonts w:ascii="宋体" w:hAnsi="宋体"/>
          <w:sz w:val="20"/>
          <w:szCs w:val="21"/>
        </w:rPr>
      </w:pPr>
      <w:r>
        <w:rPr>
          <w:rFonts w:ascii="宋体" w:hAnsi="宋体" w:hint="eastAsia"/>
          <w:b/>
          <w:sz w:val="20"/>
          <w:szCs w:val="21"/>
        </w:rPr>
        <w:t>基本要求：</w:t>
      </w:r>
      <w:r>
        <w:rPr>
          <w:rFonts w:ascii="宋体" w:hAnsi="宋体" w:hint="eastAsia"/>
          <w:sz w:val="20"/>
          <w:szCs w:val="21"/>
        </w:rPr>
        <w:t>通过有氧健身跑练习，增强学生的心、肺功能，提高耐力身体素质。</w:t>
      </w:r>
    </w:p>
    <w:p w14:paraId="1D4B1534" w14:textId="77777777" w:rsidR="00AB12CE" w:rsidRDefault="00000000">
      <w:pPr>
        <w:spacing w:line="264" w:lineRule="auto"/>
        <w:rPr>
          <w:rFonts w:ascii="宋体" w:hAnsi="宋体"/>
          <w:sz w:val="20"/>
          <w:szCs w:val="24"/>
        </w:rPr>
      </w:pPr>
      <w:r>
        <w:rPr>
          <w:rFonts w:ascii="宋体" w:hAnsi="宋体" w:hint="eastAsia"/>
          <w:b/>
          <w:sz w:val="20"/>
          <w:szCs w:val="21"/>
        </w:rPr>
        <w:t>教学难点</w:t>
      </w:r>
      <w:r>
        <w:rPr>
          <w:rFonts w:ascii="宋体" w:hAnsi="宋体" w:hint="eastAsia"/>
          <w:sz w:val="20"/>
          <w:szCs w:val="24"/>
        </w:rPr>
        <w:t>：监控及预防学生代跑等作弊行为与学生练习的持续性。</w:t>
      </w:r>
    </w:p>
    <w:p w14:paraId="64793ACA" w14:textId="77777777" w:rsidR="00AB12CE" w:rsidRDefault="00000000">
      <w:pPr>
        <w:spacing w:line="264" w:lineRule="auto"/>
        <w:rPr>
          <w:rFonts w:ascii="宋体" w:hAnsi="宋体"/>
          <w:b/>
          <w:sz w:val="20"/>
          <w:szCs w:val="24"/>
          <w:lang w:val="zh-TW" w:eastAsia="zh-TW"/>
        </w:rPr>
      </w:pPr>
      <w:r>
        <w:rPr>
          <w:rFonts w:ascii="宋体" w:hAnsi="宋体" w:hint="eastAsia"/>
          <w:b/>
          <w:sz w:val="20"/>
          <w:szCs w:val="24"/>
        </w:rPr>
        <w:t>5、</w:t>
      </w:r>
      <w:r>
        <w:rPr>
          <w:rFonts w:ascii="宋体" w:hAnsi="宋体" w:hint="eastAsia"/>
          <w:b/>
          <w:sz w:val="20"/>
          <w:szCs w:val="24"/>
          <w:lang w:val="zh-TW" w:eastAsia="zh-TW"/>
        </w:rPr>
        <w:t>考核与机动（</w:t>
      </w:r>
      <w:r>
        <w:rPr>
          <w:rFonts w:ascii="宋体" w:hAnsi="宋体" w:hint="eastAsia"/>
          <w:b/>
          <w:sz w:val="20"/>
          <w:szCs w:val="24"/>
          <w:lang w:val="zh-CN"/>
        </w:rPr>
        <w:t>8</w:t>
      </w:r>
      <w:r>
        <w:rPr>
          <w:rFonts w:ascii="宋体" w:hAnsi="宋体" w:hint="eastAsia"/>
          <w:b/>
          <w:sz w:val="20"/>
          <w:szCs w:val="24"/>
          <w:lang w:val="zh-TW" w:eastAsia="zh-TW"/>
        </w:rPr>
        <w:t>学时）</w:t>
      </w:r>
    </w:p>
    <w:p w14:paraId="19D13B7D" w14:textId="77777777" w:rsidR="00AB12CE" w:rsidRDefault="00000000">
      <w:pPr>
        <w:spacing w:line="264" w:lineRule="auto"/>
        <w:rPr>
          <w:rFonts w:ascii="宋体" w:eastAsia="Arial Unicode MS" w:hAnsi="宋体" w:cs="Arial Unicode MS"/>
          <w:color w:val="FF0000"/>
          <w:sz w:val="20"/>
          <w:szCs w:val="21"/>
          <w:u w:color="000000"/>
        </w:rPr>
      </w:pPr>
      <w:r>
        <w:rPr>
          <w:rFonts w:ascii="宋体" w:hAnsi="宋体"/>
          <w:sz w:val="20"/>
          <w:szCs w:val="21"/>
        </w:rPr>
        <w:t xml:space="preserve"> </w:t>
      </w:r>
      <w:r>
        <w:rPr>
          <w:rFonts w:ascii="宋体" w:hAnsi="宋体" w:hint="eastAsia"/>
          <w:bCs/>
          <w:sz w:val="20"/>
          <w:szCs w:val="21"/>
        </w:rPr>
        <w:t>①毽</w:t>
      </w:r>
      <w:r>
        <w:rPr>
          <w:rFonts w:ascii="宋体" w:eastAsia="Arial Unicode MS" w:hAnsi="宋体" w:cs="Arial Unicode MS"/>
          <w:sz w:val="20"/>
          <w:szCs w:val="21"/>
          <w:u w:color="000000"/>
        </w:rPr>
        <w:t>球基本技术考核。</w:t>
      </w:r>
      <w:r>
        <w:rPr>
          <w:rFonts w:ascii="宋体" w:hAnsi="宋体" w:cs="Arial Unicode MS"/>
          <w:sz w:val="20"/>
          <w:szCs w:val="21"/>
          <w:u w:color="000000"/>
        </w:rPr>
        <w:t xml:space="preserve">  </w:t>
      </w:r>
      <w:r>
        <w:rPr>
          <w:rFonts w:ascii="宋体" w:hAnsi="宋体" w:hint="eastAsia"/>
          <w:sz w:val="20"/>
          <w:szCs w:val="21"/>
        </w:rPr>
        <w:t>②1000米测试</w:t>
      </w:r>
    </w:p>
    <w:p w14:paraId="0AE3F7AA" w14:textId="77777777" w:rsidR="00AB12CE" w:rsidRDefault="00000000">
      <w:pPr>
        <w:snapToGrid w:val="0"/>
        <w:spacing w:beforeLines="50" w:before="156" w:line="264" w:lineRule="auto"/>
        <w:ind w:right="2517"/>
        <w:rPr>
          <w:rFonts w:ascii="黑体" w:eastAsia="黑体" w:hAnsi="宋体"/>
          <w:sz w:val="24"/>
          <w:szCs w:val="24"/>
        </w:rPr>
      </w:pPr>
      <w:bookmarkStart w:id="2243" w:name="_Toc13842"/>
      <w:bookmarkStart w:id="2244" w:name="_Toc9804"/>
      <w:r>
        <w:rPr>
          <w:rFonts w:ascii="黑体" w:eastAsia="黑体" w:hAnsi="宋体" w:hint="eastAsia"/>
          <w:sz w:val="24"/>
          <w:szCs w:val="24"/>
        </w:rPr>
        <w:t>六、评价方式与成绩</w:t>
      </w:r>
      <w:bookmarkEnd w:id="2243"/>
      <w:bookmarkEnd w:id="2244"/>
    </w:p>
    <w:tbl>
      <w:tblPr>
        <w:tblpPr w:leftFromText="180" w:rightFromText="180" w:vertAnchor="text" w:horzAnchor="margin" w:tblpX="216" w:tblpY="236"/>
        <w:tblOverlap w:val="never"/>
        <w:tblW w:w="8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4462"/>
        <w:gridCol w:w="1492"/>
      </w:tblGrid>
      <w:tr w:rsidR="00AB12CE" w14:paraId="10A430F6" w14:textId="77777777">
        <w:trPr>
          <w:trHeight w:val="470"/>
        </w:trPr>
        <w:tc>
          <w:tcPr>
            <w:tcW w:w="2235" w:type="dxa"/>
            <w:tcBorders>
              <w:top w:val="single" w:sz="4" w:space="0" w:color="auto"/>
              <w:left w:val="single" w:sz="4" w:space="0" w:color="auto"/>
              <w:bottom w:val="single" w:sz="4" w:space="0" w:color="auto"/>
              <w:right w:val="single" w:sz="4" w:space="0" w:color="auto"/>
            </w:tcBorders>
            <w:vAlign w:val="center"/>
          </w:tcPr>
          <w:p w14:paraId="66A0F2A6" w14:textId="77777777" w:rsidR="00AB12CE" w:rsidRDefault="00000000">
            <w:pPr>
              <w:snapToGrid w:val="0"/>
              <w:spacing w:line="360" w:lineRule="exact"/>
              <w:jc w:val="center"/>
              <w:rPr>
                <w:rFonts w:ascii="宋体"/>
                <w:bCs/>
                <w:sz w:val="20"/>
              </w:rPr>
            </w:pPr>
            <w:r>
              <w:rPr>
                <w:rFonts w:ascii="宋体" w:hAnsi="宋体" w:cs="宋体" w:hint="eastAsia"/>
                <w:bCs/>
                <w:sz w:val="20"/>
              </w:rPr>
              <w:t>总评构成</w:t>
            </w:r>
            <w:r>
              <w:rPr>
                <w:rFonts w:ascii="Malgun Gothic Semilight" w:eastAsia="Malgun Gothic Semilight" w:hAnsi="Malgun Gothic Semilight" w:cs="Malgun Gothic Semilight" w:hint="eastAsia"/>
                <w:bCs/>
                <w:sz w:val="20"/>
              </w:rPr>
              <w:t>（</w:t>
            </w:r>
            <w:r>
              <w:rPr>
                <w:rFonts w:ascii="宋体" w:hAnsi="宋体" w:hint="eastAsia"/>
                <w:bCs/>
                <w:sz w:val="20"/>
              </w:rPr>
              <w:t>4</w:t>
            </w:r>
            <w:r>
              <w:rPr>
                <w:rFonts w:ascii="宋体" w:hAnsi="宋体" w:cs="宋体" w:hint="eastAsia"/>
                <w:bCs/>
                <w:sz w:val="20"/>
              </w:rPr>
              <w:t>个</w:t>
            </w:r>
            <w:r>
              <w:rPr>
                <w:rFonts w:ascii="宋体" w:hAnsi="宋体" w:hint="eastAsia"/>
                <w:bCs/>
                <w:sz w:val="20"/>
              </w:rPr>
              <w:t>X）</w:t>
            </w:r>
          </w:p>
        </w:tc>
        <w:tc>
          <w:tcPr>
            <w:tcW w:w="4461" w:type="dxa"/>
            <w:tcBorders>
              <w:top w:val="single" w:sz="4" w:space="0" w:color="auto"/>
              <w:left w:val="single" w:sz="4" w:space="0" w:color="auto"/>
              <w:bottom w:val="single" w:sz="4" w:space="0" w:color="auto"/>
              <w:right w:val="single" w:sz="4" w:space="0" w:color="auto"/>
            </w:tcBorders>
            <w:vAlign w:val="center"/>
          </w:tcPr>
          <w:p w14:paraId="4789A57E" w14:textId="77777777" w:rsidR="00AB12CE" w:rsidRDefault="00000000">
            <w:pPr>
              <w:snapToGrid w:val="0"/>
              <w:spacing w:line="360" w:lineRule="exact"/>
              <w:jc w:val="center"/>
              <w:rPr>
                <w:rFonts w:ascii="宋体" w:hAnsi="宋体"/>
                <w:bCs/>
                <w:sz w:val="20"/>
              </w:rPr>
            </w:pPr>
            <w:r>
              <w:rPr>
                <w:rFonts w:ascii="宋体" w:hAnsi="宋体" w:cs="宋体" w:hint="eastAsia"/>
                <w:bCs/>
                <w:sz w:val="20"/>
              </w:rPr>
              <w:t>评价方式</w:t>
            </w:r>
          </w:p>
        </w:tc>
        <w:tc>
          <w:tcPr>
            <w:tcW w:w="1492" w:type="dxa"/>
            <w:tcBorders>
              <w:top w:val="single" w:sz="4" w:space="0" w:color="auto"/>
              <w:left w:val="single" w:sz="4" w:space="0" w:color="auto"/>
              <w:bottom w:val="single" w:sz="4" w:space="0" w:color="auto"/>
              <w:right w:val="single" w:sz="4" w:space="0" w:color="auto"/>
            </w:tcBorders>
            <w:vAlign w:val="center"/>
          </w:tcPr>
          <w:p w14:paraId="069EAECA" w14:textId="77777777" w:rsidR="00AB12CE" w:rsidRDefault="00000000">
            <w:pPr>
              <w:snapToGrid w:val="0"/>
              <w:spacing w:line="360" w:lineRule="exact"/>
              <w:jc w:val="center"/>
              <w:rPr>
                <w:rFonts w:ascii="宋体" w:hAnsi="宋体"/>
                <w:bCs/>
                <w:sz w:val="20"/>
              </w:rPr>
            </w:pPr>
            <w:r>
              <w:rPr>
                <w:rFonts w:ascii="宋体" w:hAnsi="宋体" w:cs="宋体" w:hint="eastAsia"/>
                <w:bCs/>
                <w:sz w:val="20"/>
              </w:rPr>
              <w:t>占比</w:t>
            </w:r>
          </w:p>
        </w:tc>
      </w:tr>
      <w:tr w:rsidR="00AB12CE" w14:paraId="6850A2A3" w14:textId="77777777">
        <w:trPr>
          <w:trHeight w:val="470"/>
        </w:trPr>
        <w:tc>
          <w:tcPr>
            <w:tcW w:w="2235" w:type="dxa"/>
            <w:tcBorders>
              <w:top w:val="single" w:sz="4" w:space="0" w:color="auto"/>
              <w:left w:val="single" w:sz="4" w:space="0" w:color="auto"/>
              <w:bottom w:val="single" w:sz="4" w:space="0" w:color="auto"/>
              <w:right w:val="single" w:sz="4" w:space="0" w:color="auto"/>
            </w:tcBorders>
            <w:vAlign w:val="center"/>
          </w:tcPr>
          <w:p w14:paraId="05F6FBFA" w14:textId="77777777" w:rsidR="00AB12CE" w:rsidRDefault="00000000">
            <w:pPr>
              <w:snapToGrid w:val="0"/>
              <w:spacing w:line="360" w:lineRule="exact"/>
              <w:jc w:val="center"/>
              <w:rPr>
                <w:rFonts w:ascii="宋体"/>
                <w:bCs/>
                <w:sz w:val="20"/>
              </w:rPr>
            </w:pPr>
            <w:r>
              <w:rPr>
                <w:rFonts w:ascii="宋体" w:hAnsi="宋体" w:hint="eastAsia"/>
                <w:bCs/>
                <w:sz w:val="20"/>
              </w:rPr>
              <w:t>X1</w:t>
            </w:r>
          </w:p>
        </w:tc>
        <w:tc>
          <w:tcPr>
            <w:tcW w:w="4461" w:type="dxa"/>
            <w:tcBorders>
              <w:top w:val="single" w:sz="4" w:space="0" w:color="auto"/>
              <w:left w:val="single" w:sz="4" w:space="0" w:color="auto"/>
              <w:bottom w:val="single" w:sz="4" w:space="0" w:color="auto"/>
              <w:right w:val="single" w:sz="4" w:space="0" w:color="auto"/>
            </w:tcBorders>
            <w:vAlign w:val="center"/>
          </w:tcPr>
          <w:p w14:paraId="6F2D588B" w14:textId="77777777" w:rsidR="00AB12CE" w:rsidRDefault="00000000">
            <w:pPr>
              <w:snapToGrid w:val="0"/>
              <w:spacing w:line="360" w:lineRule="exact"/>
              <w:jc w:val="center"/>
              <w:rPr>
                <w:rFonts w:ascii="宋体" w:hAnsi="宋体"/>
                <w:bCs/>
                <w:sz w:val="20"/>
                <w:szCs w:val="21"/>
              </w:rPr>
            </w:pPr>
            <w:r>
              <w:rPr>
                <w:rFonts w:ascii="宋体" w:hAnsi="宋体" w:cs="宋体" w:hint="eastAsia"/>
                <w:bCs/>
                <w:sz w:val="20"/>
                <w:szCs w:val="21"/>
              </w:rPr>
              <w:t>毽球基本技术考核与教学比赛</w:t>
            </w:r>
            <w:r>
              <w:rPr>
                <w:rFonts w:ascii="Malgun Gothic Semilight" w:eastAsia="Malgun Gothic Semilight" w:hAnsi="Malgun Gothic Semilight" w:cs="Malgun Gothic Semilight" w:hint="eastAsia"/>
                <w:bCs/>
                <w:sz w:val="20"/>
                <w:szCs w:val="21"/>
              </w:rPr>
              <w:t>（</w:t>
            </w:r>
            <w:r>
              <w:rPr>
                <w:rFonts w:ascii="宋体" w:hAnsi="宋体" w:cs="宋体" w:hint="eastAsia"/>
                <w:bCs/>
                <w:sz w:val="20"/>
                <w:szCs w:val="21"/>
              </w:rPr>
              <w:t>技术评定</w:t>
            </w:r>
            <w:r>
              <w:rPr>
                <w:rFonts w:ascii="宋体" w:hAnsi="宋体" w:hint="eastAsia"/>
                <w:bCs/>
                <w:sz w:val="20"/>
                <w:szCs w:val="21"/>
              </w:rPr>
              <w:t>）</w:t>
            </w:r>
          </w:p>
        </w:tc>
        <w:tc>
          <w:tcPr>
            <w:tcW w:w="1492" w:type="dxa"/>
            <w:tcBorders>
              <w:top w:val="single" w:sz="4" w:space="0" w:color="auto"/>
              <w:left w:val="single" w:sz="4" w:space="0" w:color="auto"/>
              <w:bottom w:val="single" w:sz="4" w:space="0" w:color="auto"/>
              <w:right w:val="single" w:sz="4" w:space="0" w:color="auto"/>
            </w:tcBorders>
            <w:vAlign w:val="center"/>
          </w:tcPr>
          <w:p w14:paraId="39AACB93" w14:textId="77777777" w:rsidR="00AB12CE" w:rsidRDefault="00000000">
            <w:pPr>
              <w:snapToGrid w:val="0"/>
              <w:spacing w:line="360" w:lineRule="exact"/>
              <w:jc w:val="center"/>
              <w:rPr>
                <w:rFonts w:ascii="宋体" w:hAnsi="宋体"/>
                <w:bCs/>
                <w:sz w:val="20"/>
              </w:rPr>
            </w:pPr>
            <w:r>
              <w:rPr>
                <w:rFonts w:ascii="宋体" w:hAnsi="宋体" w:hint="eastAsia"/>
                <w:bCs/>
                <w:sz w:val="20"/>
              </w:rPr>
              <w:t>40%</w:t>
            </w:r>
          </w:p>
        </w:tc>
      </w:tr>
      <w:tr w:rsidR="00AB12CE" w14:paraId="057DDEFF" w14:textId="77777777">
        <w:trPr>
          <w:trHeight w:val="470"/>
        </w:trPr>
        <w:tc>
          <w:tcPr>
            <w:tcW w:w="2235" w:type="dxa"/>
            <w:tcBorders>
              <w:top w:val="single" w:sz="4" w:space="0" w:color="auto"/>
              <w:left w:val="single" w:sz="4" w:space="0" w:color="auto"/>
              <w:bottom w:val="single" w:sz="4" w:space="0" w:color="auto"/>
              <w:right w:val="single" w:sz="4" w:space="0" w:color="auto"/>
            </w:tcBorders>
            <w:vAlign w:val="center"/>
          </w:tcPr>
          <w:p w14:paraId="787C380E" w14:textId="77777777" w:rsidR="00AB12CE" w:rsidRDefault="00000000">
            <w:pPr>
              <w:snapToGrid w:val="0"/>
              <w:spacing w:line="360" w:lineRule="exact"/>
              <w:jc w:val="center"/>
              <w:rPr>
                <w:rFonts w:ascii="宋体"/>
                <w:bCs/>
                <w:sz w:val="20"/>
              </w:rPr>
            </w:pPr>
            <w:r>
              <w:rPr>
                <w:rFonts w:ascii="宋体" w:hAnsi="宋体" w:hint="eastAsia"/>
                <w:bCs/>
                <w:sz w:val="20"/>
              </w:rPr>
              <w:t>X2</w:t>
            </w:r>
          </w:p>
        </w:tc>
        <w:tc>
          <w:tcPr>
            <w:tcW w:w="4461" w:type="dxa"/>
            <w:tcBorders>
              <w:top w:val="single" w:sz="4" w:space="0" w:color="auto"/>
              <w:left w:val="single" w:sz="4" w:space="0" w:color="auto"/>
              <w:bottom w:val="single" w:sz="4" w:space="0" w:color="auto"/>
              <w:right w:val="single" w:sz="4" w:space="0" w:color="auto"/>
            </w:tcBorders>
            <w:vAlign w:val="center"/>
          </w:tcPr>
          <w:p w14:paraId="507F600E" w14:textId="77777777" w:rsidR="00AB12CE" w:rsidRDefault="00000000">
            <w:pPr>
              <w:snapToGrid w:val="0"/>
              <w:spacing w:line="360" w:lineRule="exact"/>
              <w:jc w:val="center"/>
              <w:rPr>
                <w:rFonts w:ascii="宋体" w:hAnsi="宋体"/>
                <w:bCs/>
                <w:sz w:val="20"/>
              </w:rPr>
            </w:pPr>
            <w:r>
              <w:rPr>
                <w:rFonts w:ascii="宋体" w:hAnsi="宋体" w:cs="宋体" w:hint="eastAsia"/>
                <w:sz w:val="20"/>
              </w:rPr>
              <w:t>考勤</w:t>
            </w:r>
            <w:r>
              <w:rPr>
                <w:rFonts w:ascii="Malgun Gothic Semilight" w:eastAsia="Malgun Gothic Semilight" w:hAnsi="Malgun Gothic Semilight" w:cs="Malgun Gothic Semilight" w:hint="eastAsia"/>
                <w:sz w:val="20"/>
              </w:rPr>
              <w:t>、</w:t>
            </w:r>
            <w:r>
              <w:rPr>
                <w:rFonts w:ascii="宋体" w:hAnsi="宋体" w:cs="宋体" w:hint="eastAsia"/>
                <w:sz w:val="20"/>
              </w:rPr>
              <w:t>检查着装</w:t>
            </w:r>
            <w:r>
              <w:rPr>
                <w:rFonts w:ascii="Malgun Gothic Semilight" w:eastAsia="Malgun Gothic Semilight" w:hAnsi="Malgun Gothic Semilight" w:cs="Malgun Gothic Semilight" w:hint="eastAsia"/>
                <w:sz w:val="20"/>
              </w:rPr>
              <w:t>、</w:t>
            </w:r>
            <w:r>
              <w:rPr>
                <w:rFonts w:ascii="宋体" w:hAnsi="宋体" w:cs="宋体" w:hint="eastAsia"/>
                <w:sz w:val="20"/>
              </w:rPr>
              <w:t>课堂练习评价</w:t>
            </w:r>
          </w:p>
        </w:tc>
        <w:tc>
          <w:tcPr>
            <w:tcW w:w="1492" w:type="dxa"/>
            <w:tcBorders>
              <w:top w:val="single" w:sz="4" w:space="0" w:color="auto"/>
              <w:left w:val="single" w:sz="4" w:space="0" w:color="auto"/>
              <w:bottom w:val="single" w:sz="4" w:space="0" w:color="auto"/>
              <w:right w:val="single" w:sz="4" w:space="0" w:color="auto"/>
            </w:tcBorders>
            <w:vAlign w:val="center"/>
          </w:tcPr>
          <w:p w14:paraId="4194D360" w14:textId="77777777" w:rsidR="00AB12CE" w:rsidRDefault="00000000">
            <w:pPr>
              <w:snapToGrid w:val="0"/>
              <w:spacing w:line="360" w:lineRule="exact"/>
              <w:jc w:val="center"/>
              <w:rPr>
                <w:rFonts w:ascii="宋体" w:hAnsi="宋体"/>
                <w:bCs/>
                <w:sz w:val="20"/>
              </w:rPr>
            </w:pPr>
            <w:r>
              <w:rPr>
                <w:rFonts w:ascii="宋体" w:hAnsi="宋体" w:hint="eastAsia"/>
                <w:bCs/>
                <w:sz w:val="20"/>
              </w:rPr>
              <w:t>20%</w:t>
            </w:r>
          </w:p>
        </w:tc>
      </w:tr>
      <w:tr w:rsidR="00AB12CE" w14:paraId="1B84D7EE" w14:textId="77777777">
        <w:trPr>
          <w:trHeight w:val="470"/>
        </w:trPr>
        <w:tc>
          <w:tcPr>
            <w:tcW w:w="2235" w:type="dxa"/>
            <w:tcBorders>
              <w:top w:val="single" w:sz="4" w:space="0" w:color="auto"/>
              <w:left w:val="single" w:sz="4" w:space="0" w:color="auto"/>
              <w:bottom w:val="single" w:sz="4" w:space="0" w:color="auto"/>
              <w:right w:val="single" w:sz="4" w:space="0" w:color="auto"/>
            </w:tcBorders>
            <w:vAlign w:val="center"/>
          </w:tcPr>
          <w:p w14:paraId="48E09D4D" w14:textId="77777777" w:rsidR="00AB12CE" w:rsidRDefault="00000000">
            <w:pPr>
              <w:snapToGrid w:val="0"/>
              <w:spacing w:line="360" w:lineRule="exact"/>
              <w:jc w:val="center"/>
              <w:rPr>
                <w:rFonts w:ascii="宋体"/>
                <w:bCs/>
                <w:sz w:val="20"/>
              </w:rPr>
            </w:pPr>
            <w:r>
              <w:rPr>
                <w:rFonts w:ascii="宋体" w:hAnsi="宋体" w:hint="eastAsia"/>
                <w:bCs/>
                <w:sz w:val="20"/>
              </w:rPr>
              <w:t>X3</w:t>
            </w:r>
          </w:p>
        </w:tc>
        <w:tc>
          <w:tcPr>
            <w:tcW w:w="4461" w:type="dxa"/>
            <w:tcBorders>
              <w:top w:val="single" w:sz="4" w:space="0" w:color="auto"/>
              <w:left w:val="single" w:sz="4" w:space="0" w:color="auto"/>
              <w:bottom w:val="single" w:sz="4" w:space="0" w:color="auto"/>
              <w:right w:val="single" w:sz="4" w:space="0" w:color="auto"/>
            </w:tcBorders>
            <w:vAlign w:val="center"/>
          </w:tcPr>
          <w:p w14:paraId="6BFF6371" w14:textId="77777777" w:rsidR="00AB12CE" w:rsidRDefault="00000000">
            <w:pPr>
              <w:snapToGrid w:val="0"/>
              <w:spacing w:line="360" w:lineRule="exact"/>
              <w:jc w:val="center"/>
              <w:rPr>
                <w:rFonts w:ascii="宋体" w:hAnsi="宋体"/>
                <w:bCs/>
                <w:sz w:val="20"/>
              </w:rPr>
            </w:pPr>
            <w:r>
              <w:rPr>
                <w:rFonts w:ascii="宋体" w:hAnsi="宋体" w:cs="宋体" w:hint="eastAsia"/>
                <w:sz w:val="20"/>
              </w:rPr>
              <w:t>男子</w:t>
            </w:r>
            <w:r>
              <w:rPr>
                <w:sz w:val="20"/>
              </w:rPr>
              <w:t>1000</w:t>
            </w:r>
            <w:r>
              <w:rPr>
                <w:rFonts w:ascii="宋体" w:hAnsi="宋体" w:cs="宋体" w:hint="eastAsia"/>
                <w:sz w:val="20"/>
              </w:rPr>
              <w:t>米女子</w:t>
            </w:r>
            <w:r>
              <w:rPr>
                <w:sz w:val="20"/>
              </w:rPr>
              <w:t>800</w:t>
            </w:r>
            <w:r>
              <w:rPr>
                <w:rFonts w:ascii="宋体" w:hAnsi="宋体" w:cs="宋体" w:hint="eastAsia"/>
                <w:sz w:val="20"/>
              </w:rPr>
              <w:t>米跑步评价</w:t>
            </w:r>
          </w:p>
        </w:tc>
        <w:tc>
          <w:tcPr>
            <w:tcW w:w="1492" w:type="dxa"/>
            <w:tcBorders>
              <w:top w:val="single" w:sz="4" w:space="0" w:color="auto"/>
              <w:left w:val="single" w:sz="4" w:space="0" w:color="auto"/>
              <w:bottom w:val="single" w:sz="4" w:space="0" w:color="auto"/>
              <w:right w:val="single" w:sz="4" w:space="0" w:color="auto"/>
            </w:tcBorders>
            <w:vAlign w:val="center"/>
          </w:tcPr>
          <w:p w14:paraId="3F96E967" w14:textId="77777777" w:rsidR="00AB12CE" w:rsidRDefault="00000000">
            <w:pPr>
              <w:snapToGrid w:val="0"/>
              <w:spacing w:line="360" w:lineRule="exact"/>
              <w:jc w:val="center"/>
              <w:rPr>
                <w:rFonts w:ascii="宋体" w:hAnsi="宋体"/>
                <w:bCs/>
                <w:sz w:val="20"/>
              </w:rPr>
            </w:pPr>
            <w:r>
              <w:rPr>
                <w:rFonts w:ascii="宋体" w:hAnsi="宋体" w:hint="eastAsia"/>
                <w:bCs/>
                <w:sz w:val="20"/>
              </w:rPr>
              <w:t>20%</w:t>
            </w:r>
          </w:p>
        </w:tc>
      </w:tr>
      <w:tr w:rsidR="00AB12CE" w14:paraId="75BCAC9E" w14:textId="77777777">
        <w:trPr>
          <w:trHeight w:val="470"/>
        </w:trPr>
        <w:tc>
          <w:tcPr>
            <w:tcW w:w="2235" w:type="dxa"/>
            <w:tcBorders>
              <w:top w:val="single" w:sz="4" w:space="0" w:color="auto"/>
              <w:left w:val="single" w:sz="4" w:space="0" w:color="auto"/>
              <w:bottom w:val="single" w:sz="4" w:space="0" w:color="auto"/>
              <w:right w:val="single" w:sz="4" w:space="0" w:color="auto"/>
            </w:tcBorders>
            <w:vAlign w:val="center"/>
          </w:tcPr>
          <w:p w14:paraId="525C9230" w14:textId="77777777" w:rsidR="00AB12CE" w:rsidRDefault="00000000">
            <w:pPr>
              <w:snapToGrid w:val="0"/>
              <w:spacing w:line="360" w:lineRule="exact"/>
              <w:jc w:val="center"/>
              <w:rPr>
                <w:rFonts w:ascii="宋体"/>
                <w:bCs/>
                <w:sz w:val="20"/>
              </w:rPr>
            </w:pPr>
            <w:r>
              <w:rPr>
                <w:rFonts w:ascii="宋体" w:hAnsi="宋体" w:hint="eastAsia"/>
                <w:bCs/>
                <w:sz w:val="20"/>
              </w:rPr>
              <w:t>X4</w:t>
            </w:r>
          </w:p>
        </w:tc>
        <w:tc>
          <w:tcPr>
            <w:tcW w:w="4461" w:type="dxa"/>
            <w:tcBorders>
              <w:top w:val="single" w:sz="4" w:space="0" w:color="auto"/>
              <w:left w:val="single" w:sz="4" w:space="0" w:color="auto"/>
              <w:bottom w:val="single" w:sz="4" w:space="0" w:color="auto"/>
              <w:right w:val="single" w:sz="4" w:space="0" w:color="auto"/>
            </w:tcBorders>
            <w:vAlign w:val="center"/>
          </w:tcPr>
          <w:p w14:paraId="44611547" w14:textId="77777777" w:rsidR="00AB12CE" w:rsidRDefault="00000000">
            <w:pPr>
              <w:snapToGrid w:val="0"/>
              <w:spacing w:line="360" w:lineRule="exact"/>
              <w:jc w:val="center"/>
              <w:rPr>
                <w:rFonts w:ascii="宋体" w:hAnsi="宋体"/>
                <w:bCs/>
                <w:sz w:val="20"/>
              </w:rPr>
            </w:pPr>
            <w:r>
              <w:rPr>
                <w:rFonts w:ascii="宋体" w:hAnsi="宋体" w:hint="eastAsia"/>
                <w:bCs/>
                <w:sz w:val="20"/>
                <w:szCs w:val="21"/>
              </w:rPr>
              <w:t>“</w:t>
            </w:r>
            <w:r>
              <w:rPr>
                <w:rFonts w:ascii="宋体" w:hAnsi="宋体" w:cs="宋体" w:hint="eastAsia"/>
                <w:bCs/>
                <w:sz w:val="20"/>
                <w:szCs w:val="21"/>
              </w:rPr>
              <w:t>运动世界校园</w:t>
            </w:r>
            <w:r>
              <w:rPr>
                <w:rFonts w:ascii="Malgun Gothic Semilight" w:eastAsia="Malgun Gothic Semilight" w:hAnsi="Malgun Gothic Semilight" w:cs="Malgun Gothic Semilight" w:hint="eastAsia"/>
                <w:bCs/>
                <w:sz w:val="20"/>
                <w:szCs w:val="21"/>
              </w:rPr>
              <w:t>”</w:t>
            </w:r>
            <w:r>
              <w:rPr>
                <w:rFonts w:ascii="宋体" w:hAnsi="宋体" w:hint="eastAsia"/>
                <w:bCs/>
                <w:sz w:val="20"/>
                <w:szCs w:val="21"/>
              </w:rPr>
              <w:t>APP</w:t>
            </w:r>
            <w:r>
              <w:rPr>
                <w:rFonts w:ascii="宋体" w:hAnsi="宋体" w:cs="宋体" w:hint="eastAsia"/>
                <w:bCs/>
                <w:sz w:val="20"/>
              </w:rPr>
              <w:t>完成评价</w:t>
            </w:r>
          </w:p>
        </w:tc>
        <w:tc>
          <w:tcPr>
            <w:tcW w:w="1492" w:type="dxa"/>
            <w:tcBorders>
              <w:top w:val="single" w:sz="4" w:space="0" w:color="auto"/>
              <w:left w:val="single" w:sz="4" w:space="0" w:color="auto"/>
              <w:bottom w:val="single" w:sz="4" w:space="0" w:color="auto"/>
              <w:right w:val="single" w:sz="4" w:space="0" w:color="auto"/>
            </w:tcBorders>
            <w:vAlign w:val="center"/>
          </w:tcPr>
          <w:p w14:paraId="5B7A1677" w14:textId="77777777" w:rsidR="00AB12CE" w:rsidRDefault="00000000">
            <w:pPr>
              <w:snapToGrid w:val="0"/>
              <w:spacing w:line="360" w:lineRule="exact"/>
              <w:jc w:val="center"/>
              <w:rPr>
                <w:rFonts w:ascii="宋体" w:hAnsi="宋体"/>
                <w:bCs/>
                <w:sz w:val="20"/>
              </w:rPr>
            </w:pPr>
            <w:r>
              <w:rPr>
                <w:rFonts w:ascii="宋体" w:hAnsi="宋体" w:hint="eastAsia"/>
                <w:bCs/>
                <w:sz w:val="20"/>
              </w:rPr>
              <w:t>20%</w:t>
            </w:r>
          </w:p>
        </w:tc>
      </w:tr>
    </w:tbl>
    <w:p w14:paraId="62371DFC" w14:textId="77777777" w:rsidR="00AB12CE" w:rsidRDefault="00000000">
      <w:pPr>
        <w:spacing w:beforeLines="100" w:before="312" w:line="264" w:lineRule="auto"/>
        <w:rPr>
          <w:rFonts w:ascii="宋体" w:hAnsi="宋体"/>
          <w:bCs/>
          <w:sz w:val="20"/>
          <w:szCs w:val="21"/>
        </w:rPr>
      </w:pPr>
      <w:r>
        <w:rPr>
          <w:rFonts w:ascii="宋体" w:hAnsi="宋体" w:hint="eastAsia"/>
          <w:b/>
          <w:bCs/>
          <w:sz w:val="20"/>
          <w:szCs w:val="21"/>
        </w:rPr>
        <w:t>“</w:t>
      </w:r>
      <w:r>
        <w:rPr>
          <w:rFonts w:ascii="宋体" w:hAnsi="宋体"/>
          <w:b/>
          <w:bCs/>
          <w:sz w:val="20"/>
          <w:szCs w:val="21"/>
        </w:rPr>
        <w:t>X</w:t>
      </w:r>
      <w:r>
        <w:rPr>
          <w:rFonts w:ascii="宋体" w:hAnsi="宋体" w:hint="eastAsia"/>
          <w:b/>
          <w:bCs/>
          <w:sz w:val="20"/>
          <w:szCs w:val="21"/>
        </w:rPr>
        <w:t>”的评价方式（100 %）</w:t>
      </w:r>
    </w:p>
    <w:p w14:paraId="77863EA9" w14:textId="77777777" w:rsidR="00AB12CE" w:rsidRDefault="00000000">
      <w:pPr>
        <w:spacing w:line="264" w:lineRule="auto"/>
        <w:ind w:firstLineChars="100" w:firstLine="200"/>
        <w:rPr>
          <w:rFonts w:ascii="宋体" w:hAnsi="宋体"/>
          <w:b/>
          <w:bCs/>
          <w:sz w:val="20"/>
          <w:szCs w:val="21"/>
        </w:rPr>
      </w:pPr>
      <w:r>
        <w:rPr>
          <w:rFonts w:ascii="宋体" w:hAnsi="宋体" w:hint="eastAsia"/>
          <w:sz w:val="20"/>
          <w:szCs w:val="21"/>
        </w:rPr>
        <w:t>本课程考核由X1、X2、X3和X4组成，分别占40%、20%、20%和20%。</w:t>
      </w:r>
    </w:p>
    <w:p w14:paraId="741ECBBB" w14:textId="77777777" w:rsidR="00AB12CE" w:rsidRDefault="00000000">
      <w:pPr>
        <w:spacing w:beforeLines="50" w:before="156" w:line="264" w:lineRule="auto"/>
        <w:rPr>
          <w:rFonts w:ascii="宋体" w:hAnsi="宋体"/>
          <w:bCs/>
          <w:sz w:val="20"/>
          <w:szCs w:val="21"/>
        </w:rPr>
      </w:pPr>
      <w:r>
        <w:rPr>
          <w:rFonts w:ascii="宋体" w:hAnsi="宋体" w:hint="eastAsia"/>
          <w:b/>
          <w:bCs/>
          <w:sz w:val="20"/>
          <w:szCs w:val="24"/>
        </w:rPr>
        <w:t>“X1”的评价方式：</w:t>
      </w:r>
      <w:r>
        <w:rPr>
          <w:rFonts w:ascii="宋体" w:hAnsi="宋体" w:hint="eastAsia"/>
          <w:bCs/>
          <w:sz w:val="20"/>
          <w:szCs w:val="21"/>
        </w:rPr>
        <w:t>毽</w:t>
      </w:r>
      <w:r>
        <w:rPr>
          <w:rFonts w:ascii="宋体" w:hAnsi="宋体"/>
          <w:bCs/>
          <w:sz w:val="20"/>
          <w:szCs w:val="21"/>
        </w:rPr>
        <w:t>球基本技术考核</w:t>
      </w:r>
      <w:r>
        <w:rPr>
          <w:rFonts w:ascii="宋体" w:hAnsi="宋体" w:hint="eastAsia"/>
          <w:bCs/>
          <w:sz w:val="20"/>
          <w:szCs w:val="21"/>
        </w:rPr>
        <w:t>（满分100分</w:t>
      </w:r>
      <w:r>
        <w:rPr>
          <w:rFonts w:hint="eastAsia"/>
          <w:sz w:val="20"/>
          <w:szCs w:val="22"/>
          <w:lang w:val="zh-TW"/>
        </w:rPr>
        <w:t>，占总成绩</w:t>
      </w:r>
      <w:r>
        <w:rPr>
          <w:rFonts w:hint="eastAsia"/>
          <w:sz w:val="20"/>
          <w:szCs w:val="22"/>
          <w:lang w:val="zh-TW"/>
        </w:rPr>
        <w:t>40%</w:t>
      </w:r>
      <w:r>
        <w:rPr>
          <w:rFonts w:ascii="宋体" w:hAnsi="宋体" w:hint="eastAsia"/>
          <w:bCs/>
          <w:sz w:val="20"/>
          <w:szCs w:val="21"/>
        </w:rPr>
        <w:t>）</w:t>
      </w:r>
    </w:p>
    <w:p w14:paraId="5C7ACC54" w14:textId="77777777" w:rsidR="00AB12CE" w:rsidRDefault="00000000">
      <w:pPr>
        <w:spacing w:line="264" w:lineRule="auto"/>
        <w:rPr>
          <w:rFonts w:ascii="宋体" w:hAnsi="宋体"/>
          <w:sz w:val="20"/>
          <w:szCs w:val="21"/>
        </w:rPr>
      </w:pPr>
      <w:bookmarkStart w:id="2245" w:name="_Toc32081"/>
      <w:r>
        <w:rPr>
          <w:rFonts w:ascii="宋体" w:hAnsi="宋体" w:hint="eastAsia"/>
          <w:sz w:val="20"/>
          <w:szCs w:val="21"/>
        </w:rPr>
        <w:t>（1）区域定点发球（50分）</w:t>
      </w:r>
      <w:bookmarkEnd w:id="2245"/>
    </w:p>
    <w:p w14:paraId="6DFD950B" w14:textId="77777777" w:rsidR="00AB12CE" w:rsidRDefault="00000000">
      <w:pPr>
        <w:spacing w:line="264" w:lineRule="auto"/>
        <w:rPr>
          <w:rFonts w:ascii="宋体" w:hAnsi="宋体"/>
          <w:bCs/>
          <w:sz w:val="20"/>
          <w:szCs w:val="21"/>
        </w:rPr>
      </w:pPr>
      <w:r>
        <w:rPr>
          <w:rFonts w:ascii="宋体" w:hAnsi="宋体" w:hint="eastAsia"/>
          <w:bCs/>
          <w:sz w:val="20"/>
          <w:szCs w:val="21"/>
        </w:rPr>
        <w:t>①考核方法：学生站在场地一端选用脚背内侧或正脚背发球向另一端指定区域发球（每人发10个球），然后根据毽球的落点准确次数判定得分。</w:t>
      </w:r>
    </w:p>
    <w:p w14:paraId="344BC1BB" w14:textId="77777777" w:rsidR="00AB12CE" w:rsidRDefault="00000000">
      <w:pPr>
        <w:spacing w:line="264" w:lineRule="auto"/>
        <w:ind w:firstLineChars="700" w:firstLine="1405"/>
        <w:rPr>
          <w:rFonts w:ascii="宋体" w:hAnsi="宋体"/>
          <w:bCs/>
          <w:sz w:val="20"/>
          <w:szCs w:val="21"/>
        </w:rPr>
      </w:pPr>
      <w:r>
        <w:rPr>
          <w:rFonts w:ascii="宋体" w:hAnsi="宋体" w:hint="eastAsia"/>
          <w:b/>
          <w:sz w:val="20"/>
          <w:szCs w:val="21"/>
        </w:rPr>
        <w:t>发球</w:t>
      </w:r>
      <w:r>
        <w:rPr>
          <w:rFonts w:ascii="黑体" w:eastAsia="黑体" w:hAnsi="宋体" w:hint="eastAsia"/>
          <w:bCs/>
          <w:sz w:val="20"/>
          <w:szCs w:val="21"/>
        </w:rPr>
        <w:t>达标成绩评分标准一览表（表5）</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690"/>
        <w:gridCol w:w="709"/>
        <w:gridCol w:w="709"/>
        <w:gridCol w:w="708"/>
        <w:gridCol w:w="851"/>
        <w:gridCol w:w="709"/>
        <w:gridCol w:w="708"/>
        <w:gridCol w:w="709"/>
        <w:gridCol w:w="709"/>
        <w:gridCol w:w="786"/>
      </w:tblGrid>
      <w:tr w:rsidR="00AB12CE" w14:paraId="012C2912" w14:textId="77777777">
        <w:trPr>
          <w:cantSplit/>
          <w:trHeight w:val="395"/>
          <w:jc w:val="center"/>
        </w:trPr>
        <w:tc>
          <w:tcPr>
            <w:tcW w:w="1535" w:type="dxa"/>
            <w:tcBorders>
              <w:top w:val="single" w:sz="4" w:space="0" w:color="auto"/>
              <w:left w:val="single" w:sz="4" w:space="0" w:color="auto"/>
              <w:bottom w:val="single" w:sz="4" w:space="0" w:color="auto"/>
              <w:right w:val="single" w:sz="4" w:space="0" w:color="auto"/>
            </w:tcBorders>
            <w:vAlign w:val="center"/>
          </w:tcPr>
          <w:p w14:paraId="5953EACA" w14:textId="77777777" w:rsidR="00AB12CE" w:rsidRDefault="00000000">
            <w:pPr>
              <w:spacing w:line="264" w:lineRule="auto"/>
              <w:jc w:val="center"/>
              <w:rPr>
                <w:rFonts w:ascii="宋体" w:hAnsi="宋体"/>
                <w:bCs/>
                <w:sz w:val="20"/>
                <w:szCs w:val="21"/>
              </w:rPr>
            </w:pPr>
            <w:r>
              <w:rPr>
                <w:rFonts w:ascii="宋体" w:hAnsi="宋体" w:hint="eastAsia"/>
                <w:bCs/>
                <w:sz w:val="20"/>
                <w:szCs w:val="21"/>
              </w:rPr>
              <w:t>分 值</w:t>
            </w:r>
          </w:p>
        </w:tc>
        <w:tc>
          <w:tcPr>
            <w:tcW w:w="690" w:type="dxa"/>
            <w:tcBorders>
              <w:top w:val="single" w:sz="4" w:space="0" w:color="auto"/>
              <w:left w:val="single" w:sz="4" w:space="0" w:color="auto"/>
              <w:bottom w:val="single" w:sz="4" w:space="0" w:color="auto"/>
              <w:right w:val="single" w:sz="4" w:space="0" w:color="auto"/>
            </w:tcBorders>
            <w:vAlign w:val="center"/>
          </w:tcPr>
          <w:p w14:paraId="036328A5" w14:textId="77777777" w:rsidR="00AB12CE" w:rsidRDefault="00000000">
            <w:pPr>
              <w:spacing w:line="264" w:lineRule="auto"/>
              <w:jc w:val="center"/>
              <w:rPr>
                <w:rFonts w:ascii="宋体" w:hAnsi="宋体"/>
                <w:bCs/>
                <w:sz w:val="20"/>
                <w:szCs w:val="21"/>
              </w:rPr>
            </w:pPr>
            <w:r>
              <w:rPr>
                <w:rFonts w:ascii="宋体" w:hAnsi="宋体" w:hint="eastAsia"/>
                <w:bCs/>
                <w:sz w:val="20"/>
                <w:szCs w:val="21"/>
              </w:rPr>
              <w:t>50分</w:t>
            </w:r>
          </w:p>
        </w:tc>
        <w:tc>
          <w:tcPr>
            <w:tcW w:w="709" w:type="dxa"/>
            <w:tcBorders>
              <w:top w:val="single" w:sz="4" w:space="0" w:color="auto"/>
              <w:left w:val="single" w:sz="4" w:space="0" w:color="auto"/>
              <w:bottom w:val="single" w:sz="4" w:space="0" w:color="auto"/>
              <w:right w:val="single" w:sz="4" w:space="0" w:color="auto"/>
            </w:tcBorders>
            <w:vAlign w:val="center"/>
          </w:tcPr>
          <w:p w14:paraId="0E1AEC94" w14:textId="77777777" w:rsidR="00AB12CE" w:rsidRDefault="00000000">
            <w:pPr>
              <w:spacing w:line="264" w:lineRule="auto"/>
              <w:jc w:val="center"/>
              <w:rPr>
                <w:rFonts w:ascii="宋体" w:hAnsi="宋体"/>
                <w:bCs/>
                <w:sz w:val="20"/>
                <w:szCs w:val="21"/>
              </w:rPr>
            </w:pPr>
            <w:r>
              <w:rPr>
                <w:rFonts w:ascii="宋体" w:hAnsi="宋体" w:hint="eastAsia"/>
                <w:bCs/>
                <w:sz w:val="20"/>
                <w:szCs w:val="21"/>
              </w:rPr>
              <w:t>45分</w:t>
            </w:r>
          </w:p>
        </w:tc>
        <w:tc>
          <w:tcPr>
            <w:tcW w:w="709" w:type="dxa"/>
            <w:tcBorders>
              <w:top w:val="single" w:sz="4" w:space="0" w:color="auto"/>
              <w:left w:val="single" w:sz="4" w:space="0" w:color="auto"/>
              <w:bottom w:val="single" w:sz="4" w:space="0" w:color="auto"/>
              <w:right w:val="single" w:sz="4" w:space="0" w:color="auto"/>
            </w:tcBorders>
            <w:vAlign w:val="center"/>
          </w:tcPr>
          <w:p w14:paraId="39F2AACE" w14:textId="77777777" w:rsidR="00AB12CE" w:rsidRDefault="00000000">
            <w:pPr>
              <w:spacing w:line="264" w:lineRule="auto"/>
              <w:jc w:val="center"/>
              <w:rPr>
                <w:rFonts w:ascii="宋体" w:hAnsi="宋体"/>
                <w:bCs/>
                <w:sz w:val="20"/>
                <w:szCs w:val="21"/>
              </w:rPr>
            </w:pPr>
            <w:r>
              <w:rPr>
                <w:rFonts w:ascii="宋体" w:hAnsi="宋体" w:hint="eastAsia"/>
                <w:bCs/>
                <w:sz w:val="20"/>
                <w:szCs w:val="21"/>
              </w:rPr>
              <w:t>40分</w:t>
            </w:r>
          </w:p>
        </w:tc>
        <w:tc>
          <w:tcPr>
            <w:tcW w:w="708" w:type="dxa"/>
            <w:tcBorders>
              <w:top w:val="single" w:sz="4" w:space="0" w:color="auto"/>
              <w:left w:val="single" w:sz="4" w:space="0" w:color="auto"/>
              <w:bottom w:val="single" w:sz="4" w:space="0" w:color="auto"/>
              <w:right w:val="single" w:sz="4" w:space="0" w:color="auto"/>
            </w:tcBorders>
            <w:vAlign w:val="center"/>
          </w:tcPr>
          <w:p w14:paraId="2D8F6DCA" w14:textId="77777777" w:rsidR="00AB12CE" w:rsidRDefault="00000000">
            <w:pPr>
              <w:spacing w:line="264" w:lineRule="auto"/>
              <w:jc w:val="center"/>
              <w:rPr>
                <w:rFonts w:ascii="宋体" w:hAnsi="宋体"/>
                <w:bCs/>
                <w:sz w:val="20"/>
                <w:szCs w:val="21"/>
              </w:rPr>
            </w:pPr>
            <w:r>
              <w:rPr>
                <w:rFonts w:ascii="宋体" w:hAnsi="宋体" w:hint="eastAsia"/>
                <w:bCs/>
                <w:sz w:val="20"/>
                <w:szCs w:val="21"/>
              </w:rPr>
              <w:t>35分</w:t>
            </w:r>
          </w:p>
        </w:tc>
        <w:tc>
          <w:tcPr>
            <w:tcW w:w="851" w:type="dxa"/>
            <w:tcBorders>
              <w:top w:val="single" w:sz="4" w:space="0" w:color="auto"/>
              <w:left w:val="single" w:sz="4" w:space="0" w:color="auto"/>
              <w:bottom w:val="single" w:sz="4" w:space="0" w:color="auto"/>
              <w:right w:val="single" w:sz="4" w:space="0" w:color="auto"/>
            </w:tcBorders>
            <w:vAlign w:val="center"/>
          </w:tcPr>
          <w:p w14:paraId="7273A6C3" w14:textId="77777777" w:rsidR="00AB12CE" w:rsidRDefault="00000000">
            <w:pPr>
              <w:spacing w:line="264" w:lineRule="auto"/>
              <w:jc w:val="center"/>
              <w:rPr>
                <w:rFonts w:ascii="宋体" w:hAnsi="宋体"/>
                <w:bCs/>
                <w:sz w:val="20"/>
                <w:szCs w:val="21"/>
              </w:rPr>
            </w:pPr>
            <w:r>
              <w:rPr>
                <w:rFonts w:ascii="宋体" w:hAnsi="宋体" w:hint="eastAsia"/>
                <w:bCs/>
                <w:sz w:val="20"/>
                <w:szCs w:val="21"/>
              </w:rPr>
              <w:t>30分</w:t>
            </w:r>
          </w:p>
        </w:tc>
        <w:tc>
          <w:tcPr>
            <w:tcW w:w="709" w:type="dxa"/>
            <w:tcBorders>
              <w:top w:val="single" w:sz="4" w:space="0" w:color="auto"/>
              <w:left w:val="single" w:sz="4" w:space="0" w:color="auto"/>
              <w:bottom w:val="single" w:sz="4" w:space="0" w:color="auto"/>
              <w:right w:val="single" w:sz="4" w:space="0" w:color="auto"/>
            </w:tcBorders>
            <w:vAlign w:val="center"/>
          </w:tcPr>
          <w:p w14:paraId="59D17283" w14:textId="77777777" w:rsidR="00AB12CE" w:rsidRDefault="00000000">
            <w:pPr>
              <w:spacing w:line="264" w:lineRule="auto"/>
              <w:jc w:val="center"/>
              <w:rPr>
                <w:rFonts w:ascii="宋体" w:hAnsi="宋体"/>
                <w:bCs/>
                <w:sz w:val="20"/>
                <w:szCs w:val="21"/>
              </w:rPr>
            </w:pPr>
            <w:r>
              <w:rPr>
                <w:rFonts w:ascii="宋体" w:hAnsi="宋体" w:hint="eastAsia"/>
                <w:bCs/>
                <w:sz w:val="20"/>
                <w:szCs w:val="21"/>
              </w:rPr>
              <w:t>25分</w:t>
            </w:r>
          </w:p>
        </w:tc>
        <w:tc>
          <w:tcPr>
            <w:tcW w:w="708" w:type="dxa"/>
            <w:tcBorders>
              <w:top w:val="single" w:sz="4" w:space="0" w:color="auto"/>
              <w:left w:val="single" w:sz="4" w:space="0" w:color="auto"/>
              <w:bottom w:val="single" w:sz="4" w:space="0" w:color="auto"/>
              <w:right w:val="single" w:sz="4" w:space="0" w:color="auto"/>
            </w:tcBorders>
            <w:vAlign w:val="center"/>
          </w:tcPr>
          <w:p w14:paraId="5322E62D" w14:textId="77777777" w:rsidR="00AB12CE" w:rsidRDefault="00000000">
            <w:pPr>
              <w:spacing w:line="264" w:lineRule="auto"/>
              <w:jc w:val="center"/>
              <w:rPr>
                <w:rFonts w:ascii="宋体" w:hAnsi="宋体"/>
                <w:bCs/>
                <w:sz w:val="20"/>
                <w:szCs w:val="21"/>
              </w:rPr>
            </w:pPr>
            <w:r>
              <w:rPr>
                <w:rFonts w:ascii="宋体" w:hAnsi="宋体" w:hint="eastAsia"/>
                <w:bCs/>
                <w:sz w:val="20"/>
                <w:szCs w:val="21"/>
              </w:rPr>
              <w:t>20分</w:t>
            </w:r>
          </w:p>
        </w:tc>
        <w:tc>
          <w:tcPr>
            <w:tcW w:w="709" w:type="dxa"/>
            <w:tcBorders>
              <w:top w:val="single" w:sz="4" w:space="0" w:color="auto"/>
              <w:left w:val="single" w:sz="4" w:space="0" w:color="auto"/>
              <w:bottom w:val="single" w:sz="4" w:space="0" w:color="auto"/>
              <w:right w:val="single" w:sz="4" w:space="0" w:color="auto"/>
            </w:tcBorders>
            <w:vAlign w:val="center"/>
          </w:tcPr>
          <w:p w14:paraId="7CE53D56" w14:textId="77777777" w:rsidR="00AB12CE" w:rsidRDefault="00000000">
            <w:pPr>
              <w:spacing w:line="264" w:lineRule="auto"/>
              <w:jc w:val="center"/>
              <w:rPr>
                <w:rFonts w:ascii="宋体" w:hAnsi="宋体"/>
                <w:bCs/>
                <w:sz w:val="20"/>
                <w:szCs w:val="21"/>
              </w:rPr>
            </w:pPr>
            <w:r>
              <w:rPr>
                <w:rFonts w:ascii="宋体" w:hAnsi="宋体" w:hint="eastAsia"/>
                <w:bCs/>
                <w:sz w:val="20"/>
                <w:szCs w:val="21"/>
              </w:rPr>
              <w:t>15分</w:t>
            </w:r>
          </w:p>
        </w:tc>
        <w:tc>
          <w:tcPr>
            <w:tcW w:w="709" w:type="dxa"/>
            <w:tcBorders>
              <w:top w:val="single" w:sz="4" w:space="0" w:color="auto"/>
              <w:left w:val="single" w:sz="4" w:space="0" w:color="auto"/>
              <w:bottom w:val="single" w:sz="4" w:space="0" w:color="auto"/>
              <w:right w:val="single" w:sz="4" w:space="0" w:color="auto"/>
            </w:tcBorders>
            <w:vAlign w:val="center"/>
          </w:tcPr>
          <w:p w14:paraId="016F0927" w14:textId="77777777" w:rsidR="00AB12CE" w:rsidRDefault="00000000">
            <w:pPr>
              <w:spacing w:line="264" w:lineRule="auto"/>
              <w:jc w:val="center"/>
              <w:rPr>
                <w:rFonts w:ascii="宋体" w:hAnsi="宋体"/>
                <w:bCs/>
                <w:sz w:val="20"/>
                <w:szCs w:val="21"/>
              </w:rPr>
            </w:pPr>
            <w:r>
              <w:rPr>
                <w:rFonts w:ascii="宋体" w:hAnsi="宋体" w:hint="eastAsia"/>
                <w:bCs/>
                <w:sz w:val="20"/>
                <w:szCs w:val="21"/>
              </w:rPr>
              <w:t>10分</w:t>
            </w:r>
          </w:p>
        </w:tc>
        <w:tc>
          <w:tcPr>
            <w:tcW w:w="786" w:type="dxa"/>
            <w:tcBorders>
              <w:top w:val="single" w:sz="4" w:space="0" w:color="auto"/>
              <w:left w:val="single" w:sz="4" w:space="0" w:color="auto"/>
              <w:bottom w:val="single" w:sz="4" w:space="0" w:color="auto"/>
              <w:right w:val="single" w:sz="4" w:space="0" w:color="auto"/>
            </w:tcBorders>
            <w:vAlign w:val="center"/>
          </w:tcPr>
          <w:p w14:paraId="1BBEC8DB" w14:textId="77777777" w:rsidR="00AB12CE" w:rsidRDefault="00000000">
            <w:pPr>
              <w:spacing w:line="264" w:lineRule="auto"/>
              <w:jc w:val="center"/>
              <w:rPr>
                <w:rFonts w:ascii="宋体" w:hAnsi="宋体"/>
                <w:bCs/>
                <w:sz w:val="20"/>
                <w:szCs w:val="21"/>
              </w:rPr>
            </w:pPr>
            <w:r>
              <w:rPr>
                <w:rFonts w:ascii="宋体" w:hAnsi="宋体" w:hint="eastAsia"/>
                <w:bCs/>
                <w:sz w:val="20"/>
                <w:szCs w:val="21"/>
              </w:rPr>
              <w:t>5分</w:t>
            </w:r>
          </w:p>
        </w:tc>
      </w:tr>
      <w:tr w:rsidR="00AB12CE" w14:paraId="391A5DAE" w14:textId="77777777">
        <w:trPr>
          <w:cantSplit/>
          <w:trHeight w:val="395"/>
          <w:jc w:val="center"/>
        </w:trPr>
        <w:tc>
          <w:tcPr>
            <w:tcW w:w="1535" w:type="dxa"/>
            <w:tcBorders>
              <w:top w:val="single" w:sz="4" w:space="0" w:color="auto"/>
              <w:left w:val="single" w:sz="4" w:space="0" w:color="auto"/>
              <w:bottom w:val="single" w:sz="4" w:space="0" w:color="auto"/>
              <w:right w:val="single" w:sz="4" w:space="0" w:color="auto"/>
            </w:tcBorders>
            <w:vAlign w:val="center"/>
          </w:tcPr>
          <w:p w14:paraId="1630364D" w14:textId="77777777" w:rsidR="00AB12CE" w:rsidRDefault="00000000">
            <w:pPr>
              <w:spacing w:line="264" w:lineRule="auto"/>
              <w:jc w:val="center"/>
              <w:rPr>
                <w:rFonts w:ascii="宋体" w:hAnsi="宋体"/>
                <w:bCs/>
                <w:sz w:val="20"/>
                <w:szCs w:val="21"/>
              </w:rPr>
            </w:pPr>
            <w:r>
              <w:rPr>
                <w:rFonts w:ascii="宋体" w:hAnsi="宋体" w:hint="eastAsia"/>
                <w:bCs/>
                <w:sz w:val="20"/>
                <w:szCs w:val="21"/>
              </w:rPr>
              <w:t>落点准确次数</w:t>
            </w:r>
          </w:p>
        </w:tc>
        <w:tc>
          <w:tcPr>
            <w:tcW w:w="690" w:type="dxa"/>
            <w:tcBorders>
              <w:top w:val="single" w:sz="4" w:space="0" w:color="auto"/>
              <w:left w:val="single" w:sz="4" w:space="0" w:color="auto"/>
              <w:bottom w:val="single" w:sz="4" w:space="0" w:color="auto"/>
              <w:right w:val="single" w:sz="4" w:space="0" w:color="auto"/>
            </w:tcBorders>
            <w:vAlign w:val="center"/>
          </w:tcPr>
          <w:p w14:paraId="529FDDE2" w14:textId="77777777" w:rsidR="00AB12CE" w:rsidRDefault="00000000">
            <w:pPr>
              <w:spacing w:line="264" w:lineRule="auto"/>
              <w:jc w:val="center"/>
              <w:rPr>
                <w:rFonts w:ascii="宋体" w:hAnsi="宋体"/>
                <w:bCs/>
                <w:sz w:val="20"/>
                <w:szCs w:val="21"/>
              </w:rPr>
            </w:pPr>
            <w:r>
              <w:rPr>
                <w:rFonts w:ascii="宋体" w:hAnsi="宋体" w:hint="eastAsia"/>
                <w:bCs/>
                <w:sz w:val="20"/>
                <w:szCs w:val="21"/>
              </w:rPr>
              <w:t>10</w:t>
            </w:r>
          </w:p>
        </w:tc>
        <w:tc>
          <w:tcPr>
            <w:tcW w:w="709" w:type="dxa"/>
            <w:tcBorders>
              <w:top w:val="single" w:sz="4" w:space="0" w:color="auto"/>
              <w:left w:val="single" w:sz="4" w:space="0" w:color="auto"/>
              <w:bottom w:val="single" w:sz="4" w:space="0" w:color="auto"/>
              <w:right w:val="single" w:sz="4" w:space="0" w:color="auto"/>
            </w:tcBorders>
            <w:vAlign w:val="center"/>
          </w:tcPr>
          <w:p w14:paraId="5A1013BF" w14:textId="77777777" w:rsidR="00AB12CE" w:rsidRDefault="00000000">
            <w:pPr>
              <w:spacing w:line="264" w:lineRule="auto"/>
              <w:jc w:val="center"/>
              <w:rPr>
                <w:rFonts w:ascii="宋体" w:hAnsi="宋体"/>
                <w:bCs/>
                <w:sz w:val="20"/>
                <w:szCs w:val="21"/>
              </w:rPr>
            </w:pPr>
            <w:r>
              <w:rPr>
                <w:rFonts w:ascii="宋体" w:hAnsi="宋体" w:hint="eastAsia"/>
                <w:bCs/>
                <w:sz w:val="20"/>
                <w:szCs w:val="21"/>
              </w:rPr>
              <w:t>9</w:t>
            </w:r>
          </w:p>
        </w:tc>
        <w:tc>
          <w:tcPr>
            <w:tcW w:w="709" w:type="dxa"/>
            <w:tcBorders>
              <w:top w:val="single" w:sz="4" w:space="0" w:color="auto"/>
              <w:left w:val="single" w:sz="4" w:space="0" w:color="auto"/>
              <w:bottom w:val="single" w:sz="4" w:space="0" w:color="auto"/>
              <w:right w:val="single" w:sz="4" w:space="0" w:color="auto"/>
            </w:tcBorders>
            <w:vAlign w:val="center"/>
          </w:tcPr>
          <w:p w14:paraId="35D26EC3" w14:textId="77777777" w:rsidR="00AB12CE" w:rsidRDefault="00000000">
            <w:pPr>
              <w:spacing w:line="264" w:lineRule="auto"/>
              <w:jc w:val="center"/>
              <w:rPr>
                <w:rFonts w:ascii="宋体" w:hAnsi="宋体"/>
                <w:bCs/>
                <w:sz w:val="20"/>
                <w:szCs w:val="21"/>
              </w:rPr>
            </w:pPr>
            <w:r>
              <w:rPr>
                <w:rFonts w:ascii="宋体" w:hAnsi="宋体" w:hint="eastAsia"/>
                <w:bCs/>
                <w:sz w:val="20"/>
                <w:szCs w:val="21"/>
              </w:rPr>
              <w:t>8</w:t>
            </w:r>
          </w:p>
        </w:tc>
        <w:tc>
          <w:tcPr>
            <w:tcW w:w="708" w:type="dxa"/>
            <w:tcBorders>
              <w:top w:val="single" w:sz="4" w:space="0" w:color="auto"/>
              <w:left w:val="single" w:sz="4" w:space="0" w:color="auto"/>
              <w:bottom w:val="single" w:sz="4" w:space="0" w:color="auto"/>
              <w:right w:val="single" w:sz="4" w:space="0" w:color="auto"/>
            </w:tcBorders>
            <w:vAlign w:val="center"/>
          </w:tcPr>
          <w:p w14:paraId="64F009A7" w14:textId="77777777" w:rsidR="00AB12CE" w:rsidRDefault="00000000">
            <w:pPr>
              <w:spacing w:line="264" w:lineRule="auto"/>
              <w:jc w:val="center"/>
              <w:rPr>
                <w:rFonts w:ascii="宋体" w:hAnsi="宋体"/>
                <w:bCs/>
                <w:sz w:val="20"/>
                <w:szCs w:val="21"/>
              </w:rPr>
            </w:pPr>
            <w:r>
              <w:rPr>
                <w:rFonts w:ascii="宋体" w:hAnsi="宋体" w:hint="eastAsia"/>
                <w:bCs/>
                <w:sz w:val="20"/>
                <w:szCs w:val="21"/>
              </w:rPr>
              <w:t>7</w:t>
            </w:r>
          </w:p>
        </w:tc>
        <w:tc>
          <w:tcPr>
            <w:tcW w:w="851" w:type="dxa"/>
            <w:tcBorders>
              <w:top w:val="single" w:sz="4" w:space="0" w:color="auto"/>
              <w:left w:val="single" w:sz="4" w:space="0" w:color="auto"/>
              <w:bottom w:val="single" w:sz="4" w:space="0" w:color="auto"/>
              <w:right w:val="single" w:sz="4" w:space="0" w:color="auto"/>
            </w:tcBorders>
            <w:vAlign w:val="center"/>
          </w:tcPr>
          <w:p w14:paraId="67AF2B33" w14:textId="77777777" w:rsidR="00AB12CE" w:rsidRDefault="00000000">
            <w:pPr>
              <w:spacing w:line="264" w:lineRule="auto"/>
              <w:jc w:val="center"/>
              <w:rPr>
                <w:rFonts w:ascii="宋体" w:hAnsi="宋体"/>
                <w:bCs/>
                <w:sz w:val="20"/>
                <w:szCs w:val="21"/>
              </w:rPr>
            </w:pPr>
            <w:r>
              <w:rPr>
                <w:rFonts w:ascii="宋体" w:hAnsi="宋体" w:hint="eastAsia"/>
                <w:bCs/>
                <w:sz w:val="20"/>
                <w:szCs w:val="21"/>
              </w:rPr>
              <w:t>6</w:t>
            </w:r>
          </w:p>
        </w:tc>
        <w:tc>
          <w:tcPr>
            <w:tcW w:w="709" w:type="dxa"/>
            <w:tcBorders>
              <w:top w:val="single" w:sz="4" w:space="0" w:color="auto"/>
              <w:left w:val="single" w:sz="4" w:space="0" w:color="auto"/>
              <w:bottom w:val="single" w:sz="4" w:space="0" w:color="auto"/>
              <w:right w:val="single" w:sz="4" w:space="0" w:color="auto"/>
            </w:tcBorders>
            <w:vAlign w:val="center"/>
          </w:tcPr>
          <w:p w14:paraId="46193412" w14:textId="77777777" w:rsidR="00AB12CE" w:rsidRDefault="00000000">
            <w:pPr>
              <w:spacing w:line="264" w:lineRule="auto"/>
              <w:jc w:val="center"/>
              <w:rPr>
                <w:rFonts w:ascii="宋体" w:hAnsi="宋体"/>
                <w:bCs/>
                <w:sz w:val="20"/>
                <w:szCs w:val="21"/>
              </w:rPr>
            </w:pPr>
            <w:r>
              <w:rPr>
                <w:rFonts w:ascii="宋体" w:hAnsi="宋体" w:hint="eastAsia"/>
                <w:bCs/>
                <w:sz w:val="20"/>
                <w:szCs w:val="21"/>
              </w:rPr>
              <w:t>5</w:t>
            </w:r>
          </w:p>
        </w:tc>
        <w:tc>
          <w:tcPr>
            <w:tcW w:w="708" w:type="dxa"/>
            <w:tcBorders>
              <w:top w:val="single" w:sz="4" w:space="0" w:color="auto"/>
              <w:left w:val="single" w:sz="4" w:space="0" w:color="auto"/>
              <w:bottom w:val="single" w:sz="4" w:space="0" w:color="auto"/>
              <w:right w:val="single" w:sz="4" w:space="0" w:color="auto"/>
            </w:tcBorders>
            <w:vAlign w:val="center"/>
          </w:tcPr>
          <w:p w14:paraId="4FEF69A2" w14:textId="77777777" w:rsidR="00AB12CE" w:rsidRDefault="00000000">
            <w:pPr>
              <w:spacing w:line="264" w:lineRule="auto"/>
              <w:jc w:val="center"/>
              <w:rPr>
                <w:rFonts w:ascii="宋体" w:hAnsi="宋体"/>
                <w:bCs/>
                <w:sz w:val="20"/>
                <w:szCs w:val="21"/>
              </w:rPr>
            </w:pPr>
            <w:r>
              <w:rPr>
                <w:rFonts w:ascii="宋体" w:hAnsi="宋体" w:hint="eastAsia"/>
                <w:bCs/>
                <w:sz w:val="20"/>
                <w:szCs w:val="21"/>
              </w:rPr>
              <w:t>4</w:t>
            </w:r>
          </w:p>
        </w:tc>
        <w:tc>
          <w:tcPr>
            <w:tcW w:w="709" w:type="dxa"/>
            <w:tcBorders>
              <w:top w:val="single" w:sz="4" w:space="0" w:color="auto"/>
              <w:left w:val="single" w:sz="4" w:space="0" w:color="auto"/>
              <w:bottom w:val="single" w:sz="4" w:space="0" w:color="auto"/>
              <w:right w:val="single" w:sz="4" w:space="0" w:color="auto"/>
            </w:tcBorders>
            <w:vAlign w:val="center"/>
          </w:tcPr>
          <w:p w14:paraId="2EB4568D" w14:textId="77777777" w:rsidR="00AB12CE" w:rsidRDefault="00000000">
            <w:pPr>
              <w:spacing w:line="264" w:lineRule="auto"/>
              <w:jc w:val="center"/>
              <w:rPr>
                <w:rFonts w:ascii="宋体" w:hAnsi="宋体"/>
                <w:bCs/>
                <w:sz w:val="20"/>
                <w:szCs w:val="21"/>
              </w:rPr>
            </w:pPr>
            <w:r>
              <w:rPr>
                <w:rFonts w:ascii="宋体" w:hAnsi="宋体" w:hint="eastAsia"/>
                <w:bCs/>
                <w:sz w:val="20"/>
                <w:szCs w:val="21"/>
              </w:rPr>
              <w:t>3</w:t>
            </w:r>
          </w:p>
        </w:tc>
        <w:tc>
          <w:tcPr>
            <w:tcW w:w="709" w:type="dxa"/>
            <w:tcBorders>
              <w:top w:val="single" w:sz="4" w:space="0" w:color="auto"/>
              <w:left w:val="single" w:sz="4" w:space="0" w:color="auto"/>
              <w:bottom w:val="single" w:sz="4" w:space="0" w:color="auto"/>
              <w:right w:val="single" w:sz="4" w:space="0" w:color="auto"/>
            </w:tcBorders>
            <w:vAlign w:val="center"/>
          </w:tcPr>
          <w:p w14:paraId="57692BE0" w14:textId="77777777" w:rsidR="00AB12CE" w:rsidRDefault="00000000">
            <w:pPr>
              <w:spacing w:line="264" w:lineRule="auto"/>
              <w:jc w:val="center"/>
              <w:rPr>
                <w:rFonts w:ascii="宋体" w:hAnsi="宋体"/>
                <w:bCs/>
                <w:sz w:val="20"/>
                <w:szCs w:val="21"/>
              </w:rPr>
            </w:pPr>
            <w:r>
              <w:rPr>
                <w:rFonts w:ascii="宋体" w:hAnsi="宋体" w:hint="eastAsia"/>
                <w:bCs/>
                <w:sz w:val="20"/>
                <w:szCs w:val="21"/>
              </w:rPr>
              <w:t>2</w:t>
            </w:r>
          </w:p>
        </w:tc>
        <w:tc>
          <w:tcPr>
            <w:tcW w:w="786" w:type="dxa"/>
            <w:tcBorders>
              <w:top w:val="single" w:sz="4" w:space="0" w:color="auto"/>
              <w:left w:val="single" w:sz="4" w:space="0" w:color="auto"/>
              <w:bottom w:val="single" w:sz="4" w:space="0" w:color="auto"/>
              <w:right w:val="single" w:sz="4" w:space="0" w:color="auto"/>
            </w:tcBorders>
            <w:vAlign w:val="center"/>
          </w:tcPr>
          <w:p w14:paraId="78C5033E" w14:textId="77777777" w:rsidR="00AB12CE" w:rsidRDefault="00000000">
            <w:pPr>
              <w:spacing w:line="264" w:lineRule="auto"/>
              <w:jc w:val="center"/>
              <w:rPr>
                <w:rFonts w:ascii="宋体" w:hAnsi="宋体"/>
                <w:bCs/>
                <w:sz w:val="20"/>
                <w:szCs w:val="21"/>
              </w:rPr>
            </w:pPr>
            <w:r>
              <w:rPr>
                <w:rFonts w:ascii="宋体" w:hAnsi="宋体" w:hint="eastAsia"/>
                <w:bCs/>
                <w:sz w:val="20"/>
                <w:szCs w:val="21"/>
              </w:rPr>
              <w:t>1</w:t>
            </w:r>
          </w:p>
        </w:tc>
      </w:tr>
    </w:tbl>
    <w:p w14:paraId="4388B54D" w14:textId="77777777" w:rsidR="00AB12CE" w:rsidRDefault="00000000">
      <w:pPr>
        <w:spacing w:beforeLines="50" w:before="156" w:line="264" w:lineRule="auto"/>
        <w:rPr>
          <w:rFonts w:ascii="宋体" w:hAnsi="宋体"/>
          <w:sz w:val="20"/>
          <w:szCs w:val="21"/>
        </w:rPr>
      </w:pPr>
      <w:bookmarkStart w:id="2246" w:name="_Toc26638"/>
      <w:r>
        <w:rPr>
          <w:rFonts w:ascii="宋体" w:hAnsi="宋体" w:hint="eastAsia"/>
          <w:sz w:val="20"/>
          <w:szCs w:val="21"/>
        </w:rPr>
        <w:t>（2）比赛的综合能力（50分）</w:t>
      </w:r>
      <w:bookmarkEnd w:id="2246"/>
    </w:p>
    <w:p w14:paraId="6EA023AF" w14:textId="77777777" w:rsidR="00AB12CE" w:rsidRDefault="00000000">
      <w:pPr>
        <w:spacing w:line="264" w:lineRule="auto"/>
        <w:rPr>
          <w:rFonts w:ascii="宋体" w:hAnsi="宋体"/>
          <w:bCs/>
          <w:sz w:val="20"/>
          <w:szCs w:val="21"/>
        </w:rPr>
      </w:pPr>
      <w:r>
        <w:rPr>
          <w:rFonts w:ascii="宋体" w:hAnsi="宋体" w:hint="eastAsia"/>
          <w:bCs/>
          <w:sz w:val="20"/>
          <w:szCs w:val="21"/>
        </w:rPr>
        <w:t>①考核学生在平时教学比赛中所表现出来的技能因素、耐力素质、运动智能等综合能力。</w:t>
      </w:r>
    </w:p>
    <w:p w14:paraId="1085F32D" w14:textId="77777777" w:rsidR="00AB12CE" w:rsidRDefault="00000000">
      <w:pPr>
        <w:spacing w:line="264" w:lineRule="auto"/>
        <w:rPr>
          <w:rFonts w:ascii="宋体" w:hAnsi="宋体"/>
          <w:sz w:val="20"/>
          <w:szCs w:val="21"/>
        </w:rPr>
      </w:pPr>
      <w:r>
        <w:rPr>
          <w:rFonts w:ascii="宋体" w:hAnsi="宋体" w:hint="eastAsia"/>
          <w:bCs/>
          <w:sz w:val="20"/>
          <w:szCs w:val="21"/>
        </w:rPr>
        <w:t>②考核学生在平时教学比赛中所表现出来的</w:t>
      </w:r>
      <w:r>
        <w:rPr>
          <w:rFonts w:ascii="宋体" w:hAnsi="宋体" w:hint="eastAsia"/>
          <w:sz w:val="20"/>
          <w:szCs w:val="21"/>
        </w:rPr>
        <w:t>技、战术能力，包括在比赛中队友的协作能力等方面的综合能力。</w:t>
      </w:r>
    </w:p>
    <w:p w14:paraId="7DCECFE6" w14:textId="77777777" w:rsidR="00AB12CE" w:rsidRDefault="00000000">
      <w:pPr>
        <w:spacing w:line="264" w:lineRule="auto"/>
        <w:rPr>
          <w:rFonts w:ascii="宋体" w:hAnsi="宋体"/>
          <w:sz w:val="20"/>
          <w:szCs w:val="21"/>
        </w:rPr>
      </w:pPr>
      <w:r>
        <w:rPr>
          <w:rFonts w:ascii="宋体" w:hAnsi="宋体" w:hint="eastAsia"/>
          <w:sz w:val="20"/>
          <w:szCs w:val="21"/>
        </w:rPr>
        <w:t>③评分标准：</w:t>
      </w:r>
    </w:p>
    <w:p w14:paraId="020AA07F" w14:textId="77777777" w:rsidR="00AB12CE" w:rsidRDefault="00000000">
      <w:pPr>
        <w:spacing w:line="264" w:lineRule="auto"/>
        <w:rPr>
          <w:rFonts w:ascii="宋体" w:hAnsi="宋体"/>
          <w:bCs/>
          <w:sz w:val="20"/>
          <w:szCs w:val="21"/>
        </w:rPr>
      </w:pPr>
      <w:r>
        <w:rPr>
          <w:rFonts w:ascii="宋体" w:hAnsi="宋体" w:hint="eastAsia"/>
          <w:bCs/>
          <w:sz w:val="20"/>
          <w:szCs w:val="21"/>
        </w:rPr>
        <w:t>1、优秀（50-43分）：技战术运用合理、正确，身体各部位协调、灵活，团结协作，敢于拼搏，勇于争胜，进步程度大。    </w:t>
      </w:r>
    </w:p>
    <w:p w14:paraId="6CBBD803" w14:textId="77777777" w:rsidR="00AB12CE" w:rsidRDefault="00000000">
      <w:pPr>
        <w:spacing w:line="264" w:lineRule="auto"/>
        <w:rPr>
          <w:rFonts w:ascii="宋体" w:hAnsi="宋体"/>
          <w:bCs/>
          <w:sz w:val="20"/>
          <w:szCs w:val="21"/>
        </w:rPr>
      </w:pPr>
      <w:r>
        <w:rPr>
          <w:rFonts w:ascii="宋体" w:hAnsi="宋体" w:hint="eastAsia"/>
          <w:bCs/>
          <w:sz w:val="20"/>
          <w:szCs w:val="21"/>
        </w:rPr>
        <w:t>2、良好（42-35分）：技战术运用较合理、正确，身体各部位协调、灵活，和协作能力，敢于拼搏，进步程度较大。</w:t>
      </w:r>
    </w:p>
    <w:p w14:paraId="7D5AEDEA" w14:textId="77777777" w:rsidR="00AB12CE" w:rsidRDefault="00000000">
      <w:pPr>
        <w:spacing w:line="264" w:lineRule="auto"/>
        <w:rPr>
          <w:rFonts w:ascii="宋体" w:hAnsi="宋体"/>
          <w:bCs/>
          <w:sz w:val="20"/>
          <w:szCs w:val="21"/>
        </w:rPr>
      </w:pPr>
      <w:r>
        <w:rPr>
          <w:rFonts w:ascii="宋体" w:hAnsi="宋体" w:hint="eastAsia"/>
          <w:bCs/>
          <w:sz w:val="20"/>
          <w:szCs w:val="21"/>
        </w:rPr>
        <w:t>3、分及格(34-30分)：技战术运用一般，动作较正确，身体各部位协调性、灵活性一般，团结协作能力一般，意志品质表现一般，进步程度一般。</w:t>
      </w:r>
    </w:p>
    <w:p w14:paraId="24662079" w14:textId="77777777" w:rsidR="00AB12CE" w:rsidRDefault="00000000">
      <w:pPr>
        <w:spacing w:line="264" w:lineRule="auto"/>
        <w:rPr>
          <w:rFonts w:ascii="宋体" w:hAnsi="宋体"/>
          <w:bCs/>
          <w:sz w:val="20"/>
          <w:szCs w:val="21"/>
        </w:rPr>
      </w:pPr>
      <w:r>
        <w:rPr>
          <w:rFonts w:ascii="宋体" w:hAnsi="宋体" w:hint="eastAsia"/>
          <w:bCs/>
          <w:sz w:val="20"/>
          <w:szCs w:val="21"/>
        </w:rPr>
        <w:t>4、不及格（29-0分）：技战术运用不合理、动作不正确，身体各部位协调性、灵活性差，没有协作精神，意志品质表现不佳，没有进步程度体现。 </w:t>
      </w:r>
    </w:p>
    <w:p w14:paraId="7CF87C2C" w14:textId="77777777" w:rsidR="00AB12CE" w:rsidRDefault="00AB12CE">
      <w:pPr>
        <w:spacing w:line="264" w:lineRule="auto"/>
        <w:rPr>
          <w:rFonts w:ascii="宋体"/>
          <w:b/>
          <w:sz w:val="20"/>
          <w:szCs w:val="24"/>
        </w:rPr>
      </w:pPr>
    </w:p>
    <w:p w14:paraId="63C0A95B" w14:textId="77777777" w:rsidR="00AB12CE" w:rsidRDefault="00000000">
      <w:pPr>
        <w:spacing w:line="264" w:lineRule="auto"/>
        <w:rPr>
          <w:sz w:val="20"/>
          <w:szCs w:val="22"/>
          <w:lang w:val="zh-TW"/>
        </w:rPr>
      </w:pPr>
      <w:r>
        <w:rPr>
          <w:rFonts w:ascii="宋体" w:hint="eastAsia"/>
          <w:b/>
          <w:sz w:val="20"/>
          <w:szCs w:val="24"/>
        </w:rPr>
        <w:t>“</w:t>
      </w:r>
      <w:r>
        <w:rPr>
          <w:rFonts w:ascii="宋体" w:hAnsi="宋体"/>
          <w:b/>
          <w:sz w:val="20"/>
          <w:szCs w:val="24"/>
        </w:rPr>
        <w:t>X2</w:t>
      </w:r>
      <w:r>
        <w:rPr>
          <w:rFonts w:ascii="宋体" w:hint="eastAsia"/>
          <w:b/>
          <w:sz w:val="20"/>
          <w:szCs w:val="24"/>
        </w:rPr>
        <w:t>”</w:t>
      </w:r>
      <w:r>
        <w:rPr>
          <w:rFonts w:ascii="宋体" w:hAnsi="宋体" w:hint="eastAsia"/>
          <w:b/>
          <w:sz w:val="20"/>
          <w:szCs w:val="24"/>
        </w:rPr>
        <w:t>的评价方式：</w:t>
      </w:r>
      <w:r>
        <w:rPr>
          <w:rFonts w:hint="eastAsia"/>
          <w:sz w:val="20"/>
          <w:szCs w:val="22"/>
          <w:lang w:val="zh-TW"/>
        </w:rPr>
        <w:t>考勤、检查着装、课堂练习评价（满分</w:t>
      </w:r>
      <w:r>
        <w:rPr>
          <w:sz w:val="20"/>
          <w:szCs w:val="22"/>
        </w:rPr>
        <w:t>100</w:t>
      </w:r>
      <w:r>
        <w:rPr>
          <w:rFonts w:hint="eastAsia"/>
          <w:sz w:val="20"/>
          <w:szCs w:val="22"/>
          <w:lang w:val="zh-TW"/>
        </w:rPr>
        <w:t>分，占总成绩</w:t>
      </w:r>
      <w:r>
        <w:rPr>
          <w:rFonts w:hint="eastAsia"/>
          <w:sz w:val="20"/>
          <w:szCs w:val="22"/>
          <w:lang w:val="zh-TW"/>
        </w:rPr>
        <w:t>20%</w:t>
      </w:r>
      <w:r>
        <w:rPr>
          <w:rFonts w:hint="eastAsia"/>
          <w:sz w:val="20"/>
          <w:szCs w:val="22"/>
          <w:lang w:val="zh-TW"/>
        </w:rPr>
        <w:t>）</w:t>
      </w:r>
    </w:p>
    <w:p w14:paraId="712DEE2F" w14:textId="77777777" w:rsidR="00AB12CE" w:rsidRDefault="00000000">
      <w:pPr>
        <w:spacing w:line="264" w:lineRule="auto"/>
        <w:ind w:firstLineChars="200" w:firstLine="400"/>
        <w:rPr>
          <w:sz w:val="20"/>
          <w:szCs w:val="22"/>
          <w:lang w:val="zh-TW"/>
        </w:rPr>
      </w:pPr>
      <w:r>
        <w:rPr>
          <w:rFonts w:hint="eastAsia"/>
          <w:sz w:val="20"/>
          <w:szCs w:val="22"/>
          <w:lang w:val="zh-TW"/>
        </w:rPr>
        <w:t>每学期要求参与</w:t>
      </w:r>
      <w:r>
        <w:rPr>
          <w:sz w:val="20"/>
          <w:szCs w:val="22"/>
          <w:lang w:val="zh-TW"/>
        </w:rPr>
        <w:t>16</w:t>
      </w:r>
      <w:r>
        <w:rPr>
          <w:rFonts w:hint="eastAsia"/>
          <w:sz w:val="20"/>
          <w:szCs w:val="22"/>
          <w:lang w:val="zh-TW"/>
        </w:rPr>
        <w:t>次课堂学习，每次课进行考勤，迟到一次扣</w:t>
      </w:r>
      <w:r>
        <w:rPr>
          <w:sz w:val="20"/>
          <w:szCs w:val="22"/>
        </w:rPr>
        <w:t>5</w:t>
      </w:r>
      <w:r>
        <w:rPr>
          <w:rFonts w:hint="eastAsia"/>
          <w:sz w:val="20"/>
          <w:szCs w:val="22"/>
          <w:lang w:val="zh-TW"/>
        </w:rPr>
        <w:t>分，早退一次扣</w:t>
      </w:r>
      <w:r>
        <w:rPr>
          <w:sz w:val="20"/>
          <w:szCs w:val="22"/>
        </w:rPr>
        <w:t>10</w:t>
      </w:r>
      <w:r>
        <w:rPr>
          <w:rFonts w:hint="eastAsia"/>
          <w:sz w:val="20"/>
          <w:szCs w:val="22"/>
          <w:lang w:val="zh-TW"/>
        </w:rPr>
        <w:t>分，旷课一次扣</w:t>
      </w:r>
      <w:r>
        <w:rPr>
          <w:sz w:val="20"/>
          <w:szCs w:val="22"/>
        </w:rPr>
        <w:t>15</w:t>
      </w:r>
      <w:r>
        <w:rPr>
          <w:rFonts w:hint="eastAsia"/>
          <w:sz w:val="20"/>
          <w:szCs w:val="22"/>
          <w:lang w:val="zh-TW"/>
        </w:rPr>
        <w:t>分；上课玩手机每次扣</w:t>
      </w:r>
      <w:r>
        <w:rPr>
          <w:sz w:val="20"/>
          <w:szCs w:val="22"/>
        </w:rPr>
        <w:t>5</w:t>
      </w:r>
      <w:r>
        <w:rPr>
          <w:rFonts w:hint="eastAsia"/>
          <w:sz w:val="20"/>
          <w:szCs w:val="22"/>
          <w:lang w:val="zh-TW"/>
        </w:rPr>
        <w:t>分；未按要求穿着运动服上课每次扣</w:t>
      </w:r>
      <w:r>
        <w:rPr>
          <w:sz w:val="20"/>
          <w:szCs w:val="22"/>
        </w:rPr>
        <w:t>5</w:t>
      </w:r>
      <w:r>
        <w:rPr>
          <w:rFonts w:hint="eastAsia"/>
          <w:sz w:val="20"/>
          <w:szCs w:val="22"/>
          <w:lang w:val="zh-TW"/>
        </w:rPr>
        <w:t>分；未按规定完成练习扣</w:t>
      </w:r>
      <w:r>
        <w:rPr>
          <w:sz w:val="20"/>
          <w:szCs w:val="22"/>
        </w:rPr>
        <w:t>5</w:t>
      </w:r>
      <w:r>
        <w:rPr>
          <w:sz w:val="20"/>
          <w:szCs w:val="22"/>
          <w:lang w:val="zh-TW"/>
        </w:rPr>
        <w:t>-</w:t>
      </w:r>
      <w:r>
        <w:rPr>
          <w:sz w:val="20"/>
          <w:szCs w:val="22"/>
        </w:rPr>
        <w:t>15</w:t>
      </w:r>
      <w:r>
        <w:rPr>
          <w:rFonts w:hint="eastAsia"/>
          <w:sz w:val="20"/>
          <w:szCs w:val="22"/>
          <w:lang w:val="zh-TW"/>
        </w:rPr>
        <w:t>分。凡一学期累计缺课（包括病假、事假、公假等）达到</w:t>
      </w:r>
      <w:r>
        <w:rPr>
          <w:sz w:val="20"/>
          <w:szCs w:val="22"/>
          <w:lang w:val="zh-TW"/>
        </w:rPr>
        <w:t>1/3(6</w:t>
      </w:r>
      <w:r>
        <w:rPr>
          <w:rFonts w:hint="eastAsia"/>
          <w:sz w:val="20"/>
          <w:szCs w:val="22"/>
          <w:lang w:val="zh-TW"/>
        </w:rPr>
        <w:t>次</w:t>
      </w:r>
      <w:r>
        <w:rPr>
          <w:sz w:val="20"/>
          <w:szCs w:val="22"/>
          <w:lang w:val="zh-TW"/>
        </w:rPr>
        <w:t>)</w:t>
      </w:r>
      <w:r>
        <w:rPr>
          <w:rFonts w:hint="eastAsia"/>
          <w:sz w:val="20"/>
          <w:szCs w:val="22"/>
          <w:lang w:val="zh-TW"/>
        </w:rPr>
        <w:t>及以上，总成绩“</w:t>
      </w:r>
      <w:r>
        <w:rPr>
          <w:sz w:val="20"/>
          <w:szCs w:val="22"/>
          <w:lang w:val="zh-TW"/>
        </w:rPr>
        <w:t>0</w:t>
      </w:r>
      <w:r>
        <w:rPr>
          <w:rFonts w:hint="eastAsia"/>
          <w:sz w:val="20"/>
          <w:szCs w:val="22"/>
          <w:lang w:val="zh-TW"/>
        </w:rPr>
        <w:t>”分，不予安排补考，做重修处理。</w:t>
      </w:r>
    </w:p>
    <w:p w14:paraId="0A177105" w14:textId="77777777" w:rsidR="00AB12CE" w:rsidRDefault="00000000">
      <w:pPr>
        <w:spacing w:line="264" w:lineRule="auto"/>
        <w:rPr>
          <w:sz w:val="20"/>
          <w:szCs w:val="22"/>
          <w:lang w:val="zh-TW"/>
        </w:rPr>
      </w:pPr>
      <w:r>
        <w:rPr>
          <w:rFonts w:ascii="宋体" w:hint="eastAsia"/>
          <w:b/>
          <w:sz w:val="20"/>
          <w:szCs w:val="24"/>
        </w:rPr>
        <w:t>“</w:t>
      </w:r>
      <w:r>
        <w:rPr>
          <w:rFonts w:ascii="宋体" w:hAnsi="宋体"/>
          <w:b/>
          <w:sz w:val="20"/>
          <w:szCs w:val="24"/>
        </w:rPr>
        <w:t>X3</w:t>
      </w:r>
      <w:r>
        <w:rPr>
          <w:rFonts w:ascii="宋体" w:hint="eastAsia"/>
          <w:b/>
          <w:sz w:val="20"/>
          <w:szCs w:val="24"/>
        </w:rPr>
        <w:t>”</w:t>
      </w:r>
      <w:r>
        <w:rPr>
          <w:rFonts w:ascii="宋体" w:hAnsi="宋体" w:hint="eastAsia"/>
          <w:b/>
          <w:sz w:val="20"/>
          <w:szCs w:val="24"/>
        </w:rPr>
        <w:t>的评价方式：</w:t>
      </w:r>
      <w:r>
        <w:rPr>
          <w:rFonts w:ascii="宋体" w:hAnsi="宋体" w:cs="宋体" w:hint="eastAsia"/>
          <w:sz w:val="20"/>
        </w:rPr>
        <w:t>男子</w:t>
      </w:r>
      <w:r>
        <w:rPr>
          <w:sz w:val="20"/>
        </w:rPr>
        <w:t>1000</w:t>
      </w:r>
      <w:r>
        <w:rPr>
          <w:rFonts w:ascii="宋体" w:hAnsi="宋体" w:cs="宋体" w:hint="eastAsia"/>
          <w:sz w:val="20"/>
        </w:rPr>
        <w:t>米女子</w:t>
      </w:r>
      <w:r>
        <w:rPr>
          <w:sz w:val="20"/>
        </w:rPr>
        <w:t>800</w:t>
      </w:r>
      <w:r>
        <w:rPr>
          <w:rFonts w:ascii="宋体" w:hAnsi="宋体" w:cs="宋体" w:hint="eastAsia"/>
          <w:sz w:val="20"/>
        </w:rPr>
        <w:t>米跑</w:t>
      </w:r>
      <w:r>
        <w:rPr>
          <w:rFonts w:hint="eastAsia"/>
          <w:sz w:val="20"/>
          <w:szCs w:val="22"/>
          <w:lang w:val="zh-TW"/>
        </w:rPr>
        <w:t>测试评价（满分</w:t>
      </w:r>
      <w:r>
        <w:rPr>
          <w:sz w:val="20"/>
          <w:szCs w:val="22"/>
        </w:rPr>
        <w:t>100</w:t>
      </w:r>
      <w:r>
        <w:rPr>
          <w:rFonts w:hint="eastAsia"/>
          <w:sz w:val="20"/>
          <w:szCs w:val="22"/>
          <w:lang w:val="zh-TW"/>
        </w:rPr>
        <w:t>分，占总成绩</w:t>
      </w:r>
      <w:r>
        <w:rPr>
          <w:rFonts w:hint="eastAsia"/>
          <w:sz w:val="20"/>
          <w:szCs w:val="22"/>
          <w:lang w:val="zh-TW"/>
        </w:rPr>
        <w:t>20%</w:t>
      </w:r>
      <w:r>
        <w:rPr>
          <w:rFonts w:hint="eastAsia"/>
          <w:sz w:val="20"/>
          <w:szCs w:val="22"/>
          <w:lang w:val="zh-TW"/>
        </w:rPr>
        <w:t>）</w:t>
      </w:r>
    </w:p>
    <w:p w14:paraId="40578EAE" w14:textId="77777777" w:rsidR="00AB12CE" w:rsidRDefault="00000000">
      <w:pPr>
        <w:spacing w:line="264" w:lineRule="auto"/>
        <w:ind w:firstLineChars="200" w:firstLine="400"/>
        <w:rPr>
          <w:sz w:val="20"/>
          <w:szCs w:val="22"/>
          <w:lang w:val="zh-TW"/>
        </w:rPr>
      </w:pPr>
      <w:r>
        <w:rPr>
          <w:rFonts w:hint="eastAsia"/>
          <w:sz w:val="20"/>
          <w:szCs w:val="22"/>
          <w:lang w:val="zh-TW"/>
        </w:rPr>
        <w:t>全班分成若干组，每组</w:t>
      </w:r>
      <w:r>
        <w:rPr>
          <w:rFonts w:hint="eastAsia"/>
          <w:sz w:val="20"/>
          <w:szCs w:val="22"/>
          <w:lang w:val="zh-TW"/>
        </w:rPr>
        <w:t>15</w:t>
      </w:r>
      <w:r>
        <w:rPr>
          <w:rFonts w:hint="eastAsia"/>
          <w:sz w:val="20"/>
          <w:szCs w:val="22"/>
          <w:lang w:val="zh-TW"/>
        </w:rPr>
        <w:t>人左右，分别对各组每个人跑步进行测试，并记录成绩。</w:t>
      </w:r>
    </w:p>
    <w:p w14:paraId="7A097616" w14:textId="77777777" w:rsidR="00AB12CE" w:rsidRDefault="00000000">
      <w:pPr>
        <w:spacing w:beforeLines="50" w:before="156" w:line="360" w:lineRule="exact"/>
        <w:jc w:val="center"/>
        <w:rPr>
          <w:rFonts w:ascii="黑体" w:eastAsia="黑体" w:hAnsi="宋体"/>
          <w:bCs/>
          <w:szCs w:val="21"/>
        </w:rPr>
      </w:pPr>
      <w:bookmarkStart w:id="2247" w:name="_Toc4696"/>
      <w:r>
        <w:rPr>
          <w:rFonts w:ascii="黑体" w:eastAsia="黑体" w:hAnsi="宋体" w:hint="eastAsia"/>
          <w:bCs/>
          <w:szCs w:val="21"/>
        </w:rPr>
        <w:t>男子1000米、女子800米素质考核评分标准对照表</w:t>
      </w:r>
      <w:bookmarkEnd w:id="224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9"/>
        <w:gridCol w:w="1799"/>
        <w:gridCol w:w="1799"/>
        <w:gridCol w:w="1799"/>
      </w:tblGrid>
      <w:tr w:rsidR="00AB12CE" w14:paraId="4A6EED6E" w14:textId="77777777">
        <w:trPr>
          <w:trHeight w:val="409"/>
          <w:jc w:val="center"/>
        </w:trPr>
        <w:tc>
          <w:tcPr>
            <w:tcW w:w="1799" w:type="dxa"/>
            <w:vAlign w:val="center"/>
          </w:tcPr>
          <w:p w14:paraId="580411C4" w14:textId="77777777" w:rsidR="00AB12CE" w:rsidRDefault="00000000">
            <w:pPr>
              <w:widowControl/>
              <w:spacing w:line="360" w:lineRule="exact"/>
              <w:jc w:val="center"/>
              <w:rPr>
                <w:rFonts w:ascii="宋体" w:hAnsi="宋体"/>
                <w:kern w:val="0"/>
                <w:szCs w:val="21"/>
              </w:rPr>
            </w:pPr>
            <w:r>
              <w:rPr>
                <w:rFonts w:ascii="宋体" w:hAnsi="宋体" w:hint="eastAsia"/>
                <w:kern w:val="0"/>
                <w:szCs w:val="21"/>
              </w:rPr>
              <w:t>分值</w:t>
            </w:r>
          </w:p>
        </w:tc>
        <w:tc>
          <w:tcPr>
            <w:tcW w:w="1799" w:type="dxa"/>
          </w:tcPr>
          <w:p w14:paraId="2F2A7C13" w14:textId="77777777" w:rsidR="00AB12CE" w:rsidRDefault="00000000">
            <w:pPr>
              <w:spacing w:line="360" w:lineRule="exact"/>
              <w:jc w:val="center"/>
              <w:rPr>
                <w:rFonts w:ascii="宋体" w:hAnsi="宋体"/>
                <w:szCs w:val="21"/>
              </w:rPr>
            </w:pPr>
            <w:r>
              <w:rPr>
                <w:rFonts w:ascii="宋体" w:hAnsi="宋体" w:hint="eastAsia"/>
                <w:szCs w:val="21"/>
              </w:rPr>
              <w:t>男子1000米</w:t>
            </w:r>
          </w:p>
        </w:tc>
        <w:tc>
          <w:tcPr>
            <w:tcW w:w="1799" w:type="dxa"/>
          </w:tcPr>
          <w:p w14:paraId="0BE69FA6" w14:textId="77777777" w:rsidR="00AB12CE" w:rsidRDefault="00000000">
            <w:pPr>
              <w:spacing w:line="360" w:lineRule="exact"/>
              <w:jc w:val="center"/>
              <w:rPr>
                <w:rFonts w:ascii="宋体" w:hAnsi="宋体"/>
                <w:szCs w:val="21"/>
              </w:rPr>
            </w:pPr>
            <w:r>
              <w:rPr>
                <w:rFonts w:ascii="宋体" w:hAnsi="宋体" w:hint="eastAsia"/>
                <w:szCs w:val="21"/>
              </w:rPr>
              <w:t>女子800米</w:t>
            </w:r>
          </w:p>
        </w:tc>
        <w:tc>
          <w:tcPr>
            <w:tcW w:w="1799" w:type="dxa"/>
          </w:tcPr>
          <w:p w14:paraId="2987665E" w14:textId="77777777" w:rsidR="00AB12CE" w:rsidRDefault="00000000">
            <w:pPr>
              <w:spacing w:line="360" w:lineRule="exact"/>
              <w:jc w:val="center"/>
              <w:rPr>
                <w:rFonts w:ascii="宋体" w:hAnsi="宋体"/>
                <w:szCs w:val="21"/>
              </w:rPr>
            </w:pPr>
            <w:r>
              <w:rPr>
                <w:rFonts w:ascii="宋体" w:hAnsi="宋体" w:hint="eastAsia"/>
                <w:szCs w:val="21"/>
              </w:rPr>
              <w:t>分值</w:t>
            </w:r>
          </w:p>
        </w:tc>
      </w:tr>
      <w:tr w:rsidR="00AB12CE" w14:paraId="275401C7" w14:textId="77777777">
        <w:trPr>
          <w:trHeight w:val="409"/>
          <w:jc w:val="center"/>
        </w:trPr>
        <w:tc>
          <w:tcPr>
            <w:tcW w:w="1799" w:type="dxa"/>
            <w:vAlign w:val="bottom"/>
          </w:tcPr>
          <w:p w14:paraId="1C97612A"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100</w:t>
            </w:r>
          </w:p>
        </w:tc>
        <w:tc>
          <w:tcPr>
            <w:tcW w:w="1799" w:type="dxa"/>
            <w:vAlign w:val="center"/>
          </w:tcPr>
          <w:p w14:paraId="767757AE" w14:textId="77777777" w:rsidR="00AB12CE" w:rsidRDefault="00000000">
            <w:pPr>
              <w:spacing w:line="360" w:lineRule="exact"/>
              <w:jc w:val="center"/>
              <w:rPr>
                <w:szCs w:val="21"/>
              </w:rPr>
            </w:pPr>
            <w:r>
              <w:rPr>
                <w:szCs w:val="21"/>
              </w:rPr>
              <w:t>3'</w:t>
            </w:r>
            <w:r>
              <w:rPr>
                <w:rFonts w:hint="eastAsia"/>
                <w:szCs w:val="21"/>
              </w:rPr>
              <w:t>20</w:t>
            </w:r>
            <w:r>
              <w:rPr>
                <w:szCs w:val="21"/>
              </w:rPr>
              <w:t>"</w:t>
            </w:r>
          </w:p>
        </w:tc>
        <w:tc>
          <w:tcPr>
            <w:tcW w:w="1799" w:type="dxa"/>
            <w:vAlign w:val="center"/>
          </w:tcPr>
          <w:p w14:paraId="5B6B9CBB" w14:textId="77777777" w:rsidR="00AB12CE" w:rsidRDefault="00000000">
            <w:pPr>
              <w:spacing w:line="360" w:lineRule="exact"/>
              <w:jc w:val="center"/>
              <w:rPr>
                <w:szCs w:val="21"/>
              </w:rPr>
            </w:pPr>
            <w:r>
              <w:rPr>
                <w:szCs w:val="21"/>
              </w:rPr>
              <w:t>3'</w:t>
            </w:r>
            <w:r>
              <w:rPr>
                <w:rFonts w:hint="eastAsia"/>
                <w:szCs w:val="21"/>
              </w:rPr>
              <w:t>25</w:t>
            </w:r>
            <w:r>
              <w:rPr>
                <w:szCs w:val="21"/>
              </w:rPr>
              <w:t>"</w:t>
            </w:r>
          </w:p>
        </w:tc>
        <w:tc>
          <w:tcPr>
            <w:tcW w:w="1799" w:type="dxa"/>
            <w:vAlign w:val="bottom"/>
          </w:tcPr>
          <w:p w14:paraId="4A6888C6"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100</w:t>
            </w:r>
          </w:p>
        </w:tc>
      </w:tr>
      <w:tr w:rsidR="00AB12CE" w14:paraId="0C3C6847" w14:textId="77777777">
        <w:trPr>
          <w:trHeight w:val="409"/>
          <w:jc w:val="center"/>
        </w:trPr>
        <w:tc>
          <w:tcPr>
            <w:tcW w:w="1799" w:type="dxa"/>
            <w:vAlign w:val="bottom"/>
          </w:tcPr>
          <w:p w14:paraId="5CD4EDB5"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95</w:t>
            </w:r>
          </w:p>
        </w:tc>
        <w:tc>
          <w:tcPr>
            <w:tcW w:w="1799" w:type="dxa"/>
            <w:vAlign w:val="center"/>
          </w:tcPr>
          <w:p w14:paraId="6FB01E5B" w14:textId="77777777" w:rsidR="00AB12CE" w:rsidRDefault="00000000">
            <w:pPr>
              <w:spacing w:line="360" w:lineRule="exact"/>
              <w:jc w:val="center"/>
              <w:rPr>
                <w:szCs w:val="21"/>
              </w:rPr>
            </w:pPr>
            <w:r>
              <w:rPr>
                <w:szCs w:val="21"/>
              </w:rPr>
              <w:t>3'2</w:t>
            </w:r>
            <w:r>
              <w:rPr>
                <w:rFonts w:hint="eastAsia"/>
                <w:szCs w:val="21"/>
              </w:rPr>
              <w:t>5</w:t>
            </w:r>
            <w:r>
              <w:rPr>
                <w:szCs w:val="21"/>
              </w:rPr>
              <w:t>"</w:t>
            </w:r>
          </w:p>
        </w:tc>
        <w:tc>
          <w:tcPr>
            <w:tcW w:w="1799" w:type="dxa"/>
            <w:vAlign w:val="center"/>
          </w:tcPr>
          <w:p w14:paraId="52896E96" w14:textId="77777777" w:rsidR="00AB12CE" w:rsidRDefault="00000000">
            <w:pPr>
              <w:spacing w:line="360" w:lineRule="exact"/>
              <w:jc w:val="center"/>
              <w:rPr>
                <w:szCs w:val="21"/>
              </w:rPr>
            </w:pPr>
            <w:r>
              <w:rPr>
                <w:szCs w:val="21"/>
              </w:rPr>
              <w:t>3'</w:t>
            </w:r>
            <w:r>
              <w:rPr>
                <w:rFonts w:hint="eastAsia"/>
                <w:szCs w:val="21"/>
              </w:rPr>
              <w:t>30</w:t>
            </w:r>
            <w:r>
              <w:rPr>
                <w:szCs w:val="21"/>
              </w:rPr>
              <w:t>"</w:t>
            </w:r>
          </w:p>
        </w:tc>
        <w:tc>
          <w:tcPr>
            <w:tcW w:w="1799" w:type="dxa"/>
            <w:vAlign w:val="bottom"/>
          </w:tcPr>
          <w:p w14:paraId="7D644F20"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95</w:t>
            </w:r>
          </w:p>
        </w:tc>
      </w:tr>
      <w:tr w:rsidR="00AB12CE" w14:paraId="139E132C" w14:textId="77777777">
        <w:trPr>
          <w:trHeight w:val="409"/>
          <w:jc w:val="center"/>
        </w:trPr>
        <w:tc>
          <w:tcPr>
            <w:tcW w:w="1799" w:type="dxa"/>
            <w:vAlign w:val="bottom"/>
          </w:tcPr>
          <w:p w14:paraId="047923C5"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90</w:t>
            </w:r>
          </w:p>
        </w:tc>
        <w:tc>
          <w:tcPr>
            <w:tcW w:w="1799" w:type="dxa"/>
            <w:vAlign w:val="center"/>
          </w:tcPr>
          <w:p w14:paraId="365DE3FB" w14:textId="77777777" w:rsidR="00AB12CE" w:rsidRDefault="00000000">
            <w:pPr>
              <w:spacing w:line="360" w:lineRule="exact"/>
              <w:jc w:val="center"/>
              <w:rPr>
                <w:szCs w:val="21"/>
              </w:rPr>
            </w:pPr>
            <w:r>
              <w:rPr>
                <w:szCs w:val="21"/>
              </w:rPr>
              <w:t>3'</w:t>
            </w:r>
            <w:r>
              <w:rPr>
                <w:rFonts w:hint="eastAsia"/>
                <w:szCs w:val="21"/>
              </w:rPr>
              <w:t>30</w:t>
            </w:r>
            <w:r>
              <w:rPr>
                <w:szCs w:val="21"/>
              </w:rPr>
              <w:t>"</w:t>
            </w:r>
          </w:p>
        </w:tc>
        <w:tc>
          <w:tcPr>
            <w:tcW w:w="1799" w:type="dxa"/>
            <w:vAlign w:val="center"/>
          </w:tcPr>
          <w:p w14:paraId="4AFFDC7D" w14:textId="77777777" w:rsidR="00AB12CE" w:rsidRDefault="00000000">
            <w:pPr>
              <w:spacing w:line="360" w:lineRule="exact"/>
              <w:jc w:val="center"/>
              <w:rPr>
                <w:szCs w:val="21"/>
              </w:rPr>
            </w:pPr>
            <w:r>
              <w:rPr>
                <w:szCs w:val="21"/>
              </w:rPr>
              <w:t>3'3</w:t>
            </w:r>
            <w:r>
              <w:rPr>
                <w:rFonts w:hint="eastAsia"/>
                <w:szCs w:val="21"/>
              </w:rPr>
              <w:t>5</w:t>
            </w:r>
            <w:r>
              <w:rPr>
                <w:szCs w:val="21"/>
              </w:rPr>
              <w:t>"</w:t>
            </w:r>
          </w:p>
        </w:tc>
        <w:tc>
          <w:tcPr>
            <w:tcW w:w="1799" w:type="dxa"/>
            <w:vAlign w:val="bottom"/>
          </w:tcPr>
          <w:p w14:paraId="54BA8C1D"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90</w:t>
            </w:r>
          </w:p>
        </w:tc>
      </w:tr>
      <w:tr w:rsidR="00AB12CE" w14:paraId="580E7DE4" w14:textId="77777777">
        <w:trPr>
          <w:trHeight w:val="409"/>
          <w:jc w:val="center"/>
        </w:trPr>
        <w:tc>
          <w:tcPr>
            <w:tcW w:w="1799" w:type="dxa"/>
            <w:vAlign w:val="bottom"/>
          </w:tcPr>
          <w:p w14:paraId="32524245"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85</w:t>
            </w:r>
          </w:p>
        </w:tc>
        <w:tc>
          <w:tcPr>
            <w:tcW w:w="1799" w:type="dxa"/>
            <w:vAlign w:val="center"/>
          </w:tcPr>
          <w:p w14:paraId="18C52F41" w14:textId="77777777" w:rsidR="00AB12CE" w:rsidRDefault="00000000">
            <w:pPr>
              <w:spacing w:line="360" w:lineRule="exact"/>
              <w:jc w:val="center"/>
              <w:rPr>
                <w:szCs w:val="21"/>
              </w:rPr>
            </w:pPr>
            <w:r>
              <w:rPr>
                <w:szCs w:val="21"/>
              </w:rPr>
              <w:t>3'</w:t>
            </w:r>
            <w:r>
              <w:rPr>
                <w:rFonts w:hint="eastAsia"/>
                <w:szCs w:val="21"/>
              </w:rPr>
              <w:t>40</w:t>
            </w:r>
            <w:r>
              <w:rPr>
                <w:szCs w:val="21"/>
              </w:rPr>
              <w:t>"</w:t>
            </w:r>
          </w:p>
        </w:tc>
        <w:tc>
          <w:tcPr>
            <w:tcW w:w="1799" w:type="dxa"/>
            <w:vAlign w:val="center"/>
          </w:tcPr>
          <w:p w14:paraId="5FB29073" w14:textId="77777777" w:rsidR="00AB12CE" w:rsidRDefault="00000000">
            <w:pPr>
              <w:spacing w:line="360" w:lineRule="exact"/>
              <w:jc w:val="center"/>
              <w:rPr>
                <w:szCs w:val="21"/>
              </w:rPr>
            </w:pPr>
            <w:r>
              <w:rPr>
                <w:szCs w:val="21"/>
              </w:rPr>
              <w:t>3'</w:t>
            </w:r>
            <w:r>
              <w:rPr>
                <w:rFonts w:hint="eastAsia"/>
                <w:szCs w:val="21"/>
              </w:rPr>
              <w:t>45</w:t>
            </w:r>
            <w:r>
              <w:rPr>
                <w:szCs w:val="21"/>
              </w:rPr>
              <w:t>"</w:t>
            </w:r>
          </w:p>
        </w:tc>
        <w:tc>
          <w:tcPr>
            <w:tcW w:w="1799" w:type="dxa"/>
            <w:vAlign w:val="bottom"/>
          </w:tcPr>
          <w:p w14:paraId="605C82B0"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85</w:t>
            </w:r>
          </w:p>
        </w:tc>
      </w:tr>
      <w:tr w:rsidR="00AB12CE" w14:paraId="65F2909A" w14:textId="77777777">
        <w:trPr>
          <w:trHeight w:val="409"/>
          <w:jc w:val="center"/>
        </w:trPr>
        <w:tc>
          <w:tcPr>
            <w:tcW w:w="1799" w:type="dxa"/>
            <w:vAlign w:val="bottom"/>
          </w:tcPr>
          <w:p w14:paraId="3F007982"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80</w:t>
            </w:r>
          </w:p>
        </w:tc>
        <w:tc>
          <w:tcPr>
            <w:tcW w:w="1799" w:type="dxa"/>
            <w:vAlign w:val="center"/>
          </w:tcPr>
          <w:p w14:paraId="1042365D" w14:textId="77777777" w:rsidR="00AB12CE" w:rsidRDefault="00000000">
            <w:pPr>
              <w:spacing w:line="360" w:lineRule="exact"/>
              <w:jc w:val="center"/>
              <w:rPr>
                <w:szCs w:val="21"/>
              </w:rPr>
            </w:pPr>
            <w:r>
              <w:rPr>
                <w:szCs w:val="21"/>
              </w:rPr>
              <w:t>3'</w:t>
            </w:r>
            <w:r>
              <w:rPr>
                <w:rFonts w:hint="eastAsia"/>
                <w:szCs w:val="21"/>
              </w:rPr>
              <w:t>50</w:t>
            </w:r>
            <w:r>
              <w:rPr>
                <w:szCs w:val="21"/>
              </w:rPr>
              <w:t>"</w:t>
            </w:r>
          </w:p>
        </w:tc>
        <w:tc>
          <w:tcPr>
            <w:tcW w:w="1799" w:type="dxa"/>
            <w:vAlign w:val="center"/>
          </w:tcPr>
          <w:p w14:paraId="572C41DC" w14:textId="77777777" w:rsidR="00AB12CE" w:rsidRDefault="00000000">
            <w:pPr>
              <w:spacing w:line="360" w:lineRule="exact"/>
              <w:jc w:val="center"/>
              <w:rPr>
                <w:szCs w:val="21"/>
              </w:rPr>
            </w:pPr>
            <w:r>
              <w:rPr>
                <w:szCs w:val="21"/>
              </w:rPr>
              <w:t>3'</w:t>
            </w:r>
            <w:r>
              <w:rPr>
                <w:rFonts w:hint="eastAsia"/>
                <w:szCs w:val="21"/>
              </w:rPr>
              <w:t>55</w:t>
            </w:r>
            <w:r>
              <w:rPr>
                <w:szCs w:val="21"/>
              </w:rPr>
              <w:t>"</w:t>
            </w:r>
          </w:p>
        </w:tc>
        <w:tc>
          <w:tcPr>
            <w:tcW w:w="1799" w:type="dxa"/>
            <w:vAlign w:val="bottom"/>
          </w:tcPr>
          <w:p w14:paraId="57E777FA"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80</w:t>
            </w:r>
          </w:p>
        </w:tc>
      </w:tr>
      <w:tr w:rsidR="00AB12CE" w14:paraId="5DB29C49" w14:textId="77777777">
        <w:trPr>
          <w:trHeight w:val="409"/>
          <w:jc w:val="center"/>
        </w:trPr>
        <w:tc>
          <w:tcPr>
            <w:tcW w:w="1799" w:type="dxa"/>
            <w:vAlign w:val="bottom"/>
          </w:tcPr>
          <w:p w14:paraId="25A25B88"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75</w:t>
            </w:r>
          </w:p>
        </w:tc>
        <w:tc>
          <w:tcPr>
            <w:tcW w:w="1799" w:type="dxa"/>
            <w:vAlign w:val="center"/>
          </w:tcPr>
          <w:p w14:paraId="609E4659" w14:textId="77777777" w:rsidR="00AB12CE" w:rsidRDefault="00000000">
            <w:pPr>
              <w:spacing w:line="360" w:lineRule="exact"/>
              <w:jc w:val="center"/>
              <w:rPr>
                <w:szCs w:val="21"/>
              </w:rPr>
            </w:pPr>
            <w:r>
              <w:rPr>
                <w:rFonts w:hint="eastAsia"/>
                <w:szCs w:val="21"/>
              </w:rPr>
              <w:t>4</w:t>
            </w:r>
            <w:r>
              <w:rPr>
                <w:szCs w:val="21"/>
              </w:rPr>
              <w:t>'</w:t>
            </w:r>
            <w:r>
              <w:rPr>
                <w:rFonts w:hint="eastAsia"/>
                <w:szCs w:val="21"/>
              </w:rPr>
              <w:t>00</w:t>
            </w:r>
            <w:r>
              <w:rPr>
                <w:szCs w:val="21"/>
              </w:rPr>
              <w:t>"</w:t>
            </w:r>
          </w:p>
        </w:tc>
        <w:tc>
          <w:tcPr>
            <w:tcW w:w="1799" w:type="dxa"/>
            <w:vAlign w:val="center"/>
          </w:tcPr>
          <w:p w14:paraId="32FDAB49" w14:textId="77777777" w:rsidR="00AB12CE" w:rsidRDefault="00000000">
            <w:pPr>
              <w:spacing w:line="360" w:lineRule="exact"/>
              <w:jc w:val="center"/>
              <w:rPr>
                <w:szCs w:val="21"/>
              </w:rPr>
            </w:pPr>
            <w:r>
              <w:rPr>
                <w:rFonts w:hint="eastAsia"/>
                <w:szCs w:val="21"/>
              </w:rPr>
              <w:t>4</w:t>
            </w:r>
            <w:r>
              <w:rPr>
                <w:szCs w:val="21"/>
              </w:rPr>
              <w:t>'</w:t>
            </w:r>
            <w:r>
              <w:rPr>
                <w:rFonts w:hint="eastAsia"/>
                <w:szCs w:val="21"/>
              </w:rPr>
              <w:t>05</w:t>
            </w:r>
            <w:r>
              <w:rPr>
                <w:szCs w:val="21"/>
              </w:rPr>
              <w:t>"</w:t>
            </w:r>
          </w:p>
        </w:tc>
        <w:tc>
          <w:tcPr>
            <w:tcW w:w="1799" w:type="dxa"/>
            <w:vAlign w:val="bottom"/>
          </w:tcPr>
          <w:p w14:paraId="48A0D906"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75</w:t>
            </w:r>
          </w:p>
        </w:tc>
      </w:tr>
      <w:tr w:rsidR="00AB12CE" w14:paraId="3E44F08F" w14:textId="77777777">
        <w:trPr>
          <w:trHeight w:val="409"/>
          <w:jc w:val="center"/>
        </w:trPr>
        <w:tc>
          <w:tcPr>
            <w:tcW w:w="1799" w:type="dxa"/>
            <w:vAlign w:val="bottom"/>
          </w:tcPr>
          <w:p w14:paraId="282285F2"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70</w:t>
            </w:r>
          </w:p>
        </w:tc>
        <w:tc>
          <w:tcPr>
            <w:tcW w:w="1799" w:type="dxa"/>
            <w:vAlign w:val="center"/>
          </w:tcPr>
          <w:p w14:paraId="4F795E31" w14:textId="77777777" w:rsidR="00AB12CE" w:rsidRDefault="00000000">
            <w:pPr>
              <w:spacing w:line="360" w:lineRule="exact"/>
              <w:jc w:val="center"/>
              <w:rPr>
                <w:szCs w:val="21"/>
              </w:rPr>
            </w:pPr>
            <w:r>
              <w:rPr>
                <w:szCs w:val="21"/>
              </w:rPr>
              <w:t>4'</w:t>
            </w:r>
            <w:r>
              <w:rPr>
                <w:rFonts w:hint="eastAsia"/>
                <w:szCs w:val="21"/>
              </w:rPr>
              <w:t>10</w:t>
            </w:r>
            <w:r>
              <w:rPr>
                <w:szCs w:val="21"/>
              </w:rPr>
              <w:t>"</w:t>
            </w:r>
          </w:p>
        </w:tc>
        <w:tc>
          <w:tcPr>
            <w:tcW w:w="1799" w:type="dxa"/>
            <w:vAlign w:val="center"/>
          </w:tcPr>
          <w:p w14:paraId="7E1F705D" w14:textId="77777777" w:rsidR="00AB12CE" w:rsidRDefault="00000000">
            <w:pPr>
              <w:spacing w:line="360" w:lineRule="exact"/>
              <w:jc w:val="center"/>
              <w:rPr>
                <w:szCs w:val="21"/>
              </w:rPr>
            </w:pPr>
            <w:r>
              <w:rPr>
                <w:szCs w:val="21"/>
              </w:rPr>
              <w:t>4'</w:t>
            </w:r>
            <w:r>
              <w:rPr>
                <w:rFonts w:hint="eastAsia"/>
                <w:szCs w:val="21"/>
              </w:rPr>
              <w:t>15</w:t>
            </w:r>
            <w:r>
              <w:rPr>
                <w:szCs w:val="21"/>
              </w:rPr>
              <w:t>"</w:t>
            </w:r>
          </w:p>
        </w:tc>
        <w:tc>
          <w:tcPr>
            <w:tcW w:w="1799" w:type="dxa"/>
            <w:vAlign w:val="bottom"/>
          </w:tcPr>
          <w:p w14:paraId="17269593"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70</w:t>
            </w:r>
          </w:p>
        </w:tc>
      </w:tr>
      <w:tr w:rsidR="00AB12CE" w14:paraId="25094C60" w14:textId="77777777">
        <w:trPr>
          <w:trHeight w:val="409"/>
          <w:jc w:val="center"/>
        </w:trPr>
        <w:tc>
          <w:tcPr>
            <w:tcW w:w="1799" w:type="dxa"/>
            <w:vAlign w:val="bottom"/>
          </w:tcPr>
          <w:p w14:paraId="75CD74B7"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65</w:t>
            </w:r>
          </w:p>
        </w:tc>
        <w:tc>
          <w:tcPr>
            <w:tcW w:w="1799" w:type="dxa"/>
            <w:vAlign w:val="center"/>
          </w:tcPr>
          <w:p w14:paraId="6603775B" w14:textId="77777777" w:rsidR="00AB12CE" w:rsidRDefault="00000000">
            <w:pPr>
              <w:spacing w:line="360" w:lineRule="exact"/>
              <w:jc w:val="center"/>
              <w:rPr>
                <w:szCs w:val="21"/>
              </w:rPr>
            </w:pPr>
            <w:r>
              <w:rPr>
                <w:szCs w:val="21"/>
              </w:rPr>
              <w:t>4'</w:t>
            </w:r>
            <w:r>
              <w:rPr>
                <w:rFonts w:hint="eastAsia"/>
                <w:szCs w:val="21"/>
              </w:rPr>
              <w:t>20</w:t>
            </w:r>
            <w:r>
              <w:rPr>
                <w:szCs w:val="21"/>
              </w:rPr>
              <w:t>"</w:t>
            </w:r>
          </w:p>
        </w:tc>
        <w:tc>
          <w:tcPr>
            <w:tcW w:w="1799" w:type="dxa"/>
            <w:vAlign w:val="center"/>
          </w:tcPr>
          <w:p w14:paraId="2E06C709" w14:textId="77777777" w:rsidR="00AB12CE" w:rsidRDefault="00000000">
            <w:pPr>
              <w:spacing w:line="360" w:lineRule="exact"/>
              <w:jc w:val="center"/>
              <w:rPr>
                <w:szCs w:val="21"/>
              </w:rPr>
            </w:pPr>
            <w:r>
              <w:rPr>
                <w:szCs w:val="21"/>
              </w:rPr>
              <w:t>4'</w:t>
            </w:r>
            <w:r>
              <w:rPr>
                <w:rFonts w:hint="eastAsia"/>
                <w:szCs w:val="21"/>
              </w:rPr>
              <w:t>25</w:t>
            </w:r>
            <w:r>
              <w:rPr>
                <w:szCs w:val="21"/>
              </w:rPr>
              <w:t>"</w:t>
            </w:r>
          </w:p>
        </w:tc>
        <w:tc>
          <w:tcPr>
            <w:tcW w:w="1799" w:type="dxa"/>
            <w:vAlign w:val="bottom"/>
          </w:tcPr>
          <w:p w14:paraId="550E6A1A"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65</w:t>
            </w:r>
          </w:p>
        </w:tc>
      </w:tr>
      <w:tr w:rsidR="00AB12CE" w14:paraId="24E219A2" w14:textId="77777777">
        <w:trPr>
          <w:trHeight w:val="409"/>
          <w:jc w:val="center"/>
        </w:trPr>
        <w:tc>
          <w:tcPr>
            <w:tcW w:w="1799" w:type="dxa"/>
            <w:vAlign w:val="bottom"/>
          </w:tcPr>
          <w:p w14:paraId="70C3CC0C"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60</w:t>
            </w:r>
          </w:p>
        </w:tc>
        <w:tc>
          <w:tcPr>
            <w:tcW w:w="1799" w:type="dxa"/>
            <w:vAlign w:val="center"/>
          </w:tcPr>
          <w:p w14:paraId="2277EC03" w14:textId="77777777" w:rsidR="00AB12CE" w:rsidRDefault="00000000">
            <w:pPr>
              <w:spacing w:line="360" w:lineRule="exact"/>
              <w:jc w:val="center"/>
              <w:rPr>
                <w:szCs w:val="21"/>
              </w:rPr>
            </w:pPr>
            <w:r>
              <w:rPr>
                <w:szCs w:val="21"/>
              </w:rPr>
              <w:t>4'3</w:t>
            </w:r>
            <w:r>
              <w:rPr>
                <w:rFonts w:hint="eastAsia"/>
                <w:szCs w:val="21"/>
              </w:rPr>
              <w:t>2</w:t>
            </w:r>
            <w:r>
              <w:rPr>
                <w:szCs w:val="21"/>
              </w:rPr>
              <w:t>"</w:t>
            </w:r>
          </w:p>
        </w:tc>
        <w:tc>
          <w:tcPr>
            <w:tcW w:w="1799" w:type="dxa"/>
            <w:vAlign w:val="center"/>
          </w:tcPr>
          <w:p w14:paraId="6DA5E81C" w14:textId="77777777" w:rsidR="00AB12CE" w:rsidRDefault="00000000">
            <w:pPr>
              <w:spacing w:line="360" w:lineRule="exact"/>
              <w:jc w:val="center"/>
              <w:rPr>
                <w:szCs w:val="21"/>
              </w:rPr>
            </w:pPr>
            <w:r>
              <w:rPr>
                <w:szCs w:val="21"/>
              </w:rPr>
              <w:t>4'3</w:t>
            </w:r>
            <w:r>
              <w:rPr>
                <w:rFonts w:hint="eastAsia"/>
                <w:szCs w:val="21"/>
              </w:rPr>
              <w:t>4</w:t>
            </w:r>
            <w:r>
              <w:rPr>
                <w:szCs w:val="21"/>
              </w:rPr>
              <w:t>"</w:t>
            </w:r>
          </w:p>
        </w:tc>
        <w:tc>
          <w:tcPr>
            <w:tcW w:w="1799" w:type="dxa"/>
            <w:vAlign w:val="bottom"/>
          </w:tcPr>
          <w:p w14:paraId="10C65CC8"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60</w:t>
            </w:r>
          </w:p>
        </w:tc>
      </w:tr>
      <w:tr w:rsidR="00AB12CE" w14:paraId="3D7E8C53" w14:textId="77777777">
        <w:trPr>
          <w:trHeight w:val="409"/>
          <w:jc w:val="center"/>
        </w:trPr>
        <w:tc>
          <w:tcPr>
            <w:tcW w:w="1799" w:type="dxa"/>
            <w:vAlign w:val="bottom"/>
          </w:tcPr>
          <w:p w14:paraId="10FE1F71"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50</w:t>
            </w:r>
          </w:p>
        </w:tc>
        <w:tc>
          <w:tcPr>
            <w:tcW w:w="1799" w:type="dxa"/>
            <w:vAlign w:val="center"/>
          </w:tcPr>
          <w:p w14:paraId="0008DF63" w14:textId="77777777" w:rsidR="00AB12CE" w:rsidRDefault="00000000">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center"/>
          </w:tcPr>
          <w:p w14:paraId="6F6E8851" w14:textId="77777777" w:rsidR="00AB12CE" w:rsidRDefault="00000000">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bottom"/>
          </w:tcPr>
          <w:p w14:paraId="7E7083D5"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50</w:t>
            </w:r>
          </w:p>
        </w:tc>
      </w:tr>
      <w:tr w:rsidR="00AB12CE" w14:paraId="14351628" w14:textId="77777777">
        <w:trPr>
          <w:trHeight w:val="409"/>
          <w:jc w:val="center"/>
        </w:trPr>
        <w:tc>
          <w:tcPr>
            <w:tcW w:w="1799" w:type="dxa"/>
            <w:vAlign w:val="bottom"/>
          </w:tcPr>
          <w:p w14:paraId="3ADA0F10"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40</w:t>
            </w:r>
          </w:p>
        </w:tc>
        <w:tc>
          <w:tcPr>
            <w:tcW w:w="1799" w:type="dxa"/>
            <w:vAlign w:val="center"/>
          </w:tcPr>
          <w:p w14:paraId="5A80BA85" w14:textId="77777777" w:rsidR="00AB12CE" w:rsidRDefault="00000000">
            <w:pPr>
              <w:spacing w:line="360" w:lineRule="exact"/>
              <w:jc w:val="center"/>
              <w:rPr>
                <w:szCs w:val="21"/>
              </w:rPr>
            </w:pPr>
            <w:r>
              <w:rPr>
                <w:szCs w:val="21"/>
              </w:rPr>
              <w:t>5'</w:t>
            </w:r>
            <w:r>
              <w:rPr>
                <w:rFonts w:hint="eastAsia"/>
                <w:szCs w:val="21"/>
              </w:rPr>
              <w:t>30</w:t>
            </w:r>
            <w:r>
              <w:rPr>
                <w:szCs w:val="21"/>
              </w:rPr>
              <w:t>"</w:t>
            </w:r>
          </w:p>
        </w:tc>
        <w:tc>
          <w:tcPr>
            <w:tcW w:w="1799" w:type="dxa"/>
            <w:vAlign w:val="center"/>
          </w:tcPr>
          <w:p w14:paraId="178054C3" w14:textId="77777777" w:rsidR="00AB12CE" w:rsidRDefault="00000000">
            <w:pPr>
              <w:spacing w:line="360" w:lineRule="exact"/>
              <w:jc w:val="center"/>
              <w:rPr>
                <w:szCs w:val="21"/>
              </w:rPr>
            </w:pPr>
            <w:r>
              <w:rPr>
                <w:szCs w:val="21"/>
              </w:rPr>
              <w:t>5'</w:t>
            </w:r>
            <w:r>
              <w:rPr>
                <w:rFonts w:hint="eastAsia"/>
                <w:szCs w:val="21"/>
              </w:rPr>
              <w:t>30</w:t>
            </w:r>
            <w:r>
              <w:rPr>
                <w:szCs w:val="21"/>
              </w:rPr>
              <w:t>"</w:t>
            </w:r>
          </w:p>
        </w:tc>
        <w:tc>
          <w:tcPr>
            <w:tcW w:w="1799" w:type="dxa"/>
            <w:vAlign w:val="bottom"/>
          </w:tcPr>
          <w:p w14:paraId="31408B84"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40</w:t>
            </w:r>
          </w:p>
        </w:tc>
      </w:tr>
      <w:tr w:rsidR="00AB12CE" w14:paraId="42E1484C" w14:textId="77777777">
        <w:trPr>
          <w:trHeight w:val="409"/>
          <w:jc w:val="center"/>
        </w:trPr>
        <w:tc>
          <w:tcPr>
            <w:tcW w:w="1799" w:type="dxa"/>
            <w:vAlign w:val="bottom"/>
          </w:tcPr>
          <w:p w14:paraId="539FAFC8"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30</w:t>
            </w:r>
          </w:p>
        </w:tc>
        <w:tc>
          <w:tcPr>
            <w:tcW w:w="1799" w:type="dxa"/>
            <w:vAlign w:val="center"/>
          </w:tcPr>
          <w:p w14:paraId="30276ECA" w14:textId="77777777" w:rsidR="00AB12CE" w:rsidRDefault="00000000">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center"/>
          </w:tcPr>
          <w:p w14:paraId="73D1FAC5" w14:textId="77777777" w:rsidR="00AB12CE" w:rsidRDefault="00000000">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bottom"/>
          </w:tcPr>
          <w:p w14:paraId="598E4B08"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30</w:t>
            </w:r>
          </w:p>
        </w:tc>
      </w:tr>
      <w:tr w:rsidR="00AB12CE" w14:paraId="34015335" w14:textId="77777777">
        <w:trPr>
          <w:trHeight w:val="409"/>
          <w:jc w:val="center"/>
        </w:trPr>
        <w:tc>
          <w:tcPr>
            <w:tcW w:w="1799" w:type="dxa"/>
            <w:vAlign w:val="bottom"/>
          </w:tcPr>
          <w:p w14:paraId="579F7602"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20</w:t>
            </w:r>
          </w:p>
        </w:tc>
        <w:tc>
          <w:tcPr>
            <w:tcW w:w="1799" w:type="dxa"/>
            <w:vAlign w:val="center"/>
          </w:tcPr>
          <w:p w14:paraId="1B7F01DF" w14:textId="77777777" w:rsidR="00AB12CE" w:rsidRDefault="00000000">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center"/>
          </w:tcPr>
          <w:p w14:paraId="72778500" w14:textId="77777777" w:rsidR="00AB12CE" w:rsidRDefault="00000000">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bottom"/>
          </w:tcPr>
          <w:p w14:paraId="6E364BA8"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20</w:t>
            </w:r>
          </w:p>
        </w:tc>
      </w:tr>
      <w:tr w:rsidR="00AB12CE" w14:paraId="6C26C52B" w14:textId="77777777">
        <w:trPr>
          <w:trHeight w:val="409"/>
          <w:jc w:val="center"/>
        </w:trPr>
        <w:tc>
          <w:tcPr>
            <w:tcW w:w="1799" w:type="dxa"/>
            <w:vAlign w:val="bottom"/>
          </w:tcPr>
          <w:p w14:paraId="31E1F6BD"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10</w:t>
            </w:r>
          </w:p>
        </w:tc>
        <w:tc>
          <w:tcPr>
            <w:tcW w:w="1799" w:type="dxa"/>
            <w:vAlign w:val="center"/>
          </w:tcPr>
          <w:p w14:paraId="44C38C5F" w14:textId="77777777" w:rsidR="00AB12CE" w:rsidRDefault="00000000">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center"/>
          </w:tcPr>
          <w:p w14:paraId="1CECFEF1" w14:textId="77777777" w:rsidR="00AB12CE" w:rsidRDefault="00000000">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bottom"/>
          </w:tcPr>
          <w:p w14:paraId="4AFD22A4"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10</w:t>
            </w:r>
          </w:p>
        </w:tc>
      </w:tr>
    </w:tbl>
    <w:p w14:paraId="2666E96D" w14:textId="77777777" w:rsidR="00AB12CE" w:rsidRDefault="00AB12CE">
      <w:pPr>
        <w:spacing w:line="264" w:lineRule="auto"/>
        <w:rPr>
          <w:sz w:val="20"/>
          <w:szCs w:val="22"/>
          <w:lang w:val="zh-TW"/>
        </w:rPr>
      </w:pPr>
    </w:p>
    <w:p w14:paraId="5515B62A" w14:textId="77777777" w:rsidR="00AB12CE" w:rsidRDefault="00000000">
      <w:pPr>
        <w:spacing w:line="264" w:lineRule="auto"/>
        <w:rPr>
          <w:sz w:val="20"/>
          <w:szCs w:val="22"/>
          <w:lang w:val="zh-TW"/>
        </w:rPr>
      </w:pPr>
      <w:r>
        <w:rPr>
          <w:rFonts w:ascii="宋体" w:hint="eastAsia"/>
          <w:b/>
          <w:sz w:val="20"/>
          <w:szCs w:val="24"/>
        </w:rPr>
        <w:t>“</w:t>
      </w:r>
      <w:r>
        <w:rPr>
          <w:rFonts w:ascii="宋体" w:hAnsi="宋体"/>
          <w:b/>
          <w:sz w:val="20"/>
          <w:szCs w:val="24"/>
        </w:rPr>
        <w:t>X4</w:t>
      </w:r>
      <w:r>
        <w:rPr>
          <w:rFonts w:ascii="宋体" w:hint="eastAsia"/>
          <w:b/>
          <w:sz w:val="20"/>
          <w:szCs w:val="24"/>
        </w:rPr>
        <w:t>”</w:t>
      </w:r>
      <w:r>
        <w:rPr>
          <w:rFonts w:ascii="宋体" w:hAnsi="宋体" w:hint="eastAsia"/>
          <w:b/>
          <w:sz w:val="20"/>
          <w:szCs w:val="24"/>
        </w:rPr>
        <w:t>的评价方式：</w:t>
      </w:r>
      <w:r>
        <w:rPr>
          <w:rFonts w:hint="eastAsia"/>
          <w:sz w:val="20"/>
          <w:szCs w:val="22"/>
          <w:lang w:val="zh-TW"/>
        </w:rPr>
        <w:t>课外练习：“运动世界校园”</w:t>
      </w:r>
      <w:r>
        <w:rPr>
          <w:sz w:val="20"/>
          <w:szCs w:val="22"/>
          <w:lang w:val="zh-TW"/>
        </w:rPr>
        <w:t>APP</w:t>
      </w:r>
      <w:r>
        <w:rPr>
          <w:rFonts w:hint="eastAsia"/>
          <w:sz w:val="20"/>
          <w:szCs w:val="22"/>
          <w:lang w:val="zh-TW"/>
        </w:rPr>
        <w:t>完成评价（满分</w:t>
      </w:r>
      <w:r>
        <w:rPr>
          <w:sz w:val="20"/>
          <w:szCs w:val="22"/>
        </w:rPr>
        <w:t>100</w:t>
      </w:r>
      <w:r>
        <w:rPr>
          <w:rFonts w:hint="eastAsia"/>
          <w:sz w:val="20"/>
          <w:szCs w:val="22"/>
          <w:lang w:val="zh-TW"/>
        </w:rPr>
        <w:t>分，占总成绩</w:t>
      </w:r>
      <w:r>
        <w:rPr>
          <w:rFonts w:hint="eastAsia"/>
          <w:sz w:val="20"/>
          <w:szCs w:val="22"/>
          <w:lang w:val="zh-TW"/>
        </w:rPr>
        <w:t>20%</w:t>
      </w:r>
      <w:r>
        <w:rPr>
          <w:rFonts w:hint="eastAsia"/>
          <w:sz w:val="20"/>
          <w:szCs w:val="22"/>
          <w:lang w:val="zh-TW"/>
        </w:rPr>
        <w:t>）</w:t>
      </w:r>
    </w:p>
    <w:p w14:paraId="3CFA529C" w14:textId="77777777" w:rsidR="00AB12CE" w:rsidRDefault="00000000">
      <w:pPr>
        <w:spacing w:line="360" w:lineRule="exact"/>
        <w:ind w:firstLineChars="200" w:firstLine="400"/>
        <w:rPr>
          <w:rFonts w:ascii="宋体" w:hAnsi="宋体"/>
          <w:bCs/>
          <w:sz w:val="20"/>
          <w:szCs w:val="24"/>
        </w:rPr>
      </w:pPr>
      <w:r>
        <w:rPr>
          <w:rFonts w:ascii="宋体" w:hAnsi="宋体" w:hint="eastAsia"/>
          <w:sz w:val="20"/>
          <w:szCs w:val="21"/>
        </w:rPr>
        <w:t>评分标准：</w:t>
      </w:r>
      <w:r>
        <w:rPr>
          <w:rFonts w:ascii="宋体" w:hAnsi="宋体" w:hint="eastAsia"/>
          <w:bCs/>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14:paraId="6A3FECFB" w14:textId="77777777" w:rsidR="00AB12CE" w:rsidRDefault="00AB12CE">
      <w:pPr>
        <w:rPr>
          <w:sz w:val="20"/>
          <w:szCs w:val="22"/>
          <w:lang w:val="zh-TW"/>
        </w:rPr>
      </w:pPr>
    </w:p>
    <w:p w14:paraId="31734FDF" w14:textId="77777777" w:rsidR="00AB12CE" w:rsidRDefault="00000000">
      <w:pPr>
        <w:spacing w:line="320" w:lineRule="exact"/>
        <w:rPr>
          <w:sz w:val="20"/>
          <w:szCs w:val="22"/>
          <w:lang w:val="zh-TW"/>
        </w:rPr>
      </w:pPr>
      <w:r>
        <w:rPr>
          <w:rFonts w:hint="eastAsia"/>
          <w:sz w:val="20"/>
          <w:szCs w:val="22"/>
          <w:lang w:val="zh-TW"/>
        </w:rPr>
        <w:t>撰写人：孙志国</w:t>
      </w:r>
      <w:r>
        <w:rPr>
          <w:rFonts w:hint="eastAsia"/>
          <w:sz w:val="20"/>
          <w:szCs w:val="22"/>
          <w:lang w:val="zh-TW"/>
        </w:rPr>
        <w:t xml:space="preserve">   </w:t>
      </w:r>
      <w:r>
        <w:rPr>
          <w:rFonts w:hint="eastAsia"/>
          <w:sz w:val="20"/>
          <w:szCs w:val="22"/>
        </w:rPr>
        <w:t xml:space="preserve">  </w:t>
      </w:r>
      <w:r>
        <w:rPr>
          <w:rFonts w:hint="eastAsia"/>
          <w:sz w:val="20"/>
          <w:szCs w:val="22"/>
          <w:lang w:val="zh-TW"/>
        </w:rPr>
        <w:t xml:space="preserve"> </w:t>
      </w:r>
      <w:r>
        <w:rPr>
          <w:rFonts w:hint="eastAsia"/>
          <w:sz w:val="20"/>
          <w:szCs w:val="22"/>
        </w:rPr>
        <w:t xml:space="preserve">   </w:t>
      </w:r>
      <w:r>
        <w:rPr>
          <w:rFonts w:hint="eastAsia"/>
          <w:sz w:val="20"/>
          <w:szCs w:val="22"/>
          <w:lang w:val="zh-TW"/>
        </w:rPr>
        <w:t xml:space="preserve"> </w:t>
      </w:r>
      <w:r>
        <w:rPr>
          <w:rFonts w:hint="eastAsia"/>
          <w:sz w:val="20"/>
          <w:szCs w:val="22"/>
          <w:lang w:val="zh-TW"/>
        </w:rPr>
        <w:t>主任审核签名：</w:t>
      </w:r>
      <w:r>
        <w:rPr>
          <w:rFonts w:hint="eastAsia"/>
          <w:sz w:val="20"/>
          <w:szCs w:val="22"/>
          <w:lang w:val="zh-TW"/>
        </w:rPr>
        <w:t xml:space="preserve">  </w:t>
      </w:r>
      <w:r>
        <w:rPr>
          <w:rFonts w:hint="eastAsia"/>
          <w:sz w:val="20"/>
          <w:szCs w:val="22"/>
        </w:rPr>
        <w:t xml:space="preserve">      </w:t>
      </w:r>
      <w:r>
        <w:rPr>
          <w:rFonts w:hint="eastAsia"/>
          <w:sz w:val="20"/>
          <w:szCs w:val="22"/>
          <w:lang w:val="zh-TW"/>
        </w:rPr>
        <w:t xml:space="preserve"> </w:t>
      </w:r>
      <w:r>
        <w:rPr>
          <w:rFonts w:hint="eastAsia"/>
          <w:sz w:val="20"/>
          <w:szCs w:val="22"/>
        </w:rPr>
        <w:t xml:space="preserve">  </w:t>
      </w:r>
      <w:r>
        <w:rPr>
          <w:rFonts w:hint="eastAsia"/>
          <w:sz w:val="20"/>
          <w:szCs w:val="22"/>
          <w:lang w:val="zh-TW"/>
        </w:rPr>
        <w:t xml:space="preserve"> </w:t>
      </w:r>
      <w:r>
        <w:rPr>
          <w:rFonts w:hint="eastAsia"/>
          <w:sz w:val="20"/>
          <w:szCs w:val="22"/>
          <w:lang w:val="zh-TW"/>
        </w:rPr>
        <w:t>审核时间</w:t>
      </w:r>
      <w:r>
        <w:rPr>
          <w:rFonts w:hint="eastAsia"/>
          <w:sz w:val="20"/>
          <w:szCs w:val="22"/>
          <w:lang w:val="zh-TW"/>
        </w:rPr>
        <w:t>:</w:t>
      </w:r>
      <w:r>
        <w:rPr>
          <w:rFonts w:eastAsia="PMingLiU"/>
          <w:sz w:val="20"/>
          <w:szCs w:val="22"/>
          <w:lang w:val="zh-TW" w:eastAsia="zh-TW"/>
        </w:rPr>
        <w:t xml:space="preserve"> 2021/9/</w:t>
      </w:r>
      <w:r>
        <w:rPr>
          <w:rFonts w:hint="eastAsia"/>
          <w:sz w:val="20"/>
          <w:szCs w:val="22"/>
        </w:rPr>
        <w:t>1</w:t>
      </w:r>
    </w:p>
    <w:p w14:paraId="2FCBED10" w14:textId="77777777" w:rsidR="00AB12CE" w:rsidRDefault="00000000">
      <w:pPr>
        <w:spacing w:line="320" w:lineRule="exact"/>
        <w:rPr>
          <w:sz w:val="20"/>
          <w:szCs w:val="22"/>
        </w:rPr>
      </w:pPr>
      <w:r>
        <w:rPr>
          <w:rFonts w:hint="eastAsia"/>
          <w:sz w:val="20"/>
          <w:szCs w:val="22"/>
        </w:rPr>
        <w:t xml:space="preserve">                                         </w:t>
      </w:r>
    </w:p>
    <w:p w14:paraId="3D524A7E" w14:textId="77777777" w:rsidR="00AB12CE" w:rsidRDefault="00000000">
      <w:r>
        <w:rPr>
          <w:rFonts w:hint="eastAsia"/>
          <w:color w:val="000000"/>
          <w:sz w:val="20"/>
          <w:szCs w:val="22"/>
        </w:rPr>
        <w:t xml:space="preserve">                                       </w:t>
      </w:r>
      <w:r>
        <w:rPr>
          <w:rFonts w:hint="eastAsia"/>
          <w:noProof/>
          <w:color w:val="000000"/>
          <w:sz w:val="20"/>
          <w:szCs w:val="22"/>
        </w:rPr>
        <w:drawing>
          <wp:inline distT="0" distB="0" distL="0" distR="0" wp14:anchorId="439B588C" wp14:editId="39A0D265">
            <wp:extent cx="690880" cy="626110"/>
            <wp:effectExtent l="0" t="0" r="13970" b="2540"/>
            <wp:docPr id="1279" name="图片 256" descr="刘彬 电子签名"/>
            <wp:cNvGraphicFramePr/>
            <a:graphic xmlns:a="http://schemas.openxmlformats.org/drawingml/2006/main">
              <a:graphicData uri="http://schemas.openxmlformats.org/drawingml/2006/picture">
                <pic:pic xmlns:pic="http://schemas.openxmlformats.org/drawingml/2006/picture">
                  <pic:nvPicPr>
                    <pic:cNvPr id="1279" name="图片 256" descr="刘彬 电子签名"/>
                    <pic:cNvPicPr/>
                  </pic:nvPicPr>
                  <pic:blipFill>
                    <a:blip r:embed="rId69" cstate="print"/>
                    <a:srcRect/>
                    <a:stretch>
                      <a:fillRect/>
                    </a:stretch>
                  </pic:blipFill>
                  <pic:spPr>
                    <a:xfrm>
                      <a:off x="0" y="0"/>
                      <a:ext cx="690880" cy="626110"/>
                    </a:xfrm>
                    <a:prstGeom prst="rect">
                      <a:avLst/>
                    </a:prstGeom>
                    <a:ln>
                      <a:noFill/>
                    </a:ln>
                  </pic:spPr>
                </pic:pic>
              </a:graphicData>
            </a:graphic>
          </wp:inline>
        </w:drawing>
      </w:r>
    </w:p>
    <w:p w14:paraId="190088C9" w14:textId="77777777" w:rsidR="00AB12CE" w:rsidRDefault="00AB12CE">
      <w:pPr>
        <w:autoSpaceDE w:val="0"/>
        <w:autoSpaceDN w:val="0"/>
        <w:adjustRightInd w:val="0"/>
        <w:spacing w:line="340" w:lineRule="exact"/>
        <w:rPr>
          <w:rFonts w:ascii="Arial" w:eastAsia="PMingLiU" w:hAnsi="Arial" w:cs="Arial"/>
          <w:b/>
          <w:bCs/>
          <w:color w:val="000000"/>
          <w:sz w:val="28"/>
          <w:szCs w:val="28"/>
          <w:lang w:val="zh-CN" w:eastAsia="zh-TW"/>
        </w:rPr>
      </w:pPr>
    </w:p>
    <w:p w14:paraId="448C45A9" w14:textId="77777777" w:rsidR="00AB12CE" w:rsidRDefault="00AB12CE">
      <w:pPr>
        <w:autoSpaceDE w:val="0"/>
        <w:autoSpaceDN w:val="0"/>
        <w:adjustRightInd w:val="0"/>
        <w:spacing w:line="340" w:lineRule="exact"/>
        <w:rPr>
          <w:rFonts w:ascii="Arial" w:eastAsia="PMingLiU" w:hAnsi="Arial" w:cs="Arial"/>
          <w:b/>
          <w:bCs/>
          <w:color w:val="000000"/>
          <w:sz w:val="28"/>
          <w:szCs w:val="28"/>
          <w:lang w:val="zh-CN" w:eastAsia="zh-TW"/>
        </w:rPr>
      </w:pPr>
    </w:p>
    <w:p w14:paraId="5459388A" w14:textId="77777777" w:rsidR="00AB12CE" w:rsidRDefault="00000000">
      <w:pPr>
        <w:autoSpaceDE w:val="0"/>
        <w:autoSpaceDN w:val="0"/>
        <w:adjustRightInd w:val="0"/>
        <w:spacing w:line="340" w:lineRule="exact"/>
        <w:jc w:val="center"/>
        <w:outlineLvl w:val="0"/>
        <w:rPr>
          <w:rFonts w:ascii="Arial" w:hAnsi="Arial" w:cs="Arial"/>
          <w:b/>
          <w:bCs/>
          <w:color w:val="000000"/>
          <w:sz w:val="28"/>
          <w:szCs w:val="28"/>
          <w:lang w:val="zh-CN" w:eastAsia="zh-TW"/>
        </w:rPr>
      </w:pPr>
      <w:bookmarkStart w:id="2248" w:name="_Toc1584"/>
      <w:bookmarkStart w:id="2249" w:name="_Toc10595"/>
      <w:bookmarkStart w:id="2250" w:name="_Toc27033"/>
      <w:bookmarkStart w:id="2251" w:name="_Toc97387816"/>
      <w:bookmarkStart w:id="2252" w:name="_Toc24787"/>
      <w:bookmarkStart w:id="2253" w:name="_Toc4135"/>
      <w:bookmarkStart w:id="2254" w:name="_Toc17270"/>
      <w:bookmarkStart w:id="2255" w:name="_Toc151"/>
      <w:r>
        <w:rPr>
          <w:rFonts w:ascii="Arial" w:hAnsi="Arial" w:cs="Arial" w:hint="eastAsia"/>
          <w:b/>
          <w:bCs/>
          <w:color w:val="000000"/>
          <w:sz w:val="28"/>
          <w:szCs w:val="28"/>
          <w:lang w:val="zh-CN" w:eastAsia="zh-TW"/>
        </w:rPr>
        <w:t>【手球</w:t>
      </w:r>
      <w:r>
        <w:rPr>
          <w:rFonts w:ascii="Arial" w:hAnsi="Arial" w:cs="Arial" w:hint="eastAsia"/>
          <w:b/>
          <w:bCs/>
          <w:color w:val="000000"/>
          <w:sz w:val="28"/>
          <w:szCs w:val="28"/>
          <w:lang w:val="zh-CN" w:eastAsia="zh-TW"/>
        </w:rPr>
        <w:t xml:space="preserve"> 2</w:t>
      </w:r>
      <w:r>
        <w:rPr>
          <w:rFonts w:ascii="Arial" w:hAnsi="Arial" w:cs="Arial" w:hint="eastAsia"/>
          <w:b/>
          <w:bCs/>
          <w:color w:val="000000"/>
          <w:sz w:val="28"/>
          <w:szCs w:val="28"/>
          <w:lang w:val="zh-CN" w:eastAsia="zh-TW"/>
        </w:rPr>
        <w:t>】</w:t>
      </w:r>
      <w:bookmarkEnd w:id="2248"/>
      <w:bookmarkEnd w:id="2249"/>
      <w:bookmarkEnd w:id="2250"/>
      <w:bookmarkEnd w:id="2251"/>
      <w:bookmarkEnd w:id="2252"/>
      <w:bookmarkEnd w:id="2253"/>
      <w:bookmarkEnd w:id="2254"/>
      <w:bookmarkEnd w:id="2255"/>
    </w:p>
    <w:p w14:paraId="7DDADF4B" w14:textId="77777777" w:rsidR="00AB12CE" w:rsidRDefault="00000000">
      <w:pPr>
        <w:autoSpaceDN w:val="0"/>
        <w:spacing w:beforeLines="100" w:before="312" w:line="360" w:lineRule="exact"/>
        <w:jc w:val="center"/>
        <w:rPr>
          <w:b/>
          <w:bCs/>
          <w:szCs w:val="21"/>
        </w:rPr>
      </w:pPr>
      <w:bookmarkStart w:id="2256" w:name="_Toc11301"/>
      <w:bookmarkStart w:id="2257" w:name="_Toc1096"/>
      <w:r>
        <w:rPr>
          <w:rFonts w:ascii="宋体" w:cs="宋体" w:hint="eastAsia"/>
          <w:b/>
          <w:bCs/>
          <w:szCs w:val="21"/>
        </w:rPr>
        <w:t>cccc</w:t>
      </w:r>
      <w:r>
        <w:rPr>
          <w:rFonts w:ascii="宋体" w:cs="宋体" w:hint="eastAsia"/>
          <w:b/>
          <w:bCs/>
          <w:szCs w:val="21"/>
          <w:lang w:val="zh-CN"/>
        </w:rPr>
        <w:t>【</w:t>
      </w:r>
      <w:r>
        <w:rPr>
          <w:b/>
          <w:bCs/>
          <w:szCs w:val="21"/>
        </w:rPr>
        <w:t>Handball</w:t>
      </w:r>
      <w:r>
        <w:rPr>
          <w:rFonts w:hint="eastAsia"/>
          <w:b/>
          <w:bCs/>
          <w:szCs w:val="21"/>
        </w:rPr>
        <w:t>2</w:t>
      </w:r>
      <w:r>
        <w:rPr>
          <w:rFonts w:ascii="宋体" w:cs="宋体" w:hint="eastAsia"/>
          <w:b/>
          <w:bCs/>
          <w:szCs w:val="21"/>
          <w:lang w:val="zh-CN"/>
        </w:rPr>
        <w:t>】</w:t>
      </w:r>
      <w:bookmarkEnd w:id="2256"/>
      <w:bookmarkEnd w:id="2257"/>
    </w:p>
    <w:p w14:paraId="50B5464B" w14:textId="77777777" w:rsidR="00AB12CE" w:rsidRDefault="00000000">
      <w:pPr>
        <w:autoSpaceDE w:val="0"/>
        <w:autoSpaceDN w:val="0"/>
        <w:adjustRightInd w:val="0"/>
        <w:spacing w:line="360" w:lineRule="exact"/>
        <w:rPr>
          <w:rFonts w:ascii="宋体" w:cs="宋体"/>
          <w:b/>
          <w:bCs/>
          <w:szCs w:val="21"/>
        </w:rPr>
      </w:pPr>
      <w:bookmarkStart w:id="2258" w:name="_Toc13720"/>
      <w:bookmarkStart w:id="2259" w:name="_Toc14966"/>
      <w:r>
        <w:rPr>
          <w:rFonts w:ascii="黑体" w:eastAsia="黑体" w:cs="黑体" w:hint="eastAsia"/>
          <w:szCs w:val="21"/>
          <w:lang w:val="zh-CN"/>
        </w:rPr>
        <w:t>一、基本信息</w:t>
      </w:r>
      <w:bookmarkEnd w:id="2258"/>
      <w:bookmarkEnd w:id="2259"/>
    </w:p>
    <w:p w14:paraId="55568370" w14:textId="77777777" w:rsidR="00AB12CE" w:rsidRDefault="00000000">
      <w:pPr>
        <w:autoSpaceDE w:val="0"/>
        <w:autoSpaceDN w:val="0"/>
        <w:adjustRightInd w:val="0"/>
        <w:spacing w:line="360" w:lineRule="exact"/>
        <w:rPr>
          <w:szCs w:val="21"/>
        </w:rPr>
      </w:pPr>
      <w:r>
        <w:rPr>
          <w:rFonts w:ascii="宋体" w:cs="宋体" w:hint="eastAsia"/>
          <w:b/>
          <w:bCs/>
          <w:szCs w:val="21"/>
          <w:lang w:val="zh-CN"/>
        </w:rPr>
        <w:t>课程代码：</w:t>
      </w:r>
      <w:r>
        <w:rPr>
          <w:rFonts w:ascii="宋体" w:cs="宋体" w:hint="eastAsia"/>
          <w:szCs w:val="21"/>
          <w:lang w:val="zh-CN"/>
        </w:rPr>
        <w:t>【</w:t>
      </w:r>
      <w:r>
        <w:rPr>
          <w:rFonts w:ascii="宋体" w:cs="宋体" w:hint="eastAsia"/>
          <w:szCs w:val="21"/>
        </w:rPr>
        <w:t>2</w:t>
      </w:r>
      <w:r>
        <w:rPr>
          <w:rFonts w:ascii="宋体" w:cs="宋体"/>
          <w:szCs w:val="21"/>
        </w:rPr>
        <w:t>100114</w:t>
      </w:r>
      <w:r>
        <w:rPr>
          <w:rFonts w:ascii="宋体" w:cs="宋体" w:hint="eastAsia"/>
          <w:szCs w:val="21"/>
          <w:lang w:val="zh-CN"/>
        </w:rPr>
        <w:t>】</w:t>
      </w:r>
    </w:p>
    <w:p w14:paraId="72FD3182" w14:textId="77777777" w:rsidR="00AB12CE" w:rsidRDefault="00000000">
      <w:pPr>
        <w:autoSpaceDE w:val="0"/>
        <w:autoSpaceDN w:val="0"/>
        <w:adjustRightInd w:val="0"/>
        <w:spacing w:line="360" w:lineRule="exact"/>
        <w:rPr>
          <w:szCs w:val="21"/>
        </w:rPr>
      </w:pPr>
      <w:r>
        <w:rPr>
          <w:rFonts w:ascii="宋体" w:cs="宋体" w:hint="eastAsia"/>
          <w:b/>
          <w:bCs/>
          <w:szCs w:val="21"/>
          <w:lang w:val="zh-CN"/>
        </w:rPr>
        <w:t>课程学分：</w:t>
      </w:r>
      <w:r>
        <w:rPr>
          <w:rFonts w:ascii="宋体" w:cs="宋体" w:hint="eastAsia"/>
          <w:szCs w:val="21"/>
          <w:lang w:val="zh-CN"/>
        </w:rPr>
        <w:t>【</w:t>
      </w:r>
      <w:r>
        <w:rPr>
          <w:rFonts w:hint="eastAsia"/>
          <w:szCs w:val="21"/>
        </w:rPr>
        <w:t>1</w:t>
      </w:r>
      <w:r>
        <w:rPr>
          <w:rFonts w:ascii="宋体" w:cs="宋体" w:hint="eastAsia"/>
          <w:szCs w:val="21"/>
          <w:lang w:val="zh-CN"/>
        </w:rPr>
        <w:t>学分】</w:t>
      </w:r>
    </w:p>
    <w:p w14:paraId="76612F8D" w14:textId="77777777" w:rsidR="00AB12CE" w:rsidRDefault="00000000">
      <w:pPr>
        <w:autoSpaceDE w:val="0"/>
        <w:autoSpaceDN w:val="0"/>
        <w:adjustRightInd w:val="0"/>
        <w:spacing w:line="360" w:lineRule="exact"/>
        <w:rPr>
          <w:szCs w:val="21"/>
        </w:rPr>
      </w:pPr>
      <w:r>
        <w:rPr>
          <w:rFonts w:ascii="宋体" w:cs="宋体" w:hint="eastAsia"/>
          <w:b/>
          <w:bCs/>
          <w:szCs w:val="21"/>
          <w:lang w:val="zh-CN"/>
        </w:rPr>
        <w:t>面向专业：</w:t>
      </w:r>
      <w:r>
        <w:rPr>
          <w:rFonts w:ascii="宋体" w:cs="宋体" w:hint="eastAsia"/>
          <w:szCs w:val="21"/>
          <w:lang w:val="zh-CN"/>
        </w:rPr>
        <w:t>【全校本、专科各专业】</w:t>
      </w:r>
    </w:p>
    <w:p w14:paraId="096A20A6" w14:textId="77777777" w:rsidR="00AB12CE" w:rsidRDefault="00000000">
      <w:pPr>
        <w:autoSpaceDE w:val="0"/>
        <w:autoSpaceDN w:val="0"/>
        <w:adjustRightInd w:val="0"/>
        <w:spacing w:line="360" w:lineRule="exact"/>
        <w:rPr>
          <w:rFonts w:ascii="宋体" w:cs="宋体"/>
          <w:szCs w:val="21"/>
          <w:lang w:val="zh-CN"/>
        </w:rPr>
      </w:pPr>
      <w:r>
        <w:rPr>
          <w:rFonts w:ascii="宋体" w:cs="宋体" w:hint="eastAsia"/>
          <w:b/>
          <w:bCs/>
          <w:szCs w:val="21"/>
          <w:lang w:val="zh-CN"/>
        </w:rPr>
        <w:t>课程性质：</w:t>
      </w:r>
      <w:r>
        <w:rPr>
          <w:rFonts w:ascii="宋体" w:cs="宋体" w:hint="eastAsia"/>
          <w:szCs w:val="21"/>
          <w:lang w:val="zh-CN"/>
        </w:rPr>
        <w:t>【</w:t>
      </w:r>
      <w:r>
        <w:rPr>
          <w:rFonts w:ascii="宋体" w:cs="宋体" w:hint="eastAsia"/>
          <w:szCs w:val="21"/>
        </w:rPr>
        <w:t>通识</w:t>
      </w:r>
      <w:r>
        <w:rPr>
          <w:rFonts w:ascii="宋体" w:cs="宋体" w:hint="eastAsia"/>
          <w:szCs w:val="21"/>
          <w:lang w:val="zh-CN"/>
        </w:rPr>
        <w:t>教育必修课】</w:t>
      </w:r>
    </w:p>
    <w:p w14:paraId="47732D7C" w14:textId="77777777" w:rsidR="00AB12CE" w:rsidRDefault="00000000">
      <w:pPr>
        <w:autoSpaceDE w:val="0"/>
        <w:autoSpaceDN w:val="0"/>
        <w:adjustRightInd w:val="0"/>
        <w:spacing w:line="360" w:lineRule="exact"/>
        <w:rPr>
          <w:rFonts w:ascii="宋体" w:cs="宋体"/>
          <w:b/>
          <w:bCs/>
          <w:szCs w:val="21"/>
          <w:lang w:val="zh-CN"/>
        </w:rPr>
      </w:pPr>
      <w:r>
        <w:rPr>
          <w:rFonts w:ascii="宋体" w:cs="宋体" w:hint="eastAsia"/>
          <w:b/>
          <w:bCs/>
          <w:szCs w:val="21"/>
          <w:lang w:val="zh-CN"/>
        </w:rPr>
        <w:t>开课院系：</w:t>
      </w:r>
      <w:r>
        <w:rPr>
          <w:rFonts w:hint="eastAsia"/>
          <w:szCs w:val="21"/>
        </w:rPr>
        <w:t>体育教学部</w:t>
      </w:r>
    </w:p>
    <w:p w14:paraId="28A4DC31" w14:textId="77777777" w:rsidR="00AB12CE" w:rsidRDefault="00000000">
      <w:pPr>
        <w:autoSpaceDE w:val="0"/>
        <w:autoSpaceDN w:val="0"/>
        <w:adjustRightInd w:val="0"/>
        <w:spacing w:line="360" w:lineRule="exact"/>
        <w:rPr>
          <w:rFonts w:ascii="宋体" w:cs="宋体"/>
          <w:szCs w:val="21"/>
          <w:lang w:val="zh-CN"/>
        </w:rPr>
      </w:pPr>
      <w:r>
        <w:rPr>
          <w:rFonts w:ascii="宋体" w:cs="宋体" w:hint="eastAsia"/>
          <w:b/>
          <w:bCs/>
          <w:szCs w:val="21"/>
          <w:lang w:val="zh-CN"/>
        </w:rPr>
        <w:t>使用教材：</w:t>
      </w:r>
      <w:r>
        <w:rPr>
          <w:rFonts w:ascii="宋体" w:cs="宋体" w:hint="eastAsia"/>
          <w:szCs w:val="21"/>
          <w:lang w:val="zh-CN"/>
        </w:rPr>
        <w:t>【</w:t>
      </w:r>
      <w:r>
        <w:rPr>
          <w:rFonts w:ascii="宋体" w:hAnsi="宋体" w:cs="宋体" w:hint="eastAsia"/>
          <w:szCs w:val="21"/>
          <w:lang w:val="zh-TW"/>
        </w:rPr>
        <w:t xml:space="preserve">聂劲松 </w:t>
      </w:r>
      <w:r>
        <w:rPr>
          <w:rFonts w:ascii="宋体" w:hAnsi="宋体" w:cs="宋体"/>
          <w:szCs w:val="21"/>
          <w:lang w:val="zh-TW" w:eastAsia="zh-TW"/>
        </w:rPr>
        <w:t>主编</w:t>
      </w:r>
      <w:r>
        <w:rPr>
          <w:rFonts w:ascii="宋体" w:hAnsi="宋体" w:cs="宋体"/>
          <w:szCs w:val="21"/>
        </w:rPr>
        <w:t>.</w:t>
      </w:r>
      <w:r>
        <w:rPr>
          <w:rFonts w:ascii="宋体" w:hAnsi="宋体" w:cs="宋体"/>
          <w:szCs w:val="21"/>
          <w:lang w:val="zh-TW" w:eastAsia="zh-TW"/>
        </w:rPr>
        <w:t>《</w:t>
      </w:r>
      <w:r>
        <w:rPr>
          <w:rFonts w:ascii="宋体" w:hAnsi="宋体" w:cs="宋体" w:hint="eastAsia"/>
          <w:szCs w:val="21"/>
          <w:lang w:val="zh-TW"/>
        </w:rPr>
        <w:t>手球运动</w:t>
      </w:r>
      <w:r>
        <w:rPr>
          <w:rFonts w:ascii="宋体" w:hAnsi="宋体" w:cs="宋体"/>
          <w:szCs w:val="21"/>
          <w:lang w:val="zh-TW" w:eastAsia="zh-TW"/>
        </w:rPr>
        <w:t>》</w:t>
      </w:r>
      <w:r>
        <w:rPr>
          <w:rFonts w:ascii="宋体" w:hAnsi="宋体" w:cs="宋体"/>
          <w:szCs w:val="21"/>
        </w:rPr>
        <w:t>.</w:t>
      </w:r>
      <w:r>
        <w:rPr>
          <w:rFonts w:ascii="宋体" w:hAnsi="宋体" w:cs="宋体" w:hint="eastAsia"/>
          <w:szCs w:val="21"/>
        </w:rPr>
        <w:t>合肥工业大学</w:t>
      </w:r>
      <w:r>
        <w:rPr>
          <w:rFonts w:ascii="宋体" w:hAnsi="宋体" w:cs="宋体"/>
          <w:szCs w:val="21"/>
          <w:lang w:val="zh-TW"/>
        </w:rPr>
        <w:t>大学</w:t>
      </w:r>
      <w:r>
        <w:rPr>
          <w:rFonts w:ascii="宋体" w:hAnsi="宋体" w:cs="宋体"/>
          <w:szCs w:val="21"/>
          <w:lang w:val="zh-TW" w:eastAsia="zh-TW"/>
        </w:rPr>
        <w:t>出版社，</w:t>
      </w:r>
      <w:r>
        <w:rPr>
          <w:rFonts w:ascii="宋体" w:hAnsi="宋体" w:cs="宋体"/>
          <w:szCs w:val="21"/>
        </w:rPr>
        <w:t>201</w:t>
      </w:r>
      <w:r>
        <w:rPr>
          <w:rFonts w:ascii="宋体" w:hAnsi="宋体" w:cs="宋体" w:hint="eastAsia"/>
          <w:szCs w:val="21"/>
        </w:rPr>
        <w:t>5</w:t>
      </w:r>
      <w:r>
        <w:rPr>
          <w:rFonts w:ascii="宋体" w:hAnsi="宋体" w:cs="宋体"/>
          <w:szCs w:val="21"/>
          <w:lang w:val="zh-TW" w:eastAsia="zh-TW"/>
        </w:rPr>
        <w:t>版</w:t>
      </w:r>
      <w:r>
        <w:rPr>
          <w:rFonts w:ascii="宋体" w:cs="宋体" w:hint="eastAsia"/>
          <w:szCs w:val="21"/>
          <w:lang w:val="zh-CN"/>
        </w:rPr>
        <w:t>】</w:t>
      </w:r>
    </w:p>
    <w:p w14:paraId="57A01E17" w14:textId="77777777" w:rsidR="00AB12CE" w:rsidRDefault="00000000">
      <w:pPr>
        <w:snapToGrid w:val="0"/>
        <w:spacing w:line="360" w:lineRule="exact"/>
        <w:rPr>
          <w:rFonts w:eastAsia="PMingLiU"/>
          <w:szCs w:val="21"/>
        </w:rPr>
      </w:pPr>
      <w:r>
        <w:rPr>
          <w:szCs w:val="21"/>
        </w:rPr>
        <w:t>参考</w:t>
      </w:r>
      <w:r>
        <w:rPr>
          <w:rFonts w:hint="eastAsia"/>
          <w:szCs w:val="21"/>
        </w:rPr>
        <w:t>书目：</w:t>
      </w:r>
      <w:r>
        <w:rPr>
          <w:rFonts w:ascii="宋体" w:cs="宋体" w:hint="eastAsia"/>
          <w:szCs w:val="21"/>
          <w:lang w:val="zh-CN"/>
        </w:rPr>
        <w:t>【何启方 主编</w:t>
      </w:r>
      <w:r>
        <w:rPr>
          <w:rFonts w:ascii="宋体" w:hAnsi="宋体" w:cs="宋体"/>
          <w:szCs w:val="21"/>
          <w:lang w:val="zh-TW" w:eastAsia="zh-TW"/>
        </w:rPr>
        <w:t>《</w:t>
      </w:r>
      <w:r>
        <w:rPr>
          <w:rFonts w:ascii="宋体" w:hAnsi="宋体" w:cs="宋体" w:hint="eastAsia"/>
          <w:szCs w:val="21"/>
          <w:lang w:val="zh-TW"/>
        </w:rPr>
        <w:t>手球</w:t>
      </w:r>
      <w:r>
        <w:rPr>
          <w:rFonts w:ascii="宋体" w:hAnsi="宋体" w:cs="宋体"/>
          <w:szCs w:val="21"/>
          <w:lang w:val="zh-TW" w:eastAsia="zh-TW"/>
        </w:rPr>
        <w:t>》</w:t>
      </w:r>
      <w:r>
        <w:rPr>
          <w:rFonts w:ascii="宋体" w:hAnsi="宋体" w:cs="宋体" w:hint="eastAsia"/>
          <w:szCs w:val="21"/>
          <w:lang w:val="zh-TW"/>
        </w:rPr>
        <w:t>，上海社会科学院出版，2006版</w:t>
      </w:r>
      <w:r>
        <w:rPr>
          <w:rFonts w:ascii="宋体" w:cs="宋体" w:hint="eastAsia"/>
          <w:szCs w:val="21"/>
          <w:lang w:val="zh-CN"/>
        </w:rPr>
        <w:t>】</w:t>
      </w:r>
    </w:p>
    <w:p w14:paraId="34AF2D7A" w14:textId="77777777" w:rsidR="00AB12CE" w:rsidRDefault="00000000">
      <w:pPr>
        <w:autoSpaceDE w:val="0"/>
        <w:autoSpaceDN w:val="0"/>
        <w:adjustRightInd w:val="0"/>
        <w:spacing w:line="360" w:lineRule="exact"/>
        <w:rPr>
          <w:rFonts w:ascii="宋体" w:hAnsi="宋体"/>
          <w:szCs w:val="21"/>
        </w:rPr>
      </w:pPr>
      <w:r>
        <w:rPr>
          <w:rFonts w:ascii="宋体" w:cs="宋体" w:hint="eastAsia"/>
          <w:szCs w:val="21"/>
          <w:lang w:val="zh-CN"/>
        </w:rPr>
        <w:t xml:space="preserve">         【王明亚 主编 </w:t>
      </w:r>
      <w:r>
        <w:rPr>
          <w:rFonts w:ascii="宋体" w:hAnsi="宋体" w:cs="宋体"/>
          <w:szCs w:val="21"/>
          <w:lang w:val="zh-TW" w:eastAsia="zh-TW"/>
        </w:rPr>
        <w:t>《</w:t>
      </w:r>
      <w:r>
        <w:rPr>
          <w:rFonts w:ascii="宋体" w:hAnsi="宋体" w:cs="宋体" w:hint="eastAsia"/>
          <w:szCs w:val="21"/>
          <w:lang w:val="zh-TW"/>
        </w:rPr>
        <w:t>现代手球教程</w:t>
      </w:r>
      <w:r>
        <w:rPr>
          <w:rFonts w:ascii="宋体" w:hAnsi="宋体" w:cs="宋体"/>
          <w:szCs w:val="21"/>
          <w:lang w:val="zh-TW" w:eastAsia="zh-TW"/>
        </w:rPr>
        <w:t>》</w:t>
      </w:r>
      <w:r>
        <w:rPr>
          <w:rFonts w:ascii="宋体" w:hAnsi="宋体" w:cs="宋体" w:hint="eastAsia"/>
          <w:szCs w:val="21"/>
          <w:lang w:val="zh-TW"/>
        </w:rPr>
        <w:t>，广东教育出版社，2012版</w:t>
      </w:r>
      <w:r>
        <w:rPr>
          <w:rFonts w:ascii="宋体" w:cs="宋体" w:hint="eastAsia"/>
          <w:szCs w:val="21"/>
          <w:lang w:val="zh-CN"/>
        </w:rPr>
        <w:t>】</w:t>
      </w:r>
    </w:p>
    <w:p w14:paraId="3F7061FC" w14:textId="77777777" w:rsidR="00AB12CE" w:rsidRDefault="00000000">
      <w:pPr>
        <w:autoSpaceDE w:val="0"/>
        <w:autoSpaceDN w:val="0"/>
        <w:adjustRightInd w:val="0"/>
        <w:spacing w:line="360" w:lineRule="exact"/>
        <w:rPr>
          <w:rFonts w:ascii="宋体" w:hAnsi="宋体"/>
          <w:szCs w:val="21"/>
        </w:rPr>
      </w:pPr>
      <w:r>
        <w:rPr>
          <w:rFonts w:ascii="宋体" w:hAnsi="宋体" w:hint="eastAsia"/>
          <w:b/>
          <w:bCs/>
          <w:szCs w:val="21"/>
        </w:rPr>
        <w:t xml:space="preserve">    </w:t>
      </w:r>
      <w:r>
        <w:rPr>
          <w:rFonts w:ascii="宋体" w:hAnsi="宋体" w:hint="eastAsia"/>
          <w:szCs w:val="21"/>
        </w:rPr>
        <w:t xml:space="preserve"> </w:t>
      </w:r>
      <w:r>
        <w:rPr>
          <w:rFonts w:ascii="宋体" w:hAnsi="宋体"/>
          <w:szCs w:val="21"/>
        </w:rPr>
        <w:t xml:space="preserve">    </w:t>
      </w:r>
      <w:r>
        <w:rPr>
          <w:rFonts w:ascii="宋体" w:cs="宋体" w:hint="eastAsia"/>
          <w:szCs w:val="21"/>
          <w:lang w:val="zh-CN"/>
        </w:rPr>
        <w:t>【</w:t>
      </w:r>
      <w:r>
        <w:rPr>
          <w:rFonts w:ascii="宋体" w:hAnsi="宋体" w:cs="宋体"/>
          <w:szCs w:val="21"/>
          <w:lang w:val="zh-TW" w:eastAsia="zh-TW"/>
        </w:rPr>
        <w:t>孙麒麟、顾圣益《体育与健康教程》（第</w:t>
      </w:r>
      <w:r>
        <w:rPr>
          <w:rFonts w:ascii="宋体" w:hAnsi="宋体"/>
          <w:szCs w:val="21"/>
        </w:rPr>
        <w:t>4</w:t>
      </w:r>
      <w:r>
        <w:rPr>
          <w:rFonts w:ascii="宋体" w:hAnsi="宋体" w:cs="宋体"/>
          <w:szCs w:val="21"/>
          <w:lang w:val="zh-TW" w:eastAsia="zh-TW"/>
        </w:rPr>
        <w:t>版）大连理工大学出版社</w:t>
      </w:r>
      <w:r>
        <w:rPr>
          <w:rFonts w:ascii="宋体" w:hAnsi="宋体"/>
          <w:szCs w:val="21"/>
        </w:rPr>
        <w:t xml:space="preserve"> 2008</w:t>
      </w:r>
      <w:r>
        <w:rPr>
          <w:rFonts w:ascii="宋体" w:hAnsi="宋体" w:cs="宋体"/>
          <w:szCs w:val="21"/>
          <w:lang w:val="zh-TW" w:eastAsia="zh-TW"/>
        </w:rPr>
        <w:t>年版</w:t>
      </w:r>
      <w:r>
        <w:rPr>
          <w:rFonts w:ascii="宋体" w:hAnsi="宋体"/>
          <w:szCs w:val="21"/>
        </w:rPr>
        <w:t>】</w:t>
      </w:r>
    </w:p>
    <w:p w14:paraId="556BD105" w14:textId="77777777" w:rsidR="00AB12CE" w:rsidRDefault="00000000">
      <w:pPr>
        <w:snapToGrid w:val="0"/>
        <w:spacing w:line="360" w:lineRule="exact"/>
        <w:rPr>
          <w:szCs w:val="21"/>
          <w:lang w:eastAsia="zh-TW"/>
        </w:rPr>
      </w:pPr>
      <w:r>
        <w:rPr>
          <w:rFonts w:hint="eastAsia"/>
          <w:b/>
          <w:bCs/>
          <w:szCs w:val="21"/>
        </w:rPr>
        <w:t>课程网站网址：</w:t>
      </w:r>
      <w:hyperlink r:id="rId124" w:history="1">
        <w:r>
          <w:rPr>
            <w:rStyle w:val="ab"/>
            <w:color w:val="auto"/>
            <w:szCs w:val="21"/>
            <w:lang w:eastAsia="zh-TW"/>
          </w:rPr>
          <w:t>http://ygty.gench.edu.cn/2961/list.htm</w:t>
        </w:r>
      </w:hyperlink>
    </w:p>
    <w:p w14:paraId="243E89CE" w14:textId="77777777" w:rsidR="00AB12CE" w:rsidRDefault="00000000">
      <w:pPr>
        <w:autoSpaceDE w:val="0"/>
        <w:autoSpaceDN w:val="0"/>
        <w:adjustRightInd w:val="0"/>
        <w:spacing w:beforeLines="50" w:before="156" w:line="360" w:lineRule="exact"/>
        <w:rPr>
          <w:szCs w:val="21"/>
        </w:rPr>
      </w:pPr>
      <w:bookmarkStart w:id="2260" w:name="_Toc26601"/>
      <w:bookmarkStart w:id="2261" w:name="_Toc21568"/>
      <w:r>
        <w:rPr>
          <w:rFonts w:ascii="黑体" w:eastAsia="黑体" w:cs="黑体" w:hint="eastAsia"/>
          <w:szCs w:val="21"/>
          <w:lang w:val="zh-CN"/>
        </w:rPr>
        <w:t>二、课程简介</w:t>
      </w:r>
      <w:bookmarkEnd w:id="2260"/>
      <w:bookmarkEnd w:id="2261"/>
    </w:p>
    <w:p w14:paraId="0E396746" w14:textId="77777777" w:rsidR="00AB12CE" w:rsidRDefault="00000000">
      <w:pPr>
        <w:autoSpaceDE w:val="0"/>
        <w:autoSpaceDN w:val="0"/>
        <w:adjustRightInd w:val="0"/>
        <w:spacing w:line="340" w:lineRule="exact"/>
        <w:ind w:firstLine="360"/>
        <w:jc w:val="left"/>
        <w:rPr>
          <w:rFonts w:ascii="宋体" w:hAnsi="宋体"/>
          <w:szCs w:val="21"/>
        </w:rPr>
      </w:pPr>
      <w:r>
        <w:rPr>
          <w:rFonts w:hint="eastAsia"/>
          <w:szCs w:val="21"/>
        </w:rPr>
        <w:t>手球是一项攻防快速转换、身体对抗激烈、智能与体能完美结合的室内运动。每队由</w:t>
      </w:r>
      <w:r>
        <w:rPr>
          <w:rFonts w:hint="eastAsia"/>
          <w:szCs w:val="21"/>
        </w:rPr>
        <w:t>14~16</w:t>
      </w:r>
      <w:r>
        <w:rPr>
          <w:rFonts w:hint="eastAsia"/>
          <w:szCs w:val="21"/>
        </w:rPr>
        <w:t>人组成，两队各上场</w:t>
      </w:r>
      <w:r>
        <w:rPr>
          <w:rFonts w:hint="eastAsia"/>
          <w:szCs w:val="21"/>
        </w:rPr>
        <w:t>7</w:t>
      </w:r>
      <w:r>
        <w:rPr>
          <w:rFonts w:hint="eastAsia"/>
          <w:szCs w:val="21"/>
        </w:rPr>
        <w:t>名队员参加比赛，其中包括</w:t>
      </w:r>
      <w:r>
        <w:rPr>
          <w:rFonts w:hint="eastAsia"/>
          <w:szCs w:val="21"/>
        </w:rPr>
        <w:t>1</w:t>
      </w:r>
      <w:r>
        <w:rPr>
          <w:rFonts w:hint="eastAsia"/>
          <w:szCs w:val="21"/>
        </w:rPr>
        <w:t>名守门员。相较于相近的篮球运动，手球运动对选手的身体素质有一定的要求，也比较讲究耐力。学习和打好手球可以培养学生吃苦耐劳，顽强拼搏，团结协作的精神。手球专项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p w14:paraId="4B3BAE30" w14:textId="77777777" w:rsidR="00AB12CE" w:rsidRDefault="00000000">
      <w:pPr>
        <w:autoSpaceDE w:val="0"/>
        <w:autoSpaceDN w:val="0"/>
        <w:adjustRightInd w:val="0"/>
        <w:spacing w:beforeLines="50" w:before="156" w:line="340" w:lineRule="exact"/>
        <w:jc w:val="left"/>
        <w:rPr>
          <w:rFonts w:ascii="宋体" w:hAnsi="宋体" w:cs="宋体"/>
          <w:szCs w:val="21"/>
          <w:lang w:val="zh-TW"/>
        </w:rPr>
      </w:pPr>
      <w:bookmarkStart w:id="2262" w:name="_Toc28714"/>
      <w:bookmarkStart w:id="2263" w:name="_Toc30029"/>
      <w:r>
        <w:rPr>
          <w:rFonts w:ascii="黑体" w:eastAsia="黑体" w:cs="黑体" w:hint="eastAsia"/>
          <w:szCs w:val="21"/>
          <w:lang w:val="zh-CN"/>
        </w:rPr>
        <w:t>三、选课建议</w:t>
      </w:r>
      <w:bookmarkEnd w:id="2262"/>
      <w:bookmarkEnd w:id="2263"/>
    </w:p>
    <w:p w14:paraId="4B964566" w14:textId="77777777" w:rsidR="00AB12CE" w:rsidRDefault="00000000">
      <w:pPr>
        <w:spacing w:line="340" w:lineRule="exact"/>
        <w:ind w:firstLineChars="200" w:firstLine="420"/>
        <w:rPr>
          <w:rFonts w:ascii="黑体" w:eastAsia="黑体" w:hAnsi="宋体"/>
          <w:szCs w:val="21"/>
        </w:rPr>
      </w:pPr>
      <w:r>
        <w:rPr>
          <w:rFonts w:ascii="宋体" w:hAnsi="宋体" w:cs="宋体" w:hint="eastAsia"/>
          <w:szCs w:val="21"/>
          <w:lang w:val="zh-TW"/>
        </w:rPr>
        <w:t>本课程为体育必修课自选项目课程，</w:t>
      </w:r>
      <w:r>
        <w:rPr>
          <w:rFonts w:ascii="宋体" w:cs="宋体" w:hint="eastAsia"/>
          <w:szCs w:val="21"/>
          <w:lang w:val="zh-CN"/>
        </w:rPr>
        <w:t>适合全校本科各专业</w:t>
      </w:r>
      <w:r>
        <w:rPr>
          <w:rFonts w:ascii="宋体" w:cs="宋体" w:hint="eastAsia"/>
          <w:szCs w:val="21"/>
        </w:rPr>
        <w:t>第三学期</w:t>
      </w:r>
      <w:r>
        <w:rPr>
          <w:rFonts w:ascii="宋体" w:cs="宋体" w:hint="eastAsia"/>
          <w:szCs w:val="21"/>
          <w:lang w:val="zh-CN"/>
        </w:rPr>
        <w:t>学生</w:t>
      </w:r>
      <w:r>
        <w:rPr>
          <w:rFonts w:ascii="宋体" w:hAnsi="宋体" w:cs="宋体" w:hint="eastAsia"/>
          <w:szCs w:val="21"/>
          <w:lang w:val="zh-TW"/>
        </w:rPr>
        <w:t>。如有伤、残、病及身体异常、特型等特殊原因不能参加正常体育活动的学生，应提出申请，改上以指导康复、保健为主的体育保健班课程</w:t>
      </w:r>
      <w:r>
        <w:rPr>
          <w:rFonts w:ascii="宋体" w:cs="宋体" w:hint="eastAsia"/>
          <w:szCs w:val="21"/>
          <w:lang w:val="zh-CN"/>
        </w:rPr>
        <w:t>。</w:t>
      </w:r>
    </w:p>
    <w:p w14:paraId="5EF12B5A" w14:textId="77777777" w:rsidR="00AB12CE" w:rsidRDefault="00000000">
      <w:pPr>
        <w:widowControl/>
        <w:spacing w:beforeLines="50" w:before="156" w:line="360" w:lineRule="exact"/>
        <w:jc w:val="left"/>
        <w:rPr>
          <w:rFonts w:ascii="黑体" w:eastAsia="黑体" w:hAnsi="宋体"/>
          <w:szCs w:val="21"/>
        </w:rPr>
      </w:pPr>
      <w:bookmarkStart w:id="2264" w:name="_Toc6200"/>
      <w:bookmarkStart w:id="2265" w:name="_Toc31063"/>
      <w:r>
        <w:rPr>
          <w:rFonts w:ascii="黑体" w:eastAsia="黑体" w:hAnsi="宋体" w:hint="eastAsia"/>
          <w:szCs w:val="21"/>
        </w:rPr>
        <w:t>四、</w:t>
      </w:r>
      <w:r>
        <w:rPr>
          <w:rFonts w:ascii="黑体" w:eastAsia="黑体" w:hAnsi="宋体"/>
          <w:szCs w:val="21"/>
        </w:rPr>
        <w:t>课程</w:t>
      </w:r>
      <w:r>
        <w:rPr>
          <w:rFonts w:ascii="黑体" w:eastAsia="黑体" w:hAnsi="宋体" w:hint="eastAsia"/>
          <w:szCs w:val="21"/>
        </w:rPr>
        <w:t>目标/课程预期学习成果</w:t>
      </w:r>
      <w:bookmarkEnd w:id="2264"/>
      <w:bookmarkEnd w:id="2265"/>
    </w:p>
    <w:tbl>
      <w:tblPr>
        <w:tblpPr w:leftFromText="180" w:rightFromText="180" w:vertAnchor="text" w:horzAnchor="page" w:tblpX="1845" w:tblpY="152"/>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689"/>
        <w:gridCol w:w="2199"/>
        <w:gridCol w:w="1667"/>
      </w:tblGrid>
      <w:tr w:rsidR="00AB12CE" w14:paraId="13C44A7F" w14:textId="77777777">
        <w:trPr>
          <w:trHeight w:val="557"/>
        </w:trPr>
        <w:tc>
          <w:tcPr>
            <w:tcW w:w="675" w:type="dxa"/>
            <w:shd w:val="clear" w:color="auto" w:fill="auto"/>
            <w:vAlign w:val="center"/>
          </w:tcPr>
          <w:p w14:paraId="6518F89B" w14:textId="77777777" w:rsidR="00AB12CE" w:rsidRDefault="00000000">
            <w:pPr>
              <w:snapToGrid w:val="0"/>
              <w:spacing w:line="280" w:lineRule="exact"/>
              <w:jc w:val="center"/>
              <w:rPr>
                <w:szCs w:val="21"/>
              </w:rPr>
            </w:pPr>
            <w:r>
              <w:rPr>
                <w:rFonts w:hint="eastAsia"/>
                <w:szCs w:val="21"/>
              </w:rPr>
              <w:t>序号</w:t>
            </w:r>
          </w:p>
        </w:tc>
        <w:tc>
          <w:tcPr>
            <w:tcW w:w="1134" w:type="dxa"/>
            <w:shd w:val="clear" w:color="auto" w:fill="auto"/>
            <w:vAlign w:val="center"/>
          </w:tcPr>
          <w:p w14:paraId="0A063525" w14:textId="77777777" w:rsidR="00AB12CE" w:rsidRDefault="00000000">
            <w:pPr>
              <w:snapToGrid w:val="0"/>
              <w:spacing w:line="280" w:lineRule="exact"/>
              <w:jc w:val="center"/>
              <w:rPr>
                <w:szCs w:val="21"/>
              </w:rPr>
            </w:pPr>
            <w:r>
              <w:rPr>
                <w:rFonts w:hint="eastAsia"/>
                <w:szCs w:val="21"/>
              </w:rPr>
              <w:t>课程预期</w:t>
            </w:r>
          </w:p>
          <w:p w14:paraId="2B316FF6" w14:textId="77777777" w:rsidR="00AB12CE" w:rsidRDefault="00000000">
            <w:pPr>
              <w:snapToGrid w:val="0"/>
              <w:spacing w:line="280" w:lineRule="exact"/>
              <w:jc w:val="center"/>
              <w:rPr>
                <w:szCs w:val="21"/>
              </w:rPr>
            </w:pPr>
            <w:r>
              <w:rPr>
                <w:rFonts w:hint="eastAsia"/>
                <w:szCs w:val="21"/>
              </w:rPr>
              <w:t>学习成果</w:t>
            </w:r>
          </w:p>
        </w:tc>
        <w:tc>
          <w:tcPr>
            <w:tcW w:w="2689" w:type="dxa"/>
            <w:shd w:val="clear" w:color="auto" w:fill="auto"/>
            <w:vAlign w:val="center"/>
          </w:tcPr>
          <w:p w14:paraId="22A0E797" w14:textId="77777777" w:rsidR="00AB12CE" w:rsidRDefault="00000000">
            <w:pPr>
              <w:snapToGrid w:val="0"/>
              <w:spacing w:line="280" w:lineRule="exact"/>
              <w:jc w:val="center"/>
              <w:rPr>
                <w:szCs w:val="21"/>
              </w:rPr>
            </w:pPr>
            <w:r>
              <w:rPr>
                <w:rFonts w:hint="eastAsia"/>
                <w:szCs w:val="21"/>
              </w:rPr>
              <w:t>课程目标</w:t>
            </w:r>
          </w:p>
          <w:p w14:paraId="11E160AD" w14:textId="77777777" w:rsidR="00AB12CE" w:rsidRDefault="00000000">
            <w:pPr>
              <w:snapToGrid w:val="0"/>
              <w:spacing w:line="280" w:lineRule="exact"/>
              <w:jc w:val="center"/>
              <w:rPr>
                <w:szCs w:val="21"/>
              </w:rPr>
            </w:pPr>
            <w:r>
              <w:rPr>
                <w:rFonts w:hint="eastAsia"/>
                <w:szCs w:val="21"/>
              </w:rPr>
              <w:t>（细化的预期学习成果）</w:t>
            </w:r>
          </w:p>
        </w:tc>
        <w:tc>
          <w:tcPr>
            <w:tcW w:w="2199" w:type="dxa"/>
            <w:shd w:val="clear" w:color="auto" w:fill="auto"/>
            <w:vAlign w:val="center"/>
          </w:tcPr>
          <w:p w14:paraId="0E469801" w14:textId="77777777" w:rsidR="00AB12CE" w:rsidRDefault="00000000">
            <w:pPr>
              <w:snapToGrid w:val="0"/>
              <w:spacing w:line="280" w:lineRule="exact"/>
              <w:jc w:val="center"/>
              <w:rPr>
                <w:szCs w:val="21"/>
              </w:rPr>
            </w:pPr>
            <w:r>
              <w:rPr>
                <w:rFonts w:hint="eastAsia"/>
                <w:szCs w:val="21"/>
              </w:rPr>
              <w:t>教与学方式</w:t>
            </w:r>
          </w:p>
        </w:tc>
        <w:tc>
          <w:tcPr>
            <w:tcW w:w="1667" w:type="dxa"/>
            <w:shd w:val="clear" w:color="auto" w:fill="auto"/>
            <w:vAlign w:val="center"/>
          </w:tcPr>
          <w:p w14:paraId="454218F5" w14:textId="77777777" w:rsidR="00AB12CE" w:rsidRDefault="00000000">
            <w:pPr>
              <w:snapToGrid w:val="0"/>
              <w:spacing w:line="280" w:lineRule="exact"/>
              <w:jc w:val="center"/>
              <w:rPr>
                <w:szCs w:val="21"/>
              </w:rPr>
            </w:pPr>
            <w:r>
              <w:rPr>
                <w:rFonts w:hint="eastAsia"/>
                <w:szCs w:val="21"/>
              </w:rPr>
              <w:t>评价方式</w:t>
            </w:r>
          </w:p>
        </w:tc>
      </w:tr>
      <w:tr w:rsidR="00AB12CE" w14:paraId="247A78F1" w14:textId="77777777">
        <w:tc>
          <w:tcPr>
            <w:tcW w:w="675" w:type="dxa"/>
            <w:shd w:val="clear" w:color="auto" w:fill="auto"/>
            <w:vAlign w:val="center"/>
          </w:tcPr>
          <w:p w14:paraId="6C6A954B"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kern w:val="0"/>
                <w:szCs w:val="21"/>
              </w:rPr>
              <w:t>1</w:t>
            </w:r>
          </w:p>
        </w:tc>
        <w:tc>
          <w:tcPr>
            <w:tcW w:w="1134" w:type="dxa"/>
            <w:shd w:val="clear" w:color="auto" w:fill="auto"/>
            <w:vAlign w:val="center"/>
          </w:tcPr>
          <w:p w14:paraId="4FEE5010"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bCs/>
                <w:kern w:val="0"/>
                <w:szCs w:val="21"/>
              </w:rPr>
              <w:t>LO211</w:t>
            </w:r>
          </w:p>
        </w:tc>
        <w:tc>
          <w:tcPr>
            <w:tcW w:w="2689" w:type="dxa"/>
            <w:shd w:val="clear" w:color="auto" w:fill="auto"/>
            <w:vAlign w:val="center"/>
          </w:tcPr>
          <w:p w14:paraId="04824C5C" w14:textId="77777777" w:rsidR="00AB12CE" w:rsidRDefault="00000000">
            <w:pPr>
              <w:snapToGrid w:val="0"/>
              <w:spacing w:line="280" w:lineRule="exact"/>
              <w:rPr>
                <w:szCs w:val="21"/>
              </w:rPr>
            </w:pPr>
            <w:r>
              <w:rPr>
                <w:rFonts w:hint="eastAsia"/>
                <w:szCs w:val="21"/>
              </w:rPr>
              <w:t>能根据需要自己制定课外运动（跑步）计划，确定练习时间与强度等。</w:t>
            </w:r>
          </w:p>
        </w:tc>
        <w:tc>
          <w:tcPr>
            <w:tcW w:w="2199" w:type="dxa"/>
            <w:shd w:val="clear" w:color="auto" w:fill="auto"/>
            <w:vAlign w:val="center"/>
          </w:tcPr>
          <w:p w14:paraId="15B81108" w14:textId="77777777" w:rsidR="00AB12CE" w:rsidRDefault="00000000">
            <w:pPr>
              <w:snapToGrid w:val="0"/>
              <w:spacing w:line="280" w:lineRule="exact"/>
              <w:rPr>
                <w:szCs w:val="21"/>
              </w:rPr>
            </w:pPr>
            <w:r>
              <w:rPr>
                <w:rFonts w:hint="eastAsia"/>
                <w:szCs w:val="21"/>
              </w:rPr>
              <w:t>课堂讲授、示范、模拟练习，学生课外练习</w:t>
            </w:r>
          </w:p>
        </w:tc>
        <w:tc>
          <w:tcPr>
            <w:tcW w:w="1667" w:type="dxa"/>
            <w:shd w:val="clear" w:color="auto" w:fill="auto"/>
            <w:vAlign w:val="center"/>
          </w:tcPr>
          <w:p w14:paraId="51722ECE" w14:textId="77777777" w:rsidR="00AB12CE" w:rsidRDefault="00000000">
            <w:pPr>
              <w:snapToGrid w:val="0"/>
              <w:spacing w:line="280" w:lineRule="exact"/>
              <w:rPr>
                <w:szCs w:val="21"/>
              </w:rPr>
            </w:pPr>
            <w:r>
              <w:rPr>
                <w:rFonts w:hint="eastAsia"/>
                <w:szCs w:val="21"/>
              </w:rPr>
              <w:t>“运动世界校园”</w:t>
            </w:r>
            <w:r>
              <w:rPr>
                <w:rFonts w:hint="eastAsia"/>
                <w:szCs w:val="21"/>
              </w:rPr>
              <w:t>APP</w:t>
            </w:r>
            <w:r>
              <w:rPr>
                <w:rFonts w:hint="eastAsia"/>
                <w:szCs w:val="21"/>
              </w:rPr>
              <w:t>完成评价</w:t>
            </w:r>
          </w:p>
        </w:tc>
      </w:tr>
      <w:tr w:rsidR="00AB12CE" w14:paraId="6FB03C4C" w14:textId="77777777">
        <w:tc>
          <w:tcPr>
            <w:tcW w:w="675" w:type="dxa"/>
            <w:shd w:val="clear" w:color="auto" w:fill="auto"/>
            <w:vAlign w:val="center"/>
          </w:tcPr>
          <w:p w14:paraId="097E82CE"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kern w:val="0"/>
                <w:szCs w:val="21"/>
              </w:rPr>
              <w:t>2</w:t>
            </w:r>
          </w:p>
        </w:tc>
        <w:tc>
          <w:tcPr>
            <w:tcW w:w="1134" w:type="dxa"/>
            <w:shd w:val="clear" w:color="auto" w:fill="auto"/>
            <w:vAlign w:val="center"/>
          </w:tcPr>
          <w:p w14:paraId="556CD6BA" w14:textId="77777777" w:rsidR="00AB12CE" w:rsidRDefault="00000000">
            <w:pPr>
              <w:spacing w:line="280" w:lineRule="exact"/>
              <w:jc w:val="center"/>
              <w:rPr>
                <w:rFonts w:ascii="仿宋" w:eastAsia="仿宋" w:hAnsi="仿宋" w:cs="宋体"/>
                <w:bCs/>
                <w:kern w:val="0"/>
                <w:szCs w:val="21"/>
              </w:rPr>
            </w:pPr>
            <w:r>
              <w:rPr>
                <w:rFonts w:ascii="仿宋" w:eastAsia="仿宋" w:hAnsi="仿宋" w:cs="宋体" w:hint="eastAsia"/>
                <w:bCs/>
                <w:kern w:val="0"/>
                <w:szCs w:val="21"/>
              </w:rPr>
              <w:t>L0311</w:t>
            </w:r>
          </w:p>
        </w:tc>
        <w:tc>
          <w:tcPr>
            <w:tcW w:w="2689" w:type="dxa"/>
            <w:shd w:val="clear" w:color="auto" w:fill="auto"/>
            <w:vAlign w:val="center"/>
          </w:tcPr>
          <w:p w14:paraId="4B7678C2" w14:textId="77777777" w:rsidR="00AB12CE" w:rsidRDefault="00000000">
            <w:pPr>
              <w:spacing w:line="300" w:lineRule="exact"/>
              <w:rPr>
                <w:rFonts w:ascii="宋体" w:hAnsi="宋体" w:cs="宋体"/>
                <w:szCs w:val="21"/>
                <w:lang w:val="zh-TW"/>
              </w:rPr>
            </w:pPr>
            <w:r>
              <w:rPr>
                <w:rFonts w:hint="eastAsia"/>
                <w:szCs w:val="21"/>
              </w:rPr>
              <w:t>掌握手球运动技能，提高全面身体素质和比赛能力，为终身体育打下良好基础</w:t>
            </w:r>
            <w:r>
              <w:rPr>
                <w:rFonts w:ascii="宋体" w:hAnsi="宋体" w:cs="宋体" w:hint="eastAsia"/>
                <w:szCs w:val="21"/>
                <w:lang w:val="zh-TW"/>
              </w:rPr>
              <w:t>。</w:t>
            </w:r>
          </w:p>
        </w:tc>
        <w:tc>
          <w:tcPr>
            <w:tcW w:w="2199" w:type="dxa"/>
            <w:shd w:val="clear" w:color="auto" w:fill="auto"/>
            <w:vAlign w:val="center"/>
          </w:tcPr>
          <w:p w14:paraId="1B03867E" w14:textId="77777777" w:rsidR="00AB12CE" w:rsidRDefault="00000000">
            <w:pPr>
              <w:snapToGrid w:val="0"/>
              <w:spacing w:line="300" w:lineRule="exact"/>
              <w:rPr>
                <w:rFonts w:ascii="宋体" w:hAnsi="宋体" w:cs="宋体"/>
                <w:szCs w:val="21"/>
                <w:lang w:val="zh-TW"/>
              </w:rPr>
            </w:pPr>
            <w:r>
              <w:rPr>
                <w:rFonts w:ascii="宋体" w:hAnsi="宋体" w:cs="宋体" w:hint="eastAsia"/>
                <w:szCs w:val="21"/>
                <w:lang w:val="zh-TW"/>
              </w:rPr>
              <w:t>课堂讲解、示范，学生练习，模拟比赛</w:t>
            </w:r>
          </w:p>
        </w:tc>
        <w:tc>
          <w:tcPr>
            <w:tcW w:w="1667" w:type="dxa"/>
            <w:shd w:val="clear" w:color="auto" w:fill="auto"/>
            <w:vAlign w:val="center"/>
          </w:tcPr>
          <w:p w14:paraId="714B4558" w14:textId="77777777" w:rsidR="00AB12CE" w:rsidRDefault="00000000">
            <w:pPr>
              <w:snapToGrid w:val="0"/>
              <w:spacing w:line="300" w:lineRule="exact"/>
              <w:rPr>
                <w:rFonts w:ascii="宋体" w:hAnsi="宋体" w:cs="宋体"/>
                <w:szCs w:val="21"/>
                <w:lang w:val="zh-TW"/>
              </w:rPr>
            </w:pPr>
            <w:r>
              <w:rPr>
                <w:rFonts w:hint="eastAsia"/>
                <w:szCs w:val="21"/>
              </w:rPr>
              <w:t>手球球基本技术考核与手球技能运用评价。</w:t>
            </w:r>
          </w:p>
        </w:tc>
      </w:tr>
      <w:tr w:rsidR="00AB12CE" w14:paraId="0C01B8B0" w14:textId="77777777">
        <w:tc>
          <w:tcPr>
            <w:tcW w:w="675" w:type="dxa"/>
            <w:shd w:val="clear" w:color="auto" w:fill="auto"/>
            <w:vAlign w:val="center"/>
          </w:tcPr>
          <w:p w14:paraId="57062F36"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kern w:val="0"/>
                <w:szCs w:val="21"/>
              </w:rPr>
              <w:t>3</w:t>
            </w:r>
          </w:p>
        </w:tc>
        <w:tc>
          <w:tcPr>
            <w:tcW w:w="1134" w:type="dxa"/>
            <w:shd w:val="clear" w:color="auto" w:fill="auto"/>
            <w:vAlign w:val="center"/>
          </w:tcPr>
          <w:p w14:paraId="234E1159"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bCs/>
                <w:kern w:val="0"/>
                <w:szCs w:val="21"/>
              </w:rPr>
              <w:t>L0411</w:t>
            </w:r>
          </w:p>
        </w:tc>
        <w:tc>
          <w:tcPr>
            <w:tcW w:w="2689" w:type="dxa"/>
            <w:shd w:val="clear" w:color="auto" w:fill="auto"/>
            <w:vAlign w:val="center"/>
          </w:tcPr>
          <w:p w14:paraId="04FC37F0" w14:textId="77777777" w:rsidR="00AB12CE" w:rsidRDefault="00000000">
            <w:pPr>
              <w:snapToGrid w:val="0"/>
              <w:spacing w:line="280" w:lineRule="exact"/>
              <w:rPr>
                <w:szCs w:val="21"/>
              </w:rPr>
            </w:pPr>
            <w:r>
              <w:rPr>
                <w:rFonts w:hint="eastAsia"/>
                <w:szCs w:val="21"/>
              </w:rPr>
              <w:t>遵守课堂纪律，遵守竞赛规则，具备守法意识。</w:t>
            </w:r>
          </w:p>
        </w:tc>
        <w:tc>
          <w:tcPr>
            <w:tcW w:w="2199" w:type="dxa"/>
            <w:shd w:val="clear" w:color="auto" w:fill="auto"/>
            <w:vAlign w:val="center"/>
          </w:tcPr>
          <w:p w14:paraId="5AFA92EE" w14:textId="77777777" w:rsidR="00AB12CE" w:rsidRDefault="00000000">
            <w:pPr>
              <w:snapToGrid w:val="0"/>
              <w:spacing w:line="280" w:lineRule="exact"/>
              <w:rPr>
                <w:szCs w:val="21"/>
              </w:rPr>
            </w:pPr>
            <w:r>
              <w:rPr>
                <w:rFonts w:hint="eastAsia"/>
                <w:szCs w:val="21"/>
              </w:rPr>
              <w:t>宣布课堂纪律，讲授运动规则，课堂练习</w:t>
            </w:r>
          </w:p>
        </w:tc>
        <w:tc>
          <w:tcPr>
            <w:tcW w:w="1667" w:type="dxa"/>
            <w:shd w:val="clear" w:color="auto" w:fill="auto"/>
            <w:vAlign w:val="center"/>
          </w:tcPr>
          <w:p w14:paraId="59E39CC3" w14:textId="77777777" w:rsidR="00AB12CE" w:rsidRDefault="00000000">
            <w:pPr>
              <w:snapToGrid w:val="0"/>
              <w:spacing w:line="280" w:lineRule="exact"/>
              <w:rPr>
                <w:szCs w:val="21"/>
              </w:rPr>
            </w:pPr>
            <w:r>
              <w:rPr>
                <w:rFonts w:hint="eastAsia"/>
                <w:szCs w:val="21"/>
              </w:rPr>
              <w:t>考勤、检查着装、课堂练习评价</w:t>
            </w:r>
          </w:p>
        </w:tc>
      </w:tr>
      <w:tr w:rsidR="00AB12CE" w14:paraId="04D5FAE3" w14:textId="77777777">
        <w:tc>
          <w:tcPr>
            <w:tcW w:w="675" w:type="dxa"/>
            <w:shd w:val="clear" w:color="auto" w:fill="auto"/>
            <w:vAlign w:val="center"/>
          </w:tcPr>
          <w:p w14:paraId="3916F53B"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kern w:val="0"/>
                <w:szCs w:val="21"/>
              </w:rPr>
              <w:t>4</w:t>
            </w:r>
          </w:p>
        </w:tc>
        <w:tc>
          <w:tcPr>
            <w:tcW w:w="1134" w:type="dxa"/>
            <w:shd w:val="clear" w:color="auto" w:fill="auto"/>
            <w:vAlign w:val="center"/>
          </w:tcPr>
          <w:p w14:paraId="40CAA23D" w14:textId="77777777" w:rsidR="00AB12CE" w:rsidRDefault="00000000">
            <w:pPr>
              <w:spacing w:line="280" w:lineRule="exact"/>
              <w:jc w:val="center"/>
              <w:rPr>
                <w:rFonts w:ascii="仿宋" w:eastAsia="仿宋" w:hAnsi="仿宋" w:cs="宋体"/>
                <w:kern w:val="0"/>
                <w:szCs w:val="21"/>
              </w:rPr>
            </w:pPr>
            <w:r>
              <w:rPr>
                <w:rFonts w:ascii="仿宋" w:eastAsia="仿宋" w:hAnsi="仿宋" w:cs="宋体" w:hint="eastAsia"/>
                <w:bCs/>
                <w:kern w:val="0"/>
                <w:szCs w:val="21"/>
              </w:rPr>
              <w:t>LO414</w:t>
            </w:r>
          </w:p>
        </w:tc>
        <w:tc>
          <w:tcPr>
            <w:tcW w:w="2689" w:type="dxa"/>
            <w:shd w:val="clear" w:color="auto" w:fill="auto"/>
            <w:vAlign w:val="center"/>
          </w:tcPr>
          <w:p w14:paraId="38BED4C7" w14:textId="77777777" w:rsidR="00AB12CE" w:rsidRDefault="00000000">
            <w:pPr>
              <w:spacing w:line="280" w:lineRule="exact"/>
              <w:rPr>
                <w:szCs w:val="21"/>
              </w:rPr>
            </w:pPr>
            <w:r>
              <w:rPr>
                <w:szCs w:val="21"/>
              </w:rPr>
              <w:t>全面提高身体素质和身心健康，能承受学习和生活中的压力。</w:t>
            </w:r>
          </w:p>
        </w:tc>
        <w:tc>
          <w:tcPr>
            <w:tcW w:w="2199" w:type="dxa"/>
            <w:shd w:val="clear" w:color="auto" w:fill="auto"/>
            <w:vAlign w:val="center"/>
          </w:tcPr>
          <w:p w14:paraId="0BF5AF3D" w14:textId="77777777" w:rsidR="00AB12CE" w:rsidRDefault="00000000">
            <w:pPr>
              <w:spacing w:line="280" w:lineRule="exact"/>
              <w:rPr>
                <w:szCs w:val="21"/>
              </w:rPr>
            </w:pPr>
            <w:r>
              <w:rPr>
                <w:szCs w:val="21"/>
              </w:rPr>
              <w:t>课堂讲授，学生练习，模拟测试</w:t>
            </w:r>
          </w:p>
        </w:tc>
        <w:tc>
          <w:tcPr>
            <w:tcW w:w="1667" w:type="dxa"/>
            <w:shd w:val="clear" w:color="auto" w:fill="auto"/>
            <w:vAlign w:val="center"/>
          </w:tcPr>
          <w:p w14:paraId="6B505B93" w14:textId="77777777" w:rsidR="00AB12CE" w:rsidRDefault="00000000">
            <w:pPr>
              <w:spacing w:line="280" w:lineRule="exact"/>
              <w:rPr>
                <w:szCs w:val="21"/>
              </w:rPr>
            </w:pPr>
            <w:r>
              <w:rPr>
                <w:rFonts w:hint="eastAsia"/>
                <w:szCs w:val="21"/>
              </w:rPr>
              <w:t>男子</w:t>
            </w:r>
            <w:r>
              <w:rPr>
                <w:rFonts w:hint="eastAsia"/>
                <w:szCs w:val="21"/>
              </w:rPr>
              <w:t>1000</w:t>
            </w:r>
            <w:r>
              <w:rPr>
                <w:rFonts w:hint="eastAsia"/>
                <w:szCs w:val="21"/>
              </w:rPr>
              <w:t>米女子</w:t>
            </w:r>
            <w:r>
              <w:rPr>
                <w:rFonts w:hint="eastAsia"/>
                <w:szCs w:val="21"/>
              </w:rPr>
              <w:t>800</w:t>
            </w:r>
            <w:r>
              <w:rPr>
                <w:rFonts w:hint="eastAsia"/>
                <w:szCs w:val="21"/>
              </w:rPr>
              <w:t>米跑步评价</w:t>
            </w:r>
          </w:p>
        </w:tc>
      </w:tr>
    </w:tbl>
    <w:p w14:paraId="200679E9" w14:textId="77777777" w:rsidR="00AB12CE" w:rsidRDefault="00000000">
      <w:pPr>
        <w:autoSpaceDE w:val="0"/>
        <w:autoSpaceDN w:val="0"/>
        <w:adjustRightInd w:val="0"/>
        <w:spacing w:beforeLines="100" w:before="312" w:line="360" w:lineRule="exact"/>
        <w:jc w:val="left"/>
        <w:rPr>
          <w:rFonts w:ascii="黑体" w:eastAsia="黑体"/>
          <w:szCs w:val="21"/>
          <w:lang w:val="zh-CN"/>
        </w:rPr>
      </w:pPr>
      <w:bookmarkStart w:id="2266" w:name="_Toc16971"/>
      <w:bookmarkStart w:id="2267" w:name="_Toc24658"/>
      <w:r>
        <w:rPr>
          <w:rFonts w:ascii="黑体" w:eastAsia="黑体" w:cs="黑体" w:hint="eastAsia"/>
          <w:szCs w:val="21"/>
          <w:lang w:val="zh-CN"/>
        </w:rPr>
        <w:t>五、课程内容</w:t>
      </w:r>
      <w:bookmarkEnd w:id="2266"/>
      <w:bookmarkEnd w:id="2267"/>
    </w:p>
    <w:p w14:paraId="337F8FE6" w14:textId="77777777" w:rsidR="00AB12CE" w:rsidRDefault="00000000">
      <w:pPr>
        <w:spacing w:line="360" w:lineRule="exact"/>
        <w:rPr>
          <w:rFonts w:ascii="宋体" w:hAnsi="宋体"/>
          <w:b/>
          <w:szCs w:val="21"/>
        </w:rPr>
      </w:pPr>
      <w:bookmarkStart w:id="2268" w:name="_Toc28494"/>
      <w:r>
        <w:rPr>
          <w:rFonts w:ascii="宋体" w:hAnsi="宋体" w:hint="eastAsia"/>
          <w:b/>
          <w:szCs w:val="21"/>
        </w:rPr>
        <w:t>（一）理论部分（2学时）</w:t>
      </w:r>
      <w:bookmarkEnd w:id="2268"/>
    </w:p>
    <w:p w14:paraId="3FC0437F" w14:textId="77777777" w:rsidR="00AB12CE" w:rsidRDefault="00000000">
      <w:pPr>
        <w:spacing w:line="360" w:lineRule="exact"/>
        <w:rPr>
          <w:rFonts w:ascii="宋体" w:hAnsi="宋体"/>
          <w:szCs w:val="21"/>
        </w:rPr>
      </w:pPr>
      <w:bookmarkStart w:id="2269" w:name="_Toc28862"/>
      <w:r>
        <w:rPr>
          <w:rFonts w:ascii="宋体" w:hAnsi="宋体" w:hint="eastAsia"/>
          <w:szCs w:val="21"/>
        </w:rPr>
        <w:t>1、导言</w:t>
      </w:r>
      <w:bookmarkEnd w:id="2269"/>
    </w:p>
    <w:p w14:paraId="4DEA29EA" w14:textId="77777777" w:rsidR="00AB12CE" w:rsidRDefault="00000000">
      <w:pPr>
        <w:spacing w:line="360" w:lineRule="exact"/>
        <w:rPr>
          <w:rFonts w:ascii="宋体" w:hAnsi="宋体"/>
          <w:szCs w:val="21"/>
        </w:rPr>
      </w:pPr>
      <w:r>
        <w:rPr>
          <w:rFonts w:ascii="宋体" w:hAnsi="宋体" w:hint="eastAsia"/>
          <w:szCs w:val="21"/>
        </w:rPr>
        <w:t xml:space="preserve">   课程介绍、评价方法、基本要求、课外练习、注意事项。以及手球规则、裁判法的要点难点。</w:t>
      </w:r>
    </w:p>
    <w:p w14:paraId="2B56DA7D" w14:textId="77777777" w:rsidR="00AB12CE" w:rsidRDefault="00000000">
      <w:pPr>
        <w:spacing w:line="360" w:lineRule="exact"/>
        <w:rPr>
          <w:rFonts w:ascii="宋体" w:hAnsi="宋体"/>
          <w:b/>
          <w:szCs w:val="21"/>
        </w:rPr>
      </w:pPr>
      <w:bookmarkStart w:id="2270" w:name="_Toc29810"/>
      <w:r>
        <w:rPr>
          <w:rFonts w:ascii="宋体" w:hAnsi="宋体" w:hint="eastAsia"/>
          <w:b/>
          <w:szCs w:val="21"/>
        </w:rPr>
        <w:t>2、手球的竞赛规则</w:t>
      </w:r>
      <w:bookmarkEnd w:id="2270"/>
    </w:p>
    <w:p w14:paraId="3E08B724" w14:textId="77777777" w:rsidR="00AB12CE" w:rsidRDefault="00000000">
      <w:pPr>
        <w:spacing w:line="360" w:lineRule="exact"/>
        <w:rPr>
          <w:rFonts w:ascii="宋体" w:hAnsi="宋体"/>
          <w:b/>
          <w:szCs w:val="21"/>
        </w:rPr>
      </w:pPr>
      <w:bookmarkStart w:id="2271" w:name="_Toc11518"/>
      <w:r>
        <w:rPr>
          <w:rFonts w:ascii="宋体" w:hAnsi="宋体" w:hint="eastAsia"/>
          <w:b/>
          <w:szCs w:val="21"/>
        </w:rPr>
        <w:t>3、手球裁判法</w:t>
      </w:r>
      <w:bookmarkEnd w:id="2271"/>
    </w:p>
    <w:p w14:paraId="6F66AFB9" w14:textId="77777777" w:rsidR="00AB12CE" w:rsidRDefault="00000000">
      <w:pPr>
        <w:spacing w:line="360" w:lineRule="exact"/>
        <w:rPr>
          <w:rFonts w:ascii="宋体" w:hAnsi="宋体"/>
          <w:bCs/>
          <w:szCs w:val="21"/>
        </w:rPr>
      </w:pPr>
      <w:r>
        <w:rPr>
          <w:rFonts w:ascii="宋体" w:hAnsi="宋体" w:hint="eastAsia"/>
          <w:b/>
          <w:szCs w:val="21"/>
        </w:rPr>
        <w:t>基本要求：</w:t>
      </w:r>
      <w:r>
        <w:rPr>
          <w:rFonts w:ascii="宋体" w:hAnsi="宋体" w:hint="eastAsia"/>
          <w:bCs/>
          <w:szCs w:val="21"/>
        </w:rPr>
        <w:t>通过手球理论学习，</w:t>
      </w:r>
      <w:r>
        <w:rPr>
          <w:rFonts w:hint="eastAsia"/>
          <w:szCs w:val="21"/>
        </w:rPr>
        <w:t>使学生</w:t>
      </w:r>
      <w:r>
        <w:rPr>
          <w:rFonts w:ascii="宋体" w:hAnsi="宋体" w:cs="宋体" w:hint="eastAsia"/>
          <w:szCs w:val="21"/>
        </w:rPr>
        <w:t>了解掌握</w:t>
      </w:r>
      <w:r>
        <w:rPr>
          <w:rFonts w:ascii="宋体" w:hAnsi="宋体" w:hint="eastAsia"/>
          <w:bCs/>
          <w:szCs w:val="21"/>
        </w:rPr>
        <w:t>手球</w:t>
      </w:r>
      <w:r>
        <w:rPr>
          <w:rFonts w:ascii="宋体" w:hAnsi="宋体" w:cs="宋体" w:hint="eastAsia"/>
          <w:szCs w:val="21"/>
        </w:rPr>
        <w:t>运动的基本比赛规则，基本</w:t>
      </w:r>
      <w:r>
        <w:rPr>
          <w:rFonts w:ascii="宋体" w:hAnsi="宋体" w:hint="eastAsia"/>
          <w:bCs/>
          <w:szCs w:val="21"/>
        </w:rPr>
        <w:t>手球</w:t>
      </w:r>
      <w:r>
        <w:rPr>
          <w:rFonts w:ascii="宋体" w:hAnsi="宋体" w:cs="宋体" w:hint="eastAsia"/>
          <w:szCs w:val="21"/>
        </w:rPr>
        <w:t>比赛执法。学会欣赏</w:t>
      </w:r>
      <w:r>
        <w:rPr>
          <w:rFonts w:ascii="宋体" w:hAnsi="宋体" w:hint="eastAsia"/>
          <w:bCs/>
          <w:szCs w:val="21"/>
        </w:rPr>
        <w:t>手球运动，培养守法意识。(理论课的形式可分段穿插在实践课中或专门开设)</w:t>
      </w:r>
    </w:p>
    <w:p w14:paraId="51704FA1" w14:textId="77777777" w:rsidR="00AB12CE" w:rsidRDefault="00000000">
      <w:pPr>
        <w:spacing w:line="360" w:lineRule="exact"/>
        <w:rPr>
          <w:rFonts w:ascii="宋体" w:hAnsi="宋体"/>
          <w:bCs/>
          <w:szCs w:val="21"/>
        </w:rPr>
      </w:pPr>
      <w:r>
        <w:rPr>
          <w:rFonts w:ascii="宋体" w:hAnsi="宋体" w:hint="eastAsia"/>
          <w:b/>
          <w:szCs w:val="21"/>
        </w:rPr>
        <w:t>教学难点：</w:t>
      </w:r>
      <w:r>
        <w:rPr>
          <w:rFonts w:ascii="宋体" w:hAnsi="宋体" w:hint="eastAsia"/>
          <w:szCs w:val="21"/>
        </w:rPr>
        <w:t>规则判罚时机与踩线的判定</w:t>
      </w:r>
    </w:p>
    <w:p w14:paraId="5CABC467" w14:textId="77777777" w:rsidR="00AB12CE" w:rsidRDefault="00000000">
      <w:pPr>
        <w:spacing w:line="340" w:lineRule="exact"/>
        <w:rPr>
          <w:rFonts w:ascii="宋体" w:hAnsi="宋体"/>
          <w:b/>
          <w:szCs w:val="21"/>
        </w:rPr>
      </w:pPr>
      <w:bookmarkStart w:id="2272" w:name="_Toc25941"/>
      <w:r>
        <w:rPr>
          <w:rFonts w:ascii="宋体" w:hAnsi="宋体" w:hint="eastAsia"/>
          <w:b/>
          <w:szCs w:val="21"/>
        </w:rPr>
        <w:t>（二）实践部分（30学时）</w:t>
      </w:r>
      <w:bookmarkEnd w:id="2272"/>
    </w:p>
    <w:p w14:paraId="449A995B" w14:textId="77777777" w:rsidR="00AB12CE" w:rsidRDefault="00000000">
      <w:pPr>
        <w:spacing w:line="340" w:lineRule="exact"/>
        <w:rPr>
          <w:rFonts w:ascii="宋体" w:hAnsi="宋体"/>
          <w:b/>
          <w:szCs w:val="21"/>
        </w:rPr>
      </w:pPr>
      <w:bookmarkStart w:id="2273" w:name="_Toc20361"/>
      <w:r>
        <w:rPr>
          <w:rFonts w:ascii="宋体" w:hAnsi="宋体" w:hint="eastAsia"/>
          <w:b/>
          <w:szCs w:val="21"/>
        </w:rPr>
        <w:t>1、手球基本技术（10学时）</w:t>
      </w:r>
      <w:bookmarkEnd w:id="2273"/>
    </w:p>
    <w:p w14:paraId="79FA0E26" w14:textId="77777777" w:rsidR="00AB12CE" w:rsidRDefault="00000000">
      <w:pPr>
        <w:spacing w:line="340" w:lineRule="exact"/>
        <w:rPr>
          <w:rFonts w:ascii="宋体" w:hAnsi="宋体"/>
          <w:szCs w:val="21"/>
        </w:rPr>
      </w:pPr>
      <w:r>
        <w:rPr>
          <w:rFonts w:ascii="宋体" w:hAnsi="宋体" w:hint="eastAsia"/>
          <w:szCs w:val="21"/>
        </w:rPr>
        <w:t>（1）重点技术：持球方法、单手肩上传球、接球、支撑射门、跳起单手肩上射门、小角度射门、转身射门、接球变向射门</w:t>
      </w:r>
    </w:p>
    <w:p w14:paraId="08FDBCB2" w14:textId="77777777" w:rsidR="00AB12CE" w:rsidRDefault="00000000">
      <w:pPr>
        <w:spacing w:line="340" w:lineRule="exact"/>
        <w:rPr>
          <w:rFonts w:ascii="宋体" w:hAnsi="宋体"/>
          <w:szCs w:val="21"/>
        </w:rPr>
      </w:pPr>
      <w:r>
        <w:rPr>
          <w:rFonts w:ascii="宋体" w:hAnsi="宋体" w:hint="eastAsia"/>
          <w:szCs w:val="21"/>
        </w:rPr>
        <w:t>（2）一般技术：运球、翻腕传球、跑动射门、脚步</w:t>
      </w:r>
    </w:p>
    <w:p w14:paraId="093CB9EE" w14:textId="77777777" w:rsidR="00AB12CE" w:rsidRDefault="00000000">
      <w:pPr>
        <w:spacing w:line="340" w:lineRule="exact"/>
        <w:rPr>
          <w:rFonts w:ascii="宋体" w:hAnsi="宋体"/>
          <w:szCs w:val="21"/>
        </w:rPr>
      </w:pPr>
      <w:r>
        <w:rPr>
          <w:rFonts w:ascii="宋体" w:hAnsi="宋体" w:hint="eastAsia"/>
          <w:b/>
          <w:szCs w:val="21"/>
        </w:rPr>
        <w:t>基本要求：</w:t>
      </w:r>
      <w:r>
        <w:rPr>
          <w:rFonts w:ascii="宋体" w:hAnsi="宋体" w:hint="eastAsia"/>
          <w:szCs w:val="21"/>
        </w:rPr>
        <w:t>掌握持球方法、准备姿势与步法、传接球；掌握支撑和跳起单手肩上射门技术；了解运球突破和接球突破技术。</w:t>
      </w:r>
    </w:p>
    <w:p w14:paraId="79B59AF3" w14:textId="77777777" w:rsidR="00AB12CE" w:rsidRDefault="00000000">
      <w:pPr>
        <w:spacing w:line="340" w:lineRule="exact"/>
        <w:rPr>
          <w:rFonts w:ascii="宋体" w:hAnsi="宋体"/>
          <w:b/>
          <w:szCs w:val="21"/>
        </w:rPr>
      </w:pPr>
      <w:r>
        <w:rPr>
          <w:rFonts w:ascii="宋体" w:hAnsi="宋体" w:hint="eastAsia"/>
          <w:b/>
          <w:szCs w:val="21"/>
        </w:rPr>
        <w:t>教学难点：</w:t>
      </w:r>
      <w:r>
        <w:rPr>
          <w:rFonts w:ascii="宋体" w:hAnsi="宋体" w:hint="eastAsia"/>
          <w:szCs w:val="21"/>
        </w:rPr>
        <w:t>跳起单手肩上射门技术腰腹的发力。</w:t>
      </w:r>
    </w:p>
    <w:p w14:paraId="47066505" w14:textId="77777777" w:rsidR="00AB12CE" w:rsidRDefault="00000000">
      <w:pPr>
        <w:spacing w:line="340" w:lineRule="exact"/>
        <w:rPr>
          <w:rFonts w:ascii="宋体" w:hAnsi="宋体"/>
          <w:b/>
          <w:szCs w:val="21"/>
        </w:rPr>
      </w:pPr>
      <w:bookmarkStart w:id="2274" w:name="_Toc27566"/>
      <w:r>
        <w:rPr>
          <w:rFonts w:ascii="宋体" w:hAnsi="宋体" w:hint="eastAsia"/>
          <w:b/>
          <w:szCs w:val="21"/>
        </w:rPr>
        <w:t>2、手球基本战术及比赛方法（4学时）</w:t>
      </w:r>
      <w:bookmarkEnd w:id="2274"/>
    </w:p>
    <w:p w14:paraId="5B5E5DB0" w14:textId="77777777" w:rsidR="00AB12CE" w:rsidRDefault="00000000">
      <w:pPr>
        <w:spacing w:line="340" w:lineRule="exact"/>
        <w:rPr>
          <w:rFonts w:ascii="宋体" w:hAnsi="宋体"/>
          <w:szCs w:val="21"/>
        </w:rPr>
      </w:pPr>
      <w:r>
        <w:rPr>
          <w:rFonts w:ascii="宋体" w:hAnsi="宋体" w:hint="eastAsia"/>
          <w:szCs w:val="21"/>
        </w:rPr>
        <w:t>（1）交叉、间隔交叉射门战术路线</w:t>
      </w:r>
    </w:p>
    <w:p w14:paraId="4E3CFFDB" w14:textId="77777777" w:rsidR="00AB12CE" w:rsidRDefault="00000000">
      <w:pPr>
        <w:spacing w:line="340" w:lineRule="exact"/>
        <w:rPr>
          <w:rFonts w:ascii="宋体" w:hAnsi="宋体"/>
          <w:szCs w:val="21"/>
        </w:rPr>
      </w:pPr>
      <w:r>
        <w:rPr>
          <w:rFonts w:ascii="宋体" w:hAnsi="宋体" w:hint="eastAsia"/>
          <w:szCs w:val="21"/>
        </w:rPr>
        <w:t>（2）比赛场地；一般比赛方法及规则；手球比赛的计分；换人</w:t>
      </w:r>
    </w:p>
    <w:p w14:paraId="15304303" w14:textId="77777777" w:rsidR="00AB12CE" w:rsidRDefault="00000000">
      <w:pPr>
        <w:spacing w:line="340" w:lineRule="exact"/>
        <w:rPr>
          <w:rFonts w:ascii="宋体" w:hAnsi="宋体"/>
          <w:szCs w:val="21"/>
        </w:rPr>
      </w:pPr>
      <w:r>
        <w:rPr>
          <w:rFonts w:ascii="宋体" w:hAnsi="宋体" w:hint="eastAsia"/>
          <w:b/>
          <w:szCs w:val="21"/>
        </w:rPr>
        <w:t>基本要求：</w:t>
      </w:r>
      <w:r>
        <w:rPr>
          <w:rFonts w:ascii="宋体" w:hAnsi="宋体" w:hint="eastAsia"/>
          <w:szCs w:val="21"/>
        </w:rPr>
        <w:t>掌握手球比赛的基本方法及了解其基本规则，熟悉交叉、间隔交叉战术的运用，基本了解手球比赛的特点。</w:t>
      </w:r>
    </w:p>
    <w:p w14:paraId="77878462" w14:textId="77777777" w:rsidR="00AB12CE" w:rsidRDefault="00000000">
      <w:pPr>
        <w:spacing w:line="340" w:lineRule="exact"/>
        <w:rPr>
          <w:rFonts w:ascii="宋体" w:hAnsi="宋体"/>
          <w:szCs w:val="21"/>
        </w:rPr>
      </w:pPr>
      <w:r>
        <w:rPr>
          <w:rFonts w:ascii="宋体" w:hAnsi="宋体" w:hint="eastAsia"/>
          <w:b/>
          <w:szCs w:val="21"/>
        </w:rPr>
        <w:t>教学难点：</w:t>
      </w:r>
      <w:r>
        <w:rPr>
          <w:rFonts w:ascii="宋体" w:hAnsi="宋体" w:hint="eastAsia"/>
          <w:szCs w:val="21"/>
        </w:rPr>
        <w:t>运用战术时传球的准确性和稳定的接球。</w:t>
      </w:r>
    </w:p>
    <w:p w14:paraId="24EE8995" w14:textId="77777777" w:rsidR="00AB12CE" w:rsidRDefault="00000000">
      <w:pPr>
        <w:spacing w:line="340" w:lineRule="exact"/>
        <w:rPr>
          <w:rFonts w:ascii="宋体" w:hAnsi="宋体"/>
          <w:b/>
          <w:szCs w:val="21"/>
        </w:rPr>
      </w:pPr>
      <w:bookmarkStart w:id="2275" w:name="_Toc2477"/>
      <w:r>
        <w:rPr>
          <w:rFonts w:ascii="宋体" w:hAnsi="宋体" w:hint="eastAsia"/>
          <w:b/>
          <w:szCs w:val="21"/>
        </w:rPr>
        <w:t>3、手球比赛实践和组织（4学时）</w:t>
      </w:r>
      <w:bookmarkEnd w:id="2275"/>
    </w:p>
    <w:p w14:paraId="6E20D4D8" w14:textId="77777777" w:rsidR="00AB12CE" w:rsidRDefault="00000000">
      <w:pPr>
        <w:spacing w:line="340" w:lineRule="exact"/>
        <w:rPr>
          <w:szCs w:val="21"/>
        </w:rPr>
      </w:pPr>
      <w:r>
        <w:rPr>
          <w:rFonts w:ascii="宋体" w:hAnsi="宋体" w:hint="eastAsia"/>
          <w:b/>
          <w:szCs w:val="21"/>
        </w:rPr>
        <w:t>基本要求：</w:t>
      </w:r>
      <w:r>
        <w:rPr>
          <w:rFonts w:hint="eastAsia"/>
          <w:szCs w:val="21"/>
        </w:rPr>
        <w:t>通过比赛，让学生体会手球运动的乐趣，激发学习手球的动力，在比赛中提高运动强度，达到健身效果。</w:t>
      </w:r>
    </w:p>
    <w:p w14:paraId="7C9259C0" w14:textId="77777777" w:rsidR="00AB12CE" w:rsidRDefault="00000000">
      <w:pPr>
        <w:spacing w:line="340" w:lineRule="exact"/>
        <w:rPr>
          <w:rFonts w:ascii="宋体" w:hAnsi="宋体"/>
          <w:szCs w:val="21"/>
        </w:rPr>
      </w:pPr>
      <w:r>
        <w:rPr>
          <w:rFonts w:ascii="宋体" w:hAnsi="宋体" w:hint="eastAsia"/>
          <w:b/>
          <w:szCs w:val="21"/>
        </w:rPr>
        <w:t>教学难点：</w:t>
      </w:r>
      <w:r>
        <w:rPr>
          <w:rFonts w:ascii="宋体" w:hAnsi="宋体" w:hint="eastAsia"/>
          <w:szCs w:val="21"/>
        </w:rPr>
        <w:t>手球比赛的组织与编排</w:t>
      </w:r>
    </w:p>
    <w:p w14:paraId="158A218D" w14:textId="77777777" w:rsidR="00AB12CE" w:rsidRDefault="00000000">
      <w:pPr>
        <w:spacing w:line="340" w:lineRule="exact"/>
        <w:rPr>
          <w:rFonts w:ascii="宋体" w:hAnsi="宋体"/>
          <w:b/>
          <w:szCs w:val="21"/>
        </w:rPr>
      </w:pPr>
      <w:bookmarkStart w:id="2276" w:name="_Toc4185"/>
      <w:r>
        <w:rPr>
          <w:rFonts w:ascii="宋体" w:hAnsi="宋体" w:hint="eastAsia"/>
          <w:b/>
          <w:szCs w:val="21"/>
        </w:rPr>
        <w:t>4、体能练习（8学时）</w:t>
      </w:r>
      <w:bookmarkEnd w:id="2276"/>
    </w:p>
    <w:p w14:paraId="6F35C901" w14:textId="77777777" w:rsidR="00AB12CE" w:rsidRDefault="00000000">
      <w:pPr>
        <w:autoSpaceDE w:val="0"/>
        <w:autoSpaceDN w:val="0"/>
        <w:adjustRightInd w:val="0"/>
        <w:spacing w:line="340" w:lineRule="exact"/>
        <w:ind w:firstLine="360"/>
        <w:jc w:val="left"/>
        <w:rPr>
          <w:szCs w:val="21"/>
        </w:rPr>
      </w:pPr>
      <w:r>
        <w:rPr>
          <w:rFonts w:hint="eastAsia"/>
          <w:szCs w:val="21"/>
        </w:rPr>
        <w:t>①</w:t>
      </w:r>
      <w:r>
        <w:rPr>
          <w:rFonts w:hint="eastAsia"/>
          <w:szCs w:val="21"/>
        </w:rPr>
        <w:t xml:space="preserve"> </w:t>
      </w:r>
      <w:r>
        <w:rPr>
          <w:rFonts w:hint="eastAsia"/>
          <w:szCs w:val="21"/>
        </w:rPr>
        <w:t>短跑</w:t>
      </w:r>
      <w:r>
        <w:rPr>
          <w:rFonts w:hint="eastAsia"/>
          <w:szCs w:val="21"/>
        </w:rPr>
        <w:t xml:space="preserve"> </w:t>
      </w:r>
      <w:r>
        <w:rPr>
          <w:rFonts w:hint="eastAsia"/>
          <w:szCs w:val="21"/>
        </w:rPr>
        <w:t>②</w:t>
      </w:r>
      <w:r>
        <w:rPr>
          <w:rFonts w:hint="eastAsia"/>
          <w:szCs w:val="21"/>
        </w:rPr>
        <w:t xml:space="preserve"> </w:t>
      </w:r>
      <w:r>
        <w:rPr>
          <w:rFonts w:hint="eastAsia"/>
          <w:szCs w:val="21"/>
        </w:rPr>
        <w:t>中长跑</w:t>
      </w:r>
      <w:r>
        <w:rPr>
          <w:rFonts w:hint="eastAsia"/>
          <w:szCs w:val="21"/>
        </w:rPr>
        <w:t xml:space="preserve"> </w:t>
      </w:r>
      <w:r>
        <w:rPr>
          <w:rFonts w:hint="eastAsia"/>
          <w:szCs w:val="21"/>
        </w:rPr>
        <w:t>③</w:t>
      </w:r>
      <w:r>
        <w:rPr>
          <w:rFonts w:hint="eastAsia"/>
          <w:szCs w:val="21"/>
        </w:rPr>
        <w:t xml:space="preserve"> </w:t>
      </w:r>
      <w:r>
        <w:rPr>
          <w:rFonts w:hint="eastAsia"/>
          <w:szCs w:val="21"/>
        </w:rPr>
        <w:t>弹跳力</w:t>
      </w:r>
      <w:r>
        <w:rPr>
          <w:rFonts w:hint="eastAsia"/>
          <w:szCs w:val="21"/>
        </w:rPr>
        <w:t xml:space="preserve"> </w:t>
      </w:r>
      <w:r>
        <w:rPr>
          <w:rFonts w:hint="eastAsia"/>
          <w:szCs w:val="21"/>
        </w:rPr>
        <w:t>④</w:t>
      </w:r>
      <w:r>
        <w:rPr>
          <w:rFonts w:hint="eastAsia"/>
          <w:szCs w:val="21"/>
        </w:rPr>
        <w:t xml:space="preserve"> </w:t>
      </w:r>
      <w:r>
        <w:rPr>
          <w:rFonts w:hint="eastAsia"/>
          <w:szCs w:val="21"/>
        </w:rPr>
        <w:t>柔韧</w:t>
      </w:r>
      <w:r>
        <w:rPr>
          <w:rFonts w:hint="eastAsia"/>
          <w:szCs w:val="21"/>
        </w:rPr>
        <w:t xml:space="preserve"> </w:t>
      </w:r>
      <w:r>
        <w:rPr>
          <w:rFonts w:hint="eastAsia"/>
          <w:szCs w:val="21"/>
        </w:rPr>
        <w:t>⑤</w:t>
      </w:r>
      <w:r>
        <w:rPr>
          <w:rFonts w:hint="eastAsia"/>
          <w:szCs w:val="21"/>
        </w:rPr>
        <w:t xml:space="preserve"> </w:t>
      </w:r>
      <w:r>
        <w:rPr>
          <w:rFonts w:hint="eastAsia"/>
          <w:szCs w:val="21"/>
        </w:rPr>
        <w:t>引体向上（女仰卧起坐）</w:t>
      </w:r>
    </w:p>
    <w:p w14:paraId="7D6D20B3" w14:textId="77777777" w:rsidR="00AB12CE" w:rsidRDefault="00000000">
      <w:pPr>
        <w:spacing w:line="340" w:lineRule="exact"/>
        <w:rPr>
          <w:rFonts w:ascii="宋体" w:hAnsi="宋体"/>
          <w:szCs w:val="21"/>
        </w:rPr>
      </w:pPr>
      <w:r>
        <w:rPr>
          <w:rFonts w:ascii="宋体" w:hAnsi="宋体" w:hint="eastAsia"/>
          <w:b/>
          <w:szCs w:val="21"/>
        </w:rPr>
        <w:t>基本要求：</w:t>
      </w:r>
      <w:r>
        <w:rPr>
          <w:rFonts w:ascii="宋体" w:hAnsi="宋体" w:hint="eastAsia"/>
          <w:szCs w:val="21"/>
        </w:rPr>
        <w:t>通过体能练习，提高学生的跑、跳、投能力及腰腹力量。</w:t>
      </w:r>
    </w:p>
    <w:p w14:paraId="5E8C5E40" w14:textId="77777777" w:rsidR="00AB12CE" w:rsidRDefault="00000000">
      <w:pPr>
        <w:spacing w:line="340" w:lineRule="exact"/>
        <w:rPr>
          <w:rFonts w:ascii="宋体" w:hAnsi="宋体"/>
          <w:szCs w:val="21"/>
        </w:rPr>
      </w:pPr>
      <w:r>
        <w:rPr>
          <w:rFonts w:ascii="宋体" w:hAnsi="宋体" w:hint="eastAsia"/>
          <w:b/>
          <w:szCs w:val="21"/>
        </w:rPr>
        <w:t>教学难点：</w:t>
      </w:r>
      <w:r>
        <w:rPr>
          <w:rFonts w:ascii="宋体" w:hAnsi="宋体" w:hint="eastAsia"/>
          <w:szCs w:val="21"/>
        </w:rPr>
        <w:t>调动个别不爱运动学生的练习积极性与学生练习的持续性。</w:t>
      </w:r>
    </w:p>
    <w:p w14:paraId="4A089464" w14:textId="77777777" w:rsidR="00AB12CE" w:rsidRDefault="00000000">
      <w:pPr>
        <w:spacing w:line="340" w:lineRule="exact"/>
        <w:rPr>
          <w:rFonts w:ascii="宋体" w:hAnsi="宋体"/>
          <w:szCs w:val="21"/>
        </w:rPr>
      </w:pPr>
      <w:bookmarkStart w:id="2277" w:name="_Toc29323"/>
      <w:r>
        <w:rPr>
          <w:rFonts w:ascii="宋体" w:hAnsi="宋体" w:hint="eastAsia"/>
          <w:b/>
          <w:szCs w:val="21"/>
        </w:rPr>
        <w:t>5、有氧健身跑（课外练习）</w:t>
      </w:r>
      <w:bookmarkEnd w:id="2277"/>
    </w:p>
    <w:p w14:paraId="4631A3AF" w14:textId="77777777" w:rsidR="00AB12CE" w:rsidRDefault="00000000">
      <w:pPr>
        <w:spacing w:line="340" w:lineRule="exact"/>
        <w:rPr>
          <w:rFonts w:ascii="宋体" w:hAnsi="宋体"/>
          <w:szCs w:val="21"/>
        </w:rPr>
      </w:pPr>
      <w:r>
        <w:rPr>
          <w:rFonts w:ascii="宋体" w:hAnsi="宋体" w:hint="eastAsia"/>
          <w:szCs w:val="21"/>
        </w:rPr>
        <w:t xml:space="preserve">    运用“运动世界校园</w:t>
      </w:r>
      <w:r>
        <w:rPr>
          <w:rFonts w:ascii="宋体" w:hAnsi="宋体"/>
          <w:szCs w:val="21"/>
        </w:rPr>
        <w:t>”</w:t>
      </w:r>
      <w:r>
        <w:rPr>
          <w:rFonts w:ascii="宋体" w:hAnsi="宋体" w:hint="eastAsia"/>
          <w:szCs w:val="21"/>
        </w:rPr>
        <w:t>APP软件，要求学生利用课外活动时间进行跑步练习，一学期应完成40次，每次2公里以上，配速要求4-10分钟/公里。</w:t>
      </w:r>
    </w:p>
    <w:p w14:paraId="796144DE" w14:textId="77777777" w:rsidR="00AB12CE" w:rsidRDefault="00000000">
      <w:pPr>
        <w:spacing w:line="340" w:lineRule="exact"/>
        <w:rPr>
          <w:rFonts w:ascii="宋体" w:hAnsi="宋体"/>
          <w:szCs w:val="21"/>
        </w:rPr>
      </w:pPr>
      <w:r>
        <w:rPr>
          <w:rFonts w:ascii="宋体" w:hAnsi="宋体" w:hint="eastAsia"/>
          <w:b/>
          <w:szCs w:val="21"/>
        </w:rPr>
        <w:t>基本要求：</w:t>
      </w:r>
      <w:r>
        <w:rPr>
          <w:rFonts w:ascii="宋体" w:hAnsi="宋体" w:hint="eastAsia"/>
          <w:szCs w:val="21"/>
        </w:rPr>
        <w:t>通过有氧健身跑练习，增强学生的心、肺功能，提高耐力身体素质。</w:t>
      </w:r>
    </w:p>
    <w:p w14:paraId="239BDFC0" w14:textId="77777777" w:rsidR="00AB12CE" w:rsidRDefault="00000000">
      <w:pPr>
        <w:spacing w:line="340" w:lineRule="exact"/>
        <w:rPr>
          <w:rFonts w:ascii="宋体" w:hAnsi="宋体"/>
          <w:szCs w:val="21"/>
        </w:rPr>
      </w:pPr>
      <w:r>
        <w:rPr>
          <w:rFonts w:ascii="宋体" w:hAnsi="宋体" w:hint="eastAsia"/>
          <w:b/>
          <w:szCs w:val="21"/>
        </w:rPr>
        <w:t>教学难点：</w:t>
      </w:r>
      <w:r>
        <w:rPr>
          <w:rFonts w:ascii="宋体" w:hAnsi="宋体" w:hint="eastAsia"/>
          <w:szCs w:val="21"/>
        </w:rPr>
        <w:t>监控及预防学生代跑等作弊行为与学生练习的持续性。</w:t>
      </w:r>
    </w:p>
    <w:p w14:paraId="2DE3A031" w14:textId="77777777" w:rsidR="00AB12CE" w:rsidRDefault="00000000">
      <w:pPr>
        <w:spacing w:line="340" w:lineRule="exact"/>
        <w:rPr>
          <w:rFonts w:ascii="宋体" w:hAnsi="宋体"/>
          <w:b/>
          <w:szCs w:val="21"/>
        </w:rPr>
      </w:pPr>
      <w:bookmarkStart w:id="2278" w:name="_Toc24769"/>
      <w:r>
        <w:rPr>
          <w:rFonts w:ascii="宋体" w:hAnsi="宋体" w:hint="eastAsia"/>
          <w:b/>
          <w:szCs w:val="21"/>
        </w:rPr>
        <w:t>6、考核与机动（4学时）</w:t>
      </w:r>
      <w:bookmarkEnd w:id="2278"/>
    </w:p>
    <w:p w14:paraId="108550AB" w14:textId="77777777" w:rsidR="00AB12CE" w:rsidRDefault="00AB12CE">
      <w:pPr>
        <w:snapToGrid w:val="0"/>
        <w:spacing w:beforeLines="50" w:before="156" w:line="340" w:lineRule="exact"/>
        <w:ind w:right="2517"/>
        <w:rPr>
          <w:rFonts w:ascii="黑体" w:eastAsia="黑体" w:hAnsi="宋体"/>
          <w:szCs w:val="21"/>
        </w:rPr>
      </w:pPr>
    </w:p>
    <w:p w14:paraId="657473EE" w14:textId="77777777" w:rsidR="00AB12CE" w:rsidRDefault="00000000">
      <w:pPr>
        <w:snapToGrid w:val="0"/>
        <w:spacing w:beforeLines="50" w:before="156" w:line="340" w:lineRule="exact"/>
        <w:ind w:right="2517"/>
        <w:rPr>
          <w:rFonts w:ascii="黑体" w:eastAsia="黑体" w:hAnsi="宋体"/>
          <w:szCs w:val="21"/>
        </w:rPr>
      </w:pPr>
      <w:bookmarkStart w:id="2279" w:name="_Toc12654"/>
      <w:bookmarkStart w:id="2280" w:name="_Toc6152"/>
      <w:r>
        <w:rPr>
          <w:rFonts w:ascii="黑体" w:eastAsia="黑体" w:hAnsi="宋体" w:hint="eastAsia"/>
          <w:szCs w:val="21"/>
        </w:rPr>
        <w:t>六、评价方式与成绩</w:t>
      </w:r>
      <w:bookmarkEnd w:id="2279"/>
      <w:bookmarkEnd w:id="2280"/>
    </w:p>
    <w:tbl>
      <w:tblPr>
        <w:tblpPr w:leftFromText="180" w:rightFromText="180" w:vertAnchor="text" w:horzAnchor="margin" w:tblpX="216" w:tblpY="23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461"/>
        <w:gridCol w:w="1492"/>
      </w:tblGrid>
      <w:tr w:rsidR="00AB12CE" w14:paraId="0503940E" w14:textId="77777777">
        <w:trPr>
          <w:trHeight w:val="470"/>
        </w:trPr>
        <w:tc>
          <w:tcPr>
            <w:tcW w:w="2235" w:type="dxa"/>
            <w:shd w:val="clear" w:color="auto" w:fill="auto"/>
            <w:vAlign w:val="center"/>
          </w:tcPr>
          <w:p w14:paraId="3F905A10" w14:textId="77777777" w:rsidR="00AB12CE" w:rsidRDefault="00000000">
            <w:pPr>
              <w:snapToGrid w:val="0"/>
              <w:spacing w:line="360" w:lineRule="exact"/>
              <w:jc w:val="center"/>
              <w:rPr>
                <w:rFonts w:ascii="宋体"/>
                <w:bCs/>
                <w:szCs w:val="21"/>
              </w:rPr>
            </w:pPr>
            <w:r>
              <w:rPr>
                <w:rFonts w:ascii="宋体" w:hAnsi="宋体" w:hint="eastAsia"/>
                <w:bCs/>
                <w:szCs w:val="21"/>
              </w:rPr>
              <w:t>总评构成（4个</w:t>
            </w:r>
            <w:r>
              <w:rPr>
                <w:rFonts w:ascii="宋体" w:hAnsi="宋体"/>
                <w:bCs/>
                <w:szCs w:val="21"/>
              </w:rPr>
              <w:t>X</w:t>
            </w:r>
            <w:r>
              <w:rPr>
                <w:rFonts w:ascii="宋体" w:hAnsi="宋体" w:hint="eastAsia"/>
                <w:bCs/>
                <w:szCs w:val="21"/>
              </w:rPr>
              <w:t>）</w:t>
            </w:r>
          </w:p>
        </w:tc>
        <w:tc>
          <w:tcPr>
            <w:tcW w:w="4461" w:type="dxa"/>
            <w:shd w:val="clear" w:color="auto" w:fill="auto"/>
            <w:vAlign w:val="center"/>
          </w:tcPr>
          <w:p w14:paraId="1FDBE12B" w14:textId="77777777" w:rsidR="00AB12CE" w:rsidRDefault="00000000">
            <w:pPr>
              <w:snapToGrid w:val="0"/>
              <w:spacing w:line="360" w:lineRule="exact"/>
              <w:jc w:val="center"/>
              <w:rPr>
                <w:rFonts w:ascii="宋体" w:hAnsi="宋体"/>
                <w:bCs/>
                <w:szCs w:val="21"/>
              </w:rPr>
            </w:pPr>
            <w:r>
              <w:rPr>
                <w:rFonts w:ascii="宋体" w:hAnsi="宋体" w:hint="eastAsia"/>
                <w:bCs/>
                <w:szCs w:val="21"/>
              </w:rPr>
              <w:t>评价方式</w:t>
            </w:r>
          </w:p>
        </w:tc>
        <w:tc>
          <w:tcPr>
            <w:tcW w:w="1492" w:type="dxa"/>
            <w:shd w:val="clear" w:color="auto" w:fill="auto"/>
            <w:vAlign w:val="center"/>
          </w:tcPr>
          <w:p w14:paraId="515A01CA" w14:textId="77777777" w:rsidR="00AB12CE" w:rsidRDefault="00000000">
            <w:pPr>
              <w:snapToGrid w:val="0"/>
              <w:spacing w:line="360" w:lineRule="exact"/>
              <w:jc w:val="center"/>
              <w:rPr>
                <w:rFonts w:ascii="宋体" w:hAnsi="宋体"/>
                <w:bCs/>
                <w:szCs w:val="21"/>
              </w:rPr>
            </w:pPr>
            <w:r>
              <w:rPr>
                <w:rFonts w:ascii="宋体" w:hAnsi="宋体" w:hint="eastAsia"/>
                <w:bCs/>
                <w:szCs w:val="21"/>
              </w:rPr>
              <w:t>占比</w:t>
            </w:r>
          </w:p>
        </w:tc>
      </w:tr>
      <w:tr w:rsidR="00AB12CE" w14:paraId="56960F71" w14:textId="77777777">
        <w:trPr>
          <w:trHeight w:val="470"/>
        </w:trPr>
        <w:tc>
          <w:tcPr>
            <w:tcW w:w="2235" w:type="dxa"/>
            <w:shd w:val="clear" w:color="auto" w:fill="auto"/>
            <w:vAlign w:val="center"/>
          </w:tcPr>
          <w:p w14:paraId="75537F40" w14:textId="77777777" w:rsidR="00AB12CE" w:rsidRDefault="00000000">
            <w:pPr>
              <w:snapToGrid w:val="0"/>
              <w:spacing w:line="360" w:lineRule="exact"/>
              <w:jc w:val="center"/>
              <w:rPr>
                <w:rFonts w:ascii="宋体"/>
                <w:bCs/>
                <w:szCs w:val="21"/>
              </w:rPr>
            </w:pPr>
            <w:r>
              <w:rPr>
                <w:rFonts w:ascii="宋体" w:hAnsi="宋体"/>
                <w:bCs/>
                <w:szCs w:val="21"/>
              </w:rPr>
              <w:t>X1</w:t>
            </w:r>
          </w:p>
        </w:tc>
        <w:tc>
          <w:tcPr>
            <w:tcW w:w="4461" w:type="dxa"/>
            <w:shd w:val="clear" w:color="auto" w:fill="auto"/>
            <w:vAlign w:val="center"/>
          </w:tcPr>
          <w:p w14:paraId="1F45B3DC" w14:textId="77777777" w:rsidR="00AB12CE" w:rsidRDefault="00000000">
            <w:pPr>
              <w:snapToGrid w:val="0"/>
              <w:spacing w:line="360" w:lineRule="exact"/>
              <w:jc w:val="center"/>
              <w:rPr>
                <w:rFonts w:ascii="宋体" w:hAnsi="宋体"/>
                <w:bCs/>
                <w:szCs w:val="21"/>
              </w:rPr>
            </w:pPr>
            <w:r>
              <w:rPr>
                <w:rFonts w:ascii="宋体" w:hAnsi="宋体" w:hint="eastAsia"/>
                <w:bCs/>
                <w:szCs w:val="21"/>
              </w:rPr>
              <w:t>手球</w:t>
            </w:r>
            <w:r>
              <w:rPr>
                <w:rFonts w:ascii="宋体" w:hAnsi="宋体"/>
                <w:bCs/>
                <w:szCs w:val="21"/>
              </w:rPr>
              <w:t>球基本技术</w:t>
            </w:r>
            <w:r>
              <w:rPr>
                <w:rFonts w:ascii="宋体" w:hAnsi="宋体" w:hint="eastAsia"/>
                <w:bCs/>
                <w:szCs w:val="21"/>
              </w:rPr>
              <w:t>考核</w:t>
            </w:r>
            <w:r>
              <w:rPr>
                <w:rFonts w:ascii="宋体" w:hAnsi="宋体"/>
                <w:bCs/>
                <w:szCs w:val="21"/>
              </w:rPr>
              <w:t>与教学比赛</w:t>
            </w:r>
            <w:r>
              <w:rPr>
                <w:rFonts w:ascii="宋体" w:hAnsi="宋体" w:hint="eastAsia"/>
                <w:bCs/>
                <w:szCs w:val="21"/>
              </w:rPr>
              <w:t>（技术评定）</w:t>
            </w:r>
          </w:p>
        </w:tc>
        <w:tc>
          <w:tcPr>
            <w:tcW w:w="1492" w:type="dxa"/>
            <w:shd w:val="clear" w:color="auto" w:fill="auto"/>
            <w:vAlign w:val="center"/>
          </w:tcPr>
          <w:p w14:paraId="5011D144" w14:textId="77777777" w:rsidR="00AB12CE" w:rsidRDefault="00000000">
            <w:pPr>
              <w:snapToGrid w:val="0"/>
              <w:spacing w:line="360" w:lineRule="exact"/>
              <w:jc w:val="center"/>
              <w:rPr>
                <w:rFonts w:ascii="宋体" w:hAnsi="宋体"/>
                <w:bCs/>
                <w:szCs w:val="21"/>
              </w:rPr>
            </w:pPr>
            <w:r>
              <w:rPr>
                <w:rFonts w:ascii="宋体" w:hAnsi="宋体" w:hint="eastAsia"/>
                <w:bCs/>
                <w:szCs w:val="21"/>
              </w:rPr>
              <w:t>40</w:t>
            </w:r>
            <w:r>
              <w:rPr>
                <w:rFonts w:ascii="宋体" w:hAnsi="宋体"/>
                <w:bCs/>
                <w:szCs w:val="21"/>
              </w:rPr>
              <w:t>%</w:t>
            </w:r>
          </w:p>
        </w:tc>
      </w:tr>
      <w:tr w:rsidR="00AB12CE" w14:paraId="28A8B2E4" w14:textId="77777777">
        <w:trPr>
          <w:trHeight w:val="470"/>
        </w:trPr>
        <w:tc>
          <w:tcPr>
            <w:tcW w:w="2235" w:type="dxa"/>
            <w:shd w:val="clear" w:color="auto" w:fill="auto"/>
            <w:vAlign w:val="center"/>
          </w:tcPr>
          <w:p w14:paraId="55DB57E9" w14:textId="77777777" w:rsidR="00AB12CE" w:rsidRDefault="00000000">
            <w:pPr>
              <w:snapToGrid w:val="0"/>
              <w:spacing w:line="360" w:lineRule="exact"/>
              <w:jc w:val="center"/>
              <w:rPr>
                <w:rFonts w:ascii="宋体"/>
                <w:bCs/>
                <w:szCs w:val="21"/>
              </w:rPr>
            </w:pPr>
            <w:r>
              <w:rPr>
                <w:rFonts w:ascii="宋体" w:hAnsi="宋体"/>
                <w:bCs/>
                <w:szCs w:val="21"/>
              </w:rPr>
              <w:t>X2</w:t>
            </w:r>
          </w:p>
        </w:tc>
        <w:tc>
          <w:tcPr>
            <w:tcW w:w="4461" w:type="dxa"/>
            <w:shd w:val="clear" w:color="auto" w:fill="auto"/>
            <w:vAlign w:val="center"/>
          </w:tcPr>
          <w:p w14:paraId="5AC87B21" w14:textId="77777777" w:rsidR="00AB12CE" w:rsidRDefault="00000000">
            <w:pPr>
              <w:snapToGrid w:val="0"/>
              <w:spacing w:line="360" w:lineRule="exact"/>
              <w:jc w:val="center"/>
              <w:rPr>
                <w:rFonts w:ascii="宋体" w:hAnsi="宋体"/>
                <w:bCs/>
                <w:szCs w:val="21"/>
              </w:rPr>
            </w:pPr>
            <w:r>
              <w:rPr>
                <w:rFonts w:hint="eastAsia"/>
                <w:szCs w:val="21"/>
              </w:rPr>
              <w:t>考勤、检查着装、课堂练习评价</w:t>
            </w:r>
          </w:p>
        </w:tc>
        <w:tc>
          <w:tcPr>
            <w:tcW w:w="1492" w:type="dxa"/>
            <w:shd w:val="clear" w:color="auto" w:fill="auto"/>
            <w:vAlign w:val="center"/>
          </w:tcPr>
          <w:p w14:paraId="582899FF" w14:textId="77777777" w:rsidR="00AB12CE" w:rsidRDefault="00000000">
            <w:pPr>
              <w:snapToGrid w:val="0"/>
              <w:spacing w:line="360" w:lineRule="exact"/>
              <w:jc w:val="center"/>
              <w:rPr>
                <w:rFonts w:ascii="宋体" w:hAnsi="宋体"/>
                <w:bCs/>
                <w:szCs w:val="21"/>
              </w:rPr>
            </w:pPr>
            <w:r>
              <w:rPr>
                <w:rFonts w:ascii="宋体" w:hAnsi="宋体" w:hint="eastAsia"/>
                <w:bCs/>
                <w:szCs w:val="21"/>
              </w:rPr>
              <w:t>20%</w:t>
            </w:r>
          </w:p>
        </w:tc>
      </w:tr>
      <w:tr w:rsidR="00AB12CE" w14:paraId="2B4E145A" w14:textId="77777777">
        <w:trPr>
          <w:trHeight w:val="470"/>
        </w:trPr>
        <w:tc>
          <w:tcPr>
            <w:tcW w:w="2235" w:type="dxa"/>
            <w:shd w:val="clear" w:color="auto" w:fill="auto"/>
            <w:vAlign w:val="center"/>
          </w:tcPr>
          <w:p w14:paraId="6AE393D7" w14:textId="77777777" w:rsidR="00AB12CE" w:rsidRDefault="00000000">
            <w:pPr>
              <w:snapToGrid w:val="0"/>
              <w:spacing w:line="360" w:lineRule="exact"/>
              <w:jc w:val="center"/>
              <w:rPr>
                <w:rFonts w:ascii="宋体"/>
                <w:bCs/>
                <w:szCs w:val="21"/>
              </w:rPr>
            </w:pPr>
            <w:r>
              <w:rPr>
                <w:rFonts w:ascii="宋体" w:hAnsi="宋体"/>
                <w:bCs/>
                <w:szCs w:val="21"/>
              </w:rPr>
              <w:t>X3</w:t>
            </w:r>
          </w:p>
        </w:tc>
        <w:tc>
          <w:tcPr>
            <w:tcW w:w="4461" w:type="dxa"/>
            <w:shd w:val="clear" w:color="auto" w:fill="auto"/>
            <w:vAlign w:val="center"/>
          </w:tcPr>
          <w:p w14:paraId="37AB9618" w14:textId="77777777" w:rsidR="00AB12CE" w:rsidRDefault="00000000">
            <w:pPr>
              <w:snapToGrid w:val="0"/>
              <w:spacing w:line="360" w:lineRule="exact"/>
              <w:jc w:val="center"/>
              <w:rPr>
                <w:rFonts w:ascii="宋体" w:hAnsi="宋体"/>
                <w:bCs/>
                <w:szCs w:val="21"/>
              </w:rPr>
            </w:pPr>
            <w:r>
              <w:rPr>
                <w:rFonts w:hint="eastAsia"/>
                <w:szCs w:val="21"/>
              </w:rPr>
              <w:t>男子</w:t>
            </w:r>
            <w:r>
              <w:rPr>
                <w:rFonts w:hint="eastAsia"/>
                <w:szCs w:val="21"/>
              </w:rPr>
              <w:t>1000</w:t>
            </w:r>
            <w:r>
              <w:rPr>
                <w:rFonts w:hint="eastAsia"/>
                <w:szCs w:val="21"/>
              </w:rPr>
              <w:t>米女子</w:t>
            </w:r>
            <w:r>
              <w:rPr>
                <w:rFonts w:hint="eastAsia"/>
                <w:szCs w:val="21"/>
              </w:rPr>
              <w:t>800</w:t>
            </w:r>
            <w:r>
              <w:rPr>
                <w:rFonts w:hint="eastAsia"/>
                <w:szCs w:val="21"/>
              </w:rPr>
              <w:t>米跑步评价</w:t>
            </w:r>
          </w:p>
        </w:tc>
        <w:tc>
          <w:tcPr>
            <w:tcW w:w="1492" w:type="dxa"/>
            <w:shd w:val="clear" w:color="auto" w:fill="auto"/>
            <w:vAlign w:val="center"/>
          </w:tcPr>
          <w:p w14:paraId="4CA9DB47" w14:textId="77777777" w:rsidR="00AB12CE" w:rsidRDefault="00000000">
            <w:pPr>
              <w:snapToGrid w:val="0"/>
              <w:spacing w:line="360" w:lineRule="exact"/>
              <w:jc w:val="center"/>
              <w:rPr>
                <w:rFonts w:ascii="宋体" w:hAnsi="宋体"/>
                <w:bCs/>
                <w:szCs w:val="21"/>
              </w:rPr>
            </w:pPr>
            <w:r>
              <w:rPr>
                <w:rFonts w:ascii="宋体" w:hAnsi="宋体" w:hint="eastAsia"/>
                <w:bCs/>
                <w:szCs w:val="21"/>
              </w:rPr>
              <w:t>20</w:t>
            </w:r>
            <w:r>
              <w:rPr>
                <w:rFonts w:ascii="宋体" w:hAnsi="宋体"/>
                <w:bCs/>
                <w:szCs w:val="21"/>
              </w:rPr>
              <w:t>%</w:t>
            </w:r>
          </w:p>
        </w:tc>
      </w:tr>
      <w:tr w:rsidR="00AB12CE" w14:paraId="221873F7" w14:textId="77777777">
        <w:trPr>
          <w:trHeight w:val="470"/>
        </w:trPr>
        <w:tc>
          <w:tcPr>
            <w:tcW w:w="2235" w:type="dxa"/>
            <w:shd w:val="clear" w:color="auto" w:fill="auto"/>
            <w:vAlign w:val="center"/>
          </w:tcPr>
          <w:p w14:paraId="6D6F8733" w14:textId="77777777" w:rsidR="00AB12CE" w:rsidRDefault="00000000">
            <w:pPr>
              <w:snapToGrid w:val="0"/>
              <w:spacing w:line="360" w:lineRule="exact"/>
              <w:jc w:val="center"/>
              <w:rPr>
                <w:rFonts w:ascii="宋体"/>
                <w:bCs/>
                <w:szCs w:val="21"/>
              </w:rPr>
            </w:pPr>
            <w:r>
              <w:rPr>
                <w:rFonts w:ascii="宋体" w:hAnsi="宋体"/>
                <w:bCs/>
                <w:szCs w:val="21"/>
              </w:rPr>
              <w:t>X</w:t>
            </w:r>
            <w:r>
              <w:rPr>
                <w:rFonts w:ascii="宋体" w:hAnsi="宋体" w:hint="eastAsia"/>
                <w:bCs/>
                <w:szCs w:val="21"/>
              </w:rPr>
              <w:t>4</w:t>
            </w:r>
          </w:p>
        </w:tc>
        <w:tc>
          <w:tcPr>
            <w:tcW w:w="4461" w:type="dxa"/>
            <w:shd w:val="clear" w:color="auto" w:fill="auto"/>
            <w:vAlign w:val="center"/>
          </w:tcPr>
          <w:p w14:paraId="6AA2ACCE" w14:textId="77777777" w:rsidR="00AB12CE" w:rsidRDefault="00000000">
            <w:pPr>
              <w:snapToGrid w:val="0"/>
              <w:spacing w:line="360" w:lineRule="exact"/>
              <w:jc w:val="center"/>
              <w:rPr>
                <w:rFonts w:ascii="宋体" w:hAnsi="宋体"/>
                <w:bCs/>
                <w:szCs w:val="21"/>
              </w:rPr>
            </w:pPr>
            <w:r>
              <w:rPr>
                <w:rFonts w:ascii="宋体" w:hAnsi="宋体" w:hint="eastAsia"/>
                <w:bCs/>
                <w:szCs w:val="21"/>
              </w:rPr>
              <w:t>“运动世界校园”APP完成评价</w:t>
            </w:r>
          </w:p>
        </w:tc>
        <w:tc>
          <w:tcPr>
            <w:tcW w:w="1492" w:type="dxa"/>
            <w:shd w:val="clear" w:color="auto" w:fill="auto"/>
            <w:vAlign w:val="center"/>
          </w:tcPr>
          <w:p w14:paraId="7DCC4FA5" w14:textId="77777777" w:rsidR="00AB12CE" w:rsidRDefault="00000000">
            <w:pPr>
              <w:snapToGrid w:val="0"/>
              <w:spacing w:line="360" w:lineRule="exact"/>
              <w:jc w:val="center"/>
              <w:rPr>
                <w:rFonts w:ascii="宋体" w:hAnsi="宋体"/>
                <w:bCs/>
                <w:szCs w:val="21"/>
              </w:rPr>
            </w:pPr>
            <w:r>
              <w:rPr>
                <w:rFonts w:ascii="宋体" w:hAnsi="宋体" w:hint="eastAsia"/>
                <w:bCs/>
                <w:szCs w:val="21"/>
              </w:rPr>
              <w:t>20</w:t>
            </w:r>
            <w:r>
              <w:rPr>
                <w:rFonts w:ascii="宋体" w:hAnsi="宋体"/>
                <w:bCs/>
                <w:szCs w:val="21"/>
              </w:rPr>
              <w:t>%</w:t>
            </w:r>
          </w:p>
        </w:tc>
      </w:tr>
    </w:tbl>
    <w:p w14:paraId="1F258A7F" w14:textId="77777777" w:rsidR="00AB12CE" w:rsidRDefault="00000000">
      <w:pPr>
        <w:spacing w:beforeLines="100" w:before="312" w:line="264" w:lineRule="auto"/>
        <w:rPr>
          <w:rFonts w:ascii="宋体" w:hAnsi="宋体"/>
          <w:bCs/>
          <w:szCs w:val="21"/>
        </w:rPr>
      </w:pPr>
      <w:r>
        <w:rPr>
          <w:rFonts w:ascii="宋体" w:hAnsi="宋体" w:hint="eastAsia"/>
          <w:b/>
          <w:bCs/>
          <w:szCs w:val="21"/>
        </w:rPr>
        <w:t>“</w:t>
      </w:r>
      <w:r>
        <w:rPr>
          <w:rFonts w:ascii="宋体" w:hAnsi="宋体"/>
          <w:b/>
          <w:bCs/>
          <w:szCs w:val="21"/>
        </w:rPr>
        <w:t>X</w:t>
      </w:r>
      <w:r>
        <w:rPr>
          <w:rFonts w:ascii="宋体" w:hAnsi="宋体" w:hint="eastAsia"/>
          <w:b/>
          <w:bCs/>
          <w:szCs w:val="21"/>
        </w:rPr>
        <w:t>”的评价方式（100 %）</w:t>
      </w:r>
    </w:p>
    <w:p w14:paraId="7E3EF3B6" w14:textId="77777777" w:rsidR="00AB12CE" w:rsidRDefault="00000000">
      <w:pPr>
        <w:spacing w:line="340" w:lineRule="exact"/>
        <w:ind w:firstLineChars="200" w:firstLine="420"/>
        <w:rPr>
          <w:szCs w:val="21"/>
        </w:rPr>
      </w:pPr>
      <w:r>
        <w:rPr>
          <w:rFonts w:hint="eastAsia"/>
          <w:szCs w:val="21"/>
        </w:rPr>
        <w:t>本课程的</w:t>
      </w:r>
      <w:r>
        <w:rPr>
          <w:rFonts w:hint="eastAsia"/>
          <w:szCs w:val="21"/>
        </w:rPr>
        <w:t>X</w:t>
      </w:r>
      <w:r>
        <w:rPr>
          <w:rFonts w:hint="eastAsia"/>
          <w:szCs w:val="21"/>
        </w:rPr>
        <w:t>由</w:t>
      </w:r>
      <w:r>
        <w:rPr>
          <w:rFonts w:hint="eastAsia"/>
          <w:szCs w:val="21"/>
        </w:rPr>
        <w:t>X1</w:t>
      </w:r>
      <w:r>
        <w:rPr>
          <w:rFonts w:hint="eastAsia"/>
          <w:szCs w:val="21"/>
        </w:rPr>
        <w:t>、</w:t>
      </w:r>
      <w:r>
        <w:rPr>
          <w:rFonts w:hint="eastAsia"/>
          <w:szCs w:val="21"/>
        </w:rPr>
        <w:t>X2</w:t>
      </w:r>
      <w:r>
        <w:rPr>
          <w:rFonts w:hint="eastAsia"/>
          <w:szCs w:val="21"/>
        </w:rPr>
        <w:t>、</w:t>
      </w:r>
      <w:r>
        <w:rPr>
          <w:rFonts w:hint="eastAsia"/>
          <w:szCs w:val="21"/>
        </w:rPr>
        <w:t>X3</w:t>
      </w:r>
      <w:r>
        <w:rPr>
          <w:rFonts w:hint="eastAsia"/>
          <w:szCs w:val="21"/>
        </w:rPr>
        <w:t>和</w:t>
      </w:r>
      <w:r>
        <w:rPr>
          <w:rFonts w:hint="eastAsia"/>
          <w:szCs w:val="21"/>
        </w:rPr>
        <w:t>X4</w:t>
      </w:r>
      <w:r>
        <w:rPr>
          <w:rFonts w:hint="eastAsia"/>
          <w:szCs w:val="21"/>
        </w:rPr>
        <w:t>组成，分别各占</w:t>
      </w:r>
      <w:r>
        <w:rPr>
          <w:rFonts w:hint="eastAsia"/>
          <w:szCs w:val="21"/>
        </w:rPr>
        <w:t>40%</w:t>
      </w:r>
      <w:r>
        <w:rPr>
          <w:rFonts w:hint="eastAsia"/>
          <w:szCs w:val="21"/>
        </w:rPr>
        <w:t>、</w:t>
      </w:r>
      <w:r>
        <w:rPr>
          <w:rFonts w:hint="eastAsia"/>
          <w:szCs w:val="21"/>
        </w:rPr>
        <w:t>20%</w:t>
      </w:r>
      <w:r>
        <w:rPr>
          <w:rFonts w:hint="eastAsia"/>
          <w:szCs w:val="21"/>
        </w:rPr>
        <w:t>、</w:t>
      </w:r>
      <w:r>
        <w:rPr>
          <w:rFonts w:hint="eastAsia"/>
          <w:szCs w:val="21"/>
        </w:rPr>
        <w:t>20%</w:t>
      </w:r>
      <w:r>
        <w:rPr>
          <w:rFonts w:hint="eastAsia"/>
          <w:szCs w:val="21"/>
        </w:rPr>
        <w:t>、</w:t>
      </w:r>
      <w:r>
        <w:rPr>
          <w:rFonts w:hint="eastAsia"/>
          <w:szCs w:val="21"/>
        </w:rPr>
        <w:t>20%</w:t>
      </w:r>
      <w:r>
        <w:rPr>
          <w:rFonts w:hint="eastAsia"/>
          <w:szCs w:val="21"/>
        </w:rPr>
        <w:t>。</w:t>
      </w:r>
    </w:p>
    <w:p w14:paraId="50189B8E" w14:textId="77777777" w:rsidR="00AB12CE" w:rsidRDefault="00000000">
      <w:pPr>
        <w:snapToGrid w:val="0"/>
        <w:spacing w:beforeLines="50" w:before="156" w:line="264" w:lineRule="auto"/>
        <w:ind w:right="2517"/>
        <w:rPr>
          <w:szCs w:val="21"/>
          <w:lang w:val="zh-TW"/>
        </w:rPr>
      </w:pPr>
      <w:r>
        <w:rPr>
          <w:rFonts w:ascii="宋体" w:hAnsi="宋体" w:hint="eastAsia"/>
          <w:b/>
          <w:bCs/>
          <w:szCs w:val="21"/>
        </w:rPr>
        <w:t>“X1”的评价方式：</w:t>
      </w:r>
      <w:r>
        <w:rPr>
          <w:rFonts w:ascii="宋体" w:hAnsi="宋体" w:hint="eastAsia"/>
          <w:b/>
          <w:szCs w:val="21"/>
        </w:rPr>
        <w:t>（满分</w:t>
      </w:r>
      <w:r>
        <w:rPr>
          <w:rFonts w:ascii="宋体" w:hAnsi="宋体"/>
          <w:b/>
          <w:szCs w:val="21"/>
        </w:rPr>
        <w:t>100</w:t>
      </w:r>
      <w:r>
        <w:rPr>
          <w:rFonts w:ascii="宋体" w:hAnsi="宋体" w:hint="eastAsia"/>
          <w:b/>
          <w:szCs w:val="21"/>
        </w:rPr>
        <w:t>分，占</w:t>
      </w:r>
      <w:r>
        <w:rPr>
          <w:rFonts w:ascii="宋体" w:hAnsi="宋体" w:hint="eastAsia"/>
          <w:b/>
          <w:bCs/>
          <w:szCs w:val="21"/>
        </w:rPr>
        <w:t>总成绩40 %</w:t>
      </w:r>
      <w:r>
        <w:rPr>
          <w:rFonts w:hint="eastAsia"/>
          <w:szCs w:val="21"/>
          <w:lang w:val="zh-TW"/>
        </w:rPr>
        <w:t>）</w:t>
      </w:r>
    </w:p>
    <w:p w14:paraId="5B147BF6" w14:textId="77777777" w:rsidR="00AB12CE" w:rsidRDefault="00000000">
      <w:pPr>
        <w:snapToGrid w:val="0"/>
        <w:spacing w:beforeLines="50" w:before="156" w:line="264" w:lineRule="auto"/>
        <w:ind w:right="2517"/>
        <w:rPr>
          <w:rFonts w:ascii="宋体" w:hAnsi="宋体"/>
          <w:b/>
          <w:bCs/>
          <w:szCs w:val="21"/>
        </w:rPr>
      </w:pPr>
      <w:bookmarkStart w:id="2281" w:name="_Toc8295"/>
      <w:r>
        <w:rPr>
          <w:rFonts w:hint="eastAsia"/>
          <w:szCs w:val="21"/>
          <w:lang w:val="zh-TW"/>
        </w:rPr>
        <w:t>1</w:t>
      </w:r>
      <w:r>
        <w:rPr>
          <w:rFonts w:hint="eastAsia"/>
          <w:szCs w:val="21"/>
          <w:lang w:val="zh-TW"/>
        </w:rPr>
        <w:t>、</w:t>
      </w:r>
      <w:r>
        <w:rPr>
          <w:rFonts w:ascii="宋体" w:hAnsi="宋体" w:hint="eastAsia"/>
          <w:b/>
          <w:bCs/>
          <w:szCs w:val="21"/>
        </w:rPr>
        <w:t>原地单手肩上精准射门（50分）</w:t>
      </w:r>
      <w:bookmarkEnd w:id="2281"/>
    </w:p>
    <w:p w14:paraId="3BE4835B" w14:textId="77777777" w:rsidR="00AB12CE" w:rsidRDefault="00000000">
      <w:pPr>
        <w:spacing w:line="340" w:lineRule="exact"/>
        <w:rPr>
          <w:szCs w:val="21"/>
        </w:rPr>
      </w:pPr>
      <w:r>
        <w:rPr>
          <w:rFonts w:hint="eastAsia"/>
          <w:szCs w:val="21"/>
        </w:rPr>
        <w:t>①考核方法：距离球门</w:t>
      </w:r>
      <w:r>
        <w:rPr>
          <w:rFonts w:hint="eastAsia"/>
          <w:szCs w:val="21"/>
        </w:rPr>
        <w:t>9</w:t>
      </w:r>
      <w:r>
        <w:rPr>
          <w:rFonts w:hint="eastAsia"/>
          <w:szCs w:val="21"/>
        </w:rPr>
        <w:t>米（男同学），女同学距离球门</w:t>
      </w:r>
      <w:r>
        <w:rPr>
          <w:rFonts w:hint="eastAsia"/>
          <w:szCs w:val="21"/>
        </w:rPr>
        <w:t>7</w:t>
      </w:r>
      <w:r>
        <w:rPr>
          <w:rFonts w:hint="eastAsia"/>
          <w:szCs w:val="21"/>
        </w:rPr>
        <w:t>米，在球门隔出一定的范围，要求运用原地单手肩上射门技术把球射进目标区域。根据</w:t>
      </w:r>
      <w:r>
        <w:rPr>
          <w:rFonts w:hint="eastAsia"/>
          <w:szCs w:val="21"/>
        </w:rPr>
        <w:t>10</w:t>
      </w:r>
      <w:r>
        <w:rPr>
          <w:rFonts w:hint="eastAsia"/>
          <w:szCs w:val="21"/>
        </w:rPr>
        <w:t>次射门达到目标区域的个数来评分（</w:t>
      </w:r>
      <w:r>
        <w:rPr>
          <w:rFonts w:hint="eastAsia"/>
          <w:szCs w:val="21"/>
        </w:rPr>
        <w:t>25</w:t>
      </w:r>
      <w:r>
        <w:rPr>
          <w:rFonts w:hint="eastAsia"/>
          <w:szCs w:val="21"/>
        </w:rPr>
        <w:t>分）和射门的技术动作进行技术评分（</w:t>
      </w:r>
      <w:r>
        <w:rPr>
          <w:rFonts w:hint="eastAsia"/>
          <w:szCs w:val="21"/>
        </w:rPr>
        <w:t>25</w:t>
      </w:r>
      <w:r>
        <w:rPr>
          <w:rFonts w:hint="eastAsia"/>
          <w:szCs w:val="21"/>
        </w:rPr>
        <w:t>分）。</w:t>
      </w:r>
    </w:p>
    <w:p w14:paraId="488FFE9E" w14:textId="77777777" w:rsidR="00AB12CE" w:rsidRDefault="00000000">
      <w:pPr>
        <w:spacing w:line="340" w:lineRule="exact"/>
        <w:rPr>
          <w:szCs w:val="21"/>
        </w:rPr>
      </w:pPr>
      <w:r>
        <w:rPr>
          <w:rFonts w:hint="eastAsia"/>
          <w:szCs w:val="21"/>
        </w:rPr>
        <w:t>（</w:t>
      </w:r>
      <w:r>
        <w:rPr>
          <w:rFonts w:hint="eastAsia"/>
          <w:szCs w:val="21"/>
        </w:rPr>
        <w:t>1</w:t>
      </w:r>
      <w:r>
        <w:rPr>
          <w:rFonts w:hint="eastAsia"/>
          <w:szCs w:val="21"/>
        </w:rPr>
        <w:t>）、达标评分（</w:t>
      </w:r>
      <w:r>
        <w:rPr>
          <w:rFonts w:hint="eastAsia"/>
          <w:szCs w:val="21"/>
        </w:rPr>
        <w:t>25</w:t>
      </w:r>
      <w:r>
        <w:rPr>
          <w:rFonts w:hint="eastAsia"/>
          <w:szCs w:val="21"/>
        </w:rPr>
        <w:t>分）</w:t>
      </w:r>
    </w:p>
    <w:p w14:paraId="5727D4F4" w14:textId="77777777" w:rsidR="00AB12CE" w:rsidRDefault="00000000">
      <w:pPr>
        <w:spacing w:line="340" w:lineRule="exact"/>
        <w:rPr>
          <w:szCs w:val="21"/>
        </w:rPr>
      </w:pPr>
      <w:r>
        <w:rPr>
          <w:rFonts w:hint="eastAsia"/>
          <w:szCs w:val="21"/>
        </w:rPr>
        <w:t xml:space="preserve">  10</w:t>
      </w:r>
      <w:r>
        <w:rPr>
          <w:rFonts w:hint="eastAsia"/>
          <w:szCs w:val="21"/>
        </w:rPr>
        <w:t>次射门，使用原地单手肩上射门技术动作，男同学距离球门</w:t>
      </w:r>
      <w:r>
        <w:rPr>
          <w:rFonts w:hint="eastAsia"/>
          <w:szCs w:val="21"/>
        </w:rPr>
        <w:t>9</w:t>
      </w:r>
      <w:r>
        <w:rPr>
          <w:rFonts w:hint="eastAsia"/>
          <w:szCs w:val="21"/>
        </w:rPr>
        <w:t>米，把球射进目标区域，女同学距离球门</w:t>
      </w:r>
      <w:r>
        <w:rPr>
          <w:rFonts w:hint="eastAsia"/>
          <w:szCs w:val="21"/>
        </w:rPr>
        <w:t>7</w:t>
      </w:r>
      <w:r>
        <w:rPr>
          <w:rFonts w:hint="eastAsia"/>
          <w:szCs w:val="21"/>
        </w:rPr>
        <w:t>米，使用原地单手肩上射门技术动作发，把球射进目标区域。</w:t>
      </w:r>
    </w:p>
    <w:p w14:paraId="2E218183" w14:textId="77777777" w:rsidR="00AB12CE" w:rsidRDefault="00000000">
      <w:pPr>
        <w:spacing w:line="340" w:lineRule="exact"/>
        <w:jc w:val="center"/>
        <w:rPr>
          <w:szCs w:val="21"/>
        </w:rPr>
      </w:pPr>
      <w:bookmarkStart w:id="2282" w:name="_Toc22446"/>
      <w:r>
        <w:rPr>
          <w:rFonts w:hint="eastAsia"/>
          <w:szCs w:val="21"/>
        </w:rPr>
        <w:t>原地单手肩上射门达标成绩评分标准一览表</w:t>
      </w:r>
      <w:bookmarkEnd w:id="2282"/>
    </w:p>
    <w:tbl>
      <w:tblPr>
        <w:tblStyle w:val="a9"/>
        <w:tblW w:w="0" w:type="auto"/>
        <w:tblLook w:val="04A0" w:firstRow="1" w:lastRow="0" w:firstColumn="1" w:lastColumn="0" w:noHBand="0" w:noVBand="1"/>
      </w:tblPr>
      <w:tblGrid>
        <w:gridCol w:w="1210"/>
        <w:gridCol w:w="7086"/>
      </w:tblGrid>
      <w:tr w:rsidR="00AB12CE" w14:paraId="743D0F81" w14:textId="77777777">
        <w:tc>
          <w:tcPr>
            <w:tcW w:w="1242" w:type="dxa"/>
          </w:tcPr>
          <w:p w14:paraId="56725581" w14:textId="77777777" w:rsidR="00AB12CE" w:rsidRDefault="00000000">
            <w:pPr>
              <w:spacing w:line="340" w:lineRule="exact"/>
              <w:ind w:firstLineChars="100" w:firstLine="210"/>
              <w:rPr>
                <w:color w:val="000000"/>
                <w:szCs w:val="21"/>
              </w:rPr>
            </w:pPr>
            <w:r>
              <w:rPr>
                <w:rFonts w:hint="eastAsia"/>
                <w:color w:val="000000"/>
                <w:szCs w:val="21"/>
              </w:rPr>
              <w:t>分值</w:t>
            </w:r>
          </w:p>
        </w:tc>
        <w:tc>
          <w:tcPr>
            <w:tcW w:w="7280" w:type="dxa"/>
          </w:tcPr>
          <w:p w14:paraId="7B472AAC" w14:textId="77777777" w:rsidR="00AB12CE" w:rsidRDefault="00000000">
            <w:pPr>
              <w:spacing w:line="340" w:lineRule="exact"/>
              <w:ind w:firstLineChars="1500" w:firstLine="3150"/>
              <w:rPr>
                <w:color w:val="000000"/>
                <w:szCs w:val="21"/>
              </w:rPr>
            </w:pPr>
            <w:r>
              <w:rPr>
                <w:rFonts w:hint="eastAsia"/>
                <w:color w:val="000000"/>
                <w:szCs w:val="21"/>
              </w:rPr>
              <w:t>标</w:t>
            </w:r>
            <w:r>
              <w:rPr>
                <w:rFonts w:hint="eastAsia"/>
                <w:color w:val="000000"/>
                <w:szCs w:val="21"/>
              </w:rPr>
              <w:t xml:space="preserve"> </w:t>
            </w:r>
            <w:r>
              <w:rPr>
                <w:color w:val="000000"/>
                <w:szCs w:val="21"/>
              </w:rPr>
              <w:t xml:space="preserve">  </w:t>
            </w:r>
            <w:r>
              <w:rPr>
                <w:rFonts w:hint="eastAsia"/>
                <w:color w:val="000000"/>
                <w:szCs w:val="21"/>
              </w:rPr>
              <w:t>准</w:t>
            </w:r>
          </w:p>
        </w:tc>
      </w:tr>
      <w:tr w:rsidR="00AB12CE" w14:paraId="3BE81D24" w14:textId="77777777">
        <w:tc>
          <w:tcPr>
            <w:tcW w:w="1242" w:type="dxa"/>
          </w:tcPr>
          <w:p w14:paraId="6588ADFD" w14:textId="77777777" w:rsidR="00AB12CE" w:rsidRDefault="00000000">
            <w:pPr>
              <w:spacing w:line="340" w:lineRule="exact"/>
              <w:ind w:firstLineChars="100" w:firstLine="210"/>
              <w:rPr>
                <w:color w:val="000000"/>
                <w:szCs w:val="21"/>
              </w:rPr>
            </w:pPr>
            <w:r>
              <w:rPr>
                <w:rFonts w:hint="eastAsia"/>
                <w:color w:val="000000"/>
                <w:szCs w:val="21"/>
              </w:rPr>
              <w:t>25</w:t>
            </w:r>
            <w:r>
              <w:rPr>
                <w:rFonts w:hint="eastAsia"/>
                <w:color w:val="000000"/>
                <w:szCs w:val="21"/>
              </w:rPr>
              <w:t>分</w:t>
            </w:r>
          </w:p>
        </w:tc>
        <w:tc>
          <w:tcPr>
            <w:tcW w:w="7280" w:type="dxa"/>
          </w:tcPr>
          <w:p w14:paraId="4787B2EE" w14:textId="77777777" w:rsidR="00AB12CE" w:rsidRDefault="00000000">
            <w:pPr>
              <w:spacing w:line="340" w:lineRule="exact"/>
              <w:ind w:left="912" w:firstLineChars="1100" w:firstLine="2310"/>
              <w:rPr>
                <w:color w:val="000000"/>
                <w:szCs w:val="21"/>
              </w:rPr>
            </w:pPr>
            <w:r>
              <w:rPr>
                <w:rFonts w:hint="eastAsia"/>
                <w:color w:val="000000"/>
                <w:szCs w:val="21"/>
              </w:rPr>
              <w:t>7</w:t>
            </w:r>
            <w:r>
              <w:rPr>
                <w:rFonts w:hint="eastAsia"/>
                <w:color w:val="000000"/>
                <w:szCs w:val="21"/>
              </w:rPr>
              <w:t>次</w:t>
            </w:r>
          </w:p>
        </w:tc>
      </w:tr>
      <w:tr w:rsidR="00AB12CE" w14:paraId="38158CAC" w14:textId="77777777">
        <w:tc>
          <w:tcPr>
            <w:tcW w:w="1242" w:type="dxa"/>
          </w:tcPr>
          <w:p w14:paraId="52B2CF42" w14:textId="77777777" w:rsidR="00AB12CE" w:rsidRDefault="00000000">
            <w:pPr>
              <w:spacing w:line="340" w:lineRule="exact"/>
              <w:ind w:firstLineChars="100" w:firstLine="210"/>
              <w:rPr>
                <w:color w:val="000000"/>
                <w:szCs w:val="21"/>
              </w:rPr>
            </w:pPr>
            <w:r>
              <w:rPr>
                <w:rFonts w:hint="eastAsia"/>
                <w:color w:val="000000"/>
                <w:szCs w:val="21"/>
              </w:rPr>
              <w:t>23</w:t>
            </w:r>
            <w:r>
              <w:rPr>
                <w:rFonts w:hint="eastAsia"/>
                <w:color w:val="000000"/>
                <w:szCs w:val="21"/>
              </w:rPr>
              <w:t>分</w:t>
            </w:r>
          </w:p>
        </w:tc>
        <w:tc>
          <w:tcPr>
            <w:tcW w:w="7280" w:type="dxa"/>
          </w:tcPr>
          <w:p w14:paraId="30C6075F" w14:textId="77777777" w:rsidR="00AB12CE" w:rsidRDefault="00000000">
            <w:pPr>
              <w:spacing w:line="340" w:lineRule="exact"/>
              <w:ind w:left="912" w:firstLineChars="1100" w:firstLine="2310"/>
              <w:rPr>
                <w:color w:val="000000"/>
                <w:szCs w:val="21"/>
              </w:rPr>
            </w:pPr>
            <w:r>
              <w:rPr>
                <w:rFonts w:hint="eastAsia"/>
                <w:color w:val="000000"/>
                <w:szCs w:val="21"/>
              </w:rPr>
              <w:t>6</w:t>
            </w:r>
            <w:r>
              <w:rPr>
                <w:rFonts w:hint="eastAsia"/>
                <w:color w:val="000000"/>
                <w:szCs w:val="21"/>
              </w:rPr>
              <w:t>次</w:t>
            </w:r>
          </w:p>
        </w:tc>
      </w:tr>
      <w:tr w:rsidR="00AB12CE" w14:paraId="7B8F3A64" w14:textId="77777777">
        <w:tc>
          <w:tcPr>
            <w:tcW w:w="1242" w:type="dxa"/>
          </w:tcPr>
          <w:p w14:paraId="2DC26F10" w14:textId="77777777" w:rsidR="00AB12CE" w:rsidRDefault="00000000">
            <w:pPr>
              <w:spacing w:line="340" w:lineRule="exact"/>
              <w:ind w:firstLineChars="100" w:firstLine="210"/>
              <w:rPr>
                <w:color w:val="000000"/>
                <w:szCs w:val="21"/>
              </w:rPr>
            </w:pPr>
            <w:r>
              <w:rPr>
                <w:rFonts w:hint="eastAsia"/>
                <w:color w:val="000000"/>
                <w:szCs w:val="21"/>
              </w:rPr>
              <w:t>20</w:t>
            </w:r>
            <w:r>
              <w:rPr>
                <w:rFonts w:hint="eastAsia"/>
                <w:color w:val="000000"/>
                <w:szCs w:val="21"/>
              </w:rPr>
              <w:t>分</w:t>
            </w:r>
          </w:p>
        </w:tc>
        <w:tc>
          <w:tcPr>
            <w:tcW w:w="7280" w:type="dxa"/>
          </w:tcPr>
          <w:p w14:paraId="172B84B8" w14:textId="77777777" w:rsidR="00AB12CE" w:rsidRDefault="00000000">
            <w:pPr>
              <w:spacing w:line="340" w:lineRule="exact"/>
              <w:ind w:left="912" w:firstLineChars="1100" w:firstLine="2310"/>
              <w:rPr>
                <w:color w:val="000000"/>
                <w:szCs w:val="21"/>
              </w:rPr>
            </w:pPr>
            <w:r>
              <w:rPr>
                <w:rFonts w:hint="eastAsia"/>
                <w:color w:val="000000"/>
                <w:szCs w:val="21"/>
              </w:rPr>
              <w:t>5</w:t>
            </w:r>
            <w:r>
              <w:rPr>
                <w:rFonts w:hint="eastAsia"/>
                <w:color w:val="000000"/>
                <w:szCs w:val="21"/>
              </w:rPr>
              <w:t>次</w:t>
            </w:r>
          </w:p>
        </w:tc>
      </w:tr>
      <w:tr w:rsidR="00AB12CE" w14:paraId="126E9F47" w14:textId="77777777">
        <w:tc>
          <w:tcPr>
            <w:tcW w:w="1242" w:type="dxa"/>
          </w:tcPr>
          <w:p w14:paraId="40C00D55" w14:textId="77777777" w:rsidR="00AB12CE" w:rsidRDefault="00000000">
            <w:pPr>
              <w:spacing w:line="340" w:lineRule="exact"/>
              <w:ind w:firstLineChars="100" w:firstLine="210"/>
              <w:rPr>
                <w:color w:val="000000"/>
                <w:szCs w:val="21"/>
              </w:rPr>
            </w:pPr>
            <w:r>
              <w:rPr>
                <w:rFonts w:hint="eastAsia"/>
                <w:color w:val="000000"/>
                <w:szCs w:val="21"/>
              </w:rPr>
              <w:t>18</w:t>
            </w:r>
            <w:r>
              <w:rPr>
                <w:rFonts w:hint="eastAsia"/>
                <w:color w:val="000000"/>
                <w:szCs w:val="21"/>
              </w:rPr>
              <w:t>分</w:t>
            </w:r>
          </w:p>
        </w:tc>
        <w:tc>
          <w:tcPr>
            <w:tcW w:w="7280" w:type="dxa"/>
          </w:tcPr>
          <w:p w14:paraId="22CC4B39" w14:textId="77777777" w:rsidR="00AB12CE" w:rsidRDefault="00000000">
            <w:pPr>
              <w:spacing w:line="340" w:lineRule="exact"/>
              <w:ind w:left="912" w:firstLineChars="1100" w:firstLine="2310"/>
              <w:rPr>
                <w:color w:val="000000"/>
                <w:szCs w:val="21"/>
              </w:rPr>
            </w:pPr>
            <w:r>
              <w:rPr>
                <w:rFonts w:hint="eastAsia"/>
                <w:color w:val="000000"/>
                <w:szCs w:val="21"/>
              </w:rPr>
              <w:t>4</w:t>
            </w:r>
            <w:r>
              <w:rPr>
                <w:rFonts w:hint="eastAsia"/>
                <w:color w:val="000000"/>
                <w:szCs w:val="21"/>
              </w:rPr>
              <w:t>次</w:t>
            </w:r>
          </w:p>
        </w:tc>
      </w:tr>
      <w:tr w:rsidR="00AB12CE" w14:paraId="4281F1C7" w14:textId="77777777">
        <w:tc>
          <w:tcPr>
            <w:tcW w:w="1242" w:type="dxa"/>
          </w:tcPr>
          <w:p w14:paraId="38E12AE7" w14:textId="77777777" w:rsidR="00AB12CE" w:rsidRDefault="00000000">
            <w:pPr>
              <w:spacing w:line="340" w:lineRule="exact"/>
              <w:ind w:firstLineChars="100" w:firstLine="210"/>
              <w:rPr>
                <w:color w:val="000000"/>
                <w:szCs w:val="21"/>
              </w:rPr>
            </w:pPr>
            <w:r>
              <w:rPr>
                <w:rFonts w:hint="eastAsia"/>
                <w:color w:val="000000"/>
                <w:szCs w:val="21"/>
              </w:rPr>
              <w:t>15</w:t>
            </w:r>
            <w:r>
              <w:rPr>
                <w:rFonts w:hint="eastAsia"/>
                <w:color w:val="000000"/>
                <w:szCs w:val="21"/>
              </w:rPr>
              <w:t>分</w:t>
            </w:r>
          </w:p>
        </w:tc>
        <w:tc>
          <w:tcPr>
            <w:tcW w:w="7280" w:type="dxa"/>
          </w:tcPr>
          <w:p w14:paraId="3137BE07" w14:textId="77777777" w:rsidR="00AB12CE" w:rsidRDefault="00000000">
            <w:pPr>
              <w:spacing w:line="340" w:lineRule="exact"/>
              <w:ind w:left="912" w:firstLineChars="1100" w:firstLine="2310"/>
              <w:rPr>
                <w:color w:val="000000"/>
                <w:szCs w:val="21"/>
              </w:rPr>
            </w:pPr>
            <w:r>
              <w:rPr>
                <w:rFonts w:hint="eastAsia"/>
                <w:color w:val="000000"/>
                <w:szCs w:val="21"/>
              </w:rPr>
              <w:t>3</w:t>
            </w:r>
            <w:r>
              <w:rPr>
                <w:rFonts w:hint="eastAsia"/>
                <w:color w:val="000000"/>
                <w:szCs w:val="21"/>
              </w:rPr>
              <w:t>次</w:t>
            </w:r>
          </w:p>
        </w:tc>
      </w:tr>
      <w:tr w:rsidR="00AB12CE" w14:paraId="7D9FF81C" w14:textId="77777777">
        <w:tc>
          <w:tcPr>
            <w:tcW w:w="1242" w:type="dxa"/>
          </w:tcPr>
          <w:p w14:paraId="0E2533F7" w14:textId="77777777" w:rsidR="00AB12CE" w:rsidRDefault="00000000">
            <w:pPr>
              <w:spacing w:line="340" w:lineRule="exact"/>
              <w:rPr>
                <w:color w:val="000000"/>
                <w:szCs w:val="21"/>
              </w:rPr>
            </w:pPr>
            <w:r>
              <w:rPr>
                <w:rFonts w:hint="eastAsia"/>
                <w:color w:val="000000"/>
                <w:szCs w:val="21"/>
              </w:rPr>
              <w:t>10</w:t>
            </w:r>
            <w:r>
              <w:rPr>
                <w:rFonts w:hint="eastAsia"/>
                <w:color w:val="000000"/>
                <w:szCs w:val="21"/>
              </w:rPr>
              <w:t>分以下</w:t>
            </w:r>
          </w:p>
        </w:tc>
        <w:tc>
          <w:tcPr>
            <w:tcW w:w="7280" w:type="dxa"/>
          </w:tcPr>
          <w:p w14:paraId="444747F2" w14:textId="77777777" w:rsidR="00AB12CE" w:rsidRDefault="00000000">
            <w:pPr>
              <w:spacing w:line="340" w:lineRule="exact"/>
              <w:ind w:left="912" w:firstLineChars="1100" w:firstLine="2310"/>
              <w:rPr>
                <w:color w:val="000000"/>
                <w:szCs w:val="21"/>
              </w:rPr>
            </w:pPr>
            <w:r>
              <w:rPr>
                <w:rFonts w:hint="eastAsia"/>
                <w:color w:val="000000"/>
                <w:szCs w:val="21"/>
              </w:rPr>
              <w:t>2</w:t>
            </w:r>
            <w:r>
              <w:rPr>
                <w:rFonts w:hint="eastAsia"/>
                <w:color w:val="000000"/>
                <w:szCs w:val="21"/>
              </w:rPr>
              <w:t>次以下</w:t>
            </w:r>
          </w:p>
        </w:tc>
      </w:tr>
    </w:tbl>
    <w:p w14:paraId="7CFE4B45" w14:textId="77777777" w:rsidR="00AB12CE" w:rsidRDefault="00000000">
      <w:pPr>
        <w:spacing w:line="340" w:lineRule="exact"/>
        <w:rPr>
          <w:szCs w:val="21"/>
        </w:rPr>
      </w:pPr>
      <w:bookmarkStart w:id="2283" w:name="_Toc28600"/>
      <w:r>
        <w:rPr>
          <w:rFonts w:hint="eastAsia"/>
          <w:szCs w:val="21"/>
        </w:rPr>
        <w:t>（</w:t>
      </w:r>
      <w:r>
        <w:rPr>
          <w:rFonts w:hint="eastAsia"/>
          <w:szCs w:val="21"/>
        </w:rPr>
        <w:t>2</w:t>
      </w:r>
      <w:r>
        <w:rPr>
          <w:rFonts w:hint="eastAsia"/>
          <w:szCs w:val="21"/>
        </w:rPr>
        <w:t>）、技评评分（</w:t>
      </w:r>
      <w:r>
        <w:rPr>
          <w:rFonts w:hint="eastAsia"/>
          <w:szCs w:val="21"/>
        </w:rPr>
        <w:t>25</w:t>
      </w:r>
      <w:r>
        <w:rPr>
          <w:rFonts w:hint="eastAsia"/>
          <w:szCs w:val="21"/>
        </w:rPr>
        <w:t>分）</w:t>
      </w:r>
      <w:bookmarkEnd w:id="2283"/>
    </w:p>
    <w:p w14:paraId="429A9512" w14:textId="77777777" w:rsidR="00AB12CE" w:rsidRDefault="00000000">
      <w:pPr>
        <w:spacing w:line="360" w:lineRule="exact"/>
        <w:jc w:val="center"/>
        <w:rPr>
          <w:rFonts w:ascii="宋体" w:hAnsi="宋体"/>
          <w:szCs w:val="21"/>
        </w:rPr>
      </w:pPr>
      <w:bookmarkStart w:id="2284" w:name="_Toc20135"/>
      <w:r>
        <w:rPr>
          <w:rFonts w:ascii="宋体" w:hAnsi="宋体" w:hint="eastAsia"/>
          <w:szCs w:val="21"/>
        </w:rPr>
        <w:t>原地单手肩上射门技评成绩评分标准一览表</w:t>
      </w:r>
      <w:bookmarkEnd w:id="228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7199"/>
      </w:tblGrid>
      <w:tr w:rsidR="00AB12CE" w14:paraId="38F87998" w14:textId="77777777">
        <w:trPr>
          <w:trHeight w:val="446"/>
        </w:trPr>
        <w:tc>
          <w:tcPr>
            <w:tcW w:w="1323" w:type="dxa"/>
            <w:vAlign w:val="center"/>
          </w:tcPr>
          <w:p w14:paraId="3F55A8E2" w14:textId="77777777" w:rsidR="00AB12CE" w:rsidRDefault="00000000">
            <w:pPr>
              <w:spacing w:line="360" w:lineRule="exact"/>
              <w:jc w:val="center"/>
              <w:rPr>
                <w:rFonts w:ascii="宋体" w:hAnsi="宋体"/>
                <w:szCs w:val="21"/>
              </w:rPr>
            </w:pPr>
            <w:r>
              <w:rPr>
                <w:rFonts w:ascii="宋体" w:hAnsi="宋体" w:hint="eastAsia"/>
                <w:szCs w:val="21"/>
              </w:rPr>
              <w:t>分  值</w:t>
            </w:r>
          </w:p>
        </w:tc>
        <w:tc>
          <w:tcPr>
            <w:tcW w:w="7199" w:type="dxa"/>
            <w:vAlign w:val="center"/>
          </w:tcPr>
          <w:p w14:paraId="543CBBAB" w14:textId="77777777" w:rsidR="00AB12CE" w:rsidRDefault="00000000">
            <w:pPr>
              <w:spacing w:line="360" w:lineRule="exact"/>
              <w:jc w:val="center"/>
              <w:rPr>
                <w:rFonts w:ascii="宋体" w:hAnsi="宋体"/>
                <w:szCs w:val="21"/>
              </w:rPr>
            </w:pPr>
            <w:r>
              <w:rPr>
                <w:rFonts w:ascii="宋体" w:hAnsi="宋体" w:hint="eastAsia"/>
                <w:szCs w:val="21"/>
              </w:rPr>
              <w:t>标  准</w:t>
            </w:r>
          </w:p>
        </w:tc>
      </w:tr>
      <w:tr w:rsidR="00AB12CE" w14:paraId="6BF7056B" w14:textId="77777777">
        <w:trPr>
          <w:trHeight w:val="446"/>
        </w:trPr>
        <w:tc>
          <w:tcPr>
            <w:tcW w:w="1323" w:type="dxa"/>
            <w:vAlign w:val="center"/>
          </w:tcPr>
          <w:p w14:paraId="2F5D9A54" w14:textId="77777777" w:rsidR="00AB12CE" w:rsidRDefault="00000000">
            <w:pPr>
              <w:spacing w:line="360" w:lineRule="exact"/>
              <w:jc w:val="center"/>
              <w:rPr>
                <w:rFonts w:ascii="宋体" w:hAnsi="宋体"/>
                <w:szCs w:val="21"/>
              </w:rPr>
            </w:pPr>
            <w:r>
              <w:rPr>
                <w:rFonts w:ascii="宋体" w:hAnsi="宋体" w:hint="eastAsia"/>
                <w:szCs w:val="21"/>
              </w:rPr>
              <w:t>25-20分</w:t>
            </w:r>
          </w:p>
        </w:tc>
        <w:tc>
          <w:tcPr>
            <w:tcW w:w="7199" w:type="dxa"/>
            <w:vAlign w:val="center"/>
          </w:tcPr>
          <w:p w14:paraId="34F667C0" w14:textId="77777777" w:rsidR="00AB12CE" w:rsidRDefault="00000000">
            <w:pPr>
              <w:spacing w:line="360" w:lineRule="exact"/>
              <w:rPr>
                <w:rFonts w:ascii="宋体" w:hAnsi="宋体"/>
                <w:szCs w:val="21"/>
              </w:rPr>
            </w:pPr>
            <w:r>
              <w:rPr>
                <w:rFonts w:ascii="宋体" w:hAnsi="宋体" w:hint="eastAsia"/>
                <w:szCs w:val="21"/>
              </w:rPr>
              <w:t>技术正确，动作协调性好，爆发力强。</w:t>
            </w:r>
          </w:p>
        </w:tc>
      </w:tr>
      <w:tr w:rsidR="00AB12CE" w14:paraId="5D2CAA81" w14:textId="77777777">
        <w:trPr>
          <w:trHeight w:val="446"/>
        </w:trPr>
        <w:tc>
          <w:tcPr>
            <w:tcW w:w="1323" w:type="dxa"/>
            <w:vAlign w:val="center"/>
          </w:tcPr>
          <w:p w14:paraId="7E97BD73" w14:textId="77777777" w:rsidR="00AB12CE" w:rsidRDefault="00000000">
            <w:pPr>
              <w:spacing w:line="360" w:lineRule="exact"/>
              <w:jc w:val="center"/>
              <w:rPr>
                <w:rFonts w:ascii="宋体" w:hAnsi="宋体"/>
                <w:szCs w:val="21"/>
              </w:rPr>
            </w:pPr>
            <w:r>
              <w:rPr>
                <w:rFonts w:ascii="宋体" w:hAnsi="宋体" w:hint="eastAsia"/>
                <w:szCs w:val="21"/>
              </w:rPr>
              <w:t>19-14分</w:t>
            </w:r>
          </w:p>
        </w:tc>
        <w:tc>
          <w:tcPr>
            <w:tcW w:w="7199" w:type="dxa"/>
            <w:vAlign w:val="center"/>
          </w:tcPr>
          <w:p w14:paraId="1E4BCE0E" w14:textId="77777777" w:rsidR="00AB12CE" w:rsidRDefault="00000000">
            <w:pPr>
              <w:spacing w:line="360" w:lineRule="exact"/>
              <w:rPr>
                <w:rFonts w:ascii="宋体" w:hAnsi="宋体"/>
                <w:szCs w:val="21"/>
              </w:rPr>
            </w:pPr>
            <w:r>
              <w:rPr>
                <w:rFonts w:ascii="宋体" w:hAnsi="宋体" w:hint="eastAsia"/>
                <w:szCs w:val="21"/>
              </w:rPr>
              <w:t>技术正确，动作较协调者，爆发力较强。</w:t>
            </w:r>
          </w:p>
        </w:tc>
      </w:tr>
      <w:tr w:rsidR="00AB12CE" w14:paraId="21561DE8" w14:textId="77777777">
        <w:trPr>
          <w:trHeight w:val="446"/>
        </w:trPr>
        <w:tc>
          <w:tcPr>
            <w:tcW w:w="1323" w:type="dxa"/>
            <w:vAlign w:val="center"/>
          </w:tcPr>
          <w:p w14:paraId="1595F247" w14:textId="77777777" w:rsidR="00AB12CE" w:rsidRDefault="00000000">
            <w:pPr>
              <w:spacing w:line="360" w:lineRule="exact"/>
              <w:jc w:val="center"/>
              <w:rPr>
                <w:rFonts w:ascii="宋体" w:hAnsi="宋体"/>
                <w:szCs w:val="21"/>
              </w:rPr>
            </w:pPr>
            <w:r>
              <w:rPr>
                <w:rFonts w:ascii="宋体" w:hAnsi="宋体" w:hint="eastAsia"/>
                <w:szCs w:val="21"/>
              </w:rPr>
              <w:t>13-10分</w:t>
            </w:r>
          </w:p>
        </w:tc>
        <w:tc>
          <w:tcPr>
            <w:tcW w:w="7199" w:type="dxa"/>
            <w:vAlign w:val="center"/>
          </w:tcPr>
          <w:p w14:paraId="347C5859" w14:textId="77777777" w:rsidR="00AB12CE" w:rsidRDefault="00000000">
            <w:pPr>
              <w:spacing w:line="360" w:lineRule="exact"/>
              <w:rPr>
                <w:rFonts w:ascii="宋体" w:hAnsi="宋体"/>
                <w:szCs w:val="21"/>
              </w:rPr>
            </w:pPr>
            <w:r>
              <w:rPr>
                <w:rFonts w:ascii="宋体" w:hAnsi="宋体" w:hint="eastAsia"/>
                <w:szCs w:val="21"/>
              </w:rPr>
              <w:t>技术基本正确，动作基本协调者。</w:t>
            </w:r>
          </w:p>
        </w:tc>
      </w:tr>
      <w:tr w:rsidR="00AB12CE" w14:paraId="34AB78AE" w14:textId="77777777">
        <w:trPr>
          <w:trHeight w:val="446"/>
        </w:trPr>
        <w:tc>
          <w:tcPr>
            <w:tcW w:w="1323" w:type="dxa"/>
            <w:vAlign w:val="center"/>
          </w:tcPr>
          <w:p w14:paraId="7FC6235F" w14:textId="77777777" w:rsidR="00AB12CE" w:rsidRDefault="00000000">
            <w:pPr>
              <w:spacing w:line="360" w:lineRule="exact"/>
              <w:jc w:val="center"/>
              <w:rPr>
                <w:rFonts w:ascii="宋体" w:hAnsi="宋体"/>
                <w:szCs w:val="21"/>
              </w:rPr>
            </w:pPr>
            <w:r>
              <w:rPr>
                <w:rFonts w:ascii="宋体" w:hAnsi="宋体" w:hint="eastAsia"/>
                <w:szCs w:val="21"/>
              </w:rPr>
              <w:t>10分以下</w:t>
            </w:r>
          </w:p>
        </w:tc>
        <w:tc>
          <w:tcPr>
            <w:tcW w:w="7199" w:type="dxa"/>
            <w:vAlign w:val="center"/>
          </w:tcPr>
          <w:p w14:paraId="6F47E866" w14:textId="77777777" w:rsidR="00AB12CE" w:rsidRDefault="00000000">
            <w:pPr>
              <w:spacing w:line="360" w:lineRule="exact"/>
              <w:rPr>
                <w:rFonts w:ascii="宋体" w:hAnsi="宋体"/>
                <w:szCs w:val="21"/>
              </w:rPr>
            </w:pPr>
            <w:r>
              <w:rPr>
                <w:rFonts w:ascii="宋体" w:hAnsi="宋体" w:hint="eastAsia"/>
                <w:szCs w:val="21"/>
              </w:rPr>
              <w:t>无法完成动作进行考核。</w:t>
            </w:r>
          </w:p>
        </w:tc>
      </w:tr>
    </w:tbl>
    <w:p w14:paraId="31418D25" w14:textId="77777777" w:rsidR="00AB12CE" w:rsidRDefault="00000000">
      <w:pPr>
        <w:spacing w:line="320" w:lineRule="exact"/>
        <w:rPr>
          <w:rFonts w:ascii="宋体" w:hAnsi="宋体"/>
          <w:b/>
          <w:szCs w:val="21"/>
        </w:rPr>
      </w:pPr>
      <w:r>
        <w:rPr>
          <w:rFonts w:ascii="宋体" w:hAnsi="宋体" w:hint="eastAsia"/>
          <w:b/>
          <w:szCs w:val="21"/>
        </w:rPr>
        <w:t>（2）比赛的综合能力（50分）</w:t>
      </w:r>
    </w:p>
    <w:p w14:paraId="3AD0876E" w14:textId="77777777" w:rsidR="00AB12CE" w:rsidRDefault="00000000">
      <w:pPr>
        <w:spacing w:line="360" w:lineRule="exact"/>
        <w:rPr>
          <w:rFonts w:ascii="宋体" w:hAnsi="宋体"/>
          <w:szCs w:val="21"/>
        </w:rPr>
      </w:pPr>
      <w:r>
        <w:rPr>
          <w:rFonts w:ascii="宋体" w:hAnsi="宋体" w:hint="eastAsia"/>
          <w:bCs/>
          <w:szCs w:val="21"/>
        </w:rPr>
        <w:t>考核学生在平时教学比赛中所表现出来的技能因素、耐力素质、运动智能等综合能力。i</w:t>
      </w:r>
      <w:r>
        <w:rPr>
          <w:rFonts w:ascii="宋体" w:hAnsi="宋体" w:hint="eastAsia"/>
          <w:szCs w:val="21"/>
        </w:rPr>
        <w:t>突破、射门、站位、预判、跑位、以及与队友的协作能力等方面的综合能力。</w:t>
      </w:r>
    </w:p>
    <w:p w14:paraId="6CE84945" w14:textId="77777777" w:rsidR="00AB12CE" w:rsidRDefault="00000000">
      <w:pPr>
        <w:spacing w:line="360" w:lineRule="exact"/>
        <w:jc w:val="center"/>
        <w:rPr>
          <w:rFonts w:ascii="宋体" w:hAnsi="宋体"/>
          <w:szCs w:val="21"/>
        </w:rPr>
      </w:pPr>
      <w:bookmarkStart w:id="2285" w:name="_Toc23198"/>
      <w:r>
        <w:rPr>
          <w:rFonts w:ascii="宋体" w:hAnsi="宋体" w:hint="eastAsia"/>
          <w:szCs w:val="21"/>
        </w:rPr>
        <w:t>比赛综合能力成绩评分标准一览表</w:t>
      </w:r>
      <w:bookmarkEnd w:id="2285"/>
    </w:p>
    <w:tbl>
      <w:tblPr>
        <w:tblStyle w:val="a9"/>
        <w:tblW w:w="0" w:type="auto"/>
        <w:tblLook w:val="04A0" w:firstRow="1" w:lastRow="0" w:firstColumn="1" w:lastColumn="0" w:noHBand="0" w:noVBand="1"/>
      </w:tblPr>
      <w:tblGrid>
        <w:gridCol w:w="1336"/>
        <w:gridCol w:w="6960"/>
      </w:tblGrid>
      <w:tr w:rsidR="00AB12CE" w14:paraId="5BB3E7EF" w14:textId="77777777">
        <w:tc>
          <w:tcPr>
            <w:tcW w:w="1365" w:type="dxa"/>
          </w:tcPr>
          <w:p w14:paraId="264FD2C1" w14:textId="77777777" w:rsidR="00AB12CE" w:rsidRDefault="00000000">
            <w:pPr>
              <w:ind w:firstLineChars="100" w:firstLine="210"/>
              <w:rPr>
                <w:rFonts w:ascii="宋体" w:hAnsi="宋体"/>
                <w:bCs/>
                <w:color w:val="000000"/>
                <w:szCs w:val="21"/>
              </w:rPr>
            </w:pPr>
            <w:r>
              <w:rPr>
                <w:rFonts w:ascii="宋体" w:hAnsi="宋体" w:hint="eastAsia"/>
                <w:bCs/>
                <w:color w:val="000000"/>
                <w:szCs w:val="21"/>
              </w:rPr>
              <w:t>分值</w:t>
            </w:r>
          </w:p>
        </w:tc>
        <w:tc>
          <w:tcPr>
            <w:tcW w:w="7157" w:type="dxa"/>
          </w:tcPr>
          <w:p w14:paraId="5F550529" w14:textId="77777777" w:rsidR="00AB12CE" w:rsidRDefault="00000000">
            <w:pPr>
              <w:ind w:firstLineChars="1200" w:firstLine="2520"/>
              <w:rPr>
                <w:rFonts w:ascii="宋体" w:hAnsi="宋体"/>
                <w:bCs/>
                <w:color w:val="000000"/>
                <w:szCs w:val="21"/>
              </w:rPr>
            </w:pPr>
            <w:r>
              <w:rPr>
                <w:rFonts w:ascii="宋体" w:hAnsi="宋体" w:hint="eastAsia"/>
                <w:bCs/>
                <w:color w:val="000000"/>
                <w:szCs w:val="21"/>
              </w:rPr>
              <w:t xml:space="preserve">标 </w:t>
            </w:r>
            <w:r>
              <w:rPr>
                <w:rFonts w:ascii="宋体" w:hAnsi="宋体"/>
                <w:bCs/>
                <w:color w:val="000000"/>
                <w:szCs w:val="21"/>
              </w:rPr>
              <w:t xml:space="preserve">   </w:t>
            </w:r>
            <w:r>
              <w:rPr>
                <w:rFonts w:ascii="宋体" w:hAnsi="宋体" w:hint="eastAsia"/>
                <w:bCs/>
                <w:color w:val="000000"/>
                <w:szCs w:val="21"/>
              </w:rPr>
              <w:t>准</w:t>
            </w:r>
          </w:p>
        </w:tc>
      </w:tr>
      <w:tr w:rsidR="00AB12CE" w14:paraId="4C385BC4" w14:textId="77777777">
        <w:tc>
          <w:tcPr>
            <w:tcW w:w="1365" w:type="dxa"/>
          </w:tcPr>
          <w:p w14:paraId="1FD5A733" w14:textId="77777777" w:rsidR="00AB12CE" w:rsidRDefault="00000000">
            <w:pPr>
              <w:ind w:firstLineChars="100" w:firstLine="210"/>
              <w:rPr>
                <w:rFonts w:ascii="宋体" w:hAnsi="宋体"/>
                <w:bCs/>
                <w:color w:val="000000"/>
                <w:szCs w:val="21"/>
              </w:rPr>
            </w:pPr>
            <w:r>
              <w:rPr>
                <w:rFonts w:ascii="宋体" w:hAnsi="宋体" w:hint="eastAsia"/>
                <w:bCs/>
                <w:color w:val="000000"/>
                <w:szCs w:val="21"/>
              </w:rPr>
              <w:t>50-40</w:t>
            </w:r>
          </w:p>
        </w:tc>
        <w:tc>
          <w:tcPr>
            <w:tcW w:w="7157" w:type="dxa"/>
          </w:tcPr>
          <w:p w14:paraId="627C0E2A" w14:textId="77777777" w:rsidR="00AB12CE" w:rsidRDefault="00000000">
            <w:pPr>
              <w:rPr>
                <w:rFonts w:ascii="宋体" w:hAnsi="宋体"/>
                <w:bCs/>
                <w:color w:val="000000"/>
                <w:szCs w:val="21"/>
              </w:rPr>
            </w:pPr>
            <w:r>
              <w:rPr>
                <w:rFonts w:ascii="宋体" w:hAnsi="宋体" w:hint="eastAsia"/>
                <w:bCs/>
                <w:color w:val="000000"/>
                <w:szCs w:val="21"/>
              </w:rPr>
              <w:t xml:space="preserve">能较好掌握基本、技战术进行对抗。    </w:t>
            </w:r>
          </w:p>
        </w:tc>
      </w:tr>
      <w:tr w:rsidR="00AB12CE" w14:paraId="4105837F" w14:textId="77777777">
        <w:tc>
          <w:tcPr>
            <w:tcW w:w="1365" w:type="dxa"/>
          </w:tcPr>
          <w:p w14:paraId="2925475F" w14:textId="77777777" w:rsidR="00AB12CE" w:rsidRDefault="00000000">
            <w:pPr>
              <w:ind w:firstLineChars="100" w:firstLine="210"/>
              <w:rPr>
                <w:rFonts w:ascii="宋体" w:hAnsi="宋体"/>
                <w:bCs/>
                <w:color w:val="000000"/>
                <w:szCs w:val="21"/>
              </w:rPr>
            </w:pPr>
            <w:r>
              <w:rPr>
                <w:rFonts w:ascii="宋体" w:hAnsi="宋体" w:hint="eastAsia"/>
                <w:bCs/>
                <w:color w:val="000000"/>
                <w:szCs w:val="21"/>
              </w:rPr>
              <w:t>39-30</w:t>
            </w:r>
          </w:p>
        </w:tc>
        <w:tc>
          <w:tcPr>
            <w:tcW w:w="7157" w:type="dxa"/>
          </w:tcPr>
          <w:p w14:paraId="162FC0D6" w14:textId="77777777" w:rsidR="00AB12CE" w:rsidRDefault="00000000">
            <w:pPr>
              <w:rPr>
                <w:rFonts w:ascii="宋体" w:hAnsi="宋体"/>
                <w:bCs/>
                <w:color w:val="000000"/>
                <w:szCs w:val="21"/>
              </w:rPr>
            </w:pPr>
            <w:r>
              <w:rPr>
                <w:rFonts w:ascii="宋体" w:hAnsi="宋体" w:hint="eastAsia"/>
                <w:bCs/>
                <w:color w:val="000000"/>
                <w:szCs w:val="21"/>
              </w:rPr>
              <w:t xml:space="preserve">一般掌握基本技、战术，失误教多。    </w:t>
            </w:r>
          </w:p>
        </w:tc>
      </w:tr>
      <w:tr w:rsidR="00AB12CE" w14:paraId="0CA96109" w14:textId="77777777">
        <w:tc>
          <w:tcPr>
            <w:tcW w:w="1365" w:type="dxa"/>
          </w:tcPr>
          <w:p w14:paraId="0B9269FE" w14:textId="77777777" w:rsidR="00AB12CE" w:rsidRDefault="00000000">
            <w:pPr>
              <w:ind w:firstLineChars="100" w:firstLine="210"/>
              <w:rPr>
                <w:rFonts w:ascii="宋体" w:hAnsi="宋体"/>
                <w:bCs/>
                <w:color w:val="000000"/>
                <w:szCs w:val="21"/>
              </w:rPr>
            </w:pPr>
            <w:r>
              <w:rPr>
                <w:rFonts w:ascii="宋体" w:hAnsi="宋体" w:hint="eastAsia"/>
                <w:bCs/>
                <w:color w:val="000000"/>
                <w:szCs w:val="21"/>
              </w:rPr>
              <w:t>29-20</w:t>
            </w:r>
          </w:p>
        </w:tc>
        <w:tc>
          <w:tcPr>
            <w:tcW w:w="7157" w:type="dxa"/>
          </w:tcPr>
          <w:p w14:paraId="0AF8FA5C" w14:textId="77777777" w:rsidR="00AB12CE" w:rsidRDefault="00000000">
            <w:pPr>
              <w:rPr>
                <w:rFonts w:ascii="宋体" w:hAnsi="宋体"/>
                <w:bCs/>
                <w:color w:val="000000"/>
                <w:szCs w:val="21"/>
              </w:rPr>
            </w:pPr>
            <w:r>
              <w:rPr>
                <w:rFonts w:ascii="宋体" w:hAnsi="宋体" w:hint="eastAsia"/>
                <w:bCs/>
                <w:color w:val="000000"/>
                <w:szCs w:val="21"/>
              </w:rPr>
              <w:t xml:space="preserve">基本技、战术掌握较差，失误明显。    </w:t>
            </w:r>
            <w:r>
              <w:rPr>
                <w:rFonts w:ascii="宋体" w:hAnsi="宋体"/>
                <w:bCs/>
                <w:color w:val="000000"/>
                <w:szCs w:val="21"/>
              </w:rPr>
              <w:t xml:space="preserve"> </w:t>
            </w:r>
          </w:p>
        </w:tc>
      </w:tr>
      <w:tr w:rsidR="00AB12CE" w14:paraId="48D54729" w14:textId="77777777">
        <w:tc>
          <w:tcPr>
            <w:tcW w:w="1365" w:type="dxa"/>
          </w:tcPr>
          <w:p w14:paraId="58FC3FEE" w14:textId="77777777" w:rsidR="00AB12CE" w:rsidRDefault="00000000">
            <w:pPr>
              <w:ind w:firstLineChars="100" w:firstLine="210"/>
              <w:rPr>
                <w:rFonts w:ascii="宋体" w:hAnsi="宋体"/>
                <w:bCs/>
                <w:color w:val="000000"/>
                <w:szCs w:val="21"/>
              </w:rPr>
            </w:pPr>
            <w:r>
              <w:rPr>
                <w:rFonts w:ascii="宋体" w:hAnsi="宋体" w:hint="eastAsia"/>
                <w:bCs/>
                <w:color w:val="000000"/>
                <w:szCs w:val="21"/>
              </w:rPr>
              <w:t>19-0</w:t>
            </w:r>
          </w:p>
        </w:tc>
        <w:tc>
          <w:tcPr>
            <w:tcW w:w="7157" w:type="dxa"/>
          </w:tcPr>
          <w:p w14:paraId="602D6700" w14:textId="77777777" w:rsidR="00AB12CE" w:rsidRDefault="00000000">
            <w:pPr>
              <w:rPr>
                <w:rFonts w:ascii="宋体" w:hAnsi="宋体"/>
                <w:bCs/>
                <w:color w:val="000000"/>
                <w:szCs w:val="21"/>
              </w:rPr>
            </w:pPr>
            <w:r>
              <w:rPr>
                <w:rFonts w:ascii="宋体" w:hAnsi="宋体" w:hint="eastAsia"/>
                <w:bCs/>
                <w:color w:val="000000"/>
                <w:szCs w:val="21"/>
              </w:rPr>
              <w:t xml:space="preserve">没有掌握基本技、战术，无法对抗。   </w:t>
            </w:r>
            <w:r>
              <w:rPr>
                <w:rFonts w:ascii="宋体" w:hAnsi="宋体"/>
                <w:bCs/>
                <w:color w:val="000000"/>
                <w:szCs w:val="21"/>
              </w:rPr>
              <w:t xml:space="preserve"> </w:t>
            </w:r>
          </w:p>
        </w:tc>
      </w:tr>
    </w:tbl>
    <w:p w14:paraId="3917D9C5" w14:textId="77777777" w:rsidR="00AB12CE" w:rsidRDefault="00000000">
      <w:pPr>
        <w:spacing w:beforeLines="50" w:before="156" w:line="264" w:lineRule="auto"/>
        <w:rPr>
          <w:szCs w:val="21"/>
          <w:lang w:val="zh-TW"/>
        </w:rPr>
      </w:pPr>
      <w:r>
        <w:rPr>
          <w:rFonts w:ascii="宋体" w:hint="eastAsia"/>
          <w:b/>
          <w:szCs w:val="21"/>
        </w:rPr>
        <w:t>“</w:t>
      </w:r>
      <w:r>
        <w:rPr>
          <w:rFonts w:ascii="宋体" w:hAnsi="宋体"/>
          <w:b/>
          <w:szCs w:val="21"/>
        </w:rPr>
        <w:t>X2</w:t>
      </w:r>
      <w:r>
        <w:rPr>
          <w:rFonts w:ascii="宋体" w:hint="eastAsia"/>
          <w:b/>
          <w:szCs w:val="21"/>
        </w:rPr>
        <w:t>”</w:t>
      </w:r>
      <w:r>
        <w:rPr>
          <w:rFonts w:ascii="宋体" w:hAnsi="宋体" w:hint="eastAsia"/>
          <w:b/>
          <w:szCs w:val="21"/>
        </w:rPr>
        <w:t>的评价方式：考勤、检查着装、课堂练习评价（满分</w:t>
      </w:r>
      <w:r>
        <w:rPr>
          <w:rFonts w:ascii="宋体" w:hAnsi="宋体"/>
          <w:b/>
          <w:szCs w:val="21"/>
        </w:rPr>
        <w:t>100</w:t>
      </w:r>
      <w:r>
        <w:rPr>
          <w:rFonts w:ascii="宋体" w:hAnsi="宋体" w:hint="eastAsia"/>
          <w:b/>
          <w:szCs w:val="21"/>
        </w:rPr>
        <w:t>分，占</w:t>
      </w:r>
      <w:r>
        <w:rPr>
          <w:rFonts w:ascii="宋体" w:hAnsi="宋体" w:hint="eastAsia"/>
          <w:b/>
          <w:bCs/>
          <w:szCs w:val="21"/>
        </w:rPr>
        <w:t>总成绩20 %</w:t>
      </w:r>
      <w:r>
        <w:rPr>
          <w:rFonts w:hint="eastAsia"/>
          <w:szCs w:val="21"/>
          <w:lang w:val="zh-TW"/>
        </w:rPr>
        <w:t>）</w:t>
      </w:r>
    </w:p>
    <w:p w14:paraId="630A274B" w14:textId="77777777" w:rsidR="00AB12CE" w:rsidRDefault="00000000">
      <w:pPr>
        <w:spacing w:line="264" w:lineRule="auto"/>
        <w:rPr>
          <w:szCs w:val="21"/>
          <w:lang w:val="zh-TW"/>
        </w:rPr>
      </w:pPr>
      <w:r>
        <w:rPr>
          <w:rFonts w:ascii="宋体" w:hAnsi="宋体" w:cs="宋体"/>
          <w:szCs w:val="21"/>
        </w:rPr>
        <w:t xml:space="preserve"> </w:t>
      </w:r>
      <w:r>
        <w:rPr>
          <w:szCs w:val="21"/>
        </w:rPr>
        <w:t xml:space="preserve">  </w:t>
      </w:r>
      <w:r>
        <w:rPr>
          <w:rFonts w:hint="eastAsia"/>
          <w:szCs w:val="21"/>
          <w:lang w:val="zh-TW"/>
        </w:rPr>
        <w:t>每学期要求参与</w:t>
      </w:r>
      <w:r>
        <w:rPr>
          <w:szCs w:val="21"/>
          <w:lang w:val="zh-TW"/>
        </w:rPr>
        <w:t>16</w:t>
      </w:r>
      <w:r>
        <w:rPr>
          <w:rFonts w:hint="eastAsia"/>
          <w:szCs w:val="21"/>
          <w:lang w:val="zh-TW"/>
        </w:rPr>
        <w:t>次课堂学习，每次课进行考勤，迟到一次扣</w:t>
      </w:r>
      <w:r>
        <w:rPr>
          <w:szCs w:val="21"/>
        </w:rPr>
        <w:t>5</w:t>
      </w:r>
      <w:r>
        <w:rPr>
          <w:rFonts w:hint="eastAsia"/>
          <w:szCs w:val="21"/>
          <w:lang w:val="zh-TW"/>
        </w:rPr>
        <w:t>分，早退一次扣</w:t>
      </w:r>
      <w:r>
        <w:rPr>
          <w:szCs w:val="21"/>
        </w:rPr>
        <w:t>10</w:t>
      </w:r>
      <w:r>
        <w:rPr>
          <w:rFonts w:hint="eastAsia"/>
          <w:szCs w:val="21"/>
          <w:lang w:val="zh-TW"/>
        </w:rPr>
        <w:t>分，旷课一次扣</w:t>
      </w:r>
      <w:r>
        <w:rPr>
          <w:szCs w:val="21"/>
        </w:rPr>
        <w:t>15</w:t>
      </w:r>
      <w:r>
        <w:rPr>
          <w:rFonts w:hint="eastAsia"/>
          <w:szCs w:val="21"/>
          <w:lang w:val="zh-TW"/>
        </w:rPr>
        <w:t>分；上课玩手机每次扣</w:t>
      </w:r>
      <w:r>
        <w:rPr>
          <w:szCs w:val="21"/>
        </w:rPr>
        <w:t>5</w:t>
      </w:r>
      <w:r>
        <w:rPr>
          <w:rFonts w:hint="eastAsia"/>
          <w:szCs w:val="21"/>
          <w:lang w:val="zh-TW"/>
        </w:rPr>
        <w:t>分；未按要求穿着运动服上课每次扣</w:t>
      </w:r>
      <w:r>
        <w:rPr>
          <w:szCs w:val="21"/>
        </w:rPr>
        <w:t>5</w:t>
      </w:r>
      <w:r>
        <w:rPr>
          <w:rFonts w:hint="eastAsia"/>
          <w:szCs w:val="21"/>
          <w:lang w:val="zh-TW"/>
        </w:rPr>
        <w:t>分；未按规定完成练习扣</w:t>
      </w:r>
      <w:r>
        <w:rPr>
          <w:szCs w:val="21"/>
        </w:rPr>
        <w:t>5</w:t>
      </w:r>
      <w:r>
        <w:rPr>
          <w:szCs w:val="21"/>
          <w:lang w:val="zh-TW"/>
        </w:rPr>
        <w:t>-</w:t>
      </w:r>
      <w:r>
        <w:rPr>
          <w:szCs w:val="21"/>
        </w:rPr>
        <w:t>15</w:t>
      </w:r>
      <w:r>
        <w:rPr>
          <w:rFonts w:hint="eastAsia"/>
          <w:szCs w:val="21"/>
          <w:lang w:val="zh-TW"/>
        </w:rPr>
        <w:t>分。凡一学期累计缺课（包括病假、事假、公假等）达到</w:t>
      </w:r>
      <w:r>
        <w:rPr>
          <w:szCs w:val="21"/>
          <w:lang w:val="zh-TW"/>
        </w:rPr>
        <w:t>1/3(6</w:t>
      </w:r>
      <w:r>
        <w:rPr>
          <w:rFonts w:hint="eastAsia"/>
          <w:szCs w:val="21"/>
          <w:lang w:val="zh-TW"/>
        </w:rPr>
        <w:t>次</w:t>
      </w:r>
      <w:r>
        <w:rPr>
          <w:szCs w:val="21"/>
          <w:lang w:val="zh-TW"/>
        </w:rPr>
        <w:t>)</w:t>
      </w:r>
      <w:r>
        <w:rPr>
          <w:rFonts w:hint="eastAsia"/>
          <w:szCs w:val="21"/>
          <w:lang w:val="zh-TW"/>
        </w:rPr>
        <w:t>及以上，总成绩“</w:t>
      </w:r>
      <w:r>
        <w:rPr>
          <w:szCs w:val="21"/>
          <w:lang w:val="zh-TW"/>
        </w:rPr>
        <w:t>0</w:t>
      </w:r>
      <w:r>
        <w:rPr>
          <w:rFonts w:hint="eastAsia"/>
          <w:szCs w:val="21"/>
          <w:lang w:val="zh-TW"/>
        </w:rPr>
        <w:t>”分，不予安排补考，做重修处理。</w:t>
      </w:r>
    </w:p>
    <w:p w14:paraId="17924217" w14:textId="77777777" w:rsidR="00AB12CE" w:rsidRDefault="00000000">
      <w:pPr>
        <w:spacing w:line="360" w:lineRule="exact"/>
        <w:ind w:left="949" w:hangingChars="450" w:hanging="949"/>
        <w:rPr>
          <w:szCs w:val="21"/>
        </w:rPr>
      </w:pPr>
      <w:r>
        <w:rPr>
          <w:rFonts w:ascii="宋体" w:hAnsi="宋体" w:hint="eastAsia"/>
          <w:b/>
          <w:szCs w:val="21"/>
        </w:rPr>
        <w:t>“X3” 的评价方式：男子1000米女子800米跑步评价（满分</w:t>
      </w:r>
      <w:r>
        <w:rPr>
          <w:rFonts w:ascii="宋体" w:hAnsi="宋体"/>
          <w:b/>
          <w:szCs w:val="21"/>
        </w:rPr>
        <w:t>100</w:t>
      </w:r>
      <w:r>
        <w:rPr>
          <w:rFonts w:ascii="宋体" w:hAnsi="宋体" w:hint="eastAsia"/>
          <w:b/>
          <w:szCs w:val="21"/>
        </w:rPr>
        <w:t>分，占总成绩20 %）</w:t>
      </w:r>
    </w:p>
    <w:p w14:paraId="60FE17AA" w14:textId="77777777" w:rsidR="00AB12CE" w:rsidRDefault="00000000">
      <w:pPr>
        <w:spacing w:line="360" w:lineRule="exact"/>
        <w:ind w:firstLineChars="200" w:firstLine="420"/>
        <w:rPr>
          <w:szCs w:val="21"/>
        </w:rPr>
      </w:pPr>
      <w:r>
        <w:rPr>
          <w:rFonts w:hint="eastAsia"/>
          <w:szCs w:val="21"/>
        </w:rPr>
        <w:t>全班分成若干组，每组</w:t>
      </w:r>
      <w:r>
        <w:rPr>
          <w:rFonts w:hint="eastAsia"/>
          <w:szCs w:val="21"/>
        </w:rPr>
        <w:t>15</w:t>
      </w:r>
      <w:r>
        <w:rPr>
          <w:rFonts w:hint="eastAsia"/>
          <w:szCs w:val="21"/>
        </w:rPr>
        <w:t>人左右，分别对各组每个人跑步进行测试，并记录成绩。</w:t>
      </w:r>
    </w:p>
    <w:p w14:paraId="0EDEAE27" w14:textId="77777777" w:rsidR="00AB12CE" w:rsidRDefault="00000000">
      <w:pPr>
        <w:spacing w:beforeLines="50" w:before="156" w:line="360" w:lineRule="exact"/>
        <w:jc w:val="center"/>
        <w:rPr>
          <w:rFonts w:ascii="黑体" w:eastAsia="黑体" w:hAnsi="宋体"/>
          <w:bCs/>
          <w:szCs w:val="21"/>
        </w:rPr>
      </w:pPr>
      <w:bookmarkStart w:id="2286" w:name="_Toc8862"/>
      <w:r>
        <w:rPr>
          <w:rFonts w:ascii="黑体" w:eastAsia="黑体" w:hAnsi="宋体" w:hint="eastAsia"/>
          <w:bCs/>
          <w:szCs w:val="21"/>
        </w:rPr>
        <w:t>男子1000米、女子800米素质考核评分标准对照表</w:t>
      </w:r>
      <w:bookmarkEnd w:id="228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9"/>
        <w:gridCol w:w="1799"/>
        <w:gridCol w:w="1799"/>
        <w:gridCol w:w="1799"/>
      </w:tblGrid>
      <w:tr w:rsidR="00AB12CE" w14:paraId="7C546335" w14:textId="77777777">
        <w:trPr>
          <w:trHeight w:val="409"/>
          <w:jc w:val="center"/>
        </w:trPr>
        <w:tc>
          <w:tcPr>
            <w:tcW w:w="1799" w:type="dxa"/>
            <w:vAlign w:val="center"/>
          </w:tcPr>
          <w:p w14:paraId="0FCBB608" w14:textId="77777777" w:rsidR="00AB12CE" w:rsidRDefault="00000000">
            <w:pPr>
              <w:widowControl/>
              <w:spacing w:line="360" w:lineRule="exact"/>
              <w:jc w:val="center"/>
              <w:rPr>
                <w:rFonts w:ascii="宋体" w:hAnsi="宋体"/>
                <w:kern w:val="0"/>
                <w:szCs w:val="21"/>
              </w:rPr>
            </w:pPr>
            <w:r>
              <w:rPr>
                <w:rFonts w:ascii="宋体" w:hAnsi="宋体" w:hint="eastAsia"/>
                <w:kern w:val="0"/>
                <w:szCs w:val="21"/>
              </w:rPr>
              <w:t>分值</w:t>
            </w:r>
          </w:p>
        </w:tc>
        <w:tc>
          <w:tcPr>
            <w:tcW w:w="1799" w:type="dxa"/>
          </w:tcPr>
          <w:p w14:paraId="15131CA9" w14:textId="77777777" w:rsidR="00AB12CE" w:rsidRDefault="00000000">
            <w:pPr>
              <w:spacing w:line="360" w:lineRule="exact"/>
              <w:jc w:val="center"/>
              <w:rPr>
                <w:rFonts w:ascii="宋体" w:hAnsi="宋体"/>
                <w:szCs w:val="21"/>
              </w:rPr>
            </w:pPr>
            <w:r>
              <w:rPr>
                <w:rFonts w:ascii="宋体" w:hAnsi="宋体" w:hint="eastAsia"/>
                <w:szCs w:val="21"/>
              </w:rPr>
              <w:t>男子1000米</w:t>
            </w:r>
          </w:p>
        </w:tc>
        <w:tc>
          <w:tcPr>
            <w:tcW w:w="1799" w:type="dxa"/>
          </w:tcPr>
          <w:p w14:paraId="193F4B60" w14:textId="77777777" w:rsidR="00AB12CE" w:rsidRDefault="00000000">
            <w:pPr>
              <w:spacing w:line="360" w:lineRule="exact"/>
              <w:jc w:val="center"/>
              <w:rPr>
                <w:rFonts w:ascii="宋体" w:hAnsi="宋体"/>
                <w:szCs w:val="21"/>
              </w:rPr>
            </w:pPr>
            <w:r>
              <w:rPr>
                <w:rFonts w:ascii="宋体" w:hAnsi="宋体" w:hint="eastAsia"/>
                <w:szCs w:val="21"/>
              </w:rPr>
              <w:t>女子800米</w:t>
            </w:r>
          </w:p>
        </w:tc>
        <w:tc>
          <w:tcPr>
            <w:tcW w:w="1799" w:type="dxa"/>
          </w:tcPr>
          <w:p w14:paraId="2C3B5C65" w14:textId="77777777" w:rsidR="00AB12CE" w:rsidRDefault="00000000">
            <w:pPr>
              <w:spacing w:line="360" w:lineRule="exact"/>
              <w:jc w:val="center"/>
              <w:rPr>
                <w:rFonts w:ascii="宋体" w:hAnsi="宋体"/>
                <w:szCs w:val="21"/>
              </w:rPr>
            </w:pPr>
            <w:r>
              <w:rPr>
                <w:rFonts w:ascii="宋体" w:hAnsi="宋体" w:hint="eastAsia"/>
                <w:szCs w:val="21"/>
              </w:rPr>
              <w:t>分值</w:t>
            </w:r>
          </w:p>
        </w:tc>
      </w:tr>
      <w:tr w:rsidR="00AB12CE" w14:paraId="77A45CC1" w14:textId="77777777">
        <w:trPr>
          <w:trHeight w:val="409"/>
          <w:jc w:val="center"/>
        </w:trPr>
        <w:tc>
          <w:tcPr>
            <w:tcW w:w="1799" w:type="dxa"/>
            <w:vAlign w:val="bottom"/>
          </w:tcPr>
          <w:p w14:paraId="4C6EE443"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100</w:t>
            </w:r>
          </w:p>
        </w:tc>
        <w:tc>
          <w:tcPr>
            <w:tcW w:w="1799" w:type="dxa"/>
            <w:vAlign w:val="center"/>
          </w:tcPr>
          <w:p w14:paraId="5537A97E" w14:textId="77777777" w:rsidR="00AB12CE" w:rsidRDefault="00000000">
            <w:pPr>
              <w:spacing w:line="360" w:lineRule="exact"/>
              <w:jc w:val="center"/>
              <w:rPr>
                <w:szCs w:val="21"/>
              </w:rPr>
            </w:pPr>
            <w:r>
              <w:rPr>
                <w:szCs w:val="21"/>
              </w:rPr>
              <w:t>3'</w:t>
            </w:r>
            <w:r>
              <w:rPr>
                <w:rFonts w:hint="eastAsia"/>
                <w:szCs w:val="21"/>
              </w:rPr>
              <w:t>20</w:t>
            </w:r>
            <w:r>
              <w:rPr>
                <w:szCs w:val="21"/>
              </w:rPr>
              <w:t>"</w:t>
            </w:r>
          </w:p>
        </w:tc>
        <w:tc>
          <w:tcPr>
            <w:tcW w:w="1799" w:type="dxa"/>
            <w:vAlign w:val="center"/>
          </w:tcPr>
          <w:p w14:paraId="536E27BB" w14:textId="77777777" w:rsidR="00AB12CE" w:rsidRDefault="00000000">
            <w:pPr>
              <w:spacing w:line="360" w:lineRule="exact"/>
              <w:jc w:val="center"/>
              <w:rPr>
                <w:szCs w:val="21"/>
              </w:rPr>
            </w:pPr>
            <w:r>
              <w:rPr>
                <w:szCs w:val="21"/>
              </w:rPr>
              <w:t>3'</w:t>
            </w:r>
            <w:r>
              <w:rPr>
                <w:rFonts w:hint="eastAsia"/>
                <w:szCs w:val="21"/>
              </w:rPr>
              <w:t>25</w:t>
            </w:r>
            <w:r>
              <w:rPr>
                <w:szCs w:val="21"/>
              </w:rPr>
              <w:t>"</w:t>
            </w:r>
          </w:p>
        </w:tc>
        <w:tc>
          <w:tcPr>
            <w:tcW w:w="1799" w:type="dxa"/>
            <w:vAlign w:val="bottom"/>
          </w:tcPr>
          <w:p w14:paraId="43F70C6C"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100</w:t>
            </w:r>
          </w:p>
        </w:tc>
      </w:tr>
      <w:tr w:rsidR="00AB12CE" w14:paraId="6DED3312" w14:textId="77777777">
        <w:trPr>
          <w:trHeight w:val="409"/>
          <w:jc w:val="center"/>
        </w:trPr>
        <w:tc>
          <w:tcPr>
            <w:tcW w:w="1799" w:type="dxa"/>
            <w:vAlign w:val="bottom"/>
          </w:tcPr>
          <w:p w14:paraId="778749ED"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95</w:t>
            </w:r>
          </w:p>
        </w:tc>
        <w:tc>
          <w:tcPr>
            <w:tcW w:w="1799" w:type="dxa"/>
            <w:vAlign w:val="center"/>
          </w:tcPr>
          <w:p w14:paraId="1C2C0601" w14:textId="77777777" w:rsidR="00AB12CE" w:rsidRDefault="00000000">
            <w:pPr>
              <w:spacing w:line="360" w:lineRule="exact"/>
              <w:jc w:val="center"/>
              <w:rPr>
                <w:szCs w:val="21"/>
              </w:rPr>
            </w:pPr>
            <w:r>
              <w:rPr>
                <w:szCs w:val="21"/>
              </w:rPr>
              <w:t>3'2</w:t>
            </w:r>
            <w:r>
              <w:rPr>
                <w:rFonts w:hint="eastAsia"/>
                <w:szCs w:val="21"/>
              </w:rPr>
              <w:t>5</w:t>
            </w:r>
            <w:r>
              <w:rPr>
                <w:szCs w:val="21"/>
              </w:rPr>
              <w:t>"</w:t>
            </w:r>
          </w:p>
        </w:tc>
        <w:tc>
          <w:tcPr>
            <w:tcW w:w="1799" w:type="dxa"/>
            <w:vAlign w:val="center"/>
          </w:tcPr>
          <w:p w14:paraId="5FEF2668" w14:textId="77777777" w:rsidR="00AB12CE" w:rsidRDefault="00000000">
            <w:pPr>
              <w:spacing w:line="360" w:lineRule="exact"/>
              <w:jc w:val="center"/>
              <w:rPr>
                <w:szCs w:val="21"/>
              </w:rPr>
            </w:pPr>
            <w:r>
              <w:rPr>
                <w:szCs w:val="21"/>
              </w:rPr>
              <w:t>3'</w:t>
            </w:r>
            <w:r>
              <w:rPr>
                <w:rFonts w:hint="eastAsia"/>
                <w:szCs w:val="21"/>
              </w:rPr>
              <w:t>30</w:t>
            </w:r>
            <w:r>
              <w:rPr>
                <w:szCs w:val="21"/>
              </w:rPr>
              <w:t>"</w:t>
            </w:r>
          </w:p>
        </w:tc>
        <w:tc>
          <w:tcPr>
            <w:tcW w:w="1799" w:type="dxa"/>
            <w:vAlign w:val="bottom"/>
          </w:tcPr>
          <w:p w14:paraId="74A16002"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95</w:t>
            </w:r>
          </w:p>
        </w:tc>
      </w:tr>
      <w:tr w:rsidR="00AB12CE" w14:paraId="015FEB52" w14:textId="77777777">
        <w:trPr>
          <w:trHeight w:val="409"/>
          <w:jc w:val="center"/>
        </w:trPr>
        <w:tc>
          <w:tcPr>
            <w:tcW w:w="1799" w:type="dxa"/>
            <w:vAlign w:val="bottom"/>
          </w:tcPr>
          <w:p w14:paraId="3FCD2D9A"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90</w:t>
            </w:r>
          </w:p>
        </w:tc>
        <w:tc>
          <w:tcPr>
            <w:tcW w:w="1799" w:type="dxa"/>
            <w:vAlign w:val="center"/>
          </w:tcPr>
          <w:p w14:paraId="3D5B54B9" w14:textId="77777777" w:rsidR="00AB12CE" w:rsidRDefault="00000000">
            <w:pPr>
              <w:spacing w:line="360" w:lineRule="exact"/>
              <w:jc w:val="center"/>
              <w:rPr>
                <w:szCs w:val="21"/>
              </w:rPr>
            </w:pPr>
            <w:r>
              <w:rPr>
                <w:szCs w:val="21"/>
              </w:rPr>
              <w:t>3'</w:t>
            </w:r>
            <w:r>
              <w:rPr>
                <w:rFonts w:hint="eastAsia"/>
                <w:szCs w:val="21"/>
              </w:rPr>
              <w:t>30</w:t>
            </w:r>
            <w:r>
              <w:rPr>
                <w:szCs w:val="21"/>
              </w:rPr>
              <w:t>"</w:t>
            </w:r>
          </w:p>
        </w:tc>
        <w:tc>
          <w:tcPr>
            <w:tcW w:w="1799" w:type="dxa"/>
            <w:vAlign w:val="center"/>
          </w:tcPr>
          <w:p w14:paraId="73CE06A2" w14:textId="77777777" w:rsidR="00AB12CE" w:rsidRDefault="00000000">
            <w:pPr>
              <w:spacing w:line="360" w:lineRule="exact"/>
              <w:jc w:val="center"/>
              <w:rPr>
                <w:szCs w:val="21"/>
              </w:rPr>
            </w:pPr>
            <w:r>
              <w:rPr>
                <w:szCs w:val="21"/>
              </w:rPr>
              <w:t>3'3</w:t>
            </w:r>
            <w:r>
              <w:rPr>
                <w:rFonts w:hint="eastAsia"/>
                <w:szCs w:val="21"/>
              </w:rPr>
              <w:t>5</w:t>
            </w:r>
            <w:r>
              <w:rPr>
                <w:szCs w:val="21"/>
              </w:rPr>
              <w:t>"</w:t>
            </w:r>
          </w:p>
        </w:tc>
        <w:tc>
          <w:tcPr>
            <w:tcW w:w="1799" w:type="dxa"/>
            <w:vAlign w:val="bottom"/>
          </w:tcPr>
          <w:p w14:paraId="41E1755B"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90</w:t>
            </w:r>
          </w:p>
        </w:tc>
      </w:tr>
      <w:tr w:rsidR="00AB12CE" w14:paraId="5F076368" w14:textId="77777777">
        <w:trPr>
          <w:trHeight w:val="409"/>
          <w:jc w:val="center"/>
        </w:trPr>
        <w:tc>
          <w:tcPr>
            <w:tcW w:w="1799" w:type="dxa"/>
            <w:vAlign w:val="bottom"/>
          </w:tcPr>
          <w:p w14:paraId="57D3524C"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85</w:t>
            </w:r>
          </w:p>
        </w:tc>
        <w:tc>
          <w:tcPr>
            <w:tcW w:w="1799" w:type="dxa"/>
            <w:vAlign w:val="center"/>
          </w:tcPr>
          <w:p w14:paraId="61091F93" w14:textId="77777777" w:rsidR="00AB12CE" w:rsidRDefault="00000000">
            <w:pPr>
              <w:spacing w:line="360" w:lineRule="exact"/>
              <w:jc w:val="center"/>
              <w:rPr>
                <w:szCs w:val="21"/>
              </w:rPr>
            </w:pPr>
            <w:r>
              <w:rPr>
                <w:szCs w:val="21"/>
              </w:rPr>
              <w:t>3'</w:t>
            </w:r>
            <w:r>
              <w:rPr>
                <w:rFonts w:hint="eastAsia"/>
                <w:szCs w:val="21"/>
              </w:rPr>
              <w:t>40</w:t>
            </w:r>
            <w:r>
              <w:rPr>
                <w:szCs w:val="21"/>
              </w:rPr>
              <w:t>"</w:t>
            </w:r>
          </w:p>
        </w:tc>
        <w:tc>
          <w:tcPr>
            <w:tcW w:w="1799" w:type="dxa"/>
            <w:vAlign w:val="center"/>
          </w:tcPr>
          <w:p w14:paraId="360D3A45" w14:textId="77777777" w:rsidR="00AB12CE" w:rsidRDefault="00000000">
            <w:pPr>
              <w:spacing w:line="360" w:lineRule="exact"/>
              <w:jc w:val="center"/>
              <w:rPr>
                <w:szCs w:val="21"/>
              </w:rPr>
            </w:pPr>
            <w:r>
              <w:rPr>
                <w:szCs w:val="21"/>
              </w:rPr>
              <w:t>3'</w:t>
            </w:r>
            <w:r>
              <w:rPr>
                <w:rFonts w:hint="eastAsia"/>
                <w:szCs w:val="21"/>
              </w:rPr>
              <w:t>45</w:t>
            </w:r>
            <w:r>
              <w:rPr>
                <w:szCs w:val="21"/>
              </w:rPr>
              <w:t>"</w:t>
            </w:r>
          </w:p>
        </w:tc>
        <w:tc>
          <w:tcPr>
            <w:tcW w:w="1799" w:type="dxa"/>
            <w:vAlign w:val="bottom"/>
          </w:tcPr>
          <w:p w14:paraId="34814A2D"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85</w:t>
            </w:r>
          </w:p>
        </w:tc>
      </w:tr>
      <w:tr w:rsidR="00AB12CE" w14:paraId="1833DFE3" w14:textId="77777777">
        <w:trPr>
          <w:trHeight w:val="409"/>
          <w:jc w:val="center"/>
        </w:trPr>
        <w:tc>
          <w:tcPr>
            <w:tcW w:w="1799" w:type="dxa"/>
            <w:vAlign w:val="bottom"/>
          </w:tcPr>
          <w:p w14:paraId="397D7C6D"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80</w:t>
            </w:r>
          </w:p>
        </w:tc>
        <w:tc>
          <w:tcPr>
            <w:tcW w:w="1799" w:type="dxa"/>
            <w:vAlign w:val="center"/>
          </w:tcPr>
          <w:p w14:paraId="1E1B2DCD" w14:textId="77777777" w:rsidR="00AB12CE" w:rsidRDefault="00000000">
            <w:pPr>
              <w:spacing w:line="360" w:lineRule="exact"/>
              <w:jc w:val="center"/>
              <w:rPr>
                <w:szCs w:val="21"/>
              </w:rPr>
            </w:pPr>
            <w:r>
              <w:rPr>
                <w:szCs w:val="21"/>
              </w:rPr>
              <w:t>3'</w:t>
            </w:r>
            <w:r>
              <w:rPr>
                <w:rFonts w:hint="eastAsia"/>
                <w:szCs w:val="21"/>
              </w:rPr>
              <w:t>50</w:t>
            </w:r>
            <w:r>
              <w:rPr>
                <w:szCs w:val="21"/>
              </w:rPr>
              <w:t>"</w:t>
            </w:r>
          </w:p>
        </w:tc>
        <w:tc>
          <w:tcPr>
            <w:tcW w:w="1799" w:type="dxa"/>
            <w:vAlign w:val="center"/>
          </w:tcPr>
          <w:p w14:paraId="13B8E0E6" w14:textId="77777777" w:rsidR="00AB12CE" w:rsidRDefault="00000000">
            <w:pPr>
              <w:spacing w:line="360" w:lineRule="exact"/>
              <w:jc w:val="center"/>
              <w:rPr>
                <w:szCs w:val="21"/>
              </w:rPr>
            </w:pPr>
            <w:r>
              <w:rPr>
                <w:szCs w:val="21"/>
              </w:rPr>
              <w:t>3'</w:t>
            </w:r>
            <w:r>
              <w:rPr>
                <w:rFonts w:hint="eastAsia"/>
                <w:szCs w:val="21"/>
              </w:rPr>
              <w:t>55</w:t>
            </w:r>
            <w:r>
              <w:rPr>
                <w:szCs w:val="21"/>
              </w:rPr>
              <w:t>"</w:t>
            </w:r>
          </w:p>
        </w:tc>
        <w:tc>
          <w:tcPr>
            <w:tcW w:w="1799" w:type="dxa"/>
            <w:vAlign w:val="bottom"/>
          </w:tcPr>
          <w:p w14:paraId="36989FB6"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80</w:t>
            </w:r>
          </w:p>
        </w:tc>
      </w:tr>
      <w:tr w:rsidR="00AB12CE" w14:paraId="3F3646A8" w14:textId="77777777">
        <w:trPr>
          <w:trHeight w:val="409"/>
          <w:jc w:val="center"/>
        </w:trPr>
        <w:tc>
          <w:tcPr>
            <w:tcW w:w="1799" w:type="dxa"/>
            <w:vAlign w:val="bottom"/>
          </w:tcPr>
          <w:p w14:paraId="1920C7FB"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75</w:t>
            </w:r>
          </w:p>
        </w:tc>
        <w:tc>
          <w:tcPr>
            <w:tcW w:w="1799" w:type="dxa"/>
            <w:vAlign w:val="center"/>
          </w:tcPr>
          <w:p w14:paraId="19A4AAB9" w14:textId="77777777" w:rsidR="00AB12CE" w:rsidRDefault="00000000">
            <w:pPr>
              <w:spacing w:line="360" w:lineRule="exact"/>
              <w:jc w:val="center"/>
              <w:rPr>
                <w:szCs w:val="21"/>
              </w:rPr>
            </w:pPr>
            <w:r>
              <w:rPr>
                <w:rFonts w:hint="eastAsia"/>
                <w:szCs w:val="21"/>
              </w:rPr>
              <w:t>4</w:t>
            </w:r>
            <w:r>
              <w:rPr>
                <w:szCs w:val="21"/>
              </w:rPr>
              <w:t>'</w:t>
            </w:r>
            <w:r>
              <w:rPr>
                <w:rFonts w:hint="eastAsia"/>
                <w:szCs w:val="21"/>
              </w:rPr>
              <w:t>00</w:t>
            </w:r>
            <w:r>
              <w:rPr>
                <w:szCs w:val="21"/>
              </w:rPr>
              <w:t>"</w:t>
            </w:r>
          </w:p>
        </w:tc>
        <w:tc>
          <w:tcPr>
            <w:tcW w:w="1799" w:type="dxa"/>
            <w:vAlign w:val="center"/>
          </w:tcPr>
          <w:p w14:paraId="5D363A12" w14:textId="77777777" w:rsidR="00AB12CE" w:rsidRDefault="00000000">
            <w:pPr>
              <w:spacing w:line="360" w:lineRule="exact"/>
              <w:jc w:val="center"/>
              <w:rPr>
                <w:szCs w:val="21"/>
              </w:rPr>
            </w:pPr>
            <w:r>
              <w:rPr>
                <w:rFonts w:hint="eastAsia"/>
                <w:szCs w:val="21"/>
              </w:rPr>
              <w:t>4</w:t>
            </w:r>
            <w:r>
              <w:rPr>
                <w:szCs w:val="21"/>
              </w:rPr>
              <w:t>'</w:t>
            </w:r>
            <w:r>
              <w:rPr>
                <w:rFonts w:hint="eastAsia"/>
                <w:szCs w:val="21"/>
              </w:rPr>
              <w:t>05</w:t>
            </w:r>
            <w:r>
              <w:rPr>
                <w:szCs w:val="21"/>
              </w:rPr>
              <w:t>"</w:t>
            </w:r>
          </w:p>
        </w:tc>
        <w:tc>
          <w:tcPr>
            <w:tcW w:w="1799" w:type="dxa"/>
            <w:vAlign w:val="bottom"/>
          </w:tcPr>
          <w:p w14:paraId="045EAD98"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75</w:t>
            </w:r>
          </w:p>
        </w:tc>
      </w:tr>
      <w:tr w:rsidR="00AB12CE" w14:paraId="2798AF13" w14:textId="77777777">
        <w:trPr>
          <w:trHeight w:val="409"/>
          <w:jc w:val="center"/>
        </w:trPr>
        <w:tc>
          <w:tcPr>
            <w:tcW w:w="1799" w:type="dxa"/>
            <w:vAlign w:val="bottom"/>
          </w:tcPr>
          <w:p w14:paraId="20417BD7"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70</w:t>
            </w:r>
          </w:p>
        </w:tc>
        <w:tc>
          <w:tcPr>
            <w:tcW w:w="1799" w:type="dxa"/>
            <w:vAlign w:val="center"/>
          </w:tcPr>
          <w:p w14:paraId="0B38B4A9" w14:textId="77777777" w:rsidR="00AB12CE" w:rsidRDefault="00000000">
            <w:pPr>
              <w:spacing w:line="360" w:lineRule="exact"/>
              <w:jc w:val="center"/>
              <w:rPr>
                <w:szCs w:val="21"/>
              </w:rPr>
            </w:pPr>
            <w:r>
              <w:rPr>
                <w:szCs w:val="21"/>
              </w:rPr>
              <w:t>4'</w:t>
            </w:r>
            <w:r>
              <w:rPr>
                <w:rFonts w:hint="eastAsia"/>
                <w:szCs w:val="21"/>
              </w:rPr>
              <w:t>10</w:t>
            </w:r>
            <w:r>
              <w:rPr>
                <w:szCs w:val="21"/>
              </w:rPr>
              <w:t>"</w:t>
            </w:r>
          </w:p>
        </w:tc>
        <w:tc>
          <w:tcPr>
            <w:tcW w:w="1799" w:type="dxa"/>
            <w:vAlign w:val="center"/>
          </w:tcPr>
          <w:p w14:paraId="19776ACC" w14:textId="77777777" w:rsidR="00AB12CE" w:rsidRDefault="00000000">
            <w:pPr>
              <w:spacing w:line="360" w:lineRule="exact"/>
              <w:jc w:val="center"/>
              <w:rPr>
                <w:szCs w:val="21"/>
              </w:rPr>
            </w:pPr>
            <w:r>
              <w:rPr>
                <w:szCs w:val="21"/>
              </w:rPr>
              <w:t>4'</w:t>
            </w:r>
            <w:r>
              <w:rPr>
                <w:rFonts w:hint="eastAsia"/>
                <w:szCs w:val="21"/>
              </w:rPr>
              <w:t>15</w:t>
            </w:r>
            <w:r>
              <w:rPr>
                <w:szCs w:val="21"/>
              </w:rPr>
              <w:t>"</w:t>
            </w:r>
          </w:p>
        </w:tc>
        <w:tc>
          <w:tcPr>
            <w:tcW w:w="1799" w:type="dxa"/>
            <w:vAlign w:val="bottom"/>
          </w:tcPr>
          <w:p w14:paraId="1548DED1"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70</w:t>
            </w:r>
          </w:p>
        </w:tc>
      </w:tr>
      <w:tr w:rsidR="00AB12CE" w14:paraId="262715C7" w14:textId="77777777">
        <w:trPr>
          <w:trHeight w:val="409"/>
          <w:jc w:val="center"/>
        </w:trPr>
        <w:tc>
          <w:tcPr>
            <w:tcW w:w="1799" w:type="dxa"/>
            <w:vAlign w:val="bottom"/>
          </w:tcPr>
          <w:p w14:paraId="278139C1"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65</w:t>
            </w:r>
          </w:p>
        </w:tc>
        <w:tc>
          <w:tcPr>
            <w:tcW w:w="1799" w:type="dxa"/>
            <w:vAlign w:val="center"/>
          </w:tcPr>
          <w:p w14:paraId="23917064" w14:textId="77777777" w:rsidR="00AB12CE" w:rsidRDefault="00000000">
            <w:pPr>
              <w:spacing w:line="360" w:lineRule="exact"/>
              <w:jc w:val="center"/>
              <w:rPr>
                <w:szCs w:val="21"/>
              </w:rPr>
            </w:pPr>
            <w:r>
              <w:rPr>
                <w:szCs w:val="21"/>
              </w:rPr>
              <w:t>4'</w:t>
            </w:r>
            <w:r>
              <w:rPr>
                <w:rFonts w:hint="eastAsia"/>
                <w:szCs w:val="21"/>
              </w:rPr>
              <w:t>20</w:t>
            </w:r>
            <w:r>
              <w:rPr>
                <w:szCs w:val="21"/>
              </w:rPr>
              <w:t>"</w:t>
            </w:r>
          </w:p>
        </w:tc>
        <w:tc>
          <w:tcPr>
            <w:tcW w:w="1799" w:type="dxa"/>
            <w:vAlign w:val="center"/>
          </w:tcPr>
          <w:p w14:paraId="1D91668D" w14:textId="77777777" w:rsidR="00AB12CE" w:rsidRDefault="00000000">
            <w:pPr>
              <w:spacing w:line="360" w:lineRule="exact"/>
              <w:jc w:val="center"/>
              <w:rPr>
                <w:szCs w:val="21"/>
              </w:rPr>
            </w:pPr>
            <w:r>
              <w:rPr>
                <w:szCs w:val="21"/>
              </w:rPr>
              <w:t>4'</w:t>
            </w:r>
            <w:r>
              <w:rPr>
                <w:rFonts w:hint="eastAsia"/>
                <w:szCs w:val="21"/>
              </w:rPr>
              <w:t>25</w:t>
            </w:r>
            <w:r>
              <w:rPr>
                <w:szCs w:val="21"/>
              </w:rPr>
              <w:t>"</w:t>
            </w:r>
          </w:p>
        </w:tc>
        <w:tc>
          <w:tcPr>
            <w:tcW w:w="1799" w:type="dxa"/>
            <w:vAlign w:val="bottom"/>
          </w:tcPr>
          <w:p w14:paraId="6E17E7DE"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65</w:t>
            </w:r>
          </w:p>
        </w:tc>
      </w:tr>
      <w:tr w:rsidR="00AB12CE" w14:paraId="72913DC0" w14:textId="77777777">
        <w:trPr>
          <w:trHeight w:val="409"/>
          <w:jc w:val="center"/>
        </w:trPr>
        <w:tc>
          <w:tcPr>
            <w:tcW w:w="1799" w:type="dxa"/>
            <w:vAlign w:val="bottom"/>
          </w:tcPr>
          <w:p w14:paraId="447B3CF3"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60</w:t>
            </w:r>
          </w:p>
        </w:tc>
        <w:tc>
          <w:tcPr>
            <w:tcW w:w="1799" w:type="dxa"/>
            <w:vAlign w:val="center"/>
          </w:tcPr>
          <w:p w14:paraId="46DDFEF5" w14:textId="77777777" w:rsidR="00AB12CE" w:rsidRDefault="00000000">
            <w:pPr>
              <w:spacing w:line="360" w:lineRule="exact"/>
              <w:jc w:val="center"/>
              <w:rPr>
                <w:szCs w:val="21"/>
              </w:rPr>
            </w:pPr>
            <w:r>
              <w:rPr>
                <w:szCs w:val="21"/>
              </w:rPr>
              <w:t>4'3</w:t>
            </w:r>
            <w:r>
              <w:rPr>
                <w:rFonts w:hint="eastAsia"/>
                <w:szCs w:val="21"/>
              </w:rPr>
              <w:t>2</w:t>
            </w:r>
            <w:r>
              <w:rPr>
                <w:szCs w:val="21"/>
              </w:rPr>
              <w:t>"</w:t>
            </w:r>
          </w:p>
        </w:tc>
        <w:tc>
          <w:tcPr>
            <w:tcW w:w="1799" w:type="dxa"/>
            <w:vAlign w:val="center"/>
          </w:tcPr>
          <w:p w14:paraId="4D8ADE2F" w14:textId="77777777" w:rsidR="00AB12CE" w:rsidRDefault="00000000">
            <w:pPr>
              <w:spacing w:line="360" w:lineRule="exact"/>
              <w:jc w:val="center"/>
              <w:rPr>
                <w:szCs w:val="21"/>
              </w:rPr>
            </w:pPr>
            <w:r>
              <w:rPr>
                <w:szCs w:val="21"/>
              </w:rPr>
              <w:t>4'3</w:t>
            </w:r>
            <w:r>
              <w:rPr>
                <w:rFonts w:hint="eastAsia"/>
                <w:szCs w:val="21"/>
              </w:rPr>
              <w:t>4</w:t>
            </w:r>
            <w:r>
              <w:rPr>
                <w:szCs w:val="21"/>
              </w:rPr>
              <w:t>"</w:t>
            </w:r>
          </w:p>
        </w:tc>
        <w:tc>
          <w:tcPr>
            <w:tcW w:w="1799" w:type="dxa"/>
            <w:vAlign w:val="bottom"/>
          </w:tcPr>
          <w:p w14:paraId="637AA177"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60</w:t>
            </w:r>
          </w:p>
        </w:tc>
      </w:tr>
      <w:tr w:rsidR="00AB12CE" w14:paraId="553947FE" w14:textId="77777777">
        <w:trPr>
          <w:trHeight w:val="409"/>
          <w:jc w:val="center"/>
        </w:trPr>
        <w:tc>
          <w:tcPr>
            <w:tcW w:w="1799" w:type="dxa"/>
            <w:vAlign w:val="bottom"/>
          </w:tcPr>
          <w:p w14:paraId="48FAE1B1"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50</w:t>
            </w:r>
          </w:p>
        </w:tc>
        <w:tc>
          <w:tcPr>
            <w:tcW w:w="1799" w:type="dxa"/>
            <w:vAlign w:val="center"/>
          </w:tcPr>
          <w:p w14:paraId="5BB10F5A" w14:textId="77777777" w:rsidR="00AB12CE" w:rsidRDefault="00000000">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center"/>
          </w:tcPr>
          <w:p w14:paraId="32A6D78C" w14:textId="77777777" w:rsidR="00AB12CE" w:rsidRDefault="00000000">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bottom"/>
          </w:tcPr>
          <w:p w14:paraId="45A7E642"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50</w:t>
            </w:r>
          </w:p>
        </w:tc>
      </w:tr>
      <w:tr w:rsidR="00AB12CE" w14:paraId="03C34D45" w14:textId="77777777">
        <w:trPr>
          <w:trHeight w:val="409"/>
          <w:jc w:val="center"/>
        </w:trPr>
        <w:tc>
          <w:tcPr>
            <w:tcW w:w="1799" w:type="dxa"/>
            <w:vAlign w:val="bottom"/>
          </w:tcPr>
          <w:p w14:paraId="118BC932"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40</w:t>
            </w:r>
          </w:p>
        </w:tc>
        <w:tc>
          <w:tcPr>
            <w:tcW w:w="1799" w:type="dxa"/>
            <w:vAlign w:val="center"/>
          </w:tcPr>
          <w:p w14:paraId="3AB2488C" w14:textId="77777777" w:rsidR="00AB12CE" w:rsidRDefault="00000000">
            <w:pPr>
              <w:spacing w:line="360" w:lineRule="exact"/>
              <w:jc w:val="center"/>
              <w:rPr>
                <w:szCs w:val="21"/>
              </w:rPr>
            </w:pPr>
            <w:r>
              <w:rPr>
                <w:szCs w:val="21"/>
              </w:rPr>
              <w:t>5'</w:t>
            </w:r>
            <w:r>
              <w:rPr>
                <w:rFonts w:hint="eastAsia"/>
                <w:szCs w:val="21"/>
              </w:rPr>
              <w:t>30</w:t>
            </w:r>
            <w:r>
              <w:rPr>
                <w:szCs w:val="21"/>
              </w:rPr>
              <w:t>"</w:t>
            </w:r>
          </w:p>
        </w:tc>
        <w:tc>
          <w:tcPr>
            <w:tcW w:w="1799" w:type="dxa"/>
            <w:vAlign w:val="center"/>
          </w:tcPr>
          <w:p w14:paraId="64960457" w14:textId="77777777" w:rsidR="00AB12CE" w:rsidRDefault="00000000">
            <w:pPr>
              <w:spacing w:line="360" w:lineRule="exact"/>
              <w:jc w:val="center"/>
              <w:rPr>
                <w:szCs w:val="21"/>
              </w:rPr>
            </w:pPr>
            <w:r>
              <w:rPr>
                <w:szCs w:val="21"/>
              </w:rPr>
              <w:t>5'</w:t>
            </w:r>
            <w:r>
              <w:rPr>
                <w:rFonts w:hint="eastAsia"/>
                <w:szCs w:val="21"/>
              </w:rPr>
              <w:t>30</w:t>
            </w:r>
            <w:r>
              <w:rPr>
                <w:szCs w:val="21"/>
              </w:rPr>
              <w:t>"</w:t>
            </w:r>
          </w:p>
        </w:tc>
        <w:tc>
          <w:tcPr>
            <w:tcW w:w="1799" w:type="dxa"/>
            <w:vAlign w:val="bottom"/>
          </w:tcPr>
          <w:p w14:paraId="6A316381"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40</w:t>
            </w:r>
          </w:p>
        </w:tc>
      </w:tr>
      <w:tr w:rsidR="00AB12CE" w14:paraId="3E415502" w14:textId="77777777">
        <w:trPr>
          <w:trHeight w:val="409"/>
          <w:jc w:val="center"/>
        </w:trPr>
        <w:tc>
          <w:tcPr>
            <w:tcW w:w="1799" w:type="dxa"/>
            <w:vAlign w:val="bottom"/>
          </w:tcPr>
          <w:p w14:paraId="7677F7C7"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30</w:t>
            </w:r>
          </w:p>
        </w:tc>
        <w:tc>
          <w:tcPr>
            <w:tcW w:w="1799" w:type="dxa"/>
            <w:vAlign w:val="center"/>
          </w:tcPr>
          <w:p w14:paraId="73697178" w14:textId="77777777" w:rsidR="00AB12CE" w:rsidRDefault="00000000">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center"/>
          </w:tcPr>
          <w:p w14:paraId="2F330341" w14:textId="77777777" w:rsidR="00AB12CE" w:rsidRDefault="00000000">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bottom"/>
          </w:tcPr>
          <w:p w14:paraId="5310956D"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30</w:t>
            </w:r>
          </w:p>
        </w:tc>
      </w:tr>
      <w:tr w:rsidR="00AB12CE" w14:paraId="2FF071C5" w14:textId="77777777">
        <w:trPr>
          <w:trHeight w:val="409"/>
          <w:jc w:val="center"/>
        </w:trPr>
        <w:tc>
          <w:tcPr>
            <w:tcW w:w="1799" w:type="dxa"/>
            <w:vAlign w:val="bottom"/>
          </w:tcPr>
          <w:p w14:paraId="6B670278"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20</w:t>
            </w:r>
          </w:p>
        </w:tc>
        <w:tc>
          <w:tcPr>
            <w:tcW w:w="1799" w:type="dxa"/>
            <w:vAlign w:val="center"/>
          </w:tcPr>
          <w:p w14:paraId="69D6A024" w14:textId="77777777" w:rsidR="00AB12CE" w:rsidRDefault="00000000">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center"/>
          </w:tcPr>
          <w:p w14:paraId="69CA6A4E" w14:textId="77777777" w:rsidR="00AB12CE" w:rsidRDefault="00000000">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bottom"/>
          </w:tcPr>
          <w:p w14:paraId="155D1B63"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20</w:t>
            </w:r>
          </w:p>
        </w:tc>
      </w:tr>
      <w:tr w:rsidR="00AB12CE" w14:paraId="24A327FF" w14:textId="77777777">
        <w:trPr>
          <w:trHeight w:val="409"/>
          <w:jc w:val="center"/>
        </w:trPr>
        <w:tc>
          <w:tcPr>
            <w:tcW w:w="1799" w:type="dxa"/>
            <w:vAlign w:val="bottom"/>
          </w:tcPr>
          <w:p w14:paraId="36494D03"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10</w:t>
            </w:r>
          </w:p>
        </w:tc>
        <w:tc>
          <w:tcPr>
            <w:tcW w:w="1799" w:type="dxa"/>
            <w:vAlign w:val="center"/>
          </w:tcPr>
          <w:p w14:paraId="351C39A4" w14:textId="77777777" w:rsidR="00AB12CE" w:rsidRDefault="00000000">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center"/>
          </w:tcPr>
          <w:p w14:paraId="16DC2258" w14:textId="77777777" w:rsidR="00AB12CE" w:rsidRDefault="00000000">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bottom"/>
          </w:tcPr>
          <w:p w14:paraId="161E54AD" w14:textId="77777777" w:rsidR="00AB12CE" w:rsidRDefault="00000000">
            <w:pPr>
              <w:widowControl/>
              <w:spacing w:line="360" w:lineRule="exact"/>
              <w:jc w:val="center"/>
              <w:textAlignment w:val="bottom"/>
              <w:rPr>
                <w:rFonts w:ascii="宋体" w:hAnsi="宋体"/>
                <w:kern w:val="0"/>
                <w:szCs w:val="21"/>
              </w:rPr>
            </w:pPr>
            <w:r>
              <w:rPr>
                <w:rFonts w:hint="eastAsia"/>
                <w:kern w:val="0"/>
                <w:szCs w:val="21"/>
              </w:rPr>
              <w:t>10</w:t>
            </w:r>
          </w:p>
        </w:tc>
      </w:tr>
    </w:tbl>
    <w:p w14:paraId="22422F7D" w14:textId="77777777" w:rsidR="00AB12CE" w:rsidRDefault="00000000">
      <w:pPr>
        <w:spacing w:beforeLines="50" w:before="156" w:line="360" w:lineRule="exact"/>
        <w:rPr>
          <w:rFonts w:ascii="宋体"/>
          <w:bCs/>
          <w:szCs w:val="21"/>
        </w:rPr>
      </w:pPr>
      <w:r>
        <w:rPr>
          <w:rFonts w:ascii="宋体" w:hAnsi="宋体" w:hint="eastAsia"/>
          <w:b/>
          <w:bCs/>
          <w:szCs w:val="21"/>
        </w:rPr>
        <w:t>“X4”的评价方式</w:t>
      </w:r>
      <w:r>
        <w:rPr>
          <w:rFonts w:ascii="宋体" w:hAnsi="宋体" w:hint="eastAsia"/>
          <w:szCs w:val="21"/>
        </w:rPr>
        <w:t>：</w:t>
      </w:r>
      <w:r>
        <w:rPr>
          <w:rFonts w:ascii="宋体" w:hAnsi="宋体" w:hint="eastAsia"/>
          <w:b/>
          <w:bCs/>
          <w:szCs w:val="21"/>
        </w:rPr>
        <w:t>运动世界校园APP完成评价（满分</w:t>
      </w:r>
      <w:r>
        <w:rPr>
          <w:rFonts w:ascii="宋体" w:hAnsi="宋体"/>
          <w:b/>
          <w:bCs/>
          <w:szCs w:val="21"/>
        </w:rPr>
        <w:t>100</w:t>
      </w:r>
      <w:r>
        <w:rPr>
          <w:rFonts w:ascii="宋体" w:hAnsi="宋体" w:hint="eastAsia"/>
          <w:b/>
          <w:bCs/>
          <w:szCs w:val="21"/>
        </w:rPr>
        <w:t>分，占总成绩20 %</w:t>
      </w:r>
      <w:r>
        <w:rPr>
          <w:rFonts w:ascii="宋体" w:hint="eastAsia"/>
          <w:bCs/>
          <w:szCs w:val="21"/>
        </w:rPr>
        <w:t>）</w:t>
      </w:r>
    </w:p>
    <w:p w14:paraId="60249DAF" w14:textId="77777777" w:rsidR="00AB12CE" w:rsidRDefault="00000000">
      <w:pPr>
        <w:spacing w:line="360" w:lineRule="exact"/>
        <w:rPr>
          <w:rFonts w:ascii="宋体" w:hAnsi="宋体"/>
          <w:bCs/>
          <w:szCs w:val="21"/>
        </w:rPr>
      </w:pPr>
      <w:r>
        <w:rPr>
          <w:rFonts w:ascii="宋体" w:hAnsi="宋体" w:hint="eastAsia"/>
          <w:szCs w:val="21"/>
        </w:rPr>
        <w:t>评分标准：</w:t>
      </w:r>
      <w:r>
        <w:rPr>
          <w:rFonts w:ascii="宋体" w:hAnsi="宋体" w:hint="eastAsia"/>
          <w:bCs/>
          <w:szCs w:val="21"/>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14:paraId="77C22327" w14:textId="77777777" w:rsidR="00AB12CE" w:rsidRDefault="00AB12CE">
      <w:pPr>
        <w:rPr>
          <w:szCs w:val="21"/>
          <w:lang w:val="zh-TW"/>
        </w:rPr>
      </w:pPr>
    </w:p>
    <w:p w14:paraId="6DCB948A" w14:textId="77777777" w:rsidR="00AB12CE" w:rsidRDefault="00000000">
      <w:pPr>
        <w:spacing w:line="320" w:lineRule="exact"/>
        <w:rPr>
          <w:szCs w:val="21"/>
          <w:lang w:val="zh-TW"/>
        </w:rPr>
      </w:pPr>
      <w:r>
        <w:rPr>
          <w:rFonts w:hint="eastAsia"/>
          <w:noProof/>
          <w:color w:val="000000"/>
          <w:sz w:val="20"/>
          <w:szCs w:val="22"/>
        </w:rPr>
        <w:drawing>
          <wp:anchor distT="0" distB="0" distL="114300" distR="114300" simplePos="0" relativeHeight="251784192" behindDoc="0" locked="0" layoutInCell="1" allowOverlap="1" wp14:anchorId="69B436DE" wp14:editId="41A9DC1B">
            <wp:simplePos x="0" y="0"/>
            <wp:positionH relativeFrom="column">
              <wp:posOffset>2266950</wp:posOffset>
            </wp:positionH>
            <wp:positionV relativeFrom="paragraph">
              <wp:posOffset>83820</wp:posOffset>
            </wp:positionV>
            <wp:extent cx="679450" cy="523875"/>
            <wp:effectExtent l="0" t="0" r="6350" b="9525"/>
            <wp:wrapSquare wrapText="bothSides"/>
            <wp:docPr id="1280" name="图片 258" descr="刘彬 电子签名"/>
            <wp:cNvGraphicFramePr/>
            <a:graphic xmlns:a="http://schemas.openxmlformats.org/drawingml/2006/main">
              <a:graphicData uri="http://schemas.openxmlformats.org/drawingml/2006/picture">
                <pic:pic xmlns:pic="http://schemas.openxmlformats.org/drawingml/2006/picture">
                  <pic:nvPicPr>
                    <pic:cNvPr id="1280" name="图片 258" descr="刘彬 电子签名"/>
                    <pic:cNvPicPr/>
                  </pic:nvPicPr>
                  <pic:blipFill>
                    <a:blip r:embed="rId69" cstate="print"/>
                    <a:srcRect/>
                    <a:stretch>
                      <a:fillRect/>
                    </a:stretch>
                  </pic:blipFill>
                  <pic:spPr>
                    <a:xfrm>
                      <a:off x="0" y="0"/>
                      <a:ext cx="679450" cy="523875"/>
                    </a:xfrm>
                    <a:prstGeom prst="rect">
                      <a:avLst/>
                    </a:prstGeom>
                    <a:ln>
                      <a:noFill/>
                    </a:ln>
                  </pic:spPr>
                </pic:pic>
              </a:graphicData>
            </a:graphic>
          </wp:anchor>
        </w:drawing>
      </w:r>
    </w:p>
    <w:p w14:paraId="360E5843" w14:textId="77777777" w:rsidR="00AB12CE" w:rsidRDefault="00000000">
      <w:pPr>
        <w:spacing w:line="320" w:lineRule="exact"/>
        <w:rPr>
          <w:szCs w:val="21"/>
        </w:rPr>
        <w:sectPr w:rsidR="00AB12CE">
          <w:footerReference w:type="default" r:id="rId125"/>
          <w:pgSz w:w="11906" w:h="16838"/>
          <w:pgMar w:top="1440" w:right="1800" w:bottom="1134" w:left="1800" w:header="850" w:footer="850" w:gutter="0"/>
          <w:cols w:space="425"/>
          <w:docGrid w:type="lines" w:linePitch="312"/>
        </w:sectPr>
      </w:pPr>
      <w:r>
        <w:rPr>
          <w:rFonts w:hint="eastAsia"/>
          <w:szCs w:val="21"/>
          <w:lang w:val="zh-TW"/>
        </w:rPr>
        <w:t>撰写人：徐强</w:t>
      </w:r>
      <w:r>
        <w:rPr>
          <w:rFonts w:hint="eastAsia"/>
          <w:szCs w:val="21"/>
          <w:lang w:val="zh-TW"/>
        </w:rPr>
        <w:t xml:space="preserve">        </w:t>
      </w:r>
      <w:r>
        <w:rPr>
          <w:rFonts w:hint="eastAsia"/>
          <w:szCs w:val="21"/>
          <w:lang w:val="zh-TW"/>
        </w:rPr>
        <w:t>主任审核签名：</w:t>
      </w:r>
      <w:r>
        <w:rPr>
          <w:szCs w:val="21"/>
        </w:rPr>
        <w:t xml:space="preserve">     </w:t>
      </w:r>
      <w:r>
        <w:rPr>
          <w:rFonts w:hint="eastAsia"/>
          <w:szCs w:val="21"/>
          <w:lang w:val="zh-TW"/>
        </w:rPr>
        <w:t xml:space="preserve">        </w:t>
      </w:r>
      <w:r>
        <w:rPr>
          <w:rFonts w:hint="eastAsia"/>
          <w:szCs w:val="21"/>
          <w:lang w:val="zh-TW"/>
        </w:rPr>
        <w:t>审核时间</w:t>
      </w:r>
      <w:r>
        <w:rPr>
          <w:rFonts w:hint="eastAsia"/>
          <w:szCs w:val="21"/>
          <w:lang w:val="zh-TW"/>
        </w:rPr>
        <w:t>:2021.</w:t>
      </w:r>
      <w:r>
        <w:rPr>
          <w:rFonts w:hint="eastAsia"/>
          <w:szCs w:val="21"/>
        </w:rPr>
        <w:t>9</w:t>
      </w:r>
    </w:p>
    <w:p w14:paraId="5F5CCBFE" w14:textId="77777777" w:rsidR="00AB12CE" w:rsidRDefault="00000000">
      <w:pPr>
        <w:jc w:val="center"/>
        <w:outlineLvl w:val="0"/>
        <w:rPr>
          <w:rFonts w:ascii="Arial" w:hAnsi="Arial" w:cs="Arial"/>
          <w:b/>
          <w:bCs/>
          <w:sz w:val="28"/>
          <w:szCs w:val="28"/>
        </w:rPr>
      </w:pPr>
      <w:bookmarkStart w:id="2287" w:name="_Toc393"/>
      <w:r>
        <w:rPr>
          <w:rFonts w:ascii="Arial" w:hAnsi="Arial" w:cs="Arial"/>
          <w:b/>
          <w:bCs/>
          <w:sz w:val="28"/>
          <w:szCs w:val="28"/>
          <w:lang w:val="zh-CN"/>
        </w:rPr>
        <w:t>【</w:t>
      </w:r>
      <w:r>
        <w:rPr>
          <w:rFonts w:ascii="Arial" w:hAnsi="Arial" w:cs="Arial" w:hint="eastAsia"/>
          <w:b/>
          <w:bCs/>
          <w:sz w:val="28"/>
          <w:szCs w:val="28"/>
          <w:lang w:val="zh-CN"/>
        </w:rPr>
        <w:t>板羽球</w:t>
      </w:r>
      <w:r>
        <w:rPr>
          <w:rFonts w:ascii="Arial" w:hAnsi="Arial" w:cs="Arial" w:hint="eastAsia"/>
          <w:b/>
          <w:bCs/>
          <w:sz w:val="28"/>
          <w:szCs w:val="28"/>
        </w:rPr>
        <w:t>2</w:t>
      </w:r>
      <w:r>
        <w:rPr>
          <w:rFonts w:ascii="Arial" w:hAnsi="Arial" w:cs="Arial"/>
          <w:b/>
          <w:bCs/>
          <w:sz w:val="28"/>
          <w:szCs w:val="28"/>
          <w:lang w:val="zh-CN"/>
        </w:rPr>
        <w:t>】</w:t>
      </w:r>
      <w:r>
        <w:rPr>
          <w:noProof/>
        </w:rPr>
        <mc:AlternateContent>
          <mc:Choice Requires="wps">
            <w:drawing>
              <wp:anchor distT="0" distB="0" distL="0" distR="0" simplePos="0" relativeHeight="251785216" behindDoc="0" locked="0" layoutInCell="1" allowOverlap="1" wp14:anchorId="2C6DE282" wp14:editId="0E9761E2">
                <wp:simplePos x="0" y="0"/>
                <wp:positionH relativeFrom="page">
                  <wp:posOffset>5779135</wp:posOffset>
                </wp:positionH>
                <wp:positionV relativeFrom="page">
                  <wp:posOffset>359410</wp:posOffset>
                </wp:positionV>
                <wp:extent cx="1216660" cy="280670"/>
                <wp:effectExtent l="0" t="0" r="2540" b="5080"/>
                <wp:wrapNone/>
                <wp:docPr id="1281" name="文本框 26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57D06AA5"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wps:txbx>
                      <wps:bodyPr vert="horz" wrap="square" lIns="91440" tIns="45720" rIns="91440" bIns="45720" anchor="t">
                        <a:noAutofit/>
                      </wps:bodyPr>
                    </wps:wsp>
                  </a:graphicData>
                </a:graphic>
              </wp:anchor>
            </w:drawing>
          </mc:Choice>
          <mc:Fallback>
            <w:pict>
              <v:rect w14:anchorId="2C6DE282" id="文本框 260" o:spid="_x0000_s1225" style="position:absolute;left:0;text-align:left;margin-left:455.05pt;margin-top:28.3pt;width:95.8pt;height:22.1pt;z-index:2517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mEv+6vAEAAGkDAAAOAAAAAAAAAAAAAAAAAC4CAABk&#10;cnMvZTJvRG9jLnhtbFBLAQItABQABgAIAAAAIQDEXEqB3gAAAAsBAAAPAAAAAAAAAAAAAAAAABYE&#10;AABkcnMvZG93bnJldi54bWxQSwUGAAAAAAQABADzAAAAIQUAAAAA&#10;" stroked="f">
                <v:textbox>
                  <w:txbxContent>
                    <w:p w14:paraId="57D06AA5"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v:textbox>
                <w10:wrap anchorx="page" anchory="page"/>
              </v:rect>
            </w:pict>
          </mc:Fallback>
        </mc:AlternateContent>
      </w:r>
      <w:bookmarkEnd w:id="2287"/>
    </w:p>
    <w:p w14:paraId="060ABE52" w14:textId="77777777" w:rsidR="00AB12CE" w:rsidRDefault="00000000">
      <w:pPr>
        <w:jc w:val="center"/>
        <w:rPr>
          <w:rFonts w:ascii="Arial" w:hAnsi="Arial" w:cs="Arial"/>
          <w:b/>
          <w:bCs/>
          <w:sz w:val="28"/>
          <w:szCs w:val="28"/>
        </w:rPr>
      </w:pPr>
      <w:bookmarkStart w:id="2288" w:name="_Toc5218"/>
      <w:bookmarkStart w:id="2289" w:name="_Toc6436"/>
      <w:r>
        <w:rPr>
          <w:rFonts w:ascii="Arial" w:hAnsi="Arial" w:cs="Arial"/>
          <w:b/>
          <w:bCs/>
          <w:sz w:val="28"/>
          <w:szCs w:val="28"/>
          <w:lang w:val="zh-CN"/>
        </w:rPr>
        <w:t>【</w:t>
      </w:r>
      <w:r>
        <w:rPr>
          <w:rFonts w:ascii="宋体" w:hAnsi="宋体" w:cs="宋体" w:hint="eastAsia"/>
          <w:sz w:val="24"/>
          <w:szCs w:val="24"/>
        </w:rPr>
        <w:t>battledore and shuttlecock2</w:t>
      </w:r>
      <w:r>
        <w:rPr>
          <w:rFonts w:ascii="Arial" w:hAnsi="Arial" w:cs="Arial"/>
          <w:b/>
          <w:bCs/>
          <w:sz w:val="28"/>
          <w:szCs w:val="28"/>
          <w:lang w:val="zh-CN"/>
        </w:rPr>
        <w:t>】</w:t>
      </w:r>
      <w:bookmarkEnd w:id="2288"/>
      <w:bookmarkEnd w:id="2289"/>
    </w:p>
    <w:p w14:paraId="65340A9B" w14:textId="77777777" w:rsidR="00AB12CE" w:rsidRDefault="00000000">
      <w:pPr>
        <w:autoSpaceDE w:val="0"/>
        <w:autoSpaceDN w:val="0"/>
        <w:adjustRightInd w:val="0"/>
        <w:spacing w:afterLines="50" w:after="156" w:line="340" w:lineRule="exact"/>
        <w:rPr>
          <w:rFonts w:ascii="Arial" w:hAnsi="Arial" w:cs="Arial"/>
          <w:b/>
          <w:bCs/>
          <w:color w:val="000000"/>
          <w:sz w:val="20"/>
        </w:rPr>
      </w:pPr>
      <w:bookmarkStart w:id="2290" w:name="_Toc31103"/>
      <w:bookmarkStart w:id="2291" w:name="_Toc4742"/>
      <w:r>
        <w:rPr>
          <w:rFonts w:ascii="Arial" w:eastAsia="黑体" w:hAnsi="Arial" w:cs="Arial"/>
          <w:color w:val="000000"/>
          <w:sz w:val="24"/>
          <w:lang w:val="zh-CN"/>
        </w:rPr>
        <w:t>一、基本信息</w:t>
      </w:r>
      <w:bookmarkEnd w:id="2290"/>
      <w:bookmarkEnd w:id="2291"/>
    </w:p>
    <w:p w14:paraId="1887CCB4" w14:textId="77777777" w:rsidR="00AB12CE" w:rsidRDefault="00000000">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p>
    <w:p w14:paraId="2CC4DA8D"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14:paraId="17011FCD" w14:textId="77777777" w:rsidR="00AB12CE" w:rsidRDefault="00000000">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14:paraId="212DC761"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14:paraId="744687C9" w14:textId="77777777" w:rsidR="00AB12CE" w:rsidRDefault="00000000">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14:paraId="50D42906" w14:textId="77777777" w:rsidR="00AB12CE" w:rsidRDefault="00000000">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w:t>
      </w:r>
      <w:r>
        <w:rPr>
          <w:rFonts w:ascii="Arial" w:hAnsi="Arial" w:cs="Arial"/>
          <w:sz w:val="20"/>
        </w:rPr>
        <w:t>年</w:t>
      </w:r>
      <w:r>
        <w:rPr>
          <w:rFonts w:ascii="Arial" w:hAnsi="Arial" w:cs="Arial"/>
          <w:sz w:val="20"/>
          <w:lang w:val="zh-TW" w:eastAsia="zh-TW"/>
        </w:rPr>
        <w:t>版</w:t>
      </w:r>
      <w:r>
        <w:rPr>
          <w:rFonts w:ascii="Arial" w:hAnsi="Arial" w:cs="Arial"/>
          <w:sz w:val="20"/>
          <w:lang w:val="zh-CN"/>
        </w:rPr>
        <w:t>】</w:t>
      </w:r>
    </w:p>
    <w:p w14:paraId="7636A085" w14:textId="77777777" w:rsidR="00AB12CE" w:rsidRDefault="00000000">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14:paraId="28B90A40" w14:textId="77777777" w:rsidR="00AB12CE" w:rsidRDefault="00000000">
      <w:pPr>
        <w:autoSpaceDE w:val="0"/>
        <w:autoSpaceDN w:val="0"/>
        <w:adjustRightInd w:val="0"/>
        <w:spacing w:line="340" w:lineRule="exact"/>
        <w:ind w:firstLineChars="450" w:firstLine="900"/>
        <w:rPr>
          <w:rFonts w:ascii="Arial" w:hAnsi="Arial" w:cs="Arial"/>
          <w:sz w:val="20"/>
          <w:szCs w:val="21"/>
        </w:rPr>
      </w:pPr>
      <w:r>
        <w:rPr>
          <w:rFonts w:ascii="Arial" w:hAnsi="Arial" w:cs="Arial"/>
          <w:sz w:val="20"/>
          <w:szCs w:val="21"/>
        </w:rPr>
        <w:t>【</w:t>
      </w:r>
      <w:hyperlink r:id="rId126" w:tgtFrame="_blank" w:history="1">
        <w:r>
          <w:rPr>
            <w:rFonts w:ascii="Arial" w:hAnsi="Arial" w:cs="Arial"/>
            <w:sz w:val="20"/>
            <w:szCs w:val="21"/>
          </w:rPr>
          <w:t>朱建国</w:t>
        </w:r>
      </w:hyperlink>
      <w:r>
        <w:rPr>
          <w:rFonts w:ascii="Arial" w:hAnsi="Arial" w:cs="Arial"/>
          <w:sz w:val="20"/>
          <w:szCs w:val="21"/>
        </w:rPr>
        <w:t xml:space="preserve">　主编．《</w:t>
      </w:r>
      <w:r>
        <w:rPr>
          <w:rFonts w:ascii="Arial" w:hAnsi="Arial" w:cs="Arial" w:hint="eastAsia"/>
          <w:sz w:val="20"/>
          <w:szCs w:val="21"/>
        </w:rPr>
        <w:t>板羽球</w:t>
      </w:r>
      <w:r>
        <w:rPr>
          <w:rFonts w:ascii="Arial" w:hAnsi="Arial" w:cs="Arial"/>
          <w:sz w:val="20"/>
          <w:szCs w:val="21"/>
        </w:rPr>
        <w:t>运动教学与训练教程》．</w:t>
      </w:r>
      <w:hyperlink r:id="rId127" w:tgtFrame="_blank" w:history="1">
        <w:r>
          <w:rPr>
            <w:rFonts w:ascii="Arial" w:hAnsi="Arial" w:cs="Arial"/>
            <w:sz w:val="20"/>
            <w:szCs w:val="21"/>
          </w:rPr>
          <w:t>清华大学出版社</w:t>
        </w:r>
      </w:hyperlink>
      <w:r>
        <w:rPr>
          <w:rFonts w:ascii="Arial" w:hAnsi="Arial" w:cs="Arial"/>
          <w:sz w:val="20"/>
          <w:szCs w:val="21"/>
        </w:rPr>
        <w:t>，</w:t>
      </w:r>
      <w:r>
        <w:rPr>
          <w:rFonts w:ascii="Arial" w:hAnsi="Arial" w:cs="Arial"/>
          <w:sz w:val="20"/>
          <w:szCs w:val="21"/>
        </w:rPr>
        <w:t>2015</w:t>
      </w:r>
      <w:r>
        <w:rPr>
          <w:rFonts w:ascii="Arial" w:hAnsi="Arial" w:cs="Arial"/>
          <w:sz w:val="20"/>
          <w:szCs w:val="21"/>
        </w:rPr>
        <w:t>年</w:t>
      </w:r>
      <w:r>
        <w:rPr>
          <w:rFonts w:ascii="Arial" w:hAnsi="Arial" w:cs="Arial"/>
          <w:sz w:val="20"/>
          <w:szCs w:val="21"/>
        </w:rPr>
        <w:t>3</w:t>
      </w:r>
      <w:r>
        <w:rPr>
          <w:rFonts w:ascii="Arial" w:hAnsi="Arial" w:cs="Arial"/>
          <w:sz w:val="20"/>
          <w:szCs w:val="21"/>
        </w:rPr>
        <w:t>月出版】</w:t>
      </w:r>
      <w:r>
        <w:rPr>
          <w:rFonts w:ascii="Arial" w:hAnsi="Arial" w:cs="Arial"/>
          <w:sz w:val="20"/>
          <w:szCs w:val="21"/>
        </w:rPr>
        <w:t xml:space="preserve"> </w:t>
      </w:r>
    </w:p>
    <w:p w14:paraId="5DCAFD82" w14:textId="77777777" w:rsidR="00AB12CE" w:rsidRDefault="00000000">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b/>
          <w:bCs/>
          <w:sz w:val="20"/>
          <w:szCs w:val="21"/>
        </w:rPr>
        <w:t>【</w:t>
      </w:r>
      <w:r>
        <w:rPr>
          <w:rFonts w:ascii="Arial" w:hAnsi="Arial" w:cs="Arial"/>
          <w:sz w:val="20"/>
          <w:szCs w:val="21"/>
        </w:rPr>
        <w:t>刘仁健</w:t>
      </w:r>
      <w:r>
        <w:rPr>
          <w:rFonts w:ascii="Arial" w:hAnsi="Arial" w:cs="Arial"/>
          <w:sz w:val="20"/>
          <w:szCs w:val="21"/>
        </w:rPr>
        <w:t xml:space="preserve">  </w:t>
      </w:r>
      <w:r>
        <w:rPr>
          <w:rFonts w:ascii="Arial" w:hAnsi="Arial" w:cs="Arial"/>
          <w:sz w:val="20"/>
          <w:szCs w:val="21"/>
        </w:rPr>
        <w:t>主编</w:t>
      </w:r>
      <w:r>
        <w:rPr>
          <w:rFonts w:ascii="Arial" w:hAnsi="Arial" w:cs="Arial"/>
          <w:sz w:val="20"/>
          <w:szCs w:val="21"/>
        </w:rPr>
        <w:t>.</w:t>
      </w:r>
      <w:r>
        <w:rPr>
          <w:rFonts w:ascii="Arial" w:hAnsi="Arial" w:cs="Arial"/>
          <w:sz w:val="20"/>
          <w:szCs w:val="21"/>
        </w:rPr>
        <w:t>《</w:t>
      </w:r>
      <w:r>
        <w:rPr>
          <w:rFonts w:ascii="Arial" w:hAnsi="Arial" w:cs="Arial"/>
          <w:sz w:val="20"/>
          <w:szCs w:val="21"/>
        </w:rPr>
        <w:t>21</w:t>
      </w:r>
      <w:r>
        <w:rPr>
          <w:rFonts w:ascii="Arial" w:hAnsi="Arial" w:cs="Arial"/>
          <w:sz w:val="20"/>
          <w:szCs w:val="21"/>
        </w:rPr>
        <w:t>世纪高等院校教材：</w:t>
      </w:r>
      <w:r>
        <w:rPr>
          <w:rFonts w:ascii="Arial" w:hAnsi="Arial" w:cs="Arial" w:hint="eastAsia"/>
          <w:sz w:val="20"/>
          <w:szCs w:val="21"/>
        </w:rPr>
        <w:t>板羽球</w:t>
      </w:r>
      <w:r>
        <w:rPr>
          <w:rFonts w:ascii="Arial" w:hAnsi="Arial" w:cs="Arial"/>
          <w:sz w:val="20"/>
          <w:szCs w:val="21"/>
        </w:rPr>
        <w:t>》</w:t>
      </w:r>
      <w:r>
        <w:rPr>
          <w:rFonts w:ascii="Arial" w:hAnsi="Arial" w:cs="Arial"/>
          <w:sz w:val="20"/>
          <w:szCs w:val="21"/>
        </w:rPr>
        <w:t>.</w:t>
      </w:r>
      <w:r>
        <w:rPr>
          <w:rFonts w:ascii="Arial" w:hAnsi="Arial" w:cs="Arial"/>
          <w:sz w:val="20"/>
          <w:szCs w:val="21"/>
        </w:rPr>
        <w:t>科学出版社，</w:t>
      </w:r>
      <w:r>
        <w:rPr>
          <w:rFonts w:ascii="Arial" w:hAnsi="Arial" w:cs="Arial"/>
          <w:sz w:val="20"/>
          <w:szCs w:val="21"/>
        </w:rPr>
        <w:t>2010-01-01</w:t>
      </w:r>
      <w:r>
        <w:rPr>
          <w:rFonts w:ascii="Arial" w:hAnsi="Arial" w:cs="Arial"/>
          <w:sz w:val="20"/>
          <w:szCs w:val="21"/>
        </w:rPr>
        <w:t>出版】</w:t>
      </w:r>
    </w:p>
    <w:p w14:paraId="4F6C5046" w14:textId="77777777" w:rsidR="00AB12CE" w:rsidRDefault="00000000">
      <w:pPr>
        <w:autoSpaceDE w:val="0"/>
        <w:autoSpaceDN w:val="0"/>
        <w:adjustRightInd w:val="0"/>
        <w:spacing w:line="340" w:lineRule="exact"/>
        <w:rPr>
          <w:rFonts w:ascii="Arial" w:hAnsi="Arial" w:cs="Arial"/>
          <w:b/>
          <w:bCs/>
          <w:sz w:val="20"/>
        </w:rPr>
      </w:pPr>
      <w:r>
        <w:rPr>
          <w:rFonts w:ascii="Arial" w:hAnsi="Arial" w:cs="Arial"/>
          <w:b/>
          <w:bCs/>
          <w:sz w:val="20"/>
        </w:rPr>
        <w:t>课程网站网址</w:t>
      </w:r>
      <w:r>
        <w:rPr>
          <w:rFonts w:ascii="Arial" w:hAnsi="Arial" w:cs="Arial"/>
          <w:b/>
          <w:bCs/>
          <w:color w:val="000000"/>
          <w:sz w:val="20"/>
        </w:rPr>
        <w:t>：</w:t>
      </w:r>
      <w:hyperlink r:id="rId128" w:history="1">
        <w:r>
          <w:rPr>
            <w:rStyle w:val="ab"/>
            <w:rFonts w:ascii="Arial" w:hAnsi="Arial" w:cs="Arial"/>
            <w:color w:val="000000"/>
            <w:u w:val="none"/>
            <w:lang w:eastAsia="zh-TW"/>
          </w:rPr>
          <w:t>http://ygty.gench.edu.cn/2961/list.htm</w:t>
        </w:r>
      </w:hyperlink>
    </w:p>
    <w:p w14:paraId="0950646D" w14:textId="77777777" w:rsidR="00AB12CE" w:rsidRDefault="00000000">
      <w:pPr>
        <w:autoSpaceDE w:val="0"/>
        <w:autoSpaceDN w:val="0"/>
        <w:adjustRightInd w:val="0"/>
        <w:spacing w:beforeLines="50" w:before="156" w:afterLines="50" w:after="156" w:line="340" w:lineRule="exact"/>
        <w:rPr>
          <w:rFonts w:ascii="Arial" w:hAnsi="Arial" w:cs="Arial"/>
          <w:sz w:val="20"/>
        </w:rPr>
      </w:pPr>
      <w:bookmarkStart w:id="2292" w:name="_Toc5084"/>
      <w:bookmarkStart w:id="2293" w:name="_Toc4083"/>
      <w:r>
        <w:rPr>
          <w:rFonts w:ascii="Arial" w:eastAsia="黑体" w:hAnsi="Arial" w:cs="Arial"/>
          <w:sz w:val="24"/>
          <w:lang w:val="zh-CN"/>
        </w:rPr>
        <w:t>二、课程简介</w:t>
      </w:r>
      <w:bookmarkEnd w:id="2292"/>
      <w:bookmarkEnd w:id="2293"/>
    </w:p>
    <w:p w14:paraId="6C2958A6" w14:textId="77777777" w:rsidR="00AB12CE" w:rsidRDefault="00000000">
      <w:pPr>
        <w:ind w:firstLineChars="200" w:firstLine="420"/>
      </w:pPr>
      <w:r>
        <w:rPr>
          <w:rFonts w:hint="eastAsia"/>
        </w:rPr>
        <w:t>板羽球具有乒乓球和羽毛球的特点，属于两个项目的结合体，简单易学且有趣，并且该项目对于场地的要求不高，器材成本低，同时对于学习其他球类项目如乒乓球、羽毛球、网球等项目有积极的帮助作用，因此深受广大人民群众的喜爱。通过板羽球的教学，使学生自觉、主动、积极参与到该项目的学习中，培养学生自信和良好的人际关系，养成合作互助、竞争进取、勇于挑战的优良品质。</w:t>
      </w:r>
    </w:p>
    <w:p w14:paraId="093ADB35" w14:textId="77777777" w:rsidR="00AB12CE" w:rsidRDefault="00000000">
      <w:pPr>
        <w:autoSpaceDE w:val="0"/>
        <w:autoSpaceDN w:val="0"/>
        <w:adjustRightInd w:val="0"/>
        <w:spacing w:beforeLines="50" w:before="156" w:afterLines="50" w:after="156" w:line="340" w:lineRule="exact"/>
        <w:jc w:val="left"/>
        <w:rPr>
          <w:rFonts w:ascii="Arial" w:eastAsia="黑体" w:hAnsi="Arial" w:cs="Arial"/>
          <w:sz w:val="24"/>
          <w:lang w:val="zh-CN"/>
        </w:rPr>
      </w:pPr>
      <w:bookmarkStart w:id="2294" w:name="_Toc15578"/>
      <w:bookmarkStart w:id="2295" w:name="_Toc31712"/>
      <w:r>
        <w:rPr>
          <w:rFonts w:ascii="Arial" w:eastAsia="黑体" w:hAnsi="Arial" w:cs="Arial"/>
          <w:sz w:val="24"/>
          <w:lang w:val="zh-CN"/>
        </w:rPr>
        <w:t>三、选课建议</w:t>
      </w:r>
      <w:bookmarkEnd w:id="2294"/>
      <w:bookmarkEnd w:id="2295"/>
    </w:p>
    <w:p w14:paraId="31F84052" w14:textId="77777777" w:rsidR="00AB12CE" w:rsidRDefault="00000000">
      <w:pPr>
        <w:widowControl/>
        <w:spacing w:line="340" w:lineRule="exact"/>
        <w:ind w:firstLineChars="200" w:firstLine="4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14:paraId="1BC848E2" w14:textId="77777777" w:rsidR="00AB12CE" w:rsidRDefault="00000000">
      <w:pPr>
        <w:widowControl/>
        <w:spacing w:beforeLines="50" w:before="156" w:afterLines="50" w:after="156" w:line="340" w:lineRule="exact"/>
        <w:jc w:val="left"/>
        <w:rPr>
          <w:rFonts w:ascii="Arial" w:eastAsia="黑体" w:hAnsi="Arial" w:cs="Arial"/>
          <w:sz w:val="24"/>
        </w:rPr>
      </w:pPr>
      <w:bookmarkStart w:id="2296" w:name="_Toc6671"/>
      <w:bookmarkStart w:id="2297" w:name="_Toc26793"/>
      <w:r>
        <w:rPr>
          <w:rFonts w:ascii="Arial" w:eastAsia="黑体" w:hAnsi="Arial" w:cs="Arial"/>
          <w:sz w:val="24"/>
        </w:rPr>
        <w:t>四、课程目标</w:t>
      </w:r>
      <w:r>
        <w:rPr>
          <w:rFonts w:ascii="Arial" w:eastAsia="黑体" w:hAnsi="Arial" w:cs="Arial"/>
          <w:sz w:val="24"/>
        </w:rPr>
        <w:t>/</w:t>
      </w:r>
      <w:r>
        <w:rPr>
          <w:rFonts w:ascii="Arial" w:eastAsia="黑体" w:hAnsi="Arial" w:cs="Arial"/>
          <w:sz w:val="24"/>
        </w:rPr>
        <w:t>课程预期学习成果</w:t>
      </w:r>
      <w:bookmarkEnd w:id="2296"/>
      <w:bookmarkEnd w:id="2297"/>
    </w:p>
    <w:tbl>
      <w:tblPr>
        <w:tblpPr w:leftFromText="180" w:rightFromText="180" w:vertAnchor="text" w:horzAnchor="page" w:tblpX="1954" w:tblpY="152"/>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67"/>
        <w:gridCol w:w="2869"/>
        <w:gridCol w:w="2085"/>
        <w:gridCol w:w="1742"/>
      </w:tblGrid>
      <w:tr w:rsidR="00AB12CE" w14:paraId="2A266F43" w14:textId="77777777">
        <w:trPr>
          <w:trHeight w:val="552"/>
        </w:trPr>
        <w:tc>
          <w:tcPr>
            <w:tcW w:w="567" w:type="dxa"/>
            <w:shd w:val="clear" w:color="auto" w:fill="auto"/>
            <w:vAlign w:val="center"/>
          </w:tcPr>
          <w:p w14:paraId="6DA0B754" w14:textId="77777777" w:rsidR="00AB12CE" w:rsidRDefault="00000000">
            <w:pPr>
              <w:snapToGrid w:val="0"/>
              <w:spacing w:line="240" w:lineRule="exact"/>
              <w:rPr>
                <w:rFonts w:ascii="Arial" w:hAnsi="Arial" w:cs="Arial"/>
                <w:sz w:val="20"/>
                <w:lang w:val="zh-TW"/>
              </w:rPr>
            </w:pPr>
            <w:r>
              <w:rPr>
                <w:rFonts w:ascii="Arial" w:hAnsi="Arial" w:cs="Arial"/>
                <w:sz w:val="20"/>
                <w:lang w:val="zh-TW"/>
              </w:rPr>
              <w:t>序号</w:t>
            </w:r>
          </w:p>
        </w:tc>
        <w:tc>
          <w:tcPr>
            <w:tcW w:w="1067" w:type="dxa"/>
            <w:shd w:val="clear" w:color="auto" w:fill="auto"/>
            <w:vAlign w:val="center"/>
          </w:tcPr>
          <w:p w14:paraId="49A5F851" w14:textId="77777777" w:rsidR="00AB12CE" w:rsidRDefault="00000000">
            <w:pPr>
              <w:snapToGrid w:val="0"/>
              <w:spacing w:line="240" w:lineRule="exact"/>
              <w:rPr>
                <w:rFonts w:ascii="Arial" w:hAnsi="Arial" w:cs="Arial"/>
                <w:sz w:val="20"/>
                <w:lang w:val="zh-TW"/>
              </w:rPr>
            </w:pPr>
            <w:r>
              <w:rPr>
                <w:rFonts w:ascii="Arial" w:hAnsi="Arial" w:cs="Arial"/>
                <w:sz w:val="20"/>
                <w:lang w:val="zh-TW"/>
              </w:rPr>
              <w:t>课程预期</w:t>
            </w:r>
          </w:p>
          <w:p w14:paraId="7F341D5B" w14:textId="77777777" w:rsidR="00AB12CE" w:rsidRDefault="00000000">
            <w:pPr>
              <w:snapToGrid w:val="0"/>
              <w:spacing w:line="240" w:lineRule="exact"/>
              <w:rPr>
                <w:rFonts w:ascii="Arial" w:hAnsi="Arial" w:cs="Arial"/>
                <w:sz w:val="20"/>
                <w:lang w:val="zh-TW"/>
              </w:rPr>
            </w:pPr>
            <w:r>
              <w:rPr>
                <w:rFonts w:ascii="Arial" w:hAnsi="Arial" w:cs="Arial"/>
                <w:sz w:val="20"/>
                <w:lang w:val="zh-TW"/>
              </w:rPr>
              <w:t>学习成果</w:t>
            </w:r>
          </w:p>
        </w:tc>
        <w:tc>
          <w:tcPr>
            <w:tcW w:w="2869" w:type="dxa"/>
            <w:shd w:val="clear" w:color="auto" w:fill="auto"/>
            <w:vAlign w:val="center"/>
          </w:tcPr>
          <w:p w14:paraId="0D571569" w14:textId="77777777" w:rsidR="00AB12CE" w:rsidRDefault="00000000">
            <w:pPr>
              <w:snapToGrid w:val="0"/>
              <w:spacing w:line="240" w:lineRule="exact"/>
              <w:ind w:firstLineChars="300" w:firstLine="600"/>
              <w:rPr>
                <w:rFonts w:ascii="Arial" w:hAnsi="Arial" w:cs="Arial"/>
                <w:sz w:val="20"/>
                <w:lang w:val="zh-TW"/>
              </w:rPr>
            </w:pPr>
            <w:r>
              <w:rPr>
                <w:rFonts w:ascii="Arial" w:hAnsi="Arial" w:cs="Arial"/>
                <w:sz w:val="20"/>
                <w:lang w:val="zh-TW"/>
              </w:rPr>
              <w:t>课程目标</w:t>
            </w:r>
          </w:p>
          <w:p w14:paraId="60DD1F9B" w14:textId="77777777" w:rsidR="00AB12CE" w:rsidRDefault="00000000">
            <w:pPr>
              <w:snapToGrid w:val="0"/>
              <w:spacing w:line="240" w:lineRule="exact"/>
              <w:rPr>
                <w:rFonts w:ascii="Arial" w:hAnsi="Arial" w:cs="Arial"/>
                <w:sz w:val="20"/>
                <w:lang w:val="zh-TW"/>
              </w:rPr>
            </w:pPr>
            <w:r>
              <w:rPr>
                <w:rFonts w:ascii="Arial" w:hAnsi="Arial" w:cs="Arial"/>
                <w:sz w:val="20"/>
                <w:lang w:val="zh-TW"/>
              </w:rPr>
              <w:t>（细化的预期学习成果）</w:t>
            </w:r>
          </w:p>
        </w:tc>
        <w:tc>
          <w:tcPr>
            <w:tcW w:w="2085" w:type="dxa"/>
            <w:shd w:val="clear" w:color="auto" w:fill="auto"/>
            <w:vAlign w:val="center"/>
          </w:tcPr>
          <w:p w14:paraId="1E125B92" w14:textId="77777777" w:rsidR="00AB12CE" w:rsidRDefault="00000000">
            <w:pPr>
              <w:snapToGrid w:val="0"/>
              <w:spacing w:line="240" w:lineRule="exact"/>
              <w:ind w:firstLineChars="150" w:firstLine="300"/>
              <w:rPr>
                <w:rFonts w:ascii="Arial" w:hAnsi="Arial" w:cs="Arial"/>
                <w:sz w:val="20"/>
                <w:lang w:val="zh-TW"/>
              </w:rPr>
            </w:pPr>
            <w:r>
              <w:rPr>
                <w:rFonts w:ascii="Arial" w:hAnsi="Arial" w:cs="Arial"/>
                <w:sz w:val="20"/>
                <w:lang w:val="zh-TW"/>
              </w:rPr>
              <w:t>教与学方式</w:t>
            </w:r>
          </w:p>
        </w:tc>
        <w:tc>
          <w:tcPr>
            <w:tcW w:w="1742" w:type="dxa"/>
            <w:shd w:val="clear" w:color="auto" w:fill="auto"/>
            <w:vAlign w:val="center"/>
          </w:tcPr>
          <w:p w14:paraId="414FB6D9" w14:textId="77777777" w:rsidR="00AB12CE" w:rsidRDefault="00000000">
            <w:pPr>
              <w:snapToGrid w:val="0"/>
              <w:spacing w:line="240" w:lineRule="exact"/>
              <w:ind w:firstLineChars="100" w:firstLine="200"/>
              <w:rPr>
                <w:rFonts w:ascii="Arial" w:hAnsi="Arial" w:cs="Arial"/>
                <w:sz w:val="20"/>
                <w:lang w:val="zh-TW"/>
              </w:rPr>
            </w:pPr>
            <w:r>
              <w:rPr>
                <w:rFonts w:ascii="Arial" w:hAnsi="Arial" w:cs="Arial"/>
                <w:sz w:val="20"/>
                <w:lang w:val="zh-TW"/>
              </w:rPr>
              <w:t>评价方式</w:t>
            </w:r>
          </w:p>
        </w:tc>
      </w:tr>
      <w:tr w:rsidR="00AB12CE" w14:paraId="54BA9978" w14:textId="77777777">
        <w:trPr>
          <w:trHeight w:val="858"/>
        </w:trPr>
        <w:tc>
          <w:tcPr>
            <w:tcW w:w="567" w:type="dxa"/>
            <w:shd w:val="clear" w:color="auto" w:fill="auto"/>
            <w:vAlign w:val="center"/>
          </w:tcPr>
          <w:p w14:paraId="1F871B4F" w14:textId="77777777" w:rsidR="00AB12CE" w:rsidRDefault="00000000">
            <w:pPr>
              <w:spacing w:line="240" w:lineRule="exact"/>
              <w:jc w:val="center"/>
              <w:rPr>
                <w:rFonts w:ascii="Arial" w:hAnsi="Arial" w:cs="Arial"/>
                <w:sz w:val="20"/>
                <w:lang w:val="zh-TW"/>
              </w:rPr>
            </w:pPr>
            <w:r>
              <w:rPr>
                <w:rFonts w:ascii="Arial" w:hAnsi="Arial" w:cs="Arial"/>
                <w:sz w:val="20"/>
                <w:lang w:val="zh-TW"/>
              </w:rPr>
              <w:t>1</w:t>
            </w:r>
          </w:p>
        </w:tc>
        <w:tc>
          <w:tcPr>
            <w:tcW w:w="1067" w:type="dxa"/>
            <w:shd w:val="clear" w:color="auto" w:fill="auto"/>
            <w:vAlign w:val="center"/>
          </w:tcPr>
          <w:p w14:paraId="1D2F617F"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LO211</w:t>
            </w:r>
          </w:p>
        </w:tc>
        <w:tc>
          <w:tcPr>
            <w:tcW w:w="2869" w:type="dxa"/>
            <w:shd w:val="clear" w:color="auto" w:fill="auto"/>
            <w:vAlign w:val="center"/>
          </w:tcPr>
          <w:p w14:paraId="3DBBF6AA" w14:textId="77777777" w:rsidR="00AB12CE" w:rsidRDefault="00000000">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85" w:type="dxa"/>
            <w:shd w:val="clear" w:color="auto" w:fill="auto"/>
            <w:vAlign w:val="center"/>
          </w:tcPr>
          <w:p w14:paraId="6EF2B411" w14:textId="77777777" w:rsidR="00AB12CE" w:rsidRDefault="00000000">
            <w:pPr>
              <w:snapToGrid w:val="0"/>
              <w:spacing w:line="240" w:lineRule="exact"/>
              <w:rPr>
                <w:rFonts w:ascii="Arial" w:hAnsi="Arial" w:cs="Arial"/>
                <w:sz w:val="20"/>
              </w:rPr>
            </w:pPr>
            <w:r>
              <w:rPr>
                <w:rFonts w:ascii="Arial" w:hAnsi="Arial" w:cs="Arial"/>
                <w:sz w:val="20"/>
              </w:rPr>
              <w:t>课堂讲授、示范、模拟练习，学生课外练习</w:t>
            </w:r>
          </w:p>
        </w:tc>
        <w:tc>
          <w:tcPr>
            <w:tcW w:w="1742" w:type="dxa"/>
            <w:shd w:val="clear" w:color="auto" w:fill="auto"/>
            <w:vAlign w:val="center"/>
          </w:tcPr>
          <w:p w14:paraId="6FF2E7FC" w14:textId="77777777" w:rsidR="00AB12CE" w:rsidRDefault="00000000">
            <w:pPr>
              <w:snapToGrid w:val="0"/>
              <w:spacing w:line="240" w:lineRule="exact"/>
              <w:rPr>
                <w:rFonts w:ascii="Arial" w:hAnsi="Arial" w:cs="Arial"/>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r>
      <w:tr w:rsidR="00AB12CE" w14:paraId="157199EE" w14:textId="77777777">
        <w:trPr>
          <w:trHeight w:val="686"/>
        </w:trPr>
        <w:tc>
          <w:tcPr>
            <w:tcW w:w="567" w:type="dxa"/>
            <w:shd w:val="clear" w:color="auto" w:fill="auto"/>
            <w:vAlign w:val="center"/>
          </w:tcPr>
          <w:p w14:paraId="159E723A" w14:textId="77777777" w:rsidR="00AB12CE" w:rsidRDefault="00000000">
            <w:pPr>
              <w:spacing w:line="240" w:lineRule="exact"/>
              <w:jc w:val="center"/>
              <w:rPr>
                <w:rFonts w:ascii="Arial" w:hAnsi="Arial" w:cs="Arial"/>
                <w:sz w:val="20"/>
                <w:lang w:val="zh-TW"/>
              </w:rPr>
            </w:pPr>
            <w:r>
              <w:rPr>
                <w:rFonts w:ascii="Arial" w:hAnsi="Arial" w:cs="Arial"/>
                <w:sz w:val="20"/>
                <w:lang w:val="zh-TW"/>
              </w:rPr>
              <w:t>2</w:t>
            </w:r>
          </w:p>
        </w:tc>
        <w:tc>
          <w:tcPr>
            <w:tcW w:w="1067" w:type="dxa"/>
            <w:shd w:val="clear" w:color="auto" w:fill="auto"/>
            <w:vAlign w:val="center"/>
          </w:tcPr>
          <w:p w14:paraId="7A90E88B" w14:textId="77777777" w:rsidR="00AB12CE" w:rsidRDefault="00000000">
            <w:pPr>
              <w:spacing w:line="240" w:lineRule="exact"/>
              <w:jc w:val="center"/>
              <w:rPr>
                <w:rFonts w:ascii="Arial" w:eastAsia="仿宋" w:hAnsi="Arial" w:cs="Arial"/>
                <w:bCs/>
                <w:kern w:val="0"/>
                <w:sz w:val="20"/>
              </w:rPr>
            </w:pPr>
            <w:r>
              <w:rPr>
                <w:rFonts w:ascii="Arial" w:eastAsia="仿宋" w:hAnsi="Arial" w:cs="Arial"/>
                <w:bCs/>
                <w:kern w:val="0"/>
                <w:sz w:val="20"/>
              </w:rPr>
              <w:t>L0311</w:t>
            </w:r>
          </w:p>
        </w:tc>
        <w:tc>
          <w:tcPr>
            <w:tcW w:w="2869" w:type="dxa"/>
            <w:shd w:val="clear" w:color="auto" w:fill="auto"/>
            <w:vAlign w:val="center"/>
          </w:tcPr>
          <w:p w14:paraId="243615A8" w14:textId="77777777" w:rsidR="00AB12CE" w:rsidRDefault="00000000">
            <w:pPr>
              <w:snapToGrid w:val="0"/>
              <w:spacing w:line="240" w:lineRule="exact"/>
              <w:rPr>
                <w:rFonts w:ascii="Arial" w:hAnsi="Arial" w:cs="Arial"/>
                <w:sz w:val="20"/>
              </w:rPr>
            </w:pPr>
            <w:r>
              <w:rPr>
                <w:rFonts w:ascii="Arial" w:hAnsi="Arial" w:cs="Arial"/>
                <w:sz w:val="20"/>
              </w:rPr>
              <w:t>掌握</w:t>
            </w:r>
            <w:r>
              <w:rPr>
                <w:rFonts w:ascii="Arial" w:hAnsi="Arial" w:cs="Arial" w:hint="eastAsia"/>
                <w:sz w:val="20"/>
              </w:rPr>
              <w:t>板羽球</w:t>
            </w:r>
            <w:r>
              <w:rPr>
                <w:rFonts w:ascii="Arial" w:hAnsi="Arial" w:cs="Arial"/>
                <w:sz w:val="20"/>
              </w:rPr>
              <w:t>技能，提高比赛能力，为终身体育打下良好基础。</w:t>
            </w:r>
          </w:p>
        </w:tc>
        <w:tc>
          <w:tcPr>
            <w:tcW w:w="2085" w:type="dxa"/>
            <w:shd w:val="clear" w:color="auto" w:fill="auto"/>
            <w:vAlign w:val="center"/>
          </w:tcPr>
          <w:p w14:paraId="49E99CEE" w14:textId="77777777" w:rsidR="00AB12CE" w:rsidRDefault="00000000">
            <w:pPr>
              <w:snapToGrid w:val="0"/>
              <w:spacing w:line="240" w:lineRule="exact"/>
              <w:rPr>
                <w:rFonts w:ascii="Arial" w:hAnsi="Arial" w:cs="Arial"/>
                <w:sz w:val="20"/>
              </w:rPr>
            </w:pPr>
            <w:r>
              <w:rPr>
                <w:rFonts w:ascii="Arial" w:hAnsi="Arial" w:cs="Arial"/>
                <w:sz w:val="20"/>
              </w:rPr>
              <w:t>课堂讲授、示范，学生练习，教学比赛</w:t>
            </w:r>
          </w:p>
        </w:tc>
        <w:tc>
          <w:tcPr>
            <w:tcW w:w="1742" w:type="dxa"/>
            <w:shd w:val="clear" w:color="auto" w:fill="auto"/>
            <w:vAlign w:val="center"/>
          </w:tcPr>
          <w:p w14:paraId="22363A91" w14:textId="77777777" w:rsidR="00AB12CE" w:rsidRDefault="00000000">
            <w:pPr>
              <w:snapToGrid w:val="0"/>
              <w:spacing w:line="240" w:lineRule="exact"/>
              <w:rPr>
                <w:rFonts w:ascii="Arial" w:hAnsi="Arial" w:cs="Arial"/>
                <w:sz w:val="20"/>
              </w:rPr>
            </w:pPr>
            <w:r>
              <w:rPr>
                <w:rFonts w:ascii="Arial" w:hAnsi="Arial" w:cs="Arial" w:hint="eastAsia"/>
                <w:sz w:val="20"/>
                <w:szCs w:val="21"/>
              </w:rPr>
              <w:t>板羽球</w:t>
            </w:r>
            <w:r>
              <w:rPr>
                <w:rFonts w:ascii="Arial" w:hAnsi="Arial" w:cs="Arial"/>
                <w:sz w:val="20"/>
                <w:szCs w:val="21"/>
              </w:rPr>
              <w:t>基本技术与教学比赛考核</w:t>
            </w:r>
          </w:p>
        </w:tc>
      </w:tr>
      <w:tr w:rsidR="00AB12CE" w14:paraId="082D7157" w14:textId="77777777">
        <w:trPr>
          <w:trHeight w:val="711"/>
        </w:trPr>
        <w:tc>
          <w:tcPr>
            <w:tcW w:w="567" w:type="dxa"/>
            <w:shd w:val="clear" w:color="auto" w:fill="auto"/>
            <w:vAlign w:val="center"/>
          </w:tcPr>
          <w:p w14:paraId="422AFD5A" w14:textId="77777777" w:rsidR="00AB12CE" w:rsidRDefault="00000000">
            <w:pPr>
              <w:spacing w:line="240" w:lineRule="exact"/>
              <w:jc w:val="center"/>
              <w:rPr>
                <w:rFonts w:ascii="Arial" w:hAnsi="Arial" w:cs="Arial"/>
                <w:sz w:val="20"/>
                <w:lang w:val="zh-TW"/>
              </w:rPr>
            </w:pPr>
            <w:r>
              <w:rPr>
                <w:rFonts w:ascii="Arial" w:hAnsi="Arial" w:cs="Arial"/>
                <w:sz w:val="20"/>
                <w:lang w:val="zh-TW"/>
              </w:rPr>
              <w:t>3</w:t>
            </w:r>
          </w:p>
        </w:tc>
        <w:tc>
          <w:tcPr>
            <w:tcW w:w="1067" w:type="dxa"/>
            <w:shd w:val="clear" w:color="auto" w:fill="auto"/>
            <w:vAlign w:val="center"/>
          </w:tcPr>
          <w:p w14:paraId="064640E3"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L0411</w:t>
            </w:r>
          </w:p>
        </w:tc>
        <w:tc>
          <w:tcPr>
            <w:tcW w:w="2869" w:type="dxa"/>
            <w:shd w:val="clear" w:color="auto" w:fill="auto"/>
            <w:vAlign w:val="center"/>
          </w:tcPr>
          <w:p w14:paraId="5033FA1D" w14:textId="77777777" w:rsidR="00AB12CE" w:rsidRDefault="00000000">
            <w:pPr>
              <w:snapToGrid w:val="0"/>
              <w:spacing w:line="240" w:lineRule="exact"/>
              <w:rPr>
                <w:rFonts w:ascii="Arial" w:hAnsi="Arial" w:cs="Arial"/>
                <w:sz w:val="20"/>
              </w:rPr>
            </w:pPr>
            <w:r>
              <w:rPr>
                <w:rFonts w:ascii="Arial" w:hAnsi="Arial" w:cs="Arial"/>
                <w:sz w:val="20"/>
              </w:rPr>
              <w:t>遵守课堂纪律，遵守竞赛规则，具备守法意识。</w:t>
            </w:r>
          </w:p>
        </w:tc>
        <w:tc>
          <w:tcPr>
            <w:tcW w:w="2085" w:type="dxa"/>
            <w:shd w:val="clear" w:color="auto" w:fill="auto"/>
            <w:vAlign w:val="center"/>
          </w:tcPr>
          <w:p w14:paraId="750F0678" w14:textId="77777777" w:rsidR="00AB12CE" w:rsidRDefault="00000000">
            <w:pPr>
              <w:snapToGrid w:val="0"/>
              <w:spacing w:line="240" w:lineRule="exact"/>
              <w:rPr>
                <w:rFonts w:ascii="Arial" w:hAnsi="Arial" w:cs="Arial"/>
                <w:sz w:val="20"/>
              </w:rPr>
            </w:pPr>
            <w:r>
              <w:rPr>
                <w:rFonts w:ascii="Arial" w:hAnsi="Arial" w:cs="Arial"/>
                <w:sz w:val="20"/>
              </w:rPr>
              <w:t>宣布课堂纪律，讲授运动规则，课堂练习</w:t>
            </w:r>
          </w:p>
        </w:tc>
        <w:tc>
          <w:tcPr>
            <w:tcW w:w="1742" w:type="dxa"/>
            <w:shd w:val="clear" w:color="auto" w:fill="auto"/>
            <w:vAlign w:val="center"/>
          </w:tcPr>
          <w:p w14:paraId="5C7824ED" w14:textId="77777777" w:rsidR="00AB12CE" w:rsidRDefault="00000000">
            <w:pPr>
              <w:snapToGrid w:val="0"/>
              <w:spacing w:line="240" w:lineRule="exact"/>
              <w:rPr>
                <w:rFonts w:ascii="Arial" w:hAnsi="Arial" w:cs="Arial"/>
                <w:sz w:val="20"/>
              </w:rPr>
            </w:pPr>
            <w:r>
              <w:rPr>
                <w:rFonts w:ascii="Arial" w:hAnsi="Arial" w:cs="Arial"/>
                <w:sz w:val="20"/>
              </w:rPr>
              <w:t>考勤、检查着装、课堂练习评价</w:t>
            </w:r>
          </w:p>
        </w:tc>
      </w:tr>
      <w:tr w:rsidR="00AB12CE" w14:paraId="7DE02772" w14:textId="77777777">
        <w:trPr>
          <w:trHeight w:val="274"/>
        </w:trPr>
        <w:tc>
          <w:tcPr>
            <w:tcW w:w="567" w:type="dxa"/>
            <w:shd w:val="clear" w:color="auto" w:fill="auto"/>
            <w:vAlign w:val="center"/>
          </w:tcPr>
          <w:p w14:paraId="5261D6E5" w14:textId="77777777" w:rsidR="00AB12CE" w:rsidRDefault="00000000">
            <w:pPr>
              <w:spacing w:line="240" w:lineRule="exact"/>
              <w:jc w:val="center"/>
              <w:rPr>
                <w:rFonts w:ascii="Arial" w:hAnsi="Arial" w:cs="Arial"/>
                <w:sz w:val="20"/>
                <w:lang w:val="zh-TW"/>
              </w:rPr>
            </w:pPr>
            <w:r>
              <w:rPr>
                <w:rFonts w:ascii="Arial" w:hAnsi="Arial" w:cs="Arial"/>
                <w:sz w:val="20"/>
                <w:lang w:val="zh-TW"/>
              </w:rPr>
              <w:t>4</w:t>
            </w:r>
          </w:p>
        </w:tc>
        <w:tc>
          <w:tcPr>
            <w:tcW w:w="1067" w:type="dxa"/>
            <w:shd w:val="clear" w:color="auto" w:fill="auto"/>
            <w:vAlign w:val="center"/>
          </w:tcPr>
          <w:p w14:paraId="0E7DE330" w14:textId="77777777" w:rsidR="00AB12CE" w:rsidRDefault="00000000">
            <w:pPr>
              <w:spacing w:line="240" w:lineRule="exact"/>
              <w:jc w:val="center"/>
              <w:rPr>
                <w:rFonts w:ascii="Arial" w:eastAsia="仿宋" w:hAnsi="Arial" w:cs="Arial"/>
                <w:kern w:val="0"/>
                <w:sz w:val="20"/>
              </w:rPr>
            </w:pPr>
            <w:r>
              <w:rPr>
                <w:rFonts w:ascii="Arial" w:eastAsia="仿宋" w:hAnsi="Arial" w:cs="Arial"/>
                <w:bCs/>
                <w:kern w:val="0"/>
                <w:sz w:val="20"/>
              </w:rPr>
              <w:t>LO414</w:t>
            </w:r>
          </w:p>
        </w:tc>
        <w:tc>
          <w:tcPr>
            <w:tcW w:w="2869" w:type="dxa"/>
            <w:shd w:val="clear" w:color="auto" w:fill="auto"/>
            <w:vAlign w:val="center"/>
          </w:tcPr>
          <w:p w14:paraId="0E8173AB" w14:textId="77777777" w:rsidR="00AB12CE" w:rsidRDefault="00000000">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85" w:type="dxa"/>
            <w:shd w:val="clear" w:color="auto" w:fill="auto"/>
            <w:vAlign w:val="center"/>
          </w:tcPr>
          <w:p w14:paraId="173F28B0" w14:textId="77777777" w:rsidR="00AB12CE" w:rsidRDefault="00000000">
            <w:pPr>
              <w:spacing w:line="240" w:lineRule="exact"/>
              <w:rPr>
                <w:rFonts w:ascii="Arial" w:hAnsi="Arial" w:cs="Arial"/>
                <w:sz w:val="20"/>
              </w:rPr>
            </w:pPr>
            <w:r>
              <w:rPr>
                <w:rFonts w:ascii="Arial" w:hAnsi="Arial" w:cs="Arial"/>
                <w:sz w:val="20"/>
              </w:rPr>
              <w:t>课堂讲授，学生练习，模拟测试</w:t>
            </w:r>
          </w:p>
        </w:tc>
        <w:tc>
          <w:tcPr>
            <w:tcW w:w="1742" w:type="dxa"/>
            <w:shd w:val="clear" w:color="auto" w:fill="auto"/>
            <w:vAlign w:val="center"/>
          </w:tcPr>
          <w:p w14:paraId="6D0898F0" w14:textId="77777777" w:rsidR="00AB12CE" w:rsidRDefault="00000000">
            <w:pPr>
              <w:spacing w:line="240" w:lineRule="exact"/>
              <w:rPr>
                <w:rFonts w:ascii="Arial" w:hAnsi="Arial" w:cs="Arial"/>
                <w:sz w:val="20"/>
              </w:rPr>
            </w:pPr>
            <w:r>
              <w:rPr>
                <w:rFonts w:ascii="Arial" w:hAnsi="Arial" w:cs="Arial" w:hint="eastAsia"/>
                <w:sz w:val="20"/>
              </w:rPr>
              <w:t>男子</w:t>
            </w:r>
            <w:r>
              <w:rPr>
                <w:rFonts w:ascii="Arial" w:hAnsi="Arial" w:cs="Arial" w:hint="eastAsia"/>
                <w:sz w:val="20"/>
              </w:rPr>
              <w:t>1000</w:t>
            </w:r>
            <w:r>
              <w:rPr>
                <w:rFonts w:ascii="Arial" w:hAnsi="Arial" w:cs="Arial" w:hint="eastAsia"/>
                <w:sz w:val="20"/>
              </w:rPr>
              <w:t>米女子</w:t>
            </w:r>
            <w:r>
              <w:rPr>
                <w:rFonts w:ascii="Arial" w:hAnsi="Arial" w:cs="Arial" w:hint="eastAsia"/>
                <w:sz w:val="20"/>
              </w:rPr>
              <w:t>800</w:t>
            </w:r>
            <w:r>
              <w:rPr>
                <w:rFonts w:ascii="Arial" w:hAnsi="Arial" w:cs="Arial" w:hint="eastAsia"/>
                <w:sz w:val="20"/>
              </w:rPr>
              <w:t>米跑步评价</w:t>
            </w:r>
          </w:p>
        </w:tc>
      </w:tr>
    </w:tbl>
    <w:p w14:paraId="1B562EC9" w14:textId="77777777" w:rsidR="00AB12CE" w:rsidRDefault="00000000">
      <w:pPr>
        <w:autoSpaceDE w:val="0"/>
        <w:autoSpaceDN w:val="0"/>
        <w:adjustRightInd w:val="0"/>
        <w:spacing w:beforeLines="100" w:before="312" w:line="340" w:lineRule="exact"/>
        <w:jc w:val="left"/>
        <w:rPr>
          <w:rFonts w:ascii="Arial" w:eastAsia="黑体" w:hAnsi="Arial" w:cs="Arial"/>
          <w:sz w:val="24"/>
          <w:lang w:val="zh-CN"/>
        </w:rPr>
      </w:pPr>
      <w:bookmarkStart w:id="2298" w:name="_Toc30866"/>
      <w:bookmarkStart w:id="2299" w:name="_Toc14608"/>
      <w:r>
        <w:rPr>
          <w:rFonts w:ascii="Arial" w:eastAsia="黑体" w:hAnsi="Arial" w:cs="Arial"/>
          <w:sz w:val="24"/>
          <w:lang w:val="zh-CN"/>
        </w:rPr>
        <w:t>五、课程内容</w:t>
      </w:r>
      <w:bookmarkEnd w:id="2298"/>
      <w:bookmarkEnd w:id="2299"/>
    </w:p>
    <w:p w14:paraId="544D9DED" w14:textId="77777777" w:rsidR="00AB12CE" w:rsidRDefault="00000000">
      <w:pPr>
        <w:spacing w:line="340" w:lineRule="exact"/>
        <w:jc w:val="center"/>
        <w:rPr>
          <w:rFonts w:ascii="Arial" w:hAnsi="Arial" w:cs="Arial"/>
          <w:b/>
          <w:sz w:val="20"/>
        </w:rPr>
      </w:pPr>
      <w:bookmarkStart w:id="2300" w:name="_Toc16023"/>
      <w:r>
        <w:rPr>
          <w:rFonts w:ascii="Arial" w:hAnsi="Arial" w:cs="Arial"/>
          <w:b/>
          <w:sz w:val="20"/>
        </w:rPr>
        <w:t>（一）理论部分（</w:t>
      </w:r>
      <w:r>
        <w:rPr>
          <w:rFonts w:ascii="Arial" w:hAnsi="Arial" w:cs="Arial"/>
          <w:b/>
          <w:sz w:val="20"/>
        </w:rPr>
        <w:t>2</w:t>
      </w:r>
      <w:r>
        <w:rPr>
          <w:rFonts w:ascii="Arial" w:hAnsi="Arial" w:cs="Arial"/>
          <w:b/>
          <w:sz w:val="20"/>
        </w:rPr>
        <w:t>学时）</w:t>
      </w:r>
      <w:bookmarkEnd w:id="2300"/>
    </w:p>
    <w:p w14:paraId="40B05CD2" w14:textId="77777777" w:rsidR="00AB12CE" w:rsidRDefault="00000000">
      <w:pPr>
        <w:spacing w:line="340" w:lineRule="exact"/>
        <w:rPr>
          <w:rFonts w:ascii="Arial" w:hAnsi="Arial" w:cs="Arial"/>
          <w:sz w:val="20"/>
        </w:rPr>
      </w:pPr>
      <w:bookmarkStart w:id="2301" w:name="_Toc15372"/>
      <w:r>
        <w:rPr>
          <w:rFonts w:ascii="Arial" w:hAnsi="Arial" w:cs="Arial"/>
          <w:sz w:val="20"/>
        </w:rPr>
        <w:t>1</w:t>
      </w:r>
      <w:r>
        <w:rPr>
          <w:rFonts w:ascii="Arial" w:hAnsi="Arial" w:cs="Arial" w:hint="eastAsia"/>
          <w:sz w:val="20"/>
        </w:rPr>
        <w:t>．</w:t>
      </w:r>
      <w:r>
        <w:rPr>
          <w:rFonts w:ascii="Arial" w:hAnsi="Arial" w:cs="Arial"/>
          <w:sz w:val="20"/>
        </w:rPr>
        <w:t>导言</w:t>
      </w:r>
      <w:bookmarkEnd w:id="2301"/>
    </w:p>
    <w:p w14:paraId="48E5C851" w14:textId="77777777" w:rsidR="00AB12CE" w:rsidRDefault="00000000">
      <w:pPr>
        <w:spacing w:line="340" w:lineRule="exact"/>
        <w:rPr>
          <w:rFonts w:ascii="Arial" w:hAnsi="Arial" w:cs="Arial"/>
          <w:sz w:val="20"/>
        </w:rPr>
      </w:pPr>
      <w:r>
        <w:rPr>
          <w:rFonts w:ascii="Arial" w:hAnsi="Arial" w:cs="Arial"/>
          <w:sz w:val="20"/>
        </w:rPr>
        <w:t xml:space="preserve">   </w:t>
      </w:r>
      <w:r>
        <w:rPr>
          <w:rFonts w:ascii="Arial" w:hAnsi="Arial" w:cs="Arial"/>
          <w:sz w:val="20"/>
        </w:rPr>
        <w:t>课程介绍、评价方法、基本要求、课外练习、注意事项。以及</w:t>
      </w:r>
      <w:r>
        <w:rPr>
          <w:rFonts w:ascii="Arial" w:hAnsi="Arial" w:cs="Arial" w:hint="eastAsia"/>
          <w:sz w:val="20"/>
        </w:rPr>
        <w:t>板羽球</w:t>
      </w:r>
      <w:r>
        <w:rPr>
          <w:rFonts w:ascii="Arial" w:hAnsi="Arial" w:cs="Arial"/>
          <w:sz w:val="20"/>
        </w:rPr>
        <w:t>规则、裁判法的要点难点。</w:t>
      </w:r>
    </w:p>
    <w:p w14:paraId="3242B813" w14:textId="77777777" w:rsidR="00AB12CE" w:rsidRDefault="00000000">
      <w:pPr>
        <w:spacing w:line="340" w:lineRule="exact"/>
        <w:rPr>
          <w:rFonts w:ascii="Arial" w:hAnsi="Arial" w:cs="Arial"/>
          <w:b/>
          <w:sz w:val="20"/>
        </w:rPr>
      </w:pPr>
      <w:bookmarkStart w:id="2302" w:name="_Toc14486"/>
      <w:r>
        <w:rPr>
          <w:rFonts w:ascii="Arial" w:hAnsi="Arial" w:cs="Arial"/>
          <w:b/>
          <w:sz w:val="20"/>
        </w:rPr>
        <w:t>2</w:t>
      </w:r>
      <w:r>
        <w:rPr>
          <w:rFonts w:ascii="Arial" w:hAnsi="Arial" w:cs="Arial" w:hint="eastAsia"/>
          <w:b/>
          <w:sz w:val="20"/>
        </w:rPr>
        <w:t>．板羽球</w:t>
      </w:r>
      <w:r>
        <w:rPr>
          <w:rFonts w:ascii="Arial" w:hAnsi="Arial" w:cs="Arial"/>
          <w:b/>
          <w:sz w:val="20"/>
        </w:rPr>
        <w:t>运动概述</w:t>
      </w:r>
      <w:bookmarkEnd w:id="2302"/>
    </w:p>
    <w:p w14:paraId="449C72EA" w14:textId="77777777" w:rsidR="00AB12CE" w:rsidRDefault="00000000">
      <w:pPr>
        <w:spacing w:line="340" w:lineRule="exact"/>
        <w:rPr>
          <w:rFonts w:ascii="Arial" w:hAnsi="Arial" w:cs="Arial"/>
          <w:b/>
          <w:sz w:val="20"/>
        </w:rPr>
      </w:pPr>
      <w:bookmarkStart w:id="2303" w:name="_Toc31209"/>
      <w:r>
        <w:rPr>
          <w:rFonts w:ascii="Arial" w:hAnsi="Arial" w:cs="Arial"/>
          <w:b/>
          <w:sz w:val="20"/>
        </w:rPr>
        <w:t>3</w:t>
      </w:r>
      <w:r>
        <w:rPr>
          <w:rFonts w:ascii="Arial" w:hAnsi="Arial" w:cs="Arial" w:hint="eastAsia"/>
          <w:b/>
          <w:sz w:val="20"/>
        </w:rPr>
        <w:t>．板羽球</w:t>
      </w:r>
      <w:r>
        <w:rPr>
          <w:rFonts w:ascii="Arial" w:hAnsi="Arial" w:cs="Arial"/>
          <w:b/>
          <w:sz w:val="20"/>
        </w:rPr>
        <w:t>的竞赛规则</w:t>
      </w:r>
      <w:bookmarkEnd w:id="2303"/>
    </w:p>
    <w:p w14:paraId="40F155D2" w14:textId="77777777" w:rsidR="00AB12CE" w:rsidRDefault="00000000">
      <w:pPr>
        <w:spacing w:line="340" w:lineRule="exact"/>
        <w:rPr>
          <w:rFonts w:ascii="Arial" w:hAnsi="Arial" w:cs="Arial"/>
          <w:bCs/>
          <w:sz w:val="20"/>
        </w:rPr>
      </w:pPr>
      <w:r>
        <w:rPr>
          <w:rFonts w:ascii="Arial" w:hAnsi="Arial" w:cs="Arial"/>
          <w:b/>
          <w:sz w:val="20"/>
        </w:rPr>
        <w:t>基本要求：</w:t>
      </w:r>
      <w:r>
        <w:rPr>
          <w:rFonts w:ascii="Arial" w:hAnsi="Arial" w:cs="Arial"/>
          <w:bCs/>
          <w:sz w:val="20"/>
        </w:rPr>
        <w:t>通过</w:t>
      </w:r>
      <w:r>
        <w:rPr>
          <w:rFonts w:ascii="Arial" w:hAnsi="Arial" w:cs="Arial" w:hint="eastAsia"/>
          <w:bCs/>
          <w:sz w:val="20"/>
        </w:rPr>
        <w:t>板羽球</w:t>
      </w:r>
      <w:r>
        <w:rPr>
          <w:rFonts w:ascii="Arial" w:hAnsi="Arial" w:cs="Arial"/>
          <w:bCs/>
          <w:sz w:val="20"/>
        </w:rPr>
        <w:t>理论学习，</w:t>
      </w:r>
      <w:r>
        <w:rPr>
          <w:rFonts w:ascii="Arial" w:hAnsi="Arial" w:cs="Arial"/>
          <w:sz w:val="20"/>
        </w:rPr>
        <w:t>使学生了解</w:t>
      </w:r>
      <w:r>
        <w:rPr>
          <w:rFonts w:ascii="Arial" w:hAnsi="Arial" w:cs="Arial" w:hint="eastAsia"/>
          <w:sz w:val="20"/>
        </w:rPr>
        <w:t>板羽球</w:t>
      </w:r>
      <w:r>
        <w:rPr>
          <w:rFonts w:ascii="Arial" w:hAnsi="Arial" w:cs="Arial"/>
          <w:sz w:val="20"/>
        </w:rPr>
        <w:t>运动的起源、发展及意义，掌握</w:t>
      </w:r>
      <w:r>
        <w:rPr>
          <w:rFonts w:ascii="Arial" w:hAnsi="Arial" w:cs="Arial" w:hint="eastAsia"/>
          <w:sz w:val="20"/>
        </w:rPr>
        <w:t>板羽球</w:t>
      </w:r>
      <w:r>
        <w:rPr>
          <w:rFonts w:ascii="Arial" w:hAnsi="Arial" w:cs="Arial"/>
          <w:sz w:val="20"/>
        </w:rPr>
        <w:t>运动的基本比赛规则，学会欣赏</w:t>
      </w:r>
      <w:r>
        <w:rPr>
          <w:rFonts w:ascii="Arial" w:hAnsi="Arial" w:cs="Arial" w:hint="eastAsia"/>
          <w:sz w:val="20"/>
        </w:rPr>
        <w:t>板羽球</w:t>
      </w:r>
      <w:r>
        <w:rPr>
          <w:rFonts w:ascii="Arial" w:hAnsi="Arial" w:cs="Arial"/>
          <w:sz w:val="20"/>
        </w:rPr>
        <w:t>运动。</w:t>
      </w:r>
      <w:r>
        <w:rPr>
          <w:rFonts w:ascii="Arial" w:hAnsi="Arial" w:cs="Arial"/>
          <w:bCs/>
          <w:sz w:val="20"/>
        </w:rPr>
        <w:t>(</w:t>
      </w:r>
      <w:r>
        <w:rPr>
          <w:rFonts w:ascii="Arial" w:hAnsi="Arial" w:cs="Arial"/>
          <w:bCs/>
          <w:sz w:val="20"/>
        </w:rPr>
        <w:t>理论课的形式可分段穿插的实践课中或专门开设</w:t>
      </w:r>
      <w:r>
        <w:rPr>
          <w:rFonts w:ascii="Arial" w:hAnsi="Arial" w:cs="Arial"/>
          <w:bCs/>
          <w:sz w:val="20"/>
        </w:rPr>
        <w:t>)</w:t>
      </w:r>
    </w:p>
    <w:p w14:paraId="057638D4" w14:textId="77777777" w:rsidR="00AB12CE" w:rsidRDefault="00000000">
      <w:pPr>
        <w:spacing w:line="340" w:lineRule="exact"/>
        <w:rPr>
          <w:rFonts w:ascii="Arial" w:eastAsia="黑体" w:hAnsi="Arial" w:cs="Arial"/>
          <w:sz w:val="24"/>
        </w:rPr>
      </w:pPr>
      <w:r>
        <w:rPr>
          <w:rFonts w:ascii="Arial" w:hAnsi="Arial" w:cs="Arial"/>
          <w:b/>
          <w:sz w:val="20"/>
        </w:rPr>
        <w:t>教学难点：</w:t>
      </w:r>
      <w:r>
        <w:rPr>
          <w:rFonts w:ascii="Arial" w:hAnsi="Arial" w:cs="Arial" w:hint="eastAsia"/>
          <w:sz w:val="20"/>
        </w:rPr>
        <w:t>板羽球</w:t>
      </w:r>
      <w:r>
        <w:rPr>
          <w:rFonts w:ascii="Arial" w:hAnsi="Arial" w:cs="Arial"/>
          <w:sz w:val="20"/>
        </w:rPr>
        <w:t>规则在比赛中的掌握与运用。</w:t>
      </w:r>
    </w:p>
    <w:p w14:paraId="236EC0D5" w14:textId="77777777" w:rsidR="00AB12CE" w:rsidRDefault="00000000">
      <w:pPr>
        <w:spacing w:beforeLines="50" w:before="156" w:line="340" w:lineRule="exact"/>
        <w:jc w:val="center"/>
        <w:rPr>
          <w:rFonts w:ascii="Arial" w:hAnsi="Arial" w:cs="Arial"/>
          <w:b/>
          <w:sz w:val="20"/>
          <w:szCs w:val="21"/>
        </w:rPr>
      </w:pPr>
      <w:bookmarkStart w:id="2304" w:name="_Toc4104"/>
      <w:r>
        <w:rPr>
          <w:rFonts w:ascii="Arial" w:hAnsi="Arial" w:cs="Arial"/>
          <w:b/>
          <w:sz w:val="20"/>
          <w:szCs w:val="21"/>
        </w:rPr>
        <w:t>（二）实践部分（</w:t>
      </w:r>
      <w:r>
        <w:rPr>
          <w:rFonts w:ascii="Arial" w:hAnsi="Arial" w:cs="Arial"/>
          <w:b/>
          <w:sz w:val="20"/>
          <w:szCs w:val="21"/>
        </w:rPr>
        <w:t>30</w:t>
      </w:r>
      <w:r>
        <w:rPr>
          <w:rFonts w:ascii="Arial" w:hAnsi="Arial" w:cs="Arial"/>
          <w:b/>
          <w:sz w:val="20"/>
          <w:szCs w:val="21"/>
        </w:rPr>
        <w:t>学时）</w:t>
      </w:r>
      <w:bookmarkEnd w:id="2304"/>
    </w:p>
    <w:p w14:paraId="6AE87E79" w14:textId="77777777" w:rsidR="00AB12CE" w:rsidRDefault="00000000">
      <w:pPr>
        <w:spacing w:line="340" w:lineRule="exact"/>
        <w:rPr>
          <w:rFonts w:ascii="Arial" w:hAnsi="Arial" w:cs="Arial"/>
          <w:b/>
          <w:sz w:val="20"/>
        </w:rPr>
      </w:pPr>
      <w:r>
        <w:rPr>
          <w:rFonts w:ascii="Arial" w:hAnsi="Arial" w:cs="Arial"/>
          <w:b/>
          <w:sz w:val="20"/>
        </w:rPr>
        <w:t>1</w:t>
      </w:r>
      <w:r>
        <w:rPr>
          <w:rFonts w:ascii="Arial" w:hAnsi="Arial" w:cs="Arial"/>
          <w:b/>
          <w:sz w:val="20"/>
        </w:rPr>
        <w:t>、</w:t>
      </w:r>
      <w:r>
        <w:rPr>
          <w:rFonts w:ascii="Arial" w:hAnsi="Arial" w:cs="Arial" w:hint="eastAsia"/>
          <w:b/>
          <w:sz w:val="20"/>
        </w:rPr>
        <w:t>板羽球</w:t>
      </w:r>
      <w:r>
        <w:rPr>
          <w:rFonts w:ascii="Arial" w:hAnsi="Arial" w:cs="Arial"/>
          <w:b/>
          <w:sz w:val="20"/>
        </w:rPr>
        <w:t>基本技术（</w:t>
      </w:r>
      <w:r>
        <w:rPr>
          <w:rFonts w:ascii="Arial" w:hAnsi="Arial" w:cs="Arial"/>
          <w:b/>
          <w:sz w:val="20"/>
        </w:rPr>
        <w:t>10</w:t>
      </w:r>
      <w:r>
        <w:rPr>
          <w:rFonts w:ascii="Arial" w:hAnsi="Arial" w:cs="Arial"/>
          <w:b/>
          <w:sz w:val="20"/>
        </w:rPr>
        <w:t>学时）</w:t>
      </w:r>
    </w:p>
    <w:p w14:paraId="7448D2A7" w14:textId="77777777" w:rsidR="00AB12CE" w:rsidRDefault="00000000">
      <w:pPr>
        <w:spacing w:line="300" w:lineRule="auto"/>
        <w:ind w:firstLineChars="100" w:firstLine="200"/>
      </w:pPr>
      <w:r>
        <w:rPr>
          <w:rFonts w:ascii="Arial" w:hAnsi="Arial" w:cs="Arial"/>
          <w:sz w:val="20"/>
          <w:szCs w:val="21"/>
        </w:rPr>
        <w:t>（</w:t>
      </w:r>
      <w:r>
        <w:rPr>
          <w:rFonts w:ascii="Arial" w:hAnsi="Arial" w:cs="Arial"/>
          <w:sz w:val="20"/>
          <w:szCs w:val="21"/>
        </w:rPr>
        <w:t>1</w:t>
      </w:r>
      <w:r>
        <w:rPr>
          <w:rFonts w:ascii="Arial" w:hAnsi="Arial" w:cs="Arial"/>
          <w:sz w:val="20"/>
          <w:szCs w:val="21"/>
        </w:rPr>
        <w:t>）</w:t>
      </w:r>
      <w:r>
        <w:rPr>
          <w:rFonts w:hint="eastAsia"/>
        </w:rPr>
        <w:t>单打主要的技术：</w:t>
      </w:r>
    </w:p>
    <w:p w14:paraId="28C643AF" w14:textId="77777777" w:rsidR="00AB12CE" w:rsidRDefault="00000000">
      <w:pPr>
        <w:numPr>
          <w:ilvl w:val="0"/>
          <w:numId w:val="27"/>
        </w:numPr>
        <w:spacing w:line="300" w:lineRule="auto"/>
      </w:pPr>
      <w:r>
        <w:rPr>
          <w:rFonts w:hint="eastAsia"/>
        </w:rPr>
        <w:t>正手击高远球技术：正手后场击高远球；</w:t>
      </w:r>
    </w:p>
    <w:p w14:paraId="591F6385" w14:textId="77777777" w:rsidR="00AB12CE" w:rsidRDefault="00000000">
      <w:pPr>
        <w:numPr>
          <w:ilvl w:val="0"/>
          <w:numId w:val="27"/>
        </w:numPr>
        <w:spacing w:line="300" w:lineRule="auto"/>
      </w:pPr>
      <w:r>
        <w:rPr>
          <w:rFonts w:hint="eastAsia"/>
        </w:rPr>
        <w:t>击球技术：正、反拍击高远球；杀球；劈杀球；吊球（轻吊、劈吊球）；放网前球；搓球；挑高球；抽球；平挡球</w:t>
      </w:r>
    </w:p>
    <w:p w14:paraId="2439C214" w14:textId="77777777" w:rsidR="00AB12CE" w:rsidRDefault="00000000">
      <w:pPr>
        <w:numPr>
          <w:ilvl w:val="0"/>
          <w:numId w:val="27"/>
        </w:numPr>
        <w:spacing w:line="300" w:lineRule="auto"/>
      </w:pPr>
      <w:r>
        <w:rPr>
          <w:rFonts w:hint="eastAsia"/>
        </w:rPr>
        <w:t>步法：跨步；垫步；交叉步；并步；蹬跳步；交叉步上网步法、并步上网步法；后退步法（介绍）；两侧移动步法</w:t>
      </w:r>
    </w:p>
    <w:p w14:paraId="56D74E29" w14:textId="77777777" w:rsidR="00AB12CE" w:rsidRDefault="00AB12CE">
      <w:pPr>
        <w:spacing w:line="340" w:lineRule="exact"/>
        <w:rPr>
          <w:rFonts w:ascii="Arial" w:hAnsi="Arial" w:cs="Arial"/>
          <w:sz w:val="20"/>
          <w:szCs w:val="21"/>
        </w:rPr>
      </w:pPr>
    </w:p>
    <w:p w14:paraId="1CDE4D05" w14:textId="77777777" w:rsidR="00AB12CE" w:rsidRDefault="00000000">
      <w:pPr>
        <w:spacing w:line="300" w:lineRule="auto"/>
      </w:pPr>
      <w:r>
        <w:rPr>
          <w:rFonts w:ascii="Arial" w:hAnsi="Arial" w:cs="Arial"/>
          <w:sz w:val="20"/>
          <w:szCs w:val="21"/>
        </w:rPr>
        <w:t>（</w:t>
      </w:r>
      <w:r>
        <w:rPr>
          <w:rFonts w:ascii="Arial" w:hAnsi="Arial" w:cs="Arial"/>
          <w:sz w:val="20"/>
          <w:szCs w:val="21"/>
        </w:rPr>
        <w:t>2</w:t>
      </w:r>
      <w:r>
        <w:rPr>
          <w:rFonts w:ascii="Arial" w:hAnsi="Arial" w:cs="Arial"/>
          <w:sz w:val="20"/>
          <w:szCs w:val="21"/>
        </w:rPr>
        <w:t>）</w:t>
      </w:r>
      <w:r>
        <w:rPr>
          <w:rFonts w:hint="eastAsia"/>
        </w:rPr>
        <w:t>主要的比赛战术：</w:t>
      </w:r>
    </w:p>
    <w:p w14:paraId="173D6F4B" w14:textId="77777777" w:rsidR="00AB12CE" w:rsidRDefault="00000000">
      <w:pPr>
        <w:spacing w:line="300" w:lineRule="auto"/>
      </w:pPr>
      <w:r>
        <w:rPr>
          <w:rFonts w:hint="eastAsia"/>
        </w:rPr>
        <w:t xml:space="preserve">  A</w:t>
      </w:r>
      <w:r>
        <w:rPr>
          <w:rFonts w:hint="eastAsia"/>
        </w:rPr>
        <w:t>、双打战术：</w:t>
      </w:r>
    </w:p>
    <w:p w14:paraId="2AE345BF" w14:textId="77777777" w:rsidR="00AB12CE" w:rsidRDefault="00000000">
      <w:pPr>
        <w:numPr>
          <w:ilvl w:val="0"/>
          <w:numId w:val="28"/>
        </w:numPr>
        <w:spacing w:line="300" w:lineRule="auto"/>
      </w:pPr>
      <w:r>
        <w:rPr>
          <w:rFonts w:hint="eastAsia"/>
        </w:rPr>
        <w:t>攻人战术；攻中路战术；攻后场战术；前场打点封压战术</w:t>
      </w:r>
    </w:p>
    <w:p w14:paraId="6BF77E62" w14:textId="77777777" w:rsidR="00AB12CE" w:rsidRDefault="00000000">
      <w:pPr>
        <w:spacing w:line="300" w:lineRule="auto"/>
        <w:ind w:firstLineChars="100" w:firstLine="210"/>
      </w:pPr>
      <w:r>
        <w:rPr>
          <w:rFonts w:hint="eastAsia"/>
        </w:rPr>
        <w:t>B</w:t>
      </w:r>
      <w:r>
        <w:rPr>
          <w:rFonts w:hint="eastAsia"/>
        </w:rPr>
        <w:t>、双打打法类型：</w:t>
      </w:r>
    </w:p>
    <w:p w14:paraId="10B8792E" w14:textId="77777777" w:rsidR="00AB12CE" w:rsidRDefault="00000000">
      <w:pPr>
        <w:numPr>
          <w:ilvl w:val="0"/>
          <w:numId w:val="29"/>
        </w:numPr>
        <w:spacing w:line="300" w:lineRule="auto"/>
      </w:pPr>
      <w:r>
        <w:rPr>
          <w:rFonts w:hint="eastAsia"/>
        </w:rPr>
        <w:t>发边压网后压前封型；推压组织进攻型；</w:t>
      </w:r>
    </w:p>
    <w:p w14:paraId="100D8BB1" w14:textId="77777777" w:rsidR="00AB12CE" w:rsidRDefault="00AB12CE">
      <w:pPr>
        <w:spacing w:line="340" w:lineRule="exact"/>
        <w:rPr>
          <w:rFonts w:ascii="Arial" w:hAnsi="Arial" w:cs="Arial"/>
          <w:sz w:val="20"/>
          <w:szCs w:val="21"/>
        </w:rPr>
      </w:pPr>
    </w:p>
    <w:p w14:paraId="72B4BEB1"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w:t>
      </w:r>
    </w:p>
    <w:p w14:paraId="1B0491C0" w14:textId="77777777" w:rsidR="00AB12CE" w:rsidRDefault="00000000">
      <w:pPr>
        <w:spacing w:line="340" w:lineRule="exact"/>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14:paraId="1958398F" w14:textId="77777777" w:rsidR="00AB12CE" w:rsidRDefault="00000000">
      <w:pPr>
        <w:spacing w:line="340" w:lineRule="exact"/>
        <w:rPr>
          <w:rFonts w:ascii="Arial" w:hAnsi="Arial" w:cs="Arial"/>
          <w:b/>
          <w:sz w:val="20"/>
        </w:rPr>
      </w:pPr>
      <w:r>
        <w:rPr>
          <w:rFonts w:ascii="Arial" w:hAnsi="Arial" w:cs="Arial"/>
          <w:b/>
          <w:sz w:val="20"/>
        </w:rPr>
        <w:t>2</w:t>
      </w:r>
      <w:r>
        <w:rPr>
          <w:rFonts w:ascii="Arial" w:hAnsi="Arial" w:cs="Arial"/>
          <w:b/>
          <w:sz w:val="20"/>
        </w:rPr>
        <w:t>、</w:t>
      </w:r>
      <w:r>
        <w:rPr>
          <w:rFonts w:ascii="Arial" w:hAnsi="Arial" w:cs="Arial" w:hint="eastAsia"/>
          <w:b/>
          <w:sz w:val="20"/>
        </w:rPr>
        <w:t>板羽球</w:t>
      </w:r>
      <w:r>
        <w:rPr>
          <w:rFonts w:ascii="Arial" w:hAnsi="Arial" w:cs="Arial"/>
          <w:b/>
          <w:sz w:val="20"/>
        </w:rPr>
        <w:t>基本战术及比赛方法（</w:t>
      </w:r>
      <w:r>
        <w:rPr>
          <w:rFonts w:ascii="Arial" w:hAnsi="Arial" w:cs="Arial"/>
          <w:b/>
          <w:sz w:val="20"/>
        </w:rPr>
        <w:t>6</w:t>
      </w:r>
      <w:r>
        <w:rPr>
          <w:rFonts w:ascii="Arial" w:hAnsi="Arial" w:cs="Arial"/>
          <w:b/>
          <w:sz w:val="20"/>
        </w:rPr>
        <w:t>学时）</w:t>
      </w:r>
    </w:p>
    <w:p w14:paraId="68A4EF60"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1</w:t>
      </w:r>
      <w:r>
        <w:rPr>
          <w:rFonts w:ascii="Arial" w:hAnsi="Arial" w:cs="Arial"/>
          <w:sz w:val="20"/>
          <w:szCs w:val="21"/>
        </w:rPr>
        <w:t>）单打发球及接发球站位</w:t>
      </w:r>
    </w:p>
    <w:p w14:paraId="1A801A35" w14:textId="77777777" w:rsidR="00AB12CE" w:rsidRDefault="00000000">
      <w:pPr>
        <w:spacing w:line="340" w:lineRule="exact"/>
        <w:rPr>
          <w:rFonts w:ascii="Arial" w:hAnsi="Arial" w:cs="Arial"/>
          <w:sz w:val="20"/>
          <w:szCs w:val="21"/>
        </w:rPr>
      </w:pPr>
      <w:r>
        <w:rPr>
          <w:rFonts w:ascii="Arial" w:hAnsi="Arial" w:cs="Arial"/>
          <w:sz w:val="20"/>
          <w:szCs w:val="21"/>
        </w:rPr>
        <w:t>（</w:t>
      </w:r>
      <w:r>
        <w:rPr>
          <w:rFonts w:ascii="Arial" w:hAnsi="Arial" w:cs="Arial"/>
          <w:sz w:val="20"/>
          <w:szCs w:val="21"/>
        </w:rPr>
        <w:t>2</w:t>
      </w:r>
      <w:r>
        <w:rPr>
          <w:rFonts w:ascii="Arial" w:hAnsi="Arial" w:cs="Arial"/>
          <w:sz w:val="20"/>
          <w:szCs w:val="21"/>
        </w:rPr>
        <w:t>）比赛场地；一般比赛方法及规则；单比分计算。</w:t>
      </w:r>
    </w:p>
    <w:p w14:paraId="3F7A1F0C"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w:t>
      </w:r>
      <w:r>
        <w:rPr>
          <w:rFonts w:ascii="Arial" w:hAnsi="Arial" w:cs="Arial" w:hint="eastAsia"/>
          <w:sz w:val="20"/>
          <w:szCs w:val="21"/>
        </w:rPr>
        <w:t>板羽球</w:t>
      </w:r>
      <w:r>
        <w:rPr>
          <w:rFonts w:ascii="Arial" w:hAnsi="Arial" w:cs="Arial"/>
          <w:sz w:val="20"/>
          <w:szCs w:val="21"/>
        </w:rPr>
        <w:t>比赛的基本方法及了解其基本规则，熟悉</w:t>
      </w:r>
      <w:r>
        <w:rPr>
          <w:rFonts w:ascii="Arial" w:hAnsi="Arial" w:cs="Arial" w:hint="eastAsia"/>
          <w:sz w:val="20"/>
          <w:szCs w:val="21"/>
        </w:rPr>
        <w:t>板羽球</w:t>
      </w:r>
      <w:r>
        <w:rPr>
          <w:rFonts w:ascii="Arial" w:hAnsi="Arial" w:cs="Arial"/>
          <w:sz w:val="20"/>
          <w:szCs w:val="21"/>
        </w:rPr>
        <w:t>比赛发球与接发球站位及轮换方法，基本了解</w:t>
      </w:r>
      <w:r>
        <w:rPr>
          <w:rFonts w:ascii="Arial" w:hAnsi="Arial" w:cs="Arial" w:hint="eastAsia"/>
          <w:sz w:val="20"/>
          <w:szCs w:val="21"/>
        </w:rPr>
        <w:t>板羽球</w:t>
      </w:r>
      <w:r>
        <w:rPr>
          <w:rFonts w:ascii="Arial" w:hAnsi="Arial" w:cs="Arial"/>
          <w:sz w:val="20"/>
          <w:szCs w:val="21"/>
        </w:rPr>
        <w:t>比赛的特点。</w:t>
      </w:r>
    </w:p>
    <w:p w14:paraId="4B05E740"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14:paraId="3C855E90" w14:textId="77777777" w:rsidR="00AB12CE" w:rsidRDefault="00000000">
      <w:pPr>
        <w:spacing w:line="340" w:lineRule="exact"/>
        <w:rPr>
          <w:rFonts w:ascii="Arial" w:hAnsi="Arial" w:cs="Arial"/>
          <w:b/>
          <w:sz w:val="20"/>
        </w:rPr>
      </w:pPr>
      <w:r>
        <w:rPr>
          <w:rFonts w:ascii="Arial" w:hAnsi="Arial" w:cs="Arial"/>
          <w:b/>
          <w:sz w:val="20"/>
        </w:rPr>
        <w:t>3</w:t>
      </w:r>
      <w:r>
        <w:rPr>
          <w:rFonts w:ascii="Arial" w:hAnsi="Arial" w:cs="Arial"/>
          <w:b/>
          <w:sz w:val="20"/>
        </w:rPr>
        <w:t>、体能练习与体质测试（</w:t>
      </w:r>
      <w:r>
        <w:rPr>
          <w:rFonts w:ascii="Arial" w:hAnsi="Arial" w:cs="Arial"/>
          <w:b/>
          <w:sz w:val="20"/>
        </w:rPr>
        <w:t>6</w:t>
      </w:r>
      <w:r>
        <w:rPr>
          <w:rFonts w:ascii="Arial" w:hAnsi="Arial" w:cs="Arial"/>
          <w:b/>
          <w:sz w:val="20"/>
        </w:rPr>
        <w:t>学时）</w:t>
      </w:r>
    </w:p>
    <w:p w14:paraId="63898BC2" w14:textId="77777777" w:rsidR="00AB12CE" w:rsidRDefault="00000000">
      <w:pPr>
        <w:spacing w:line="340" w:lineRule="exact"/>
        <w:ind w:firstLineChars="200" w:firstLine="400"/>
        <w:rPr>
          <w:rFonts w:ascii="Arial" w:hAnsi="Arial" w:cs="Arial"/>
          <w:sz w:val="20"/>
          <w:szCs w:val="21"/>
        </w:rPr>
      </w:pPr>
      <w:r>
        <w:rPr>
          <w:rFonts w:ascii="Arial" w:hAnsi="Arial" w:cs="Arial"/>
          <w:bCs/>
          <w:sz w:val="20"/>
          <w:szCs w:val="21"/>
        </w:rPr>
        <w:t xml:space="preserve">① </w:t>
      </w:r>
      <w:r>
        <w:rPr>
          <w:rFonts w:ascii="Arial" w:hAnsi="Arial" w:cs="Arial"/>
          <w:bCs/>
          <w:sz w:val="20"/>
          <w:szCs w:val="21"/>
        </w:rPr>
        <w:t>短跑</w:t>
      </w:r>
      <w:r>
        <w:rPr>
          <w:rFonts w:ascii="Arial" w:hAnsi="Arial" w:cs="Arial"/>
          <w:bCs/>
          <w:sz w:val="20"/>
          <w:szCs w:val="21"/>
        </w:rPr>
        <w:t xml:space="preserve"> </w:t>
      </w:r>
      <w:r>
        <w:rPr>
          <w:rFonts w:ascii="Arial" w:hAnsi="Arial" w:cs="Arial"/>
          <w:sz w:val="20"/>
          <w:szCs w:val="21"/>
        </w:rPr>
        <w:t xml:space="preserve">② </w:t>
      </w:r>
      <w:r>
        <w:rPr>
          <w:rFonts w:ascii="Arial" w:hAnsi="Arial" w:cs="Arial"/>
          <w:sz w:val="20"/>
          <w:szCs w:val="21"/>
        </w:rPr>
        <w:t>中长跑</w:t>
      </w:r>
      <w:r>
        <w:rPr>
          <w:rFonts w:ascii="Arial" w:hAnsi="Arial" w:cs="Arial"/>
          <w:sz w:val="20"/>
          <w:szCs w:val="21"/>
        </w:rPr>
        <w:t xml:space="preserve"> ③ </w:t>
      </w:r>
      <w:r>
        <w:rPr>
          <w:rFonts w:ascii="Arial" w:hAnsi="Arial" w:cs="Arial"/>
          <w:sz w:val="20"/>
          <w:szCs w:val="21"/>
        </w:rPr>
        <w:t>弹跳力</w:t>
      </w:r>
      <w:r>
        <w:rPr>
          <w:rFonts w:ascii="Arial" w:hAnsi="Arial" w:cs="Arial"/>
          <w:sz w:val="20"/>
          <w:szCs w:val="21"/>
        </w:rPr>
        <w:t xml:space="preserve"> ④ </w:t>
      </w:r>
      <w:r>
        <w:rPr>
          <w:rFonts w:ascii="Arial" w:hAnsi="Arial" w:cs="Arial"/>
          <w:sz w:val="20"/>
          <w:szCs w:val="21"/>
        </w:rPr>
        <w:t>柔韧</w:t>
      </w:r>
      <w:r>
        <w:rPr>
          <w:rFonts w:ascii="Arial" w:hAnsi="Arial" w:cs="Arial"/>
          <w:sz w:val="20"/>
          <w:szCs w:val="21"/>
        </w:rPr>
        <w:t xml:space="preserve"> ⑤ </w:t>
      </w:r>
      <w:r>
        <w:rPr>
          <w:rFonts w:ascii="Arial" w:hAnsi="Arial" w:cs="Arial"/>
          <w:sz w:val="20"/>
          <w:szCs w:val="21"/>
        </w:rPr>
        <w:t>引体向上（女仰卧起坐）</w:t>
      </w:r>
    </w:p>
    <w:p w14:paraId="2EC37C53"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14:paraId="1C8556BE"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r>
        <w:rPr>
          <w:rFonts w:ascii="Arial" w:hAnsi="Arial" w:cs="Arial"/>
          <w:sz w:val="20"/>
          <w:szCs w:val="21"/>
        </w:rPr>
        <w:t>。</w:t>
      </w:r>
    </w:p>
    <w:p w14:paraId="425D81A7" w14:textId="77777777" w:rsidR="00AB12CE" w:rsidRDefault="00000000">
      <w:pPr>
        <w:spacing w:line="340" w:lineRule="exact"/>
        <w:rPr>
          <w:rFonts w:ascii="Arial" w:hAnsi="Arial" w:cs="Arial"/>
          <w:b/>
          <w:sz w:val="20"/>
        </w:rPr>
      </w:pPr>
      <w:r>
        <w:rPr>
          <w:rFonts w:ascii="Arial" w:hAnsi="Arial" w:cs="Arial"/>
          <w:b/>
          <w:sz w:val="20"/>
        </w:rPr>
        <w:t>4</w:t>
      </w:r>
      <w:r>
        <w:rPr>
          <w:rFonts w:ascii="Arial" w:hAnsi="Arial" w:cs="Arial"/>
          <w:b/>
          <w:sz w:val="20"/>
        </w:rPr>
        <w:t>、有氧健身跑（课外练习）</w:t>
      </w:r>
    </w:p>
    <w:p w14:paraId="1843BA37" w14:textId="77777777" w:rsidR="00AB12CE" w:rsidRDefault="00000000">
      <w:pPr>
        <w:spacing w:line="340" w:lineRule="exact"/>
        <w:ind w:firstLineChars="200" w:firstLine="400"/>
        <w:rPr>
          <w:rFonts w:ascii="Arial" w:hAnsi="Arial" w:cs="Arial"/>
          <w:sz w:val="20"/>
          <w:szCs w:val="21"/>
        </w:rPr>
      </w:pPr>
      <w:r>
        <w:rPr>
          <w:rFonts w:ascii="Arial" w:hAnsi="Arial" w:cs="Arial"/>
          <w:sz w:val="20"/>
          <w:szCs w:val="21"/>
        </w:rPr>
        <w:t>运用</w:t>
      </w:r>
      <w:r>
        <w:rPr>
          <w:rFonts w:ascii="Arial" w:hAnsi="Arial" w:cs="Arial"/>
          <w:sz w:val="20"/>
          <w:szCs w:val="21"/>
        </w:rPr>
        <w:t>“</w:t>
      </w:r>
      <w:r>
        <w:rPr>
          <w:rFonts w:ascii="Arial" w:hAnsi="Arial" w:cs="Arial"/>
          <w:sz w:val="20"/>
          <w:szCs w:val="21"/>
        </w:rPr>
        <w:t>运动世界校园</w:t>
      </w:r>
      <w:r>
        <w:rPr>
          <w:rFonts w:ascii="Arial" w:hAnsi="Arial" w:cs="Arial"/>
          <w:sz w:val="20"/>
          <w:szCs w:val="21"/>
        </w:rPr>
        <w:t>”APP</w:t>
      </w:r>
      <w:r>
        <w:rPr>
          <w:rFonts w:ascii="Arial" w:hAnsi="Arial" w:cs="Arial"/>
          <w:sz w:val="20"/>
          <w:szCs w:val="21"/>
        </w:rPr>
        <w:t>软件，要求学生利用课外活动时间进行跑步练习，一学期应完成</w:t>
      </w:r>
      <w:r>
        <w:rPr>
          <w:rFonts w:ascii="Arial" w:hAnsi="Arial" w:cs="Arial"/>
          <w:sz w:val="20"/>
          <w:szCs w:val="21"/>
        </w:rPr>
        <w:t>40</w:t>
      </w:r>
      <w:r>
        <w:rPr>
          <w:rFonts w:ascii="Arial" w:hAnsi="Arial" w:cs="Arial"/>
          <w:sz w:val="20"/>
          <w:szCs w:val="21"/>
        </w:rPr>
        <w:t>次，每次</w:t>
      </w:r>
      <w:r>
        <w:rPr>
          <w:rFonts w:ascii="Arial" w:hAnsi="Arial" w:cs="Arial"/>
          <w:sz w:val="20"/>
          <w:szCs w:val="21"/>
        </w:rPr>
        <w:t>2</w:t>
      </w:r>
      <w:r>
        <w:rPr>
          <w:rFonts w:ascii="Arial" w:hAnsi="Arial" w:cs="Arial"/>
          <w:sz w:val="20"/>
          <w:szCs w:val="21"/>
        </w:rPr>
        <w:t>公里以上，配速要求</w:t>
      </w:r>
      <w:r>
        <w:rPr>
          <w:rFonts w:ascii="Arial" w:hAnsi="Arial" w:cs="Arial"/>
          <w:sz w:val="20"/>
          <w:szCs w:val="21"/>
        </w:rPr>
        <w:t>10</w:t>
      </w:r>
      <w:r>
        <w:rPr>
          <w:rFonts w:ascii="Arial" w:hAnsi="Arial" w:cs="Arial"/>
          <w:sz w:val="20"/>
          <w:szCs w:val="21"/>
        </w:rPr>
        <w:t>分</w:t>
      </w:r>
      <w:r>
        <w:rPr>
          <w:rFonts w:ascii="Arial" w:hAnsi="Arial" w:cs="Arial"/>
          <w:sz w:val="20"/>
          <w:szCs w:val="21"/>
        </w:rPr>
        <w:t>/</w:t>
      </w:r>
      <w:r>
        <w:rPr>
          <w:rFonts w:ascii="Arial" w:hAnsi="Arial" w:cs="Arial"/>
          <w:sz w:val="20"/>
          <w:szCs w:val="21"/>
        </w:rPr>
        <w:t>千米。</w:t>
      </w:r>
    </w:p>
    <w:p w14:paraId="794B7B96" w14:textId="77777777" w:rsidR="00AB12CE" w:rsidRDefault="00000000">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14:paraId="5FD11EC1" w14:textId="77777777" w:rsidR="00AB12CE" w:rsidRDefault="00000000">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w:t>
      </w:r>
      <w:r>
        <w:rPr>
          <w:rFonts w:ascii="Arial" w:hAnsi="Arial" w:cs="Arial"/>
          <w:sz w:val="20"/>
          <w:szCs w:val="21"/>
        </w:rPr>
        <w:t>及预防学生代跑等作弊行为与学生练习的持续性。</w:t>
      </w:r>
    </w:p>
    <w:p w14:paraId="7495B64A" w14:textId="77777777" w:rsidR="00AB12CE" w:rsidRDefault="00000000">
      <w:pPr>
        <w:spacing w:line="340" w:lineRule="exact"/>
        <w:rPr>
          <w:rFonts w:ascii="Arial" w:hAnsi="Arial" w:cs="Arial"/>
          <w:b/>
          <w:sz w:val="20"/>
        </w:rPr>
      </w:pPr>
      <w:r>
        <w:rPr>
          <w:rFonts w:ascii="Arial" w:hAnsi="Arial" w:cs="Arial"/>
          <w:b/>
          <w:sz w:val="20"/>
        </w:rPr>
        <w:t>5</w:t>
      </w:r>
      <w:r>
        <w:rPr>
          <w:rFonts w:ascii="Arial" w:hAnsi="Arial" w:cs="Arial"/>
          <w:b/>
          <w:sz w:val="20"/>
        </w:rPr>
        <w:t>、考核与机动（</w:t>
      </w:r>
      <w:r>
        <w:rPr>
          <w:rFonts w:ascii="Arial" w:hAnsi="Arial" w:cs="Arial"/>
          <w:b/>
          <w:sz w:val="20"/>
        </w:rPr>
        <w:t>8</w:t>
      </w:r>
      <w:r>
        <w:rPr>
          <w:rFonts w:ascii="Arial" w:hAnsi="Arial" w:cs="Arial"/>
          <w:b/>
          <w:sz w:val="20"/>
        </w:rPr>
        <w:t>学时）</w:t>
      </w:r>
    </w:p>
    <w:p w14:paraId="2E7F2F78" w14:textId="77777777" w:rsidR="00AB12CE" w:rsidRDefault="00000000">
      <w:pPr>
        <w:snapToGrid w:val="0"/>
        <w:spacing w:line="340" w:lineRule="exact"/>
        <w:ind w:right="2520" w:firstLineChars="100" w:firstLine="200"/>
        <w:jc w:val="left"/>
        <w:rPr>
          <w:rFonts w:ascii="Arial" w:hAnsi="Arial" w:cs="Arial"/>
          <w:sz w:val="20"/>
        </w:rPr>
      </w:pPr>
      <w:r>
        <w:rPr>
          <w:rFonts w:ascii="Arial" w:hAnsi="Arial" w:cs="Arial"/>
          <w:sz w:val="20"/>
        </w:rPr>
        <w:t>1</w:t>
      </w:r>
      <w:r>
        <w:rPr>
          <w:rFonts w:ascii="Arial" w:hAnsi="Arial" w:cs="Arial"/>
          <w:sz w:val="20"/>
        </w:rPr>
        <w:t>、</w:t>
      </w:r>
      <w:r>
        <w:rPr>
          <w:rFonts w:ascii="Arial" w:hAnsi="Arial" w:cs="Arial" w:hint="eastAsia"/>
          <w:sz w:val="20"/>
        </w:rPr>
        <w:t>板羽球</w:t>
      </w:r>
      <w:r>
        <w:rPr>
          <w:rFonts w:ascii="Arial" w:hAnsi="Arial" w:cs="Arial"/>
          <w:sz w:val="20"/>
        </w:rPr>
        <w:t>基本技术考核。</w:t>
      </w:r>
    </w:p>
    <w:p w14:paraId="604CC85D" w14:textId="77777777" w:rsidR="00AB12CE" w:rsidRDefault="00000000">
      <w:pPr>
        <w:snapToGrid w:val="0"/>
        <w:spacing w:line="340" w:lineRule="exact"/>
        <w:ind w:right="2520" w:firstLineChars="100" w:firstLine="200"/>
        <w:jc w:val="left"/>
        <w:rPr>
          <w:rFonts w:ascii="Arial" w:hAnsi="Arial" w:cs="Arial"/>
          <w:sz w:val="20"/>
        </w:rPr>
      </w:pPr>
      <w:r>
        <w:rPr>
          <w:rFonts w:ascii="Arial" w:hAnsi="Arial" w:cs="Arial"/>
          <w:sz w:val="20"/>
        </w:rPr>
        <w:t>2</w:t>
      </w:r>
      <w:r>
        <w:rPr>
          <w:rFonts w:ascii="Arial" w:hAnsi="Arial" w:cs="Arial"/>
          <w:sz w:val="20"/>
        </w:rPr>
        <w:t>、</w:t>
      </w:r>
      <w:r>
        <w:rPr>
          <w:rFonts w:ascii="Arial" w:hAnsi="Arial" w:cs="Arial" w:hint="eastAsia"/>
          <w:sz w:val="20"/>
        </w:rPr>
        <w:t>男子</w:t>
      </w:r>
      <w:r>
        <w:rPr>
          <w:rFonts w:ascii="Arial" w:hAnsi="Arial" w:cs="Arial" w:hint="eastAsia"/>
          <w:sz w:val="20"/>
        </w:rPr>
        <w:t>1000</w:t>
      </w:r>
      <w:r>
        <w:rPr>
          <w:rFonts w:ascii="Arial" w:hAnsi="Arial" w:cs="Arial" w:hint="eastAsia"/>
          <w:sz w:val="20"/>
        </w:rPr>
        <w:t>米女子</w:t>
      </w:r>
      <w:r>
        <w:rPr>
          <w:rFonts w:ascii="Arial" w:hAnsi="Arial" w:cs="Arial" w:hint="eastAsia"/>
          <w:sz w:val="20"/>
        </w:rPr>
        <w:t>800</w:t>
      </w:r>
      <w:r>
        <w:rPr>
          <w:rFonts w:ascii="Arial" w:hAnsi="Arial" w:cs="Arial" w:hint="eastAsia"/>
          <w:sz w:val="20"/>
        </w:rPr>
        <w:t>米考核。</w:t>
      </w:r>
    </w:p>
    <w:p w14:paraId="7CAF7358" w14:textId="77777777" w:rsidR="00AB12CE" w:rsidRDefault="00AB12CE">
      <w:pPr>
        <w:snapToGrid w:val="0"/>
        <w:spacing w:beforeLines="50" w:before="156" w:line="340" w:lineRule="exact"/>
        <w:ind w:right="2517"/>
        <w:rPr>
          <w:rFonts w:ascii="Arial" w:eastAsia="黑体" w:hAnsi="Arial" w:cs="Arial"/>
          <w:sz w:val="24"/>
        </w:rPr>
      </w:pPr>
    </w:p>
    <w:p w14:paraId="71E8F5D2" w14:textId="77777777" w:rsidR="00AB12CE" w:rsidRDefault="00AB12CE">
      <w:pPr>
        <w:snapToGrid w:val="0"/>
        <w:spacing w:beforeLines="50" w:before="156" w:line="340" w:lineRule="exact"/>
        <w:ind w:right="2517"/>
        <w:rPr>
          <w:rFonts w:ascii="Arial" w:eastAsia="黑体" w:hAnsi="Arial" w:cs="Arial"/>
          <w:sz w:val="24"/>
        </w:rPr>
      </w:pPr>
    </w:p>
    <w:p w14:paraId="112B6710" w14:textId="77777777" w:rsidR="00AB12CE" w:rsidRDefault="00AB12CE">
      <w:pPr>
        <w:snapToGrid w:val="0"/>
        <w:spacing w:beforeLines="50" w:before="156" w:line="340" w:lineRule="exact"/>
        <w:ind w:right="2517"/>
        <w:rPr>
          <w:rFonts w:ascii="Arial" w:eastAsia="黑体" w:hAnsi="Arial" w:cs="Arial"/>
          <w:sz w:val="24"/>
        </w:rPr>
      </w:pPr>
    </w:p>
    <w:p w14:paraId="491D8856" w14:textId="77777777" w:rsidR="00AB12CE" w:rsidRDefault="00AB12CE">
      <w:pPr>
        <w:snapToGrid w:val="0"/>
        <w:spacing w:beforeLines="50" w:before="156" w:line="340" w:lineRule="exact"/>
        <w:ind w:right="2517"/>
        <w:rPr>
          <w:rFonts w:ascii="Arial" w:eastAsia="黑体" w:hAnsi="Arial" w:cs="Arial"/>
          <w:sz w:val="24"/>
        </w:rPr>
      </w:pPr>
    </w:p>
    <w:p w14:paraId="0D041593" w14:textId="77777777" w:rsidR="00AB12CE" w:rsidRDefault="00000000">
      <w:pPr>
        <w:snapToGrid w:val="0"/>
        <w:spacing w:beforeLines="50" w:before="156" w:line="340" w:lineRule="exact"/>
        <w:ind w:right="2517"/>
        <w:rPr>
          <w:rFonts w:ascii="Arial" w:eastAsia="黑体" w:hAnsi="Arial" w:cs="Arial"/>
          <w:sz w:val="24"/>
        </w:rPr>
      </w:pPr>
      <w:r>
        <w:rPr>
          <w:rFonts w:ascii="Arial" w:eastAsia="黑体" w:hAnsi="Arial" w:cs="Arial"/>
          <w:sz w:val="24"/>
        </w:rPr>
        <w:t>六、评价方式与成绩</w:t>
      </w:r>
      <w:r>
        <w:rPr>
          <w:noProof/>
        </w:rPr>
        <mc:AlternateContent>
          <mc:Choice Requires="wps">
            <w:drawing>
              <wp:anchor distT="0" distB="0" distL="0" distR="0" simplePos="0" relativeHeight="251786240" behindDoc="0" locked="0" layoutInCell="1" allowOverlap="1" wp14:anchorId="6092C79B" wp14:editId="7A008176">
                <wp:simplePos x="0" y="0"/>
                <wp:positionH relativeFrom="page">
                  <wp:posOffset>5779135</wp:posOffset>
                </wp:positionH>
                <wp:positionV relativeFrom="page">
                  <wp:posOffset>359410</wp:posOffset>
                </wp:positionV>
                <wp:extent cx="1216660" cy="280670"/>
                <wp:effectExtent l="0" t="0" r="2540" b="5080"/>
                <wp:wrapNone/>
                <wp:docPr id="1282" name="文本框 26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72ED06CD"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wps:txbx>
                      <wps:bodyPr vert="horz" wrap="square" lIns="91440" tIns="45720" rIns="91440" bIns="45720" anchor="t">
                        <a:noAutofit/>
                      </wps:bodyPr>
                    </wps:wsp>
                  </a:graphicData>
                </a:graphic>
              </wp:anchor>
            </w:drawing>
          </mc:Choice>
          <mc:Fallback>
            <w:pict>
              <v:rect w14:anchorId="6092C79B" id="文本框 262" o:spid="_x0000_s1226" style="position:absolute;left:0;text-align:left;margin-left:455.05pt;margin-top:28.3pt;width:95.8pt;height:22.1pt;z-index:2517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" stroked="f">
                <v:textbox>
                  <w:txbxContent>
                    <w:p w14:paraId="72ED06CD"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v:textbox>
                <w10:wrap anchorx="page" anchory="page"/>
              </v:rect>
            </w:pict>
          </mc:Fallback>
        </mc:AlternateContent>
      </w:r>
    </w:p>
    <w:tbl>
      <w:tblPr>
        <w:tblpPr w:leftFromText="180" w:rightFromText="180" w:vertAnchor="text" w:horzAnchor="margin" w:tblpX="127" w:tblpY="236"/>
        <w:tblOverlap w:val="never"/>
        <w:tblW w:w="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4110"/>
        <w:gridCol w:w="1836"/>
      </w:tblGrid>
      <w:tr w:rsidR="00AB12CE" w14:paraId="34B9A234" w14:textId="77777777">
        <w:trPr>
          <w:trHeight w:val="387"/>
        </w:trPr>
        <w:tc>
          <w:tcPr>
            <w:tcW w:w="2324" w:type="dxa"/>
            <w:shd w:val="clear" w:color="auto" w:fill="auto"/>
            <w:vAlign w:val="center"/>
          </w:tcPr>
          <w:p w14:paraId="70BC6312" w14:textId="77777777" w:rsidR="00AB12CE" w:rsidRDefault="00000000">
            <w:pPr>
              <w:snapToGrid w:val="0"/>
              <w:spacing w:line="340" w:lineRule="exact"/>
              <w:rPr>
                <w:rFonts w:ascii="Arial" w:hAnsi="Arial" w:cs="Arial"/>
                <w:bCs/>
                <w:sz w:val="20"/>
              </w:rPr>
            </w:pPr>
            <w:r>
              <w:rPr>
                <w:rFonts w:ascii="Arial" w:hAnsi="Arial" w:cs="Arial"/>
                <w:bCs/>
                <w:sz w:val="20"/>
              </w:rPr>
              <w:t>总评构成（</w:t>
            </w:r>
            <w:r>
              <w:rPr>
                <w:rFonts w:ascii="Arial" w:hAnsi="Arial" w:cs="Arial"/>
                <w:bCs/>
                <w:sz w:val="20"/>
              </w:rPr>
              <w:t>4</w:t>
            </w:r>
            <w:r>
              <w:rPr>
                <w:rFonts w:ascii="Arial" w:hAnsi="Arial" w:cs="Arial"/>
                <w:bCs/>
                <w:sz w:val="20"/>
              </w:rPr>
              <w:t>个</w:t>
            </w:r>
            <w:r>
              <w:rPr>
                <w:rFonts w:ascii="Arial" w:hAnsi="Arial" w:cs="Arial"/>
                <w:bCs/>
                <w:sz w:val="20"/>
              </w:rPr>
              <w:t>X</w:t>
            </w:r>
            <w:r>
              <w:rPr>
                <w:rFonts w:ascii="Arial" w:hAnsi="Arial" w:cs="Arial"/>
                <w:bCs/>
                <w:sz w:val="20"/>
              </w:rPr>
              <w:t>）</w:t>
            </w:r>
          </w:p>
        </w:tc>
        <w:tc>
          <w:tcPr>
            <w:tcW w:w="4110" w:type="dxa"/>
            <w:shd w:val="clear" w:color="auto" w:fill="auto"/>
            <w:vAlign w:val="center"/>
          </w:tcPr>
          <w:p w14:paraId="06318C00" w14:textId="77777777" w:rsidR="00AB12CE" w:rsidRDefault="00000000">
            <w:pPr>
              <w:snapToGrid w:val="0"/>
              <w:spacing w:line="340" w:lineRule="exact"/>
              <w:jc w:val="center"/>
              <w:rPr>
                <w:rFonts w:ascii="Arial" w:hAnsi="Arial" w:cs="Arial"/>
                <w:bCs/>
                <w:sz w:val="20"/>
              </w:rPr>
            </w:pPr>
            <w:r>
              <w:rPr>
                <w:rFonts w:ascii="Arial" w:hAnsi="Arial" w:cs="Arial"/>
                <w:bCs/>
                <w:sz w:val="20"/>
              </w:rPr>
              <w:t>评价方式</w:t>
            </w:r>
          </w:p>
        </w:tc>
        <w:tc>
          <w:tcPr>
            <w:tcW w:w="1836" w:type="dxa"/>
            <w:shd w:val="clear" w:color="auto" w:fill="auto"/>
            <w:vAlign w:val="center"/>
          </w:tcPr>
          <w:p w14:paraId="35D48330" w14:textId="77777777" w:rsidR="00AB12CE" w:rsidRDefault="00000000">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rsidR="00AB12CE" w14:paraId="69EB844B" w14:textId="77777777">
        <w:trPr>
          <w:trHeight w:val="387"/>
        </w:trPr>
        <w:tc>
          <w:tcPr>
            <w:tcW w:w="2324" w:type="dxa"/>
            <w:shd w:val="clear" w:color="auto" w:fill="auto"/>
            <w:vAlign w:val="center"/>
          </w:tcPr>
          <w:p w14:paraId="50906F98" w14:textId="77777777" w:rsidR="00AB12CE" w:rsidRDefault="00000000">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14:paraId="5015F7BB" w14:textId="77777777" w:rsidR="00AB12CE" w:rsidRDefault="00000000">
            <w:pPr>
              <w:snapToGrid w:val="0"/>
              <w:spacing w:line="340" w:lineRule="exact"/>
              <w:jc w:val="center"/>
              <w:rPr>
                <w:rFonts w:ascii="Arial" w:hAnsi="Arial" w:cs="Arial"/>
                <w:bCs/>
                <w:sz w:val="20"/>
              </w:rPr>
            </w:pPr>
            <w:r>
              <w:rPr>
                <w:rFonts w:ascii="Arial" w:hAnsi="Arial" w:cs="Arial" w:hint="eastAsia"/>
                <w:sz w:val="20"/>
                <w:szCs w:val="21"/>
              </w:rPr>
              <w:t>板羽球</w:t>
            </w:r>
            <w:r>
              <w:rPr>
                <w:rFonts w:ascii="Arial" w:hAnsi="Arial" w:cs="Arial"/>
                <w:sz w:val="20"/>
                <w:szCs w:val="21"/>
              </w:rPr>
              <w:t>基本技术考核</w:t>
            </w:r>
          </w:p>
        </w:tc>
        <w:tc>
          <w:tcPr>
            <w:tcW w:w="1836" w:type="dxa"/>
            <w:shd w:val="clear" w:color="auto" w:fill="auto"/>
            <w:vAlign w:val="center"/>
          </w:tcPr>
          <w:p w14:paraId="75CD8EC8" w14:textId="77777777" w:rsidR="00AB12CE" w:rsidRDefault="00000000">
            <w:pPr>
              <w:snapToGrid w:val="0"/>
              <w:spacing w:line="340" w:lineRule="exact"/>
              <w:jc w:val="center"/>
              <w:rPr>
                <w:rFonts w:ascii="Arial" w:hAnsi="Arial" w:cs="Arial"/>
                <w:bCs/>
                <w:sz w:val="20"/>
              </w:rPr>
            </w:pPr>
            <w:r>
              <w:rPr>
                <w:rFonts w:ascii="Arial" w:hAnsi="Arial" w:cs="Arial"/>
                <w:bCs/>
                <w:sz w:val="20"/>
              </w:rPr>
              <w:t>40</w:t>
            </w:r>
          </w:p>
        </w:tc>
      </w:tr>
      <w:tr w:rsidR="00AB12CE" w14:paraId="29A075B0" w14:textId="77777777">
        <w:trPr>
          <w:trHeight w:val="387"/>
        </w:trPr>
        <w:tc>
          <w:tcPr>
            <w:tcW w:w="2324" w:type="dxa"/>
            <w:shd w:val="clear" w:color="auto" w:fill="auto"/>
            <w:vAlign w:val="center"/>
          </w:tcPr>
          <w:p w14:paraId="0B3F11FB" w14:textId="77777777" w:rsidR="00AB12CE" w:rsidRDefault="00000000">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14:paraId="0DA190C5"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836" w:type="dxa"/>
            <w:shd w:val="clear" w:color="auto" w:fill="auto"/>
            <w:vAlign w:val="center"/>
          </w:tcPr>
          <w:p w14:paraId="0A3B8D18"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452A0523" w14:textId="77777777">
        <w:trPr>
          <w:trHeight w:val="387"/>
        </w:trPr>
        <w:tc>
          <w:tcPr>
            <w:tcW w:w="2324" w:type="dxa"/>
            <w:shd w:val="clear" w:color="auto" w:fill="auto"/>
            <w:vAlign w:val="center"/>
          </w:tcPr>
          <w:p w14:paraId="0BCF9B9C" w14:textId="77777777" w:rsidR="00AB12CE" w:rsidRDefault="00000000">
            <w:pPr>
              <w:snapToGrid w:val="0"/>
              <w:spacing w:line="340" w:lineRule="exact"/>
              <w:jc w:val="center"/>
              <w:rPr>
                <w:rFonts w:ascii="Arial" w:hAnsi="Arial" w:cs="Arial"/>
                <w:bCs/>
                <w:color w:val="FF0000"/>
                <w:sz w:val="20"/>
              </w:rPr>
            </w:pPr>
            <w:r>
              <w:rPr>
                <w:rFonts w:ascii="Arial" w:hAnsi="Arial" w:cs="Arial"/>
                <w:bCs/>
                <w:sz w:val="20"/>
              </w:rPr>
              <w:t>X3</w:t>
            </w:r>
          </w:p>
        </w:tc>
        <w:tc>
          <w:tcPr>
            <w:tcW w:w="4110" w:type="dxa"/>
            <w:shd w:val="clear" w:color="auto" w:fill="auto"/>
            <w:vAlign w:val="center"/>
          </w:tcPr>
          <w:p w14:paraId="36916BC4" w14:textId="77777777" w:rsidR="00AB12CE" w:rsidRDefault="00000000">
            <w:pPr>
              <w:snapToGrid w:val="0"/>
              <w:spacing w:line="340" w:lineRule="exact"/>
              <w:jc w:val="center"/>
              <w:rPr>
                <w:rFonts w:ascii="Arial" w:hAnsi="Arial" w:cs="Arial"/>
                <w:bCs/>
                <w:color w:val="FF0000"/>
                <w:sz w:val="20"/>
              </w:rPr>
            </w:pPr>
            <w:r>
              <w:rPr>
                <w:rFonts w:ascii="Arial" w:hAnsi="Arial" w:cs="Arial" w:hint="eastAsia"/>
                <w:sz w:val="20"/>
              </w:rPr>
              <w:t>男子</w:t>
            </w:r>
            <w:r>
              <w:rPr>
                <w:rFonts w:ascii="Arial" w:hAnsi="Arial" w:cs="Arial" w:hint="eastAsia"/>
                <w:sz w:val="20"/>
              </w:rPr>
              <w:t>1000</w:t>
            </w:r>
            <w:r>
              <w:rPr>
                <w:rFonts w:ascii="Arial" w:hAnsi="Arial" w:cs="Arial" w:hint="eastAsia"/>
                <w:sz w:val="20"/>
              </w:rPr>
              <w:t>米女子</w:t>
            </w:r>
            <w:r>
              <w:rPr>
                <w:rFonts w:ascii="Arial" w:hAnsi="Arial" w:cs="Arial" w:hint="eastAsia"/>
                <w:sz w:val="20"/>
              </w:rPr>
              <w:t>800</w:t>
            </w:r>
            <w:r>
              <w:rPr>
                <w:rFonts w:ascii="Arial" w:hAnsi="Arial" w:cs="Arial" w:hint="eastAsia"/>
                <w:sz w:val="20"/>
              </w:rPr>
              <w:t>米考核</w:t>
            </w:r>
          </w:p>
        </w:tc>
        <w:tc>
          <w:tcPr>
            <w:tcW w:w="1836" w:type="dxa"/>
            <w:shd w:val="clear" w:color="auto" w:fill="auto"/>
            <w:vAlign w:val="center"/>
          </w:tcPr>
          <w:p w14:paraId="03E00B9C"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r w:rsidR="00AB12CE" w14:paraId="35AAA876" w14:textId="77777777">
        <w:trPr>
          <w:trHeight w:val="387"/>
        </w:trPr>
        <w:tc>
          <w:tcPr>
            <w:tcW w:w="2324" w:type="dxa"/>
            <w:shd w:val="clear" w:color="auto" w:fill="auto"/>
            <w:vAlign w:val="center"/>
          </w:tcPr>
          <w:p w14:paraId="7813E2A8" w14:textId="77777777" w:rsidR="00AB12CE" w:rsidRDefault="00000000">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14:paraId="2DEB4A28" w14:textId="77777777" w:rsidR="00AB12CE" w:rsidRDefault="00000000">
            <w:pPr>
              <w:snapToGrid w:val="0"/>
              <w:spacing w:line="340" w:lineRule="exact"/>
              <w:jc w:val="center"/>
              <w:rPr>
                <w:rFonts w:ascii="Arial" w:hAnsi="Arial" w:cs="Arial"/>
                <w:bCs/>
                <w:color w:val="000000"/>
                <w:sz w:val="20"/>
              </w:rPr>
            </w:pPr>
            <w:r>
              <w:rPr>
                <w:rFonts w:ascii="Arial" w:hAnsi="Arial" w:cs="Arial"/>
                <w:sz w:val="20"/>
              </w:rPr>
              <w:t>“</w:t>
            </w:r>
            <w:r>
              <w:rPr>
                <w:rFonts w:ascii="Arial" w:hAnsi="Arial" w:cs="Arial"/>
                <w:sz w:val="20"/>
              </w:rPr>
              <w:t>运动世界校园</w:t>
            </w:r>
            <w:r>
              <w:rPr>
                <w:rFonts w:ascii="Arial" w:hAnsi="Arial" w:cs="Arial"/>
                <w:sz w:val="20"/>
              </w:rPr>
              <w:t>”APP</w:t>
            </w:r>
            <w:r>
              <w:rPr>
                <w:rFonts w:ascii="Arial" w:hAnsi="Arial" w:cs="Arial"/>
                <w:sz w:val="20"/>
              </w:rPr>
              <w:t>完成评价</w:t>
            </w:r>
          </w:p>
        </w:tc>
        <w:tc>
          <w:tcPr>
            <w:tcW w:w="1836" w:type="dxa"/>
            <w:shd w:val="clear" w:color="auto" w:fill="auto"/>
            <w:vAlign w:val="center"/>
          </w:tcPr>
          <w:p w14:paraId="3688B593" w14:textId="77777777" w:rsidR="00AB12CE" w:rsidRDefault="00000000">
            <w:pPr>
              <w:snapToGrid w:val="0"/>
              <w:spacing w:line="340" w:lineRule="exact"/>
              <w:jc w:val="center"/>
              <w:rPr>
                <w:rFonts w:ascii="Arial" w:hAnsi="Arial" w:cs="Arial"/>
                <w:bCs/>
                <w:sz w:val="20"/>
              </w:rPr>
            </w:pPr>
            <w:r>
              <w:rPr>
                <w:rFonts w:ascii="Arial" w:hAnsi="Arial" w:cs="Arial"/>
                <w:bCs/>
                <w:sz w:val="20"/>
              </w:rPr>
              <w:t>20</w:t>
            </w:r>
          </w:p>
        </w:tc>
      </w:tr>
    </w:tbl>
    <w:p w14:paraId="6F0D8B75" w14:textId="77777777" w:rsidR="00AB12CE" w:rsidRDefault="00000000">
      <w:pPr>
        <w:spacing w:beforeLines="100" w:before="312" w:line="340" w:lineRule="exact"/>
        <w:rPr>
          <w:rFonts w:ascii="Arial" w:hAnsi="Arial" w:cs="Arial"/>
          <w:bCs/>
          <w:color w:val="000000"/>
          <w:sz w:val="20"/>
          <w:szCs w:val="21"/>
        </w:rPr>
      </w:pPr>
      <w:r>
        <w:rPr>
          <w:rFonts w:ascii="Arial" w:hAnsi="Arial" w:cs="Arial"/>
          <w:b/>
          <w:bCs/>
          <w:color w:val="000000"/>
          <w:sz w:val="20"/>
          <w:szCs w:val="21"/>
        </w:rPr>
        <w:t>“X”</w:t>
      </w:r>
      <w:r>
        <w:rPr>
          <w:rFonts w:ascii="Arial" w:hAnsi="Arial" w:cs="Arial"/>
          <w:b/>
          <w:bCs/>
          <w:color w:val="000000"/>
          <w:sz w:val="20"/>
          <w:szCs w:val="21"/>
        </w:rPr>
        <w:t>的评价方式（</w:t>
      </w:r>
      <w:r>
        <w:rPr>
          <w:rFonts w:ascii="Arial" w:hAnsi="Arial" w:cs="Arial"/>
          <w:b/>
          <w:bCs/>
          <w:color w:val="000000"/>
          <w:sz w:val="20"/>
          <w:szCs w:val="21"/>
        </w:rPr>
        <w:t>100 %</w:t>
      </w:r>
      <w:r>
        <w:rPr>
          <w:rFonts w:ascii="Arial" w:hAnsi="Arial" w:cs="Arial"/>
          <w:b/>
          <w:bCs/>
          <w:color w:val="000000"/>
          <w:sz w:val="20"/>
          <w:szCs w:val="21"/>
        </w:rPr>
        <w:t>）</w:t>
      </w:r>
    </w:p>
    <w:p w14:paraId="75AC0A7A" w14:textId="77777777" w:rsidR="00AB12CE" w:rsidRDefault="00000000">
      <w:pPr>
        <w:spacing w:line="340" w:lineRule="exact"/>
        <w:ind w:firstLineChars="200" w:firstLine="400"/>
        <w:rPr>
          <w:rFonts w:ascii="Arial" w:hAnsi="Arial" w:cs="Arial"/>
          <w:sz w:val="20"/>
          <w:szCs w:val="22"/>
          <w:lang w:val="zh-TW"/>
        </w:rPr>
      </w:pPr>
      <w:r>
        <w:rPr>
          <w:rFonts w:ascii="Arial" w:hAnsi="Arial" w:cs="Arial"/>
          <w:sz w:val="20"/>
          <w:szCs w:val="22"/>
          <w:lang w:val="zh-TW"/>
        </w:rPr>
        <w:t>本课程的</w:t>
      </w:r>
      <w:r>
        <w:rPr>
          <w:rFonts w:ascii="Arial" w:hAnsi="Arial" w:cs="Arial"/>
          <w:sz w:val="20"/>
          <w:szCs w:val="22"/>
          <w:lang w:val="zh-TW"/>
        </w:rPr>
        <w:t>X</w:t>
      </w:r>
      <w:r>
        <w:rPr>
          <w:rFonts w:ascii="Arial" w:hAnsi="Arial" w:cs="Arial"/>
          <w:sz w:val="20"/>
          <w:szCs w:val="22"/>
          <w:lang w:val="zh-TW"/>
        </w:rPr>
        <w:t>由</w:t>
      </w:r>
      <w:r>
        <w:rPr>
          <w:rFonts w:ascii="Arial" w:hAnsi="Arial" w:cs="Arial"/>
          <w:sz w:val="20"/>
          <w:szCs w:val="22"/>
          <w:lang w:val="zh-TW"/>
        </w:rPr>
        <w:t>X1</w:t>
      </w:r>
      <w:r>
        <w:rPr>
          <w:rFonts w:ascii="Arial" w:hAnsi="Arial" w:cs="Arial"/>
          <w:sz w:val="20"/>
          <w:szCs w:val="22"/>
          <w:lang w:val="zh-TW"/>
        </w:rPr>
        <w:t>、</w:t>
      </w:r>
      <w:r>
        <w:rPr>
          <w:rFonts w:ascii="Arial" w:hAnsi="Arial" w:cs="Arial"/>
          <w:sz w:val="20"/>
          <w:szCs w:val="22"/>
          <w:lang w:val="zh-TW"/>
        </w:rPr>
        <w:t>X2</w:t>
      </w:r>
      <w:r>
        <w:rPr>
          <w:rFonts w:ascii="Arial" w:hAnsi="Arial" w:cs="Arial"/>
          <w:sz w:val="20"/>
          <w:szCs w:val="22"/>
          <w:lang w:val="zh-TW"/>
        </w:rPr>
        <w:t>、</w:t>
      </w:r>
      <w:r>
        <w:rPr>
          <w:rFonts w:ascii="Arial" w:hAnsi="Arial" w:cs="Arial"/>
          <w:sz w:val="20"/>
          <w:szCs w:val="22"/>
          <w:lang w:val="zh-TW"/>
        </w:rPr>
        <w:t>X3</w:t>
      </w:r>
      <w:r>
        <w:rPr>
          <w:rFonts w:ascii="Arial" w:hAnsi="Arial" w:cs="Arial"/>
          <w:sz w:val="20"/>
          <w:szCs w:val="22"/>
          <w:lang w:val="zh-TW"/>
        </w:rPr>
        <w:t>和</w:t>
      </w:r>
      <w:r>
        <w:rPr>
          <w:rFonts w:ascii="Arial" w:hAnsi="Arial" w:cs="Arial"/>
          <w:sz w:val="20"/>
          <w:szCs w:val="22"/>
          <w:lang w:val="zh-TW"/>
        </w:rPr>
        <w:t>X4</w:t>
      </w:r>
      <w:r>
        <w:rPr>
          <w:rFonts w:ascii="Arial" w:hAnsi="Arial" w:cs="Arial"/>
          <w:sz w:val="20"/>
          <w:szCs w:val="22"/>
          <w:lang w:val="zh-TW"/>
        </w:rPr>
        <w:t>组成，分别各占</w:t>
      </w:r>
      <w:r>
        <w:rPr>
          <w:rFonts w:ascii="Arial" w:hAnsi="Arial" w:cs="Arial"/>
          <w:sz w:val="20"/>
          <w:szCs w:val="22"/>
          <w:lang w:val="zh-TW"/>
        </w:rPr>
        <w:t>40%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r>
        <w:rPr>
          <w:rFonts w:ascii="Arial" w:hAnsi="Arial" w:cs="Arial"/>
          <w:sz w:val="20"/>
          <w:szCs w:val="22"/>
          <w:lang w:val="zh-TW"/>
        </w:rPr>
        <w:t>20%</w:t>
      </w:r>
      <w:r>
        <w:rPr>
          <w:rFonts w:ascii="Arial" w:hAnsi="Arial" w:cs="Arial"/>
          <w:sz w:val="20"/>
          <w:szCs w:val="22"/>
          <w:lang w:val="zh-TW"/>
        </w:rPr>
        <w:t>。</w:t>
      </w:r>
    </w:p>
    <w:p w14:paraId="641AD7A4" w14:textId="77777777" w:rsidR="00AB12CE" w:rsidRDefault="00AB12CE">
      <w:pPr>
        <w:spacing w:line="340" w:lineRule="exact"/>
        <w:rPr>
          <w:rFonts w:ascii="Arial" w:hAnsi="Arial" w:cs="Arial"/>
          <w:b/>
          <w:bCs/>
          <w:sz w:val="20"/>
        </w:rPr>
      </w:pPr>
    </w:p>
    <w:p w14:paraId="74CF8904" w14:textId="77777777" w:rsidR="00AB12CE" w:rsidRDefault="00000000">
      <w:pPr>
        <w:spacing w:line="340" w:lineRule="exact"/>
        <w:rPr>
          <w:rFonts w:ascii="Arial" w:hAnsi="Arial" w:cs="Arial"/>
          <w:sz w:val="20"/>
          <w:szCs w:val="22"/>
        </w:rPr>
      </w:pPr>
      <w:r>
        <w:rPr>
          <w:rFonts w:ascii="Arial" w:hAnsi="Arial" w:cs="Arial"/>
          <w:b/>
          <w:bCs/>
          <w:sz w:val="20"/>
        </w:rPr>
        <w:t>（一）</w:t>
      </w:r>
      <w:r>
        <w:rPr>
          <w:rFonts w:ascii="Arial" w:hAnsi="Arial" w:cs="Arial"/>
          <w:b/>
          <w:bCs/>
          <w:sz w:val="20"/>
        </w:rPr>
        <w:t>“X1”</w:t>
      </w:r>
      <w:r>
        <w:rPr>
          <w:rFonts w:ascii="Arial" w:hAnsi="Arial" w:cs="Arial"/>
          <w:b/>
          <w:bCs/>
          <w:sz w:val="20"/>
        </w:rPr>
        <w:t>的评价方式：</w:t>
      </w:r>
      <w:r>
        <w:rPr>
          <w:rFonts w:ascii="Arial" w:hAnsi="Arial" w:cs="Arial" w:hint="eastAsia"/>
          <w:sz w:val="20"/>
          <w:szCs w:val="22"/>
        </w:rPr>
        <w:t>板羽球</w:t>
      </w:r>
      <w:r>
        <w:rPr>
          <w:rFonts w:ascii="Arial" w:hAnsi="Arial" w:cs="Arial"/>
          <w:sz w:val="20"/>
          <w:szCs w:val="22"/>
        </w:rPr>
        <w:t>专项的评价方式（满分</w:t>
      </w:r>
      <w:r>
        <w:rPr>
          <w:rFonts w:ascii="Arial" w:hAnsi="Arial" w:cs="Arial"/>
          <w:sz w:val="20"/>
          <w:szCs w:val="22"/>
        </w:rPr>
        <w:t>100</w:t>
      </w:r>
      <w:r>
        <w:rPr>
          <w:rFonts w:ascii="Arial" w:hAnsi="Arial" w:cs="Arial"/>
          <w:sz w:val="20"/>
          <w:szCs w:val="22"/>
        </w:rPr>
        <w:t>分，占</w:t>
      </w:r>
      <w:r>
        <w:rPr>
          <w:rFonts w:ascii="Arial" w:hAnsi="Arial" w:cs="Arial"/>
          <w:sz w:val="20"/>
          <w:szCs w:val="22"/>
        </w:rPr>
        <w:t>40%</w:t>
      </w:r>
      <w:r>
        <w:rPr>
          <w:rFonts w:ascii="Arial" w:hAnsi="Arial" w:cs="Arial"/>
          <w:sz w:val="20"/>
          <w:szCs w:val="22"/>
        </w:rPr>
        <w:t>）</w:t>
      </w:r>
    </w:p>
    <w:p w14:paraId="58C84182" w14:textId="77777777" w:rsidR="00AB12CE" w:rsidRDefault="00000000">
      <w:pPr>
        <w:spacing w:line="340" w:lineRule="exact"/>
        <w:rPr>
          <w:rFonts w:ascii="Arial" w:hAnsi="Arial" w:cs="Arial"/>
          <w:sz w:val="20"/>
          <w:szCs w:val="22"/>
        </w:rPr>
      </w:pPr>
      <w:r>
        <w:rPr>
          <w:rFonts w:ascii="Arial" w:hAnsi="Arial" w:cs="Arial"/>
          <w:sz w:val="20"/>
          <w:szCs w:val="22"/>
        </w:rPr>
        <w:t>（</w:t>
      </w:r>
      <w:r>
        <w:rPr>
          <w:rFonts w:ascii="Arial" w:hAnsi="Arial" w:cs="Arial"/>
          <w:sz w:val="20"/>
          <w:szCs w:val="22"/>
        </w:rPr>
        <w:t>1</w:t>
      </w:r>
      <w:r>
        <w:rPr>
          <w:rFonts w:ascii="Arial" w:hAnsi="Arial" w:cs="Arial"/>
          <w:sz w:val="20"/>
          <w:szCs w:val="22"/>
        </w:rPr>
        <w:t>）</w:t>
      </w:r>
      <w:r>
        <w:rPr>
          <w:rFonts w:ascii="Arial" w:hAnsi="Arial" w:cs="Arial"/>
          <w:b/>
          <w:bCs/>
          <w:sz w:val="20"/>
          <w:szCs w:val="21"/>
        </w:rPr>
        <w:t>正手击高远球</w:t>
      </w:r>
      <w:r>
        <w:rPr>
          <w:rFonts w:ascii="Arial" w:hAnsi="Arial" w:cs="Arial"/>
          <w:sz w:val="20"/>
          <w:szCs w:val="22"/>
        </w:rPr>
        <w:t>（</w:t>
      </w:r>
      <w:r>
        <w:rPr>
          <w:rFonts w:ascii="Arial" w:hAnsi="Arial" w:cs="Arial"/>
          <w:sz w:val="20"/>
          <w:szCs w:val="22"/>
        </w:rPr>
        <w:t>50</w:t>
      </w:r>
      <w:r>
        <w:rPr>
          <w:rFonts w:ascii="Arial" w:hAnsi="Arial" w:cs="Arial"/>
          <w:sz w:val="20"/>
          <w:szCs w:val="22"/>
        </w:rPr>
        <w:t>分）</w:t>
      </w:r>
    </w:p>
    <w:p w14:paraId="1585F72A" w14:textId="77777777" w:rsidR="00AB12CE" w:rsidRDefault="00000000">
      <w:pPr>
        <w:spacing w:line="340" w:lineRule="exact"/>
        <w:rPr>
          <w:rFonts w:ascii="Arial" w:hAnsi="Arial" w:cs="Arial"/>
          <w:sz w:val="20"/>
          <w:szCs w:val="22"/>
        </w:rPr>
      </w:pPr>
      <w:r>
        <w:rPr>
          <w:rFonts w:ascii="Arial" w:hAnsi="Arial" w:cs="Arial"/>
          <w:sz w:val="20"/>
          <w:szCs w:val="22"/>
        </w:rPr>
        <w:t>考核方法：两人一组同时考核，自由搭配对击高远球，要求以正手上手连续击高球为准，击出的球以高弧线飞行，男生大部分球必须击到对方场区端线与端线前</w:t>
      </w:r>
      <w:r>
        <w:rPr>
          <w:rFonts w:ascii="Arial" w:hAnsi="Arial" w:cs="Arial"/>
          <w:sz w:val="20"/>
          <w:szCs w:val="22"/>
        </w:rPr>
        <w:t>2</w:t>
      </w:r>
      <w:r>
        <w:rPr>
          <w:rFonts w:ascii="Arial" w:hAnsi="Arial" w:cs="Arial"/>
          <w:sz w:val="20"/>
          <w:szCs w:val="22"/>
        </w:rPr>
        <w:t>米的区域内，女生大部分球必须击到对方场区端线与端线前</w:t>
      </w:r>
      <w:r>
        <w:rPr>
          <w:rFonts w:ascii="Arial" w:hAnsi="Arial" w:cs="Arial"/>
          <w:sz w:val="20"/>
          <w:szCs w:val="22"/>
        </w:rPr>
        <w:t>2.5</w:t>
      </w:r>
      <w:r>
        <w:rPr>
          <w:rFonts w:ascii="Arial" w:hAnsi="Arial" w:cs="Arial"/>
          <w:sz w:val="20"/>
          <w:szCs w:val="22"/>
        </w:rPr>
        <w:t>米的区域内。根据</w:t>
      </w:r>
      <w:r>
        <w:rPr>
          <w:rFonts w:ascii="Arial" w:hAnsi="Arial" w:cs="Arial"/>
          <w:sz w:val="20"/>
          <w:szCs w:val="22"/>
        </w:rPr>
        <w:t>20</w:t>
      </w:r>
      <w:r>
        <w:rPr>
          <w:rFonts w:ascii="Arial" w:hAnsi="Arial" w:cs="Arial"/>
          <w:sz w:val="20"/>
          <w:szCs w:val="22"/>
        </w:rPr>
        <w:t>个回合里达到目标区域的回合数来评分（</w:t>
      </w:r>
      <w:r>
        <w:rPr>
          <w:rFonts w:ascii="Arial" w:hAnsi="Arial" w:cs="Arial" w:hint="eastAsia"/>
          <w:sz w:val="20"/>
          <w:szCs w:val="22"/>
        </w:rPr>
        <w:t>25</w:t>
      </w:r>
      <w:r>
        <w:rPr>
          <w:rFonts w:ascii="Arial" w:hAnsi="Arial" w:cs="Arial"/>
          <w:sz w:val="20"/>
          <w:szCs w:val="22"/>
        </w:rPr>
        <w:t>分）和击球的动作以及球的飞行路线来进行技术评分（</w:t>
      </w:r>
      <w:r>
        <w:rPr>
          <w:rFonts w:ascii="Arial" w:hAnsi="Arial" w:cs="Arial" w:hint="eastAsia"/>
          <w:sz w:val="20"/>
          <w:szCs w:val="22"/>
        </w:rPr>
        <w:t>25</w:t>
      </w:r>
      <w:r>
        <w:rPr>
          <w:rFonts w:ascii="Arial" w:hAnsi="Arial" w:cs="Arial"/>
          <w:sz w:val="20"/>
          <w:szCs w:val="22"/>
        </w:rPr>
        <w:t>分）</w:t>
      </w:r>
    </w:p>
    <w:p w14:paraId="4F67BF0E" w14:textId="77777777" w:rsidR="00AB12CE" w:rsidRDefault="00000000">
      <w:pPr>
        <w:spacing w:line="340" w:lineRule="exact"/>
        <w:rPr>
          <w:rFonts w:ascii="Arial" w:hAnsi="Arial" w:cs="Arial"/>
          <w:sz w:val="20"/>
          <w:szCs w:val="22"/>
        </w:rPr>
      </w:pPr>
      <w:r>
        <w:rPr>
          <w:rFonts w:ascii="Arial" w:hAnsi="Arial" w:cs="Arial"/>
          <w:sz w:val="20"/>
          <w:szCs w:val="22"/>
        </w:rPr>
        <w:t>1</w:t>
      </w:r>
      <w:r>
        <w:rPr>
          <w:rFonts w:ascii="Arial" w:hAnsi="Arial" w:cs="Arial"/>
          <w:sz w:val="20"/>
          <w:szCs w:val="22"/>
        </w:rPr>
        <w:t>、达标评分（</w:t>
      </w:r>
      <w:r>
        <w:rPr>
          <w:rFonts w:ascii="Arial" w:hAnsi="Arial" w:cs="Arial"/>
          <w:sz w:val="20"/>
          <w:szCs w:val="22"/>
        </w:rPr>
        <w:t>25</w:t>
      </w:r>
      <w:r>
        <w:rPr>
          <w:rFonts w:ascii="Arial" w:hAnsi="Arial" w:cs="Arial"/>
          <w:sz w:val="20"/>
          <w:szCs w:val="22"/>
        </w:rPr>
        <w:t>分）</w:t>
      </w:r>
    </w:p>
    <w:p w14:paraId="5A1949C9" w14:textId="77777777" w:rsidR="00AB12CE" w:rsidRDefault="00000000">
      <w:pPr>
        <w:spacing w:line="340" w:lineRule="exact"/>
        <w:rPr>
          <w:rFonts w:ascii="Arial" w:hAnsi="Arial" w:cs="Arial"/>
          <w:sz w:val="20"/>
          <w:szCs w:val="22"/>
        </w:rPr>
      </w:pPr>
      <w:r>
        <w:rPr>
          <w:rFonts w:ascii="Arial" w:hAnsi="Arial" w:cs="Arial"/>
          <w:sz w:val="20"/>
          <w:szCs w:val="22"/>
        </w:rPr>
        <w:t xml:space="preserve">  20</w:t>
      </w:r>
      <w:r>
        <w:rPr>
          <w:rFonts w:ascii="Arial" w:hAnsi="Arial" w:cs="Arial"/>
          <w:sz w:val="20"/>
          <w:szCs w:val="22"/>
        </w:rPr>
        <w:t>个回合，正手上手连续击高球，男生击到对方场区端线与端线前</w:t>
      </w:r>
      <w:r>
        <w:rPr>
          <w:rFonts w:ascii="Arial" w:hAnsi="Arial" w:cs="Arial"/>
          <w:sz w:val="20"/>
          <w:szCs w:val="22"/>
        </w:rPr>
        <w:t>2</w:t>
      </w:r>
      <w:r>
        <w:rPr>
          <w:rFonts w:ascii="Arial" w:hAnsi="Arial" w:cs="Arial"/>
          <w:sz w:val="20"/>
          <w:szCs w:val="22"/>
        </w:rPr>
        <w:t>米的区域内，女生击到对方场区端线与端线前</w:t>
      </w:r>
      <w:r>
        <w:rPr>
          <w:rFonts w:ascii="Arial" w:hAnsi="Arial" w:cs="Arial"/>
          <w:sz w:val="20"/>
          <w:szCs w:val="22"/>
        </w:rPr>
        <w:t>2.5</w:t>
      </w:r>
      <w:r>
        <w:rPr>
          <w:rFonts w:ascii="Arial" w:hAnsi="Arial" w:cs="Arial"/>
          <w:sz w:val="20"/>
          <w:szCs w:val="22"/>
        </w:rPr>
        <w:t>米的区域内。</w:t>
      </w:r>
    </w:p>
    <w:p w14:paraId="17308BB9" w14:textId="77777777" w:rsidR="00AB12CE" w:rsidRDefault="00000000">
      <w:pPr>
        <w:spacing w:line="340" w:lineRule="exact"/>
        <w:rPr>
          <w:rFonts w:ascii="Arial" w:hAnsi="Arial" w:cs="Arial"/>
          <w:sz w:val="20"/>
          <w:szCs w:val="22"/>
        </w:rPr>
      </w:pPr>
      <w:r>
        <w:rPr>
          <w:rFonts w:ascii="Arial" w:hAnsi="Arial" w:cs="Arial"/>
          <w:sz w:val="20"/>
          <w:szCs w:val="22"/>
        </w:rPr>
        <w:t>标准：</w:t>
      </w:r>
    </w:p>
    <w:tbl>
      <w:tblPr>
        <w:tblStyle w:val="a9"/>
        <w:tblW w:w="0" w:type="auto"/>
        <w:tblLook w:val="04A0" w:firstRow="1" w:lastRow="0" w:firstColumn="1" w:lastColumn="0" w:noHBand="0" w:noVBand="1"/>
      </w:tblPr>
      <w:tblGrid>
        <w:gridCol w:w="4154"/>
        <w:gridCol w:w="4142"/>
      </w:tblGrid>
      <w:tr w:rsidR="00AB12CE" w14:paraId="1AED8669" w14:textId="77777777">
        <w:tc>
          <w:tcPr>
            <w:tcW w:w="4261" w:type="dxa"/>
          </w:tcPr>
          <w:p w14:paraId="3C6CFAAB" w14:textId="77777777" w:rsidR="00AB12CE" w:rsidRDefault="00000000">
            <w:pPr>
              <w:spacing w:line="340" w:lineRule="exact"/>
              <w:rPr>
                <w:rFonts w:ascii="Arial" w:hAnsi="Arial" w:cs="Arial"/>
                <w:sz w:val="20"/>
                <w:szCs w:val="22"/>
              </w:rPr>
            </w:pPr>
            <w:r>
              <w:rPr>
                <w:rFonts w:ascii="Arial" w:hAnsi="Arial" w:cs="Arial"/>
                <w:sz w:val="20"/>
                <w:szCs w:val="22"/>
              </w:rPr>
              <w:t>15</w:t>
            </w:r>
            <w:r>
              <w:rPr>
                <w:rFonts w:ascii="Arial" w:hAnsi="Arial" w:cs="Arial"/>
                <w:sz w:val="20"/>
                <w:szCs w:val="22"/>
              </w:rPr>
              <w:t>个回合以上（含）</w:t>
            </w:r>
          </w:p>
        </w:tc>
        <w:tc>
          <w:tcPr>
            <w:tcW w:w="4261" w:type="dxa"/>
          </w:tcPr>
          <w:p w14:paraId="3BD95062" w14:textId="77777777" w:rsidR="00AB12CE" w:rsidRDefault="00000000">
            <w:pPr>
              <w:spacing w:line="340" w:lineRule="exact"/>
              <w:rPr>
                <w:rFonts w:ascii="Arial" w:hAnsi="Arial" w:cs="Arial"/>
                <w:sz w:val="20"/>
                <w:szCs w:val="22"/>
              </w:rPr>
            </w:pPr>
            <w:r>
              <w:rPr>
                <w:rFonts w:ascii="Arial" w:hAnsi="Arial" w:cs="Arial" w:hint="eastAsia"/>
                <w:sz w:val="20"/>
                <w:szCs w:val="22"/>
              </w:rPr>
              <w:t>25</w:t>
            </w:r>
            <w:r>
              <w:rPr>
                <w:rFonts w:ascii="Arial" w:hAnsi="Arial" w:cs="Arial"/>
                <w:sz w:val="20"/>
                <w:szCs w:val="22"/>
              </w:rPr>
              <w:t>分</w:t>
            </w:r>
          </w:p>
        </w:tc>
      </w:tr>
      <w:tr w:rsidR="00AB12CE" w14:paraId="7B1CEF4D" w14:textId="77777777">
        <w:tc>
          <w:tcPr>
            <w:tcW w:w="4261" w:type="dxa"/>
          </w:tcPr>
          <w:p w14:paraId="254A3693" w14:textId="77777777" w:rsidR="00AB12CE" w:rsidRDefault="00000000">
            <w:pPr>
              <w:spacing w:line="340" w:lineRule="exact"/>
              <w:rPr>
                <w:rFonts w:ascii="Arial" w:hAnsi="Arial" w:cs="Arial"/>
                <w:sz w:val="20"/>
                <w:szCs w:val="22"/>
              </w:rPr>
            </w:pPr>
            <w:r>
              <w:rPr>
                <w:rFonts w:ascii="Arial" w:hAnsi="Arial" w:cs="Arial"/>
                <w:sz w:val="20"/>
                <w:szCs w:val="22"/>
              </w:rPr>
              <w:t>13</w:t>
            </w:r>
            <w:r>
              <w:rPr>
                <w:rFonts w:ascii="Arial" w:hAnsi="Arial" w:cs="Arial"/>
                <w:sz w:val="20"/>
                <w:szCs w:val="22"/>
              </w:rPr>
              <w:t>、</w:t>
            </w:r>
            <w:r>
              <w:rPr>
                <w:rFonts w:ascii="Arial" w:hAnsi="Arial" w:cs="Arial"/>
                <w:sz w:val="20"/>
                <w:szCs w:val="22"/>
              </w:rPr>
              <w:t>14</w:t>
            </w:r>
            <w:r>
              <w:rPr>
                <w:rFonts w:ascii="Arial" w:hAnsi="Arial" w:cs="Arial"/>
                <w:sz w:val="20"/>
                <w:szCs w:val="22"/>
              </w:rPr>
              <w:t>个回合</w:t>
            </w:r>
          </w:p>
        </w:tc>
        <w:tc>
          <w:tcPr>
            <w:tcW w:w="4261" w:type="dxa"/>
          </w:tcPr>
          <w:p w14:paraId="2B1C635F" w14:textId="77777777" w:rsidR="00AB12CE" w:rsidRDefault="00000000">
            <w:pPr>
              <w:spacing w:line="340" w:lineRule="exact"/>
              <w:rPr>
                <w:rFonts w:ascii="Arial" w:hAnsi="Arial" w:cs="Arial"/>
                <w:sz w:val="20"/>
                <w:szCs w:val="22"/>
              </w:rPr>
            </w:pPr>
            <w:r>
              <w:rPr>
                <w:rFonts w:ascii="Arial" w:hAnsi="Arial" w:cs="Arial" w:hint="eastAsia"/>
                <w:sz w:val="20"/>
                <w:szCs w:val="22"/>
              </w:rPr>
              <w:t>22</w:t>
            </w:r>
            <w:r>
              <w:rPr>
                <w:rFonts w:ascii="Arial" w:hAnsi="Arial" w:cs="Arial"/>
                <w:sz w:val="20"/>
                <w:szCs w:val="22"/>
              </w:rPr>
              <w:t>分</w:t>
            </w:r>
          </w:p>
        </w:tc>
      </w:tr>
      <w:tr w:rsidR="00AB12CE" w14:paraId="7ED40CEA" w14:textId="77777777">
        <w:tc>
          <w:tcPr>
            <w:tcW w:w="4261" w:type="dxa"/>
          </w:tcPr>
          <w:p w14:paraId="20155B3B" w14:textId="77777777" w:rsidR="00AB12CE" w:rsidRDefault="00000000">
            <w:pPr>
              <w:spacing w:line="340" w:lineRule="exact"/>
              <w:rPr>
                <w:rFonts w:ascii="Arial" w:hAnsi="Arial" w:cs="Arial"/>
                <w:sz w:val="20"/>
                <w:szCs w:val="22"/>
              </w:rPr>
            </w:pPr>
            <w:r>
              <w:rPr>
                <w:rFonts w:ascii="Arial" w:hAnsi="Arial" w:cs="Arial"/>
                <w:sz w:val="20"/>
                <w:szCs w:val="22"/>
              </w:rPr>
              <w:t>12</w:t>
            </w:r>
            <w:r>
              <w:rPr>
                <w:rFonts w:ascii="Arial" w:hAnsi="Arial" w:cs="Arial"/>
                <w:sz w:val="20"/>
                <w:szCs w:val="22"/>
              </w:rPr>
              <w:t>个回合</w:t>
            </w:r>
            <w:r>
              <w:rPr>
                <w:rFonts w:ascii="Arial" w:hAnsi="Arial" w:cs="Arial"/>
                <w:sz w:val="20"/>
                <w:szCs w:val="22"/>
              </w:rPr>
              <w:t xml:space="preserve"> </w:t>
            </w:r>
          </w:p>
        </w:tc>
        <w:tc>
          <w:tcPr>
            <w:tcW w:w="4261" w:type="dxa"/>
          </w:tcPr>
          <w:p w14:paraId="6E599C74" w14:textId="77777777" w:rsidR="00AB12CE" w:rsidRDefault="00000000">
            <w:pPr>
              <w:spacing w:line="340" w:lineRule="exact"/>
              <w:rPr>
                <w:rFonts w:ascii="Arial" w:hAnsi="Arial" w:cs="Arial"/>
                <w:sz w:val="20"/>
                <w:szCs w:val="22"/>
              </w:rPr>
            </w:pPr>
            <w:r>
              <w:rPr>
                <w:rFonts w:ascii="Arial" w:hAnsi="Arial" w:cs="Arial" w:hint="eastAsia"/>
                <w:sz w:val="20"/>
                <w:szCs w:val="22"/>
              </w:rPr>
              <w:t>20</w:t>
            </w:r>
            <w:r>
              <w:rPr>
                <w:rFonts w:ascii="Arial" w:hAnsi="Arial" w:cs="Arial" w:hint="eastAsia"/>
                <w:sz w:val="20"/>
                <w:szCs w:val="22"/>
              </w:rPr>
              <w:t>分</w:t>
            </w:r>
          </w:p>
        </w:tc>
      </w:tr>
      <w:tr w:rsidR="00AB12CE" w14:paraId="2F672F57" w14:textId="77777777">
        <w:tc>
          <w:tcPr>
            <w:tcW w:w="4261" w:type="dxa"/>
          </w:tcPr>
          <w:p w14:paraId="28007A19" w14:textId="77777777" w:rsidR="00AB12CE" w:rsidRDefault="00000000">
            <w:pPr>
              <w:spacing w:line="340" w:lineRule="exact"/>
              <w:rPr>
                <w:rFonts w:ascii="Arial" w:hAnsi="Arial" w:cs="Arial"/>
                <w:sz w:val="20"/>
                <w:szCs w:val="22"/>
              </w:rPr>
            </w:pPr>
            <w:r>
              <w:rPr>
                <w:rFonts w:ascii="Arial" w:hAnsi="Arial" w:cs="Arial"/>
                <w:sz w:val="20"/>
                <w:szCs w:val="22"/>
              </w:rPr>
              <w:t>11</w:t>
            </w:r>
            <w:r>
              <w:rPr>
                <w:rFonts w:ascii="Arial" w:hAnsi="Arial" w:cs="Arial"/>
                <w:sz w:val="20"/>
                <w:szCs w:val="22"/>
              </w:rPr>
              <w:t>、</w:t>
            </w:r>
            <w:r>
              <w:rPr>
                <w:rFonts w:ascii="Arial" w:hAnsi="Arial" w:cs="Arial"/>
                <w:sz w:val="20"/>
                <w:szCs w:val="22"/>
              </w:rPr>
              <w:t>12</w:t>
            </w:r>
            <w:r>
              <w:rPr>
                <w:rFonts w:ascii="Arial" w:hAnsi="Arial" w:cs="Arial"/>
                <w:sz w:val="20"/>
                <w:szCs w:val="22"/>
              </w:rPr>
              <w:t>个回合</w:t>
            </w:r>
          </w:p>
        </w:tc>
        <w:tc>
          <w:tcPr>
            <w:tcW w:w="4261" w:type="dxa"/>
          </w:tcPr>
          <w:p w14:paraId="3558EC1F" w14:textId="77777777" w:rsidR="00AB12CE" w:rsidRDefault="00000000">
            <w:pPr>
              <w:spacing w:line="340" w:lineRule="exact"/>
              <w:rPr>
                <w:rFonts w:ascii="Arial" w:hAnsi="Arial" w:cs="Arial"/>
                <w:sz w:val="20"/>
                <w:szCs w:val="22"/>
              </w:rPr>
            </w:pPr>
            <w:r>
              <w:rPr>
                <w:rFonts w:ascii="Arial" w:hAnsi="Arial" w:cs="Arial" w:hint="eastAsia"/>
                <w:sz w:val="20"/>
                <w:szCs w:val="22"/>
              </w:rPr>
              <w:t>18</w:t>
            </w:r>
            <w:r>
              <w:rPr>
                <w:rFonts w:ascii="Arial" w:hAnsi="Arial" w:cs="Arial" w:hint="eastAsia"/>
                <w:sz w:val="20"/>
                <w:szCs w:val="22"/>
              </w:rPr>
              <w:t>分</w:t>
            </w:r>
          </w:p>
        </w:tc>
      </w:tr>
      <w:tr w:rsidR="00AB12CE" w14:paraId="51FE8346" w14:textId="77777777">
        <w:tc>
          <w:tcPr>
            <w:tcW w:w="4261" w:type="dxa"/>
          </w:tcPr>
          <w:p w14:paraId="248FDA6C" w14:textId="77777777" w:rsidR="00AB12CE" w:rsidRDefault="00000000">
            <w:pPr>
              <w:spacing w:line="340" w:lineRule="exact"/>
              <w:rPr>
                <w:rFonts w:ascii="Arial" w:hAnsi="Arial" w:cs="Arial"/>
                <w:sz w:val="20"/>
                <w:szCs w:val="22"/>
              </w:rPr>
            </w:pPr>
            <w:r>
              <w:rPr>
                <w:rFonts w:ascii="Arial" w:hAnsi="Arial" w:cs="Arial"/>
                <w:sz w:val="20"/>
                <w:szCs w:val="22"/>
              </w:rPr>
              <w:t>10</w:t>
            </w:r>
            <w:r>
              <w:rPr>
                <w:rFonts w:ascii="Arial" w:hAnsi="Arial" w:cs="Arial"/>
                <w:sz w:val="20"/>
                <w:szCs w:val="22"/>
              </w:rPr>
              <w:t>个回合</w:t>
            </w:r>
            <w:r>
              <w:rPr>
                <w:rFonts w:ascii="Arial" w:hAnsi="Arial" w:cs="Arial"/>
                <w:sz w:val="20"/>
                <w:szCs w:val="22"/>
              </w:rPr>
              <w:t xml:space="preserve">  </w:t>
            </w:r>
          </w:p>
        </w:tc>
        <w:tc>
          <w:tcPr>
            <w:tcW w:w="4261" w:type="dxa"/>
          </w:tcPr>
          <w:p w14:paraId="3DBB3574" w14:textId="77777777" w:rsidR="00AB12CE" w:rsidRDefault="00000000">
            <w:pPr>
              <w:spacing w:line="340" w:lineRule="exact"/>
              <w:rPr>
                <w:rFonts w:ascii="Arial" w:hAnsi="Arial" w:cs="Arial"/>
                <w:sz w:val="20"/>
                <w:szCs w:val="22"/>
              </w:rPr>
            </w:pPr>
            <w:r>
              <w:rPr>
                <w:rFonts w:ascii="Arial" w:hAnsi="Arial" w:cs="Arial" w:hint="eastAsia"/>
                <w:sz w:val="20"/>
                <w:szCs w:val="22"/>
              </w:rPr>
              <w:t>15</w:t>
            </w:r>
            <w:r>
              <w:rPr>
                <w:rFonts w:ascii="Arial" w:hAnsi="Arial" w:cs="Arial" w:hint="eastAsia"/>
                <w:sz w:val="20"/>
                <w:szCs w:val="22"/>
              </w:rPr>
              <w:t>分</w:t>
            </w:r>
          </w:p>
        </w:tc>
      </w:tr>
      <w:tr w:rsidR="00AB12CE" w14:paraId="1DB5158A" w14:textId="77777777">
        <w:tc>
          <w:tcPr>
            <w:tcW w:w="4261" w:type="dxa"/>
          </w:tcPr>
          <w:p w14:paraId="2BFEEFFE" w14:textId="77777777" w:rsidR="00AB12CE" w:rsidRDefault="00000000">
            <w:pPr>
              <w:spacing w:line="340" w:lineRule="exact"/>
              <w:rPr>
                <w:rFonts w:ascii="Arial" w:hAnsi="Arial" w:cs="Arial"/>
                <w:sz w:val="20"/>
                <w:szCs w:val="22"/>
              </w:rPr>
            </w:pPr>
            <w:r>
              <w:rPr>
                <w:rFonts w:ascii="Arial" w:hAnsi="Arial" w:cs="Arial"/>
                <w:sz w:val="20"/>
                <w:szCs w:val="22"/>
              </w:rPr>
              <w:t>10</w:t>
            </w:r>
            <w:r>
              <w:rPr>
                <w:rFonts w:ascii="Arial" w:hAnsi="Arial" w:cs="Arial"/>
                <w:sz w:val="20"/>
                <w:szCs w:val="22"/>
              </w:rPr>
              <w:t>个以下</w:t>
            </w:r>
          </w:p>
        </w:tc>
        <w:tc>
          <w:tcPr>
            <w:tcW w:w="4261" w:type="dxa"/>
          </w:tcPr>
          <w:p w14:paraId="6E49BBC3" w14:textId="77777777" w:rsidR="00AB12CE" w:rsidRDefault="00000000">
            <w:pPr>
              <w:spacing w:line="340" w:lineRule="exact"/>
              <w:rPr>
                <w:rFonts w:ascii="Arial" w:hAnsi="Arial" w:cs="Arial"/>
                <w:sz w:val="20"/>
                <w:szCs w:val="22"/>
              </w:rPr>
            </w:pPr>
            <w:r>
              <w:rPr>
                <w:rFonts w:ascii="Arial" w:hAnsi="Arial" w:cs="Arial" w:hint="eastAsia"/>
                <w:sz w:val="20"/>
                <w:szCs w:val="22"/>
              </w:rPr>
              <w:t>10</w:t>
            </w:r>
            <w:r>
              <w:rPr>
                <w:rFonts w:ascii="Arial" w:hAnsi="Arial" w:cs="Arial" w:hint="eastAsia"/>
                <w:sz w:val="20"/>
                <w:szCs w:val="22"/>
              </w:rPr>
              <w:t>分以下</w:t>
            </w:r>
          </w:p>
        </w:tc>
      </w:tr>
    </w:tbl>
    <w:p w14:paraId="4707FF9C" w14:textId="77777777" w:rsidR="00AB12CE" w:rsidRDefault="00AB12CE">
      <w:pPr>
        <w:spacing w:line="340" w:lineRule="exact"/>
        <w:rPr>
          <w:rFonts w:ascii="Arial" w:hAnsi="Arial" w:cs="Arial"/>
          <w:color w:val="FF0000"/>
          <w:sz w:val="20"/>
          <w:szCs w:val="22"/>
        </w:rPr>
      </w:pPr>
    </w:p>
    <w:p w14:paraId="18E5F185" w14:textId="77777777" w:rsidR="00AB12CE" w:rsidRDefault="00000000">
      <w:pPr>
        <w:spacing w:line="340" w:lineRule="exact"/>
        <w:rPr>
          <w:rFonts w:ascii="宋体" w:hAnsi="宋体" w:cs="宋体"/>
          <w:color w:val="FF0000"/>
          <w:szCs w:val="21"/>
          <w:shd w:val="clear" w:color="auto" w:fill="FFFFFF"/>
        </w:rPr>
      </w:pPr>
      <w:r>
        <w:rPr>
          <w:rFonts w:ascii="Arial" w:hAnsi="Arial" w:cs="Arial"/>
          <w:sz w:val="20"/>
          <w:szCs w:val="22"/>
        </w:rPr>
        <w:t>2</w:t>
      </w:r>
      <w:r>
        <w:rPr>
          <w:rFonts w:ascii="Arial" w:hAnsi="Arial" w:cs="Arial"/>
          <w:sz w:val="20"/>
          <w:szCs w:val="22"/>
        </w:rPr>
        <w:t>、技评评分（</w:t>
      </w:r>
      <w:r>
        <w:rPr>
          <w:rFonts w:ascii="Arial" w:hAnsi="Arial" w:cs="Arial"/>
          <w:sz w:val="20"/>
          <w:szCs w:val="22"/>
        </w:rPr>
        <w:t>25</w:t>
      </w:r>
      <w:r>
        <w:rPr>
          <w:rFonts w:ascii="Arial" w:hAnsi="Arial" w:cs="Arial"/>
          <w:sz w:val="20"/>
          <w:szCs w:val="22"/>
        </w:rPr>
        <w:t>分）</w:t>
      </w:r>
      <w:r>
        <w:rPr>
          <w:rFonts w:ascii="宋体" w:hAnsi="宋体" w:cs="宋体" w:hint="eastAsia"/>
          <w:color w:val="FF0000"/>
          <w:szCs w:val="21"/>
          <w:shd w:val="clear" w:color="auto" w:fill="FFFFFF"/>
        </w:rPr>
        <w:t xml:space="preserve">      </w:t>
      </w:r>
    </w:p>
    <w:p w14:paraId="486F39BB" w14:textId="77777777" w:rsidR="00AB12CE" w:rsidRDefault="00000000">
      <w:pPr>
        <w:spacing w:line="340" w:lineRule="exact"/>
        <w:jc w:val="center"/>
        <w:rPr>
          <w:rFonts w:ascii="Arial" w:hAnsi="Arial" w:cs="Arial"/>
          <w:sz w:val="20"/>
          <w:szCs w:val="21"/>
        </w:rPr>
      </w:pPr>
      <w:r>
        <w:rPr>
          <w:rFonts w:ascii="Arial" w:hAnsi="Arial" w:cs="Arial"/>
          <w:sz w:val="20"/>
          <w:szCs w:val="21"/>
        </w:rPr>
        <w:t>正手击高远球技评成绩评分标准一览表（表</w:t>
      </w:r>
      <w:r>
        <w:rPr>
          <w:rFonts w:ascii="Arial" w:hAnsi="Arial" w:cs="Arial"/>
          <w:sz w:val="20"/>
          <w:szCs w:val="21"/>
        </w:rPr>
        <w:t>3</w:t>
      </w:r>
      <w:r>
        <w:rPr>
          <w:rFonts w:ascii="Arial" w:hAnsi="Arial" w:cs="Arial"/>
          <w:sz w:val="20"/>
          <w:szCs w:val="21"/>
        </w:rPr>
        <w:t>）</w:t>
      </w:r>
    </w:p>
    <w:tbl>
      <w:tblPr>
        <w:tblW w:w="489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6922"/>
      </w:tblGrid>
      <w:tr w:rsidR="00AB12CE" w14:paraId="13BE7B3F" w14:textId="77777777">
        <w:trPr>
          <w:trHeight w:val="446"/>
        </w:trPr>
        <w:tc>
          <w:tcPr>
            <w:tcW w:w="739" w:type="pct"/>
            <w:vAlign w:val="center"/>
          </w:tcPr>
          <w:p w14:paraId="6E06A089" w14:textId="77777777" w:rsidR="00AB12CE" w:rsidRDefault="00000000">
            <w:pPr>
              <w:spacing w:line="340" w:lineRule="exact"/>
              <w:jc w:val="center"/>
              <w:rPr>
                <w:rFonts w:ascii="Arial" w:hAnsi="Arial" w:cs="Arial"/>
                <w:sz w:val="20"/>
                <w:szCs w:val="21"/>
              </w:rPr>
            </w:pPr>
            <w:r>
              <w:rPr>
                <w:rFonts w:ascii="Arial" w:hAnsi="Arial" w:cs="Arial"/>
                <w:sz w:val="20"/>
                <w:szCs w:val="21"/>
              </w:rPr>
              <w:t>分</w:t>
            </w:r>
            <w:r>
              <w:rPr>
                <w:rFonts w:ascii="Arial" w:hAnsi="Arial" w:cs="Arial"/>
                <w:sz w:val="20"/>
                <w:szCs w:val="21"/>
              </w:rPr>
              <w:t xml:space="preserve">  </w:t>
            </w:r>
            <w:r>
              <w:rPr>
                <w:rFonts w:ascii="Arial" w:hAnsi="Arial" w:cs="Arial"/>
                <w:sz w:val="20"/>
                <w:szCs w:val="21"/>
              </w:rPr>
              <w:t>值</w:t>
            </w:r>
          </w:p>
        </w:tc>
        <w:tc>
          <w:tcPr>
            <w:tcW w:w="4260" w:type="pct"/>
            <w:vAlign w:val="center"/>
          </w:tcPr>
          <w:p w14:paraId="0F498D4D" w14:textId="77777777" w:rsidR="00AB12CE" w:rsidRDefault="00000000">
            <w:pPr>
              <w:spacing w:line="340" w:lineRule="exact"/>
              <w:jc w:val="center"/>
              <w:rPr>
                <w:rFonts w:ascii="Arial" w:hAnsi="Arial" w:cs="Arial"/>
                <w:sz w:val="20"/>
                <w:szCs w:val="21"/>
              </w:rPr>
            </w:pPr>
            <w:r>
              <w:rPr>
                <w:rFonts w:ascii="Arial" w:hAnsi="Arial" w:cs="Arial"/>
                <w:sz w:val="20"/>
                <w:szCs w:val="21"/>
              </w:rPr>
              <w:t>标</w:t>
            </w:r>
            <w:r>
              <w:rPr>
                <w:rFonts w:ascii="Arial" w:hAnsi="Arial" w:cs="Arial"/>
                <w:sz w:val="20"/>
                <w:szCs w:val="21"/>
              </w:rPr>
              <w:t xml:space="preserve">  </w:t>
            </w:r>
            <w:r>
              <w:rPr>
                <w:rFonts w:ascii="Arial" w:hAnsi="Arial" w:cs="Arial"/>
                <w:sz w:val="20"/>
                <w:szCs w:val="21"/>
              </w:rPr>
              <w:t>准</w:t>
            </w:r>
          </w:p>
        </w:tc>
      </w:tr>
      <w:tr w:rsidR="00AB12CE" w14:paraId="5D4C70D2" w14:textId="77777777">
        <w:trPr>
          <w:trHeight w:val="446"/>
        </w:trPr>
        <w:tc>
          <w:tcPr>
            <w:tcW w:w="739" w:type="pct"/>
            <w:vAlign w:val="center"/>
          </w:tcPr>
          <w:p w14:paraId="0D8AE32D" w14:textId="77777777" w:rsidR="00AB12CE" w:rsidRDefault="00000000">
            <w:pPr>
              <w:spacing w:line="340" w:lineRule="exact"/>
              <w:jc w:val="center"/>
              <w:rPr>
                <w:rFonts w:ascii="Arial" w:hAnsi="Arial" w:cs="Arial"/>
                <w:sz w:val="20"/>
                <w:szCs w:val="21"/>
              </w:rPr>
            </w:pPr>
            <w:r>
              <w:rPr>
                <w:rFonts w:ascii="Arial" w:hAnsi="Arial" w:cs="Arial" w:hint="eastAsia"/>
                <w:sz w:val="20"/>
                <w:szCs w:val="21"/>
              </w:rPr>
              <w:t>25-20</w:t>
            </w:r>
            <w:r>
              <w:rPr>
                <w:rFonts w:ascii="Arial" w:hAnsi="Arial" w:cs="Arial"/>
                <w:sz w:val="20"/>
                <w:szCs w:val="21"/>
              </w:rPr>
              <w:t>分</w:t>
            </w:r>
          </w:p>
        </w:tc>
        <w:tc>
          <w:tcPr>
            <w:tcW w:w="4260" w:type="pct"/>
            <w:vAlign w:val="center"/>
          </w:tcPr>
          <w:p w14:paraId="2439ED2C" w14:textId="77777777" w:rsidR="00AB12CE" w:rsidRDefault="00000000">
            <w:pPr>
              <w:spacing w:line="340" w:lineRule="exact"/>
              <w:rPr>
                <w:rFonts w:ascii="Arial" w:hAnsi="Arial" w:cs="Arial"/>
                <w:sz w:val="20"/>
                <w:szCs w:val="21"/>
              </w:rPr>
            </w:pPr>
            <w:r>
              <w:rPr>
                <w:rFonts w:ascii="Arial" w:hAnsi="Arial" w:cs="Arial"/>
                <w:sz w:val="20"/>
                <w:szCs w:val="21"/>
              </w:rPr>
              <w:t>握拍正确，引拍及挥拍动作完整，动作协调性好，爆发力强。</w:t>
            </w:r>
          </w:p>
        </w:tc>
      </w:tr>
      <w:tr w:rsidR="00AB12CE" w14:paraId="4C99135C" w14:textId="77777777">
        <w:trPr>
          <w:trHeight w:val="446"/>
        </w:trPr>
        <w:tc>
          <w:tcPr>
            <w:tcW w:w="739" w:type="pct"/>
            <w:vAlign w:val="center"/>
          </w:tcPr>
          <w:p w14:paraId="58911F33" w14:textId="77777777" w:rsidR="00AB12CE" w:rsidRDefault="00000000">
            <w:pPr>
              <w:spacing w:line="340" w:lineRule="exact"/>
              <w:jc w:val="center"/>
              <w:rPr>
                <w:rFonts w:ascii="Arial" w:hAnsi="Arial" w:cs="Arial"/>
                <w:sz w:val="20"/>
                <w:szCs w:val="21"/>
              </w:rPr>
            </w:pPr>
            <w:r>
              <w:rPr>
                <w:rFonts w:ascii="Arial" w:hAnsi="Arial" w:cs="Arial" w:hint="eastAsia"/>
                <w:sz w:val="20"/>
                <w:szCs w:val="21"/>
              </w:rPr>
              <w:t>19-15</w:t>
            </w:r>
            <w:r>
              <w:rPr>
                <w:rFonts w:ascii="Arial" w:hAnsi="Arial" w:cs="Arial"/>
                <w:sz w:val="20"/>
                <w:szCs w:val="21"/>
              </w:rPr>
              <w:t>分</w:t>
            </w:r>
          </w:p>
        </w:tc>
        <w:tc>
          <w:tcPr>
            <w:tcW w:w="4260" w:type="pct"/>
            <w:vAlign w:val="center"/>
          </w:tcPr>
          <w:p w14:paraId="5266CB7B" w14:textId="77777777" w:rsidR="00AB12CE" w:rsidRDefault="00000000">
            <w:pPr>
              <w:spacing w:line="340" w:lineRule="exact"/>
              <w:rPr>
                <w:rFonts w:ascii="Arial" w:hAnsi="Arial" w:cs="Arial"/>
                <w:sz w:val="20"/>
                <w:szCs w:val="21"/>
              </w:rPr>
            </w:pPr>
            <w:r>
              <w:rPr>
                <w:rFonts w:ascii="Arial" w:hAnsi="Arial" w:cs="Arial"/>
                <w:sz w:val="20"/>
                <w:szCs w:val="21"/>
              </w:rPr>
              <w:t>握拍基本正确，引拍及挥拍动作较连贯，协调性较好，爆发力较强。</w:t>
            </w:r>
          </w:p>
        </w:tc>
      </w:tr>
      <w:tr w:rsidR="00AB12CE" w14:paraId="67969141" w14:textId="77777777">
        <w:trPr>
          <w:trHeight w:val="446"/>
        </w:trPr>
        <w:tc>
          <w:tcPr>
            <w:tcW w:w="739" w:type="pct"/>
            <w:vAlign w:val="center"/>
          </w:tcPr>
          <w:p w14:paraId="27889CEB" w14:textId="77777777" w:rsidR="00AB12CE" w:rsidRDefault="00000000">
            <w:pPr>
              <w:spacing w:line="340" w:lineRule="exact"/>
              <w:jc w:val="center"/>
              <w:rPr>
                <w:rFonts w:ascii="Arial" w:hAnsi="Arial" w:cs="Arial"/>
                <w:sz w:val="20"/>
                <w:szCs w:val="21"/>
              </w:rPr>
            </w:pPr>
            <w:r>
              <w:rPr>
                <w:rFonts w:ascii="Arial" w:hAnsi="Arial" w:cs="Arial" w:hint="eastAsia"/>
                <w:sz w:val="20"/>
                <w:szCs w:val="21"/>
              </w:rPr>
              <w:t>14-10</w:t>
            </w:r>
            <w:r>
              <w:rPr>
                <w:rFonts w:ascii="Arial" w:hAnsi="Arial" w:cs="Arial"/>
                <w:sz w:val="20"/>
                <w:szCs w:val="21"/>
              </w:rPr>
              <w:t>分</w:t>
            </w:r>
          </w:p>
        </w:tc>
        <w:tc>
          <w:tcPr>
            <w:tcW w:w="4260" w:type="pct"/>
            <w:vAlign w:val="center"/>
          </w:tcPr>
          <w:p w14:paraId="3EF8BDCF" w14:textId="77777777" w:rsidR="00AB12CE" w:rsidRDefault="00000000">
            <w:pPr>
              <w:spacing w:line="340" w:lineRule="exact"/>
              <w:rPr>
                <w:rFonts w:ascii="Arial" w:hAnsi="Arial" w:cs="Arial"/>
                <w:sz w:val="20"/>
                <w:szCs w:val="21"/>
              </w:rPr>
            </w:pPr>
            <w:r>
              <w:rPr>
                <w:rFonts w:ascii="Arial" w:hAnsi="Arial" w:cs="Arial"/>
                <w:sz w:val="20"/>
                <w:szCs w:val="21"/>
              </w:rPr>
              <w:t>握拍有错误，引拍不充分，挥拍路线不正确，动作僵硬。</w:t>
            </w:r>
          </w:p>
        </w:tc>
      </w:tr>
      <w:tr w:rsidR="00AB12CE" w14:paraId="244E3CBD" w14:textId="77777777">
        <w:trPr>
          <w:trHeight w:val="446"/>
        </w:trPr>
        <w:tc>
          <w:tcPr>
            <w:tcW w:w="739" w:type="pct"/>
            <w:vAlign w:val="center"/>
          </w:tcPr>
          <w:p w14:paraId="164F4967" w14:textId="77777777" w:rsidR="00AB12CE" w:rsidRDefault="00000000">
            <w:pPr>
              <w:spacing w:line="340" w:lineRule="exact"/>
              <w:jc w:val="center"/>
              <w:rPr>
                <w:rFonts w:ascii="Arial" w:hAnsi="Arial" w:cs="Arial"/>
                <w:sz w:val="20"/>
                <w:szCs w:val="21"/>
              </w:rPr>
            </w:pPr>
            <w:r>
              <w:rPr>
                <w:rFonts w:ascii="Arial" w:hAnsi="Arial" w:cs="Arial" w:hint="eastAsia"/>
                <w:sz w:val="20"/>
                <w:szCs w:val="21"/>
              </w:rPr>
              <w:t>10</w:t>
            </w:r>
            <w:r>
              <w:rPr>
                <w:rFonts w:ascii="Arial" w:hAnsi="Arial" w:cs="Arial" w:hint="eastAsia"/>
                <w:sz w:val="20"/>
                <w:szCs w:val="21"/>
              </w:rPr>
              <w:t>分</w:t>
            </w:r>
          </w:p>
        </w:tc>
        <w:tc>
          <w:tcPr>
            <w:tcW w:w="4260" w:type="pct"/>
            <w:vAlign w:val="center"/>
          </w:tcPr>
          <w:p w14:paraId="7ABF9F46" w14:textId="77777777" w:rsidR="00AB12CE" w:rsidRDefault="00000000">
            <w:pPr>
              <w:spacing w:line="340" w:lineRule="exact"/>
              <w:rPr>
                <w:rFonts w:ascii="Arial" w:hAnsi="Arial" w:cs="Arial"/>
                <w:sz w:val="20"/>
                <w:szCs w:val="21"/>
              </w:rPr>
            </w:pPr>
            <w:r>
              <w:rPr>
                <w:rFonts w:ascii="Arial" w:hAnsi="Arial" w:cs="Arial"/>
                <w:sz w:val="20"/>
                <w:szCs w:val="21"/>
              </w:rPr>
              <w:t>无法完成动作进行考核</w:t>
            </w:r>
          </w:p>
        </w:tc>
      </w:tr>
    </w:tbl>
    <w:p w14:paraId="687CDF52" w14:textId="77777777" w:rsidR="00AB12CE" w:rsidRDefault="00000000">
      <w:pPr>
        <w:spacing w:line="340" w:lineRule="exact"/>
        <w:rPr>
          <w:rFonts w:ascii="Arial" w:hAnsi="Arial" w:cs="Arial"/>
          <w:sz w:val="20"/>
          <w:szCs w:val="22"/>
        </w:rPr>
      </w:pPr>
      <w:r>
        <w:rPr>
          <w:rFonts w:ascii="Arial" w:hAnsi="Arial" w:cs="Arial"/>
          <w:sz w:val="20"/>
          <w:szCs w:val="22"/>
        </w:rPr>
        <w:t>（</w:t>
      </w:r>
      <w:r>
        <w:rPr>
          <w:rFonts w:ascii="Arial" w:hAnsi="Arial" w:cs="Arial"/>
          <w:sz w:val="20"/>
          <w:szCs w:val="22"/>
        </w:rPr>
        <w:t>2</w:t>
      </w:r>
      <w:r>
        <w:rPr>
          <w:rFonts w:ascii="Arial" w:hAnsi="Arial" w:cs="Arial"/>
          <w:sz w:val="20"/>
          <w:szCs w:val="22"/>
        </w:rPr>
        <w:t>）</w:t>
      </w:r>
      <w:r>
        <w:rPr>
          <w:rFonts w:ascii="Arial" w:hAnsi="Arial" w:cs="Arial"/>
          <w:sz w:val="20"/>
          <w:szCs w:val="22"/>
        </w:rPr>
        <w:t>2</w:t>
      </w:r>
      <w:r>
        <w:rPr>
          <w:rFonts w:ascii="Arial" w:hAnsi="Arial" w:cs="Arial"/>
          <w:sz w:val="20"/>
          <w:szCs w:val="22"/>
        </w:rPr>
        <w:t>、技评评分（</w:t>
      </w:r>
      <w:r>
        <w:rPr>
          <w:rFonts w:ascii="Arial" w:hAnsi="Arial" w:cs="Arial"/>
          <w:sz w:val="20"/>
          <w:szCs w:val="22"/>
        </w:rPr>
        <w:t>50</w:t>
      </w:r>
      <w:r>
        <w:rPr>
          <w:rFonts w:ascii="Arial" w:hAnsi="Arial" w:cs="Arial"/>
          <w:sz w:val="20"/>
          <w:szCs w:val="22"/>
        </w:rPr>
        <w:t>分）</w:t>
      </w:r>
    </w:p>
    <w:p w14:paraId="199043A1" w14:textId="77777777" w:rsidR="00AB12CE" w:rsidRDefault="00000000">
      <w:pPr>
        <w:spacing w:line="340" w:lineRule="exact"/>
        <w:ind w:firstLineChars="100" w:firstLine="200"/>
        <w:rPr>
          <w:rFonts w:ascii="Arial" w:hAnsi="Arial" w:cs="Arial"/>
          <w:sz w:val="20"/>
          <w:szCs w:val="22"/>
        </w:rPr>
      </w:pPr>
      <w:r>
        <w:rPr>
          <w:rFonts w:ascii="Arial" w:hAnsi="Arial" w:cs="Arial"/>
          <w:sz w:val="20"/>
          <w:szCs w:val="22"/>
        </w:rPr>
        <w:t>标准：</w:t>
      </w:r>
    </w:p>
    <w:tbl>
      <w:tblPr>
        <w:tblStyle w:val="a9"/>
        <w:tblpPr w:leftFromText="180" w:rightFromText="180" w:vertAnchor="text" w:horzAnchor="page" w:tblpX="2663" w:tblpY="29"/>
        <w:tblOverlap w:val="never"/>
        <w:tblW w:w="0" w:type="auto"/>
        <w:tblLook w:val="04A0" w:firstRow="1" w:lastRow="0" w:firstColumn="1" w:lastColumn="0" w:noHBand="0" w:noVBand="1"/>
      </w:tblPr>
      <w:tblGrid>
        <w:gridCol w:w="4261"/>
        <w:gridCol w:w="2134"/>
      </w:tblGrid>
      <w:tr w:rsidR="00AB12CE" w14:paraId="405432F1" w14:textId="77777777">
        <w:tc>
          <w:tcPr>
            <w:tcW w:w="4261" w:type="dxa"/>
          </w:tcPr>
          <w:p w14:paraId="4E7F2E1C" w14:textId="77777777" w:rsidR="00AB12CE" w:rsidRDefault="00000000">
            <w:pPr>
              <w:spacing w:line="340" w:lineRule="exact"/>
              <w:rPr>
                <w:rFonts w:ascii="Arial" w:hAnsi="Arial" w:cs="Arial"/>
                <w:sz w:val="20"/>
                <w:szCs w:val="22"/>
              </w:rPr>
            </w:pPr>
            <w:r>
              <w:rPr>
                <w:rFonts w:ascii="Arial" w:hAnsi="Arial" w:cs="Arial" w:hint="eastAsia"/>
                <w:sz w:val="20"/>
                <w:szCs w:val="22"/>
              </w:rPr>
              <w:t>1.</w:t>
            </w:r>
            <w:r>
              <w:rPr>
                <w:rFonts w:ascii="Arial" w:hAnsi="Arial" w:cs="Arial"/>
                <w:sz w:val="20"/>
                <w:szCs w:val="22"/>
              </w:rPr>
              <w:t>能较好掌握基本技能进行对抗，对比赛规则熟悉，值裁能力强</w:t>
            </w:r>
          </w:p>
        </w:tc>
        <w:tc>
          <w:tcPr>
            <w:tcW w:w="2134" w:type="dxa"/>
          </w:tcPr>
          <w:p w14:paraId="0018D1FA"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50-40</w:t>
            </w:r>
            <w:r>
              <w:rPr>
                <w:rFonts w:ascii="Arial" w:hAnsi="Arial" w:cs="Arial"/>
                <w:sz w:val="20"/>
                <w:szCs w:val="22"/>
              </w:rPr>
              <w:t>分</w:t>
            </w:r>
          </w:p>
          <w:p w14:paraId="533C0337" w14:textId="77777777" w:rsidR="00AB12CE" w:rsidRDefault="00AB12CE">
            <w:pPr>
              <w:spacing w:line="340" w:lineRule="exact"/>
              <w:rPr>
                <w:rFonts w:ascii="Arial" w:hAnsi="Arial" w:cs="Arial"/>
                <w:sz w:val="20"/>
                <w:szCs w:val="22"/>
              </w:rPr>
            </w:pPr>
          </w:p>
        </w:tc>
      </w:tr>
      <w:tr w:rsidR="00AB12CE" w14:paraId="3BFA1015" w14:textId="77777777">
        <w:tc>
          <w:tcPr>
            <w:tcW w:w="4261" w:type="dxa"/>
          </w:tcPr>
          <w:p w14:paraId="7933267B" w14:textId="77777777" w:rsidR="00AB12CE" w:rsidRDefault="00000000">
            <w:pPr>
              <w:spacing w:line="340" w:lineRule="exact"/>
              <w:rPr>
                <w:rFonts w:ascii="Arial" w:hAnsi="Arial" w:cs="Arial"/>
                <w:sz w:val="20"/>
                <w:szCs w:val="22"/>
              </w:rPr>
            </w:pPr>
            <w:r>
              <w:rPr>
                <w:rFonts w:ascii="Arial" w:hAnsi="Arial" w:cs="Arial" w:hint="eastAsia"/>
                <w:sz w:val="20"/>
                <w:szCs w:val="22"/>
              </w:rPr>
              <w:t>2.</w:t>
            </w:r>
            <w:r>
              <w:rPr>
                <w:rFonts w:ascii="Arial" w:hAnsi="Arial" w:cs="Arial"/>
                <w:sz w:val="20"/>
                <w:szCs w:val="22"/>
              </w:rPr>
              <w:t>运用技能比赛能力一般，对比赛规则较熟悉，值裁能力较好</w:t>
            </w:r>
          </w:p>
        </w:tc>
        <w:tc>
          <w:tcPr>
            <w:tcW w:w="2134" w:type="dxa"/>
          </w:tcPr>
          <w:p w14:paraId="3A584235"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39-30</w:t>
            </w:r>
            <w:r>
              <w:rPr>
                <w:rFonts w:ascii="Arial" w:hAnsi="Arial" w:cs="Arial"/>
                <w:sz w:val="20"/>
                <w:szCs w:val="22"/>
              </w:rPr>
              <w:t>分</w:t>
            </w:r>
          </w:p>
          <w:p w14:paraId="66F0B91A" w14:textId="77777777" w:rsidR="00AB12CE" w:rsidRDefault="00AB12CE">
            <w:pPr>
              <w:spacing w:line="340" w:lineRule="exact"/>
              <w:rPr>
                <w:rFonts w:ascii="Arial" w:hAnsi="Arial" w:cs="Arial"/>
                <w:sz w:val="20"/>
                <w:szCs w:val="22"/>
              </w:rPr>
            </w:pPr>
          </w:p>
        </w:tc>
      </w:tr>
      <w:tr w:rsidR="00AB12CE" w14:paraId="49665232" w14:textId="77777777">
        <w:tc>
          <w:tcPr>
            <w:tcW w:w="4261" w:type="dxa"/>
          </w:tcPr>
          <w:p w14:paraId="0347D637" w14:textId="77777777" w:rsidR="00AB12CE" w:rsidRDefault="00000000">
            <w:pPr>
              <w:spacing w:line="340" w:lineRule="exact"/>
              <w:rPr>
                <w:rFonts w:ascii="Arial" w:hAnsi="Arial" w:cs="Arial"/>
                <w:sz w:val="20"/>
                <w:szCs w:val="22"/>
              </w:rPr>
            </w:pPr>
            <w:r>
              <w:rPr>
                <w:rFonts w:ascii="Arial" w:hAnsi="Arial" w:cs="Arial" w:hint="eastAsia"/>
                <w:sz w:val="20"/>
                <w:szCs w:val="22"/>
              </w:rPr>
              <w:t>3.</w:t>
            </w:r>
            <w:r>
              <w:rPr>
                <w:rFonts w:ascii="Arial" w:hAnsi="Arial" w:cs="Arial"/>
                <w:sz w:val="20"/>
                <w:szCs w:val="22"/>
              </w:rPr>
              <w:t>基本技能掌握运用到比赛中较差，对比赛规则不熟悉，值裁能力一般</w:t>
            </w:r>
          </w:p>
        </w:tc>
        <w:tc>
          <w:tcPr>
            <w:tcW w:w="2134" w:type="dxa"/>
          </w:tcPr>
          <w:p w14:paraId="75F1B4A0"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29-20</w:t>
            </w:r>
            <w:r>
              <w:rPr>
                <w:rFonts w:ascii="Arial" w:hAnsi="Arial" w:cs="Arial"/>
                <w:sz w:val="20"/>
                <w:szCs w:val="22"/>
              </w:rPr>
              <w:t>分</w:t>
            </w:r>
          </w:p>
          <w:p w14:paraId="54AB4441" w14:textId="77777777" w:rsidR="00AB12CE" w:rsidRDefault="00AB12CE">
            <w:pPr>
              <w:spacing w:line="340" w:lineRule="exact"/>
              <w:rPr>
                <w:rFonts w:ascii="Arial" w:hAnsi="Arial" w:cs="Arial"/>
                <w:sz w:val="20"/>
                <w:szCs w:val="22"/>
              </w:rPr>
            </w:pPr>
          </w:p>
        </w:tc>
      </w:tr>
      <w:tr w:rsidR="00AB12CE" w14:paraId="12422B7C" w14:textId="77777777">
        <w:tc>
          <w:tcPr>
            <w:tcW w:w="4261" w:type="dxa"/>
          </w:tcPr>
          <w:p w14:paraId="756C272C" w14:textId="77777777" w:rsidR="00AB12CE" w:rsidRDefault="00000000">
            <w:pPr>
              <w:spacing w:line="340" w:lineRule="exact"/>
              <w:rPr>
                <w:rFonts w:ascii="Arial" w:hAnsi="Arial" w:cs="Arial"/>
                <w:sz w:val="20"/>
                <w:szCs w:val="22"/>
              </w:rPr>
            </w:pPr>
            <w:r>
              <w:rPr>
                <w:rFonts w:ascii="Arial" w:hAnsi="Arial" w:cs="Arial" w:hint="eastAsia"/>
                <w:sz w:val="20"/>
                <w:szCs w:val="22"/>
              </w:rPr>
              <w:t>4.</w:t>
            </w:r>
            <w:r>
              <w:rPr>
                <w:rFonts w:ascii="Arial" w:hAnsi="Arial" w:cs="Arial"/>
                <w:sz w:val="20"/>
                <w:szCs w:val="22"/>
              </w:rPr>
              <w:t>没有掌握基本动作，无法对抗，无法运用规则值裁</w:t>
            </w:r>
          </w:p>
        </w:tc>
        <w:tc>
          <w:tcPr>
            <w:tcW w:w="2134" w:type="dxa"/>
          </w:tcPr>
          <w:p w14:paraId="5127A91C" w14:textId="77777777" w:rsidR="00AB12CE" w:rsidRDefault="00000000">
            <w:pPr>
              <w:spacing w:line="340" w:lineRule="exact"/>
              <w:ind w:firstLineChars="200" w:firstLine="400"/>
              <w:rPr>
                <w:rFonts w:ascii="Arial" w:hAnsi="Arial" w:cs="Arial"/>
                <w:sz w:val="20"/>
                <w:szCs w:val="22"/>
              </w:rPr>
            </w:pPr>
            <w:r>
              <w:rPr>
                <w:rFonts w:ascii="Arial" w:hAnsi="Arial" w:cs="Arial"/>
                <w:sz w:val="20"/>
                <w:szCs w:val="22"/>
              </w:rPr>
              <w:t>20</w:t>
            </w:r>
            <w:r>
              <w:rPr>
                <w:rFonts w:ascii="Arial" w:hAnsi="Arial" w:cs="Arial"/>
                <w:sz w:val="20"/>
                <w:szCs w:val="22"/>
              </w:rPr>
              <w:t>分以下</w:t>
            </w:r>
          </w:p>
          <w:p w14:paraId="798F8730" w14:textId="77777777" w:rsidR="00AB12CE" w:rsidRDefault="00AB12CE">
            <w:pPr>
              <w:spacing w:line="340" w:lineRule="exact"/>
              <w:rPr>
                <w:rFonts w:ascii="Arial" w:hAnsi="Arial" w:cs="Arial"/>
                <w:sz w:val="20"/>
                <w:szCs w:val="22"/>
              </w:rPr>
            </w:pPr>
          </w:p>
        </w:tc>
      </w:tr>
    </w:tbl>
    <w:p w14:paraId="0F8AEF05" w14:textId="77777777" w:rsidR="00AB12CE" w:rsidRDefault="00AB12CE">
      <w:pPr>
        <w:spacing w:line="340" w:lineRule="exact"/>
        <w:rPr>
          <w:rFonts w:ascii="Arial" w:hAnsi="Arial" w:cs="Arial"/>
          <w:sz w:val="20"/>
          <w:szCs w:val="22"/>
        </w:rPr>
      </w:pPr>
    </w:p>
    <w:p w14:paraId="6000446B" w14:textId="77777777" w:rsidR="00AB12CE" w:rsidRDefault="00AB12CE">
      <w:pPr>
        <w:spacing w:line="340" w:lineRule="exact"/>
        <w:rPr>
          <w:rFonts w:ascii="Arial" w:hAnsi="Arial" w:cs="Arial"/>
          <w:b/>
          <w:sz w:val="20"/>
        </w:rPr>
      </w:pPr>
    </w:p>
    <w:p w14:paraId="054DA028" w14:textId="77777777" w:rsidR="00AB12CE" w:rsidRDefault="00AB12CE">
      <w:pPr>
        <w:spacing w:line="340" w:lineRule="exact"/>
        <w:rPr>
          <w:rFonts w:ascii="Arial" w:hAnsi="Arial" w:cs="Arial"/>
          <w:b/>
          <w:sz w:val="20"/>
        </w:rPr>
      </w:pPr>
    </w:p>
    <w:p w14:paraId="0E05C57F" w14:textId="77777777" w:rsidR="00AB12CE" w:rsidRDefault="00AB12CE">
      <w:pPr>
        <w:spacing w:line="340" w:lineRule="exact"/>
        <w:rPr>
          <w:rFonts w:ascii="Arial" w:hAnsi="Arial" w:cs="Arial"/>
          <w:b/>
          <w:sz w:val="20"/>
        </w:rPr>
      </w:pPr>
    </w:p>
    <w:p w14:paraId="0E765E00" w14:textId="77777777" w:rsidR="00AB12CE" w:rsidRDefault="00AB12CE">
      <w:pPr>
        <w:spacing w:line="340" w:lineRule="exact"/>
        <w:rPr>
          <w:rFonts w:ascii="Arial" w:hAnsi="Arial" w:cs="Arial"/>
          <w:b/>
          <w:sz w:val="20"/>
        </w:rPr>
      </w:pPr>
    </w:p>
    <w:p w14:paraId="6E00D6B3" w14:textId="77777777" w:rsidR="00AB12CE" w:rsidRDefault="00AB12CE">
      <w:pPr>
        <w:spacing w:line="340" w:lineRule="exact"/>
        <w:rPr>
          <w:rFonts w:ascii="Arial" w:hAnsi="Arial" w:cs="Arial"/>
          <w:b/>
          <w:sz w:val="20"/>
        </w:rPr>
      </w:pPr>
    </w:p>
    <w:p w14:paraId="313993C7" w14:textId="77777777" w:rsidR="00AB12CE" w:rsidRDefault="00AB12CE">
      <w:pPr>
        <w:spacing w:line="340" w:lineRule="exact"/>
        <w:rPr>
          <w:rFonts w:ascii="Arial" w:hAnsi="Arial" w:cs="Arial"/>
          <w:b/>
          <w:sz w:val="20"/>
        </w:rPr>
      </w:pPr>
    </w:p>
    <w:p w14:paraId="08E711C9" w14:textId="77777777" w:rsidR="00AB12CE" w:rsidRDefault="00AB12CE">
      <w:pPr>
        <w:spacing w:line="340" w:lineRule="exact"/>
        <w:rPr>
          <w:rFonts w:ascii="Arial" w:hAnsi="Arial" w:cs="Arial"/>
          <w:b/>
          <w:sz w:val="20"/>
        </w:rPr>
      </w:pPr>
    </w:p>
    <w:p w14:paraId="23A2135A" w14:textId="77777777" w:rsidR="00AB12CE" w:rsidRDefault="00AB12CE">
      <w:pPr>
        <w:spacing w:line="340" w:lineRule="exact"/>
        <w:rPr>
          <w:rFonts w:ascii="Arial" w:hAnsi="Arial" w:cs="Arial"/>
          <w:b/>
          <w:sz w:val="20"/>
        </w:rPr>
      </w:pPr>
    </w:p>
    <w:p w14:paraId="1BCD3A8A" w14:textId="77777777" w:rsidR="00AB12CE" w:rsidRDefault="00000000">
      <w:pPr>
        <w:spacing w:line="340" w:lineRule="exact"/>
        <w:rPr>
          <w:rFonts w:ascii="Arial" w:hAnsi="Arial" w:cs="Arial"/>
          <w:sz w:val="20"/>
          <w:lang w:val="zh-TW"/>
        </w:rPr>
      </w:pPr>
      <w:r>
        <w:rPr>
          <w:rFonts w:ascii="Arial" w:hAnsi="Arial" w:cs="Arial"/>
          <w:b/>
          <w:sz w:val="20"/>
        </w:rPr>
        <w:t>（二）</w:t>
      </w:r>
      <w:r>
        <w:rPr>
          <w:rFonts w:ascii="Arial" w:hAnsi="Arial" w:cs="Arial"/>
          <w:b/>
          <w:sz w:val="20"/>
        </w:rPr>
        <w:t>“X2”</w:t>
      </w:r>
      <w:r>
        <w:rPr>
          <w:rFonts w:ascii="Arial" w:hAnsi="Arial" w:cs="Arial"/>
          <w:b/>
          <w:sz w:val="20"/>
        </w:rPr>
        <w:t>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w:t>
      </w:r>
      <w:r>
        <w:rPr>
          <w:rFonts w:ascii="Arial" w:hAnsi="Arial" w:cs="Arial"/>
          <w:sz w:val="20"/>
        </w:rPr>
        <w:t>20%</w:t>
      </w:r>
      <w:r>
        <w:rPr>
          <w:rFonts w:ascii="Arial" w:hAnsi="Arial" w:cs="Arial"/>
          <w:sz w:val="20"/>
          <w:lang w:val="zh-TW"/>
        </w:rPr>
        <w:t>）</w:t>
      </w:r>
    </w:p>
    <w:p w14:paraId="2B4B879E" w14:textId="77777777" w:rsidR="00AB12CE" w:rsidRDefault="00000000">
      <w:pPr>
        <w:spacing w:line="340" w:lineRule="exact"/>
        <w:ind w:firstLineChars="200" w:firstLine="400"/>
        <w:rPr>
          <w:rFonts w:ascii="Arial" w:hAnsi="Arial" w:cs="Arial"/>
          <w:b/>
          <w:bCs/>
          <w:sz w:val="20"/>
        </w:rPr>
      </w:pPr>
      <w:r>
        <w:rPr>
          <w:rFonts w:ascii="Arial" w:hAnsi="Arial" w:cs="Arial"/>
          <w:sz w:val="20"/>
          <w:lang w:val="zh-TW"/>
        </w:rPr>
        <w:t>每学期要求参与</w:t>
      </w:r>
      <w:r>
        <w:rPr>
          <w:rFonts w:ascii="Arial" w:hAnsi="Arial" w:cs="Arial"/>
          <w:sz w:val="20"/>
          <w:lang w:val="zh-TW"/>
        </w:rPr>
        <w:t>16</w:t>
      </w:r>
      <w:r>
        <w:rPr>
          <w:rFonts w:ascii="Arial" w:hAnsi="Arial" w:cs="Arial"/>
          <w:sz w:val="20"/>
          <w:lang w:val="zh-TW"/>
        </w:rPr>
        <w:t>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w:t>
      </w:r>
      <w:r>
        <w:rPr>
          <w:rFonts w:ascii="Arial" w:hAnsi="Arial" w:cs="Arial"/>
          <w:sz w:val="20"/>
          <w:lang w:val="zh-TW"/>
        </w:rPr>
        <w:t>1/3(6</w:t>
      </w:r>
      <w:r>
        <w:rPr>
          <w:rFonts w:ascii="Arial" w:hAnsi="Arial" w:cs="Arial"/>
          <w:sz w:val="20"/>
          <w:lang w:val="zh-TW"/>
        </w:rPr>
        <w:t>次</w:t>
      </w:r>
      <w:r>
        <w:rPr>
          <w:rFonts w:ascii="Arial" w:hAnsi="Arial" w:cs="Arial"/>
          <w:sz w:val="20"/>
          <w:lang w:val="zh-TW"/>
        </w:rPr>
        <w:t>)</w:t>
      </w:r>
      <w:r>
        <w:rPr>
          <w:rFonts w:ascii="Arial" w:hAnsi="Arial" w:cs="Arial"/>
          <w:sz w:val="20"/>
          <w:lang w:val="zh-TW"/>
        </w:rPr>
        <w:t>及以上，总成绩</w:t>
      </w:r>
      <w:r>
        <w:rPr>
          <w:rFonts w:ascii="Arial" w:hAnsi="Arial" w:cs="Arial"/>
          <w:sz w:val="20"/>
          <w:lang w:val="zh-TW"/>
        </w:rPr>
        <w:t>“0”</w:t>
      </w:r>
      <w:r>
        <w:rPr>
          <w:rFonts w:ascii="Arial" w:hAnsi="Arial" w:cs="Arial"/>
          <w:sz w:val="20"/>
          <w:lang w:val="zh-TW"/>
        </w:rPr>
        <w:t>分，不予安排补考，做重修处理。</w:t>
      </w:r>
      <w:r>
        <w:rPr>
          <w:noProof/>
        </w:rPr>
        <mc:AlternateContent>
          <mc:Choice Requires="wps">
            <w:drawing>
              <wp:anchor distT="0" distB="0" distL="0" distR="0" simplePos="0" relativeHeight="251787264" behindDoc="0" locked="0" layoutInCell="1" allowOverlap="1" wp14:anchorId="00738B40" wp14:editId="6BB1C1A2">
                <wp:simplePos x="0" y="0"/>
                <wp:positionH relativeFrom="page">
                  <wp:posOffset>5779135</wp:posOffset>
                </wp:positionH>
                <wp:positionV relativeFrom="page">
                  <wp:posOffset>359410</wp:posOffset>
                </wp:positionV>
                <wp:extent cx="1216660" cy="280670"/>
                <wp:effectExtent l="0" t="0" r="2540" b="5080"/>
                <wp:wrapNone/>
                <wp:docPr id="1283" name="文本框 26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14:paraId="2673BF8D"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wps:txbx>
                      <wps:bodyPr vert="horz" wrap="square" lIns="91440" tIns="45720" rIns="91440" bIns="45720" anchor="t">
                        <a:noAutofit/>
                      </wps:bodyPr>
                    </wps:wsp>
                  </a:graphicData>
                </a:graphic>
              </wp:anchor>
            </w:drawing>
          </mc:Choice>
          <mc:Fallback>
            <w:pict>
              <v:rect w14:anchorId="00738B40" id="文本框 263" o:spid="_x0000_s1227" style="position:absolute;left:0;text-align:left;margin-left:455.05pt;margin-top:28.3pt;width:95.8pt;height:22.1pt;z-index:2517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" stroked="f">
                <v:textbox>
                  <w:txbxContent>
                    <w:p w14:paraId="2673BF8D" w14:textId="77777777" w:rsidR="00AB12CE" w:rsidRDefault="00000000">
                      <w:pPr>
                        <w:jc w:val="left"/>
                        <w:rPr>
                          <w:rFonts w:ascii="宋体" w:hAnsi="宋体"/>
                          <w:spacing w:val="20"/>
                          <w:sz w:val="24"/>
                          <w:szCs w:val="24"/>
                        </w:rPr>
                      </w:pPr>
                      <w:r>
                        <w:rPr>
                          <w:rFonts w:ascii="宋体" w:hAnsi="宋体" w:hint="eastAsia"/>
                          <w:spacing w:val="20"/>
                          <w:sz w:val="24"/>
                          <w:szCs w:val="24"/>
                        </w:rPr>
                        <w:t>TY-2021-05</w:t>
                      </w:r>
                    </w:p>
                  </w:txbxContent>
                </v:textbox>
                <w10:wrap anchorx="page" anchory="page"/>
              </v:rect>
            </w:pict>
          </mc:Fallback>
        </mc:AlternateContent>
      </w:r>
    </w:p>
    <w:p w14:paraId="0B9E76D1" w14:textId="77777777" w:rsidR="00AB12CE" w:rsidRDefault="00000000">
      <w:pPr>
        <w:spacing w:beforeLines="50" w:before="156" w:line="340" w:lineRule="exact"/>
        <w:rPr>
          <w:rFonts w:ascii="Arial" w:hAnsi="Arial" w:cs="Arial"/>
          <w:b/>
          <w:bCs/>
          <w:sz w:val="20"/>
        </w:rPr>
      </w:pPr>
      <w:r>
        <w:rPr>
          <w:rFonts w:ascii="Arial" w:hAnsi="Arial" w:cs="Arial"/>
          <w:b/>
          <w:bCs/>
          <w:sz w:val="20"/>
        </w:rPr>
        <w:t>（三）</w:t>
      </w:r>
      <w:r>
        <w:rPr>
          <w:rFonts w:ascii="Arial" w:hAnsi="Arial" w:cs="Arial"/>
          <w:b/>
          <w:bCs/>
          <w:sz w:val="20"/>
        </w:rPr>
        <w:t>“X3”</w:t>
      </w:r>
      <w:r>
        <w:rPr>
          <w:rFonts w:ascii="Arial" w:hAnsi="Arial" w:cs="Arial"/>
          <w:b/>
          <w:sz w:val="20"/>
        </w:rPr>
        <w:t>的评价方式：</w:t>
      </w:r>
      <w:r>
        <w:rPr>
          <w:rFonts w:ascii="Arial" w:hAnsi="Arial" w:cs="Arial" w:hint="eastAsia"/>
          <w:sz w:val="20"/>
        </w:rPr>
        <w:t>男子</w:t>
      </w:r>
      <w:r>
        <w:rPr>
          <w:rFonts w:ascii="Arial" w:hAnsi="Arial" w:cs="Arial" w:hint="eastAsia"/>
          <w:sz w:val="20"/>
        </w:rPr>
        <w:t>1000</w:t>
      </w:r>
      <w:r>
        <w:rPr>
          <w:rFonts w:ascii="Arial" w:hAnsi="Arial" w:cs="Arial" w:hint="eastAsia"/>
          <w:sz w:val="20"/>
        </w:rPr>
        <w:t>米女子</w:t>
      </w:r>
      <w:r>
        <w:rPr>
          <w:rFonts w:ascii="Arial" w:hAnsi="Arial" w:cs="Arial" w:hint="eastAsia"/>
          <w:sz w:val="20"/>
        </w:rPr>
        <w:t>800</w:t>
      </w:r>
      <w:r>
        <w:rPr>
          <w:rFonts w:ascii="Arial" w:hAnsi="Arial" w:cs="Arial" w:hint="eastAsia"/>
          <w:sz w:val="20"/>
        </w:rPr>
        <w:t>米考核</w:t>
      </w:r>
      <w:r>
        <w:rPr>
          <w:rFonts w:ascii="Arial" w:hAnsi="Arial" w:cs="Arial"/>
          <w:sz w:val="20"/>
          <w:lang w:val="zh-TW"/>
        </w:rPr>
        <w:t>（满分</w:t>
      </w:r>
      <w:r>
        <w:rPr>
          <w:rFonts w:ascii="Arial" w:hAnsi="Arial" w:cs="Arial"/>
          <w:sz w:val="20"/>
        </w:rPr>
        <w:t>100</w:t>
      </w:r>
      <w:r>
        <w:rPr>
          <w:rFonts w:ascii="Arial" w:hAnsi="Arial" w:cs="Arial"/>
          <w:sz w:val="20"/>
          <w:lang w:val="zh-TW"/>
        </w:rPr>
        <w:t>分，</w:t>
      </w:r>
      <w:r>
        <w:rPr>
          <w:rFonts w:ascii="Arial" w:hAnsi="Arial" w:cs="Arial"/>
          <w:sz w:val="20"/>
        </w:rPr>
        <w:t>占</w:t>
      </w:r>
      <w:r>
        <w:rPr>
          <w:rFonts w:ascii="Arial" w:hAnsi="Arial" w:cs="Arial"/>
          <w:sz w:val="20"/>
        </w:rPr>
        <w:t>20%</w:t>
      </w:r>
      <w:r>
        <w:rPr>
          <w:rFonts w:ascii="Arial" w:hAnsi="Arial" w:cs="Arial"/>
          <w:sz w:val="20"/>
          <w:lang w:val="zh-TW"/>
        </w:rPr>
        <w:t>）</w:t>
      </w:r>
    </w:p>
    <w:p w14:paraId="5940EF2A" w14:textId="77777777" w:rsidR="00AB12CE" w:rsidRDefault="00000000">
      <w:pPr>
        <w:spacing w:line="340" w:lineRule="exact"/>
        <w:ind w:firstLineChars="200" w:firstLine="400"/>
        <w:rPr>
          <w:rFonts w:ascii="Arial" w:hAnsi="Arial" w:cs="Arial"/>
          <w:sz w:val="20"/>
          <w:lang w:val="zh-TW"/>
        </w:rPr>
      </w:pPr>
      <w:r>
        <w:rPr>
          <w:rFonts w:ascii="Arial" w:hAnsi="Arial" w:cs="Arial" w:hint="eastAsia"/>
          <w:sz w:val="20"/>
        </w:rPr>
        <w:t>男子</w:t>
      </w:r>
      <w:r>
        <w:rPr>
          <w:rFonts w:ascii="Arial" w:hAnsi="Arial" w:cs="Arial" w:hint="eastAsia"/>
          <w:sz w:val="20"/>
        </w:rPr>
        <w:t>1000</w:t>
      </w:r>
      <w:r>
        <w:rPr>
          <w:rFonts w:ascii="Arial" w:hAnsi="Arial" w:cs="Arial" w:hint="eastAsia"/>
          <w:sz w:val="20"/>
        </w:rPr>
        <w:t>米女子</w:t>
      </w:r>
      <w:r>
        <w:rPr>
          <w:rFonts w:ascii="Arial" w:hAnsi="Arial" w:cs="Arial" w:hint="eastAsia"/>
          <w:sz w:val="20"/>
        </w:rPr>
        <w:t>800</w:t>
      </w:r>
      <w:r>
        <w:rPr>
          <w:rFonts w:ascii="Arial" w:hAnsi="Arial" w:cs="Arial" w:hint="eastAsia"/>
          <w:sz w:val="20"/>
        </w:rPr>
        <w:t>米考核</w:t>
      </w:r>
      <w:r>
        <w:rPr>
          <w:rFonts w:ascii="Arial" w:hAnsi="Arial" w:cs="Arial"/>
          <w:sz w:val="20"/>
          <w:lang w:val="zh-TW"/>
        </w:rPr>
        <w:t>必须都要有成绩，</w:t>
      </w:r>
      <w:r>
        <w:rPr>
          <w:rFonts w:ascii="Arial" w:hAnsi="Arial" w:cs="Arial" w:hint="eastAsia"/>
          <w:sz w:val="20"/>
        </w:rPr>
        <w:t>占</w:t>
      </w:r>
      <w:r>
        <w:rPr>
          <w:rFonts w:ascii="Arial" w:hAnsi="Arial" w:cs="Arial" w:hint="eastAsia"/>
          <w:sz w:val="20"/>
        </w:rPr>
        <w:t>20%</w:t>
      </w:r>
      <w:r>
        <w:rPr>
          <w:rFonts w:ascii="Arial" w:hAnsi="Arial" w:cs="Arial" w:hint="eastAsia"/>
          <w:sz w:val="20"/>
        </w:rPr>
        <w:t>。</w:t>
      </w:r>
      <w:r>
        <w:rPr>
          <w:rFonts w:ascii="Arial" w:hAnsi="Arial" w:cs="Arial"/>
          <w:sz w:val="20"/>
          <w:lang w:val="zh-TW"/>
        </w:rPr>
        <w:t>因伤、病等不能参加</w:t>
      </w:r>
      <w:r>
        <w:rPr>
          <w:rFonts w:ascii="Arial" w:hAnsi="Arial" w:cs="Arial" w:hint="eastAsia"/>
          <w:sz w:val="20"/>
        </w:rPr>
        <w:t>考核的</w:t>
      </w:r>
      <w:r>
        <w:rPr>
          <w:rFonts w:ascii="Arial" w:hAnsi="Arial" w:cs="Arial"/>
          <w:sz w:val="20"/>
          <w:lang w:val="zh-TW"/>
        </w:rPr>
        <w:t>应填写免于执行体测申请表</w:t>
      </w:r>
      <w:r>
        <w:rPr>
          <w:rFonts w:ascii="Arial" w:hAnsi="Arial" w:cs="Arial" w:hint="eastAsia"/>
          <w:sz w:val="20"/>
          <w:lang w:val="zh-TW"/>
        </w:rPr>
        <w:t>。</w:t>
      </w:r>
    </w:p>
    <w:p w14:paraId="2B2403CA" w14:textId="77777777" w:rsidR="00AB12CE" w:rsidRDefault="00000000">
      <w:pPr>
        <w:spacing w:beforeLines="50" w:before="156"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w:t>
      </w:r>
      <w:r>
        <w:rPr>
          <w:rFonts w:ascii="Arial" w:hAnsi="Arial" w:cs="Arial"/>
          <w:b/>
          <w:bCs/>
          <w:sz w:val="20"/>
          <w:szCs w:val="21"/>
        </w:rPr>
        <w:t>的评价方式</w:t>
      </w:r>
      <w:r>
        <w:rPr>
          <w:rFonts w:ascii="Arial" w:hAnsi="Arial" w:cs="Arial"/>
          <w:sz w:val="20"/>
          <w:szCs w:val="21"/>
        </w:rPr>
        <w:t>：</w:t>
      </w:r>
      <w:r>
        <w:rPr>
          <w:rFonts w:ascii="Arial" w:hAnsi="Arial" w:cs="Arial"/>
          <w:bCs/>
          <w:color w:val="000000"/>
          <w:sz w:val="20"/>
        </w:rPr>
        <w:t>运动世界校园</w:t>
      </w:r>
      <w:r>
        <w:rPr>
          <w:rFonts w:ascii="Arial" w:hAnsi="Arial" w:cs="Arial"/>
          <w:bCs/>
          <w:color w:val="000000"/>
          <w:sz w:val="20"/>
        </w:rPr>
        <w:t>APP</w:t>
      </w:r>
      <w:r>
        <w:rPr>
          <w:rFonts w:ascii="Arial" w:hAnsi="Arial" w:cs="Arial"/>
          <w:bCs/>
          <w:color w:val="000000"/>
          <w:sz w:val="20"/>
        </w:rPr>
        <w:t>完成评价（满分</w:t>
      </w:r>
      <w:r>
        <w:rPr>
          <w:rFonts w:ascii="Arial" w:hAnsi="Arial" w:cs="Arial"/>
          <w:bCs/>
          <w:color w:val="000000"/>
          <w:sz w:val="20"/>
        </w:rPr>
        <w:t>100</w:t>
      </w:r>
      <w:r>
        <w:rPr>
          <w:rFonts w:ascii="Arial" w:hAnsi="Arial" w:cs="Arial"/>
          <w:bCs/>
          <w:color w:val="000000"/>
          <w:sz w:val="20"/>
        </w:rPr>
        <w:t>分，占</w:t>
      </w:r>
      <w:r>
        <w:rPr>
          <w:rFonts w:ascii="Arial" w:hAnsi="Arial" w:cs="Arial"/>
          <w:bCs/>
          <w:color w:val="000000"/>
          <w:sz w:val="20"/>
        </w:rPr>
        <w:t>20 %</w:t>
      </w:r>
      <w:r>
        <w:rPr>
          <w:rFonts w:ascii="Arial" w:hAnsi="Arial" w:cs="Arial"/>
          <w:bCs/>
          <w:color w:val="000000"/>
          <w:sz w:val="20"/>
        </w:rPr>
        <w:t>）</w:t>
      </w:r>
    </w:p>
    <w:p w14:paraId="1FB21495" w14:textId="77777777" w:rsidR="00AB12CE" w:rsidRDefault="00000000">
      <w:pPr>
        <w:spacing w:line="340" w:lineRule="exact"/>
        <w:ind w:firstLineChars="200" w:firstLine="4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w:t>
      </w:r>
      <w:r>
        <w:rPr>
          <w:rFonts w:ascii="Arial" w:hAnsi="Arial" w:cs="Arial"/>
          <w:bCs/>
          <w:color w:val="000000"/>
          <w:sz w:val="20"/>
        </w:rPr>
        <w:t>40</w:t>
      </w:r>
      <w:r>
        <w:rPr>
          <w:rFonts w:ascii="Arial" w:hAnsi="Arial" w:cs="Arial"/>
          <w:bCs/>
          <w:color w:val="000000"/>
          <w:sz w:val="20"/>
        </w:rPr>
        <w:t>次，按照</w:t>
      </w:r>
      <w:r>
        <w:rPr>
          <w:rFonts w:ascii="Arial" w:hAnsi="Arial" w:cs="Arial"/>
          <w:bCs/>
          <w:color w:val="000000"/>
          <w:sz w:val="20"/>
        </w:rPr>
        <w:t>“</w:t>
      </w:r>
      <w:r>
        <w:rPr>
          <w:rFonts w:ascii="Arial" w:hAnsi="Arial" w:cs="Arial"/>
          <w:bCs/>
          <w:color w:val="000000"/>
          <w:sz w:val="20"/>
        </w:rPr>
        <w:t>运动世界校园版</w:t>
      </w:r>
      <w:r>
        <w:rPr>
          <w:rFonts w:ascii="Arial" w:hAnsi="Arial" w:cs="Arial"/>
          <w:bCs/>
          <w:color w:val="000000"/>
          <w:sz w:val="20"/>
        </w:rPr>
        <w:t>APP”</w:t>
      </w:r>
      <w:r>
        <w:rPr>
          <w:rFonts w:ascii="Arial" w:hAnsi="Arial" w:cs="Arial"/>
          <w:bCs/>
          <w:color w:val="000000"/>
          <w:sz w:val="20"/>
        </w:rPr>
        <w:t>系统要求，每次跑</w:t>
      </w:r>
      <w:r>
        <w:rPr>
          <w:rFonts w:ascii="Arial" w:hAnsi="Arial" w:cs="Arial"/>
          <w:bCs/>
          <w:color w:val="000000"/>
          <w:sz w:val="20"/>
        </w:rPr>
        <w:t>2</w:t>
      </w:r>
      <w:r>
        <w:rPr>
          <w:rFonts w:ascii="Arial" w:hAnsi="Arial" w:cs="Arial"/>
          <w:bCs/>
          <w:color w:val="000000"/>
          <w:sz w:val="20"/>
        </w:rPr>
        <w:t>公里，配速要求</w:t>
      </w:r>
      <w:r>
        <w:rPr>
          <w:rFonts w:ascii="Arial" w:hAnsi="Arial" w:cs="Arial"/>
          <w:bCs/>
          <w:color w:val="000000"/>
          <w:sz w:val="20"/>
        </w:rPr>
        <w:t>4-10</w:t>
      </w:r>
      <w:r>
        <w:rPr>
          <w:rFonts w:ascii="Arial" w:hAnsi="Arial" w:cs="Arial"/>
          <w:bCs/>
          <w:color w:val="000000"/>
          <w:sz w:val="20"/>
        </w:rPr>
        <w:t>分钟</w:t>
      </w:r>
      <w:r>
        <w:rPr>
          <w:rFonts w:ascii="Arial" w:hAnsi="Arial" w:cs="Arial"/>
          <w:bCs/>
          <w:color w:val="000000"/>
          <w:sz w:val="20"/>
        </w:rPr>
        <w:t>/</w:t>
      </w:r>
      <w:r>
        <w:rPr>
          <w:rFonts w:ascii="Arial" w:hAnsi="Arial" w:cs="Arial"/>
          <w:bCs/>
          <w:color w:val="000000"/>
          <w:sz w:val="20"/>
        </w:rPr>
        <w:t>公里，成绩异常或未完成不记录成绩，一天最多记录</w:t>
      </w:r>
      <w:r>
        <w:rPr>
          <w:rFonts w:ascii="Arial" w:hAnsi="Arial" w:cs="Arial"/>
          <w:bCs/>
          <w:color w:val="000000"/>
          <w:sz w:val="20"/>
        </w:rPr>
        <w:t>1</w:t>
      </w:r>
      <w:r>
        <w:rPr>
          <w:rFonts w:ascii="Arial" w:hAnsi="Arial" w:cs="Arial"/>
          <w:bCs/>
          <w:color w:val="000000"/>
          <w:sz w:val="20"/>
        </w:rPr>
        <w:t>次成绩，每完成一次有效跑步记</w:t>
      </w:r>
      <w:r>
        <w:rPr>
          <w:rFonts w:ascii="Arial" w:hAnsi="Arial" w:cs="Arial"/>
          <w:bCs/>
          <w:color w:val="000000"/>
          <w:sz w:val="20"/>
        </w:rPr>
        <w:t>2.5</w:t>
      </w:r>
      <w:r>
        <w:rPr>
          <w:rFonts w:ascii="Arial" w:hAnsi="Arial" w:cs="Arial"/>
          <w:bCs/>
          <w:color w:val="000000"/>
          <w:sz w:val="20"/>
        </w:rPr>
        <w:t>分，满分</w:t>
      </w:r>
      <w:r>
        <w:rPr>
          <w:rFonts w:ascii="Arial" w:hAnsi="Arial" w:cs="Arial"/>
          <w:bCs/>
          <w:color w:val="000000"/>
          <w:sz w:val="20"/>
        </w:rPr>
        <w:t>100</w:t>
      </w:r>
      <w:r>
        <w:rPr>
          <w:rFonts w:ascii="Arial" w:hAnsi="Arial" w:cs="Arial"/>
          <w:bCs/>
          <w:color w:val="000000"/>
          <w:sz w:val="20"/>
        </w:rPr>
        <w:t>分。每个学生</w:t>
      </w:r>
      <w:r>
        <w:rPr>
          <w:rFonts w:ascii="Arial" w:hAnsi="Arial" w:cs="Arial"/>
          <w:bCs/>
          <w:color w:val="000000"/>
          <w:sz w:val="20"/>
        </w:rPr>
        <w:t>1</w:t>
      </w:r>
      <w:r>
        <w:rPr>
          <w:rFonts w:ascii="Arial" w:hAnsi="Arial" w:cs="Arial"/>
          <w:bCs/>
          <w:color w:val="000000"/>
          <w:sz w:val="20"/>
        </w:rPr>
        <w:t>学期必须完成至少</w:t>
      </w:r>
      <w:r>
        <w:rPr>
          <w:rFonts w:ascii="Arial" w:hAnsi="Arial" w:cs="Arial"/>
          <w:bCs/>
          <w:color w:val="000000"/>
          <w:sz w:val="20"/>
        </w:rPr>
        <w:t>24</w:t>
      </w:r>
      <w:r>
        <w:rPr>
          <w:rFonts w:ascii="Arial" w:hAnsi="Arial" w:cs="Arial"/>
          <w:bCs/>
          <w:color w:val="000000"/>
          <w:sz w:val="20"/>
        </w:rPr>
        <w:t>次，达不到</w:t>
      </w:r>
      <w:r>
        <w:rPr>
          <w:rFonts w:ascii="Arial" w:hAnsi="Arial" w:cs="Arial"/>
          <w:bCs/>
          <w:color w:val="000000"/>
          <w:sz w:val="20"/>
        </w:rPr>
        <w:t>24</w:t>
      </w:r>
      <w:r>
        <w:rPr>
          <w:rFonts w:ascii="Arial" w:hAnsi="Arial" w:cs="Arial"/>
          <w:bCs/>
          <w:color w:val="000000"/>
          <w:sz w:val="20"/>
        </w:rPr>
        <w:t>次则本学期体育成绩记</w:t>
      </w:r>
      <w:r>
        <w:rPr>
          <w:rFonts w:ascii="Arial" w:hAnsi="Arial" w:cs="Arial"/>
          <w:bCs/>
          <w:color w:val="000000"/>
          <w:sz w:val="20"/>
        </w:rPr>
        <w:t>“0”</w:t>
      </w:r>
      <w:r>
        <w:rPr>
          <w:rFonts w:ascii="Arial" w:hAnsi="Arial" w:cs="Arial"/>
          <w:bCs/>
          <w:color w:val="000000"/>
          <w:sz w:val="20"/>
        </w:rPr>
        <w:t>分，且不得参加补考，要重修。</w:t>
      </w:r>
    </w:p>
    <w:p w14:paraId="0DCC5473" w14:textId="77777777" w:rsidR="00AB12CE" w:rsidRDefault="00AB12CE">
      <w:pPr>
        <w:spacing w:line="340" w:lineRule="exact"/>
        <w:rPr>
          <w:rFonts w:ascii="Arial" w:hAnsi="Arial" w:cs="Arial"/>
          <w:sz w:val="20"/>
          <w:szCs w:val="21"/>
        </w:rPr>
      </w:pPr>
    </w:p>
    <w:p w14:paraId="72D07BB8" w14:textId="77777777" w:rsidR="00AB12CE" w:rsidRDefault="00000000">
      <w:pPr>
        <w:spacing w:line="340" w:lineRule="exact"/>
        <w:rPr>
          <w:rFonts w:ascii="Arial" w:hAnsi="Arial" w:cs="Arial"/>
          <w:sz w:val="20"/>
          <w:szCs w:val="21"/>
        </w:rPr>
      </w:pPr>
      <w:r>
        <w:rPr>
          <w:rFonts w:ascii="Arial" w:hAnsi="Arial" w:cs="Arial"/>
          <w:noProof/>
          <w:sz w:val="20"/>
          <w:szCs w:val="22"/>
        </w:rPr>
        <w:drawing>
          <wp:anchor distT="0" distB="0" distL="114300" distR="114300" simplePos="0" relativeHeight="251788288" behindDoc="1" locked="0" layoutInCell="1" allowOverlap="1" wp14:anchorId="1D5E4437" wp14:editId="446BA143">
            <wp:simplePos x="0" y="0"/>
            <wp:positionH relativeFrom="column">
              <wp:posOffset>2574925</wp:posOffset>
            </wp:positionH>
            <wp:positionV relativeFrom="paragraph">
              <wp:posOffset>169545</wp:posOffset>
            </wp:positionV>
            <wp:extent cx="762000" cy="342900"/>
            <wp:effectExtent l="0" t="0" r="0" b="0"/>
            <wp:wrapTight wrapText="bothSides">
              <wp:wrapPolygon edited="0">
                <wp:start x="0" y="0"/>
                <wp:lineTo x="0" y="20400"/>
                <wp:lineTo x="21060" y="20400"/>
                <wp:lineTo x="21060" y="0"/>
                <wp:lineTo x="0" y="0"/>
              </wp:wrapPolygon>
            </wp:wrapTight>
            <wp:docPr id="1284" name="图片 264" descr="1"/>
            <wp:cNvGraphicFramePr/>
            <a:graphic xmlns:a="http://schemas.openxmlformats.org/drawingml/2006/main">
              <a:graphicData uri="http://schemas.openxmlformats.org/drawingml/2006/picture">
                <pic:pic xmlns:pic="http://schemas.openxmlformats.org/drawingml/2006/picture">
                  <pic:nvPicPr>
                    <pic:cNvPr id="1284" name="图片 264" descr="1"/>
                    <pic:cNvPicPr/>
                  </pic:nvPicPr>
                  <pic:blipFill>
                    <a:blip r:embed="rId13" cstate="print">
                      <a:lum contrast="84000"/>
                    </a:blip>
                    <a:srcRect t="8973" b="32123"/>
                    <a:stretch>
                      <a:fillRect/>
                    </a:stretch>
                  </pic:blipFill>
                  <pic:spPr>
                    <a:xfrm>
                      <a:off x="0" y="0"/>
                      <a:ext cx="762000" cy="342899"/>
                    </a:xfrm>
                    <a:prstGeom prst="rect">
                      <a:avLst/>
                    </a:prstGeom>
                  </pic:spPr>
                </pic:pic>
              </a:graphicData>
            </a:graphic>
          </wp:anchor>
        </w:drawing>
      </w:r>
    </w:p>
    <w:p w14:paraId="432727AC" w14:textId="77777777" w:rsidR="00AB12CE" w:rsidRDefault="00000000">
      <w:pPr>
        <w:spacing w:line="340" w:lineRule="exact"/>
        <w:ind w:firstLineChars="100" w:firstLine="200"/>
        <w:rPr>
          <w:rFonts w:ascii="Arial" w:hAnsi="Arial" w:cs="Arial"/>
          <w:sz w:val="20"/>
        </w:rPr>
      </w:pPr>
      <w:r>
        <w:rPr>
          <w:rFonts w:ascii="Arial" w:hAnsi="Arial" w:cs="Arial"/>
          <w:sz w:val="20"/>
          <w:lang w:val="zh-TW"/>
        </w:rPr>
        <w:t>撰写人：</w:t>
      </w:r>
      <w:r>
        <w:rPr>
          <w:rFonts w:ascii="Arial" w:hAnsi="Arial" w:cs="Arial" w:hint="eastAsia"/>
          <w:sz w:val="20"/>
        </w:rPr>
        <w:t>王琤</w:t>
      </w:r>
      <w:r>
        <w:rPr>
          <w:rFonts w:ascii="Arial" w:hAnsi="Arial" w:cs="Arial"/>
          <w:sz w:val="20"/>
          <w:lang w:val="zh-TW"/>
        </w:rPr>
        <w:t xml:space="preserve">             </w:t>
      </w:r>
      <w:r>
        <w:rPr>
          <w:rFonts w:ascii="Arial" w:hAnsi="Arial" w:cs="Arial"/>
          <w:sz w:val="20"/>
          <w:lang w:val="zh-TW"/>
        </w:rPr>
        <w:t>主任审核签名：</w:t>
      </w:r>
      <w:r>
        <w:rPr>
          <w:rFonts w:ascii="Arial" w:hAnsi="Arial" w:cs="Arial"/>
          <w:sz w:val="20"/>
          <w:lang w:val="zh-TW"/>
        </w:rPr>
        <w:t xml:space="preserve">             </w:t>
      </w:r>
      <w:r>
        <w:rPr>
          <w:rFonts w:ascii="Arial" w:hAnsi="Arial" w:cs="Arial"/>
          <w:sz w:val="20"/>
          <w:lang w:val="zh-TW"/>
        </w:rPr>
        <w:t>审核时间</w:t>
      </w:r>
      <w:r>
        <w:rPr>
          <w:rFonts w:ascii="Arial" w:hAnsi="Arial" w:cs="Arial"/>
          <w:sz w:val="20"/>
          <w:lang w:val="zh-TW"/>
        </w:rPr>
        <w:t>:</w:t>
      </w:r>
      <w:r>
        <w:rPr>
          <w:rFonts w:ascii="Arial" w:hAnsi="Arial" w:cs="Arial"/>
          <w:sz w:val="20"/>
        </w:rPr>
        <w:t xml:space="preserve"> </w:t>
      </w:r>
      <w:r>
        <w:rPr>
          <w:rFonts w:ascii="Arial" w:hAnsi="Arial" w:cs="Arial" w:hint="eastAsia"/>
          <w:sz w:val="20"/>
        </w:rPr>
        <w:t>2022</w:t>
      </w:r>
      <w:r>
        <w:rPr>
          <w:rFonts w:ascii="Arial" w:hAnsi="Arial" w:cs="Arial"/>
          <w:sz w:val="20"/>
        </w:rPr>
        <w:t>.</w:t>
      </w:r>
      <w:r>
        <w:rPr>
          <w:rFonts w:ascii="Arial" w:hAnsi="Arial" w:cs="Arial" w:hint="eastAsia"/>
          <w:sz w:val="20"/>
        </w:rPr>
        <w:t>01</w:t>
      </w:r>
    </w:p>
    <w:p w14:paraId="5029C5A1" w14:textId="77777777" w:rsidR="00AB12CE" w:rsidRDefault="00000000">
      <w:pPr>
        <w:spacing w:line="320" w:lineRule="exact"/>
      </w:pPr>
      <w:r>
        <w:rPr>
          <w:rFonts w:hint="eastAsia"/>
          <w:szCs w:val="21"/>
        </w:rPr>
        <w:t xml:space="preserve">                    </w:t>
      </w:r>
    </w:p>
    <w:sectPr w:rsidR="00AB12CE">
      <w:pgSz w:w="11906" w:h="16838"/>
      <w:pgMar w:top="1440" w:right="1800" w:bottom="1134" w:left="1800" w:header="850"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EB6B4" w14:textId="77777777" w:rsidR="00C66000" w:rsidRDefault="00C66000">
      <w:r>
        <w:separator/>
      </w:r>
    </w:p>
  </w:endnote>
  <w:endnote w:type="continuationSeparator" w:id="0">
    <w:p w14:paraId="5663944F" w14:textId="77777777" w:rsidR="00C66000" w:rsidRDefault="00C66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default"/>
    <w:sig w:usb0="00000000" w:usb1="00000000" w:usb2="00000016" w:usb3="00000000" w:csb0="00100001" w:csb1="00000000"/>
  </w:font>
  <w:font w:name="仿宋_GB2312">
    <w:altName w:val="仿宋"/>
    <w:charset w:val="86"/>
    <w:family w:val="modern"/>
    <w:pitch w:val="fixed"/>
    <w:sig w:usb0="00000001" w:usb1="080E0000" w:usb2="00000010" w:usb3="00000000" w:csb0="00040001" w:csb1="00000000"/>
  </w:font>
  <w:font w:name="Malgun Gothic Semilight">
    <w:panose1 w:val="020B0502040204020203"/>
    <w:charset w:val="86"/>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CBDC" w14:textId="77777777" w:rsidR="00AB12CE" w:rsidRDefault="00000000">
    <w:pPr>
      <w:pStyle w:val="a5"/>
    </w:pPr>
    <w:r>
      <w:rPr>
        <w:noProof/>
      </w:rPr>
      <mc:AlternateContent>
        <mc:Choice Requires="wps">
          <w:drawing>
            <wp:anchor distT="0" distB="0" distL="0" distR="0" simplePos="0" relativeHeight="251657728" behindDoc="0" locked="0" layoutInCell="1" allowOverlap="1" wp14:anchorId="2982D449" wp14:editId="1B16CC90">
              <wp:simplePos x="0" y="0"/>
              <wp:positionH relativeFrom="margin">
                <wp:align>center</wp:align>
              </wp:positionH>
              <wp:positionV relativeFrom="paragraph">
                <wp:posOffset>0</wp:posOffset>
              </wp:positionV>
              <wp:extent cx="1828800" cy="1828800"/>
              <wp:effectExtent l="0" t="0" r="0" b="0"/>
              <wp:wrapNone/>
              <wp:docPr id="4098" name="文本框 2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C7A532" w14:textId="77777777" w:rsidR="00AB12CE" w:rsidRDefault="00000000">
                          <w:pPr>
                            <w:pStyle w:val="a5"/>
                          </w:pPr>
                          <w:r>
                            <w:fldChar w:fldCharType="begin"/>
                          </w:r>
                          <w:r>
                            <w:instrText xml:space="preserve"> PAGE  \* MERGEFORMAT </w:instrText>
                          </w:r>
                          <w:r>
                            <w:fldChar w:fldCharType="separate"/>
                          </w:r>
                          <w:r>
                            <w:t>116</w:t>
                          </w:r>
                          <w:r>
                            <w:fldChar w:fldCharType="end"/>
                          </w:r>
                        </w:p>
                      </w:txbxContent>
                    </wps:txbx>
                    <wps:bodyPr vert="horz" wrap="none" lIns="0" tIns="0" rIns="0" bIns="0" anchor="t">
                      <a:spAutoFit/>
                    </wps:bodyPr>
                  </wps:wsp>
                </a:graphicData>
              </a:graphic>
            </wp:anchor>
          </w:drawing>
        </mc:Choice>
        <mc:Fallback>
          <w:pict>
            <v:rect w14:anchorId="2982D449" id="文本框 217" o:spid="_x0000_s1229" style="position:absolute;margin-left:0;margin-top:0;width:2in;height:2in;z-index:25165772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2dt7TY8BAAAiAwAADgAAAAAAAAAAAAAAAAAu&#10;AgAAZHJzL2Uyb0RvYy54bWxQSwECLQAUAAYACAAAACEAe5YwBdYAAAAFAQAADwAAAAAAAAAAAAAA&#10;AADpAwAAZHJzL2Rvd25yZXYueG1sUEsFBgAAAAAEAAQA8wAAAOwEAAAAAA==&#10;" filled="f" stroked="f">
              <v:textbox style="mso-fit-shape-to-text:t" inset="0,0,0,0">
                <w:txbxContent>
                  <w:p w14:paraId="13C7A532" w14:textId="77777777" w:rsidR="00AB12CE" w:rsidRDefault="00000000">
                    <w:pPr>
                      <w:pStyle w:val="a5"/>
                    </w:pPr>
                    <w:r>
                      <w:fldChar w:fldCharType="begin"/>
                    </w:r>
                    <w:r>
                      <w:instrText xml:space="preserve"> PAGE  \* MERGEFORMAT </w:instrText>
                    </w:r>
                    <w:r>
                      <w:fldChar w:fldCharType="separate"/>
                    </w:r>
                    <w:r>
                      <w:t>116</w:t>
                    </w:r>
                    <w:r>
                      <w:fldChar w:fldCharType="end"/>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77A8" w14:textId="77777777" w:rsidR="00AB12CE" w:rsidRDefault="00000000">
    <w:pPr>
      <w:pStyle w:val="a5"/>
    </w:pPr>
    <w:r>
      <w:rPr>
        <w:noProof/>
      </w:rPr>
      <mc:AlternateContent>
        <mc:Choice Requires="wps">
          <w:drawing>
            <wp:anchor distT="0" distB="0" distL="0" distR="0" simplePos="0" relativeHeight="251658752" behindDoc="0" locked="0" layoutInCell="1" allowOverlap="1" wp14:anchorId="54B27432" wp14:editId="5D2091BB">
              <wp:simplePos x="0" y="0"/>
              <wp:positionH relativeFrom="margin">
                <wp:align>center</wp:align>
              </wp:positionH>
              <wp:positionV relativeFrom="paragraph">
                <wp:posOffset>0</wp:posOffset>
              </wp:positionV>
              <wp:extent cx="1828800" cy="1828800"/>
              <wp:effectExtent l="0" t="0" r="0" b="0"/>
              <wp:wrapNone/>
              <wp:docPr id="4099" name="文本框 25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6E2CFCD" w14:textId="77777777" w:rsidR="00AB12CE" w:rsidRDefault="00000000">
                          <w:pPr>
                            <w:pStyle w:val="a5"/>
                          </w:pPr>
                          <w:r>
                            <w:fldChar w:fldCharType="begin"/>
                          </w:r>
                          <w:r>
                            <w:instrText xml:space="preserve"> PAGE  \* MERGEFORMAT </w:instrText>
                          </w:r>
                          <w:r>
                            <w:fldChar w:fldCharType="separate"/>
                          </w:r>
                          <w:r>
                            <w:t>118</w:t>
                          </w:r>
                          <w:r>
                            <w:fldChar w:fldCharType="end"/>
                          </w:r>
                        </w:p>
                      </w:txbxContent>
                    </wps:txbx>
                    <wps:bodyPr vert="horz" wrap="none" lIns="0" tIns="0" rIns="0" bIns="0" anchor="t">
                      <a:spAutoFit/>
                    </wps:bodyPr>
                  </wps:wsp>
                </a:graphicData>
              </a:graphic>
            </wp:anchor>
          </w:drawing>
        </mc:Choice>
        <mc:Fallback>
          <w:pict>
            <v:rect w14:anchorId="54B27432" id="文本框 251" o:spid="_x0000_s1230" style="position:absolute;margin-left:0;margin-top:0;width:2in;height:2in;z-index:25165875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NaC24Y8BAAAiAwAADgAAAAAAAAAAAAAAAAAu&#10;AgAAZHJzL2Uyb0RvYy54bWxQSwECLQAUAAYACAAAACEAe5YwBdYAAAAFAQAADwAAAAAAAAAAAAAA&#10;AADpAwAAZHJzL2Rvd25yZXYueG1sUEsFBgAAAAAEAAQA8wAAAOwEAAAAAA==&#10;" filled="f" stroked="f">
              <v:textbox style="mso-fit-shape-to-text:t" inset="0,0,0,0">
                <w:txbxContent>
                  <w:p w14:paraId="76E2CFCD" w14:textId="77777777" w:rsidR="00AB12CE" w:rsidRDefault="00000000">
                    <w:pPr>
                      <w:pStyle w:val="a5"/>
                    </w:pPr>
                    <w:r>
                      <w:fldChar w:fldCharType="begin"/>
                    </w:r>
                    <w:r>
                      <w:instrText xml:space="preserve"> PAGE  \* MERGEFORMAT </w:instrText>
                    </w:r>
                    <w:r>
                      <w:fldChar w:fldCharType="separate"/>
                    </w:r>
                    <w:r>
                      <w:t>118</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34E41" w14:textId="77777777" w:rsidR="00C66000" w:rsidRDefault="00C66000">
      <w:r>
        <w:separator/>
      </w:r>
    </w:p>
  </w:footnote>
  <w:footnote w:type="continuationSeparator" w:id="0">
    <w:p w14:paraId="58CF10A2" w14:textId="77777777" w:rsidR="00C66000" w:rsidRDefault="00C66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9C56" w14:textId="77777777" w:rsidR="00AB12CE" w:rsidRDefault="00AB12CE">
    <w:pPr>
      <w:pStyle w:val="a7"/>
      <w:pBdr>
        <w:bottom w:val="none" w:sz="0" w:space="1" w:color="auto"/>
      </w:pBdr>
      <w:jc w:val="both"/>
    </w:pPr>
  </w:p>
  <w:p w14:paraId="33246B7B" w14:textId="77777777" w:rsidR="00AB12CE" w:rsidRDefault="00000000">
    <w:pPr>
      <w:pStyle w:val="a7"/>
      <w:pBdr>
        <w:bottom w:val="none" w:sz="0" w:space="1" w:color="auto"/>
      </w:pBdr>
      <w:jc w:val="both"/>
    </w:pPr>
    <w:r>
      <w:rPr>
        <w:noProof/>
      </w:rPr>
      <mc:AlternateContent>
        <mc:Choice Requires="wps">
          <w:drawing>
            <wp:anchor distT="0" distB="0" distL="0" distR="0" simplePos="0" relativeHeight="251656704" behindDoc="0" locked="0" layoutInCell="1" allowOverlap="1" wp14:anchorId="11CFF023" wp14:editId="713C1872">
              <wp:simplePos x="0" y="0"/>
              <wp:positionH relativeFrom="page">
                <wp:posOffset>530860</wp:posOffset>
              </wp:positionH>
              <wp:positionV relativeFrom="page">
                <wp:posOffset>349885</wp:posOffset>
              </wp:positionV>
              <wp:extent cx="6435725" cy="280670"/>
              <wp:effectExtent l="0" t="0" r="3175" b="5080"/>
              <wp:wrapNone/>
              <wp:docPr id="4097" name="文本框 9"/>
              <wp:cNvGraphicFramePr/>
              <a:graphic xmlns:a="http://schemas.openxmlformats.org/drawingml/2006/main">
                <a:graphicData uri="http://schemas.microsoft.com/office/word/2010/wordprocessingShape">
                  <wps:wsp>
                    <wps:cNvSpPr/>
                    <wps:spPr>
                      <a:xfrm>
                        <a:off x="0" y="0"/>
                        <a:ext cx="6435725" cy="280670"/>
                      </a:xfrm>
                      <a:prstGeom prst="rect">
                        <a:avLst/>
                      </a:prstGeom>
                      <a:solidFill>
                        <a:srgbClr val="FFFFFF"/>
                      </a:solidFill>
                      <a:ln>
                        <a:noFill/>
                      </a:ln>
                    </wps:spPr>
                    <wps:txbx>
                      <w:txbxContent>
                        <w:p w14:paraId="640B15C1" w14:textId="77777777" w:rsidR="00AB12CE" w:rsidRDefault="00000000">
                          <w:pPr>
                            <w:jc w:val="left"/>
                            <w:rPr>
                              <w:rFonts w:ascii="宋体" w:hAnsi="宋体"/>
                              <w:spacing w:val="20"/>
                              <w:sz w:val="24"/>
                              <w:szCs w:val="24"/>
                            </w:rPr>
                          </w:pPr>
                          <w:r>
                            <w:rPr>
                              <w:rFonts w:ascii="宋体" w:hAnsi="宋体" w:hint="eastAsia"/>
                              <w:spacing w:val="20"/>
                              <w:sz w:val="24"/>
                              <w:szCs w:val="24"/>
                            </w:rPr>
                            <w:t>SJQU-</w:t>
                          </w:r>
                          <w:r>
                            <w:rPr>
                              <w:rFonts w:ascii="宋体" w:hAnsi="宋体"/>
                              <w:spacing w:val="20"/>
                              <w:sz w:val="24"/>
                              <w:szCs w:val="24"/>
                            </w:rPr>
                            <w:t>Q</w:t>
                          </w:r>
                          <w:r>
                            <w:rPr>
                              <w:rFonts w:ascii="宋体" w:hAnsi="宋体" w:hint="eastAsia"/>
                              <w:spacing w:val="20"/>
                              <w:sz w:val="24"/>
                              <w:szCs w:val="24"/>
                            </w:rPr>
                            <w:t>R-JW-</w:t>
                          </w:r>
                          <w:r>
                            <w:rPr>
                              <w:rFonts w:ascii="宋体" w:hAnsi="宋体"/>
                              <w:spacing w:val="20"/>
                              <w:sz w:val="24"/>
                              <w:szCs w:val="24"/>
                            </w:rPr>
                            <w:t>0</w:t>
                          </w:r>
                          <w:r>
                            <w:rPr>
                              <w:rFonts w:ascii="宋体" w:hAnsi="宋体" w:hint="eastAsia"/>
                              <w:spacing w:val="20"/>
                              <w:sz w:val="24"/>
                              <w:szCs w:val="24"/>
                            </w:rPr>
                            <w:t>26（A</w:t>
                          </w:r>
                          <w:r>
                            <w:rPr>
                              <w:rFonts w:ascii="宋体" w:hAnsi="宋体"/>
                              <w:spacing w:val="20"/>
                              <w:sz w:val="24"/>
                              <w:szCs w:val="24"/>
                            </w:rPr>
                            <w:t>0）</w:t>
                          </w:r>
                        </w:p>
                      </w:txbxContent>
                    </wps:txbx>
                    <wps:bodyPr vert="horz" wrap="square" lIns="91440" tIns="45720" rIns="91440" bIns="45720" anchor="t">
                      <a:noAutofit/>
                    </wps:bodyPr>
                  </wps:wsp>
                </a:graphicData>
              </a:graphic>
            </wp:anchor>
          </w:drawing>
        </mc:Choice>
        <mc:Fallback>
          <w:pict>
            <v:rect w14:anchorId="11CFF023" id="文本框 9" o:spid="_x0000_s1228" style="position:absolute;left:0;text-align:left;margin-left:41.8pt;margin-top:27.55pt;width:506.75pt;height:22.1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" stroked="f">
              <v:textbox>
                <w:txbxContent>
                  <w:p w14:paraId="640B15C1" w14:textId="77777777" w:rsidR="00AB12CE" w:rsidRDefault="00000000">
                    <w:pPr>
                      <w:jc w:val="left"/>
                      <w:rPr>
                        <w:rFonts w:ascii="宋体" w:hAnsi="宋体"/>
                        <w:spacing w:val="20"/>
                        <w:sz w:val="24"/>
                        <w:szCs w:val="24"/>
                      </w:rPr>
                    </w:pPr>
                    <w:r>
                      <w:rPr>
                        <w:rFonts w:ascii="宋体" w:hAnsi="宋体" w:hint="eastAsia"/>
                        <w:spacing w:val="20"/>
                        <w:sz w:val="24"/>
                        <w:szCs w:val="24"/>
                      </w:rPr>
                      <w:t>SJQU-</w:t>
                    </w:r>
                    <w:r>
                      <w:rPr>
                        <w:rFonts w:ascii="宋体" w:hAnsi="宋体"/>
                        <w:spacing w:val="20"/>
                        <w:sz w:val="24"/>
                        <w:szCs w:val="24"/>
                      </w:rPr>
                      <w:t>Q</w:t>
                    </w:r>
                    <w:r>
                      <w:rPr>
                        <w:rFonts w:ascii="宋体" w:hAnsi="宋体" w:hint="eastAsia"/>
                        <w:spacing w:val="20"/>
                        <w:sz w:val="24"/>
                        <w:szCs w:val="24"/>
                      </w:rPr>
                      <w:t>R-JW-</w:t>
                    </w:r>
                    <w:r>
                      <w:rPr>
                        <w:rFonts w:ascii="宋体" w:hAnsi="宋体"/>
                        <w:spacing w:val="20"/>
                        <w:sz w:val="24"/>
                        <w:szCs w:val="24"/>
                      </w:rPr>
                      <w:t>0</w:t>
                    </w:r>
                    <w:r>
                      <w:rPr>
                        <w:rFonts w:ascii="宋体" w:hAnsi="宋体" w:hint="eastAsia"/>
                        <w:spacing w:val="20"/>
                        <w:sz w:val="24"/>
                        <w:szCs w:val="24"/>
                      </w:rPr>
                      <w:t>26（A</w:t>
                    </w:r>
                    <w:r>
                      <w:rPr>
                        <w:rFonts w:ascii="宋体" w:hAnsi="宋体"/>
                        <w:spacing w:val="20"/>
                        <w:sz w:val="24"/>
                        <w:szCs w:val="24"/>
                      </w:rPr>
                      <w:t>0）</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singleLevel"/>
    <w:tmpl w:val="00000000"/>
    <w:lvl w:ilvl="0">
      <w:start w:val="1"/>
      <w:numFmt w:val="decimal"/>
      <w:suff w:val="nothing"/>
      <w:lvlText w:val="（%1）"/>
      <w:lvlJc w:val="left"/>
    </w:lvl>
  </w:abstractNum>
  <w:abstractNum w:abstractNumId="1" w15:restartNumberingAfterBreak="0">
    <w:nsid w:val="00000001"/>
    <w:multiLevelType w:val="singleLevel"/>
    <w:tmpl w:val="00000001"/>
    <w:lvl w:ilvl="0">
      <w:start w:val="4"/>
      <w:numFmt w:val="chineseCounting"/>
      <w:suff w:val="nothing"/>
      <w:lvlText w:val="%1、"/>
      <w:lvlJc w:val="left"/>
      <w:rPr>
        <w:rFonts w:hint="eastAsia"/>
      </w:rPr>
    </w:lvl>
  </w:abstractNum>
  <w:abstractNum w:abstractNumId="2" w15:restartNumberingAfterBreak="0">
    <w:nsid w:val="00000002"/>
    <w:multiLevelType w:val="singleLevel"/>
    <w:tmpl w:val="00000002"/>
    <w:lvl w:ilvl="0">
      <w:start w:val="1"/>
      <w:numFmt w:val="bullet"/>
      <w:lvlText w:val=""/>
      <w:lvlJc w:val="left"/>
      <w:pPr>
        <w:ind w:left="420" w:hanging="420"/>
      </w:pPr>
      <w:rPr>
        <w:rFonts w:ascii="Wingdings" w:hAnsi="Wingdings" w:hint="default"/>
      </w:rPr>
    </w:lvl>
  </w:abstractNum>
  <w:abstractNum w:abstractNumId="3" w15:restartNumberingAfterBreak="0">
    <w:nsid w:val="00000003"/>
    <w:multiLevelType w:val="singleLevel"/>
    <w:tmpl w:val="00000003"/>
    <w:lvl w:ilvl="0">
      <w:start w:val="2"/>
      <w:numFmt w:val="decimal"/>
      <w:suff w:val="nothing"/>
      <w:lvlText w:val="%1、"/>
      <w:lvlJc w:val="left"/>
      <w:pPr>
        <w:ind w:left="2000" w:firstLine="0"/>
      </w:pPr>
    </w:lvl>
  </w:abstractNum>
  <w:abstractNum w:abstractNumId="4" w15:restartNumberingAfterBreak="0">
    <w:nsid w:val="00000004"/>
    <w:multiLevelType w:val="singleLevel"/>
    <w:tmpl w:val="00000004"/>
    <w:lvl w:ilvl="0">
      <w:start w:val="3"/>
      <w:numFmt w:val="chineseCounting"/>
      <w:suff w:val="nothing"/>
      <w:lvlText w:val="%1、"/>
      <w:lvlJc w:val="left"/>
      <w:rPr>
        <w:rFonts w:cs="Times New Roman" w:hint="eastAsia"/>
      </w:rPr>
    </w:lvl>
  </w:abstractNum>
  <w:abstractNum w:abstractNumId="5" w15:restartNumberingAfterBreak="0">
    <w:nsid w:val="00000005"/>
    <w:multiLevelType w:val="singleLevel"/>
    <w:tmpl w:val="00000005"/>
    <w:lvl w:ilvl="0">
      <w:start w:val="5"/>
      <w:numFmt w:val="decimal"/>
      <w:suff w:val="nothing"/>
      <w:lvlText w:val="%1、"/>
      <w:lvlJc w:val="left"/>
    </w:lvl>
  </w:abstractNum>
  <w:abstractNum w:abstractNumId="6" w15:restartNumberingAfterBreak="0">
    <w:nsid w:val="00000006"/>
    <w:multiLevelType w:val="singleLevel"/>
    <w:tmpl w:val="00000006"/>
    <w:lvl w:ilvl="0">
      <w:start w:val="2"/>
      <w:numFmt w:val="decimal"/>
      <w:suff w:val="nothing"/>
      <w:lvlText w:val="%1、"/>
      <w:lvlJc w:val="left"/>
    </w:lvl>
  </w:abstractNum>
  <w:abstractNum w:abstractNumId="7" w15:restartNumberingAfterBreak="0">
    <w:nsid w:val="00000007"/>
    <w:multiLevelType w:val="singleLevel"/>
    <w:tmpl w:val="00000007"/>
    <w:lvl w:ilvl="0">
      <w:start w:val="7"/>
      <w:numFmt w:val="decimal"/>
      <w:suff w:val="nothing"/>
      <w:lvlText w:val="%1、"/>
      <w:lvlJc w:val="left"/>
    </w:lvl>
  </w:abstractNum>
  <w:abstractNum w:abstractNumId="8" w15:restartNumberingAfterBreak="0">
    <w:nsid w:val="00000008"/>
    <w:multiLevelType w:val="singleLevel"/>
    <w:tmpl w:val="00000008"/>
    <w:lvl w:ilvl="0">
      <w:start w:val="1"/>
      <w:numFmt w:val="bullet"/>
      <w:lvlText w:val=""/>
      <w:lvlJc w:val="left"/>
      <w:pPr>
        <w:ind w:left="420" w:hanging="420"/>
      </w:pPr>
      <w:rPr>
        <w:rFonts w:ascii="Wingdings" w:hAnsi="Wingdings" w:hint="default"/>
      </w:rPr>
    </w:lvl>
  </w:abstractNum>
  <w:abstractNum w:abstractNumId="9" w15:restartNumberingAfterBreak="0">
    <w:nsid w:val="00000009"/>
    <w:multiLevelType w:val="multilevel"/>
    <w:tmpl w:val="00000009"/>
    <w:lvl w:ilvl="0">
      <w:start w:val="1"/>
      <w:numFmt w:val="decimalEnclosedCircle"/>
      <w:lvlText w:val="%1"/>
      <w:lvlJc w:val="left"/>
      <w:pPr>
        <w:ind w:left="760" w:hanging="36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0" w15:restartNumberingAfterBreak="0">
    <w:nsid w:val="0000000A"/>
    <w:multiLevelType w:val="singleLevel"/>
    <w:tmpl w:val="0000000A"/>
    <w:lvl w:ilvl="0">
      <w:start w:val="1"/>
      <w:numFmt w:val="decimal"/>
      <w:suff w:val="nothing"/>
      <w:lvlText w:val="%1、"/>
      <w:lvlJc w:val="left"/>
    </w:lvl>
  </w:abstractNum>
  <w:abstractNum w:abstractNumId="11" w15:restartNumberingAfterBreak="0">
    <w:nsid w:val="0000000B"/>
    <w:multiLevelType w:val="multilevel"/>
    <w:tmpl w:val="0000000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0C"/>
    <w:multiLevelType w:val="multilevel"/>
    <w:tmpl w:val="0000000C"/>
    <w:lvl w:ilvl="0">
      <w:start w:val="1"/>
      <w:numFmt w:val="lowerLetter"/>
      <w:lvlText w:val="%1."/>
      <w:lvlJc w:val="left"/>
      <w:pPr>
        <w:tabs>
          <w:tab w:val="left" w:pos="795"/>
        </w:tabs>
        <w:ind w:left="795" w:hanging="360"/>
      </w:pPr>
      <w:rPr>
        <w:rFonts w:hint="default"/>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13" w15:restartNumberingAfterBreak="0">
    <w:nsid w:val="0000000D"/>
    <w:multiLevelType w:val="multilevel"/>
    <w:tmpl w:val="0000000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0E"/>
    <w:multiLevelType w:val="multilevel"/>
    <w:tmpl w:val="0000000E"/>
    <w:lvl w:ilvl="0">
      <w:start w:val="1"/>
      <w:numFmt w:val="lowerLetter"/>
      <w:lvlText w:val="%1."/>
      <w:lvlJc w:val="left"/>
      <w:pPr>
        <w:tabs>
          <w:tab w:val="left" w:pos="795"/>
        </w:tabs>
        <w:ind w:left="795" w:hanging="360"/>
      </w:pPr>
      <w:rPr>
        <w:rFonts w:hint="default"/>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15" w15:restartNumberingAfterBreak="0">
    <w:nsid w:val="0000000F"/>
    <w:multiLevelType w:val="multilevel"/>
    <w:tmpl w:val="0000000F"/>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10"/>
    <w:multiLevelType w:val="multilevel"/>
    <w:tmpl w:val="00000010"/>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11"/>
    <w:multiLevelType w:val="multilevel"/>
    <w:tmpl w:val="00000011"/>
    <w:lvl w:ilvl="0">
      <w:start w:val="1"/>
      <w:numFmt w:val="lowerLetter"/>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8" w15:restartNumberingAfterBreak="0">
    <w:nsid w:val="00000012"/>
    <w:multiLevelType w:val="singleLevel"/>
    <w:tmpl w:val="00000012"/>
    <w:lvl w:ilvl="0">
      <w:start w:val="2"/>
      <w:numFmt w:val="chineseCounting"/>
      <w:suff w:val="nothing"/>
      <w:lvlText w:val="（%1）"/>
      <w:lvlJc w:val="left"/>
      <w:rPr>
        <w:rFonts w:cs="Times New Roman"/>
      </w:rPr>
    </w:lvl>
  </w:abstractNum>
  <w:abstractNum w:abstractNumId="19" w15:restartNumberingAfterBreak="0">
    <w:nsid w:val="00000013"/>
    <w:multiLevelType w:val="singleLevel"/>
    <w:tmpl w:val="00000013"/>
    <w:lvl w:ilvl="0">
      <w:start w:val="4"/>
      <w:numFmt w:val="decimal"/>
      <w:suff w:val="nothing"/>
      <w:lvlText w:val="%1、"/>
      <w:lvlJc w:val="left"/>
      <w:rPr>
        <w:rFonts w:cs="Times New Roman"/>
      </w:rPr>
    </w:lvl>
  </w:abstractNum>
  <w:abstractNum w:abstractNumId="20" w15:restartNumberingAfterBreak="0">
    <w:nsid w:val="00000014"/>
    <w:multiLevelType w:val="singleLevel"/>
    <w:tmpl w:val="00000014"/>
    <w:lvl w:ilvl="0">
      <w:start w:val="4"/>
      <w:numFmt w:val="chineseCounting"/>
      <w:suff w:val="nothing"/>
      <w:lvlText w:val="%1、"/>
      <w:lvlJc w:val="left"/>
    </w:lvl>
  </w:abstractNum>
  <w:abstractNum w:abstractNumId="21" w15:restartNumberingAfterBreak="0">
    <w:nsid w:val="00000015"/>
    <w:multiLevelType w:val="singleLevel"/>
    <w:tmpl w:val="00000015"/>
    <w:lvl w:ilvl="0">
      <w:start w:val="1"/>
      <w:numFmt w:val="decimal"/>
      <w:suff w:val="nothing"/>
      <w:lvlText w:val="（%1）"/>
      <w:lvlJc w:val="left"/>
    </w:lvl>
  </w:abstractNum>
  <w:abstractNum w:abstractNumId="22" w15:restartNumberingAfterBreak="0">
    <w:nsid w:val="00000016"/>
    <w:multiLevelType w:val="singleLevel"/>
    <w:tmpl w:val="00000016"/>
    <w:lvl w:ilvl="0">
      <w:start w:val="6"/>
      <w:numFmt w:val="decimal"/>
      <w:suff w:val="nothing"/>
      <w:lvlText w:val="%1、"/>
      <w:lvlJc w:val="left"/>
    </w:lvl>
  </w:abstractNum>
  <w:abstractNum w:abstractNumId="23" w15:restartNumberingAfterBreak="0">
    <w:nsid w:val="00000017"/>
    <w:multiLevelType w:val="singleLevel"/>
    <w:tmpl w:val="00000017"/>
    <w:lvl w:ilvl="0">
      <w:start w:val="5"/>
      <w:numFmt w:val="chineseCounting"/>
      <w:suff w:val="nothing"/>
      <w:lvlText w:val="%1、"/>
      <w:lvlJc w:val="left"/>
    </w:lvl>
  </w:abstractNum>
  <w:abstractNum w:abstractNumId="24" w15:restartNumberingAfterBreak="0">
    <w:nsid w:val="00000018"/>
    <w:multiLevelType w:val="singleLevel"/>
    <w:tmpl w:val="00000018"/>
    <w:lvl w:ilvl="0">
      <w:start w:val="2"/>
      <w:numFmt w:val="decimal"/>
      <w:suff w:val="nothing"/>
      <w:lvlText w:val="（%1）"/>
      <w:lvlJc w:val="left"/>
    </w:lvl>
  </w:abstractNum>
  <w:abstractNum w:abstractNumId="25" w15:restartNumberingAfterBreak="0">
    <w:nsid w:val="00000019"/>
    <w:multiLevelType w:val="multilevel"/>
    <w:tmpl w:val="00000019"/>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0000001A"/>
    <w:multiLevelType w:val="singleLevel"/>
    <w:tmpl w:val="0000001A"/>
    <w:lvl w:ilvl="0">
      <w:start w:val="6"/>
      <w:numFmt w:val="decimal"/>
      <w:suff w:val="nothing"/>
      <w:lvlText w:val="%1、"/>
      <w:lvlJc w:val="left"/>
    </w:lvl>
  </w:abstractNum>
  <w:abstractNum w:abstractNumId="27" w15:restartNumberingAfterBreak="0">
    <w:nsid w:val="0000001B"/>
    <w:multiLevelType w:val="multilevel"/>
    <w:tmpl w:val="0000001B"/>
    <w:lvl w:ilvl="0">
      <w:start w:val="1"/>
      <w:numFmt w:val="decimalEnclosedCircle"/>
      <w:lvlText w:val="%1"/>
      <w:lvlJc w:val="left"/>
      <w:pPr>
        <w:ind w:left="1062" w:hanging="360"/>
      </w:pPr>
      <w:rPr>
        <w:rFonts w:hint="default"/>
      </w:rPr>
    </w:lvl>
    <w:lvl w:ilvl="1">
      <w:start w:val="1"/>
      <w:numFmt w:val="lowerLetter"/>
      <w:lvlText w:val="%2)"/>
      <w:lvlJc w:val="left"/>
      <w:pPr>
        <w:ind w:left="1542" w:hanging="420"/>
      </w:pPr>
    </w:lvl>
    <w:lvl w:ilvl="2">
      <w:start w:val="1"/>
      <w:numFmt w:val="lowerRoman"/>
      <w:lvlText w:val="%3."/>
      <w:lvlJc w:val="right"/>
      <w:pPr>
        <w:ind w:left="1962" w:hanging="420"/>
      </w:pPr>
    </w:lvl>
    <w:lvl w:ilvl="3">
      <w:start w:val="1"/>
      <w:numFmt w:val="decimal"/>
      <w:lvlText w:val="%4."/>
      <w:lvlJc w:val="left"/>
      <w:pPr>
        <w:ind w:left="2382" w:hanging="420"/>
      </w:pPr>
    </w:lvl>
    <w:lvl w:ilvl="4">
      <w:start w:val="1"/>
      <w:numFmt w:val="lowerLetter"/>
      <w:lvlText w:val="%5)"/>
      <w:lvlJc w:val="left"/>
      <w:pPr>
        <w:ind w:left="2802" w:hanging="420"/>
      </w:pPr>
    </w:lvl>
    <w:lvl w:ilvl="5">
      <w:start w:val="1"/>
      <w:numFmt w:val="lowerRoman"/>
      <w:lvlText w:val="%6."/>
      <w:lvlJc w:val="right"/>
      <w:pPr>
        <w:ind w:left="3222" w:hanging="420"/>
      </w:pPr>
    </w:lvl>
    <w:lvl w:ilvl="6">
      <w:start w:val="1"/>
      <w:numFmt w:val="decimal"/>
      <w:lvlText w:val="%7."/>
      <w:lvlJc w:val="left"/>
      <w:pPr>
        <w:ind w:left="3642" w:hanging="420"/>
      </w:pPr>
    </w:lvl>
    <w:lvl w:ilvl="7">
      <w:start w:val="1"/>
      <w:numFmt w:val="lowerLetter"/>
      <w:lvlText w:val="%8)"/>
      <w:lvlJc w:val="left"/>
      <w:pPr>
        <w:ind w:left="4062" w:hanging="420"/>
      </w:pPr>
    </w:lvl>
    <w:lvl w:ilvl="8">
      <w:start w:val="1"/>
      <w:numFmt w:val="lowerRoman"/>
      <w:lvlText w:val="%9."/>
      <w:lvlJc w:val="right"/>
      <w:pPr>
        <w:ind w:left="4482" w:hanging="420"/>
      </w:pPr>
    </w:lvl>
  </w:abstractNum>
  <w:num w:numId="1" w16cid:durableId="316154877">
    <w:abstractNumId w:val="20"/>
  </w:num>
  <w:num w:numId="2" w16cid:durableId="640772758">
    <w:abstractNumId w:val="6"/>
  </w:num>
  <w:num w:numId="3" w16cid:durableId="838545556">
    <w:abstractNumId w:val="9"/>
  </w:num>
  <w:num w:numId="4" w16cid:durableId="1811896216">
    <w:abstractNumId w:val="5"/>
  </w:num>
  <w:num w:numId="5" w16cid:durableId="730035347">
    <w:abstractNumId w:val="7"/>
  </w:num>
  <w:num w:numId="6" w16cid:durableId="2077237732">
    <w:abstractNumId w:val="26"/>
  </w:num>
  <w:num w:numId="7" w16cid:durableId="2104060481">
    <w:abstractNumId w:val="0"/>
  </w:num>
  <w:num w:numId="8" w16cid:durableId="1277177349">
    <w:abstractNumId w:val="11"/>
  </w:num>
  <w:num w:numId="9" w16cid:durableId="628245633">
    <w:abstractNumId w:val="5"/>
    <w:lvlOverride w:ilvl="0">
      <w:startOverride w:val="2"/>
    </w:lvlOverride>
  </w:num>
  <w:num w:numId="10" w16cid:durableId="111385998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3572972">
    <w:abstractNumId w:val="1"/>
  </w:num>
  <w:num w:numId="12" w16cid:durableId="882791996">
    <w:abstractNumId w:val="23"/>
  </w:num>
  <w:num w:numId="13" w16cid:durableId="290481463">
    <w:abstractNumId w:val="13"/>
  </w:num>
  <w:num w:numId="14" w16cid:durableId="354767189">
    <w:abstractNumId w:val="18"/>
  </w:num>
  <w:num w:numId="15" w16cid:durableId="121194454">
    <w:abstractNumId w:val="16"/>
  </w:num>
  <w:num w:numId="16" w16cid:durableId="208691556">
    <w:abstractNumId w:val="15"/>
  </w:num>
  <w:num w:numId="17" w16cid:durableId="326983351">
    <w:abstractNumId w:val="3"/>
  </w:num>
  <w:num w:numId="18" w16cid:durableId="523322372">
    <w:abstractNumId w:val="10"/>
  </w:num>
  <w:num w:numId="19" w16cid:durableId="2139686180">
    <w:abstractNumId w:val="27"/>
  </w:num>
  <w:num w:numId="20" w16cid:durableId="1007291665">
    <w:abstractNumId w:val="2"/>
  </w:num>
  <w:num w:numId="21" w16cid:durableId="895893950">
    <w:abstractNumId w:val="8"/>
  </w:num>
  <w:num w:numId="22" w16cid:durableId="1593202134">
    <w:abstractNumId w:val="4"/>
  </w:num>
  <w:num w:numId="23" w16cid:durableId="871267403">
    <w:abstractNumId w:val="19"/>
  </w:num>
  <w:num w:numId="24" w16cid:durableId="1420756986">
    <w:abstractNumId w:val="21"/>
  </w:num>
  <w:num w:numId="25" w16cid:durableId="1304970047">
    <w:abstractNumId w:val="22"/>
  </w:num>
  <w:num w:numId="26" w16cid:durableId="2137022457">
    <w:abstractNumId w:val="24"/>
  </w:num>
  <w:num w:numId="27" w16cid:durableId="442771397">
    <w:abstractNumId w:val="17"/>
  </w:num>
  <w:num w:numId="28" w16cid:durableId="566497580">
    <w:abstractNumId w:val="12"/>
  </w:num>
  <w:num w:numId="29" w16cid:durableId="16683674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2CE"/>
    <w:rsid w:val="00AB12CE"/>
    <w:rsid w:val="00C2694F"/>
    <w:rsid w:val="00C66000"/>
    <w:rsid w:val="268649B1"/>
    <w:rsid w:val="53552996"/>
    <w:rsid w:val="59F22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449ECFA"/>
  <w15:docId w15:val="{4413BAB2-1B2E-4A1E-AA61-8AB6B552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Subtitle" w:qFormat="1"/>
    <w:lsdException w:name="Hyperlink" w:uiPriority="99"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hAnsi="Times New Roman" w:cs="Times New Roman"/>
      <w:kern w:val="2"/>
      <w:sz w:val="21"/>
    </w:rPr>
  </w:style>
  <w:style w:type="paragraph" w:styleId="1">
    <w:name w:val="heading 1"/>
    <w:basedOn w:val="a"/>
    <w:next w:val="a"/>
    <w:link w:val="10"/>
    <w:uiPriority w:val="9"/>
    <w:qFormat/>
    <w:pPr>
      <w:keepNext/>
      <w:keepLines/>
      <w:spacing w:before="340" w:after="330" w:line="578" w:lineRule="auto"/>
      <w:jc w:val="center"/>
      <w:outlineLvl w:val="0"/>
    </w:pPr>
    <w:rPr>
      <w:b/>
      <w:bCs/>
      <w:kern w:val="44"/>
      <w:sz w:val="28"/>
      <w:szCs w:val="44"/>
    </w:rPr>
  </w:style>
  <w:style w:type="paragraph" w:styleId="2">
    <w:name w:val="heading 2"/>
    <w:basedOn w:val="a"/>
    <w:next w:val="a"/>
    <w:link w:val="20"/>
    <w:semiHidden/>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widowControl/>
      <w:spacing w:after="100" w:line="276" w:lineRule="auto"/>
      <w:ind w:left="440"/>
      <w:jc w:val="left"/>
    </w:pPr>
    <w:rPr>
      <w:rFonts w:ascii="Calibri" w:hAnsi="Calibri" w:cs="宋体"/>
      <w:kern w:val="0"/>
      <w:sz w:val="22"/>
      <w:szCs w:val="22"/>
    </w:rPr>
  </w:style>
  <w:style w:type="paragraph" w:styleId="a3">
    <w:name w:val="Balloon Text"/>
    <w:basedOn w:val="a"/>
    <w:link w:val="a4"/>
    <w:uiPriority w:val="99"/>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widowControl/>
      <w:spacing w:after="100" w:line="276" w:lineRule="auto"/>
      <w:jc w:val="left"/>
    </w:pPr>
    <w:rPr>
      <w:rFonts w:ascii="Calibri" w:hAnsi="Calibri" w:cs="宋体"/>
      <w:kern w:val="0"/>
      <w:sz w:val="22"/>
      <w:szCs w:val="22"/>
    </w:rPr>
  </w:style>
  <w:style w:type="paragraph" w:styleId="TOC2">
    <w:name w:val="toc 2"/>
    <w:basedOn w:val="a"/>
    <w:next w:val="a"/>
    <w:uiPriority w:val="39"/>
    <w:qFormat/>
    <w:pPr>
      <w:widowControl/>
      <w:spacing w:after="100" w:line="276" w:lineRule="auto"/>
      <w:ind w:left="220"/>
      <w:jc w:val="left"/>
    </w:pPr>
    <w:rPr>
      <w:rFonts w:ascii="Calibri" w:hAnsi="Calibri" w:cs="宋体"/>
      <w:kern w:val="0"/>
      <w:sz w:val="22"/>
      <w:szCs w:val="22"/>
    </w:rPr>
  </w:style>
  <w:style w:type="table" w:styleId="a9">
    <w:name w:val="Table Grid"/>
    <w:basedOn w:val="a1"/>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uiPriority w:val="20"/>
    <w:qFormat/>
    <w:rPr>
      <w:i/>
      <w:iCs/>
    </w:rPr>
  </w:style>
  <w:style w:type="character" w:styleId="ab">
    <w:name w:val="Hyperlink"/>
    <w:uiPriority w:val="99"/>
    <w:qFormat/>
    <w:rPr>
      <w:color w:val="0000FF"/>
      <w:u w:val="single"/>
    </w:rPr>
  </w:style>
  <w:style w:type="paragraph" w:customStyle="1" w:styleId="11">
    <w:name w:val="样式1"/>
    <w:basedOn w:val="a"/>
    <w:qFormat/>
  </w:style>
  <w:style w:type="character" w:customStyle="1" w:styleId="21">
    <w:name w:val="样式2"/>
    <w:basedOn w:val="a0"/>
    <w:qFormat/>
    <w:rPr>
      <w:rFonts w:ascii="Times New Roman" w:hAnsi="Times New Roman"/>
      <w:b/>
      <w:sz w:val="28"/>
    </w:rPr>
  </w:style>
  <w:style w:type="character" w:customStyle="1" w:styleId="mulu">
    <w:name w:val="mulu"/>
    <w:basedOn w:val="a0"/>
    <w:qFormat/>
    <w:rPr>
      <w:rFonts w:ascii="Times New Roman" w:hAnsi="Times New Roman"/>
      <w:b/>
      <w:sz w:val="28"/>
    </w:rPr>
  </w:style>
  <w:style w:type="character" w:customStyle="1" w:styleId="a8">
    <w:name w:val="页眉 字符"/>
    <w:basedOn w:val="a0"/>
    <w:link w:val="a7"/>
    <w:uiPriority w:val="99"/>
    <w:qFormat/>
    <w:rPr>
      <w:rFonts w:ascii="Times New Roman" w:eastAsia="宋体" w:hAnsi="Times New Roman" w:cs="Times New Roman"/>
      <w:sz w:val="18"/>
      <w:szCs w:val="18"/>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paragraph" w:customStyle="1" w:styleId="A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10">
    <w:name w:val="标题 1 字符"/>
    <w:basedOn w:val="a0"/>
    <w:link w:val="1"/>
    <w:uiPriority w:val="9"/>
    <w:qFormat/>
    <w:rPr>
      <w:rFonts w:ascii="Times New Roman" w:eastAsia="宋体" w:hAnsi="Times New Roman" w:cs="Times New Roman"/>
      <w:b/>
      <w:bCs/>
      <w:kern w:val="44"/>
      <w:sz w:val="28"/>
      <w:szCs w:val="44"/>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s="宋体"/>
      <w:color w:val="376092"/>
      <w:kern w:val="0"/>
      <w:szCs w:val="28"/>
    </w:rPr>
  </w:style>
  <w:style w:type="character" w:customStyle="1" w:styleId="a4">
    <w:name w:val="批注框文本 字符"/>
    <w:basedOn w:val="a0"/>
    <w:link w:val="a3"/>
    <w:uiPriority w:val="99"/>
    <w:qFormat/>
    <w:rPr>
      <w:rFonts w:ascii="Times New Roman" w:eastAsia="宋体" w:hAnsi="Times New Roman" w:cs="Times New Roman"/>
      <w:sz w:val="18"/>
      <w:szCs w:val="18"/>
    </w:rPr>
  </w:style>
  <w:style w:type="character" w:customStyle="1" w:styleId="15">
    <w:name w:val="15"/>
    <w:basedOn w:val="a0"/>
    <w:qFormat/>
    <w:rPr>
      <w:rFonts w:ascii="Times New Roman" w:hAnsi="Times New Roman" w:cs="Times New Roman" w:hint="default"/>
      <w:color w:val="0000FF"/>
      <w:u w:val="single"/>
    </w:rPr>
  </w:style>
  <w:style w:type="character" w:customStyle="1" w:styleId="16">
    <w:name w:val="16"/>
    <w:basedOn w:val="a0"/>
    <w:qFormat/>
    <w:rPr>
      <w:rFonts w:ascii="Times New Roman" w:hAnsi="Times New Roman" w:cs="Times New Roman" w:hint="default"/>
      <w:color w:val="CC0000"/>
    </w:rPr>
  </w:style>
  <w:style w:type="character" w:customStyle="1" w:styleId="con">
    <w:name w:val="con"/>
    <w:basedOn w:val="a0"/>
    <w:qFormat/>
  </w:style>
  <w:style w:type="character" w:customStyle="1" w:styleId="ad">
    <w:name w:val="无"/>
    <w:qFormat/>
  </w:style>
  <w:style w:type="character" w:customStyle="1" w:styleId="Hyperlink0">
    <w:name w:val="Hyperlink.0"/>
    <w:basedOn w:val="ad"/>
    <w:qFormat/>
    <w:rPr>
      <w:rFonts w:ascii="宋体" w:eastAsia="宋体" w:hAnsi="宋体" w:cs="宋体"/>
      <w:sz w:val="20"/>
      <w:szCs w:val="20"/>
      <w:lang w:val="zh-TW" w:eastAsia="zh-TW"/>
    </w:rPr>
  </w:style>
  <w:style w:type="paragraph" w:styleId="ae">
    <w:name w:val="List Paragraph"/>
    <w:basedOn w:val="a"/>
    <w:uiPriority w:val="99"/>
    <w:qFormat/>
    <w:pPr>
      <w:ind w:firstLineChars="200" w:firstLine="420"/>
    </w:pPr>
    <w:rPr>
      <w:rFonts w:ascii="Calibri" w:hAnsi="Calibri"/>
      <w:szCs w:val="22"/>
    </w:rPr>
  </w:style>
  <w:style w:type="paragraph" w:customStyle="1" w:styleId="WPSOffice1">
    <w:name w:val="WPSOffice手动目录 1"/>
    <w:qFormat/>
    <w:rPr>
      <w:rFonts w:ascii="Times New Roman" w:hAnsi="Times New Roman" w:cs="Times New Roman"/>
    </w:rPr>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character" w:customStyle="1" w:styleId="20">
    <w:name w:val="标题 2 字符"/>
    <w:link w:val="2"/>
    <w:rPr>
      <w:rFonts w:ascii="Arial" w:eastAsia="黑体" w:hAnsi="Arial"/>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ygty.gench.edu.cn/2961/list.htm" TargetMode="External"/><Relationship Id="rId21" Type="http://schemas.openxmlformats.org/officeDocument/2006/relationships/hyperlink" Target="http://baike.baidu.com/view/461246.htm" TargetMode="External"/><Relationship Id="rId42" Type="http://schemas.openxmlformats.org/officeDocument/2006/relationships/hyperlink" Target="https://www.baidu.com/s?wd=%E6%89%8B%E6%8C%A5%E7%90%B5%E7%90%B6&amp;tn=44039180_cpr&amp;fenlei=mv6quAkxTZn0IZRqIHckPjm4nH00T1dBuWTYPhf1uhcYPyuWmvm40ZwV5Hcvrjm3rH6sPfKWUMw85HfYnjn4nH6sgvPsT6KdThsqpZwYTjCEQLGCpyw9Uz4Bmy-bIi4WUvYETgN-TLwGUv3EPjcsPWcsPH0s" TargetMode="External"/><Relationship Id="rId47" Type="http://schemas.openxmlformats.org/officeDocument/2006/relationships/hyperlink" Target="http://ygty.gench.edu.cn/2961/list.htm" TargetMode="External"/><Relationship Id="rId63" Type="http://schemas.openxmlformats.org/officeDocument/2006/relationships/hyperlink" Target="http://ygty.gench.edu.cn/2961/list.htm" TargetMode="External"/><Relationship Id="rId68" Type="http://schemas.openxmlformats.org/officeDocument/2006/relationships/hyperlink" Target="http://ygty.gench.edu.cn/2961/list.htm" TargetMode="External"/><Relationship Id="rId84" Type="http://schemas.openxmlformats.org/officeDocument/2006/relationships/hyperlink" Target="https://www.baidu.com/s?wd=%E5%B7%A6%E4%B8%8B%E5%8A%BF%E7%8B%AC%E7%AB%8B&amp;tn=44039180_cpr&amp;fenlei=mv6quAkxTZn0IZRqIHckPjm4nH00T1dBuWTYPhf1uhcYPyuWmvm40ZwV5Hcvrjm3rH6sPfKWUMw85HfYnjn4nH6sgvPsT6KdThsqpZwYTjCEQLGCpyw9Uz4Bmy-bIi4WUvYETgN-TLwGUv3EPjcsPWcsPH0s" TargetMode="External"/><Relationship Id="rId89" Type="http://schemas.openxmlformats.org/officeDocument/2006/relationships/hyperlink" Target="http://www.dangdang.com/publish/%C7%E5%BB%AA%B4%F3%D1%A7%B3%F6%B0%E6%C9%E7_1" TargetMode="External"/><Relationship Id="rId112" Type="http://schemas.openxmlformats.org/officeDocument/2006/relationships/hyperlink" Target="http://ygty.gench.edu.cn/2961/list.htm" TargetMode="External"/><Relationship Id="rId16" Type="http://schemas.openxmlformats.org/officeDocument/2006/relationships/hyperlink" Target="http://www.dangdang.com/publish/%C7%E5%BB%AA%B4%F3%D1%A7%B3%F6%B0%E6%C9%E7_1" TargetMode="External"/><Relationship Id="rId107" Type="http://schemas.openxmlformats.org/officeDocument/2006/relationships/hyperlink" Target="http://ygty.gench.edu.cn/2961/list.htm" TargetMode="External"/><Relationship Id="rId11" Type="http://schemas.openxmlformats.org/officeDocument/2006/relationships/hyperlink" Target="https://book.douban.com/search/%E6%B2%88%E5%89%91%E5%A8%81%2C%E9%98%AE%E4%BC%AF%E4%BB%81" TargetMode="External"/><Relationship Id="rId32" Type="http://schemas.openxmlformats.org/officeDocument/2006/relationships/hyperlink" Target="http://ygty.gench.edu.cn/2961/list.htm" TargetMode="External"/><Relationship Id="rId37" Type="http://schemas.openxmlformats.org/officeDocument/2006/relationships/hyperlink" Target="http://ygty.gench.edu.cn/2961/list.htm" TargetMode="External"/><Relationship Id="rId53" Type="http://schemas.openxmlformats.org/officeDocument/2006/relationships/hyperlink" Target="http://ygty.gench.edu.cn/2961/list.htm" TargetMode="External"/><Relationship Id="rId58" Type="http://schemas.openxmlformats.org/officeDocument/2006/relationships/hyperlink" Target="https://baike.baidu.com/item/%E8%B8%9D" TargetMode="External"/><Relationship Id="rId74" Type="http://schemas.openxmlformats.org/officeDocument/2006/relationships/hyperlink" Target="http://ygty.gench.edu.cn/2961/list.htm" TargetMode="External"/><Relationship Id="rId79" Type="http://schemas.openxmlformats.org/officeDocument/2006/relationships/hyperlink" Target="http://ygty.gench.edu.cn/2961/list.htm" TargetMode="External"/><Relationship Id="rId102" Type="http://schemas.openxmlformats.org/officeDocument/2006/relationships/hyperlink" Target="http://ygty.gench.edu.cn/2961/list.htm" TargetMode="External"/><Relationship Id="rId123" Type="http://schemas.openxmlformats.org/officeDocument/2006/relationships/hyperlink" Target="http://ygty.gench.edu.cn/2961/list.htm" TargetMode="External"/><Relationship Id="rId128" Type="http://schemas.openxmlformats.org/officeDocument/2006/relationships/hyperlink" Target="http://ygty.gench.edu.cn/2961/list.htm" TargetMode="External"/><Relationship Id="rId5" Type="http://schemas.openxmlformats.org/officeDocument/2006/relationships/settings" Target="settings.xml"/><Relationship Id="rId90" Type="http://schemas.openxmlformats.org/officeDocument/2006/relationships/hyperlink" Target="http://www.dangdang.com/publish/%C7%E5%BB%AA%B4%F3%D1%A7%B3%F6%B0%E6%C9%E7_1" TargetMode="External"/><Relationship Id="rId95" Type="http://schemas.openxmlformats.org/officeDocument/2006/relationships/hyperlink" Target="http://ygty.gench.edu.cn/2961/list.htm" TargetMode="External"/><Relationship Id="rId22" Type="http://schemas.openxmlformats.org/officeDocument/2006/relationships/hyperlink" Target="http://ygty.gench.edu.cn/2961/list.htm" TargetMode="External"/><Relationship Id="rId27" Type="http://schemas.openxmlformats.org/officeDocument/2006/relationships/hyperlink" Target="http://www.dangdang.com/publish/%C4%CF%BF%AA%B4%F3%D1%A7%B3%F6%B0%E6%C9%E7_1" TargetMode="External"/><Relationship Id="rId43" Type="http://schemas.openxmlformats.org/officeDocument/2006/relationships/hyperlink" Target="https://www.baidu.com/s?wd=%E5%8F%8C%E5%B3%B0%E8%B4%AF%E8%80%B3&amp;tn=44039180_cpr&amp;fenlei=mv6quAkxTZn0IZRqIHckPjm4nH00T1dBuWTYPhf1uhcYPyuWmvm40ZwV5Hcvrjm3rH6sPfKWUMw85HfYnjn4nH6sgvPsT6KdThsqpZwYTjCEQLGCpyw9Uz4Bmy-bIi4WUvYETgN-TLwGUv3EPjcsPWcsPH0s" TargetMode="External"/><Relationship Id="rId48" Type="http://schemas.openxmlformats.org/officeDocument/2006/relationships/hyperlink" Target="http://ygty.gench.edu.cn/2961/list.htm" TargetMode="External"/><Relationship Id="rId64" Type="http://schemas.openxmlformats.org/officeDocument/2006/relationships/hyperlink" Target="http://ygty.gench.edu.cn/2961/list.htm" TargetMode="External"/><Relationship Id="rId69" Type="http://schemas.openxmlformats.org/officeDocument/2006/relationships/image" Target="media/image2.png"/><Relationship Id="rId113" Type="http://schemas.openxmlformats.org/officeDocument/2006/relationships/hyperlink" Target="http://www.dangdang.com/publish/%C4%CF%BF%AA%B4%F3%D1%A7%B3%F6%B0%E6%C9%E7_1" TargetMode="External"/><Relationship Id="rId118" Type="http://schemas.openxmlformats.org/officeDocument/2006/relationships/hyperlink" Target="http://ygty.gench.edu.cn/2961/list.htm" TargetMode="External"/><Relationship Id="rId80" Type="http://schemas.openxmlformats.org/officeDocument/2006/relationships/hyperlink" Target="http://ygty.gench.edu.cn/2961/list.htm" TargetMode="External"/><Relationship Id="rId85" Type="http://schemas.openxmlformats.org/officeDocument/2006/relationships/hyperlink" Target="https://www.baidu.com/s?wd=%E5%8F%B3%E4%B8%8B%E5%8A%BF%E7%8B%AC%E7%AB%8B&amp;tn=44039180_cpr&amp;fenlei=mv6quAkxTZn0IZRqIHckPjm4nH00T1dBuWTYPhf1uhcYPyuWmvm40ZwV5Hcvrjm3rH6sPfKWUMw85HfYnjn4nH6sgvPsT6KdThsqpZwYTjCEQLGCpyw9Uz4Bmy-bIi4WUvYETgN-TLwGUv3EPjcsPWcsPH0s" TargetMode="External"/><Relationship Id="rId12" Type="http://schemas.openxmlformats.org/officeDocument/2006/relationships/hyperlink" Target="http://ygty.gench.edu.cn/2961/list.htm" TargetMode="External"/><Relationship Id="rId17" Type="http://schemas.openxmlformats.org/officeDocument/2006/relationships/hyperlink" Target="http://www.dangdang.com/publish/%C7%E5%BB%AA%B4%F3%D1%A7%B3%F6%B0%E6%C9%E7_1" TargetMode="External"/><Relationship Id="rId33" Type="http://schemas.openxmlformats.org/officeDocument/2006/relationships/hyperlink" Target="http://ygty.gench.edu.cn/2961/list.htm" TargetMode="External"/><Relationship Id="rId38" Type="http://schemas.openxmlformats.org/officeDocument/2006/relationships/hyperlink" Target="http://baike.baidu.com/view/249966.htm" TargetMode="External"/><Relationship Id="rId59" Type="http://schemas.openxmlformats.org/officeDocument/2006/relationships/hyperlink" Target="http://www.youlu.net/search/result/?author=%cb%d5%ec%cf+%d2%fc%b2%a9" TargetMode="External"/><Relationship Id="rId103" Type="http://schemas.openxmlformats.org/officeDocument/2006/relationships/hyperlink" Target="http://ygty.gench.edu.cn/2961/list.htm" TargetMode="External"/><Relationship Id="rId108" Type="http://schemas.openxmlformats.org/officeDocument/2006/relationships/hyperlink" Target="http://baike.baidu.com/view/295416.htm" TargetMode="External"/><Relationship Id="rId124" Type="http://schemas.openxmlformats.org/officeDocument/2006/relationships/hyperlink" Target="http://ygty.gench.edu.cn/2961/list.htm" TargetMode="External"/><Relationship Id="rId129" Type="http://schemas.openxmlformats.org/officeDocument/2006/relationships/fontTable" Target="fontTable.xml"/><Relationship Id="rId54" Type="http://schemas.openxmlformats.org/officeDocument/2006/relationships/hyperlink" Target="http://ygty.gench.edu.cn/2961/list.htm" TargetMode="External"/><Relationship Id="rId70" Type="http://schemas.openxmlformats.org/officeDocument/2006/relationships/hyperlink" Target="http://ygty.gench.edu.cn/2961/list.htm" TargetMode="External"/><Relationship Id="rId75" Type="http://schemas.openxmlformats.org/officeDocument/2006/relationships/hyperlink" Target="http://baike.baidu.com/view/249966.htm" TargetMode="External"/><Relationship Id="rId91" Type="http://schemas.openxmlformats.org/officeDocument/2006/relationships/hyperlink" Target="http://ygty.gench.edu.cn/2961/list.htm" TargetMode="External"/><Relationship Id="rId96" Type="http://schemas.openxmlformats.org/officeDocument/2006/relationships/hyperlink" Target="http://ygty.gench.edu.cn/2961/list.ht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dangdang.com/author/%D6%EC%BD%A8%B9%FA_1" TargetMode="External"/><Relationship Id="rId28" Type="http://schemas.openxmlformats.org/officeDocument/2006/relationships/hyperlink" Target="http://search.dangdang.com/?key2=%C0%EE%CF%FE%B7%E5&amp;medium=01&amp;category_path=01.00.00.00.00.00" TargetMode="External"/><Relationship Id="rId49" Type="http://schemas.openxmlformats.org/officeDocument/2006/relationships/hyperlink" Target="http://ygty.gench.edu.cn/2961/list.htm" TargetMode="External"/><Relationship Id="rId114" Type="http://schemas.openxmlformats.org/officeDocument/2006/relationships/hyperlink" Target="http://search.dangdang.com/?key2=%C0%EE%CF%FE%B7%E5&amp;medium=01&amp;category_path=01.00.00.00.00.00" TargetMode="External"/><Relationship Id="rId119" Type="http://schemas.openxmlformats.org/officeDocument/2006/relationships/hyperlink" Target="http://ygty.gench.edu.cn/2961/list.htm" TargetMode="External"/><Relationship Id="rId44" Type="http://schemas.openxmlformats.org/officeDocument/2006/relationships/hyperlink" Target="https://www.baidu.com/s?wd=%E5%B7%A6%E4%B8%8B%E5%8A%BF%E7%8B%AC%E7%AB%8B&amp;tn=44039180_cpr&amp;fenlei=mv6quAkxTZn0IZRqIHckPjm4nH00T1dBuWTYPhf1uhcYPyuWmvm40ZwV5Hcvrjm3rH6sPfKWUMw85HfYnjn4nH6sgvPsT6KdThsqpZwYTjCEQLGCpyw9Uz4Bmy-bIi4WUvYETgN-TLwGUv3EPjcsPWcsPH0s" TargetMode="External"/><Relationship Id="rId60" Type="http://schemas.openxmlformats.org/officeDocument/2006/relationships/hyperlink" Target="http://ygty.gench.edu.cn/2961/list.htm" TargetMode="External"/><Relationship Id="rId65" Type="http://schemas.openxmlformats.org/officeDocument/2006/relationships/hyperlink" Target="http://ygty.gench.edu.cn/2961/list.htm" TargetMode="External"/><Relationship Id="rId81" Type="http://schemas.openxmlformats.org/officeDocument/2006/relationships/hyperlink" Target="http://ygty.gench.edu.cn/2961/list.htm" TargetMode="External"/><Relationship Id="rId86" Type="http://schemas.openxmlformats.org/officeDocument/2006/relationships/hyperlink" Target="https://www.baidu.com/s?wd=%E8%BD%AC%E8%BA%AB%E6%90%AC%E6%8B%A6%E6%8D%B6&amp;tn=44039180_cpr&amp;fenlei=mv6quAkxTZn0IZRqIHckPjm4nH00T1dBuWTYPhf1uhcYPyuWmvm40ZwV5Hcvrjm3rH6sPfKWUMw85HfYnjn4nH6sgvPsT6KdThsqpZwYTjCEQLGCpyw9Uz4Bmy-bIi4WUvYETgN-TLwGUv3EPjcsPWcsPH0s" TargetMode="External"/><Relationship Id="rId130"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hyperlink" Target="http://ygty.gench.edu.cn/2961/list.htm" TargetMode="External"/><Relationship Id="rId39" Type="http://schemas.openxmlformats.org/officeDocument/2006/relationships/hyperlink" Target="http://baike.baidu.com/view/1207235.htm" TargetMode="External"/><Relationship Id="rId109" Type="http://schemas.openxmlformats.org/officeDocument/2006/relationships/hyperlink" Target="http://baike.baidu.com/view/772972.htm" TargetMode="External"/><Relationship Id="rId34" Type="http://schemas.openxmlformats.org/officeDocument/2006/relationships/hyperlink" Target="http://ygty.gench.edu.cn/2961/list.htm" TargetMode="External"/><Relationship Id="rId50" Type="http://schemas.openxmlformats.org/officeDocument/2006/relationships/hyperlink" Target="http://ygty.gench.edu.cn/2961/list.htm" TargetMode="External"/><Relationship Id="rId55" Type="http://schemas.openxmlformats.org/officeDocument/2006/relationships/hyperlink" Target="http://ygty.gench.edu.cn/2961/list.htm" TargetMode="External"/><Relationship Id="rId76" Type="http://schemas.openxmlformats.org/officeDocument/2006/relationships/hyperlink" Target="http://baike.baidu.com/view/1207235.htm" TargetMode="External"/><Relationship Id="rId97" Type="http://schemas.openxmlformats.org/officeDocument/2006/relationships/hyperlink" Target="http://ygty.gench.edu.cn/2961/list.htm" TargetMode="External"/><Relationship Id="rId104" Type="http://schemas.openxmlformats.org/officeDocument/2006/relationships/hyperlink" Target="http://www.dangdang.com/publish/%C7%E5%BB%AA%B4%F3%D1%A7%B3%F6%B0%E6%C9%E7_1" TargetMode="External"/><Relationship Id="rId120" Type="http://schemas.openxmlformats.org/officeDocument/2006/relationships/hyperlink" Target="https://baike.baidu.com/item/%E5%8F%A0%E7%BD%97%E6%B1%89" TargetMode="External"/><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www.dangdang.com/author/%D6%EC%BD%A8%B9%FA_1" TargetMode="External"/><Relationship Id="rId92" Type="http://schemas.openxmlformats.org/officeDocument/2006/relationships/hyperlink" Target="http://www.youlu.net/search/result/?author=%cb%d5%ec%cf+%d2%fc%b2%a9" TargetMode="External"/><Relationship Id="rId2" Type="http://schemas.openxmlformats.org/officeDocument/2006/relationships/customXml" Target="../customXml/item2.xml"/><Relationship Id="rId29" Type="http://schemas.openxmlformats.org/officeDocument/2006/relationships/hyperlink" Target="http://search.dangdang.com/?key2=%CE%E2%BC%E1&amp;medium=01&amp;category_path=01.00.00.00.00.00" TargetMode="External"/><Relationship Id="rId24" Type="http://schemas.openxmlformats.org/officeDocument/2006/relationships/hyperlink" Target="http://www.dangdang.com/publish/%C7%E5%BB%AA%B4%F3%D1%A7%B3%F6%B0%E6%C9%E7_1" TargetMode="External"/><Relationship Id="rId40" Type="http://schemas.openxmlformats.org/officeDocument/2006/relationships/hyperlink" Target="http://baike.baidu.com/view/300.htm" TargetMode="External"/><Relationship Id="rId45" Type="http://schemas.openxmlformats.org/officeDocument/2006/relationships/hyperlink" Target="https://www.baidu.com/s?wd=%E5%8F%B3%E4%B8%8B%E5%8A%BF%E7%8B%AC%E7%AB%8B&amp;tn=44039180_cpr&amp;fenlei=mv6quAkxTZn0IZRqIHckPjm4nH00T1dBuWTYPhf1uhcYPyuWmvm40ZwV5Hcvrjm3rH6sPfKWUMw85HfYnjn4nH6sgvPsT6KdThsqpZwYTjCEQLGCpyw9Uz4Bmy-bIi4WUvYETgN-TLwGUv3EPjcsPWcsPH0s" TargetMode="External"/><Relationship Id="rId66" Type="http://schemas.openxmlformats.org/officeDocument/2006/relationships/hyperlink" Target="https://baike.baidu.com/item/%E4%B8%AD%E5%9C%BA%E4%BC%91%E6%81%AF" TargetMode="External"/><Relationship Id="rId87" Type="http://schemas.openxmlformats.org/officeDocument/2006/relationships/hyperlink" Target="http://ygty.gench.edu.cn/2961/list.htm" TargetMode="External"/><Relationship Id="rId110" Type="http://schemas.openxmlformats.org/officeDocument/2006/relationships/hyperlink" Target="http://baike.baidu.com/view/461246.htm" TargetMode="External"/><Relationship Id="rId115" Type="http://schemas.openxmlformats.org/officeDocument/2006/relationships/hyperlink" Target="http://search.dangdang.com/?key2=%CE%E2%BC%E1&amp;medium=01&amp;category_path=01.00.00.00.00.00" TargetMode="External"/><Relationship Id="rId61" Type="http://schemas.openxmlformats.org/officeDocument/2006/relationships/hyperlink" Target="http://www.hudong.com/wiki/%E8%B6%B3%E7%90%83" TargetMode="External"/><Relationship Id="rId82" Type="http://schemas.openxmlformats.org/officeDocument/2006/relationships/hyperlink" Target="https://www.baidu.com/s?wd=%E6%89%8B%E6%8C%A5%E7%90%B5%E7%90%B6&amp;tn=44039180_cpr&amp;fenlei=mv6quAkxTZn0IZRqIHckPjm4nH00T1dBuWTYPhf1uhcYPyuWmvm40ZwV5Hcvrjm3rH6sPfKWUMw85HfYnjn4nH6sgvPsT6KdThsqpZwYTjCEQLGCpyw9Uz4Bmy-bIi4WUvYETgN-TLwGUv3EPjcsPWcsPH0s" TargetMode="External"/><Relationship Id="rId19" Type="http://schemas.openxmlformats.org/officeDocument/2006/relationships/hyperlink" Target="http://baike.baidu.com/view/295416.htm" TargetMode="External"/><Relationship Id="rId14" Type="http://schemas.openxmlformats.org/officeDocument/2006/relationships/hyperlink" Target="http://ygty.gench.edu.cn/2961/list.htm" TargetMode="External"/><Relationship Id="rId30" Type="http://schemas.openxmlformats.org/officeDocument/2006/relationships/hyperlink" Target="http://search.dangdang.com/?key3=%BA%CF%B7%CA%B9%A4%D2%B5%B4%F3%D1%A7%B3%F6%B0%E6%C9%E7&amp;medium=01&amp;category_path=01.00.00.00.00.00" TargetMode="External"/><Relationship Id="rId35" Type="http://schemas.openxmlformats.org/officeDocument/2006/relationships/hyperlink" Target="http://ygty.gench.edu.cn/2961/list.htm" TargetMode="External"/><Relationship Id="rId56" Type="http://schemas.openxmlformats.org/officeDocument/2006/relationships/hyperlink" Target="https://baike.baidu.com/item/%E8%82%A9%E8%86%80/79436" TargetMode="External"/><Relationship Id="rId77" Type="http://schemas.openxmlformats.org/officeDocument/2006/relationships/hyperlink" Target="http://baike.baidu.com/view/300.htm" TargetMode="External"/><Relationship Id="rId100" Type="http://schemas.openxmlformats.org/officeDocument/2006/relationships/hyperlink" Target="http://www.dangdang.com/author/%D6%EC%BD%A8%B9%FA_1" TargetMode="External"/><Relationship Id="rId105" Type="http://schemas.openxmlformats.org/officeDocument/2006/relationships/hyperlink" Target="http://www.dangdang.com/publish/%C7%E5%BB%AA%B4%F3%D1%A7%B3%F6%B0%E6%C9%E7_1" TargetMode="External"/><Relationship Id="rId126" Type="http://schemas.openxmlformats.org/officeDocument/2006/relationships/hyperlink" Target="http://www.dangdang.com/author/%D6%EC%BD%A8%B9%FA_1" TargetMode="External"/><Relationship Id="rId8" Type="http://schemas.openxmlformats.org/officeDocument/2006/relationships/endnotes" Target="endnotes.xml"/><Relationship Id="rId51" Type="http://schemas.openxmlformats.org/officeDocument/2006/relationships/hyperlink" Target="http://www.dangdang.com/publish/%C7%E5%BB%AA%B4%F3%D1%A7%B3%F6%B0%E6%C9%E7_1" TargetMode="External"/><Relationship Id="rId72" Type="http://schemas.openxmlformats.org/officeDocument/2006/relationships/hyperlink" Target="http://www.dangdang.com/publish/%C7%E5%BB%AA%B4%F3%D1%A7%B3%F6%B0%E6%C9%E7_1" TargetMode="External"/><Relationship Id="rId93" Type="http://schemas.openxmlformats.org/officeDocument/2006/relationships/hyperlink" Target="http://ygty.gench.edu.cn/2961/list.htm" TargetMode="External"/><Relationship Id="rId98" Type="http://schemas.openxmlformats.org/officeDocument/2006/relationships/hyperlink" Target="http://ygty.gench.edu.cn/2961/list.htm" TargetMode="External"/><Relationship Id="rId121" Type="http://schemas.openxmlformats.org/officeDocument/2006/relationships/hyperlink" Target="https://baike.baidu.com/item/%E7%AB%9E%E6%8A%80%E5%95%A6%E5%95%A6%E9%98%9F" TargetMode="External"/><Relationship Id="rId3" Type="http://schemas.openxmlformats.org/officeDocument/2006/relationships/numbering" Target="numbering.xml"/><Relationship Id="rId25" Type="http://schemas.openxmlformats.org/officeDocument/2006/relationships/hyperlink" Target="http://ygty.gench.edu.cn/2961/list.htm" TargetMode="External"/><Relationship Id="rId46" Type="http://schemas.openxmlformats.org/officeDocument/2006/relationships/hyperlink" Target="https://www.baidu.com/s?wd=%E8%BD%AC%E8%BA%AB%E6%90%AC%E6%8B%A6%E6%8D%B6&amp;tn=44039180_cpr&amp;fenlei=mv6quAkxTZn0IZRqIHckPjm4nH00T1dBuWTYPhf1uhcYPyuWmvm40ZwV5Hcvrjm3rH6sPfKWUMw85HfYnjn4nH6sgvPsT6KdThsqpZwYTjCEQLGCpyw9Uz4Bmy-bIi4WUvYETgN-TLwGUv3EPjcsPWcsPH0s" TargetMode="External"/><Relationship Id="rId67" Type="http://schemas.openxmlformats.org/officeDocument/2006/relationships/hyperlink" Target="https://baike.baidu.com/item/%E5%81%A5%E7%BE%8E" TargetMode="External"/><Relationship Id="rId116" Type="http://schemas.openxmlformats.org/officeDocument/2006/relationships/hyperlink" Target="http://search.dangdang.com/?key3=%BA%CF%B7%CA%B9%A4%D2%B5%B4%F3%D1%A7%B3%F6%B0%E6%C9%E7&amp;medium=01&amp;category_path=01.00.00.00.00.00" TargetMode="External"/><Relationship Id="rId20" Type="http://schemas.openxmlformats.org/officeDocument/2006/relationships/hyperlink" Target="http://baike.baidu.com/view/772972.htm" TargetMode="External"/><Relationship Id="rId41" Type="http://schemas.openxmlformats.org/officeDocument/2006/relationships/hyperlink" Target="http://ygty.gench.edu.cn/2961/list.htm" TargetMode="External"/><Relationship Id="rId62" Type="http://schemas.openxmlformats.org/officeDocument/2006/relationships/hyperlink" Target="http://ygty.gench.edu.cn/2961/list.htm" TargetMode="External"/><Relationship Id="rId83" Type="http://schemas.openxmlformats.org/officeDocument/2006/relationships/hyperlink" Target="https://www.baidu.com/s?wd=%E5%8F%8C%E5%B3%B0%E8%B4%AF%E8%80%B3&amp;tn=44039180_cpr&amp;fenlei=mv6quAkxTZn0IZRqIHckPjm4nH00T1dBuWTYPhf1uhcYPyuWmvm40ZwV5Hcvrjm3rH6sPfKWUMw85HfYnjn4nH6sgvPsT6KdThsqpZwYTjCEQLGCpyw9Uz4Bmy-bIi4WUvYETgN-TLwGUv3EPjcsPWcsPH0s" TargetMode="External"/><Relationship Id="rId88" Type="http://schemas.openxmlformats.org/officeDocument/2006/relationships/hyperlink" Target="http://ygty.gench.edu.cn/2961/list.htm" TargetMode="External"/><Relationship Id="rId111" Type="http://schemas.openxmlformats.org/officeDocument/2006/relationships/hyperlink" Target="http://www.dangdang.com/publish/%C7%E5%BB%AA%B4%F3%D1%A7%B3%F6%B0%E6%C9%E7_1" TargetMode="External"/><Relationship Id="rId15" Type="http://schemas.openxmlformats.org/officeDocument/2006/relationships/hyperlink" Target="http://www.dangdang.com/publish/%C7%E5%BB%AA%B4%F3%D1%A7%B3%F6%B0%E6%C9%E7_1" TargetMode="External"/><Relationship Id="rId36" Type="http://schemas.openxmlformats.org/officeDocument/2006/relationships/hyperlink" Target="http://ygty.gench.edu.cn/2961/list.htm" TargetMode="External"/><Relationship Id="rId57" Type="http://schemas.openxmlformats.org/officeDocument/2006/relationships/hyperlink" Target="https://baike.baidu.com/item/%E8%82%98%E5%85%B3%E8%8A%82" TargetMode="External"/><Relationship Id="rId106" Type="http://schemas.openxmlformats.org/officeDocument/2006/relationships/hyperlink" Target="http://www.dangdang.com/publish/%C7%E5%BB%AA%B4%F3%D1%A7%B3%F6%B0%E6%C9%E7_1" TargetMode="External"/><Relationship Id="rId127" Type="http://schemas.openxmlformats.org/officeDocument/2006/relationships/hyperlink" Target="http://www.dangdang.com/publish/%C7%E5%BB%AA%B4%F3%D1%A7%B3%F6%B0%E6%C9%E7_1" TargetMode="External"/><Relationship Id="rId10" Type="http://schemas.openxmlformats.org/officeDocument/2006/relationships/footer" Target="footer1.xml"/><Relationship Id="rId31" Type="http://schemas.openxmlformats.org/officeDocument/2006/relationships/hyperlink" Target="http://ygty.gench.edu.cn/2961/list.htm" TargetMode="External"/><Relationship Id="rId52" Type="http://schemas.openxmlformats.org/officeDocument/2006/relationships/hyperlink" Target="http://www.dangdang.com/publish/%C7%E5%BB%AA%B4%F3%D1%A7%B3%F6%B0%E6%C9%E7_1" TargetMode="External"/><Relationship Id="rId73" Type="http://schemas.openxmlformats.org/officeDocument/2006/relationships/hyperlink" Target="http://ygty.gench.edu.cn/2961/list.htm" TargetMode="External"/><Relationship Id="rId78" Type="http://schemas.openxmlformats.org/officeDocument/2006/relationships/hyperlink" Target="http://ygty.gench.edu.cn/2961/list.htm" TargetMode="External"/><Relationship Id="rId94" Type="http://schemas.openxmlformats.org/officeDocument/2006/relationships/hyperlink" Target="http://www.hudong.com/wiki/%E8%B6%B3%E7%90%83" TargetMode="External"/><Relationship Id="rId99" Type="http://schemas.openxmlformats.org/officeDocument/2006/relationships/hyperlink" Target="http://ygty.gench.edu.cn/2961/list.htm" TargetMode="External"/><Relationship Id="rId101" Type="http://schemas.openxmlformats.org/officeDocument/2006/relationships/hyperlink" Target="http://www.dangdang.com/publish/%C7%E5%BB%AA%B4%F3%D1%A7%B3%F6%B0%E6%C9%E7_1" TargetMode="External"/><Relationship Id="rId122" Type="http://schemas.openxmlformats.org/officeDocument/2006/relationships/hyperlink" Target="https://baike.baidu.com/item/%E6%8A%80%E5%B7%A7%E5%95%A6%E5%95%A6%E9%98%9F" TargetMode="Externa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hyperlink" Target="http://www.dangdang.com/author/%B8%DF%B1%A6%BB%AA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8F8A6E5-025A-4545-99BD-D3F3DE02F79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29751</Words>
  <Characters>169582</Characters>
  <Application>Microsoft Office Word</Application>
  <DocSecurity>0</DocSecurity>
  <Lines>1413</Lines>
  <Paragraphs>397</Paragraphs>
  <ScaleCrop>false</ScaleCrop>
  <Company>Microsoft</Company>
  <LinksUpToDate>false</LinksUpToDate>
  <CharactersWithSpaces>198936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525424018@qq.com</cp:lastModifiedBy>
  <cp:revision>8</cp:revision>
  <cp:lastPrinted>2019-07-02T05:57:00Z</cp:lastPrinted>
  <dcterms:created xsi:type="dcterms:W3CDTF">2022-03-05T07:26:00Z</dcterms:created>
  <dcterms:modified xsi:type="dcterms:W3CDTF">2022-11-07T02:11:00Z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2052-11.1.0.11551</vt:lpwstr>
  </property>
  <property fmtid="{D5CDD505-2E9C-101B-9397-08002B2CF9AE}" pid="3" name="ICV">
    <vt:lpwstr>6FB9A9D3E28D42C188C2D62A342E013F</vt:lpwstr>
  </property>
</Properties>
</file>