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C15E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学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前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美术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基础1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1D238D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A27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2C3012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C89F7A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学前美术基础1</w:t>
            </w:r>
          </w:p>
        </w:tc>
      </w:tr>
      <w:tr w14:paraId="07A3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7F4F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BF1F129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Basic Preschool Art 1</w:t>
            </w:r>
          </w:p>
        </w:tc>
      </w:tr>
      <w:tr w14:paraId="67D9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A8A30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3609274">
            <w:pPr>
              <w:widowControl w:val="0"/>
              <w:jc w:val="both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213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</w:t>
            </w:r>
          </w:p>
        </w:tc>
        <w:tc>
          <w:tcPr>
            <w:tcW w:w="2126" w:type="dxa"/>
            <w:gridSpan w:val="2"/>
            <w:vAlign w:val="center"/>
          </w:tcPr>
          <w:p w14:paraId="1A24CC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5FED203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163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1230D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7A81DE6">
            <w:pPr>
              <w:widowControl w:val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B4E89D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15F13E0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3106CE2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B2F9799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41E5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B8B4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88BEAAA">
            <w:pPr>
              <w:widowControl w:val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42579E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0F635C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2025级</w:t>
            </w:r>
          </w:p>
        </w:tc>
      </w:tr>
      <w:tr w14:paraId="4509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707F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ABEA7DE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34050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53FB85C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A6E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D0DD1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2FD2DEF">
            <w:pPr>
              <w:widowControl w:val="0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3" w:type="dxa"/>
            <w:gridSpan w:val="2"/>
            <w:vAlign w:val="center"/>
          </w:tcPr>
          <w:p w14:paraId="2F9062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370F5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A72DA8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59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6FCA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5EAC0F9">
            <w:pPr>
              <w:pStyle w:val="14"/>
              <w:widowControl w:val="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886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6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10E4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29DDC7A">
            <w:pPr>
              <w:widowControl w:val="0"/>
              <w:snapToGrid w:val="0"/>
              <w:spacing w:line="240" w:lineRule="auto"/>
              <w:ind w:firstLine="210" w:firstLineChars="1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前美术基础1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》是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教育专业的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课，是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教育专业技能课程之一，在发挥美术教育在素质教育中有重要的作用。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学校实用</w:t>
            </w:r>
            <w:r>
              <w:rPr>
                <w:rFonts w:hint="eastAsia"/>
                <w:color w:val="000000"/>
                <w:sz w:val="21"/>
                <w:szCs w:val="21"/>
              </w:rPr>
              <w:t>美术使得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小学</w:t>
            </w:r>
            <w:r>
              <w:rPr>
                <w:rFonts w:hint="eastAsia"/>
                <w:color w:val="000000"/>
                <w:sz w:val="21"/>
                <w:szCs w:val="21"/>
              </w:rPr>
              <w:t>教育的学生熟练地掌握美术教学中的教学技能，在未来的工作中可以更好地进行运用。学生通过学习这门课程，可以掌握美术学科的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素描基本知识和技能，以及简笔画的基本技能和创作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 w14:paraId="1E32B47F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本课程采用老师讲授和学生练习的方式，结合建桥学生的学习特点和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小学</w:t>
            </w:r>
            <w:r>
              <w:rPr>
                <w:rFonts w:hint="eastAsia"/>
                <w:color w:val="000000"/>
                <w:sz w:val="21"/>
                <w:szCs w:val="21"/>
              </w:rPr>
              <w:t>教育的特殊性，删繁就简，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主要以几何体和静物素描基础为主，加强素描基础技能学习和掌握。同时结合专业特点，着重进行简笔画的学习和创作。将大量优秀作品融入到课堂教学中，</w:t>
            </w:r>
            <w:r>
              <w:rPr>
                <w:rFonts w:hint="eastAsia"/>
                <w:color w:val="000000"/>
                <w:sz w:val="21"/>
                <w:szCs w:val="21"/>
              </w:rPr>
              <w:t>同时配有定量的课堂练习和课后练习巩固所学，</w:t>
            </w:r>
            <w:r>
              <w:rPr>
                <w:color w:val="000000"/>
                <w:sz w:val="21"/>
                <w:szCs w:val="21"/>
              </w:rPr>
              <w:t>并辅以答疑解难的课堂时间，</w:t>
            </w:r>
            <w:r>
              <w:rPr>
                <w:rFonts w:hint="eastAsia"/>
                <w:color w:val="000000"/>
                <w:sz w:val="21"/>
                <w:szCs w:val="21"/>
              </w:rPr>
              <w:t>解决美术学习中</w:t>
            </w:r>
            <w:r>
              <w:rPr>
                <w:color w:val="000000"/>
                <w:sz w:val="21"/>
                <w:szCs w:val="21"/>
              </w:rPr>
              <w:t>所遇到的各项问题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14:paraId="1D7B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000D7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CEE323F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本课程适合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/>
                <w:color w:val="000000"/>
                <w:sz w:val="21"/>
                <w:szCs w:val="21"/>
              </w:rPr>
              <w:t>教育专业大一第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color w:val="000000"/>
                <w:sz w:val="21"/>
                <w:szCs w:val="21"/>
              </w:rPr>
              <w:t>学期的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/>
                <w:color w:val="000000"/>
                <w:sz w:val="21"/>
                <w:szCs w:val="21"/>
              </w:rPr>
              <w:t>必修课程。通过学习学生应具有一定的绘画能力技巧、美术鉴赏能力，为学生在未来的工作奠定基础、提高个人综合素养。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要求学生有认真端正的态度，能积极参与课堂，及时完成课堂和课后练习。</w:t>
            </w:r>
          </w:p>
        </w:tc>
      </w:tr>
      <w:tr w14:paraId="70CD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6FFC4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B674C7B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61365" cy="457200"/>
                  <wp:effectExtent l="0" t="0" r="635" b="0"/>
                  <wp:docPr id="2" name="图片 2" descr="微信图片_20240303115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3031156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0A334E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061915A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79B1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35C7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6A8F01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5C6CB2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49C19C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C36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24421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4A14FC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01B4D6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9E95B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794C2B1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44CEB8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CDB6452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148E0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EA2086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E3AC6F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316539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0BDA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8BE4D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8C13DB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896FEB7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了解学前教育所应具备的美术人文知识和素养，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理解美术人文知识和素养包含的内容和要求。</w:t>
            </w:r>
          </w:p>
        </w:tc>
      </w:tr>
      <w:tr w14:paraId="2A337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2C6B1A0">
            <w:pPr>
              <w:pStyle w:val="14"/>
              <w:rPr>
                <w:bCs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9A711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7ECAEEC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了解中外美术史的发展、流派和风格特征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掌握基本的素描基础知识和简笔画基本知识。</w:t>
            </w:r>
          </w:p>
        </w:tc>
      </w:tr>
      <w:tr w14:paraId="4CF5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66FE8D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56EE7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17639D5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掌握素描的透视表现手法和明暗塑造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技法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D8D9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6682ED3">
            <w:pPr>
              <w:pStyle w:val="14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F631C7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04717C2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掌握简笔画的线条运用、造型表现以及色彩的设计等创作技法。</w:t>
            </w:r>
          </w:p>
        </w:tc>
      </w:tr>
      <w:tr w14:paraId="78F93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13430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0"/>
                <w:szCs w:val="20"/>
              </w:rPr>
              <w:t>素养目标</w:t>
            </w:r>
          </w:p>
          <w:p w14:paraId="5D7BBE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51F111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D67D44C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用更包容开放的态度欣赏艺术作品多样化的风格，提高美术作品的鉴赏能力。</w:t>
            </w:r>
          </w:p>
        </w:tc>
      </w:tr>
      <w:tr w14:paraId="33362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7A2813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679352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EF2DCBB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具有鉴赏作品的审美素养，并能将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应用美术知识将班级布置为适合孩子的环境，培养团结协作的能力，营造积极的氛围。</w:t>
            </w:r>
          </w:p>
        </w:tc>
      </w:tr>
    </w:tbl>
    <w:p w14:paraId="4B2D0DCB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CB2F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96" w:type="dxa"/>
          </w:tcPr>
          <w:p w14:paraId="3C16F24C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LO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师德规范。</w:t>
            </w:r>
            <w:r>
              <w:rPr>
                <w:rFonts w:hint="eastAsia"/>
                <w:kern w:val="2"/>
                <w:sz w:val="21"/>
                <w:szCs w:val="21"/>
              </w:rPr>
              <w:t>掌握中国特色社会主义基本理论，践行社会主义核心价值观，具有坚定的政治立场，具有依法执教意识，坚持立德树人。</w:t>
            </w:r>
          </w:p>
          <w:p w14:paraId="0A23B563">
            <w:pPr>
              <w:widowControl w:val="0"/>
              <w:tabs>
                <w:tab w:val="left" w:pos="4200"/>
              </w:tabs>
              <w:spacing w:line="240" w:lineRule="auto"/>
              <w:ind w:firstLine="420" w:firstLineChars="20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fldChar w:fldCharType="begin"/>
            </w:r>
            <w:r>
              <w:rPr>
                <w:bCs/>
                <w:kern w:val="2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bCs/>
                <w:kern w:val="2"/>
                <w:sz w:val="21"/>
                <w:szCs w:val="21"/>
              </w:rPr>
              <w:instrText xml:space="preserve">= 2 \* GB3</w:instrText>
            </w:r>
            <w:r>
              <w:rPr>
                <w:bCs/>
                <w:kern w:val="2"/>
                <w:sz w:val="21"/>
                <w:szCs w:val="21"/>
              </w:rPr>
              <w:instrText xml:space="preserve"> </w:instrText>
            </w:r>
            <w:r>
              <w:rPr>
                <w:bCs/>
                <w:kern w:val="2"/>
                <w:sz w:val="21"/>
                <w:szCs w:val="21"/>
              </w:rPr>
              <w:fldChar w:fldCharType="separate"/>
            </w:r>
            <w:r>
              <w:rPr>
                <w:rFonts w:hint="eastAsia"/>
                <w:bCs/>
                <w:kern w:val="2"/>
                <w:sz w:val="21"/>
                <w:szCs w:val="21"/>
              </w:rPr>
              <w:t>②</w:t>
            </w:r>
            <w:r>
              <w:rPr>
                <w:bCs/>
                <w:kern w:val="2"/>
                <w:sz w:val="21"/>
                <w:szCs w:val="21"/>
              </w:rPr>
              <w:fldChar w:fldCharType="end"/>
            </w:r>
            <w:r>
              <w:rPr>
                <w:rFonts w:hint="eastAsia"/>
                <w:bCs/>
                <w:kern w:val="2"/>
                <w:sz w:val="21"/>
                <w:szCs w:val="21"/>
              </w:rPr>
              <w:t>师德修养：</w:t>
            </w:r>
            <w:r>
              <w:rPr>
                <w:rFonts w:hint="eastAsia"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遵纪守法，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爱岗敬业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依法执教</w:t>
            </w:r>
            <w:r>
              <w:rPr>
                <w:rFonts w:hint="eastAsia"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诚信尽责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在教育教学实践中自觉遵守教师职业道德规范，具有立德树人的理念，掌握立德树人</w:t>
            </w:r>
            <w:r>
              <w:rPr>
                <w:rFonts w:hint="eastAsia"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途</w:t>
            </w:r>
            <w:r>
              <w:rPr>
                <w:rFonts w:hint="eastAsia"/>
                <w:bCs/>
                <w:kern w:val="2"/>
                <w:sz w:val="21"/>
                <w:szCs w:val="21"/>
              </w:rPr>
              <w:t>径与方法，能够在教育实践中实施全面发展的素质教育。</w:t>
            </w:r>
          </w:p>
        </w:tc>
      </w:tr>
      <w:tr w14:paraId="5299C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296" w:type="dxa"/>
          </w:tcPr>
          <w:p w14:paraId="374345DC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LO</w:t>
            </w: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3</w:t>
            </w:r>
            <w:r>
              <w:rPr>
                <w:b/>
                <w:bCs/>
                <w:sz w:val="21"/>
                <w:szCs w:val="21"/>
                <w:lang w:bidi="ar"/>
              </w:rPr>
              <w:t>知识整合</w:t>
            </w: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。</w:t>
            </w:r>
            <w:r>
              <w:rPr>
                <w:rFonts w:hint="eastAsia"/>
                <w:kern w:val="2"/>
                <w:sz w:val="21"/>
                <w:szCs w:val="21"/>
              </w:rPr>
              <w:t>具有较好的人文与科学素养，了解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/>
                <w:kern w:val="2"/>
                <w:sz w:val="21"/>
                <w:szCs w:val="21"/>
              </w:rPr>
              <w:t>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14:paraId="30987383">
            <w:pPr>
              <w:widowControl w:val="0"/>
              <w:adjustRightInd w:val="0"/>
              <w:snapToGrid w:val="0"/>
              <w:spacing w:line="240" w:lineRule="auto"/>
              <w:ind w:firstLine="420" w:firstLineChars="200"/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fldChar w:fldCharType="begin"/>
            </w:r>
            <w:r>
              <w:rPr>
                <w:kern w:val="2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kern w:val="2"/>
                <w:sz w:val="21"/>
                <w:szCs w:val="21"/>
              </w:rPr>
              <w:instrText xml:space="preserve">= 1 \* GB3</w:instrText>
            </w:r>
            <w:r>
              <w:rPr>
                <w:kern w:val="2"/>
                <w:sz w:val="21"/>
                <w:szCs w:val="21"/>
              </w:rPr>
              <w:instrText xml:space="preserve"> </w:instrText>
            </w:r>
            <w:r>
              <w:rPr>
                <w:kern w:val="2"/>
                <w:sz w:val="21"/>
                <w:szCs w:val="21"/>
              </w:rPr>
              <w:fldChar w:fldCharType="separate"/>
            </w:r>
            <w:r>
              <w:rPr>
                <w:rFonts w:hint="eastAsia"/>
                <w:kern w:val="2"/>
                <w:sz w:val="21"/>
                <w:szCs w:val="21"/>
              </w:rPr>
              <w:t>①</w:t>
            </w:r>
            <w:r>
              <w:rPr>
                <w:kern w:val="2"/>
                <w:sz w:val="21"/>
                <w:szCs w:val="21"/>
              </w:rPr>
              <w:fldChar w:fldCharType="end"/>
            </w:r>
            <w:r>
              <w:rPr>
                <w:rFonts w:hint="eastAsia"/>
                <w:kern w:val="2"/>
                <w:sz w:val="21"/>
                <w:szCs w:val="21"/>
              </w:rPr>
              <w:t>通识知识：具有成为合格小学教师应具备的基本的人文与科学素养</w:t>
            </w:r>
            <w:r>
              <w:rPr>
                <w:rFonts w:hint="eastAsia"/>
                <w:kern w:val="2"/>
              </w:rPr>
              <w:t>。</w:t>
            </w:r>
          </w:p>
        </w:tc>
      </w:tr>
      <w:tr w14:paraId="307A1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</w:tcPr>
          <w:p w14:paraId="44DCB141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LO</w:t>
            </w:r>
            <w:r>
              <w:rPr>
                <w:b/>
                <w:bCs/>
                <w:sz w:val="21"/>
                <w:szCs w:val="21"/>
                <w:lang w:bidi="ar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综合育人。</w:t>
            </w:r>
            <w:r>
              <w:rPr>
                <w:rFonts w:hint="eastAsia"/>
                <w:kern w:val="2"/>
                <w:sz w:val="21"/>
                <w:szCs w:val="21"/>
              </w:rPr>
              <w:t>树立以人为本，德育为先理念，</w:t>
            </w:r>
            <w:r>
              <w:rPr>
                <w:sz w:val="21"/>
                <w:szCs w:val="21"/>
              </w:rPr>
              <w:t>掌握育人基本知识与技能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kern w:val="2"/>
                <w:sz w:val="21"/>
                <w:szCs w:val="21"/>
              </w:rPr>
              <w:t>理解学科育人价值。</w:t>
            </w:r>
          </w:p>
          <w:p w14:paraId="33694AFD">
            <w:pPr>
              <w:widowControl w:val="0"/>
              <w:adjustRightInd w:val="0"/>
              <w:snapToGrid w:val="0"/>
              <w:spacing w:line="240" w:lineRule="auto"/>
              <w:ind w:firstLine="420" w:firstLineChars="200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育人实践：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1"/>
                <w:szCs w:val="21"/>
              </w:rPr>
              <w:t>具有良好的卫生习惯，能够充分利用多种教育契机，有机结合学科教学进行育人活动，组织开展主题教育、少先队、社团等学校和班队组织的各项活动，学会审美，热爱劳动，综合利用小学、家庭和社区各种资源全面育人，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</w:rPr>
              <w:t>促进学生全面、健康发展。</w:t>
            </w:r>
          </w:p>
        </w:tc>
      </w:tr>
    </w:tbl>
    <w:p w14:paraId="72A9FB96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8A1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5540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150143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7E1EF8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904B4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5A38D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393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EF4399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DCDB980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default" w:ascii="Calibri" w:hAnsi="Calibri" w:cs="Calibri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4FEA866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1368D30">
            <w:pPr>
              <w:pStyle w:val="14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1.了解学前教育所应具备的美术人文知识和素养，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理解美术人文知识和素养包含的内容和要求。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D51891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  <w:tr w14:paraId="5580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3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9BCC92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CC4251A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935CAB8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31089F30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了解中外美术史的发展、流派和风格特征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掌握基本的素描基础知识和简笔画基本知识。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CD4C501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</w:p>
        </w:tc>
      </w:tr>
      <w:tr w14:paraId="286E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33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350D525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FA154EA">
            <w:pPr>
              <w:pStyle w:val="14"/>
              <w:rPr>
                <w:rFonts w:hint="default" w:ascii="Calibri" w:hAnsi="Calibri" w:cs="Calibri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8984A6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37B41F56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掌握素描的透视表现手法和明暗塑造法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技法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60E047F">
            <w:pPr>
              <w:pStyle w:val="14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</w:p>
        </w:tc>
      </w:tr>
      <w:tr w14:paraId="3051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1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67479C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L07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5204868">
            <w:pPr>
              <w:pStyle w:val="14"/>
              <w:rPr>
                <w:rFonts w:hint="default" w:ascii="Calibri" w:hAnsi="Calibri" w:cs="Calibri"/>
                <w:bCs/>
              </w:rPr>
            </w:pPr>
            <w:r>
              <w:rPr>
                <w:rFonts w:hint="default" w:ascii="Calibri" w:hAnsi="Calibri" w:cs="Calibri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62074C">
            <w:pPr>
              <w:pStyle w:val="14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15FB69AE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掌握简笔画的线条运用、造型表现以及色彩的设计等创作技法。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FC81D04">
            <w:pPr>
              <w:pStyle w:val="14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30</w:t>
            </w:r>
          </w:p>
        </w:tc>
      </w:tr>
      <w:tr w14:paraId="3969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05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758BE7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EFAEE83">
            <w:pPr>
              <w:pStyle w:val="14"/>
              <w:rPr>
                <w:rFonts w:hint="default" w:ascii="Calibri" w:hAnsi="Calibri" w:cs="Calibri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DD90FB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487476E5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用更包容开放的态度欣赏艺术作品多样化的风格，提高美术作品的鉴赏能力。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981A174">
            <w:pPr>
              <w:pStyle w:val="14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30</w:t>
            </w:r>
          </w:p>
        </w:tc>
      </w:tr>
      <w:tr w14:paraId="246B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2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9AE3F7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D790BBC">
            <w:pPr>
              <w:pStyle w:val="14"/>
              <w:rPr>
                <w:rFonts w:hint="default" w:ascii="Calibri" w:hAnsi="Calibri" w:cs="Calibri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FEEF60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0190CC4E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能够创造性运用美术知识进行绘画、创作等。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能具有鉴赏学生作品的审美素养，并能将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应用美术知识将班级布置为适合孩子的环境，培养团结协作的能力，营造积极的氛围。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D47A7C">
            <w:pPr>
              <w:pStyle w:val="14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</w:t>
            </w:r>
          </w:p>
        </w:tc>
      </w:tr>
    </w:tbl>
    <w:p w14:paraId="7863D7A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CD10EF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2129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96" w:type="dxa"/>
          </w:tcPr>
          <w:p w14:paraId="17FE9C06">
            <w:pPr>
              <w:widowControl w:val="0"/>
              <w:jc w:val="left"/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bookmarkStart w:id="0" w:name="OLE_LINK6"/>
            <w:bookmarkStart w:id="1" w:name="OLE_LINK5"/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第一单元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中外美术史</w:t>
            </w:r>
          </w:p>
          <w:p w14:paraId="02D84B33">
            <w:pPr>
              <w:pStyle w:val="14"/>
              <w:widowControl w:val="0"/>
              <w:jc w:val="left"/>
              <w:rPr>
                <w:rFonts w:hint="eastAsia" w:ascii="宋体" w:hAnsi="宋体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知识目标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知道中外美术史的发展、流派和特征。</w:t>
            </w:r>
          </w:p>
          <w:p w14:paraId="4105717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教学重点：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了解艺术风格的多样化，对艺术风格流派有基本的认知和理解。</w:t>
            </w:r>
          </w:p>
          <w:p w14:paraId="4A4B6239">
            <w:pPr>
              <w:pStyle w:val="14"/>
              <w:widowControl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难点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在繁杂的知识点中引导学生把握大脉络。</w:t>
            </w:r>
          </w:p>
        </w:tc>
      </w:tr>
      <w:tr w14:paraId="13A16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BB5482">
            <w:pPr>
              <w:widowControl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单元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基础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素描</w:t>
            </w:r>
          </w:p>
          <w:p w14:paraId="3CAC4909">
            <w:pPr>
              <w:pStyle w:val="15"/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知识目标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</w:p>
          <w:p w14:paraId="301A92E6">
            <w:pPr>
              <w:pStyle w:val="15"/>
              <w:widowControl w:val="0"/>
              <w:numPr>
                <w:ilvl w:val="0"/>
                <w:numId w:val="1"/>
              </w:numPr>
              <w:ind w:right="-50"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知道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素描的起源、发展过程以及素描造型的必要性</w:t>
            </w:r>
          </w:p>
          <w:p w14:paraId="39AE0F5B">
            <w:pPr>
              <w:pStyle w:val="15"/>
              <w:widowControl w:val="0"/>
              <w:numPr>
                <w:ilvl w:val="0"/>
                <w:numId w:val="1"/>
              </w:numPr>
              <w:ind w:right="-50"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素描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结构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形态造型和明暗形态造型的表现方法。</w:t>
            </w:r>
          </w:p>
          <w:p w14:paraId="1D128811">
            <w:pPr>
              <w:pStyle w:val="14"/>
              <w:widowControl w:val="0"/>
              <w:numPr>
                <w:ilvl w:val="0"/>
                <w:numId w:val="1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对素描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造型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具有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整体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树立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专业意识。</w:t>
            </w:r>
          </w:p>
          <w:p w14:paraId="7DA27E31">
            <w:pPr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教学重点：</w:t>
            </w:r>
          </w:p>
          <w:p w14:paraId="1846EB7C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、能够学会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用明暗和解构关系塑造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体积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、空间的方法。</w:t>
            </w:r>
          </w:p>
          <w:p w14:paraId="7D399613"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熟悉明暗形态造型练习步骤过程，掌握明暗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造型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技能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 w14:paraId="2649372F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难点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>素描创作中</w:t>
            </w:r>
            <w:r>
              <w:rPr>
                <w:color w:val="000000"/>
                <w:sz w:val="21"/>
                <w:szCs w:val="21"/>
              </w:rPr>
              <w:t>的透视和明暗关系的处理和表达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4E8A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3C8976A">
            <w:pPr>
              <w:widowControl w:val="0"/>
              <w:jc w:val="left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单元 简笔画的造型规律和表现方法</w:t>
            </w:r>
          </w:p>
          <w:p w14:paraId="27B40492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知识目标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</w:p>
          <w:p w14:paraId="48CCF372">
            <w:pPr>
              <w:widowControl w:val="0"/>
              <w:ind w:right="-50"/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知道简笔画概念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定义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、特点、功能和应用范围；</w:t>
            </w:r>
          </w:p>
          <w:p w14:paraId="7D9A7A7F">
            <w:pPr>
              <w:widowControl w:val="0"/>
              <w:ind w:right="-50" w:rightChars="0"/>
              <w:jc w:val="both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了解简笔画不同类型的造型规律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11B07278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分析简笔画不同类型的表现方法。</w:t>
            </w:r>
          </w:p>
          <w:p w14:paraId="612D2D5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教学重点：</w:t>
            </w:r>
          </w:p>
          <w:p w14:paraId="5C343442">
            <w:pPr>
              <w:widowControl w:val="0"/>
              <w:ind w:right="-5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掌握简笔画的概念、作用和特点，对简笔画有基础的理解。</w:t>
            </w:r>
          </w:p>
          <w:p w14:paraId="3755DABC">
            <w:pPr>
              <w:widowControl w:val="0"/>
              <w:ind w:right="-50" w:rightChars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能准确临摹简笔画，加深理解。</w:t>
            </w:r>
          </w:p>
          <w:p w14:paraId="15144791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 w:val="21"/>
                <w:szCs w:val="21"/>
              </w:rPr>
              <w:t>用简笔画表现不同类型对象，掌握单个和综合简笔画的表现技巧</w:t>
            </w:r>
          </w:p>
          <w:p w14:paraId="298F523C">
            <w:pPr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难点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</w:p>
          <w:p w14:paraId="42F260DF">
            <w:pPr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辨别简笔画与速写、线描画的区别，深刻理解简笔画的特征；</w:t>
            </w:r>
          </w:p>
        </w:tc>
      </w:tr>
      <w:tr w14:paraId="2D909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2F4E56">
            <w:pPr>
              <w:widowControl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四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单元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简笔画创编</w:t>
            </w:r>
          </w:p>
          <w:p w14:paraId="5627DB2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知识目标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</w:p>
          <w:p w14:paraId="633AA05D">
            <w:pPr>
              <w:widowControl w:val="0"/>
              <w:ind w:right="-5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知道简笔画创编的构图设计技巧</w:t>
            </w:r>
            <w:r>
              <w:rPr>
                <w:color w:val="000000"/>
                <w:sz w:val="21"/>
                <w:szCs w:val="21"/>
              </w:rPr>
              <w:t>和方法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</w:p>
          <w:p w14:paraId="3C63C775">
            <w:pPr>
              <w:widowControl w:val="0"/>
              <w:ind w:right="-5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 w:val="21"/>
                <w:szCs w:val="21"/>
              </w:rPr>
              <w:t>了</w:t>
            </w:r>
            <w:r>
              <w:rPr>
                <w:color w:val="000000"/>
                <w:sz w:val="21"/>
                <w:szCs w:val="21"/>
              </w:rPr>
              <w:t>解</w:t>
            </w:r>
            <w:r>
              <w:rPr>
                <w:rFonts w:hint="eastAsia"/>
                <w:color w:val="000000"/>
                <w:sz w:val="21"/>
                <w:szCs w:val="21"/>
              </w:rPr>
              <w:t>简笔画创编的形象设计的技巧和</w:t>
            </w:r>
            <w:r>
              <w:rPr>
                <w:color w:val="000000"/>
                <w:sz w:val="21"/>
                <w:szCs w:val="21"/>
              </w:rPr>
              <w:t>方法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</w:p>
          <w:p w14:paraId="16C7DFA1">
            <w:pPr>
              <w:pStyle w:val="14"/>
              <w:widowControl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分析简笔画创编的方法和步骤；</w:t>
            </w:r>
          </w:p>
          <w:p w14:paraId="12F98469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教学重点：</w:t>
            </w:r>
          </w:p>
          <w:p w14:paraId="50904272">
            <w:pPr>
              <w:widowControl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掌握简笔画进行创编的</w:t>
            </w:r>
            <w:r>
              <w:rPr>
                <w:color w:val="000000"/>
                <w:sz w:val="21"/>
                <w:szCs w:val="21"/>
              </w:rPr>
              <w:t>技巧</w:t>
            </w:r>
            <w:r>
              <w:rPr>
                <w:rFonts w:hint="eastAsia"/>
                <w:color w:val="000000"/>
                <w:sz w:val="21"/>
                <w:szCs w:val="21"/>
              </w:rPr>
              <w:t>并体现个人思想和情感。</w:t>
            </w:r>
          </w:p>
          <w:p w14:paraId="26935D0E">
            <w:pPr>
              <w:widowControl w:val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难点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</w:p>
          <w:p w14:paraId="1DCCDCEB">
            <w:pPr>
              <w:widowControl w:val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自主创编简笔画的技巧和创意。</w:t>
            </w:r>
          </w:p>
        </w:tc>
      </w:tr>
      <w:bookmarkEnd w:id="0"/>
      <w:bookmarkEnd w:id="1"/>
    </w:tbl>
    <w:p w14:paraId="25871AC8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485A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D6D7C2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41A92CD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2B21E7E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1A28B2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141A1E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729738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7AB445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494F1D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36731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088B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AAAE74B">
            <w:pPr>
              <w:jc w:val="lef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第一单元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《中外美术史》</w:t>
            </w:r>
          </w:p>
          <w:p w14:paraId="52A3D8FD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41D04E1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CEF9D1C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A2DFBB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A205EA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C90FCF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D51BD63">
            <w:pPr>
              <w:pStyle w:val="14"/>
            </w:pPr>
          </w:p>
        </w:tc>
      </w:tr>
      <w:tr w14:paraId="6E78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C2722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color w:val="000000"/>
                <w:sz w:val="21"/>
                <w:szCs w:val="21"/>
              </w:rPr>
              <w:t>单元《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基础</w:t>
            </w:r>
            <w:r>
              <w:rPr>
                <w:rFonts w:hint="eastAsia"/>
                <w:color w:val="000000"/>
                <w:sz w:val="21"/>
                <w:szCs w:val="21"/>
              </w:rPr>
              <w:t>素描》</w:t>
            </w:r>
          </w:p>
        </w:tc>
        <w:tc>
          <w:tcPr>
            <w:tcW w:w="1100" w:type="dxa"/>
            <w:vAlign w:val="center"/>
          </w:tcPr>
          <w:p w14:paraId="69CF3E3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22A325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0D0230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FFEA0E2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5CEA31A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A340886">
            <w:pPr>
              <w:pStyle w:val="14"/>
            </w:pPr>
          </w:p>
        </w:tc>
      </w:tr>
      <w:tr w14:paraId="0E71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79A416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color w:val="000000"/>
                <w:sz w:val="21"/>
                <w:szCs w:val="21"/>
              </w:rPr>
              <w:t>单元 简笔画的造型规律和表现方法</w:t>
            </w:r>
          </w:p>
        </w:tc>
        <w:tc>
          <w:tcPr>
            <w:tcW w:w="1100" w:type="dxa"/>
            <w:vAlign w:val="center"/>
          </w:tcPr>
          <w:p w14:paraId="29963C3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6A3C00A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90E79F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588FCC6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28EE98E2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852F7AD">
            <w:pPr>
              <w:pStyle w:val="14"/>
            </w:pPr>
          </w:p>
        </w:tc>
      </w:tr>
      <w:tr w14:paraId="15BC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393A3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四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简笔画创编》</w:t>
            </w:r>
          </w:p>
        </w:tc>
        <w:tc>
          <w:tcPr>
            <w:tcW w:w="1100" w:type="dxa"/>
            <w:vAlign w:val="center"/>
          </w:tcPr>
          <w:p w14:paraId="7FD2A386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C76C004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40B8EB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1DEA59A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2AA4D17D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935795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2BE25B27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0ED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DDCFAA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7ECEE725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1B97FF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43DAAC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FE1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24E2BE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65D0F8B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3DF25A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546AF7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1CFC17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4426F4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5CC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70" w:hRule="atLeast"/>
          <w:jc w:val="center"/>
        </w:trPr>
        <w:tc>
          <w:tcPr>
            <w:tcW w:w="1872" w:type="dxa"/>
            <w:tcBorders>
              <w:left w:val="single" w:color="auto" w:sz="4" w:space="0"/>
            </w:tcBorders>
            <w:vAlign w:val="center"/>
          </w:tcPr>
          <w:p w14:paraId="222F3742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第一单元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《中外美术史》</w:t>
            </w:r>
          </w:p>
        </w:tc>
        <w:tc>
          <w:tcPr>
            <w:tcW w:w="2755" w:type="dxa"/>
            <w:vAlign w:val="center"/>
          </w:tcPr>
          <w:p w14:paraId="5CF5249F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738" w:type="dxa"/>
            <w:vAlign w:val="center"/>
          </w:tcPr>
          <w:p w14:paraId="059E20D4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0740BBD4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6B6B62D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37DE09F0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 w14:paraId="5CD7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80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85FF0A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单元《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素描》</w:t>
            </w:r>
          </w:p>
        </w:tc>
        <w:tc>
          <w:tcPr>
            <w:tcW w:w="2755" w:type="dxa"/>
            <w:vAlign w:val="center"/>
          </w:tcPr>
          <w:p w14:paraId="596F60B0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讲授法、练习法</w:t>
            </w:r>
          </w:p>
        </w:tc>
        <w:tc>
          <w:tcPr>
            <w:tcW w:w="1738" w:type="dxa"/>
            <w:vAlign w:val="center"/>
          </w:tcPr>
          <w:p w14:paraId="6F7A4B3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4C2488F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0D7DD28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A75E265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2F04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AF6D624">
            <w:pPr>
              <w:widowControl w:val="0"/>
              <w:spacing w:line="240" w:lineRule="auto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单元 简笔画的造型规律和表现方法</w:t>
            </w:r>
          </w:p>
        </w:tc>
        <w:tc>
          <w:tcPr>
            <w:tcW w:w="2755" w:type="dxa"/>
            <w:vAlign w:val="center"/>
          </w:tcPr>
          <w:p w14:paraId="1FEE11A2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讲授法、练习法</w:t>
            </w:r>
          </w:p>
        </w:tc>
        <w:tc>
          <w:tcPr>
            <w:tcW w:w="1738" w:type="dxa"/>
            <w:vAlign w:val="center"/>
          </w:tcPr>
          <w:p w14:paraId="372FEE8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2BF2428B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2E53208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3DB701F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1F60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5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1C3AA43">
            <w:pPr>
              <w:widowControl w:val="0"/>
              <w:spacing w:line="240" w:lineRule="auto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简笔画创编》</w:t>
            </w:r>
          </w:p>
        </w:tc>
        <w:tc>
          <w:tcPr>
            <w:tcW w:w="2755" w:type="dxa"/>
            <w:vAlign w:val="center"/>
          </w:tcPr>
          <w:p w14:paraId="5BD96B9D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1738" w:type="dxa"/>
            <w:vAlign w:val="center"/>
          </w:tcPr>
          <w:p w14:paraId="7666B321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2869379D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05A2EA75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78CF7D5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6ED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CA921C">
            <w:pPr>
              <w:pStyle w:val="13"/>
              <w:widowControl w:val="0"/>
              <w:spacing w:line="240" w:lineRule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7DE19E7D"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E53625C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B210EA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9874978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1565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759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F87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6FE6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752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95CD1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9F16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DD3652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728E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AC0F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181E">
            <w:pPr>
              <w:snapToGrid w:val="0"/>
              <w:spacing w:before="156" w:beforeLines="50" w:after="156" w:afterLines="50"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素描基础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78D4">
            <w:pPr>
              <w:snapToGrid w:val="0"/>
              <w:spacing w:before="156" w:beforeLines="50" w:after="156" w:afterLines="50"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运用素描技巧进行正方体</w:t>
            </w:r>
            <w:r>
              <w:rPr>
                <w:rFonts w:ascii="宋体"/>
                <w:sz w:val="21"/>
                <w:szCs w:val="21"/>
              </w:rPr>
              <w:t>、圆锥体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/>
                <w:sz w:val="21"/>
                <w:szCs w:val="21"/>
              </w:rPr>
              <w:t>多边</w:t>
            </w:r>
            <w:r>
              <w:rPr>
                <w:rFonts w:hint="eastAsia" w:ascii="宋体"/>
                <w:sz w:val="21"/>
                <w:szCs w:val="21"/>
              </w:rPr>
              <w:t>体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和静物</w:t>
            </w:r>
            <w:r>
              <w:rPr>
                <w:rFonts w:hint="eastAsia" w:ascii="宋体"/>
                <w:sz w:val="21"/>
                <w:szCs w:val="21"/>
              </w:rPr>
              <w:t>等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进行</w:t>
            </w:r>
            <w:r>
              <w:rPr>
                <w:rFonts w:ascii="宋体"/>
                <w:sz w:val="21"/>
                <w:szCs w:val="21"/>
              </w:rPr>
              <w:t>结构素描和明暗素描的</w:t>
            </w:r>
            <w:r>
              <w:rPr>
                <w:rFonts w:hint="eastAsia" w:ascii="宋体"/>
                <w:sz w:val="21"/>
                <w:szCs w:val="21"/>
              </w:rPr>
              <w:t>创作</w:t>
            </w:r>
            <w:r>
              <w:rPr>
                <w:rFonts w:ascii="宋体"/>
                <w:sz w:val="21"/>
                <w:szCs w:val="21"/>
              </w:rPr>
              <w:t>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F4AE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30E4ED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综合型</w:t>
            </w:r>
          </w:p>
        </w:tc>
      </w:tr>
      <w:tr w14:paraId="7883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5B17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176D">
            <w:pPr>
              <w:snapToGrid w:val="0"/>
              <w:spacing w:before="156" w:beforeLines="50" w:after="156" w:afterLines="50"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简笔画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创作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E1B9">
            <w:pPr>
              <w:snapToGrid w:val="0"/>
              <w:spacing w:before="156" w:beforeLines="50" w:after="156" w:afterLines="50"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不同</w:t>
            </w:r>
            <w:r>
              <w:rPr>
                <w:rFonts w:ascii="宋体"/>
                <w:sz w:val="21"/>
                <w:szCs w:val="21"/>
              </w:rPr>
              <w:t>类型简笔画的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临摹、</w:t>
            </w:r>
            <w:r>
              <w:rPr>
                <w:rFonts w:ascii="宋体"/>
                <w:sz w:val="21"/>
                <w:szCs w:val="21"/>
              </w:rPr>
              <w:t>写生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、创编和设计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E346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2D0CD6">
            <w:pPr>
              <w:snapToGrid w:val="0"/>
              <w:spacing w:before="156" w:beforeLines="50" w:after="156" w:afterLines="5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综合型</w:t>
            </w:r>
          </w:p>
        </w:tc>
      </w:tr>
      <w:tr w14:paraId="0616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1E7D9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7FE255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FDCA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468A594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通过课程的设计，让学生对中外美术史脉络有基本的理解，对不同艺术风格的表现有基本的审美认识。同时，掌握素描和简笔画的技能，</w:t>
            </w:r>
            <w:r>
              <w:rPr>
                <w:rFonts w:hint="eastAsia"/>
                <w:color w:val="000000"/>
                <w:sz w:val="21"/>
                <w:szCs w:val="21"/>
              </w:rPr>
              <w:t>表现不同类型对象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能把握构图、造型和色彩之间的总体关系。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创设有准备的环境的意识和能力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能将美术技能应用到班级为孩子布置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创设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适合的环境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，培养团结协作的能力，营造积极的氛围。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同时，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提高美术作品的鉴赏能力，用更包容开放的态度欣赏艺术作品多样化的风格，也在此基础上进一步认识儿童艺术作品，尊重儿童作品，更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有针对性地指导学习过程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。也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培养学生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自身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热爱教师事业，育人为本，增强专业认同感和使命感。</w:t>
            </w:r>
          </w:p>
        </w:tc>
      </w:tr>
    </w:tbl>
    <w:p w14:paraId="53643F52">
      <w:pPr>
        <w:pStyle w:val="16"/>
        <w:spacing w:before="326" w:beforeLines="100" w:line="360" w:lineRule="auto"/>
        <w:ind w:firstLine="280" w:firstLineChars="100"/>
        <w:rPr>
          <w:rFonts w:ascii="黑体" w:hAnsi="宋体"/>
        </w:rPr>
      </w:pPr>
      <w:bookmarkStart w:id="4" w:name="OLE_LINK4"/>
      <w:bookmarkStart w:id="5" w:name="OLE_LINK3"/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7C0F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F197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4658A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6388C44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1115C3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5EEEE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AE1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9E421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E79117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34CF2C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E02D8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4A74543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7CE89EB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5C4BDB4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D4599F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6C757C4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254538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846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762738A">
            <w:pPr>
              <w:widowControl w:val="0"/>
              <w:snapToGrid w:val="0"/>
              <w:jc w:val="center"/>
              <w:rPr>
                <w:rFonts w:hint="eastAsia" w:ascii="宋体" w:hAnsi="宋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 w14:paraId="6E140B3F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3045C12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素描创作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CB88EB4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612" w:type="dxa"/>
            <w:vAlign w:val="center"/>
          </w:tcPr>
          <w:p w14:paraId="073E4104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DBAE20F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12" w:type="dxa"/>
            <w:vAlign w:val="center"/>
          </w:tcPr>
          <w:p w14:paraId="78BAFF5D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402A238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6C0004C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804C5D2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EF6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5990C16">
            <w:pPr>
              <w:widowControl w:val="0"/>
              <w:snapToGrid w:val="0"/>
              <w:jc w:val="center"/>
              <w:rPr>
                <w:rFonts w:hint="eastAsia" w:ascii="宋体" w:hAnsi="宋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top"/>
          </w:tcPr>
          <w:p w14:paraId="32D86F16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983BEC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简笔画写生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12FD6D5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612" w:type="dxa"/>
            <w:vAlign w:val="center"/>
          </w:tcPr>
          <w:p w14:paraId="07D0519D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612" w:type="dxa"/>
            <w:vAlign w:val="center"/>
          </w:tcPr>
          <w:p w14:paraId="1818813B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1CE5B60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12" w:type="dxa"/>
            <w:vAlign w:val="center"/>
          </w:tcPr>
          <w:p w14:paraId="71250BE1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12BEBFB2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3DEC3B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22A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3C969D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top"/>
          </w:tcPr>
          <w:p w14:paraId="5A207ED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44EEECC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简笔画创作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766F7E5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5953486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705EB74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3ED9951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12" w:type="dxa"/>
            <w:vAlign w:val="center"/>
          </w:tcPr>
          <w:p w14:paraId="28734007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7FC92DC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FE1CA87">
            <w:pPr>
              <w:pStyle w:val="14"/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D5B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EEE434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vAlign w:val="top"/>
          </w:tcPr>
          <w:p w14:paraId="295EAB0A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17A703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ED09EB3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457502A">
            <w:pPr>
              <w:pStyle w:val="14"/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7D86DC1">
            <w:pPr>
              <w:pStyle w:val="14"/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F51B53E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EF1CBBE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B03F724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AFE14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41DC699B">
      <w:pPr>
        <w:pStyle w:val="16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  <w:bookmarkStart w:id="6" w:name="_GoBack"/>
      <w:bookmarkEnd w:id="6"/>
    </w:p>
    <w:bookmarkEnd w:id="4"/>
    <w:bookmarkEnd w:id="5"/>
    <w:p w14:paraId="08D41182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48C40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22EC1D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719892D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47BEB3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2D70B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6142BEE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7BD9431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3AA0926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5C44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5CEE387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36886C0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1A4A3B7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DB0E94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32D713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2D048A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5BA11EC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6C50B7A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79C67F2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2CBCAC6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4D3937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6089E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630" w:type="dxa"/>
            <w:vAlign w:val="center"/>
          </w:tcPr>
          <w:p w14:paraId="7694999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7" w:type="dxa"/>
            <w:vAlign w:val="center"/>
          </w:tcPr>
          <w:p w14:paraId="408008D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5" w:type="dxa"/>
            <w:vAlign w:val="top"/>
          </w:tcPr>
          <w:p w14:paraId="54133B87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1、知识点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（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0%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  <w:p w14:paraId="4E128053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（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0%）</w:t>
            </w:r>
          </w:p>
          <w:p w14:paraId="35A51AEA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观点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（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0%）</w:t>
            </w:r>
          </w:p>
        </w:tc>
        <w:tc>
          <w:tcPr>
            <w:tcW w:w="1445" w:type="dxa"/>
            <w:vAlign w:val="top"/>
          </w:tcPr>
          <w:p w14:paraId="6BDA16EC">
            <w:pPr>
              <w:pStyle w:val="14"/>
              <w:widowControl w:val="0"/>
              <w:spacing w:line="240" w:lineRule="auto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能很好掌握课堂所学的知识点，文章逻辑清晰，有整体的架构，有自己个人独立的观点和思考，语句通畅。</w:t>
            </w:r>
          </w:p>
        </w:tc>
        <w:tc>
          <w:tcPr>
            <w:tcW w:w="1445" w:type="dxa"/>
            <w:vAlign w:val="top"/>
          </w:tcPr>
          <w:p w14:paraId="1CEDD3D7">
            <w:pPr>
              <w:pStyle w:val="14"/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能较好掌握课堂所学的知识点，文章逻辑比较清晰，有整体的架构，能较好阐述个人观点，语句比较通畅。</w:t>
            </w:r>
          </w:p>
        </w:tc>
        <w:tc>
          <w:tcPr>
            <w:tcW w:w="1445" w:type="dxa"/>
            <w:vAlign w:val="top"/>
          </w:tcPr>
          <w:p w14:paraId="6F56DCB0">
            <w:pPr>
              <w:pStyle w:val="14"/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基本能掌握课堂所学的知识点，文章逻辑不够清晰，整体架构比较凌乱，个人观点较为模糊，语句基本表达通畅清楚。</w:t>
            </w:r>
          </w:p>
        </w:tc>
        <w:tc>
          <w:tcPr>
            <w:tcW w:w="1445" w:type="dxa"/>
            <w:vAlign w:val="top"/>
          </w:tcPr>
          <w:p w14:paraId="590F772C">
            <w:pPr>
              <w:pStyle w:val="14"/>
              <w:widowControl w:val="0"/>
              <w:spacing w:line="240" w:lineRule="auto"/>
              <w:jc w:val="both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不能掌握课堂所学的知识点，文章逻辑混乱，整体架构凌乱，无个人观点的阐述，语句表达不够通畅清楚。</w:t>
            </w:r>
          </w:p>
        </w:tc>
      </w:tr>
      <w:tr w14:paraId="0FD5D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</w:trPr>
        <w:tc>
          <w:tcPr>
            <w:tcW w:w="630" w:type="dxa"/>
            <w:vAlign w:val="center"/>
          </w:tcPr>
          <w:p w14:paraId="56729751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7" w:type="dxa"/>
            <w:vAlign w:val="center"/>
          </w:tcPr>
          <w:p w14:paraId="7A10581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5" w:type="dxa"/>
            <w:vAlign w:val="top"/>
          </w:tcPr>
          <w:p w14:paraId="76118211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构图大小适当（2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0%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  <w:p w14:paraId="1920E887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比例、结构、透视准确（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0%）</w:t>
            </w:r>
          </w:p>
          <w:p w14:paraId="7294D08F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明暗调子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（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0%）</w:t>
            </w:r>
          </w:p>
        </w:tc>
        <w:tc>
          <w:tcPr>
            <w:tcW w:w="1445" w:type="dxa"/>
            <w:vAlign w:val="top"/>
          </w:tcPr>
          <w:p w14:paraId="2C6036D5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构图适当，结构和透视准确，能掌握排线的特点，能深刻理解明暗三大调，画面表现完整。</w:t>
            </w:r>
          </w:p>
          <w:p w14:paraId="0DC377DB">
            <w:pPr>
              <w:pStyle w:val="14"/>
              <w:widowControl w:val="0"/>
              <w:spacing w:line="240" w:lineRule="auto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top"/>
          </w:tcPr>
          <w:p w14:paraId="076EDB9C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较好掌握构图、结构、透视比例和排练的表现，对明暗三大调有较好的认识，整体视觉效果较好。</w:t>
            </w:r>
          </w:p>
          <w:p w14:paraId="749DE1B7">
            <w:pPr>
              <w:pStyle w:val="14"/>
              <w:widowControl w:val="0"/>
              <w:spacing w:line="240" w:lineRule="auto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top"/>
          </w:tcPr>
          <w:p w14:paraId="43EC04F8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能理解形体结构和透视的比例关系，对明暗关系有基本的认识。但在实际的练习中存在着形体和透视不够准确的现象，整体视觉效果一般。</w:t>
            </w:r>
          </w:p>
          <w:p w14:paraId="6A501705">
            <w:pPr>
              <w:pStyle w:val="14"/>
              <w:widowControl w:val="0"/>
              <w:spacing w:line="240" w:lineRule="auto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top"/>
          </w:tcPr>
          <w:p w14:paraId="4CB7A746">
            <w:pPr>
              <w:widowControl/>
              <w:shd w:val="clear" w:color="000000" w:fill="FFFFFF"/>
              <w:spacing w:line="240" w:lineRule="auto"/>
              <w:jc w:val="both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表现随意，不能理解形体、结构和透视的关系，没有画完或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画面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不完整，整体效果差。</w:t>
            </w:r>
          </w:p>
          <w:p w14:paraId="0FAE9DFF">
            <w:pPr>
              <w:pStyle w:val="6"/>
              <w:widowControl/>
              <w:shd w:val="clear" w:color="auto" w:fill="FFFFFF"/>
              <w:spacing w:line="240" w:lineRule="auto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7DE86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</w:trPr>
        <w:tc>
          <w:tcPr>
            <w:tcW w:w="630" w:type="dxa"/>
            <w:vAlign w:val="center"/>
          </w:tcPr>
          <w:p w14:paraId="3EF07D7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5735C4D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5" w:type="dxa"/>
            <w:vAlign w:val="center"/>
          </w:tcPr>
          <w:p w14:paraId="778A0F0D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造型、比例、透视（6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0%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  <w:p w14:paraId="44151FD8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构图（20%）</w:t>
            </w:r>
          </w:p>
          <w:p w14:paraId="337CF68F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线条20%）</w:t>
            </w:r>
          </w:p>
          <w:p w14:paraId="1BFD0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7F29D4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在器物和植物简笔画作品的表现中，简笔画作品造型、比例和透视准确，形态生动、能通过夸张、省略和添加等手法表达画面。画面构图大小适当，线条表现流畅富有表现力。画面整体视觉效果好。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</w:tc>
        <w:tc>
          <w:tcPr>
            <w:tcW w:w="1445" w:type="dxa"/>
            <w:vAlign w:val="center"/>
          </w:tcPr>
          <w:p w14:paraId="05A236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在器物和植物简笔画作品的表现中，简笔画作品造型、比例和透视准确，形态生动、能通过夸张、省略和添加等手法表达画面。画面构图大小适当，线条表现流畅富有表现力。画面整体视觉效果好。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</w:tc>
        <w:tc>
          <w:tcPr>
            <w:tcW w:w="1445" w:type="dxa"/>
            <w:vAlign w:val="center"/>
          </w:tcPr>
          <w:p w14:paraId="1D4DB3CE">
            <w:pPr>
              <w:widowControl/>
              <w:spacing w:line="240" w:lineRule="auto"/>
              <w:jc w:val="both"/>
              <w:rPr>
                <w:rFonts w:cs="宋体" w:asciiTheme="minorEastAsia" w:hAnsiTheme="minorEastAsia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在器物和植物简笔画作品的表现中，基本能掌握造型的塑造，但比例和透视关系理解不够深入，存在着形体、透视表现欠准确的现象。造型不够生动活泼，整体视觉效果一般。</w:t>
            </w:r>
          </w:p>
          <w:p w14:paraId="552C60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7B51720">
            <w:pPr>
              <w:widowControl/>
              <w:shd w:val="clear" w:color="000000" w:fill="FFFFFF"/>
              <w:spacing w:line="240" w:lineRule="auto"/>
              <w:jc w:val="both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在动物和人物简笔画作品的表现中，表现随意，不能理解形体、结构和透视的关系，没有画完或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画面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不完整，整体效果差。</w:t>
            </w:r>
          </w:p>
          <w:p w14:paraId="5CAC5A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</w:tr>
      <w:tr w14:paraId="21C9D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vAlign w:val="center"/>
          </w:tcPr>
          <w:p w14:paraId="553B490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7" w:type="dxa"/>
            <w:vAlign w:val="center"/>
          </w:tcPr>
          <w:p w14:paraId="0621479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5" w:type="dxa"/>
            <w:vAlign w:val="center"/>
          </w:tcPr>
          <w:p w14:paraId="3432CEAE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造型、比例、透视（6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0%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  <w:p w14:paraId="4A39BCD5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构图（20%）</w:t>
            </w:r>
          </w:p>
          <w:p w14:paraId="6282D968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线条20%）</w:t>
            </w:r>
          </w:p>
          <w:p w14:paraId="38D8D8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7F2A34E5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在动物和人物简笔画作品的表现中，简笔画作品造型、比例和透视准确，形态生动、能通过夸张、省略和添加等手法表达画面。画面构图大小适当，线条表现流畅富有表现力。画面整体视觉效果好。</w:t>
            </w:r>
          </w:p>
          <w:p w14:paraId="0BDC71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07C21A8E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动物和人物简笔画作品的表现中，简笔画作品造型、比例和透视较为准确，形态生动、能较好的通过夸张、省略和添加等手法表达画面。画面构图大小较为适当，线条表现较为流畅，有一定的表现力，画面整体视觉效果较好。</w:t>
            </w:r>
          </w:p>
          <w:p w14:paraId="72C71B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Helvetica" w:hAnsi="Helvetica" w:cs="Helvetic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4699E2B9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323E32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动物和人物简笔画作品的表现中，基本能掌握造型的塑造，但比例和透视关系理解不够深入，存在着形体、透视表现欠准确的现象。简笔画作品中会运用夸张、省略等手法，但造型不够生动活泼，整体视觉效果一般。</w:t>
            </w:r>
          </w:p>
          <w:p w14:paraId="436264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 w14:paraId="3F33873D">
            <w:pPr>
              <w:widowControl/>
              <w:shd w:val="clear" w:color="000000" w:fill="FFFFFF"/>
              <w:spacing w:line="240" w:lineRule="auto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323E32"/>
                <w:kern w:val="0"/>
                <w:sz w:val="21"/>
                <w:szCs w:val="21"/>
              </w:rPr>
              <w:t>在动物和人物简笔画作品的表现中，表现随意，不能理解形体、结构和透视的关系，没有画完或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画面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不完整，整体效果差。</w:t>
            </w:r>
          </w:p>
          <w:p w14:paraId="41CCDD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</w:tbl>
    <w:p w14:paraId="3A8D3727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A5F0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CEC2F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CEC2F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8221B"/>
    <w:multiLevelType w:val="multilevel"/>
    <w:tmpl w:val="29B822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OGRhMjY2NzFmNTVhNWQ2YWVlNDBmMGE4NDg3OD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316315"/>
    <w:rsid w:val="06EB2968"/>
    <w:rsid w:val="093305F6"/>
    <w:rsid w:val="0A0D0E47"/>
    <w:rsid w:val="0A8128A6"/>
    <w:rsid w:val="0BF32A1B"/>
    <w:rsid w:val="0D2E3D27"/>
    <w:rsid w:val="0E380A52"/>
    <w:rsid w:val="10BD2C22"/>
    <w:rsid w:val="130B4CCD"/>
    <w:rsid w:val="14AB1989"/>
    <w:rsid w:val="1BCF0653"/>
    <w:rsid w:val="1E5D1F46"/>
    <w:rsid w:val="21A41C3A"/>
    <w:rsid w:val="21C67E02"/>
    <w:rsid w:val="22987C80"/>
    <w:rsid w:val="240E783E"/>
    <w:rsid w:val="24192CCC"/>
    <w:rsid w:val="245F673C"/>
    <w:rsid w:val="29E51041"/>
    <w:rsid w:val="2AC1560A"/>
    <w:rsid w:val="2CAC6259"/>
    <w:rsid w:val="2DE10854"/>
    <w:rsid w:val="319F5F79"/>
    <w:rsid w:val="31BB1005"/>
    <w:rsid w:val="334A45B2"/>
    <w:rsid w:val="3702115F"/>
    <w:rsid w:val="37C72FE3"/>
    <w:rsid w:val="39A66CD4"/>
    <w:rsid w:val="3C357C06"/>
    <w:rsid w:val="3CD52CE1"/>
    <w:rsid w:val="40EF2A79"/>
    <w:rsid w:val="410F2E6A"/>
    <w:rsid w:val="4430136C"/>
    <w:rsid w:val="471F6963"/>
    <w:rsid w:val="486E396A"/>
    <w:rsid w:val="4AB0382B"/>
    <w:rsid w:val="4C992A7C"/>
    <w:rsid w:val="4D0C0A44"/>
    <w:rsid w:val="4E563ED7"/>
    <w:rsid w:val="51CB2747"/>
    <w:rsid w:val="562E599A"/>
    <w:rsid w:val="569868B5"/>
    <w:rsid w:val="5947124D"/>
    <w:rsid w:val="5B716E87"/>
    <w:rsid w:val="5B8816A9"/>
    <w:rsid w:val="5BF00FA7"/>
    <w:rsid w:val="608A5B7A"/>
    <w:rsid w:val="611F6817"/>
    <w:rsid w:val="630D670F"/>
    <w:rsid w:val="66CA1754"/>
    <w:rsid w:val="67000C8D"/>
    <w:rsid w:val="6A675C32"/>
    <w:rsid w:val="6BC1677D"/>
    <w:rsid w:val="6C8105FA"/>
    <w:rsid w:val="6CAB51F7"/>
    <w:rsid w:val="6D552043"/>
    <w:rsid w:val="6F1E65D4"/>
    <w:rsid w:val="6F266C86"/>
    <w:rsid w:val="6F5042C2"/>
    <w:rsid w:val="74316312"/>
    <w:rsid w:val="745E6FF3"/>
    <w:rsid w:val="780F13C8"/>
    <w:rsid w:val="793D7B1F"/>
    <w:rsid w:val="79F24465"/>
    <w:rsid w:val="7C385448"/>
    <w:rsid w:val="7CA3413D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675</Words>
  <Characters>712</Characters>
  <Lines>6</Lines>
  <Paragraphs>1</Paragraphs>
  <TotalTime>176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今天醒了</cp:lastModifiedBy>
  <cp:lastPrinted>2023-11-21T00:52:00Z</cp:lastPrinted>
  <dcterms:modified xsi:type="dcterms:W3CDTF">2025-09-26T06:17:08Z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0B5CF2BDE15E411AB5DC13DBDD2BC571_13</vt:lpwstr>
  </property>
  <property fmtid="{D5CDD505-2E9C-101B-9397-08002B2CF9AE}" pid="4" name="KSOTemplateDocerSaveRecord">
    <vt:lpwstr>eyJoZGlkIjoiMDY1NWVlMDYwNzRkZDU1NjRlMTM1OGI1YjI1MWNiMmEiLCJ1c2VySWQiOiI2NzIzNzM3NzEifQ==</vt:lpwstr>
  </property>
</Properties>
</file>