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00563F">
      <w:pPr>
        <w:snapToGrid w:val="0"/>
        <w:jc w:val="center"/>
        <w:rPr>
          <w:sz w:val="6"/>
          <w:szCs w:val="6"/>
        </w:rPr>
      </w:pPr>
    </w:p>
    <w:p w14:paraId="63E8ACF0">
      <w:pPr>
        <w:snapToGrid w:val="0"/>
        <w:jc w:val="center"/>
        <w:rPr>
          <w:sz w:val="6"/>
          <w:szCs w:val="6"/>
        </w:rPr>
      </w:pPr>
    </w:p>
    <w:p w14:paraId="274DF227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A7224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180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B50ED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947053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中国经典音乐鉴赏</w:t>
            </w:r>
          </w:p>
        </w:tc>
      </w:tr>
      <w:tr w14:paraId="6398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0618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639D3E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2138150</w:t>
            </w:r>
          </w:p>
        </w:tc>
        <w:tc>
          <w:tcPr>
            <w:tcW w:w="1314" w:type="dxa"/>
            <w:vAlign w:val="center"/>
          </w:tcPr>
          <w:p w14:paraId="5D4599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90ED8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1887</w:t>
            </w:r>
          </w:p>
        </w:tc>
        <w:tc>
          <w:tcPr>
            <w:tcW w:w="1753" w:type="dxa"/>
            <w:vAlign w:val="center"/>
          </w:tcPr>
          <w:p w14:paraId="032619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0B54A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472A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3F48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B3733C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金叶</w:t>
            </w:r>
          </w:p>
        </w:tc>
        <w:tc>
          <w:tcPr>
            <w:tcW w:w="1314" w:type="dxa"/>
            <w:vAlign w:val="center"/>
          </w:tcPr>
          <w:p w14:paraId="390AE1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B6ADD5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22521</w:t>
            </w:r>
          </w:p>
        </w:tc>
        <w:tc>
          <w:tcPr>
            <w:tcW w:w="1753" w:type="dxa"/>
            <w:vAlign w:val="center"/>
          </w:tcPr>
          <w:p w14:paraId="3E80A7B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CB0E3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060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8762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C0644D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453506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8EF1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4526AD4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BEFC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一教105</w:t>
            </w:r>
          </w:p>
        </w:tc>
      </w:tr>
      <w:tr w14:paraId="7B8A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2EE6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EC97AD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周二周三周四教育学院234</w:t>
            </w:r>
          </w:p>
        </w:tc>
      </w:tr>
      <w:tr w14:paraId="7B5B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A28FB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5B29AC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5B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3375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B97C16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 w14:paraId="04D5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820E1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1A8ED1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中国人的音乐》，9787521743487田青，中信出版，2022-7；</w:t>
            </w:r>
          </w:p>
          <w:p w14:paraId="4285B1BE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《聆听音乐》（第七版），[美]克雷格•莱特著，余志刚译，清华大</w:t>
            </w:r>
          </w:p>
          <w:p w14:paraId="7F740644">
            <w:pPr>
              <w:tabs>
                <w:tab w:val="left" w:pos="532"/>
              </w:tabs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学出版社，201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版</w:t>
            </w:r>
          </w:p>
          <w:p w14:paraId="1C7B2FB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《钢琴（一）》主编：蒋薇 郭爱娜 著 出版社：上海音乐学院出版社</w:t>
            </w:r>
          </w:p>
        </w:tc>
      </w:tr>
    </w:tbl>
    <w:p w14:paraId="20B7EE7C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747DA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29807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9745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32020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14D44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4F8D9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5F13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9FBF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1968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5DAED8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4B534">
            <w:pPr>
              <w:numPr>
                <w:ilvl w:val="0"/>
                <w:numId w:val="1"/>
              </w:numPr>
              <w:tabs>
                <w:tab w:val="left" w:pos="532"/>
              </w:tabs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 w14:paraId="0D159F32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笛乐：贾湖骨笛历史文化、对外交流、作品欣赏</w:t>
            </w:r>
          </w:p>
          <w:p w14:paraId="7F9A35F7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石器乐：龟甲响器历史文化、对外交流、非遗作品</w:t>
            </w:r>
          </w:p>
          <w:p w14:paraId="6119D762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鼓乐：仰韶文化、红陶鼓土鼓、表演艺术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D2C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1505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66CFBAE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贾湖骨笛</w:t>
            </w:r>
          </w:p>
          <w:p w14:paraId="57E8B1A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34E4A3D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笛乐</w:t>
            </w:r>
          </w:p>
          <w:p w14:paraId="00F58F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3032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05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780D42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A5FC6"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中国古代华夏音乐</w:t>
            </w:r>
          </w:p>
          <w:p w14:paraId="6CA712A4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磐乐：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打击乐器磐历史文化、对外交流、作品欣赏</w:t>
            </w:r>
          </w:p>
          <w:p w14:paraId="7CA9BF62">
            <w:pPr>
              <w:pStyle w:val="1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right="0" w:rightChars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舞乐：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古代乐舞历史文化、表演艺术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6F4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515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名词解释：</w:t>
            </w:r>
          </w:p>
          <w:p w14:paraId="6A76845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磐乐</w:t>
            </w:r>
          </w:p>
        </w:tc>
      </w:tr>
      <w:tr w14:paraId="49F70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A5B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48E897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FD72D">
            <w:pPr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ind w:right="28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中国恢弘礼乐音乐 </w:t>
            </w:r>
          </w:p>
          <w:p w14:paraId="5C2E3822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燕乐民舞：燕乐、六代乐舞、西周雅乐、《大韶》、《楚辞》、笙笛、琵琶、箜篌、筚篥、羯鼓、方响。</w:t>
            </w:r>
          </w:p>
          <w:p w14:paraId="27EAB5B0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八音谐乐：八音分类法、金石土木丝竹革匏。</w:t>
            </w:r>
          </w:p>
          <w:p w14:paraId="488E335B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铜乐中原：青铜器、象纹铜铙、表演艺术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F5B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92EA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3D719E2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八音</w:t>
            </w:r>
          </w:p>
          <w:p w14:paraId="2CE200FC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5FC3C06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八音</w:t>
            </w:r>
          </w:p>
          <w:p w14:paraId="3008FD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3CF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1C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5E7A1C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77F2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二、中国恢弘礼乐音乐</w:t>
            </w:r>
          </w:p>
          <w:p w14:paraId="0D4CCE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编钟套乐：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曾侯乙与曾侯乙编钟、大小钟、诗经《鼓钟》、作品欣赏</w:t>
            </w:r>
          </w:p>
          <w:p w14:paraId="22C2C546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知音传世：《高山流水》典故、弹拨乐器、古琴古筝的形制、演奏技法、代表人物、作品欣赏</w:t>
            </w:r>
          </w:p>
          <w:p w14:paraId="1F63FE62">
            <w:pPr>
              <w:widowControl w:val="0"/>
              <w:numPr>
                <w:ilvl w:val="0"/>
                <w:numId w:val="4"/>
              </w:numPr>
              <w:snapToGrid w:val="0"/>
              <w:spacing w:line="240" w:lineRule="auto"/>
              <w:ind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诗经咏颂:《关雎》、《风》、《雅》、《颂》历史文化、作品欣赏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508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EB6C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曾侯乙编钟</w:t>
            </w:r>
          </w:p>
          <w:p w14:paraId="703E4FF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听辨：</w:t>
            </w:r>
          </w:p>
          <w:p w14:paraId="3EFBA1F2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弹拨乐</w:t>
            </w:r>
          </w:p>
          <w:p w14:paraId="1F3184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AE2A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B30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47D902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2AD58"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中国盛世隋唐音乐 </w:t>
            </w:r>
          </w:p>
          <w:p w14:paraId="1A8A6CC5"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唐宴乐：唐玄宗、《唐宫夜宴》、《霓裳羽衣舞》、梨园、大曲（散序、中序、破）、作品欣赏</w:t>
            </w:r>
          </w:p>
          <w:p w14:paraId="24993929"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吹歌乐：吹奏乐、打击乐、唢呐、管、萧、板胡、锣鼓、钗、表演艺术、作品欣赏</w:t>
            </w:r>
          </w:p>
          <w:p w14:paraId="669C0D30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3D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4B4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听辨：吹奏乐、打击乐</w:t>
            </w:r>
          </w:p>
        </w:tc>
      </w:tr>
      <w:tr w14:paraId="38630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DE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384E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40044"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俗乐：民间音乐、外来音乐、百戏（散乐）、汉代楚歌、楚舞、《大风歌》、作品欣赏</w:t>
            </w:r>
          </w:p>
          <w:p w14:paraId="133604EB">
            <w:pPr>
              <w:widowControl w:val="0"/>
              <w:numPr>
                <w:ilvl w:val="0"/>
                <w:numId w:val="5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戏乐：全国各省庙会特点、民俗风情、表演艺术</w:t>
            </w:r>
          </w:p>
          <w:p w14:paraId="1D6BEFD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5.唐诗乐：《春晓》、《阳关三叠》、唐诗、初唐歌、盛唐歌、中晚唐歌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49B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C9766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345CFD5A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《春晓》</w:t>
            </w:r>
          </w:p>
          <w:p w14:paraId="6ABACC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0940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AB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4449F6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2E107"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中国近代新青年音乐 </w:t>
            </w:r>
          </w:p>
          <w:p w14:paraId="4BE4AB51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学堂乐歌：历史背景、艺术特征、代表人物及名作赏析</w:t>
            </w:r>
          </w:p>
          <w:p w14:paraId="4ADC46D9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李叔同：生平简介、代表作品欣赏、音乐思想、影响</w:t>
            </w:r>
          </w:p>
          <w:p w14:paraId="6EA9B3E6">
            <w:pPr>
              <w:pStyle w:val="4"/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赵元任：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2389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17C79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045327C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学堂乐歌</w:t>
            </w:r>
          </w:p>
          <w:p w14:paraId="4B0D0224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7F1904F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《送别》、</w:t>
            </w:r>
          </w:p>
          <w:p w14:paraId="0360C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《叫我如何不想他》</w:t>
            </w:r>
          </w:p>
        </w:tc>
      </w:tr>
      <w:tr w14:paraId="0A145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89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BF3E2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60D2F">
            <w:pPr>
              <w:widowControl w:val="0"/>
              <w:numPr>
                <w:ilvl w:val="0"/>
                <w:numId w:val="6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黄自：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艺术歌曲、特征与演唱技法、生平简介、代表作品、影响</w:t>
            </w:r>
          </w:p>
          <w:p w14:paraId="6CD2D0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黎锦晖：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儿童歌舞剧音乐、表演艺术形态、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生平简介、代表作品欣赏、影响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D7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1FCE8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592BDE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黄自</w:t>
            </w:r>
          </w:p>
          <w:p w14:paraId="420A0E9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7258B107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《只怕不抵抗》</w:t>
            </w:r>
          </w:p>
        </w:tc>
      </w:tr>
      <w:tr w14:paraId="7C275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3DE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6AAB9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6649C"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中国抗战救亡革命音乐 </w:t>
            </w:r>
          </w:p>
          <w:p w14:paraId="51360E74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中华国歌与聂耳：生平简介、代表作品欣赏、音乐思想、影响；《义勇军进行曲》《金蛇狂舞》等</w:t>
            </w:r>
          </w:p>
          <w:p w14:paraId="0792A9A5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黄河大合唱与冼星海：生平简介、代表作品欣赏、音乐思想、影响；《黄水谣》《保卫黄河》等</w:t>
            </w:r>
          </w:p>
          <w:p w14:paraId="6C77322D">
            <w:pPr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712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  <w:p w14:paraId="6011B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1DEF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3566B55D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聂耳</w:t>
            </w:r>
          </w:p>
          <w:p w14:paraId="28A9C230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冼星海</w:t>
            </w:r>
          </w:p>
          <w:p w14:paraId="74622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  <w:p w14:paraId="01B79A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3F68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1F2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0D33D4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66018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长征红歌：历史背景、歌曲内容、风格特点、音乐思想、代表作品欣赏、《八月桂花遍地开》《十送红军》等</w:t>
            </w:r>
          </w:p>
          <w:p w14:paraId="1186412F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延安歌剧：历史背景、歌曲内容、风格特点、音乐思想、代表作品欣赏、歌剧《白毛女》</w:t>
            </w:r>
          </w:p>
          <w:p w14:paraId="23D315EB">
            <w:pPr>
              <w:widowControl w:val="0"/>
              <w:numPr>
                <w:ilvl w:val="0"/>
                <w:numId w:val="7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革命战歌：历史背景、歌曲内容、风格特点、音乐思想、代表作品欣赏、《咱们工人有力量》等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0CD6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C50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23876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《没有共产党就没有新中国》</w:t>
            </w:r>
          </w:p>
        </w:tc>
      </w:tr>
      <w:tr w14:paraId="4732E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59A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632F7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A3746">
            <w:pPr>
              <w:widowControl w:val="0"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新中国大众音乐文化音乐 </w:t>
            </w:r>
          </w:p>
          <w:p w14:paraId="42076D8B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西北民歌：陕北民歌“信天游”、新疆民歌与十二木卡姆、爬山调、青海宁夏甘肃民歌“花儿”的特点风格艺术表演形式</w:t>
            </w:r>
          </w:p>
          <w:p w14:paraId="17AC18FE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西南民歌：云南、贵州、广西少数民族歌曲、苗族古歌、《阿细跳月》、高原山歌、《小河淌水》《放马山歌》《槐花几时开》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CCC8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2DDDF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名词解释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</w:p>
          <w:p w14:paraId="75D4C1C7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信天游</w:t>
            </w:r>
          </w:p>
          <w:p w14:paraId="5DCFED5B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花儿</w:t>
            </w:r>
          </w:p>
          <w:p w14:paraId="5EFC002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模唱：</w:t>
            </w:r>
          </w:p>
          <w:p w14:paraId="76F67790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《小河淌水》</w:t>
            </w:r>
          </w:p>
        </w:tc>
      </w:tr>
      <w:tr w14:paraId="7E51C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9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A2F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</w:tcPr>
          <w:p w14:paraId="2111AD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8A57D">
            <w:pPr>
              <w:widowControl w:val="0"/>
              <w:numPr>
                <w:ilvl w:val="0"/>
                <w:numId w:val="8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儿童歌曲：发展历程从五四运动到新中国成立的30年与《三毛流浪记》、新中国成立后与《小兵张嘎》《闪闪的红星》、改革开放新时期、20世纪90年代与《城南旧事》、儿童歌曲创作音乐表演特征</w:t>
            </w:r>
          </w:p>
          <w:p w14:paraId="7164084A">
            <w:pPr>
              <w:widowControl/>
              <w:numPr>
                <w:ilvl w:val="0"/>
                <w:numId w:val="8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电影歌曲：发展历程、音乐特点、音乐剧、新歌剧、《喀秋莎》《小路》《草原小姐妹》等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CB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讲授、实践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923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模唱：</w:t>
            </w:r>
          </w:p>
          <w:p w14:paraId="42FC93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《喀秋莎》</w:t>
            </w:r>
          </w:p>
          <w:p w14:paraId="290103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《草原小姐妹》</w:t>
            </w:r>
          </w:p>
        </w:tc>
      </w:tr>
    </w:tbl>
    <w:p w14:paraId="7108540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6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2BFC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BE4EE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501D5344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56BDAC4B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6073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65FB896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3E04037F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7B3B099A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47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15A2A78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7023BA0B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160BA8B5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乐曲赏析大作业</w:t>
            </w:r>
          </w:p>
        </w:tc>
      </w:tr>
      <w:tr w14:paraId="6229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3C186E5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3DD18DAF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2AE2BEA8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课堂展示1</w:t>
            </w:r>
          </w:p>
        </w:tc>
      </w:tr>
      <w:tr w14:paraId="41EC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10B8A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49561800">
            <w:pPr>
              <w:pStyle w:val="13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3491B4D9">
            <w:pPr>
              <w:pStyle w:val="13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课堂展示2</w:t>
            </w:r>
          </w:p>
        </w:tc>
      </w:tr>
    </w:tbl>
    <w:p w14:paraId="2C1C075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65BBDF7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480" cy="320675"/>
            <wp:effectExtent l="0" t="0" r="20320" b="9525"/>
            <wp:docPr id="5" name="图片 5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电子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48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52145" cy="440055"/>
            <wp:effectExtent l="0" t="0" r="5080" b="7620"/>
            <wp:docPr id="4" name="图片 4" descr="潘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潘签名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Helsinki Metronome Std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Helsinki Metronome Std">
    <w:panose1 w:val="02000400000000000000"/>
    <w:charset w:val="00"/>
    <w:family w:val="auto"/>
    <w:pitch w:val="default"/>
    <w:sig w:usb0="00000003" w:usb1="00000000" w:usb2="00000000" w:usb3="00000000" w:csb0="2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DEB8B">
    <w:pPr>
      <w:pStyle w:val="2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8CB95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99583">
    <w:pPr>
      <w:pStyle w:val="2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5E3259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857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4D3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1A019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71A019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0627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459C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CCB74"/>
    <w:multiLevelType w:val="singleLevel"/>
    <w:tmpl w:val="BC9CC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CB0D29"/>
    <w:multiLevelType w:val="singleLevel"/>
    <w:tmpl w:val="F5CB0D2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FC963C"/>
    <w:multiLevelType w:val="singleLevel"/>
    <w:tmpl w:val="09FC96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0295777"/>
    <w:multiLevelType w:val="singleLevel"/>
    <w:tmpl w:val="202957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F35CFDD"/>
    <w:multiLevelType w:val="singleLevel"/>
    <w:tmpl w:val="3F35CF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B47663E"/>
    <w:multiLevelType w:val="singleLevel"/>
    <w:tmpl w:val="4B4766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40C50B1"/>
    <w:multiLevelType w:val="singleLevel"/>
    <w:tmpl w:val="640C50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73BEE4AA"/>
    <w:multiLevelType w:val="singleLevel"/>
    <w:tmpl w:val="73BEE4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NjI1NzBiMjdmMmRkMjFlMGM3ZjY2YzVhOGJkZjkifQ=="/>
    <w:docVar w:name="KSO_WPS_MARK_KEY" w:val="770c9aa6-6a75-4f27-aa64-40f211aca02b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747EC5"/>
    <w:rsid w:val="063171D2"/>
    <w:rsid w:val="091B56C8"/>
    <w:rsid w:val="0B02141F"/>
    <w:rsid w:val="0C8278CB"/>
    <w:rsid w:val="0D38479D"/>
    <w:rsid w:val="0DB76A4A"/>
    <w:rsid w:val="0EF930BF"/>
    <w:rsid w:val="0F5359EB"/>
    <w:rsid w:val="10A46901"/>
    <w:rsid w:val="18620EF9"/>
    <w:rsid w:val="199D2E85"/>
    <w:rsid w:val="1B9B294B"/>
    <w:rsid w:val="1CC33771"/>
    <w:rsid w:val="1E320A25"/>
    <w:rsid w:val="21C23708"/>
    <w:rsid w:val="21F7149D"/>
    <w:rsid w:val="221D181A"/>
    <w:rsid w:val="226A46D6"/>
    <w:rsid w:val="25B804C7"/>
    <w:rsid w:val="260A63A9"/>
    <w:rsid w:val="285A12A4"/>
    <w:rsid w:val="28D27251"/>
    <w:rsid w:val="29CC3E7A"/>
    <w:rsid w:val="2D652BC5"/>
    <w:rsid w:val="2E24482E"/>
    <w:rsid w:val="2E59298A"/>
    <w:rsid w:val="2F383700"/>
    <w:rsid w:val="308D7D42"/>
    <w:rsid w:val="30B63F8A"/>
    <w:rsid w:val="30CE6CD3"/>
    <w:rsid w:val="31750EFD"/>
    <w:rsid w:val="33AE6FFD"/>
    <w:rsid w:val="367B35A2"/>
    <w:rsid w:val="37E50B00"/>
    <w:rsid w:val="38BD2E93"/>
    <w:rsid w:val="38E85CF5"/>
    <w:rsid w:val="3D135712"/>
    <w:rsid w:val="3E832D0E"/>
    <w:rsid w:val="47A34425"/>
    <w:rsid w:val="47ED05D3"/>
    <w:rsid w:val="49DF08B3"/>
    <w:rsid w:val="4A767B78"/>
    <w:rsid w:val="4AC678F3"/>
    <w:rsid w:val="4CA1514F"/>
    <w:rsid w:val="4DD74E85"/>
    <w:rsid w:val="4E7645DE"/>
    <w:rsid w:val="5090437F"/>
    <w:rsid w:val="50E16ECB"/>
    <w:rsid w:val="50EF47E0"/>
    <w:rsid w:val="55B514F3"/>
    <w:rsid w:val="56AC7B7B"/>
    <w:rsid w:val="5A02482F"/>
    <w:rsid w:val="5DAE741C"/>
    <w:rsid w:val="5FFE187A"/>
    <w:rsid w:val="65310993"/>
    <w:rsid w:val="66F16568"/>
    <w:rsid w:val="67244EEB"/>
    <w:rsid w:val="67DC09C5"/>
    <w:rsid w:val="68EE40F4"/>
    <w:rsid w:val="69943784"/>
    <w:rsid w:val="6D77332B"/>
    <w:rsid w:val="6E256335"/>
    <w:rsid w:val="6FCF34A4"/>
    <w:rsid w:val="700912C5"/>
    <w:rsid w:val="7025190B"/>
    <w:rsid w:val="74F62C86"/>
    <w:rsid w:val="75865DD9"/>
    <w:rsid w:val="77FDBAE2"/>
    <w:rsid w:val="79214B67"/>
    <w:rsid w:val="79553832"/>
    <w:rsid w:val="7BE349AD"/>
    <w:rsid w:val="95B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3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4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1648</Words>
  <Characters>1709</Characters>
  <Lines>2</Lines>
  <Paragraphs>1</Paragraphs>
  <TotalTime>3</TotalTime>
  <ScaleCrop>false</ScaleCrop>
  <LinksUpToDate>false</LinksUpToDate>
  <CharactersWithSpaces>1750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yip</cp:lastModifiedBy>
  <cp:lastPrinted>2024-03-03T20:42:00Z</cp:lastPrinted>
  <dcterms:modified xsi:type="dcterms:W3CDTF">2026-03-04T04:59:16Z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ABFF3630D67E4D85975156324C5A52F2_13</vt:lpwstr>
  </property>
  <property fmtid="{D5CDD505-2E9C-101B-9397-08002B2CF9AE}" pid="4" name="KSOTemplateDocerSaveRecord">
    <vt:lpwstr>eyJoZGlkIjoiMWJmYmVhMGQ2YWQwOTc0ZDFkYmVkZTE0NzFkNThlYzIiLCJ1c2VySWQiOiI0NDg2Nzc0NTkifQ==</vt:lpwstr>
  </property>
</Properties>
</file>